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295" w:rsidRDefault="00820186" w:rsidP="005C63F0">
      <w:pPr>
        <w:spacing w:line="240" w:lineRule="auto"/>
        <w:jc w:val="center"/>
        <w:rPr>
          <w:rFonts w:ascii="Simplified Arabic" w:hAnsi="Simplified Arabic" w:cs="Simplified Arabic"/>
          <w:b/>
          <w:bCs/>
          <w:sz w:val="32"/>
          <w:szCs w:val="32"/>
          <w:rtl/>
          <w:lang w:val="en-US" w:bidi="ar-DZ"/>
        </w:rPr>
      </w:pPr>
      <w:r w:rsidRPr="00820186">
        <w:rPr>
          <w:rFonts w:ascii="Simplified Arabic" w:hAnsi="Simplified Arabic" w:cs="Simplified Arabic" w:hint="cs"/>
          <w:b/>
          <w:bCs/>
          <w:sz w:val="32"/>
          <w:szCs w:val="32"/>
          <w:rtl/>
          <w:lang w:val="en-US" w:bidi="ar-DZ"/>
        </w:rPr>
        <w:t>خسارة القيمة عن</w:t>
      </w:r>
      <w:r w:rsidRPr="00820186">
        <w:rPr>
          <w:rFonts w:ascii="Simplified Arabic" w:hAnsi="Simplified Arabic" w:cs="Simplified Arabic" w:hint="cs"/>
          <w:sz w:val="32"/>
          <w:szCs w:val="32"/>
          <w:rtl/>
          <w:lang w:val="en-US" w:bidi="ar-DZ"/>
        </w:rPr>
        <w:t xml:space="preserve"> </w:t>
      </w:r>
      <w:r w:rsidRPr="00820186">
        <w:rPr>
          <w:rFonts w:ascii="Simplified Arabic" w:hAnsi="Simplified Arabic" w:cs="Simplified Arabic" w:hint="cs"/>
          <w:b/>
          <w:bCs/>
          <w:sz w:val="32"/>
          <w:szCs w:val="32"/>
          <w:rtl/>
          <w:lang w:val="en-US" w:bidi="ar-DZ"/>
        </w:rPr>
        <w:t>ا</w:t>
      </w:r>
      <w:bookmarkStart w:id="0" w:name="_GoBack"/>
      <w:bookmarkEnd w:id="0"/>
      <w:r w:rsidRPr="00820186">
        <w:rPr>
          <w:rFonts w:ascii="Simplified Arabic" w:hAnsi="Simplified Arabic" w:cs="Simplified Arabic" w:hint="cs"/>
          <w:b/>
          <w:bCs/>
          <w:sz w:val="32"/>
          <w:szCs w:val="32"/>
          <w:rtl/>
          <w:lang w:val="en-US" w:bidi="ar-DZ"/>
        </w:rPr>
        <w:t>لتثبيتات</w:t>
      </w:r>
    </w:p>
    <w:p w:rsidR="00355542" w:rsidRDefault="00FD2216" w:rsidP="005C63F0">
      <w:pPr>
        <w:spacing w:line="240" w:lineRule="auto"/>
        <w:jc w:val="right"/>
        <w:rPr>
          <w:rFonts w:ascii="Simplified Arabic" w:hAnsi="Simplified Arabic" w:cs="Simplified Arabic"/>
          <w:sz w:val="32"/>
          <w:szCs w:val="32"/>
          <w:rtl/>
          <w:lang w:val="en-US" w:bidi="ar-DZ"/>
        </w:rPr>
      </w:pPr>
      <w:r w:rsidRPr="001A17D7">
        <w:rPr>
          <w:rFonts w:ascii="Simplified Arabic" w:hAnsi="Simplified Arabic" w:cs="Simplified Arabic" w:hint="cs"/>
          <w:sz w:val="32"/>
          <w:szCs w:val="32"/>
          <w:rtl/>
          <w:lang w:val="en-US" w:bidi="ar-DZ"/>
        </w:rPr>
        <w:t xml:space="preserve">المؤسسة في نهاية كل دورة تقدر </w:t>
      </w:r>
      <w:r w:rsidR="00355542">
        <w:rPr>
          <w:rFonts w:ascii="Simplified Arabic" w:hAnsi="Simplified Arabic" w:cs="Simplified Arabic" w:hint="cs"/>
          <w:sz w:val="32"/>
          <w:szCs w:val="32"/>
          <w:rtl/>
          <w:lang w:val="en-US" w:bidi="ar-DZ"/>
        </w:rPr>
        <w:t>إ</w:t>
      </w:r>
      <w:r w:rsidRPr="001A17D7">
        <w:rPr>
          <w:rFonts w:ascii="Simplified Arabic" w:hAnsi="Simplified Arabic" w:cs="Simplified Arabic" w:hint="cs"/>
          <w:sz w:val="32"/>
          <w:szCs w:val="32"/>
          <w:rtl/>
          <w:lang w:val="en-US" w:bidi="ar-DZ"/>
        </w:rPr>
        <w:t xml:space="preserve">ن كان يوجد مؤشر </w:t>
      </w:r>
      <w:r w:rsidR="001A17D7" w:rsidRPr="001A17D7">
        <w:rPr>
          <w:rFonts w:ascii="Simplified Arabic" w:hAnsi="Simplified Arabic" w:cs="Simplified Arabic" w:hint="cs"/>
          <w:sz w:val="32"/>
          <w:szCs w:val="32"/>
          <w:rtl/>
          <w:lang w:val="en-US" w:bidi="ar-DZ"/>
        </w:rPr>
        <w:t>أ</w:t>
      </w:r>
      <w:r w:rsidRPr="001A17D7">
        <w:rPr>
          <w:rFonts w:ascii="Simplified Arabic" w:hAnsi="Simplified Arabic" w:cs="Simplified Arabic" w:hint="cs"/>
          <w:sz w:val="32"/>
          <w:szCs w:val="32"/>
          <w:rtl/>
          <w:lang w:val="en-US" w:bidi="ar-DZ"/>
        </w:rPr>
        <w:t xml:space="preserve">و عدة مؤشرات داخلية </w:t>
      </w:r>
      <w:r w:rsidR="001A17D7" w:rsidRPr="001A17D7">
        <w:rPr>
          <w:rFonts w:ascii="Simplified Arabic" w:hAnsi="Simplified Arabic" w:cs="Simplified Arabic" w:hint="cs"/>
          <w:sz w:val="32"/>
          <w:szCs w:val="32"/>
          <w:rtl/>
          <w:lang w:val="en-US" w:bidi="ar-DZ"/>
        </w:rPr>
        <w:t>أ</w:t>
      </w:r>
      <w:r w:rsidRPr="001A17D7">
        <w:rPr>
          <w:rFonts w:ascii="Simplified Arabic" w:hAnsi="Simplified Arabic" w:cs="Simplified Arabic" w:hint="cs"/>
          <w:sz w:val="32"/>
          <w:szCs w:val="32"/>
          <w:rtl/>
          <w:lang w:val="en-US" w:bidi="ar-DZ"/>
        </w:rPr>
        <w:t xml:space="preserve">و خارجية تدل على </w:t>
      </w:r>
      <w:r w:rsidR="001A17D7" w:rsidRPr="001A17D7">
        <w:rPr>
          <w:rFonts w:ascii="Simplified Arabic" w:hAnsi="Simplified Arabic" w:cs="Simplified Arabic" w:hint="cs"/>
          <w:sz w:val="32"/>
          <w:szCs w:val="32"/>
          <w:rtl/>
          <w:lang w:val="en-US" w:bidi="ar-DZ"/>
        </w:rPr>
        <w:t>أ</w:t>
      </w:r>
      <w:r w:rsidRPr="001A17D7">
        <w:rPr>
          <w:rFonts w:ascii="Simplified Arabic" w:hAnsi="Simplified Arabic" w:cs="Simplified Arabic" w:hint="cs"/>
          <w:sz w:val="32"/>
          <w:szCs w:val="32"/>
          <w:rtl/>
          <w:lang w:val="en-US" w:bidi="ar-DZ"/>
        </w:rPr>
        <w:t xml:space="preserve">ن </w:t>
      </w:r>
      <w:r w:rsidR="001A17D7" w:rsidRPr="001A17D7">
        <w:rPr>
          <w:rFonts w:ascii="Simplified Arabic" w:hAnsi="Simplified Arabic" w:cs="Simplified Arabic" w:hint="cs"/>
          <w:sz w:val="32"/>
          <w:szCs w:val="32"/>
          <w:rtl/>
          <w:lang w:val="en-US" w:bidi="ar-DZ"/>
        </w:rPr>
        <w:t>أ</w:t>
      </w:r>
      <w:r w:rsidRPr="001A17D7">
        <w:rPr>
          <w:rFonts w:ascii="Simplified Arabic" w:hAnsi="Simplified Arabic" w:cs="Simplified Arabic" w:hint="cs"/>
          <w:sz w:val="32"/>
          <w:szCs w:val="32"/>
          <w:rtl/>
          <w:lang w:val="en-US" w:bidi="ar-DZ"/>
        </w:rPr>
        <w:t xml:space="preserve">صل معين قابل </w:t>
      </w:r>
      <w:r w:rsidR="001A17D7" w:rsidRPr="001A17D7">
        <w:rPr>
          <w:rFonts w:ascii="Simplified Arabic" w:hAnsi="Simplified Arabic" w:cs="Simplified Arabic" w:hint="cs"/>
          <w:sz w:val="32"/>
          <w:szCs w:val="32"/>
          <w:rtl/>
          <w:lang w:val="en-US" w:bidi="ar-DZ"/>
        </w:rPr>
        <w:t>أ</w:t>
      </w:r>
      <w:r w:rsidRPr="001A17D7">
        <w:rPr>
          <w:rFonts w:ascii="Simplified Arabic" w:hAnsi="Simplified Arabic" w:cs="Simplified Arabic" w:hint="cs"/>
          <w:sz w:val="32"/>
          <w:szCs w:val="32"/>
          <w:rtl/>
          <w:lang w:val="en-US" w:bidi="ar-DZ"/>
        </w:rPr>
        <w:t xml:space="preserve">و غير قابل للاهتلاك يمكن </w:t>
      </w:r>
      <w:r w:rsidR="001A17D7" w:rsidRPr="001A17D7">
        <w:rPr>
          <w:rFonts w:ascii="Simplified Arabic" w:hAnsi="Simplified Arabic" w:cs="Simplified Arabic" w:hint="cs"/>
          <w:sz w:val="32"/>
          <w:szCs w:val="32"/>
          <w:rtl/>
          <w:lang w:val="en-US" w:bidi="ar-DZ"/>
        </w:rPr>
        <w:t>أ</w:t>
      </w:r>
      <w:r w:rsidRPr="001A17D7">
        <w:rPr>
          <w:rFonts w:ascii="Simplified Arabic" w:hAnsi="Simplified Arabic" w:cs="Simplified Arabic" w:hint="cs"/>
          <w:sz w:val="32"/>
          <w:szCs w:val="32"/>
          <w:rtl/>
          <w:lang w:val="en-US" w:bidi="ar-DZ"/>
        </w:rPr>
        <w:t>ن تنخفض قيمته، و</w:t>
      </w:r>
      <w:r w:rsidR="001A17D7" w:rsidRPr="001A17D7">
        <w:rPr>
          <w:rFonts w:ascii="Simplified Arabic" w:hAnsi="Simplified Arabic" w:cs="Simplified Arabic" w:hint="cs"/>
          <w:sz w:val="32"/>
          <w:szCs w:val="32"/>
          <w:rtl/>
          <w:lang w:val="en-US" w:bidi="ar-DZ"/>
        </w:rPr>
        <w:t>إ</w:t>
      </w:r>
      <w:r w:rsidRPr="001A17D7">
        <w:rPr>
          <w:rFonts w:ascii="Simplified Arabic" w:hAnsi="Simplified Arabic" w:cs="Simplified Arabic" w:hint="cs"/>
          <w:sz w:val="32"/>
          <w:szCs w:val="32"/>
          <w:rtl/>
          <w:lang w:val="en-US" w:bidi="ar-DZ"/>
        </w:rPr>
        <w:t>ذا وج</w:t>
      </w:r>
      <w:r w:rsidR="001A17D7" w:rsidRPr="001A17D7">
        <w:rPr>
          <w:rFonts w:ascii="Simplified Arabic" w:hAnsi="Simplified Arabic" w:cs="Simplified Arabic" w:hint="cs"/>
          <w:sz w:val="32"/>
          <w:szCs w:val="32"/>
          <w:rtl/>
          <w:lang w:val="en-US" w:bidi="ar-DZ"/>
        </w:rPr>
        <w:t>د</w:t>
      </w:r>
      <w:r w:rsidR="00355542">
        <w:rPr>
          <w:rFonts w:ascii="Simplified Arabic" w:hAnsi="Simplified Arabic" w:cs="Simplified Arabic" w:hint="cs"/>
          <w:sz w:val="32"/>
          <w:szCs w:val="32"/>
          <w:rtl/>
          <w:lang w:val="en-US" w:bidi="ar-DZ"/>
        </w:rPr>
        <w:t xml:space="preserve"> هذا المؤشر يجرى للأصل اختبار</w:t>
      </w:r>
      <w:r w:rsidR="001A17D7" w:rsidRPr="001A17D7">
        <w:rPr>
          <w:rFonts w:ascii="Simplified Arabic" w:hAnsi="Simplified Arabic" w:cs="Simplified Arabic" w:hint="cs"/>
          <w:sz w:val="32"/>
          <w:szCs w:val="32"/>
          <w:rtl/>
          <w:lang w:val="en-US" w:bidi="ar-DZ"/>
        </w:rPr>
        <w:t xml:space="preserve"> </w:t>
      </w:r>
      <w:r w:rsidRPr="001A17D7">
        <w:rPr>
          <w:rFonts w:ascii="Simplified Arabic" w:hAnsi="Simplified Arabic" w:cs="Simplified Arabic" w:hint="cs"/>
          <w:sz w:val="32"/>
          <w:szCs w:val="32"/>
          <w:rtl/>
          <w:lang w:val="en-US" w:bidi="ar-DZ"/>
        </w:rPr>
        <w:t>تناقص القيمة</w:t>
      </w:r>
      <w:r w:rsidR="00355542">
        <w:rPr>
          <w:rFonts w:ascii="Simplified Arabic" w:hAnsi="Simplified Arabic" w:cs="Simplified Arabic" w:hint="cs"/>
          <w:sz w:val="32"/>
          <w:szCs w:val="32"/>
          <w:rtl/>
          <w:lang w:val="en-US" w:bidi="ar-DZ"/>
        </w:rPr>
        <w:t>، وهنا يجب على المؤسسة تقدير القيمة القابلة للتحصيل للاصل (القيمة الاستردادية).</w:t>
      </w:r>
    </w:p>
    <w:p w:rsidR="00355542" w:rsidRDefault="00355542" w:rsidP="005C63F0">
      <w:pPr>
        <w:spacing w:line="240" w:lineRule="auto"/>
        <w:jc w:val="right"/>
        <w:rPr>
          <w:rFonts w:ascii="Simplified Arabic" w:hAnsi="Simplified Arabic" w:cs="Simplified Arabic"/>
          <w:b/>
          <w:bCs/>
          <w:sz w:val="32"/>
          <w:szCs w:val="32"/>
          <w:rtl/>
          <w:lang w:val="en-US" w:bidi="ar-DZ"/>
        </w:rPr>
      </w:pPr>
      <w:r w:rsidRPr="00355542">
        <w:rPr>
          <w:rFonts w:ascii="Simplified Arabic" w:hAnsi="Simplified Arabic" w:cs="Simplified Arabic" w:hint="cs"/>
          <w:b/>
          <w:bCs/>
          <w:sz w:val="32"/>
          <w:szCs w:val="32"/>
          <w:rtl/>
          <w:lang w:val="en-US" w:bidi="ar-DZ"/>
        </w:rPr>
        <w:t>أمثلة عن بعض مؤشرات تناقص القيمة:</w:t>
      </w:r>
      <w:r w:rsidR="001A17D7" w:rsidRPr="00355542">
        <w:rPr>
          <w:rFonts w:ascii="Simplified Arabic" w:hAnsi="Simplified Arabic" w:cs="Simplified Arabic" w:hint="cs"/>
          <w:b/>
          <w:bCs/>
          <w:sz w:val="32"/>
          <w:szCs w:val="32"/>
          <w:rtl/>
          <w:lang w:val="en-US" w:bidi="ar-DZ"/>
        </w:rPr>
        <w:t xml:space="preserve"> </w:t>
      </w:r>
    </w:p>
    <w:p w:rsidR="00355542" w:rsidRPr="00355542" w:rsidRDefault="00355542" w:rsidP="005C63F0">
      <w:pPr>
        <w:spacing w:line="240" w:lineRule="auto"/>
        <w:jc w:val="right"/>
        <w:rPr>
          <w:rFonts w:ascii="Simplified Arabic" w:hAnsi="Simplified Arabic" w:cs="Simplified Arabic"/>
          <w:sz w:val="32"/>
          <w:szCs w:val="32"/>
          <w:rtl/>
          <w:lang w:val="en-US" w:bidi="ar-DZ"/>
        </w:rPr>
      </w:pPr>
      <w:r w:rsidRPr="00355542">
        <w:rPr>
          <w:rFonts w:ascii="Simplified Arabic" w:hAnsi="Simplified Arabic" w:cs="Simplified Arabic" w:hint="cs"/>
          <w:sz w:val="32"/>
          <w:szCs w:val="32"/>
          <w:rtl/>
          <w:lang w:val="en-US" w:bidi="ar-DZ"/>
        </w:rPr>
        <w:t>-حدوث انخفاض محسوس في القيمة السوقية للأصل.</w:t>
      </w:r>
    </w:p>
    <w:p w:rsidR="00355542" w:rsidRPr="00355542" w:rsidRDefault="00355542" w:rsidP="005C63F0">
      <w:pPr>
        <w:spacing w:line="240" w:lineRule="auto"/>
        <w:jc w:val="right"/>
        <w:rPr>
          <w:rFonts w:ascii="Simplified Arabic" w:hAnsi="Simplified Arabic" w:cs="Simplified Arabic"/>
          <w:sz w:val="32"/>
          <w:szCs w:val="32"/>
          <w:rtl/>
          <w:lang w:val="en-US" w:bidi="ar-DZ"/>
        </w:rPr>
      </w:pPr>
      <w:r w:rsidRPr="00355542">
        <w:rPr>
          <w:rFonts w:ascii="Simplified Arabic" w:hAnsi="Simplified Arabic" w:cs="Simplified Arabic" w:hint="cs"/>
          <w:sz w:val="32"/>
          <w:szCs w:val="32"/>
          <w:rtl/>
          <w:lang w:val="en-US" w:bidi="ar-DZ"/>
        </w:rPr>
        <w:t>-انخفاض في الاداء المنتظر من الاصل</w:t>
      </w:r>
    </w:p>
    <w:p w:rsidR="00355542" w:rsidRDefault="00355542" w:rsidP="005C63F0">
      <w:pPr>
        <w:spacing w:line="240" w:lineRule="auto"/>
        <w:jc w:val="right"/>
        <w:rPr>
          <w:rFonts w:ascii="Simplified Arabic" w:hAnsi="Simplified Arabic" w:cs="Simplified Arabic"/>
          <w:sz w:val="32"/>
          <w:szCs w:val="32"/>
          <w:rtl/>
          <w:lang w:val="en-US" w:bidi="ar-DZ"/>
        </w:rPr>
      </w:pPr>
      <w:r w:rsidRPr="00355542">
        <w:rPr>
          <w:rFonts w:ascii="Simplified Arabic" w:hAnsi="Simplified Arabic" w:cs="Simplified Arabic" w:hint="cs"/>
          <w:sz w:val="32"/>
          <w:szCs w:val="32"/>
          <w:rtl/>
          <w:lang w:val="en-US" w:bidi="ar-DZ"/>
        </w:rPr>
        <w:t>-توافر دليل على تلف مادي في الاصل</w:t>
      </w:r>
      <w:r>
        <w:rPr>
          <w:rFonts w:ascii="Simplified Arabic" w:hAnsi="Simplified Arabic" w:cs="Simplified Arabic" w:hint="cs"/>
          <w:sz w:val="32"/>
          <w:szCs w:val="32"/>
          <w:rtl/>
          <w:lang w:val="en-US" w:bidi="ar-DZ"/>
        </w:rPr>
        <w:t xml:space="preserve"> </w:t>
      </w:r>
      <w:r w:rsidRPr="00355542">
        <w:rPr>
          <w:rFonts w:ascii="Simplified Arabic" w:hAnsi="Simplified Arabic" w:cs="Simplified Arabic" w:hint="cs"/>
          <w:sz w:val="32"/>
          <w:szCs w:val="32"/>
          <w:rtl/>
          <w:lang w:val="en-US" w:bidi="ar-DZ"/>
        </w:rPr>
        <w:t>(حريق في مصنع،...)..الخ.</w:t>
      </w:r>
    </w:p>
    <w:p w:rsidR="00355542" w:rsidRDefault="00243685" w:rsidP="005C63F0">
      <w:pPr>
        <w:spacing w:line="240" w:lineRule="auto"/>
        <w:jc w:val="right"/>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تكون هناك خسارة القيمة عندما تكون القيمة المحاسبية الصافية من الاهتلاكات أكبر من القيمة القابلة للتحصيل له، ويتم إثبات الخسارة محاسبيا بغية إرجاع القيمة المحاسبية الصافية إلى القيمة القابلة للتحصيل.</w:t>
      </w:r>
    </w:p>
    <w:p w:rsidR="00243685" w:rsidRDefault="00243685" w:rsidP="005C63F0">
      <w:pPr>
        <w:spacing w:line="240" w:lineRule="auto"/>
        <w:jc w:val="right"/>
        <w:rPr>
          <w:rFonts w:ascii="Simplified Arabic" w:hAnsi="Simplified Arabic" w:cs="Simplified Arabic"/>
          <w:b/>
          <w:bCs/>
          <w:sz w:val="32"/>
          <w:szCs w:val="32"/>
          <w:rtl/>
          <w:lang w:val="en-US" w:bidi="ar-DZ"/>
        </w:rPr>
      </w:pPr>
      <w:r w:rsidRPr="00243685">
        <w:rPr>
          <w:rFonts w:ascii="Simplified Arabic" w:hAnsi="Simplified Arabic" w:cs="Simplified Arabic" w:hint="cs"/>
          <w:b/>
          <w:bCs/>
          <w:sz w:val="32"/>
          <w:szCs w:val="32"/>
          <w:rtl/>
          <w:lang w:val="en-US" w:bidi="ar-DZ"/>
        </w:rPr>
        <w:t>التسجيل المحاسبي لخسارة القيمة:</w:t>
      </w:r>
    </w:p>
    <w:p w:rsidR="00FD2216" w:rsidRDefault="001878B2" w:rsidP="005C63F0">
      <w:pPr>
        <w:spacing w:line="240" w:lineRule="auto"/>
        <w:jc w:val="center"/>
        <w:rPr>
          <w:rFonts w:ascii="Simplified Arabic" w:hAnsi="Simplified Arabic" w:cs="Simplified Arabic"/>
          <w:b/>
          <w:bCs/>
          <w:sz w:val="32"/>
          <w:szCs w:val="32"/>
          <w:rtl/>
          <w:lang w:val="en-US" w:bidi="ar-DZ"/>
        </w:rPr>
      </w:pPr>
      <w:r w:rsidRPr="005C63F0">
        <w:rPr>
          <w:rFonts w:ascii="Simplified Arabic" w:hAnsi="Simplified Arabic" w:cs="Simplified Arabic" w:hint="cs"/>
          <w:sz w:val="32"/>
          <w:szCs w:val="32"/>
          <w:rtl/>
          <w:lang w:val="en-US" w:bidi="ar-DZ"/>
        </w:rPr>
        <w:t>31/12/ن</w:t>
      </w:r>
    </w:p>
    <w:p w:rsidR="001878B2" w:rsidRDefault="001878B2" w:rsidP="005C63F0">
      <w:pPr>
        <w:tabs>
          <w:tab w:val="center" w:pos="4536"/>
          <w:tab w:val="right" w:pos="9072"/>
        </w:tabs>
        <w:spacing w:line="240" w:lineRule="auto"/>
        <w:rPr>
          <w:rFonts w:ascii="Simplified Arabic" w:hAnsi="Simplified Arabic" w:cs="Simplified Arabic"/>
          <w:b/>
          <w:bCs/>
          <w:sz w:val="32"/>
          <w:szCs w:val="32"/>
          <w:rtl/>
          <w:lang w:val="en-US" w:bidi="ar-DZ"/>
        </w:rPr>
      </w:pPr>
      <w:r>
        <w:rPr>
          <w:rFonts w:ascii="Simplified Arabic" w:hAnsi="Simplified Arabic" w:cs="Simplified Arabic"/>
          <w:b/>
          <w:bCs/>
          <w:sz w:val="32"/>
          <w:szCs w:val="32"/>
          <w:rtl/>
          <w:lang w:val="en-US" w:bidi="ar-DZ"/>
        </w:rPr>
        <w:tab/>
      </w:r>
      <w:r>
        <w:rPr>
          <w:rFonts w:ascii="Simplified Arabic" w:hAnsi="Simplified Arabic" w:cs="Simplified Arabic" w:hint="cs"/>
          <w:b/>
          <w:bCs/>
          <w:sz w:val="32"/>
          <w:szCs w:val="32"/>
          <w:rtl/>
          <w:lang w:val="en-US" w:bidi="ar-DZ"/>
        </w:rPr>
        <w:t xml:space="preserve">                                            </w:t>
      </w:r>
      <w:r>
        <w:rPr>
          <w:rFonts w:ascii="Simplified Arabic" w:hAnsi="Simplified Arabic" w:cs="Simplified Arabic"/>
          <w:b/>
          <w:bCs/>
          <w:sz w:val="32"/>
          <w:szCs w:val="32"/>
          <w:rtl/>
          <w:lang w:val="en-US" w:bidi="ar-DZ"/>
        </w:rPr>
        <w:t>×××</w:t>
      </w:r>
      <w:r>
        <w:rPr>
          <w:rFonts w:ascii="Simplified Arabic" w:hAnsi="Simplified Arabic" w:cs="Simplified Arabic" w:hint="cs"/>
          <w:b/>
          <w:bCs/>
          <w:sz w:val="32"/>
          <w:szCs w:val="32"/>
          <w:rtl/>
          <w:lang w:val="en-US" w:bidi="ar-DZ"/>
        </w:rPr>
        <w:t xml:space="preserve">    </w:t>
      </w:r>
      <w:r>
        <w:rPr>
          <w:rFonts w:ascii="Simplified Arabic" w:hAnsi="Simplified Arabic" w:cs="Simplified Arabic"/>
          <w:b/>
          <w:bCs/>
          <w:sz w:val="32"/>
          <w:szCs w:val="32"/>
          <w:rtl/>
          <w:lang w:val="en-US" w:bidi="ar-DZ"/>
        </w:rPr>
        <w:tab/>
      </w:r>
      <w:r w:rsidRPr="005C63F0">
        <w:rPr>
          <w:rFonts w:ascii="Simplified Arabic" w:hAnsi="Simplified Arabic" w:cs="Simplified Arabic" w:hint="cs"/>
          <w:sz w:val="32"/>
          <w:szCs w:val="32"/>
          <w:rtl/>
          <w:lang w:val="en-US" w:bidi="ar-DZ"/>
        </w:rPr>
        <w:t>681</w:t>
      </w:r>
    </w:p>
    <w:p w:rsidR="001878B2" w:rsidRDefault="001878B2" w:rsidP="005C63F0">
      <w:pPr>
        <w:spacing w:line="240" w:lineRule="auto"/>
        <w:jc w:val="right"/>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290           خسائر القيمة عن التثبيتات                      </w:t>
      </w:r>
      <w:r>
        <w:rPr>
          <w:rFonts w:ascii="Simplified Arabic" w:hAnsi="Simplified Arabic" w:cs="Simplified Arabic"/>
          <w:sz w:val="32"/>
          <w:szCs w:val="32"/>
          <w:rtl/>
          <w:lang w:val="en-US" w:bidi="ar-DZ"/>
        </w:rPr>
        <w:t>×××</w:t>
      </w:r>
    </w:p>
    <w:p w:rsidR="001878B2" w:rsidRDefault="001878B2" w:rsidP="005C63F0">
      <w:pPr>
        <w:spacing w:line="240" w:lineRule="auto"/>
        <w:jc w:val="right"/>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يتم أخذ  بعين الاعتبار هذه الخسارة عند تحديد ق م ص الجديدة للأصل.</w:t>
      </w:r>
    </w:p>
    <w:p w:rsidR="001878B2" w:rsidRDefault="001878B2" w:rsidP="005C63F0">
      <w:pPr>
        <w:spacing w:line="240" w:lineRule="auto"/>
        <w:jc w:val="right"/>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ق م ص بعد خسارة القيمة</w:t>
      </w:r>
      <w:r w:rsidR="00AC4FE4">
        <w:rPr>
          <w:rFonts w:ascii="Simplified Arabic" w:hAnsi="Simplified Arabic" w:cs="Simplified Arabic" w:hint="cs"/>
          <w:sz w:val="32"/>
          <w:szCs w:val="32"/>
          <w:rtl/>
          <w:lang w:val="en-US" w:bidi="ar-DZ"/>
        </w:rPr>
        <w:t>= التكلفة الاصلية-مجموع الاهتلاكات- مجموع خسائر القيمة</w:t>
      </w:r>
    </w:p>
    <w:p w:rsidR="00E75072" w:rsidRDefault="00E75072" w:rsidP="005C63F0">
      <w:pPr>
        <w:spacing w:line="240" w:lineRule="auto"/>
        <w:jc w:val="right"/>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عند اثبات خسارة القيمة فان مخطط الاهتلاكات يجب ان يعدل بغية تحديد الاهتلاكات المستقبلية لأجل مدة المنفعة الباقية.</w:t>
      </w:r>
    </w:p>
    <w:p w:rsidR="00E75072" w:rsidRDefault="00E75072" w:rsidP="005C63F0">
      <w:pPr>
        <w:spacing w:line="240" w:lineRule="auto"/>
        <w:jc w:val="right"/>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lastRenderedPageBreak/>
        <w:t>-مخصصات الاهتلاكات بعد خسارة القيمة = ق م ص بعد خسارة القيمة/مدة المنفعة المتبقية</w:t>
      </w:r>
    </w:p>
    <w:p w:rsidR="00E75072" w:rsidRDefault="00E75072" w:rsidP="005C63F0">
      <w:pPr>
        <w:spacing w:line="240" w:lineRule="auto"/>
        <w:jc w:val="right"/>
        <w:rPr>
          <w:rFonts w:ascii="Simplified Arabic" w:hAnsi="Simplified Arabic" w:cs="Simplified Arabic"/>
          <w:b/>
          <w:bCs/>
          <w:sz w:val="32"/>
          <w:szCs w:val="32"/>
          <w:rtl/>
          <w:lang w:val="en-US" w:bidi="ar-DZ"/>
        </w:rPr>
      </w:pPr>
      <w:r w:rsidRPr="00E75072">
        <w:rPr>
          <w:rFonts w:ascii="Simplified Arabic" w:hAnsi="Simplified Arabic" w:cs="Simplified Arabic" w:hint="cs"/>
          <w:b/>
          <w:bCs/>
          <w:sz w:val="32"/>
          <w:szCs w:val="32"/>
          <w:rtl/>
          <w:lang w:val="en-US" w:bidi="ar-DZ"/>
        </w:rPr>
        <w:t xml:space="preserve">تحديد القيمة القابلة للتحصيل: </w:t>
      </w:r>
    </w:p>
    <w:p w:rsidR="00E75072" w:rsidRDefault="005E277A" w:rsidP="005C63F0">
      <w:pPr>
        <w:spacing w:line="240" w:lineRule="auto"/>
        <w:jc w:val="right"/>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القيمة القابلة للتحصيل لأصل هي القيمة الاكبر بين كل من سعر البيع الصافي وقيمة المنفعة</w:t>
      </w:r>
      <w:r w:rsidR="0095690A">
        <w:rPr>
          <w:rFonts w:ascii="Simplified Arabic" w:hAnsi="Simplified Arabic" w:cs="Simplified Arabic" w:hint="cs"/>
          <w:sz w:val="32"/>
          <w:szCs w:val="32"/>
          <w:rtl/>
          <w:lang w:val="en-US" w:bidi="ar-DZ"/>
        </w:rPr>
        <w:t>، حيث أن:</w:t>
      </w:r>
    </w:p>
    <w:p w:rsidR="0095690A" w:rsidRDefault="000C7BBC" w:rsidP="005C63F0">
      <w:pPr>
        <w:spacing w:line="240" w:lineRule="auto"/>
        <w:jc w:val="right"/>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*سعر البيع الصافي هو المبلغ الممكن قبضه من بيع أصل في شروط المنافسة التامة مطروحا منه مصاريف البيع والتوزيع.</w:t>
      </w:r>
    </w:p>
    <w:p w:rsidR="000C7BBC" w:rsidRDefault="000C7BBC" w:rsidP="005C63F0">
      <w:pPr>
        <w:spacing w:line="240" w:lineRule="auto"/>
        <w:jc w:val="right"/>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*قيمة المنفعة للأصل هي القيمة المستحدثة (الحالية) للتدفقات النقدية المستقبلية المقدرة والمنتظرة من الاستعمال المتواصل للأصل حتى نهاية مدة الانتفاع به أو التنازل عنه.</w:t>
      </w:r>
    </w:p>
    <w:p w:rsidR="000C7BBC" w:rsidRDefault="000C7BBC" w:rsidP="005C63F0">
      <w:pPr>
        <w:spacing w:line="240" w:lineRule="auto"/>
        <w:jc w:val="right"/>
        <w:rPr>
          <w:rFonts w:ascii="Simplified Arabic" w:hAnsi="Simplified Arabic" w:cs="Simplified Arabic"/>
          <w:sz w:val="32"/>
          <w:szCs w:val="32"/>
          <w:rtl/>
          <w:lang w:val="en-US" w:bidi="ar-DZ"/>
        </w:rPr>
      </w:pPr>
      <w:r w:rsidRPr="000C7BBC">
        <w:rPr>
          <w:rFonts w:ascii="Simplified Arabic" w:hAnsi="Simplified Arabic" w:cs="Simplified Arabic" w:hint="cs"/>
          <w:b/>
          <w:bCs/>
          <w:sz w:val="32"/>
          <w:szCs w:val="32"/>
          <w:rtl/>
          <w:lang w:val="en-US" w:bidi="ar-DZ"/>
        </w:rPr>
        <w:t>مثال</w:t>
      </w:r>
      <w:r>
        <w:rPr>
          <w:rFonts w:ascii="Simplified Arabic" w:hAnsi="Simplified Arabic" w:cs="Simplified Arabic" w:hint="cs"/>
          <w:sz w:val="32"/>
          <w:szCs w:val="32"/>
          <w:rtl/>
          <w:lang w:val="en-US" w:bidi="ar-DZ"/>
        </w:rPr>
        <w:t>:</w:t>
      </w:r>
    </w:p>
    <w:p w:rsidR="000C7BBC" w:rsidRDefault="000C7BBC" w:rsidP="005C63F0">
      <w:pPr>
        <w:spacing w:line="240" w:lineRule="auto"/>
        <w:jc w:val="right"/>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لدينا: ق م ص = 10.000دج</w:t>
      </w:r>
    </w:p>
    <w:p w:rsidR="000C7BBC" w:rsidRDefault="000C7BBC" w:rsidP="005C63F0">
      <w:pPr>
        <w:spacing w:line="240" w:lineRule="auto"/>
        <w:jc w:val="right"/>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سعر البيع الصافي=9.000دج</w:t>
      </w:r>
    </w:p>
    <w:p w:rsidR="000C7BBC" w:rsidRDefault="000C7BBC" w:rsidP="005C63F0">
      <w:pPr>
        <w:spacing w:line="240" w:lineRule="auto"/>
        <w:jc w:val="right"/>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قيمة المنفعة=8.500</w:t>
      </w:r>
      <w:r w:rsidR="00377EFE">
        <w:rPr>
          <w:rFonts w:ascii="Simplified Arabic" w:hAnsi="Simplified Arabic" w:cs="Simplified Arabic" w:hint="cs"/>
          <w:sz w:val="32"/>
          <w:szCs w:val="32"/>
          <w:rtl/>
          <w:lang w:val="en-US" w:bidi="ar-DZ"/>
        </w:rPr>
        <w:t>دج</w:t>
      </w:r>
    </w:p>
    <w:p w:rsidR="00377EFE" w:rsidRDefault="00377EFE" w:rsidP="005C63F0">
      <w:pPr>
        <w:spacing w:line="240" w:lineRule="auto"/>
        <w:jc w:val="right"/>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القيمة القابلة للتحصيل هي أكبر قيمة بين (9000، 8500) = 9.000دج</w:t>
      </w:r>
    </w:p>
    <w:p w:rsidR="00377EFE" w:rsidRDefault="00377EFE" w:rsidP="005C63F0">
      <w:pPr>
        <w:spacing w:line="240" w:lineRule="auto"/>
        <w:jc w:val="right"/>
        <w:rPr>
          <w:rFonts w:ascii="Simplified Arabic" w:hAnsi="Simplified Arabic" w:cs="Simplified Arabic"/>
          <w:sz w:val="32"/>
          <w:szCs w:val="32"/>
          <w:rtl/>
          <w:lang w:val="en-US" w:bidi="ar-DZ"/>
        </w:rPr>
      </w:pPr>
      <w:r>
        <w:rPr>
          <w:rFonts w:ascii="Simplified Arabic" w:hAnsi="Simplified Arabic" w:cs="Simplified Arabic" w:hint="cs"/>
          <w:noProof/>
          <w:sz w:val="32"/>
          <w:szCs w:val="32"/>
          <w:rtl/>
          <w:lang w:eastAsia="fr-FR"/>
        </w:rPr>
        <mc:AlternateContent>
          <mc:Choice Requires="wps">
            <w:drawing>
              <wp:anchor distT="0" distB="0" distL="114300" distR="114300" simplePos="0" relativeHeight="251659264" behindDoc="0" locked="0" layoutInCell="1" allowOverlap="1" wp14:anchorId="7EFA2704" wp14:editId="5DB7BC43">
                <wp:simplePos x="0" y="0"/>
                <wp:positionH relativeFrom="column">
                  <wp:posOffset>2672080</wp:posOffset>
                </wp:positionH>
                <wp:positionV relativeFrom="paragraph">
                  <wp:posOffset>189865</wp:posOffset>
                </wp:positionV>
                <wp:extent cx="285750" cy="45719"/>
                <wp:effectExtent l="0" t="0" r="19050" b="12065"/>
                <wp:wrapNone/>
                <wp:docPr id="1" name="Left Arrow 1"/>
                <wp:cNvGraphicFramePr/>
                <a:graphic xmlns:a="http://schemas.openxmlformats.org/drawingml/2006/main">
                  <a:graphicData uri="http://schemas.microsoft.com/office/word/2010/wordprocessingShape">
                    <wps:wsp>
                      <wps:cNvSpPr/>
                      <wps:spPr>
                        <a:xfrm>
                          <a:off x="0" y="0"/>
                          <a:ext cx="285750"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 o:spid="_x0000_s1026" type="#_x0000_t66" style="position:absolute;margin-left:210.4pt;margin-top:14.95pt;width:22.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" adj="1728" fillcolor="#4f81bd [3204]" strokecolor="#243f60 [1604]" strokeweight="2pt"/>
            </w:pict>
          </mc:Fallback>
        </mc:AlternateContent>
      </w:r>
      <w:r>
        <w:rPr>
          <w:rFonts w:ascii="Simplified Arabic" w:hAnsi="Simplified Arabic" w:cs="Simplified Arabic" w:hint="cs"/>
          <w:sz w:val="32"/>
          <w:szCs w:val="32"/>
          <w:rtl/>
          <w:lang w:val="en-US" w:bidi="ar-DZ"/>
        </w:rPr>
        <w:t>ق م ص= 10.000</w:t>
      </w:r>
      <w:r>
        <w:rPr>
          <w:rFonts w:ascii="Simplified Arabic" w:hAnsi="Simplified Arabic" w:cs="Simplified Arabic"/>
          <w:sz w:val="32"/>
          <w:szCs w:val="32"/>
          <w:rtl/>
          <w:lang w:val="en-US" w:bidi="ar-DZ"/>
        </w:rPr>
        <w:t>&gt;</w:t>
      </w:r>
      <w:r>
        <w:rPr>
          <w:rFonts w:ascii="Simplified Arabic" w:hAnsi="Simplified Arabic" w:cs="Simplified Arabic" w:hint="cs"/>
          <w:sz w:val="32"/>
          <w:szCs w:val="32"/>
          <w:rtl/>
          <w:lang w:val="en-US" w:bidi="ar-DZ"/>
        </w:rPr>
        <w:t xml:space="preserve"> ق ق ت= 9.000         خسارة القيمة =1.000دج</w:t>
      </w:r>
      <w:r w:rsidR="0007077D">
        <w:rPr>
          <w:rFonts w:ascii="Simplified Arabic" w:hAnsi="Simplified Arabic" w:cs="Simplified Arabic" w:hint="cs"/>
          <w:sz w:val="32"/>
          <w:szCs w:val="32"/>
          <w:rtl/>
          <w:lang w:val="en-US" w:bidi="ar-DZ"/>
        </w:rPr>
        <w:t>.</w:t>
      </w:r>
    </w:p>
    <w:p w:rsidR="0007077D" w:rsidRDefault="005C63F0" w:rsidP="005C63F0">
      <w:pPr>
        <w:spacing w:line="240" w:lineRule="auto"/>
        <w:jc w:val="right"/>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31</w:t>
      </w:r>
      <w:r w:rsidR="00763507">
        <w:rPr>
          <w:rFonts w:ascii="Simplified Arabic" w:hAnsi="Simplified Arabic" w:cs="Simplified Arabic" w:hint="cs"/>
          <w:sz w:val="32"/>
          <w:szCs w:val="32"/>
          <w:rtl/>
          <w:lang w:val="en-US" w:bidi="ar-DZ"/>
        </w:rPr>
        <w:t>/12/ن</w:t>
      </w:r>
      <w:r>
        <w:rPr>
          <w:rFonts w:ascii="Simplified Arabic" w:hAnsi="Simplified Arabic" w:cs="Simplified Arabic" w:hint="cs"/>
          <w:sz w:val="32"/>
          <w:szCs w:val="32"/>
          <w:rtl/>
          <w:lang w:val="en-US" w:bidi="ar-DZ"/>
        </w:rPr>
        <w:t xml:space="preserve">  </w:t>
      </w:r>
    </w:p>
    <w:p w:rsidR="00763507" w:rsidRDefault="00763507" w:rsidP="005C63F0">
      <w:pPr>
        <w:spacing w:line="240" w:lineRule="auto"/>
        <w:jc w:val="right"/>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681                                   </w:t>
      </w:r>
      <w:r w:rsidR="005C63F0">
        <w:rPr>
          <w:rFonts w:ascii="Simplified Arabic" w:hAnsi="Simplified Arabic" w:cs="Simplified Arabic" w:hint="cs"/>
          <w:sz w:val="32"/>
          <w:szCs w:val="32"/>
          <w:rtl/>
          <w:lang w:val="en-US" w:bidi="ar-DZ"/>
        </w:rPr>
        <w:t xml:space="preserve">    </w:t>
      </w:r>
      <w:r>
        <w:rPr>
          <w:rFonts w:ascii="Simplified Arabic" w:hAnsi="Simplified Arabic" w:cs="Simplified Arabic" w:hint="cs"/>
          <w:sz w:val="32"/>
          <w:szCs w:val="32"/>
          <w:rtl/>
          <w:lang w:val="en-US" w:bidi="ar-DZ"/>
        </w:rPr>
        <w:t xml:space="preserve">    1.000</w:t>
      </w:r>
    </w:p>
    <w:p w:rsidR="00763507" w:rsidRDefault="00763507" w:rsidP="005C63F0">
      <w:pPr>
        <w:spacing w:line="240" w:lineRule="auto"/>
        <w:jc w:val="right"/>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r w:rsidR="005C63F0">
        <w:rPr>
          <w:rFonts w:ascii="Simplified Arabic" w:hAnsi="Simplified Arabic" w:cs="Simplified Arabic" w:hint="cs"/>
          <w:sz w:val="32"/>
          <w:szCs w:val="32"/>
          <w:rtl/>
          <w:lang w:val="en-US" w:bidi="ar-DZ"/>
        </w:rPr>
        <w:t xml:space="preserve">  </w:t>
      </w:r>
      <w:r>
        <w:rPr>
          <w:rFonts w:ascii="Simplified Arabic" w:hAnsi="Simplified Arabic" w:cs="Simplified Arabic" w:hint="cs"/>
          <w:sz w:val="32"/>
          <w:szCs w:val="32"/>
          <w:rtl/>
          <w:lang w:val="en-US" w:bidi="ar-DZ"/>
        </w:rPr>
        <w:t xml:space="preserve">  290               </w:t>
      </w:r>
      <w:r w:rsidR="005C63F0">
        <w:rPr>
          <w:rFonts w:ascii="Simplified Arabic" w:hAnsi="Simplified Arabic" w:cs="Simplified Arabic" w:hint="cs"/>
          <w:sz w:val="32"/>
          <w:szCs w:val="32"/>
          <w:rtl/>
          <w:lang w:val="en-US" w:bidi="ar-DZ"/>
        </w:rPr>
        <w:t xml:space="preserve">                           </w:t>
      </w:r>
      <w:r>
        <w:rPr>
          <w:rFonts w:ascii="Simplified Arabic" w:hAnsi="Simplified Arabic" w:cs="Simplified Arabic" w:hint="cs"/>
          <w:sz w:val="32"/>
          <w:szCs w:val="32"/>
          <w:rtl/>
          <w:lang w:val="en-US" w:bidi="ar-DZ"/>
        </w:rPr>
        <w:t xml:space="preserve">      1000</w:t>
      </w:r>
    </w:p>
    <w:p w:rsidR="00763507" w:rsidRDefault="00763507" w:rsidP="005C63F0">
      <w:pPr>
        <w:spacing w:line="240" w:lineRule="auto"/>
        <w:jc w:val="right"/>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لو كانت قيمة المنفعة = 10.500دج.</w:t>
      </w:r>
    </w:p>
    <w:p w:rsidR="00763507" w:rsidRDefault="00763507" w:rsidP="005C63F0">
      <w:pPr>
        <w:spacing w:line="240" w:lineRule="auto"/>
        <w:jc w:val="right"/>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ق ق ت = اكبر قيمة بين (9.000، 10.500)= 10.500دج</w:t>
      </w:r>
    </w:p>
    <w:p w:rsidR="00E741CB" w:rsidRDefault="00763507" w:rsidP="005C63F0">
      <w:pPr>
        <w:spacing w:line="240" w:lineRule="auto"/>
        <w:jc w:val="right"/>
        <w:rPr>
          <w:rFonts w:ascii="Simplified Arabic" w:hAnsi="Simplified Arabic" w:cs="Simplified Arabic"/>
          <w:sz w:val="32"/>
          <w:szCs w:val="32"/>
          <w:rtl/>
          <w:lang w:val="en-US" w:bidi="ar-DZ"/>
        </w:rPr>
      </w:pPr>
      <w:r>
        <w:rPr>
          <w:rFonts w:ascii="Simplified Arabic" w:hAnsi="Simplified Arabic" w:cs="Simplified Arabic" w:hint="cs"/>
          <w:noProof/>
          <w:sz w:val="32"/>
          <w:szCs w:val="32"/>
          <w:rtl/>
          <w:lang w:eastAsia="fr-FR"/>
        </w:rPr>
        <w:lastRenderedPageBreak/>
        <mc:AlternateContent>
          <mc:Choice Requires="wps">
            <w:drawing>
              <wp:anchor distT="0" distB="0" distL="114300" distR="114300" simplePos="0" relativeHeight="251660288" behindDoc="0" locked="0" layoutInCell="1" allowOverlap="1" wp14:anchorId="6CBE4143" wp14:editId="59DA88E5">
                <wp:simplePos x="0" y="0"/>
                <wp:positionH relativeFrom="column">
                  <wp:posOffset>3824605</wp:posOffset>
                </wp:positionH>
                <wp:positionV relativeFrom="paragraph">
                  <wp:posOffset>176530</wp:posOffset>
                </wp:positionV>
                <wp:extent cx="561975" cy="104775"/>
                <wp:effectExtent l="0" t="0" r="28575" b="28575"/>
                <wp:wrapNone/>
                <wp:docPr id="2" name="Left Arrow 2"/>
                <wp:cNvGraphicFramePr/>
                <a:graphic xmlns:a="http://schemas.openxmlformats.org/drawingml/2006/main">
                  <a:graphicData uri="http://schemas.microsoft.com/office/word/2010/wordprocessingShape">
                    <wps:wsp>
                      <wps:cNvSpPr/>
                      <wps:spPr>
                        <a:xfrm>
                          <a:off x="0" y="0"/>
                          <a:ext cx="561975"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Arrow 2" o:spid="_x0000_s1026" type="#_x0000_t66" style="position:absolute;margin-left:301.15pt;margin-top:13.9pt;width:44.25pt;height: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" adj="2014" fillcolor="#4f81bd [3204]" strokecolor="#243f60 [1604]" strokeweight="2pt"/>
            </w:pict>
          </mc:Fallback>
        </mc:AlternateContent>
      </w:r>
      <w:r>
        <w:rPr>
          <w:rFonts w:ascii="Simplified Arabic" w:hAnsi="Simplified Arabic" w:cs="Simplified Arabic" w:hint="cs"/>
          <w:sz w:val="32"/>
          <w:szCs w:val="32"/>
          <w:rtl/>
          <w:lang w:val="en-US" w:bidi="ar-DZ"/>
        </w:rPr>
        <w:t xml:space="preserve">ق ق ت </w:t>
      </w:r>
      <w:r>
        <w:rPr>
          <w:rFonts w:ascii="Simplified Arabic" w:hAnsi="Simplified Arabic" w:cs="Simplified Arabic"/>
          <w:sz w:val="32"/>
          <w:szCs w:val="32"/>
          <w:rtl/>
          <w:lang w:val="en-US" w:bidi="ar-DZ"/>
        </w:rPr>
        <w:t>&gt;</w:t>
      </w:r>
      <w:r>
        <w:rPr>
          <w:rFonts w:ascii="Simplified Arabic" w:hAnsi="Simplified Arabic" w:cs="Simplified Arabic" w:hint="cs"/>
          <w:sz w:val="32"/>
          <w:szCs w:val="32"/>
          <w:rtl/>
          <w:lang w:val="en-US" w:bidi="ar-DZ"/>
        </w:rPr>
        <w:t xml:space="preserve"> ق م ص           لا توجد خسارة قيمة.</w:t>
      </w:r>
    </w:p>
    <w:p w:rsidR="00E741CB" w:rsidRDefault="00E741CB" w:rsidP="005C63F0">
      <w:pPr>
        <w:spacing w:line="240" w:lineRule="auto"/>
        <w:jc w:val="right"/>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*بعد  اثبات خسارة القيمة يجب على المؤسسة في نهاية كل دورة تحديد القيمة القابلة للتحصيل للأصل.</w:t>
      </w:r>
    </w:p>
    <w:p w:rsidR="00E741CB" w:rsidRDefault="00E741CB" w:rsidP="005C63F0">
      <w:pPr>
        <w:spacing w:line="240" w:lineRule="auto"/>
        <w:jc w:val="right"/>
        <w:rPr>
          <w:rFonts w:ascii="Simplified Arabic" w:hAnsi="Simplified Arabic" w:cs="Simplified Arabic"/>
          <w:sz w:val="32"/>
          <w:szCs w:val="32"/>
          <w:rtl/>
          <w:lang w:val="en-US" w:bidi="ar-DZ"/>
        </w:rPr>
      </w:pPr>
      <w:r>
        <w:rPr>
          <w:rFonts w:ascii="Simplified Arabic" w:hAnsi="Simplified Arabic" w:cs="Simplified Arabic" w:hint="cs"/>
          <w:noProof/>
          <w:sz w:val="32"/>
          <w:szCs w:val="32"/>
          <w:rtl/>
          <w:lang w:eastAsia="fr-FR"/>
        </w:rPr>
        <mc:AlternateContent>
          <mc:Choice Requires="wps">
            <w:drawing>
              <wp:anchor distT="0" distB="0" distL="114300" distR="114300" simplePos="0" relativeHeight="251661312" behindDoc="0" locked="0" layoutInCell="1" allowOverlap="1" wp14:anchorId="2FC2A637" wp14:editId="596F4A78">
                <wp:simplePos x="0" y="0"/>
                <wp:positionH relativeFrom="column">
                  <wp:posOffset>3824605</wp:posOffset>
                </wp:positionH>
                <wp:positionV relativeFrom="paragraph">
                  <wp:posOffset>198755</wp:posOffset>
                </wp:positionV>
                <wp:extent cx="266700" cy="9525"/>
                <wp:effectExtent l="38100" t="76200" r="0" b="104775"/>
                <wp:wrapNone/>
                <wp:docPr id="3" name="Straight Arrow Connector 3"/>
                <wp:cNvGraphicFramePr/>
                <a:graphic xmlns:a="http://schemas.openxmlformats.org/drawingml/2006/main">
                  <a:graphicData uri="http://schemas.microsoft.com/office/word/2010/wordprocessingShape">
                    <wps:wsp>
                      <wps:cNvCnPr/>
                      <wps:spPr>
                        <a:xfrm flipH="1">
                          <a:off x="0" y="0"/>
                          <a:ext cx="26670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01.15pt;margin-top:15.65pt;width:21pt;height:.7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" strokecolor="#4579b8 [3044]">
                <v:stroke endarrow="open"/>
              </v:shape>
            </w:pict>
          </mc:Fallback>
        </mc:AlternateContent>
      </w:r>
      <w:r>
        <w:rPr>
          <w:rFonts w:ascii="Simplified Arabic" w:hAnsi="Simplified Arabic" w:cs="Simplified Arabic" w:hint="cs"/>
          <w:sz w:val="32"/>
          <w:szCs w:val="32"/>
          <w:rtl/>
          <w:lang w:val="en-US" w:bidi="ar-DZ"/>
        </w:rPr>
        <w:t>اذا: -خسارة القيمة زادت        يتم اثبات مخصص اضافي.</w:t>
      </w:r>
    </w:p>
    <w:p w:rsidR="006048DA" w:rsidRDefault="006048DA" w:rsidP="005C63F0">
      <w:pPr>
        <w:spacing w:line="240" w:lineRule="auto"/>
        <w:jc w:val="right"/>
        <w:rPr>
          <w:rFonts w:ascii="Simplified Arabic" w:hAnsi="Simplified Arabic" w:cs="Simplified Arabic"/>
          <w:sz w:val="32"/>
          <w:szCs w:val="32"/>
          <w:rtl/>
          <w:lang w:val="en-US" w:bidi="ar-DZ"/>
        </w:rPr>
      </w:pPr>
      <w:r>
        <w:rPr>
          <w:rFonts w:ascii="Simplified Arabic" w:hAnsi="Simplified Arabic" w:cs="Simplified Arabic" w:hint="cs"/>
          <w:noProof/>
          <w:sz w:val="32"/>
          <w:szCs w:val="32"/>
          <w:rtl/>
          <w:lang w:eastAsia="fr-FR"/>
        </w:rPr>
        <mc:AlternateContent>
          <mc:Choice Requires="wps">
            <w:drawing>
              <wp:anchor distT="0" distB="0" distL="114300" distR="114300" simplePos="0" relativeHeight="251663360" behindDoc="0" locked="0" layoutInCell="1" allowOverlap="1" wp14:anchorId="1D88CA2B" wp14:editId="23C08EAB">
                <wp:simplePos x="0" y="0"/>
                <wp:positionH relativeFrom="column">
                  <wp:posOffset>2891155</wp:posOffset>
                </wp:positionH>
                <wp:positionV relativeFrom="paragraph">
                  <wp:posOffset>198755</wp:posOffset>
                </wp:positionV>
                <wp:extent cx="266700" cy="9525"/>
                <wp:effectExtent l="38100" t="76200" r="0" b="104775"/>
                <wp:wrapNone/>
                <wp:docPr id="4" name="Straight Arrow Connector 4"/>
                <wp:cNvGraphicFramePr/>
                <a:graphic xmlns:a="http://schemas.openxmlformats.org/drawingml/2006/main">
                  <a:graphicData uri="http://schemas.microsoft.com/office/word/2010/wordprocessingShape">
                    <wps:wsp>
                      <wps:cNvCnPr/>
                      <wps:spPr>
                        <a:xfrm flipH="1">
                          <a:off x="0" y="0"/>
                          <a:ext cx="266700" cy="9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4" o:spid="_x0000_s1026" type="#_x0000_t32" style="position:absolute;margin-left:227.65pt;margin-top:15.65pt;width:21pt;height:.7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" strokecolor="#4a7ebb">
                <v:stroke endarrow="open"/>
              </v:shape>
            </w:pict>
          </mc:Fallback>
        </mc:AlternateContent>
      </w:r>
      <w:r>
        <w:rPr>
          <w:rFonts w:ascii="Simplified Arabic" w:hAnsi="Simplified Arabic" w:cs="Simplified Arabic" w:hint="cs"/>
          <w:sz w:val="32"/>
          <w:szCs w:val="32"/>
          <w:rtl/>
          <w:lang w:val="en-US" w:bidi="ar-DZ"/>
        </w:rPr>
        <w:t>-خسارة القيمة نقصت أو لم تعد موجودة      يكون هناك استرجاع خسائر القيمة، مع الاخذ بعين الاعتبار عدم تجاوز القيمة المحاسبية الصافية بعد الاسترجاع للقيمة المحاسبية الصافية للاصل كما لو لم يكن هناك اي خسائر في القيمة (ق م ص التاريخية)</w:t>
      </w:r>
    </w:p>
    <w:p w:rsidR="006048DA" w:rsidRDefault="006048DA" w:rsidP="005C63F0">
      <w:pPr>
        <w:spacing w:line="240" w:lineRule="auto"/>
        <w:jc w:val="right"/>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-التسجيل المحاسبي اذا زاد مبلغ الخسارة:</w:t>
      </w:r>
    </w:p>
    <w:p w:rsidR="005C63F0" w:rsidRDefault="005C63F0" w:rsidP="005C63F0">
      <w:pPr>
        <w:spacing w:line="240" w:lineRule="auto"/>
        <w:jc w:val="right"/>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681                                                     </w:t>
      </w:r>
      <w:r>
        <w:rPr>
          <w:rFonts w:ascii="Simplified Arabic" w:hAnsi="Simplified Arabic" w:cs="Simplified Arabic"/>
          <w:sz w:val="32"/>
          <w:szCs w:val="32"/>
          <w:rtl/>
          <w:lang w:val="en-US" w:bidi="ar-DZ"/>
        </w:rPr>
        <w:t>××</w:t>
      </w:r>
    </w:p>
    <w:p w:rsidR="00A07C63" w:rsidRDefault="005C63F0" w:rsidP="005C63F0">
      <w:pPr>
        <w:spacing w:line="240" w:lineRule="auto"/>
        <w:jc w:val="right"/>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290                                                 </w:t>
      </w:r>
      <w:r>
        <w:rPr>
          <w:rFonts w:ascii="Simplified Arabic" w:hAnsi="Simplified Arabic" w:cs="Simplified Arabic"/>
          <w:sz w:val="32"/>
          <w:szCs w:val="32"/>
          <w:rtl/>
          <w:lang w:val="en-US" w:bidi="ar-DZ"/>
        </w:rPr>
        <w:t>××</w:t>
      </w:r>
    </w:p>
    <w:p w:rsidR="00A07C63" w:rsidRDefault="00A07C63" w:rsidP="005C63F0">
      <w:pPr>
        <w:spacing w:line="240" w:lineRule="auto"/>
        <w:jc w:val="right"/>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-التسجيل المحاسبي اذا نقص أو ألغي مبلغ الخسارة:</w:t>
      </w:r>
    </w:p>
    <w:p w:rsidR="005C63F0" w:rsidRDefault="005C63F0" w:rsidP="005C63F0">
      <w:pPr>
        <w:spacing w:line="240" w:lineRule="auto"/>
        <w:jc w:val="right"/>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290                                                     </w:t>
      </w:r>
      <w:r>
        <w:rPr>
          <w:rFonts w:ascii="Simplified Arabic" w:hAnsi="Simplified Arabic" w:cs="Simplified Arabic"/>
          <w:sz w:val="32"/>
          <w:szCs w:val="32"/>
          <w:rtl/>
          <w:lang w:val="en-US" w:bidi="ar-DZ"/>
        </w:rPr>
        <w:t>××</w:t>
      </w:r>
    </w:p>
    <w:p w:rsidR="005C63F0" w:rsidRDefault="005C63F0" w:rsidP="005C63F0">
      <w:pPr>
        <w:spacing w:line="240" w:lineRule="auto"/>
        <w:jc w:val="right"/>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781      استرجاعات الاستغلال عن خسائر           </w:t>
      </w:r>
      <w:r>
        <w:rPr>
          <w:rFonts w:ascii="Simplified Arabic" w:hAnsi="Simplified Arabic" w:cs="Simplified Arabic"/>
          <w:sz w:val="32"/>
          <w:szCs w:val="32"/>
          <w:rtl/>
          <w:lang w:val="en-US" w:bidi="ar-DZ"/>
        </w:rPr>
        <w:t>××</w:t>
      </w:r>
    </w:p>
    <w:p w:rsidR="00A07C63" w:rsidRDefault="005C63F0" w:rsidP="005C63F0">
      <w:pPr>
        <w:spacing w:line="240" w:lineRule="auto"/>
        <w:jc w:val="right"/>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القيمة والمؤونات اصول غ جارية                                    </w:t>
      </w:r>
    </w:p>
    <w:p w:rsidR="00A07C63" w:rsidRDefault="00A07C63" w:rsidP="005C63F0">
      <w:pPr>
        <w:spacing w:line="240" w:lineRule="auto"/>
        <w:jc w:val="right"/>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ق م ص بعد الاسترجاع= ق م ص قبل الاسترجاع + قيمة استرجاع خسارة القيمة.</w:t>
      </w:r>
    </w:p>
    <w:p w:rsidR="00A5087D" w:rsidRDefault="00A5087D" w:rsidP="005C63F0">
      <w:pPr>
        <w:spacing w:line="240" w:lineRule="auto"/>
        <w:jc w:val="right"/>
        <w:rPr>
          <w:rFonts w:ascii="Simplified Arabic" w:hAnsi="Simplified Arabic" w:cs="Simplified Arabic" w:hint="cs"/>
          <w:b/>
          <w:bCs/>
          <w:sz w:val="32"/>
          <w:szCs w:val="32"/>
          <w:rtl/>
          <w:lang w:val="en-US" w:bidi="ar-DZ"/>
        </w:rPr>
      </w:pPr>
      <w:r w:rsidRPr="00A5087D">
        <w:rPr>
          <w:rFonts w:ascii="Simplified Arabic" w:hAnsi="Simplified Arabic" w:cs="Simplified Arabic" w:hint="cs"/>
          <w:b/>
          <w:bCs/>
          <w:sz w:val="32"/>
          <w:szCs w:val="32"/>
          <w:rtl/>
          <w:lang w:val="en-US" w:bidi="ar-DZ"/>
        </w:rPr>
        <w:t>ملاحظات:</w:t>
      </w:r>
    </w:p>
    <w:p w:rsidR="00AD473B" w:rsidRDefault="00AD473B" w:rsidP="005C63F0">
      <w:pPr>
        <w:spacing w:line="240" w:lineRule="auto"/>
        <w:jc w:val="right"/>
        <w:rPr>
          <w:rFonts w:ascii="Simplified Arabic" w:hAnsi="Simplified Arabic" w:cs="Simplified Arabic" w:hint="cs"/>
          <w:sz w:val="32"/>
          <w:szCs w:val="32"/>
          <w:rtl/>
          <w:lang w:val="en-US" w:bidi="ar-DZ"/>
        </w:rPr>
      </w:pPr>
      <w:r>
        <w:rPr>
          <w:rFonts w:ascii="Simplified Arabic" w:hAnsi="Simplified Arabic" w:cs="Simplified Arabic" w:hint="cs"/>
          <w:b/>
          <w:bCs/>
          <w:sz w:val="32"/>
          <w:szCs w:val="32"/>
          <w:rtl/>
          <w:lang w:val="en-US" w:bidi="ar-DZ"/>
        </w:rPr>
        <w:t>-</w:t>
      </w:r>
      <w:r w:rsidRPr="00AD473B">
        <w:rPr>
          <w:rFonts w:ascii="Simplified Arabic" w:hAnsi="Simplified Arabic" w:cs="Simplified Arabic" w:hint="cs"/>
          <w:sz w:val="32"/>
          <w:szCs w:val="32"/>
          <w:rtl/>
          <w:lang w:val="en-US" w:bidi="ar-DZ"/>
        </w:rPr>
        <w:t>اذا لم يكن يالامكان تحديد سعر البيع الصافي،</w:t>
      </w:r>
      <w:r>
        <w:rPr>
          <w:rFonts w:ascii="Simplified Arabic" w:hAnsi="Simplified Arabic" w:cs="Simplified Arabic" w:hint="cs"/>
          <w:sz w:val="32"/>
          <w:szCs w:val="32"/>
          <w:rtl/>
          <w:lang w:val="en-US" w:bidi="ar-DZ"/>
        </w:rPr>
        <w:t xml:space="preserve"> القيمة القابلة للتحصيل يتم اعتبارها مساوية لقيمة المنفعة.</w:t>
      </w:r>
    </w:p>
    <w:p w:rsidR="00AD473B" w:rsidRDefault="00AD473B" w:rsidP="005C63F0">
      <w:pPr>
        <w:spacing w:line="240" w:lineRule="auto"/>
        <w:jc w:val="right"/>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-عند حساب قيمة المنفعة يتم استحداث التدفقات النقدية المستقبلية وفق معدل استحداث يأخذ بعين الاعتبار القيمة الزمنية للنقود والمخاطر المرتبطة بالاصل.</w:t>
      </w:r>
    </w:p>
    <w:p w:rsidR="00AD473B" w:rsidRDefault="00AD473B" w:rsidP="005C63F0">
      <w:pPr>
        <w:spacing w:line="240" w:lineRule="auto"/>
        <w:jc w:val="right"/>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lastRenderedPageBreak/>
        <w:t xml:space="preserve">-بغض النظر عن وجود أو عدم وجود مؤشر خسارة القيمة، تقوم المؤسسة سنويا باجراء اختبار تناقص القيمة للتثبيت المعنوي الذي له عمر انتاجي غير محدد، وكذلك </w:t>
      </w:r>
      <w:r w:rsidR="0000320C">
        <w:rPr>
          <w:rFonts w:ascii="Simplified Arabic" w:hAnsi="Simplified Arabic" w:cs="Simplified Arabic" w:hint="cs"/>
          <w:sz w:val="32"/>
          <w:szCs w:val="32"/>
          <w:rtl/>
          <w:lang w:val="en-US" w:bidi="ar-DZ"/>
        </w:rPr>
        <w:t>فارق الاقتناء.</w:t>
      </w:r>
    </w:p>
    <w:p w:rsidR="0000320C" w:rsidRDefault="0000320C" w:rsidP="005C63F0">
      <w:pPr>
        <w:spacing w:line="240" w:lineRule="auto"/>
        <w:jc w:val="right"/>
        <w:rPr>
          <w:rFonts w:ascii="Simplified Arabic" w:hAnsi="Simplified Arabic" w:cs="Simplified Arabic" w:hint="cs"/>
          <w:sz w:val="32"/>
          <w:szCs w:val="32"/>
          <w:rtl/>
          <w:lang w:val="en-US" w:bidi="ar-DZ"/>
        </w:rPr>
      </w:pPr>
      <w:r w:rsidRPr="00982D17">
        <w:rPr>
          <w:rFonts w:ascii="Simplified Arabic" w:hAnsi="Simplified Arabic" w:cs="Simplified Arabic" w:hint="cs"/>
          <w:b/>
          <w:bCs/>
          <w:sz w:val="32"/>
          <w:szCs w:val="32"/>
          <w:rtl/>
          <w:lang w:val="en-US" w:bidi="ar-DZ"/>
        </w:rPr>
        <w:t>مثال</w:t>
      </w:r>
      <w:r>
        <w:rPr>
          <w:rFonts w:ascii="Simplified Arabic" w:hAnsi="Simplified Arabic" w:cs="Simplified Arabic" w:hint="cs"/>
          <w:sz w:val="32"/>
          <w:szCs w:val="32"/>
          <w:rtl/>
          <w:lang w:val="en-US" w:bidi="ar-DZ"/>
        </w:rPr>
        <w:t>:</w:t>
      </w:r>
    </w:p>
    <w:p w:rsidR="00036B24" w:rsidRDefault="0000320C" w:rsidP="00757E57">
      <w:pPr>
        <w:spacing w:line="240" w:lineRule="auto"/>
        <w:jc w:val="right"/>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 xml:space="preserve">اقتنت مؤسسة في 01/01/2014 آلة بتكلفة 1.500.000دج، تهتلك خطيا على مدى 5 سنوات قيمتها المتبقية في الاخيرة =0، في 31/12/2006، لاحظ المحاسب بان هناك آلة </w:t>
      </w:r>
      <w:r w:rsidR="00757E57">
        <w:rPr>
          <w:rFonts w:ascii="Simplified Arabic" w:hAnsi="Simplified Arabic" w:cs="Simplified Arabic" w:hint="cs"/>
          <w:sz w:val="32"/>
          <w:szCs w:val="32"/>
          <w:rtl/>
          <w:lang w:val="en-US" w:bidi="ar-DZ"/>
        </w:rPr>
        <w:t xml:space="preserve">جديدة متوفرة في السوق أكثر أداء، قرر بذلك إجراء اختبار تناقص القيمة </w:t>
      </w:r>
      <w:r w:rsidR="00036B24">
        <w:rPr>
          <w:rFonts w:ascii="Simplified Arabic" w:hAnsi="Simplified Arabic" w:cs="Simplified Arabic" w:hint="cs"/>
          <w:sz w:val="32"/>
          <w:szCs w:val="32"/>
          <w:rtl/>
          <w:lang w:val="en-US" w:bidi="ar-DZ"/>
        </w:rPr>
        <w:t>على الآلة.</w:t>
      </w:r>
    </w:p>
    <w:p w:rsidR="00036B24" w:rsidRDefault="00036B24" w:rsidP="00982D17">
      <w:pPr>
        <w:spacing w:line="240" w:lineRule="auto"/>
        <w:jc w:val="both"/>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تقديرات التدفقات النقدية المنتظرة من الالة في 2017 و2018 هي على التوالي 350.000دج و 300.000دج، ومعدل استحداثها 12</w:t>
      </w:r>
      <w:r>
        <w:rPr>
          <w:rFonts w:ascii="Simplified Arabic" w:hAnsi="Simplified Arabic" w:cs="Simplified Arabic"/>
          <w:sz w:val="32"/>
          <w:szCs w:val="32"/>
          <w:rtl/>
          <w:lang w:val="en-US" w:bidi="ar-DZ"/>
        </w:rPr>
        <w:t>%</w:t>
      </w:r>
      <w:r>
        <w:rPr>
          <w:rFonts w:ascii="Simplified Arabic" w:hAnsi="Simplified Arabic" w:cs="Simplified Arabic" w:hint="cs"/>
          <w:sz w:val="32"/>
          <w:szCs w:val="32"/>
          <w:rtl/>
          <w:lang w:val="en-US" w:bidi="ar-DZ"/>
        </w:rPr>
        <w:t>، من جهة أخرى اذا بيعت الآلة في 31/12/2016 يكون سعر بيعها الصافي 450.000دج، تحقق من وجود خسارة للآلة.</w:t>
      </w:r>
    </w:p>
    <w:p w:rsidR="0000320C" w:rsidRDefault="00036B24" w:rsidP="00757E57">
      <w:pPr>
        <w:spacing w:line="240" w:lineRule="auto"/>
        <w:jc w:val="right"/>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الحل:</w:t>
      </w:r>
      <w:r w:rsidR="0000320C">
        <w:rPr>
          <w:rFonts w:ascii="Simplified Arabic" w:hAnsi="Simplified Arabic" w:cs="Simplified Arabic" w:hint="cs"/>
          <w:sz w:val="32"/>
          <w:szCs w:val="32"/>
          <w:rtl/>
          <w:lang w:val="en-US" w:bidi="ar-DZ"/>
        </w:rPr>
        <w:t xml:space="preserve"> </w:t>
      </w:r>
    </w:p>
    <w:p w:rsidR="003F78CD" w:rsidRDefault="003F78CD" w:rsidP="00757E57">
      <w:pPr>
        <w:spacing w:line="240" w:lineRule="auto"/>
        <w:jc w:val="right"/>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1</w:t>
      </w:r>
      <w:r w:rsidRPr="00905E58">
        <w:rPr>
          <w:rFonts w:ascii="Simplified Arabic" w:hAnsi="Simplified Arabic" w:cs="Simplified Arabic" w:hint="cs"/>
          <w:sz w:val="32"/>
          <w:szCs w:val="32"/>
          <w:u w:val="single"/>
          <w:rtl/>
          <w:lang w:val="en-US" w:bidi="ar-DZ"/>
        </w:rPr>
        <w:t>-حساب ق م ص في 31/12/2016:</w:t>
      </w:r>
    </w:p>
    <w:p w:rsidR="003F78CD" w:rsidRDefault="003F78CD" w:rsidP="003F78CD">
      <w:pPr>
        <w:spacing w:line="240" w:lineRule="auto"/>
        <w:jc w:val="right"/>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 xml:space="preserve">ق م ص= التكلفة الأصلية- مجموع الاهتلاكات= 1.500.000- </w:t>
      </w:r>
      <w:r>
        <w:rPr>
          <w:rFonts w:ascii="Simplified Arabic" w:hAnsi="Simplified Arabic" w:cs="Simplified Arabic"/>
          <w:sz w:val="32"/>
          <w:szCs w:val="32"/>
          <w:rtl/>
          <w:lang w:val="en-US" w:bidi="ar-DZ"/>
        </w:rPr>
        <w:t>(</w:t>
      </w:r>
      <w:r>
        <w:rPr>
          <w:rFonts w:ascii="Simplified Arabic" w:hAnsi="Simplified Arabic" w:cs="Simplified Arabic" w:hint="cs"/>
          <w:sz w:val="32"/>
          <w:szCs w:val="32"/>
          <w:rtl/>
          <w:lang w:val="en-US" w:bidi="ar-DZ"/>
        </w:rPr>
        <w:t>قسط اهتلاك 2014+</w:t>
      </w:r>
      <w:r w:rsidR="00905E58">
        <w:rPr>
          <w:rFonts w:ascii="Simplified Arabic" w:hAnsi="Simplified Arabic" w:cs="Simplified Arabic" w:hint="cs"/>
          <w:sz w:val="32"/>
          <w:szCs w:val="32"/>
          <w:rtl/>
          <w:lang w:val="en-US" w:bidi="ar-DZ"/>
        </w:rPr>
        <w:t xml:space="preserve"> قسط </w:t>
      </w:r>
      <w:r>
        <w:rPr>
          <w:rFonts w:ascii="Simplified Arabic" w:hAnsi="Simplified Arabic" w:cs="Simplified Arabic" w:hint="cs"/>
          <w:sz w:val="32"/>
          <w:szCs w:val="32"/>
          <w:rtl/>
          <w:lang w:val="en-US" w:bidi="ar-DZ"/>
        </w:rPr>
        <w:t>اهتلاك 2015+ قسط اهتلاك 2016</w:t>
      </w:r>
      <w:r>
        <w:rPr>
          <w:rFonts w:ascii="Simplified Arabic" w:hAnsi="Simplified Arabic" w:cs="Simplified Arabic"/>
          <w:sz w:val="32"/>
          <w:szCs w:val="32"/>
          <w:rtl/>
          <w:lang w:val="en-US" w:bidi="ar-DZ"/>
        </w:rPr>
        <w:t>)</w:t>
      </w:r>
    </w:p>
    <w:p w:rsidR="00905E58" w:rsidRDefault="00905E58" w:rsidP="00905E58">
      <w:pPr>
        <w:spacing w:line="240" w:lineRule="auto"/>
        <w:jc w:val="right"/>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=1.500.000-</w:t>
      </w:r>
      <w:r>
        <w:rPr>
          <w:rFonts w:ascii="Simplified Arabic" w:hAnsi="Simplified Arabic" w:cs="Simplified Arabic"/>
          <w:sz w:val="32"/>
          <w:szCs w:val="32"/>
          <w:rtl/>
          <w:lang w:val="en-US" w:bidi="ar-DZ"/>
        </w:rPr>
        <w:t xml:space="preserve"> (</w:t>
      </w:r>
      <w:r>
        <w:rPr>
          <w:rFonts w:ascii="Simplified Arabic" w:hAnsi="Simplified Arabic" w:cs="Simplified Arabic" w:hint="cs"/>
          <w:sz w:val="32"/>
          <w:szCs w:val="32"/>
          <w:rtl/>
          <w:lang w:val="en-US" w:bidi="ar-DZ"/>
        </w:rPr>
        <w:t>1.500.000-0/5</w:t>
      </w:r>
      <w:r>
        <w:rPr>
          <w:rFonts w:ascii="Simplified Arabic" w:hAnsi="Simplified Arabic" w:cs="Simplified Arabic"/>
          <w:sz w:val="32"/>
          <w:szCs w:val="32"/>
          <w:rtl/>
          <w:lang w:val="en-US" w:bidi="ar-DZ"/>
        </w:rPr>
        <w:t>×</w:t>
      </w:r>
      <w:r>
        <w:rPr>
          <w:rFonts w:ascii="Simplified Arabic" w:hAnsi="Simplified Arabic" w:cs="Simplified Arabic" w:hint="cs"/>
          <w:sz w:val="32"/>
          <w:szCs w:val="32"/>
          <w:rtl/>
          <w:lang w:val="en-US" w:bidi="ar-DZ"/>
        </w:rPr>
        <w:t>3</w:t>
      </w:r>
      <w:r>
        <w:rPr>
          <w:rFonts w:ascii="Simplified Arabic" w:hAnsi="Simplified Arabic" w:cs="Simplified Arabic"/>
          <w:sz w:val="32"/>
          <w:szCs w:val="32"/>
          <w:rtl/>
          <w:lang w:val="en-US" w:bidi="ar-DZ"/>
        </w:rPr>
        <w:t>)</w:t>
      </w:r>
      <w:r>
        <w:rPr>
          <w:rFonts w:ascii="Simplified Arabic" w:hAnsi="Simplified Arabic" w:cs="Simplified Arabic" w:hint="cs"/>
          <w:sz w:val="32"/>
          <w:szCs w:val="32"/>
          <w:rtl/>
          <w:lang w:val="en-US" w:bidi="ar-DZ"/>
        </w:rPr>
        <w:t>= 600.000دج.</w:t>
      </w:r>
    </w:p>
    <w:p w:rsidR="00905E58" w:rsidRDefault="00905E58" w:rsidP="00905E58">
      <w:pPr>
        <w:spacing w:line="240" w:lineRule="auto"/>
        <w:jc w:val="right"/>
        <w:rPr>
          <w:rFonts w:ascii="Simplified Arabic" w:hAnsi="Simplified Arabic" w:cs="Simplified Arabic" w:hint="cs"/>
          <w:sz w:val="32"/>
          <w:szCs w:val="32"/>
          <w:u w:val="single"/>
          <w:rtl/>
          <w:lang w:val="en-US" w:bidi="ar-DZ"/>
        </w:rPr>
      </w:pPr>
      <w:r w:rsidRPr="00905E58">
        <w:rPr>
          <w:rFonts w:ascii="Simplified Arabic" w:hAnsi="Simplified Arabic" w:cs="Simplified Arabic" w:hint="cs"/>
          <w:sz w:val="32"/>
          <w:szCs w:val="32"/>
          <w:u w:val="single"/>
          <w:rtl/>
          <w:lang w:val="en-US" w:bidi="ar-DZ"/>
        </w:rPr>
        <w:t>2- القيمة القابلة للتحصيل:</w:t>
      </w:r>
    </w:p>
    <w:p w:rsidR="00905E58" w:rsidRDefault="00905E58" w:rsidP="00905E58">
      <w:pPr>
        <w:spacing w:line="240" w:lineRule="auto"/>
        <w:jc w:val="right"/>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-سعر البيع الصافي=450.000دج</w:t>
      </w:r>
    </w:p>
    <w:p w:rsidR="00A07C63" w:rsidRDefault="00905E58" w:rsidP="00445F47">
      <w:pPr>
        <w:spacing w:line="240" w:lineRule="auto"/>
        <w:jc w:val="right"/>
        <w:rPr>
          <w:rFonts w:ascii="Simplified Arabic" w:hAnsi="Simplified Arabic" w:cs="Simplified Arabic" w:hint="cs"/>
          <w:b/>
          <w:bCs/>
          <w:sz w:val="32"/>
          <w:szCs w:val="32"/>
          <w:rtl/>
          <w:lang w:val="en-US" w:bidi="ar-DZ"/>
        </w:rPr>
      </w:pPr>
      <w:r>
        <w:rPr>
          <w:rFonts w:ascii="Simplified Arabic" w:hAnsi="Simplified Arabic" w:cs="Simplified Arabic" w:hint="cs"/>
          <w:sz w:val="32"/>
          <w:szCs w:val="32"/>
          <w:rtl/>
          <w:lang w:val="en-US" w:bidi="ar-DZ"/>
        </w:rPr>
        <w:t>قيمة المنفعة= 350.000 (1.12)</w:t>
      </w:r>
      <w:r w:rsidRPr="00905E58">
        <w:rPr>
          <w:rFonts w:ascii="Simplified Arabic" w:hAnsi="Simplified Arabic" w:cs="Simplified Arabic" w:hint="cs"/>
          <w:sz w:val="32"/>
          <w:szCs w:val="32"/>
          <w:vertAlign w:val="superscript"/>
          <w:rtl/>
          <w:lang w:val="en-US" w:bidi="ar-DZ"/>
        </w:rPr>
        <w:t>-</w:t>
      </w:r>
      <w:r w:rsidR="005C3675">
        <w:rPr>
          <w:rFonts w:ascii="Simplified Arabic" w:hAnsi="Simplified Arabic" w:cs="Simplified Arabic" w:hint="cs"/>
          <w:sz w:val="32"/>
          <w:szCs w:val="32"/>
          <w:vertAlign w:val="superscript"/>
          <w:rtl/>
          <w:lang w:val="en-US" w:bidi="ar-DZ"/>
        </w:rPr>
        <w:t>1</w:t>
      </w:r>
      <w:r w:rsidR="005C3675">
        <w:rPr>
          <w:rFonts w:ascii="Simplified Arabic" w:hAnsi="Simplified Arabic" w:cs="Simplified Arabic" w:hint="cs"/>
          <w:sz w:val="32"/>
          <w:szCs w:val="32"/>
          <w:rtl/>
          <w:lang w:val="en-US" w:bidi="ar-DZ"/>
        </w:rPr>
        <w:t>+ 350.000 (1.12)</w:t>
      </w:r>
      <w:r w:rsidR="005C3675" w:rsidRPr="005C3675">
        <w:rPr>
          <w:rFonts w:ascii="Simplified Arabic" w:hAnsi="Simplified Arabic" w:cs="Simplified Arabic" w:hint="cs"/>
          <w:sz w:val="32"/>
          <w:szCs w:val="32"/>
          <w:vertAlign w:val="superscript"/>
          <w:rtl/>
          <w:lang w:val="en-US" w:bidi="ar-DZ"/>
        </w:rPr>
        <w:t>-2</w:t>
      </w:r>
      <w:r w:rsidR="00445F47">
        <w:rPr>
          <w:rFonts w:ascii="Simplified Arabic" w:hAnsi="Simplified Arabic" w:cs="Simplified Arabic" w:hint="cs"/>
          <w:b/>
          <w:bCs/>
          <w:sz w:val="32"/>
          <w:szCs w:val="32"/>
          <w:rtl/>
          <w:lang w:val="en-US" w:bidi="ar-DZ"/>
        </w:rPr>
        <w:t>=</w:t>
      </w:r>
      <w:r w:rsidR="00445F47" w:rsidRPr="00CD2DDF">
        <w:rPr>
          <w:rFonts w:ascii="Simplified Arabic" w:hAnsi="Simplified Arabic" w:cs="Simplified Arabic" w:hint="cs"/>
          <w:sz w:val="32"/>
          <w:szCs w:val="32"/>
          <w:rtl/>
          <w:lang w:val="en-US" w:bidi="ar-DZ"/>
        </w:rPr>
        <w:t>551658</w:t>
      </w:r>
    </w:p>
    <w:p w:rsidR="00445F47" w:rsidRPr="00CD2DDF" w:rsidRDefault="00445F47" w:rsidP="00445F47">
      <w:pPr>
        <w:spacing w:line="240" w:lineRule="auto"/>
        <w:jc w:val="right"/>
        <w:rPr>
          <w:rFonts w:ascii="Simplified Arabic" w:hAnsi="Simplified Arabic" w:cs="Simplified Arabic" w:hint="cs"/>
          <w:sz w:val="32"/>
          <w:szCs w:val="32"/>
          <w:rtl/>
          <w:lang w:val="en-US" w:bidi="ar-DZ"/>
        </w:rPr>
      </w:pPr>
      <w:r>
        <w:rPr>
          <w:rFonts w:ascii="Simplified Arabic" w:hAnsi="Simplified Arabic" w:cs="Simplified Arabic" w:hint="cs"/>
          <w:b/>
          <w:bCs/>
          <w:sz w:val="32"/>
          <w:szCs w:val="32"/>
          <w:rtl/>
          <w:lang w:val="en-US" w:bidi="ar-DZ"/>
        </w:rPr>
        <w:t xml:space="preserve">مثال: </w:t>
      </w:r>
      <w:r w:rsidRPr="00CD2DDF">
        <w:rPr>
          <w:rFonts w:ascii="Simplified Arabic" w:hAnsi="Simplified Arabic" w:cs="Simplified Arabic" w:hint="cs"/>
          <w:sz w:val="32"/>
          <w:szCs w:val="32"/>
          <w:rtl/>
          <w:lang w:val="en-US" w:bidi="ar-DZ"/>
        </w:rPr>
        <w:t>اقتناء الة في 1/1/2014 ب 100.000دج، تهتلك على مدى 05 سنوات.</w:t>
      </w:r>
    </w:p>
    <w:p w:rsidR="00445F47" w:rsidRPr="00CD2DDF" w:rsidRDefault="00445F47" w:rsidP="00445F47">
      <w:pPr>
        <w:spacing w:line="240" w:lineRule="auto"/>
        <w:jc w:val="right"/>
        <w:rPr>
          <w:rFonts w:ascii="Simplified Arabic" w:hAnsi="Simplified Arabic" w:cs="Simplified Arabic" w:hint="cs"/>
          <w:sz w:val="32"/>
          <w:szCs w:val="32"/>
          <w:rtl/>
          <w:lang w:val="en-US" w:bidi="ar-DZ"/>
        </w:rPr>
      </w:pPr>
      <w:r w:rsidRPr="00CD2DDF">
        <w:rPr>
          <w:rFonts w:ascii="Simplified Arabic" w:hAnsi="Simplified Arabic" w:cs="Simplified Arabic" w:hint="cs"/>
          <w:sz w:val="32"/>
          <w:szCs w:val="32"/>
          <w:rtl/>
          <w:lang w:val="en-US" w:bidi="ar-DZ"/>
        </w:rPr>
        <w:t>ق ق للتحصيل في 31/12/2014= 50.000دج.</w:t>
      </w:r>
    </w:p>
    <w:p w:rsidR="00445F47" w:rsidRDefault="00445F47" w:rsidP="00445F47">
      <w:pPr>
        <w:spacing w:line="240" w:lineRule="auto"/>
        <w:jc w:val="right"/>
        <w:rPr>
          <w:rFonts w:ascii="Simplified Arabic" w:hAnsi="Simplified Arabic" w:cs="Simplified Arabic" w:hint="cs"/>
          <w:b/>
          <w:bCs/>
          <w:sz w:val="32"/>
          <w:szCs w:val="32"/>
          <w:rtl/>
          <w:lang w:val="en-US" w:bidi="ar-DZ"/>
        </w:rPr>
      </w:pPr>
      <w:r w:rsidRPr="00CD2DDF">
        <w:rPr>
          <w:rFonts w:ascii="Simplified Arabic" w:hAnsi="Simplified Arabic" w:cs="Simplified Arabic" w:hint="cs"/>
          <w:sz w:val="32"/>
          <w:szCs w:val="32"/>
          <w:rtl/>
          <w:lang w:val="en-US" w:bidi="ar-DZ"/>
        </w:rPr>
        <w:t>ق م ص في 31/12/2014= 100.000-100.000/5=80.000دج.</w:t>
      </w:r>
    </w:p>
    <w:p w:rsidR="00445F47" w:rsidRPr="00CD2DDF" w:rsidRDefault="00445F47" w:rsidP="000D54CA">
      <w:pPr>
        <w:spacing w:line="240" w:lineRule="auto"/>
        <w:jc w:val="right"/>
        <w:rPr>
          <w:rFonts w:ascii="Simplified Arabic" w:hAnsi="Simplified Arabic" w:cs="Simplified Arabic" w:hint="cs"/>
          <w:sz w:val="32"/>
          <w:szCs w:val="32"/>
          <w:rtl/>
          <w:lang w:val="en-US" w:bidi="ar-DZ"/>
        </w:rPr>
      </w:pPr>
      <w:r w:rsidRPr="00CD2DDF">
        <w:rPr>
          <w:rFonts w:ascii="Simplified Arabic" w:hAnsi="Simplified Arabic" w:cs="Simplified Arabic" w:hint="cs"/>
          <w:sz w:val="32"/>
          <w:szCs w:val="32"/>
          <w:rtl/>
          <w:lang w:val="en-US" w:bidi="ar-DZ"/>
        </w:rPr>
        <w:lastRenderedPageBreak/>
        <w:t>ق م ص= 80.000</w:t>
      </w:r>
      <w:r w:rsidR="000D54CA" w:rsidRPr="00CD2DDF">
        <w:rPr>
          <w:rFonts w:ascii="Simplified Arabic" w:hAnsi="Simplified Arabic" w:cs="Simplified Arabic" w:hint="cs"/>
          <w:sz w:val="32"/>
          <w:szCs w:val="32"/>
          <w:rtl/>
          <w:lang w:val="en-US" w:bidi="ar-DZ"/>
        </w:rPr>
        <w:t xml:space="preserve"> </w:t>
      </w:r>
      <w:r w:rsidRPr="00CD2DDF">
        <w:rPr>
          <w:rFonts w:ascii="Simplified Arabic" w:hAnsi="Simplified Arabic" w:cs="Simplified Arabic"/>
          <w:sz w:val="32"/>
          <w:szCs w:val="32"/>
          <w:rtl/>
          <w:lang w:val="en-US" w:bidi="ar-DZ"/>
        </w:rPr>
        <w:t>&gt;</w:t>
      </w:r>
      <w:r w:rsidRPr="00CD2DDF">
        <w:rPr>
          <w:rFonts w:ascii="Simplified Arabic" w:hAnsi="Simplified Arabic" w:cs="Simplified Arabic" w:hint="cs"/>
          <w:sz w:val="32"/>
          <w:szCs w:val="32"/>
          <w:rtl/>
          <w:lang w:val="en-US" w:bidi="ar-DZ"/>
        </w:rPr>
        <w:t xml:space="preserve"> </w:t>
      </w:r>
      <w:r w:rsidR="000D54CA" w:rsidRPr="00CD2DDF">
        <w:rPr>
          <w:rFonts w:ascii="Simplified Arabic" w:hAnsi="Simplified Arabic" w:cs="Simplified Arabic" w:hint="cs"/>
          <w:sz w:val="32"/>
          <w:szCs w:val="32"/>
          <w:rtl/>
          <w:lang w:val="en-US" w:bidi="ar-DZ"/>
        </w:rPr>
        <w:t xml:space="preserve"> </w:t>
      </w:r>
      <w:r w:rsidRPr="00CD2DDF">
        <w:rPr>
          <w:rFonts w:ascii="Simplified Arabic" w:hAnsi="Simplified Arabic" w:cs="Simplified Arabic" w:hint="cs"/>
          <w:sz w:val="32"/>
          <w:szCs w:val="32"/>
          <w:rtl/>
          <w:lang w:val="en-US" w:bidi="ar-DZ"/>
        </w:rPr>
        <w:t>ق</w:t>
      </w:r>
      <w:r w:rsidR="000D54CA" w:rsidRPr="00CD2DDF">
        <w:rPr>
          <w:rFonts w:ascii="Simplified Arabic" w:hAnsi="Simplified Arabic" w:cs="Simplified Arabic" w:hint="cs"/>
          <w:sz w:val="32"/>
          <w:szCs w:val="32"/>
          <w:rtl/>
          <w:lang w:val="en-US" w:bidi="ar-DZ"/>
        </w:rPr>
        <w:t xml:space="preserve"> </w:t>
      </w:r>
      <w:r w:rsidRPr="00CD2DDF">
        <w:rPr>
          <w:rFonts w:ascii="Simplified Arabic" w:hAnsi="Simplified Arabic" w:cs="Simplified Arabic" w:hint="cs"/>
          <w:sz w:val="32"/>
          <w:szCs w:val="32"/>
          <w:rtl/>
          <w:lang w:val="en-US" w:bidi="ar-DZ"/>
        </w:rPr>
        <w:t xml:space="preserve">ق </w:t>
      </w:r>
      <w:r w:rsidR="000D54CA" w:rsidRPr="00CD2DDF">
        <w:rPr>
          <w:rFonts w:ascii="Simplified Arabic" w:hAnsi="Simplified Arabic" w:cs="Simplified Arabic" w:hint="cs"/>
          <w:sz w:val="32"/>
          <w:szCs w:val="32"/>
          <w:rtl/>
          <w:lang w:val="en-US" w:bidi="ar-DZ"/>
        </w:rPr>
        <w:t>ت</w:t>
      </w:r>
      <w:r w:rsidRPr="00CD2DDF">
        <w:rPr>
          <w:rFonts w:ascii="Simplified Arabic" w:hAnsi="Simplified Arabic" w:cs="Simplified Arabic" w:hint="cs"/>
          <w:sz w:val="32"/>
          <w:szCs w:val="32"/>
          <w:rtl/>
          <w:lang w:val="en-US" w:bidi="ar-DZ"/>
        </w:rPr>
        <w:t>=50.00</w:t>
      </w:r>
      <w:r w:rsidR="000D54CA" w:rsidRPr="00CD2DDF">
        <w:rPr>
          <w:rFonts w:ascii="Simplified Arabic" w:hAnsi="Simplified Arabic" w:cs="Simplified Arabic" w:hint="cs"/>
          <w:sz w:val="32"/>
          <w:szCs w:val="32"/>
          <w:rtl/>
          <w:lang w:val="en-US" w:bidi="ar-DZ"/>
        </w:rPr>
        <w:t>0 خسارة قيمة= 30.000دج</w:t>
      </w:r>
    </w:p>
    <w:p w:rsidR="000D54CA" w:rsidRPr="00CD2DDF" w:rsidRDefault="000D54CA" w:rsidP="000D54CA">
      <w:pPr>
        <w:spacing w:line="240" w:lineRule="auto"/>
        <w:jc w:val="right"/>
        <w:rPr>
          <w:rFonts w:ascii="Simplified Arabic" w:hAnsi="Simplified Arabic" w:cs="Simplified Arabic" w:hint="cs"/>
          <w:sz w:val="32"/>
          <w:szCs w:val="32"/>
          <w:rtl/>
          <w:lang w:val="en-US" w:bidi="ar-DZ"/>
        </w:rPr>
      </w:pPr>
      <w:r w:rsidRPr="00CD2DDF">
        <w:rPr>
          <w:rFonts w:ascii="Simplified Arabic" w:hAnsi="Simplified Arabic" w:cs="Simplified Arabic" w:hint="cs"/>
          <w:sz w:val="32"/>
          <w:szCs w:val="32"/>
          <w:rtl/>
          <w:lang w:val="en-US" w:bidi="ar-DZ"/>
        </w:rPr>
        <w:t xml:space="preserve">                      31/12/2014</w:t>
      </w:r>
    </w:p>
    <w:p w:rsidR="000D54CA" w:rsidRPr="00CD2DDF" w:rsidRDefault="000D54CA" w:rsidP="000D54CA">
      <w:pPr>
        <w:spacing w:line="240" w:lineRule="auto"/>
        <w:jc w:val="right"/>
        <w:rPr>
          <w:rFonts w:ascii="Simplified Arabic" w:hAnsi="Simplified Arabic" w:cs="Simplified Arabic" w:hint="cs"/>
          <w:sz w:val="32"/>
          <w:szCs w:val="32"/>
          <w:rtl/>
          <w:lang w:val="en-US" w:bidi="ar-DZ"/>
        </w:rPr>
      </w:pPr>
      <w:r w:rsidRPr="00CD2DDF">
        <w:rPr>
          <w:rFonts w:ascii="Simplified Arabic" w:hAnsi="Simplified Arabic" w:cs="Simplified Arabic" w:hint="cs"/>
          <w:sz w:val="32"/>
          <w:szCs w:val="32"/>
          <w:rtl/>
          <w:lang w:val="en-US" w:bidi="ar-DZ"/>
        </w:rPr>
        <w:t xml:space="preserve">681                                                30.000     </w:t>
      </w:r>
    </w:p>
    <w:p w:rsidR="000D54CA" w:rsidRPr="00CD2DDF" w:rsidRDefault="000D54CA" w:rsidP="000D54CA">
      <w:pPr>
        <w:spacing w:line="240" w:lineRule="auto"/>
        <w:jc w:val="right"/>
        <w:rPr>
          <w:rFonts w:ascii="Simplified Arabic" w:hAnsi="Simplified Arabic" w:cs="Simplified Arabic"/>
          <w:b/>
          <w:bCs/>
          <w:sz w:val="32"/>
          <w:szCs w:val="32"/>
          <w:rtl/>
          <w:lang w:val="en-US" w:bidi="ar-DZ"/>
        </w:rPr>
      </w:pPr>
      <w:r w:rsidRPr="00CD2DDF">
        <w:rPr>
          <w:rFonts w:ascii="Simplified Arabic" w:hAnsi="Simplified Arabic" w:cs="Simplified Arabic" w:hint="cs"/>
          <w:sz w:val="32"/>
          <w:szCs w:val="32"/>
          <w:rtl/>
          <w:lang w:val="en-US" w:bidi="ar-DZ"/>
        </w:rPr>
        <w:t xml:space="preserve">        </w:t>
      </w:r>
      <w:r w:rsidRPr="00CD2DDF">
        <w:rPr>
          <w:rFonts w:ascii="Simplified Arabic" w:hAnsi="Simplified Arabic" w:cs="Simplified Arabic" w:hint="cs"/>
          <w:b/>
          <w:bCs/>
          <w:sz w:val="32"/>
          <w:szCs w:val="32"/>
          <w:rtl/>
          <w:lang w:val="en-US" w:bidi="ar-DZ"/>
        </w:rPr>
        <w:t>2915    خسائر القيمة الالة الانتاجية                        30.000</w:t>
      </w:r>
    </w:p>
    <w:p w:rsidR="00763507" w:rsidRDefault="00763507" w:rsidP="000D54CA">
      <w:pPr>
        <w:pStyle w:val="ListParagraph"/>
        <w:spacing w:line="240" w:lineRule="auto"/>
        <w:jc w:val="right"/>
        <w:rPr>
          <w:rFonts w:ascii="Simplified Arabic" w:hAnsi="Simplified Arabic" w:cs="Simplified Arabic" w:hint="cs"/>
          <w:sz w:val="32"/>
          <w:szCs w:val="32"/>
          <w:rtl/>
          <w:lang w:val="en-US" w:bidi="ar-DZ"/>
        </w:rPr>
      </w:pPr>
      <w:r w:rsidRPr="00E741CB">
        <w:rPr>
          <w:rFonts w:ascii="Simplified Arabic" w:hAnsi="Simplified Arabic" w:cs="Simplified Arabic" w:hint="cs"/>
          <w:sz w:val="32"/>
          <w:szCs w:val="32"/>
          <w:rtl/>
          <w:lang w:val="en-US" w:bidi="ar-DZ"/>
        </w:rPr>
        <w:t xml:space="preserve"> </w:t>
      </w:r>
      <w:r w:rsidR="000D54CA">
        <w:rPr>
          <w:rFonts w:ascii="Simplified Arabic" w:hAnsi="Simplified Arabic" w:cs="Simplified Arabic" w:hint="cs"/>
          <w:sz w:val="32"/>
          <w:szCs w:val="32"/>
          <w:rtl/>
          <w:lang w:val="en-US" w:bidi="ar-DZ"/>
        </w:rPr>
        <w:t>ق م ص الجديدة=ق م ص قبل اثبات خسارة القيمة-خسارة القيمة</w:t>
      </w:r>
    </w:p>
    <w:p w:rsidR="000D54CA" w:rsidRDefault="00B1017F" w:rsidP="00B1017F">
      <w:pPr>
        <w:pStyle w:val="ListParagraph"/>
        <w:spacing w:line="240" w:lineRule="auto"/>
        <w:jc w:val="right"/>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 xml:space="preserve">                 = تكلفة الاصل-مجموع الاهتلاكات </w:t>
      </w:r>
      <w:r>
        <w:rPr>
          <w:rFonts w:ascii="Simplified Arabic" w:hAnsi="Simplified Arabic" w:cs="Simplified Arabic"/>
          <w:sz w:val="32"/>
          <w:szCs w:val="32"/>
          <w:rtl/>
          <w:lang w:val="en-US" w:bidi="ar-DZ"/>
        </w:rPr>
        <w:t>–</w:t>
      </w:r>
      <w:r>
        <w:rPr>
          <w:rFonts w:ascii="Simplified Arabic" w:hAnsi="Simplified Arabic" w:cs="Simplified Arabic" w:hint="cs"/>
          <w:sz w:val="32"/>
          <w:szCs w:val="32"/>
          <w:rtl/>
          <w:lang w:val="en-US" w:bidi="ar-DZ"/>
        </w:rPr>
        <w:t xml:space="preserve"> مجموع خسائر القيمة</w:t>
      </w:r>
    </w:p>
    <w:p w:rsidR="00B1017F" w:rsidRDefault="00B1017F" w:rsidP="00B1017F">
      <w:pPr>
        <w:pStyle w:val="ListParagraph"/>
        <w:spacing w:line="240" w:lineRule="auto"/>
        <w:jc w:val="right"/>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 xml:space="preserve">                 =100.000-20.000-30.000=50.000دج</w:t>
      </w:r>
    </w:p>
    <w:p w:rsidR="00B1017F" w:rsidRDefault="00B1017F" w:rsidP="00B1017F">
      <w:pPr>
        <w:pStyle w:val="ListParagraph"/>
        <w:spacing w:line="240" w:lineRule="auto"/>
        <w:jc w:val="right"/>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 xml:space="preserve">الاهتلاكات للسنوات اللحقة= ق م ص/عدد السنوات المتبقية =50.000/4= </w:t>
      </w:r>
    </w:p>
    <w:p w:rsidR="00B1017F" w:rsidRDefault="00B1017F" w:rsidP="00B1017F">
      <w:pPr>
        <w:pStyle w:val="ListParagraph"/>
        <w:spacing w:line="240" w:lineRule="auto"/>
        <w:jc w:val="right"/>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12.500</w:t>
      </w:r>
    </w:p>
    <w:p w:rsidR="00B1017F" w:rsidRDefault="00B1017F" w:rsidP="00B1017F">
      <w:pPr>
        <w:pStyle w:val="ListParagraph"/>
        <w:spacing w:line="240" w:lineRule="auto"/>
        <w:jc w:val="right"/>
        <w:rPr>
          <w:rFonts w:ascii="Simplified Arabic" w:hAnsi="Simplified Arabic" w:cs="Simplified Arabic" w:hint="cs"/>
          <w:sz w:val="32"/>
          <w:szCs w:val="32"/>
          <w:rtl/>
          <w:lang w:val="en-US" w:bidi="ar-DZ"/>
        </w:rPr>
      </w:pPr>
      <w:r>
        <w:rPr>
          <w:rFonts w:hint="cs"/>
          <w:rtl/>
          <w:lang w:val="en-US" w:bidi="ar-DZ"/>
        </w:rPr>
        <w:t xml:space="preserve">        </w:t>
      </w:r>
      <w:r w:rsidRPr="00B1017F">
        <w:rPr>
          <w:rFonts w:ascii="Simplified Arabic" w:hAnsi="Simplified Arabic" w:cs="Simplified Arabic" w:hint="cs"/>
          <w:sz w:val="32"/>
          <w:szCs w:val="32"/>
          <w:rtl/>
          <w:lang w:val="en-US" w:bidi="ar-DZ"/>
        </w:rPr>
        <w:t xml:space="preserve"> </w:t>
      </w:r>
      <w:r>
        <w:rPr>
          <w:rFonts w:ascii="Simplified Arabic" w:hAnsi="Simplified Arabic" w:cs="Simplified Arabic" w:hint="cs"/>
          <w:sz w:val="32"/>
          <w:szCs w:val="32"/>
          <w:rtl/>
          <w:lang w:val="en-US" w:bidi="ar-DZ"/>
        </w:rPr>
        <w:t xml:space="preserve">            31</w:t>
      </w:r>
      <w:r w:rsidRPr="00B1017F">
        <w:rPr>
          <w:rFonts w:ascii="Simplified Arabic" w:hAnsi="Simplified Arabic" w:cs="Simplified Arabic" w:hint="cs"/>
          <w:sz w:val="32"/>
          <w:szCs w:val="32"/>
          <w:rtl/>
          <w:lang w:val="en-US" w:bidi="ar-DZ"/>
        </w:rPr>
        <w:t>/12/201</w:t>
      </w:r>
      <w:r>
        <w:rPr>
          <w:rFonts w:ascii="Simplified Arabic" w:hAnsi="Simplified Arabic" w:cs="Simplified Arabic" w:hint="cs"/>
          <w:sz w:val="32"/>
          <w:szCs w:val="32"/>
          <w:rtl/>
          <w:lang w:val="en-US" w:bidi="ar-DZ"/>
        </w:rPr>
        <w:t>5</w:t>
      </w:r>
    </w:p>
    <w:p w:rsidR="00B1017F" w:rsidRDefault="00B1017F" w:rsidP="00B1017F">
      <w:pPr>
        <w:pStyle w:val="ListParagraph"/>
        <w:spacing w:line="240" w:lineRule="auto"/>
        <w:jc w:val="right"/>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681                                      12.500</w:t>
      </w:r>
    </w:p>
    <w:p w:rsidR="00B1017F" w:rsidRDefault="00B1017F" w:rsidP="00B1017F">
      <w:pPr>
        <w:pStyle w:val="ListParagraph"/>
        <w:spacing w:line="240" w:lineRule="auto"/>
        <w:jc w:val="right"/>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 xml:space="preserve">        2815                                        12.500</w:t>
      </w:r>
    </w:p>
    <w:p w:rsidR="00B1017F" w:rsidRDefault="00B1017F" w:rsidP="00B1017F">
      <w:pPr>
        <w:pStyle w:val="ListParagraph"/>
        <w:spacing w:line="240" w:lineRule="auto"/>
        <w:jc w:val="right"/>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31/12/2015: ق م ص=50.000-12.500= 37.500دج</w:t>
      </w:r>
    </w:p>
    <w:p w:rsidR="00B1017F" w:rsidRDefault="00B1017F" w:rsidP="00B1017F">
      <w:pPr>
        <w:pStyle w:val="ListParagraph"/>
        <w:spacing w:line="240" w:lineRule="auto"/>
        <w:jc w:val="right"/>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ق ق ت=65.000</w:t>
      </w:r>
      <w:r>
        <w:rPr>
          <w:rFonts w:ascii="Simplified Arabic" w:hAnsi="Simplified Arabic" w:cs="Simplified Arabic"/>
          <w:sz w:val="32"/>
          <w:szCs w:val="32"/>
          <w:rtl/>
          <w:lang w:val="en-US" w:bidi="ar-DZ"/>
        </w:rPr>
        <w:t>&gt;</w:t>
      </w:r>
      <w:r>
        <w:rPr>
          <w:rFonts w:ascii="Simplified Arabic" w:hAnsi="Simplified Arabic" w:cs="Simplified Arabic" w:hint="cs"/>
          <w:sz w:val="32"/>
          <w:szCs w:val="32"/>
          <w:rtl/>
          <w:lang w:val="en-US" w:bidi="ar-DZ"/>
        </w:rPr>
        <w:t xml:space="preserve"> ق م ص=37.500</w:t>
      </w:r>
      <w:r w:rsidR="008776B4">
        <w:rPr>
          <w:rFonts w:ascii="Simplified Arabic" w:hAnsi="Simplified Arabic" w:cs="Simplified Arabic" w:hint="cs"/>
          <w:sz w:val="32"/>
          <w:szCs w:val="32"/>
          <w:rtl/>
          <w:lang w:val="en-US" w:bidi="ar-DZ"/>
        </w:rPr>
        <w:t xml:space="preserve">  استرجاع خسارة القيمة السابقة.</w:t>
      </w:r>
    </w:p>
    <w:p w:rsidR="008776B4" w:rsidRDefault="008776B4" w:rsidP="00B1017F">
      <w:pPr>
        <w:pStyle w:val="ListParagraph"/>
        <w:spacing w:line="240" w:lineRule="auto"/>
        <w:jc w:val="right"/>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شرط اساسي: بعد الاسترجاع يجب أن لا تكون القيمة المحاسبية الصافية الجديدة أكبر من القيم المحاسبية الصافية بدون وجود أي خسائر قيمة ( ق م ص التاريخية)</w:t>
      </w:r>
    </w:p>
    <w:p w:rsidR="008776B4" w:rsidRDefault="008776B4" w:rsidP="00B1017F">
      <w:pPr>
        <w:pStyle w:val="ListParagraph"/>
        <w:spacing w:line="240" w:lineRule="auto"/>
        <w:jc w:val="right"/>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 xml:space="preserve">ق م ص بدون أي خسائر قيمة = تكلفة الاصل </w:t>
      </w:r>
      <w:r>
        <w:rPr>
          <w:rFonts w:ascii="Simplified Arabic" w:hAnsi="Simplified Arabic" w:cs="Simplified Arabic"/>
          <w:sz w:val="32"/>
          <w:szCs w:val="32"/>
          <w:rtl/>
          <w:lang w:val="en-US" w:bidi="ar-DZ"/>
        </w:rPr>
        <w:t>–</w:t>
      </w:r>
      <w:r>
        <w:rPr>
          <w:rFonts w:ascii="Simplified Arabic" w:hAnsi="Simplified Arabic" w:cs="Simplified Arabic" w:hint="cs"/>
          <w:sz w:val="32"/>
          <w:szCs w:val="32"/>
          <w:rtl/>
          <w:lang w:val="en-US" w:bidi="ar-DZ"/>
        </w:rPr>
        <w:t xml:space="preserve"> مجموع الاهتلاكات </w:t>
      </w:r>
    </w:p>
    <w:p w:rsidR="008776B4" w:rsidRDefault="008776B4" w:rsidP="00B1017F">
      <w:pPr>
        <w:pStyle w:val="ListParagraph"/>
        <w:spacing w:line="240" w:lineRule="auto"/>
        <w:jc w:val="right"/>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 xml:space="preserve">                               =100.000-40.000=60.000دج</w:t>
      </w:r>
    </w:p>
    <w:p w:rsidR="008776B4" w:rsidRDefault="008776B4" w:rsidP="00B1017F">
      <w:pPr>
        <w:pStyle w:val="ListParagraph"/>
        <w:spacing w:line="240" w:lineRule="auto"/>
        <w:jc w:val="right"/>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اذا تم استرجاع كل الخسارة (30.000)، ق م ص الجديدة=37.500+30.000= 67.500</w:t>
      </w:r>
      <w:r>
        <w:rPr>
          <w:rFonts w:ascii="Simplified Arabic" w:hAnsi="Simplified Arabic" w:cs="Simplified Arabic"/>
          <w:sz w:val="32"/>
          <w:szCs w:val="32"/>
          <w:rtl/>
          <w:lang w:val="en-US" w:bidi="ar-DZ"/>
        </w:rPr>
        <w:t>&gt;</w:t>
      </w:r>
      <w:r>
        <w:rPr>
          <w:rFonts w:ascii="Simplified Arabic" w:hAnsi="Simplified Arabic" w:cs="Simplified Arabic" w:hint="cs"/>
          <w:sz w:val="32"/>
          <w:szCs w:val="32"/>
          <w:rtl/>
          <w:lang w:val="en-US" w:bidi="ar-DZ"/>
        </w:rPr>
        <w:t xml:space="preserve"> 60.000 اي استرجاع فقط 60.000-37.500=22.500دج</w:t>
      </w:r>
    </w:p>
    <w:p w:rsidR="008776B4" w:rsidRDefault="008776B4" w:rsidP="00B1017F">
      <w:pPr>
        <w:pStyle w:val="ListParagraph"/>
        <w:spacing w:line="240" w:lineRule="auto"/>
        <w:jc w:val="right"/>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 xml:space="preserve">                   31/12/2015</w:t>
      </w:r>
    </w:p>
    <w:p w:rsidR="008776B4" w:rsidRDefault="008776B4" w:rsidP="00B1017F">
      <w:pPr>
        <w:pStyle w:val="ListParagraph"/>
        <w:spacing w:line="240" w:lineRule="auto"/>
        <w:jc w:val="right"/>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2915                                                22.500</w:t>
      </w:r>
    </w:p>
    <w:p w:rsidR="008776B4" w:rsidRDefault="008776B4" w:rsidP="008776B4">
      <w:pPr>
        <w:pStyle w:val="ListParagraph"/>
        <w:spacing w:line="240" w:lineRule="auto"/>
        <w:jc w:val="right"/>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 xml:space="preserve">        781 استرجاعات الاستغلال عن خسائر                   22.500</w:t>
      </w:r>
    </w:p>
    <w:p w:rsidR="008776B4" w:rsidRDefault="008776B4" w:rsidP="008776B4">
      <w:pPr>
        <w:pStyle w:val="ListParagraph"/>
        <w:spacing w:line="240" w:lineRule="auto"/>
        <w:jc w:val="right"/>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 xml:space="preserve">              القيمة والمؤونات الاصول غ الجارية</w:t>
      </w:r>
    </w:p>
    <w:p w:rsidR="008776B4" w:rsidRDefault="008776B4" w:rsidP="008776B4">
      <w:pPr>
        <w:pStyle w:val="ListParagraph"/>
        <w:spacing w:line="240" w:lineRule="auto"/>
        <w:jc w:val="right"/>
        <w:rPr>
          <w:rFonts w:ascii="Simplified Arabic" w:hAnsi="Simplified Arabic" w:cs="Simplified Arabic" w:hint="cs"/>
          <w:sz w:val="32"/>
          <w:szCs w:val="32"/>
          <w:rtl/>
          <w:lang w:val="en-US" w:bidi="ar-DZ"/>
        </w:rPr>
      </w:pPr>
    </w:p>
    <w:p w:rsidR="008776B4" w:rsidRDefault="008776B4" w:rsidP="008776B4">
      <w:pPr>
        <w:pStyle w:val="ListParagraph"/>
        <w:spacing w:line="240" w:lineRule="auto"/>
        <w:jc w:val="right"/>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ق م ص الجديدة= 37.500+22.500=60.000</w:t>
      </w:r>
    </w:p>
    <w:p w:rsidR="008776B4" w:rsidRDefault="008776B4" w:rsidP="008776B4">
      <w:pPr>
        <w:pStyle w:val="ListParagraph"/>
        <w:spacing w:line="240" w:lineRule="auto"/>
        <w:jc w:val="right"/>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الاهتلاكات اللاحقة</w:t>
      </w:r>
      <w:r w:rsidR="003F498D">
        <w:rPr>
          <w:rFonts w:ascii="Simplified Arabic" w:hAnsi="Simplified Arabic" w:cs="Simplified Arabic" w:hint="cs"/>
          <w:sz w:val="32"/>
          <w:szCs w:val="32"/>
          <w:rtl/>
          <w:lang w:val="en-US" w:bidi="ar-DZ"/>
        </w:rPr>
        <w:t>= ق م ص الجديدة/مدة المنفعة المتبقية =60.000/3= 20.000</w:t>
      </w:r>
    </w:p>
    <w:p w:rsidR="003F498D" w:rsidRPr="00B1017F" w:rsidRDefault="003F498D" w:rsidP="008776B4">
      <w:pPr>
        <w:pStyle w:val="ListParagraph"/>
        <w:spacing w:line="240" w:lineRule="auto"/>
        <w:jc w:val="right"/>
        <w:rPr>
          <w:rtl/>
          <w:lang w:val="en-US" w:bidi="ar-DZ"/>
        </w:rPr>
      </w:pPr>
      <w:r>
        <w:rPr>
          <w:rFonts w:ascii="Simplified Arabic" w:hAnsi="Simplified Arabic" w:cs="Simplified Arabic" w:hint="cs"/>
          <w:sz w:val="32"/>
          <w:szCs w:val="32"/>
          <w:rtl/>
          <w:lang w:val="en-US" w:bidi="ar-DZ"/>
        </w:rPr>
        <w:t>ح/2915 =30.000-22500=7500.</w:t>
      </w:r>
    </w:p>
    <w:sectPr w:rsidR="003F498D" w:rsidRPr="00B1017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0AF" w:rsidRDefault="00A650AF" w:rsidP="005C63F0">
      <w:pPr>
        <w:spacing w:after="0" w:line="240" w:lineRule="auto"/>
      </w:pPr>
      <w:r>
        <w:separator/>
      </w:r>
    </w:p>
  </w:endnote>
  <w:endnote w:type="continuationSeparator" w:id="0">
    <w:p w:rsidR="00A650AF" w:rsidRDefault="00A650AF" w:rsidP="005C6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956759"/>
      <w:docPartObj>
        <w:docPartGallery w:val="Page Numbers (Bottom of Page)"/>
        <w:docPartUnique/>
      </w:docPartObj>
    </w:sdtPr>
    <w:sdtEndPr>
      <w:rPr>
        <w:noProof/>
      </w:rPr>
    </w:sdtEndPr>
    <w:sdtContent>
      <w:p w:rsidR="005C63F0" w:rsidRDefault="005C63F0">
        <w:pPr>
          <w:pStyle w:val="Footer"/>
          <w:jc w:val="center"/>
        </w:pPr>
        <w:r>
          <w:fldChar w:fldCharType="begin"/>
        </w:r>
        <w:r>
          <w:instrText xml:space="preserve"> PAGE   \* MERGEFORMAT </w:instrText>
        </w:r>
        <w:r>
          <w:fldChar w:fldCharType="separate"/>
        </w:r>
        <w:r w:rsidR="00CD2DDF">
          <w:rPr>
            <w:noProof/>
          </w:rPr>
          <w:t>1</w:t>
        </w:r>
        <w:r>
          <w:rPr>
            <w:noProof/>
          </w:rPr>
          <w:fldChar w:fldCharType="end"/>
        </w:r>
      </w:p>
    </w:sdtContent>
  </w:sdt>
  <w:p w:rsidR="005C63F0" w:rsidRDefault="005C63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0AF" w:rsidRDefault="00A650AF" w:rsidP="005C63F0">
      <w:pPr>
        <w:spacing w:after="0" w:line="240" w:lineRule="auto"/>
      </w:pPr>
      <w:r>
        <w:separator/>
      </w:r>
    </w:p>
  </w:footnote>
  <w:footnote w:type="continuationSeparator" w:id="0">
    <w:p w:rsidR="00A650AF" w:rsidRDefault="00A650AF" w:rsidP="005C63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157AE"/>
    <w:multiLevelType w:val="hybridMultilevel"/>
    <w:tmpl w:val="707223A2"/>
    <w:lvl w:ilvl="0" w:tplc="89D8BB64">
      <w:start w:val="290"/>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186"/>
    <w:rsid w:val="0000320C"/>
    <w:rsid w:val="00036B24"/>
    <w:rsid w:val="0007077D"/>
    <w:rsid w:val="000C7BBC"/>
    <w:rsid w:val="000D54CA"/>
    <w:rsid w:val="001878B2"/>
    <w:rsid w:val="001A17D7"/>
    <w:rsid w:val="00240D99"/>
    <w:rsid w:val="00243685"/>
    <w:rsid w:val="00355542"/>
    <w:rsid w:val="00377EFE"/>
    <w:rsid w:val="003F498D"/>
    <w:rsid w:val="003F78CD"/>
    <w:rsid w:val="00445F47"/>
    <w:rsid w:val="004B7FC1"/>
    <w:rsid w:val="005924A7"/>
    <w:rsid w:val="005C3675"/>
    <w:rsid w:val="005C63F0"/>
    <w:rsid w:val="005E277A"/>
    <w:rsid w:val="005F25E0"/>
    <w:rsid w:val="006048DA"/>
    <w:rsid w:val="006D027F"/>
    <w:rsid w:val="00757E57"/>
    <w:rsid w:val="00763507"/>
    <w:rsid w:val="00792267"/>
    <w:rsid w:val="00820186"/>
    <w:rsid w:val="008776B4"/>
    <w:rsid w:val="00905E58"/>
    <w:rsid w:val="0095690A"/>
    <w:rsid w:val="00982D17"/>
    <w:rsid w:val="009A7993"/>
    <w:rsid w:val="00A042FA"/>
    <w:rsid w:val="00A07C63"/>
    <w:rsid w:val="00A5087D"/>
    <w:rsid w:val="00A650AF"/>
    <w:rsid w:val="00AC4FE4"/>
    <w:rsid w:val="00AD473B"/>
    <w:rsid w:val="00B1017F"/>
    <w:rsid w:val="00BF0174"/>
    <w:rsid w:val="00CD2DDF"/>
    <w:rsid w:val="00E157CB"/>
    <w:rsid w:val="00E741CB"/>
    <w:rsid w:val="00E75072"/>
    <w:rsid w:val="00E80C99"/>
    <w:rsid w:val="00F12CB7"/>
    <w:rsid w:val="00FD221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1CB"/>
    <w:pPr>
      <w:ind w:left="720"/>
      <w:contextualSpacing/>
    </w:pPr>
  </w:style>
  <w:style w:type="paragraph" w:styleId="Header">
    <w:name w:val="header"/>
    <w:basedOn w:val="Normal"/>
    <w:link w:val="HeaderChar"/>
    <w:uiPriority w:val="99"/>
    <w:unhideWhenUsed/>
    <w:rsid w:val="005C63F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C63F0"/>
  </w:style>
  <w:style w:type="paragraph" w:styleId="Footer">
    <w:name w:val="footer"/>
    <w:basedOn w:val="Normal"/>
    <w:link w:val="FooterChar"/>
    <w:uiPriority w:val="99"/>
    <w:unhideWhenUsed/>
    <w:rsid w:val="005C63F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63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1CB"/>
    <w:pPr>
      <w:ind w:left="720"/>
      <w:contextualSpacing/>
    </w:pPr>
  </w:style>
  <w:style w:type="paragraph" w:styleId="Header">
    <w:name w:val="header"/>
    <w:basedOn w:val="Normal"/>
    <w:link w:val="HeaderChar"/>
    <w:uiPriority w:val="99"/>
    <w:unhideWhenUsed/>
    <w:rsid w:val="005C63F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C63F0"/>
  </w:style>
  <w:style w:type="paragraph" w:styleId="Footer">
    <w:name w:val="footer"/>
    <w:basedOn w:val="Normal"/>
    <w:link w:val="FooterChar"/>
    <w:uiPriority w:val="99"/>
    <w:unhideWhenUsed/>
    <w:rsid w:val="005C63F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6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6</Pages>
  <Words>874</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IBDA3GATE.COM</Company>
  <LinksUpToDate>false</LinksUpToDate>
  <CharactersWithSpaces>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Hi_electro</dc:creator>
  <cp:lastModifiedBy>Hi_electro</cp:lastModifiedBy>
  <cp:revision>25</cp:revision>
  <dcterms:created xsi:type="dcterms:W3CDTF">2020-04-27T21:52:00Z</dcterms:created>
  <dcterms:modified xsi:type="dcterms:W3CDTF">2020-05-01T22:27:00Z</dcterms:modified>
</cp:coreProperties>
</file>