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  <w:gridCol w:w="2134"/>
      </w:tblGrid>
      <w:tr w:rsidR="002632D5" w14:paraId="7D84D2B4" w14:textId="77777777" w:rsidTr="002632D5">
        <w:tc>
          <w:tcPr>
            <w:tcW w:w="1809" w:type="dxa"/>
          </w:tcPr>
          <w:p w14:paraId="29A70469" w14:textId="6B9447C9" w:rsidR="002632D5" w:rsidRDefault="002632D5" w:rsidP="00155530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3292E8B9" wp14:editId="0BF5A427">
                  <wp:extent cx="1003300" cy="88900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3" t="11024" r="4813" b="5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73EA4F91" w14:textId="77777777" w:rsidR="002632D5" w:rsidRPr="00FD0B1F" w:rsidRDefault="002632D5" w:rsidP="002632D5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B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République Algérienne Démocratique et Populaire</w:t>
            </w:r>
          </w:p>
          <w:p w14:paraId="7EFB573F" w14:textId="77777777" w:rsidR="002632D5" w:rsidRPr="002632D5" w:rsidRDefault="002632D5" w:rsidP="002632D5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632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Ministère de L'enseignement Supérieur et de la Recherche Scientifique</w:t>
            </w:r>
          </w:p>
          <w:p w14:paraId="0B4F098C" w14:textId="77777777" w:rsidR="002632D5" w:rsidRDefault="002632D5" w:rsidP="002632D5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55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Djilali </w:t>
            </w:r>
            <w:proofErr w:type="spellStart"/>
            <w:r w:rsidRPr="001555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Bounaama</w:t>
            </w:r>
            <w:proofErr w:type="spellEnd"/>
            <w:r w:rsidRPr="001555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55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Khemis</w:t>
            </w:r>
            <w:proofErr w:type="spellEnd"/>
            <w:r w:rsidRPr="001555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55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Meliana</w:t>
            </w:r>
            <w:proofErr w:type="spellEnd"/>
          </w:p>
          <w:p w14:paraId="0760F622" w14:textId="77777777" w:rsidR="002632D5" w:rsidRDefault="002632D5" w:rsidP="002632D5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14:paraId="2DCF1C7E" w14:textId="65B22A40" w:rsidR="002632D5" w:rsidRDefault="002632D5" w:rsidP="00155530">
            <w:pPr>
              <w:ind w:right="-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0BB81B" wp14:editId="7FA2E25C">
                  <wp:extent cx="1003300" cy="88900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3" t="11024" r="4813" b="5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B8ED9" w14:textId="77777777" w:rsidR="00155530" w:rsidRDefault="00155530" w:rsidP="00155530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15E1A96" w14:textId="02401F40" w:rsidR="00155530" w:rsidRPr="00155530" w:rsidRDefault="00155530" w:rsidP="00155530">
      <w:pPr>
        <w:spacing w:line="240" w:lineRule="auto"/>
        <w:ind w:right="-1"/>
        <w:jc w:val="center"/>
        <w:rPr>
          <w:rFonts w:asciiTheme="majorHAnsi" w:hAnsiTheme="majorHAnsi" w:cstheme="majorBidi"/>
          <w:b/>
          <w:bCs/>
          <w:color w:val="FF0000"/>
          <w:sz w:val="36"/>
          <w:szCs w:val="36"/>
          <w:u w:val="single"/>
        </w:rPr>
      </w:pPr>
      <w:r w:rsidRPr="00155530">
        <w:rPr>
          <w:rFonts w:asciiTheme="majorHAnsi" w:hAnsiTheme="majorHAnsi" w:cstheme="majorBidi"/>
          <w:b/>
          <w:bCs/>
          <w:color w:val="FF0000"/>
          <w:sz w:val="36"/>
          <w:szCs w:val="36"/>
          <w:u w:val="single"/>
        </w:rPr>
        <w:t>FICHE D’EVALUATION DU COURS</w:t>
      </w:r>
    </w:p>
    <w:p w14:paraId="7DA4084D" w14:textId="77777777" w:rsidR="00155530" w:rsidRPr="00FD0B1F" w:rsidRDefault="00155530" w:rsidP="00155530">
      <w:pPr>
        <w:spacing w:line="240" w:lineRule="auto"/>
        <w:ind w:right="-1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14:paraId="222ED9AA" w14:textId="4662516C" w:rsidR="00155530" w:rsidRDefault="00155530" w:rsidP="00155530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Intitulé de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Cours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5530">
        <w:rPr>
          <w:rFonts w:asciiTheme="majorBidi" w:hAnsiTheme="majorBidi" w:cstheme="majorBidi"/>
          <w:sz w:val="24"/>
          <w:szCs w:val="24"/>
        </w:rPr>
        <w:t>Résistance des Matériaux</w:t>
      </w:r>
    </w:p>
    <w:p w14:paraId="7A611B2E" w14:textId="280FCB4D" w:rsidR="00155530" w:rsidRPr="000039C2" w:rsidRDefault="00155530" w:rsidP="00155530">
      <w:pPr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>Niveau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Pr="00FD0B1F">
        <w:rPr>
          <w:rFonts w:asciiTheme="majorBidi" w:hAnsiTheme="majorBidi" w:cstheme="majorBidi"/>
          <w:sz w:val="24"/>
          <w:szCs w:val="24"/>
          <w:vertAlign w:val="superscript"/>
        </w:rPr>
        <w:t>ième</w:t>
      </w:r>
      <w:r w:rsidRPr="00FD0B1F">
        <w:rPr>
          <w:rFonts w:asciiTheme="majorBidi" w:hAnsiTheme="majorBidi" w:cstheme="majorBidi"/>
          <w:sz w:val="24"/>
          <w:szCs w:val="24"/>
        </w:rPr>
        <w:t xml:space="preserve"> Année </w:t>
      </w:r>
      <w:r>
        <w:rPr>
          <w:rFonts w:asciiTheme="majorBidi" w:hAnsiTheme="majorBidi" w:cstheme="majorBidi"/>
          <w:sz w:val="24"/>
          <w:szCs w:val="24"/>
        </w:rPr>
        <w:t xml:space="preserve">Licence Génie mécanique  </w:t>
      </w:r>
    </w:p>
    <w:p w14:paraId="7A5CBE66" w14:textId="2C3D4E49" w:rsidR="00155530" w:rsidRDefault="00155530" w:rsidP="00CF0C2A">
      <w:pPr>
        <w:spacing w:line="240" w:lineRule="auto"/>
        <w:ind w:right="-1"/>
        <w:rPr>
          <w:rFonts w:asciiTheme="majorBidi" w:hAnsiTheme="majorBidi" w:cstheme="majorBidi"/>
          <w:b/>
          <w:bCs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 xml:space="preserve">Préparé par :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Testeur / Enseignant :</w:t>
      </w:r>
    </w:p>
    <w:p w14:paraId="530157A6" w14:textId="68968E15" w:rsidR="00155530" w:rsidRPr="00615DA4" w:rsidRDefault="00155530" w:rsidP="00155530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>Nom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BOUARICHA</w:t>
      </w:r>
      <w:r w:rsidRPr="00FD0B1F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="00C8143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Nom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58C5A3C" w14:textId="7B9CD7ED" w:rsidR="00155530" w:rsidRDefault="00155530" w:rsidP="00155530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>Prénom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Leyla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Prénom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6EB552" w14:textId="52C0099B" w:rsidR="00155530" w:rsidRDefault="00155530" w:rsidP="00155530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>Année universitaire :</w:t>
      </w:r>
      <w:r w:rsidRPr="00FD0B1F">
        <w:rPr>
          <w:rFonts w:asciiTheme="majorBidi" w:hAnsiTheme="majorBidi" w:cstheme="majorBidi"/>
          <w:sz w:val="24"/>
          <w:szCs w:val="24"/>
        </w:rPr>
        <w:t xml:space="preserve"> 20</w:t>
      </w:r>
      <w:r>
        <w:rPr>
          <w:rFonts w:asciiTheme="majorBidi" w:hAnsiTheme="majorBidi" w:cstheme="majorBidi"/>
          <w:sz w:val="24"/>
          <w:szCs w:val="24"/>
        </w:rPr>
        <w:t>21</w:t>
      </w:r>
      <w:r w:rsidRPr="00FD0B1F">
        <w:rPr>
          <w:rFonts w:asciiTheme="majorBidi" w:hAnsiTheme="majorBidi" w:cstheme="majorBidi"/>
          <w:sz w:val="24"/>
          <w:szCs w:val="24"/>
        </w:rPr>
        <w:t>/20</w:t>
      </w:r>
      <w:r>
        <w:rPr>
          <w:rFonts w:asciiTheme="majorBidi" w:hAnsiTheme="majorBidi" w:cstheme="majorBidi"/>
          <w:sz w:val="24"/>
          <w:szCs w:val="24"/>
        </w:rPr>
        <w:t>22</w:t>
      </w:r>
      <w:r w:rsidRPr="00FD0B1F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CF0C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Grade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62ED87D" w14:textId="28489F91" w:rsidR="00155530" w:rsidRPr="00FD0B1F" w:rsidRDefault="00155530" w:rsidP="00CF0C2A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>Département :</w:t>
      </w:r>
      <w:r w:rsidRPr="00FD0B1F">
        <w:rPr>
          <w:rFonts w:asciiTheme="majorBidi" w:hAnsiTheme="majorBidi" w:cstheme="majorBidi"/>
          <w:sz w:val="24"/>
          <w:szCs w:val="24"/>
        </w:rPr>
        <w:t xml:space="preserve"> </w:t>
      </w:r>
      <w:r w:rsidR="00CF0C2A" w:rsidRPr="00FD0B1F">
        <w:rPr>
          <w:rFonts w:asciiTheme="majorBidi" w:hAnsiTheme="majorBidi" w:cstheme="majorBidi"/>
          <w:sz w:val="24"/>
          <w:szCs w:val="24"/>
        </w:rPr>
        <w:t xml:space="preserve">Technologie    </w:t>
      </w:r>
      <w:r w:rsidR="00CF0C2A">
        <w:rPr>
          <w:rFonts w:asciiTheme="majorBidi" w:hAnsiTheme="majorBidi" w:cstheme="majorBidi"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Département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E341B1D" w14:textId="46F10B3B" w:rsidR="00155530" w:rsidRDefault="00155530" w:rsidP="00155530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  <w:r w:rsidRPr="00FD0B1F">
        <w:rPr>
          <w:rFonts w:asciiTheme="majorBidi" w:hAnsiTheme="majorBidi" w:cstheme="majorBidi"/>
          <w:b/>
          <w:bCs/>
          <w:sz w:val="24"/>
          <w:szCs w:val="24"/>
        </w:rPr>
        <w:t>Faculté :</w:t>
      </w:r>
      <w:r w:rsidRPr="00FD0B1F">
        <w:rPr>
          <w:rFonts w:asciiTheme="majorBidi" w:hAnsiTheme="majorBidi" w:cstheme="majorBidi"/>
          <w:sz w:val="24"/>
          <w:szCs w:val="24"/>
        </w:rPr>
        <w:t xml:space="preserve"> Sciences de la Technologie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CF0C2A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FD0B1F">
        <w:rPr>
          <w:rFonts w:asciiTheme="majorBidi" w:hAnsiTheme="majorBidi" w:cstheme="majorBidi"/>
          <w:b/>
          <w:bCs/>
          <w:sz w:val="24"/>
          <w:szCs w:val="24"/>
        </w:rPr>
        <w:t>Faculté :</w:t>
      </w:r>
      <w:r w:rsidRPr="00FD0B1F">
        <w:rPr>
          <w:rFonts w:asciiTheme="majorBidi" w:hAnsiTheme="majorBidi" w:cstheme="majorBidi"/>
          <w:sz w:val="24"/>
          <w:szCs w:val="24"/>
        </w:rPr>
        <w:t xml:space="preserve"> Sciences de la Technologie</w:t>
      </w:r>
    </w:p>
    <w:p w14:paraId="0000EA00" w14:textId="77777777" w:rsidR="00155530" w:rsidRDefault="00155530" w:rsidP="00155530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</w:p>
    <w:p w14:paraId="3E1DB9E6" w14:textId="306566F7" w:rsidR="00155530" w:rsidRPr="00AF5670" w:rsidRDefault="00155530" w:rsidP="00AF5670">
      <w:pPr>
        <w:tabs>
          <w:tab w:val="left" w:pos="6630"/>
        </w:tabs>
        <w:spacing w:line="240" w:lineRule="auto"/>
        <w:ind w:right="-1"/>
        <w:jc w:val="center"/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  <w:r w:rsidRPr="00AF5670">
        <w:rPr>
          <w:rFonts w:asciiTheme="majorHAnsi" w:hAnsiTheme="majorHAnsi" w:cstheme="majorBidi"/>
          <w:b/>
          <w:bCs/>
          <w:color w:val="FF0000"/>
          <w:sz w:val="28"/>
          <w:szCs w:val="28"/>
        </w:rPr>
        <w:t>Mettez une croix (x)</w:t>
      </w:r>
      <w:r w:rsidRPr="00AF5670">
        <w:rPr>
          <w:rFonts w:asciiTheme="majorHAnsi" w:hAnsiTheme="majorHAnsi"/>
          <w:b/>
          <w:bCs/>
          <w:color w:val="FF0000"/>
          <w:sz w:val="24"/>
          <w:szCs w:val="24"/>
        </w:rPr>
        <w:t xml:space="preserve"> </w:t>
      </w:r>
      <w:r w:rsidRPr="00AF5670">
        <w:rPr>
          <w:rFonts w:asciiTheme="majorHAnsi" w:hAnsiTheme="majorHAnsi" w:cstheme="majorBidi"/>
          <w:b/>
          <w:bCs/>
          <w:color w:val="FF0000"/>
          <w:sz w:val="28"/>
          <w:szCs w:val="28"/>
        </w:rPr>
        <w:t>devant la réponse</w:t>
      </w:r>
    </w:p>
    <w:p w14:paraId="4117BC58" w14:textId="77777777" w:rsidR="00AF5670" w:rsidRPr="00AF5670" w:rsidRDefault="00AF5670" w:rsidP="00AF5670">
      <w:pPr>
        <w:tabs>
          <w:tab w:val="left" w:pos="6630"/>
        </w:tabs>
        <w:spacing w:line="240" w:lineRule="auto"/>
        <w:ind w:right="-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1"/>
        <w:tblW w:w="11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"/>
        <w:gridCol w:w="2145"/>
        <w:gridCol w:w="2250"/>
        <w:gridCol w:w="1170"/>
        <w:gridCol w:w="120"/>
        <w:gridCol w:w="1050"/>
        <w:gridCol w:w="630"/>
        <w:gridCol w:w="59"/>
        <w:gridCol w:w="1006"/>
        <w:gridCol w:w="1530"/>
      </w:tblGrid>
      <w:tr w:rsidR="00AB00BD" w:rsidRPr="00AF5670" w14:paraId="522232F4" w14:textId="77777777" w:rsidTr="00503664">
        <w:trPr>
          <w:trHeight w:val="530"/>
          <w:jc w:val="center"/>
        </w:trPr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EC3280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03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E43F5A" w14:textId="77777777" w:rsidR="006F1FC0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5F6E9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</w:tr>
      <w:tr w:rsidR="00AB00BD" w:rsidRPr="00AF5670" w14:paraId="732A81AC" w14:textId="77777777" w:rsidTr="00503664">
        <w:trPr>
          <w:trHeight w:val="799"/>
          <w:jc w:val="center"/>
        </w:trPr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50998F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  <w:shd w:val="clear" w:color="auto" w:fill="FFFFCC"/>
            <w:vAlign w:val="center"/>
          </w:tcPr>
          <w:p w14:paraId="5C3E7C98" w14:textId="77777777" w:rsidR="006F1FC0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Insuffisant</w:t>
            </w: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643EC1E3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passable</w:t>
            </w:r>
          </w:p>
        </w:tc>
        <w:tc>
          <w:tcPr>
            <w:tcW w:w="630" w:type="dxa"/>
            <w:shd w:val="clear" w:color="auto" w:fill="FFFFCC"/>
            <w:vAlign w:val="center"/>
          </w:tcPr>
          <w:p w14:paraId="56A1062B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Très bien</w:t>
            </w:r>
          </w:p>
        </w:tc>
        <w:tc>
          <w:tcPr>
            <w:tcW w:w="1065" w:type="dxa"/>
            <w:gridSpan w:val="2"/>
            <w:shd w:val="clear" w:color="auto" w:fill="FFFFCC"/>
            <w:vAlign w:val="center"/>
          </w:tcPr>
          <w:p w14:paraId="7A767E41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Excellent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C6D9F1"/>
            <w:vAlign w:val="center"/>
          </w:tcPr>
          <w:p w14:paraId="2ED66D43" w14:textId="77777777" w:rsidR="006F1FC0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Commentaires</w:t>
            </w:r>
          </w:p>
        </w:tc>
      </w:tr>
      <w:tr w:rsidR="00AB00BD" w:rsidRPr="00AF5670" w14:paraId="446E9D95" w14:textId="77777777" w:rsidTr="00503664">
        <w:trPr>
          <w:trHeight w:val="20"/>
          <w:jc w:val="center"/>
        </w:trPr>
        <w:tc>
          <w:tcPr>
            <w:tcW w:w="11050" w:type="dxa"/>
            <w:gridSpan w:val="10"/>
            <w:shd w:val="clear" w:color="auto" w:fill="D9D9D9"/>
            <w:vAlign w:val="center"/>
          </w:tcPr>
          <w:p w14:paraId="40BD97A0" w14:textId="77777777" w:rsidR="006F1FC0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Aspect Technologiques</w:t>
            </w:r>
          </w:p>
        </w:tc>
      </w:tr>
      <w:tr w:rsidR="00AB00BD" w:rsidRPr="00AF5670" w14:paraId="11947467" w14:textId="77777777" w:rsidTr="00155530">
        <w:trPr>
          <w:trHeight w:val="20"/>
          <w:jc w:val="center"/>
        </w:trPr>
        <w:tc>
          <w:tcPr>
            <w:tcW w:w="5485" w:type="dxa"/>
            <w:gridSpan w:val="3"/>
            <w:vAlign w:val="center"/>
          </w:tcPr>
          <w:p w14:paraId="62A02967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Accessibilité au  cours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3561512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7173EF6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07B359BF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686B175" w14:textId="2FA9399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78528A66" w14:textId="185929E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sz w:val="20"/>
                <w:szCs w:val="20"/>
              </w:rPr>
            </w:pPr>
          </w:p>
        </w:tc>
      </w:tr>
      <w:tr w:rsidR="00AB00BD" w:rsidRPr="00AF5670" w14:paraId="66291930" w14:textId="77777777" w:rsidTr="00155530">
        <w:trPr>
          <w:trHeight w:val="401"/>
          <w:jc w:val="center"/>
        </w:trPr>
        <w:tc>
          <w:tcPr>
            <w:tcW w:w="5485" w:type="dxa"/>
            <w:gridSpan w:val="3"/>
            <w:vAlign w:val="center"/>
          </w:tcPr>
          <w:p w14:paraId="074244F3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La cohérence entre les couleurs, les images et taille de police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145BD43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21E98685" w14:textId="0A142CC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6DA60CE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52C0730F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0BC3809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23D72622" w14:textId="77777777" w:rsidTr="00503664">
        <w:trPr>
          <w:trHeight w:val="20"/>
          <w:jc w:val="center"/>
        </w:trPr>
        <w:tc>
          <w:tcPr>
            <w:tcW w:w="11050" w:type="dxa"/>
            <w:gridSpan w:val="10"/>
            <w:shd w:val="clear" w:color="auto" w:fill="D9D9D9"/>
            <w:vAlign w:val="center"/>
          </w:tcPr>
          <w:p w14:paraId="51B83BB3" w14:textId="77777777" w:rsidR="006F1FC0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  <w:t>Aspect organisationnel</w:t>
            </w:r>
          </w:p>
        </w:tc>
      </w:tr>
      <w:tr w:rsidR="00AB00BD" w:rsidRPr="00AF5670" w14:paraId="04E3E5D4" w14:textId="77777777" w:rsidTr="00AF5670">
        <w:trPr>
          <w:trHeight w:val="563"/>
          <w:jc w:val="center"/>
        </w:trPr>
        <w:tc>
          <w:tcPr>
            <w:tcW w:w="109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0FDEB39B" w14:textId="77777777" w:rsidR="006F1FC0" w:rsidRPr="00AF5670" w:rsidRDefault="006F1FC0" w:rsidP="00AF5670">
            <w:pPr>
              <w:ind w:left="113" w:right="113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3AF722B7" w14:textId="77777777" w:rsidR="006F1FC0" w:rsidRPr="00AF5670" w:rsidRDefault="00503664" w:rsidP="00AF5670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Structuration</w:t>
            </w:r>
          </w:p>
          <w:p w14:paraId="35FBA291" w14:textId="77777777" w:rsidR="006F1FC0" w:rsidRPr="00AF5670" w:rsidRDefault="006F1FC0">
            <w:pPr>
              <w:spacing w:line="240" w:lineRule="auto"/>
              <w:ind w:left="2588" w:right="-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1987796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La structuration du cours : présence des trois systèmes « d'entrée, d'apprentissage et de sortie »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21305FF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57DED34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A5C6CB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66C3701C" w14:textId="160AAC4B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2B0D4E2" w14:textId="43079C79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769971D2" w14:textId="77777777" w:rsidTr="00AF5670">
        <w:trPr>
          <w:trHeight w:val="563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14:paraId="35F4B615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07FA02B9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Existence d’un plan de cours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1D47247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4D4D9D2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3591B68F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32154EF0" w14:textId="07C8B97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820F7F" w14:textId="32808706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616232DB" w14:textId="77777777" w:rsidTr="00AF5670">
        <w:trPr>
          <w:trHeight w:val="20"/>
          <w:jc w:val="center"/>
        </w:trPr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14:paraId="77B07AB3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8601725" w14:textId="77777777" w:rsidR="006F1FC0" w:rsidRPr="00AF5670" w:rsidRDefault="0050366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Existence des ressources (</w:t>
            </w:r>
            <w:r w:rsidRPr="00AF5670">
              <w:rPr>
                <w:rFonts w:asciiTheme="majorHAnsi" w:hAnsiTheme="majorHAnsi"/>
                <w:sz w:val="20"/>
                <w:szCs w:val="20"/>
              </w:rPr>
              <w:t>Images, icônes, dessins, photos, Schémas, arbres, tableaux, flèches, bande dessinée,</w:t>
            </w:r>
          </w:p>
          <w:p w14:paraId="2964B27F" w14:textId="77777777" w:rsidR="006F1FC0" w:rsidRPr="00AF5670" w:rsidRDefault="00503664">
            <w:pPr>
              <w:tabs>
                <w:tab w:val="left" w:pos="1319"/>
              </w:tabs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animation, vidéo, …etc</w:t>
            </w:r>
            <w:r w:rsidRPr="00AF5670">
              <w:rPr>
                <w:rFonts w:asciiTheme="majorHAnsi" w:eastAsia="Times" w:hAnsiTheme="majorHAnsi" w:cs="Times"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172073A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53009186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57DB97B2" w14:textId="4F56846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E577596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46C0E1" w14:textId="3A80AEC0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56F3A37C" w14:textId="77777777" w:rsidTr="00CF0C2A">
        <w:trPr>
          <w:trHeight w:val="47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0F45E177" w14:textId="77777777" w:rsidR="006F1FC0" w:rsidRPr="00AF5670" w:rsidRDefault="00503664" w:rsidP="00CF0C2A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hAnsiTheme="majorHAnsi"/>
                <w:b/>
                <w:sz w:val="20"/>
                <w:szCs w:val="20"/>
              </w:rPr>
              <w:t>Organisation du cours sur plateforme</w:t>
            </w:r>
          </w:p>
        </w:tc>
        <w:tc>
          <w:tcPr>
            <w:tcW w:w="4395" w:type="dxa"/>
            <w:gridSpan w:val="2"/>
          </w:tcPr>
          <w:p w14:paraId="06E746E9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Interface : page d'accueil ou une image d'accueil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7198005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6F52873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C1B0374" w14:textId="4521E8E3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4360605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35BE1D5" w14:textId="75BCDA62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64F787D2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5BD3B698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410CA4C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Qualité d’interface : lisibilité des textes et images 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732DA0B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387BAE40" w14:textId="40F0304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7BD8AD6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4280642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8F77E6" w14:textId="6912CB40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3FD8B0FF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07227842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506C1DD8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Information générale / les informations du </w:t>
            </w: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cours :</w:t>
            </w:r>
          </w:p>
          <w:p w14:paraId="5EC1C534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intitulé du cours, </w:t>
            </w:r>
          </w:p>
          <w:p w14:paraId="4AB73EA5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université pilote,</w:t>
            </w:r>
          </w:p>
          <w:p w14:paraId="72EB2936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faculté</w:t>
            </w:r>
          </w:p>
          <w:p w14:paraId="429904B0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département</w:t>
            </w:r>
          </w:p>
          <w:p w14:paraId="0355A863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modalité de suivre</w:t>
            </w:r>
          </w:p>
          <w:p w14:paraId="08298648" w14:textId="77777777" w:rsidR="006F1FC0" w:rsidRPr="00AF5670" w:rsidRDefault="00503664" w:rsidP="0043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Durée  de la formation ou le Volume horaire Coefficient</w:t>
            </w:r>
          </w:p>
          <w:p w14:paraId="3C1120FE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Crédit</w:t>
            </w:r>
          </w:p>
          <w:p w14:paraId="782B89E2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une fiche de contact</w:t>
            </w:r>
          </w:p>
          <w:p w14:paraId="3955AC99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les informations sur l’auteur.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26CB290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5AF2856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24F59F29" w14:textId="59789EC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7DE7A55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BEABFC" w14:textId="110C3470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7966FB1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770B074B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7D23AE38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Contient les objectifs généraux du cours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5CDFA2C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0A74F062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336A0A4" w14:textId="03713994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21BD808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F8A9C9" w14:textId="1C446C8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09B6BC98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7147B3E3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6CCFC74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Contient le plan du cours détaillé avec la carte conceptuelle du cours.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60FDEB0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082EFD56" w14:textId="29BA9618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0DB974C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EC1DA66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E4484F" w14:textId="08044798" w:rsidR="006F1FC0" w:rsidRPr="00AF5670" w:rsidRDefault="006F1FC0" w:rsidP="00AB00BD">
            <w:pPr>
              <w:pStyle w:val="PrformatHTML"/>
              <w:rPr>
                <w:rFonts w:asciiTheme="majorHAnsi" w:hAnsiTheme="majorHAnsi" w:cstheme="majorBidi"/>
                <w:lang w:val="fr-FR"/>
              </w:rPr>
            </w:pPr>
          </w:p>
        </w:tc>
      </w:tr>
      <w:tr w:rsidR="00AB00BD" w:rsidRPr="00AF5670" w14:paraId="4F5C909F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426DC80B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8A02A03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contient les objectifs  spécifiques  du cours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03786AA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3DA0D0B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5D7448A9" w14:textId="761CDA73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5114541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EB9269" w14:textId="273B4FD0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13042B9B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2D2512BB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24C6A27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Comporte les </w:t>
            </w:r>
            <w:proofErr w:type="spellStart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pré-requis</w:t>
            </w:r>
            <w:proofErr w:type="spellEnd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et le test de </w:t>
            </w:r>
            <w:proofErr w:type="spellStart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pré-requis</w:t>
            </w:r>
            <w:proofErr w:type="spellEnd"/>
          </w:p>
        </w:tc>
        <w:tc>
          <w:tcPr>
            <w:tcW w:w="1170" w:type="dxa"/>
            <w:shd w:val="clear" w:color="auto" w:fill="FFFFCC"/>
            <w:vAlign w:val="center"/>
          </w:tcPr>
          <w:p w14:paraId="489101F4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7E04D8C9" w14:textId="4BF575C6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AFDA47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F9C007E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CB9446" w14:textId="29719DE1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2910E990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22099B9F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5A3F315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espace de communication (Un forum et salon du </w:t>
            </w:r>
            <w:proofErr w:type="spellStart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chat</w:t>
            </w:r>
            <w:proofErr w:type="gramStart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,wiki</w:t>
            </w:r>
            <w:proofErr w:type="spellEnd"/>
            <w:proofErr w:type="gramEnd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,... )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5DB1620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790B0BA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37CBB0DC" w14:textId="22B3FA7C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C4CA6A4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3A19654" w14:textId="06C286E0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56370098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08DCF303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1F636853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Évaluation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43A5EE6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4FB7AC6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545CB93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43B3540" w14:textId="3ED465D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7694CA" w14:textId="6FBCF373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756850F1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171EA0C3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D0A0EA4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Espace feedback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55E06D16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1DC5D816" w14:textId="6D9D1A72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9FF777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68970843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524F219" w14:textId="75537B29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0C524001" w14:textId="77777777" w:rsidTr="00155530">
        <w:trPr>
          <w:trHeight w:val="42"/>
          <w:jc w:val="center"/>
        </w:trPr>
        <w:tc>
          <w:tcPr>
            <w:tcW w:w="1090" w:type="dxa"/>
            <w:vMerge/>
            <w:vAlign w:val="center"/>
          </w:tcPr>
          <w:p w14:paraId="3DF61FAB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2629AF2D" w14:textId="77777777" w:rsidR="006F1FC0" w:rsidRPr="00AF5670" w:rsidRDefault="0050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Cohérence entre les parties 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283212D6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24096C24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8867719" w14:textId="3F0C787B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7993C1A3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7875F6" w14:textId="1EA8CB7C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6BA380EE" w14:textId="77777777" w:rsidTr="00AF5670">
        <w:trPr>
          <w:trHeight w:val="512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4A6E0D7A" w14:textId="77777777" w:rsidR="00503664" w:rsidRPr="00AF5670" w:rsidRDefault="00503664" w:rsidP="00AF5670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Présentation visuelle </w:t>
            </w:r>
          </w:p>
        </w:tc>
        <w:tc>
          <w:tcPr>
            <w:tcW w:w="4395" w:type="dxa"/>
            <w:gridSpan w:val="2"/>
          </w:tcPr>
          <w:p w14:paraId="7B07D41D" w14:textId="77777777" w:rsidR="00503664" w:rsidRPr="00AF5670" w:rsidRDefault="00503664" w:rsidP="00436F4A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 xml:space="preserve">Le cours clair et dégagé </w:t>
            </w:r>
          </w:p>
        </w:tc>
        <w:tc>
          <w:tcPr>
            <w:tcW w:w="1170" w:type="dxa"/>
            <w:shd w:val="clear" w:color="auto" w:fill="FFFFCD"/>
          </w:tcPr>
          <w:p w14:paraId="766151B8" w14:textId="77777777" w:rsidR="00503664" w:rsidRPr="00AF5670" w:rsidRDefault="00503664" w:rsidP="00436F4A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D"/>
          </w:tcPr>
          <w:p w14:paraId="0E890359" w14:textId="77777777" w:rsidR="00503664" w:rsidRPr="00AF5670" w:rsidRDefault="00503664" w:rsidP="00905222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D"/>
          </w:tcPr>
          <w:p w14:paraId="3952186B" w14:textId="77777777" w:rsidR="00503664" w:rsidRPr="00AF5670" w:rsidRDefault="00503664" w:rsidP="00905222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D"/>
          </w:tcPr>
          <w:p w14:paraId="1D7F855C" w14:textId="3EFEF814" w:rsidR="00503664" w:rsidRPr="00AF5670" w:rsidRDefault="00503664" w:rsidP="00905222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02BCEA6" w14:textId="4C9303A0" w:rsidR="00503664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31D6452A" w14:textId="77777777" w:rsidTr="00155530">
        <w:trPr>
          <w:trHeight w:val="146"/>
          <w:jc w:val="center"/>
        </w:trPr>
        <w:tc>
          <w:tcPr>
            <w:tcW w:w="1090" w:type="dxa"/>
            <w:vMerge/>
            <w:vAlign w:val="center"/>
          </w:tcPr>
          <w:p w14:paraId="7A96275D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D711331" w14:textId="77777777" w:rsidR="006F1FC0" w:rsidRPr="00AF5670" w:rsidRDefault="0050366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Calendrier des sessions en ligne et en présentiel + (chronologie des activités, deadlines de remise des travaux, de passation des tests).</w:t>
            </w:r>
          </w:p>
        </w:tc>
        <w:tc>
          <w:tcPr>
            <w:tcW w:w="1170" w:type="dxa"/>
            <w:shd w:val="clear" w:color="auto" w:fill="FFFFCD"/>
            <w:vAlign w:val="center"/>
          </w:tcPr>
          <w:p w14:paraId="25FA3B1C" w14:textId="5C76E44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D"/>
            <w:vAlign w:val="center"/>
          </w:tcPr>
          <w:p w14:paraId="0BBA61D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D"/>
            <w:vAlign w:val="center"/>
          </w:tcPr>
          <w:p w14:paraId="08481F3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D"/>
            <w:vAlign w:val="center"/>
          </w:tcPr>
          <w:p w14:paraId="51E25DF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43BB687" w14:textId="567FE0C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12DC2827" w14:textId="77777777" w:rsidTr="00155530">
        <w:trPr>
          <w:trHeight w:val="146"/>
          <w:jc w:val="center"/>
        </w:trPr>
        <w:tc>
          <w:tcPr>
            <w:tcW w:w="1090" w:type="dxa"/>
            <w:vMerge/>
            <w:vAlign w:val="center"/>
          </w:tcPr>
          <w:p w14:paraId="04283A4C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16512784" w14:textId="77777777" w:rsidR="006F1FC0" w:rsidRPr="00AF5670" w:rsidRDefault="0050366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Couleur et la taille des caractères appropriés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4265A56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50865D71" w14:textId="581FFFE2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DBBA4C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32AD08E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3BA956" w14:textId="02DEC6A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0F360B26" w14:textId="77777777" w:rsidTr="00AF5670">
        <w:trPr>
          <w:trHeight w:val="108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22FD26D4" w14:textId="77777777" w:rsidR="006F1FC0" w:rsidRPr="00AF5670" w:rsidRDefault="00503664" w:rsidP="00AF5670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hAnsiTheme="majorHAnsi"/>
                <w:b/>
                <w:sz w:val="20"/>
                <w:szCs w:val="20"/>
              </w:rPr>
              <w:t>Orientation au cours</w:t>
            </w:r>
          </w:p>
        </w:tc>
        <w:tc>
          <w:tcPr>
            <w:tcW w:w="4395" w:type="dxa"/>
            <w:gridSpan w:val="2"/>
          </w:tcPr>
          <w:p w14:paraId="64C75181" w14:textId="77777777" w:rsidR="006F1FC0" w:rsidRPr="00AF5670" w:rsidRDefault="00503664">
            <w:pPr>
              <w:rPr>
                <w:rFonts w:asciiTheme="majorHAnsi" w:hAnsiTheme="majorHAnsi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Présentation de l'enseignant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4D8EAE6F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75C6B9B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63D019DE" w14:textId="5EA8729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417D38E2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FC0AC4" w14:textId="37789DE9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562E65F3" w14:textId="77777777" w:rsidTr="00155530">
        <w:trPr>
          <w:trHeight w:val="104"/>
          <w:jc w:val="center"/>
        </w:trPr>
        <w:tc>
          <w:tcPr>
            <w:tcW w:w="1090" w:type="dxa"/>
            <w:vMerge/>
            <w:vAlign w:val="center"/>
          </w:tcPr>
          <w:p w14:paraId="275673B8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3AA21530" w14:textId="77777777" w:rsidR="006F1FC0" w:rsidRPr="00AF5670" w:rsidRDefault="00503664">
            <w:pPr>
              <w:rPr>
                <w:rFonts w:asciiTheme="majorHAnsi" w:hAnsiTheme="majorHAnsi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Utilisation de l’outil «Annonces » pour fournir les rappels des tâches à venir Evaluation Présence de format en ligne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7713A6E1" w14:textId="7F41F85A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CC"/>
            <w:vAlign w:val="center"/>
          </w:tcPr>
          <w:p w14:paraId="47F5FAC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2A273A4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6D3B422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564C6E1" w14:textId="294EBCE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15E18579" w14:textId="77777777" w:rsidTr="00503664">
        <w:trPr>
          <w:trHeight w:val="20"/>
          <w:jc w:val="center"/>
        </w:trPr>
        <w:tc>
          <w:tcPr>
            <w:tcW w:w="11050" w:type="dxa"/>
            <w:gridSpan w:val="10"/>
            <w:shd w:val="clear" w:color="auto" w:fill="D9D9D9"/>
            <w:vAlign w:val="center"/>
          </w:tcPr>
          <w:p w14:paraId="4D0A0EAB" w14:textId="4CB2B34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0AE04721" w14:textId="77777777" w:rsidTr="00AF5670">
        <w:trPr>
          <w:trHeight w:val="305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07CA3426" w14:textId="77777777" w:rsidR="006F1FC0" w:rsidRPr="00AF5670" w:rsidRDefault="00503664" w:rsidP="00AF5670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Système d’entrée</w:t>
            </w:r>
          </w:p>
        </w:tc>
        <w:tc>
          <w:tcPr>
            <w:tcW w:w="2145" w:type="dxa"/>
            <w:vMerge w:val="restart"/>
            <w:vAlign w:val="center"/>
          </w:tcPr>
          <w:p w14:paraId="733F4A54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Les </w:t>
            </w:r>
            <w:proofErr w:type="spellStart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pré-requis</w:t>
            </w:r>
            <w:proofErr w:type="spellEnd"/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     </w:t>
            </w:r>
          </w:p>
        </w:tc>
        <w:tc>
          <w:tcPr>
            <w:tcW w:w="2250" w:type="dxa"/>
            <w:vAlign w:val="center"/>
          </w:tcPr>
          <w:p w14:paraId="5E135F04" w14:textId="77777777" w:rsidR="006F1FC0" w:rsidRPr="00AF5670" w:rsidRDefault="0050366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Clarté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283108E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7C2E4CD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746E1A6" w14:textId="20E1968C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54B556E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191250" w14:textId="7E957DB1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F1B04AC" w14:textId="77777777" w:rsidTr="00155530">
        <w:trPr>
          <w:trHeight w:val="476"/>
          <w:jc w:val="center"/>
        </w:trPr>
        <w:tc>
          <w:tcPr>
            <w:tcW w:w="1090" w:type="dxa"/>
            <w:vMerge/>
            <w:vAlign w:val="center"/>
          </w:tcPr>
          <w:p w14:paraId="59157C14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2845E2DC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1C1CD25D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Pas d’exigence</w:t>
            </w:r>
          </w:p>
          <w:p w14:paraId="18BEF55B" w14:textId="77777777" w:rsidR="00503664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70D7670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1298F9A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1AF0BE3" w14:textId="09594A76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367B32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C4F73D2" w14:textId="4803DEA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sz w:val="20"/>
                <w:szCs w:val="20"/>
              </w:rPr>
            </w:pPr>
          </w:p>
        </w:tc>
      </w:tr>
      <w:tr w:rsidR="00AB00BD" w:rsidRPr="00AF5670" w14:paraId="6E0B3AFF" w14:textId="77777777" w:rsidTr="00155530">
        <w:trPr>
          <w:trHeight w:val="343"/>
          <w:jc w:val="center"/>
        </w:trPr>
        <w:tc>
          <w:tcPr>
            <w:tcW w:w="1090" w:type="dxa"/>
            <w:vMerge/>
            <w:vAlign w:val="center"/>
          </w:tcPr>
          <w:p w14:paraId="5A8F1BF7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3F30B8A2" w14:textId="77777777" w:rsidR="006F1FC0" w:rsidRPr="00AF5670" w:rsidRDefault="00503664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Les Objectifs généraux </w:t>
            </w:r>
          </w:p>
        </w:tc>
        <w:tc>
          <w:tcPr>
            <w:tcW w:w="2250" w:type="dxa"/>
            <w:vAlign w:val="center"/>
          </w:tcPr>
          <w:p w14:paraId="4B27F9E4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Clarté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57AA6DE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40471B1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02E7624E" w14:textId="418A3CE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1B3041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530" w:type="dxa"/>
            <w:vAlign w:val="center"/>
          </w:tcPr>
          <w:p w14:paraId="4BB15B5F" w14:textId="578136A2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1190ABBD" w14:textId="77777777" w:rsidTr="00155530">
        <w:trPr>
          <w:trHeight w:val="319"/>
          <w:jc w:val="center"/>
        </w:trPr>
        <w:tc>
          <w:tcPr>
            <w:tcW w:w="1090" w:type="dxa"/>
            <w:vMerge/>
            <w:vAlign w:val="center"/>
          </w:tcPr>
          <w:p w14:paraId="3FE34BFD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0DE6EC6D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F08B7F5" w14:textId="77777777" w:rsidR="006F1FC0" w:rsidRPr="00AF5670" w:rsidRDefault="00503664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Mesurabilité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3C86323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0340ED0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6CD0F95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27FB0888" w14:textId="5E9E337F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530" w:type="dxa"/>
            <w:vAlign w:val="center"/>
          </w:tcPr>
          <w:p w14:paraId="6483062C" w14:textId="1319C4C3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227C1BAE" w14:textId="77777777" w:rsidTr="00155530">
        <w:trPr>
          <w:trHeight w:val="237"/>
          <w:jc w:val="center"/>
        </w:trPr>
        <w:tc>
          <w:tcPr>
            <w:tcW w:w="1090" w:type="dxa"/>
            <w:vMerge/>
            <w:vAlign w:val="center"/>
          </w:tcPr>
          <w:p w14:paraId="76193EC2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41899528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62C02F6" w14:textId="77777777" w:rsidR="006F1FC0" w:rsidRPr="00AF5670" w:rsidRDefault="00503664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Respect des verbes d’action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717A72A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018C6D7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03506C7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3F5EAD5C" w14:textId="55B09D7B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530" w:type="dxa"/>
            <w:vAlign w:val="center"/>
          </w:tcPr>
          <w:p w14:paraId="2E2D7F5F" w14:textId="762A73F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  <w:shd w:val="clear" w:color="auto" w:fill="6BC4DA"/>
              </w:rPr>
            </w:pPr>
          </w:p>
        </w:tc>
      </w:tr>
      <w:tr w:rsidR="00AB00BD" w:rsidRPr="00AF5670" w14:paraId="0F511D17" w14:textId="77777777" w:rsidTr="00AF5670">
        <w:trPr>
          <w:trHeight w:val="444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0E3EB695" w14:textId="77777777" w:rsidR="006F1FC0" w:rsidRPr="00AF5670" w:rsidRDefault="006F1FC0" w:rsidP="00AF5670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16EF39D7" w14:textId="77777777" w:rsidR="006F1FC0" w:rsidRPr="00AF5670" w:rsidRDefault="00503664" w:rsidP="00AF5670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Système d’apprentissage</w:t>
            </w:r>
          </w:p>
          <w:p w14:paraId="728A9A0F" w14:textId="77777777" w:rsidR="006F1FC0" w:rsidRPr="00AF5670" w:rsidRDefault="006F1FC0" w:rsidP="00AF5670">
            <w:pPr>
              <w:spacing w:line="240" w:lineRule="auto"/>
              <w:ind w:left="113" w:right="-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4A45310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5B77A673" w14:textId="77777777" w:rsidR="006F1FC0" w:rsidRPr="00AF5670" w:rsidRDefault="00503664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Les objectifs spécifiques</w:t>
            </w:r>
          </w:p>
          <w:p w14:paraId="183964BE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CDA9421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Clarté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18719E4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59D250B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746FD339" w14:textId="6F502271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10721E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AB6512" w14:textId="7396592A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178877EC" w14:textId="77777777" w:rsidTr="00155530">
        <w:trPr>
          <w:trHeight w:val="401"/>
          <w:jc w:val="center"/>
        </w:trPr>
        <w:tc>
          <w:tcPr>
            <w:tcW w:w="1090" w:type="dxa"/>
            <w:vMerge/>
            <w:vAlign w:val="center"/>
          </w:tcPr>
          <w:p w14:paraId="35D5A727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607A504E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F67AD48" w14:textId="77777777" w:rsidR="006F1FC0" w:rsidRPr="00AF5670" w:rsidRDefault="00503664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Mesurabilité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576F810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6BB64D53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BC14A2F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5147CF9B" w14:textId="7212ADE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AF441AD" w14:textId="69E78628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73BA2668" w14:textId="77777777" w:rsidTr="00155530">
        <w:trPr>
          <w:trHeight w:val="396"/>
          <w:jc w:val="center"/>
        </w:trPr>
        <w:tc>
          <w:tcPr>
            <w:tcW w:w="1090" w:type="dxa"/>
            <w:vMerge/>
            <w:vAlign w:val="center"/>
          </w:tcPr>
          <w:p w14:paraId="696D45B0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2017708B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E4544C9" w14:textId="77777777" w:rsidR="006F1FC0" w:rsidRPr="00AF5670" w:rsidRDefault="00503664">
            <w:pPr>
              <w:spacing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Respect des verbes d’action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026CA70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1D500FAF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23766E24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16C2316" w14:textId="20AF96BC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C8ACBD2" w14:textId="51A777E6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752FBDD6" w14:textId="77777777" w:rsidTr="00155530">
        <w:trPr>
          <w:trHeight w:val="538"/>
          <w:jc w:val="center"/>
        </w:trPr>
        <w:tc>
          <w:tcPr>
            <w:tcW w:w="1090" w:type="dxa"/>
            <w:vMerge/>
            <w:vAlign w:val="center"/>
          </w:tcPr>
          <w:p w14:paraId="47604C02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5450B5AD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La chronologie des chapitres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37569C9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10C23888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05FF6D8F" w14:textId="70463ACA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331ACA9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DB9D56" w14:textId="0B367E8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A68D464" w14:textId="77777777" w:rsidTr="00155530">
        <w:trPr>
          <w:trHeight w:val="414"/>
          <w:jc w:val="center"/>
        </w:trPr>
        <w:tc>
          <w:tcPr>
            <w:tcW w:w="1090" w:type="dxa"/>
            <w:vMerge/>
            <w:vAlign w:val="center"/>
          </w:tcPr>
          <w:p w14:paraId="4392B387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6DFE1463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La pertinence des ressources utilisées dans le cours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47610BB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710AEE66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B68C27B" w14:textId="514A4D3F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CF9B33E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5DFABB" w14:textId="44A06E16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F5E588B" w14:textId="77777777" w:rsidTr="00155530">
        <w:trPr>
          <w:trHeight w:val="379"/>
          <w:jc w:val="center"/>
        </w:trPr>
        <w:tc>
          <w:tcPr>
            <w:tcW w:w="1090" w:type="dxa"/>
            <w:vMerge/>
            <w:vAlign w:val="center"/>
          </w:tcPr>
          <w:p w14:paraId="32A8CEDB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11468D3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Lisibilité des textes dans le cours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5706222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2158C7D3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65F6B01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43CE0BF1" w14:textId="3AF6A914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2ACEF1F" w14:textId="59AC1D8E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1647CC4C" w14:textId="77777777" w:rsidTr="00155530">
        <w:trPr>
          <w:trHeight w:val="627"/>
          <w:jc w:val="center"/>
        </w:trPr>
        <w:tc>
          <w:tcPr>
            <w:tcW w:w="1090" w:type="dxa"/>
            <w:vMerge/>
            <w:vAlign w:val="center"/>
          </w:tcPr>
          <w:p w14:paraId="7177B5FE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88DC7E3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L’adaptation de la stratégie d’apprentissage aux objectifs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123A17A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59A9058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4445F2EB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4A850A45" w14:textId="44B2636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E7DE4B" w14:textId="23C12B99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722D211" w14:textId="77777777" w:rsidTr="00155530">
        <w:trPr>
          <w:trHeight w:val="457"/>
          <w:jc w:val="center"/>
        </w:trPr>
        <w:tc>
          <w:tcPr>
            <w:tcW w:w="1090" w:type="dxa"/>
            <w:vMerge/>
            <w:vAlign w:val="center"/>
          </w:tcPr>
          <w:p w14:paraId="5B754C8F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3E06F8B2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Les activités sont conformes à la stratégie d’apprentissage utilisée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2C7F89F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33DCEFF9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3DEEE71E" w14:textId="2A823916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1254491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C419E8" w14:textId="0A9D1415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D4624CB" w14:textId="77777777" w:rsidTr="00155530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DE1A886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750AE80E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Présence des activités pour chaque chapitre 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3E7556F3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3695777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F155CF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19B1FF5" w14:textId="04C5139A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25B966" w14:textId="4718280B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b/>
                <w:sz w:val="20"/>
                <w:szCs w:val="20"/>
              </w:rPr>
            </w:pPr>
          </w:p>
        </w:tc>
      </w:tr>
      <w:tr w:rsidR="00AB00BD" w:rsidRPr="00AF5670" w14:paraId="43921153" w14:textId="77777777" w:rsidTr="00AF5670">
        <w:trPr>
          <w:trHeight w:val="20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16FE5611" w14:textId="77777777" w:rsidR="006F1FC0" w:rsidRPr="00AF5670" w:rsidRDefault="00503664" w:rsidP="00AF5670">
            <w:pPr>
              <w:spacing w:line="240" w:lineRule="auto"/>
              <w:ind w:left="113"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Système de sortie</w:t>
            </w:r>
          </w:p>
        </w:tc>
        <w:tc>
          <w:tcPr>
            <w:tcW w:w="4395" w:type="dxa"/>
            <w:gridSpan w:val="2"/>
            <w:vAlign w:val="center"/>
          </w:tcPr>
          <w:p w14:paraId="3638873E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Présence d’une évaluation finale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31A930CA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42C1720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23F41D2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1FCCC445" w14:textId="3329A2BC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9260A3" w14:textId="178DBA1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sz w:val="20"/>
                <w:szCs w:val="20"/>
                <w:vertAlign w:val="superscript"/>
              </w:rPr>
            </w:pPr>
          </w:p>
        </w:tc>
      </w:tr>
      <w:tr w:rsidR="00AB00BD" w:rsidRPr="00AF5670" w14:paraId="6DD7230F" w14:textId="77777777" w:rsidTr="00155530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55AF7B43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48189893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eastAsia="Times New Roman" w:hAnsiTheme="majorHAnsi" w:cs="Times New Roman"/>
                <w:sz w:val="20"/>
                <w:szCs w:val="20"/>
              </w:rPr>
              <w:t>En cas d’échec présence de remédiation/réorientation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72A21412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4EE8DA1E" w14:textId="60D4DA9B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56049A2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099B6BB2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7F39BF" w14:textId="5F54C29D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sz w:val="20"/>
                <w:szCs w:val="20"/>
                <w:vertAlign w:val="superscript"/>
              </w:rPr>
            </w:pPr>
          </w:p>
        </w:tc>
      </w:tr>
      <w:tr w:rsidR="00AB00BD" w:rsidRPr="00AF5670" w14:paraId="3EF30A16" w14:textId="77777777" w:rsidTr="00AF5670">
        <w:trPr>
          <w:trHeight w:val="20"/>
          <w:jc w:val="center"/>
        </w:trPr>
        <w:tc>
          <w:tcPr>
            <w:tcW w:w="1090" w:type="dxa"/>
            <w:vMerge w:val="restart"/>
            <w:textDirection w:val="btLr"/>
            <w:vAlign w:val="center"/>
          </w:tcPr>
          <w:p w14:paraId="7168EC02" w14:textId="77777777" w:rsidR="006F1FC0" w:rsidRPr="00AF5670" w:rsidRDefault="00503664" w:rsidP="00AF5670">
            <w:pPr>
              <w:spacing w:line="240" w:lineRule="auto"/>
              <w:ind w:left="113"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F5670">
              <w:rPr>
                <w:rFonts w:asciiTheme="majorHAnsi" w:hAnsiTheme="majorHAnsi"/>
                <w:b/>
                <w:sz w:val="20"/>
                <w:szCs w:val="20"/>
              </w:rPr>
              <w:t>Droits d’auteur et citations</w:t>
            </w:r>
          </w:p>
        </w:tc>
        <w:tc>
          <w:tcPr>
            <w:tcW w:w="4395" w:type="dxa"/>
            <w:gridSpan w:val="2"/>
            <w:vAlign w:val="center"/>
          </w:tcPr>
          <w:p w14:paraId="613308C7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Les autorisations pour les droits d’auteur sont visiblement indiquées (articles, images, …)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7DE4A477" w14:textId="60D34F70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478651D5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06FE21BD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5E60FC77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C252E5" w14:textId="51BAE35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theme="majorBidi"/>
                <w:sz w:val="20"/>
                <w:szCs w:val="20"/>
                <w:vertAlign w:val="superscript"/>
              </w:rPr>
            </w:pPr>
          </w:p>
        </w:tc>
      </w:tr>
      <w:tr w:rsidR="00AB00BD" w:rsidRPr="00AF5670" w14:paraId="579C45AF" w14:textId="77777777" w:rsidTr="00155530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0CD6C13E" w14:textId="77777777" w:rsidR="006F1FC0" w:rsidRPr="00AF5670" w:rsidRDefault="006F1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25C0136F" w14:textId="77777777" w:rsidR="006F1FC0" w:rsidRPr="00AF5670" w:rsidRDefault="00503664">
            <w:pPr>
              <w:spacing w:line="240" w:lineRule="auto"/>
              <w:ind w:right="-2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F5670">
              <w:rPr>
                <w:rFonts w:asciiTheme="majorHAnsi" w:hAnsiTheme="majorHAnsi"/>
                <w:sz w:val="20"/>
                <w:szCs w:val="20"/>
              </w:rPr>
              <w:t>La source des citations</w:t>
            </w:r>
          </w:p>
        </w:tc>
        <w:tc>
          <w:tcPr>
            <w:tcW w:w="1290" w:type="dxa"/>
            <w:gridSpan w:val="2"/>
            <w:shd w:val="clear" w:color="auto" w:fill="FFFFCC"/>
            <w:vAlign w:val="center"/>
          </w:tcPr>
          <w:p w14:paraId="54B64DBC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CC"/>
            <w:vAlign w:val="center"/>
          </w:tcPr>
          <w:p w14:paraId="70D0F8EA" w14:textId="259B6171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FFFFCC"/>
            <w:vAlign w:val="center"/>
          </w:tcPr>
          <w:p w14:paraId="1BEA1E2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CC"/>
            <w:vAlign w:val="center"/>
          </w:tcPr>
          <w:p w14:paraId="7F926180" w14:textId="77777777" w:rsidR="006F1FC0" w:rsidRPr="00AF5670" w:rsidRDefault="006F1FC0">
            <w:pPr>
              <w:spacing w:line="240" w:lineRule="auto"/>
              <w:ind w:right="-2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DB36E54" w14:textId="09B06670" w:rsidR="006F1FC0" w:rsidRPr="00AF5670" w:rsidRDefault="006F1FC0" w:rsidP="00AB00BD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</w:tr>
    </w:tbl>
    <w:p w14:paraId="3301980B" w14:textId="77777777" w:rsidR="006F1FC0" w:rsidRDefault="006F1FC0">
      <w:pPr>
        <w:rPr>
          <w:u w:val="single"/>
        </w:rPr>
      </w:pPr>
    </w:p>
    <w:p w14:paraId="2D81194A" w14:textId="77777777" w:rsidR="00AF5670" w:rsidRPr="00AF5670" w:rsidRDefault="00AF5670" w:rsidP="00AF5670">
      <w:pPr>
        <w:tabs>
          <w:tab w:val="left" w:pos="6630"/>
        </w:tabs>
        <w:spacing w:line="240" w:lineRule="auto"/>
        <w:ind w:right="-1"/>
        <w:jc w:val="center"/>
        <w:rPr>
          <w:rFonts w:asciiTheme="majorHAnsi" w:hAnsiTheme="majorHAnsi" w:cstheme="majorBidi"/>
          <w:b/>
          <w:bCs/>
          <w:color w:val="FF0000"/>
          <w:sz w:val="28"/>
          <w:szCs w:val="28"/>
        </w:rPr>
      </w:pPr>
      <w:r w:rsidRPr="00AF5670">
        <w:rPr>
          <w:rFonts w:asciiTheme="majorHAnsi" w:hAnsiTheme="majorHAnsi" w:cstheme="majorBidi"/>
          <w:b/>
          <w:bCs/>
          <w:color w:val="FF0000"/>
          <w:sz w:val="28"/>
          <w:szCs w:val="28"/>
        </w:rPr>
        <w:t>Remarques et suggestions</w:t>
      </w:r>
    </w:p>
    <w:p w14:paraId="4CB40546" w14:textId="0C1AF17C" w:rsidR="00AF5670" w:rsidRPr="00E01211" w:rsidRDefault="00AF5670" w:rsidP="00AF5670">
      <w:pPr>
        <w:tabs>
          <w:tab w:val="left" w:pos="567"/>
        </w:tabs>
        <w:spacing w:line="24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C252FC">
        <w:rPr>
          <w:rFonts w:asciiTheme="majorBidi" w:hAnsiTheme="majorBidi" w:cstheme="majorBidi"/>
          <w:sz w:val="24"/>
          <w:szCs w:val="24"/>
        </w:rPr>
        <w:t>Le cours «</w:t>
      </w:r>
      <w:r w:rsidRPr="00AF5670">
        <w:rPr>
          <w:rFonts w:asciiTheme="majorBidi" w:hAnsiTheme="majorBidi" w:cstheme="majorBidi"/>
          <w:b/>
          <w:bCs/>
        </w:rPr>
        <w:t>Résistance des Matériaux</w:t>
      </w:r>
      <w:r w:rsidRPr="00C252FC">
        <w:rPr>
          <w:rFonts w:asciiTheme="majorBidi" w:hAnsiTheme="majorBidi" w:cstheme="majorBidi"/>
          <w:b/>
          <w:bCs/>
        </w:rPr>
        <w:t>»</w:t>
      </w:r>
      <w:r w:rsidRPr="00C252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réalisé </w:t>
      </w:r>
      <w:r w:rsidRPr="00C252FC">
        <w:rPr>
          <w:rFonts w:asciiTheme="majorBidi" w:hAnsiTheme="majorBidi" w:cstheme="majorBidi"/>
          <w:sz w:val="24"/>
          <w:szCs w:val="24"/>
        </w:rPr>
        <w:t xml:space="preserve">par </w:t>
      </w:r>
      <w:r>
        <w:rPr>
          <w:rFonts w:asciiTheme="majorBidi" w:hAnsiTheme="majorBidi" w:cstheme="majorBidi"/>
          <w:sz w:val="24"/>
          <w:szCs w:val="24"/>
        </w:rPr>
        <w:t>D</w:t>
      </w:r>
      <w:r w:rsidRPr="00C252FC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: BOUARICHA </w:t>
      </w:r>
      <w:proofErr w:type="spellStart"/>
      <w:r>
        <w:rPr>
          <w:rFonts w:asciiTheme="majorBidi" w:hAnsiTheme="majorBidi" w:cstheme="majorBidi"/>
          <w:sz w:val="24"/>
          <w:szCs w:val="24"/>
        </w:rPr>
        <w:t>Leyla</w:t>
      </w:r>
      <w:proofErr w:type="spellEnd"/>
      <w:r w:rsidRPr="00C252FC">
        <w:rPr>
          <w:rFonts w:asciiTheme="majorBidi" w:hAnsiTheme="majorBidi" w:cstheme="majorBidi"/>
          <w:sz w:val="24"/>
          <w:szCs w:val="24"/>
        </w:rPr>
        <w:t>, destiné aux étudiants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143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F5670">
        <w:rPr>
          <w:rFonts w:asciiTheme="majorBidi" w:hAnsiTheme="majorBidi" w:cstheme="majorBidi"/>
          <w:sz w:val="24"/>
          <w:szCs w:val="24"/>
        </w:rPr>
        <w:t>ième</w:t>
      </w:r>
      <w:r w:rsidR="00C8143D">
        <w:rPr>
          <w:rFonts w:asciiTheme="majorBidi" w:hAnsiTheme="majorBidi" w:cstheme="majorBidi"/>
          <w:sz w:val="24"/>
          <w:szCs w:val="24"/>
        </w:rPr>
        <w:t xml:space="preserve"> Année Licence Génie mécanique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36F9F036" w14:textId="77777777" w:rsidR="00AF5670" w:rsidRPr="00AB00BD" w:rsidRDefault="00AF5670">
      <w:pPr>
        <w:rPr>
          <w:u w:val="single"/>
        </w:rPr>
      </w:pPr>
    </w:p>
    <w:p w14:paraId="5F32B3CA" w14:textId="77777777" w:rsidR="006F1FC0" w:rsidRPr="00AB00BD" w:rsidRDefault="006F1FC0">
      <w:pPr>
        <w:rPr>
          <w:u w:val="single"/>
        </w:rPr>
      </w:pPr>
    </w:p>
    <w:sectPr w:rsidR="006F1FC0" w:rsidRPr="00AB00B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7EC5"/>
    <w:multiLevelType w:val="multilevel"/>
    <w:tmpl w:val="4F6A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0"/>
    <w:rsid w:val="000010EC"/>
    <w:rsid w:val="00072FFC"/>
    <w:rsid w:val="000D588C"/>
    <w:rsid w:val="00140F23"/>
    <w:rsid w:val="00155530"/>
    <w:rsid w:val="0021022A"/>
    <w:rsid w:val="0023537D"/>
    <w:rsid w:val="002632D5"/>
    <w:rsid w:val="002D4FF2"/>
    <w:rsid w:val="00375300"/>
    <w:rsid w:val="003E6446"/>
    <w:rsid w:val="00436F4A"/>
    <w:rsid w:val="00503664"/>
    <w:rsid w:val="00583C0C"/>
    <w:rsid w:val="006D5933"/>
    <w:rsid w:val="006F1FC0"/>
    <w:rsid w:val="009A5210"/>
    <w:rsid w:val="00AB00BD"/>
    <w:rsid w:val="00AF5670"/>
    <w:rsid w:val="00BD72D7"/>
    <w:rsid w:val="00C8143D"/>
    <w:rsid w:val="00CB03F0"/>
    <w:rsid w:val="00CC2173"/>
    <w:rsid w:val="00CF0C2A"/>
    <w:rsid w:val="00E10C0C"/>
    <w:rsid w:val="00E92F57"/>
    <w:rsid w:val="00E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Grilledutableau1">
    <w:name w:val="Grille du tableau1"/>
    <w:basedOn w:val="TableauNormal"/>
    <w:next w:val="Grilledutableau"/>
    <w:uiPriority w:val="59"/>
    <w:rsid w:val="00C4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4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BE3ED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">
    <w:name w:val="Body Text"/>
    <w:basedOn w:val="Normal"/>
    <w:link w:val="CorpsdetexteCar"/>
    <w:rsid w:val="009379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937955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a0">
    <w:basedOn w:val="TableauNormal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au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lev">
    <w:name w:val="Strong"/>
    <w:basedOn w:val="Policepardfaut"/>
    <w:uiPriority w:val="22"/>
    <w:qFormat/>
    <w:rsid w:val="00E92F57"/>
    <w:rPr>
      <w:b/>
      <w:bCs/>
    </w:rPr>
  </w:style>
  <w:style w:type="character" w:customStyle="1" w:styleId="fontstyle01">
    <w:name w:val="fontstyle01"/>
    <w:basedOn w:val="Policepardfaut"/>
    <w:rsid w:val="00AB00BD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styleId="PrformatHTML">
    <w:name w:val="HTML Preformatted"/>
    <w:basedOn w:val="Normal"/>
    <w:link w:val="PrformatHTMLCar"/>
    <w:uiPriority w:val="99"/>
    <w:unhideWhenUsed/>
    <w:rsid w:val="00AB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AB00B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AB00BD"/>
  </w:style>
  <w:style w:type="paragraph" w:customStyle="1" w:styleId="contentnode">
    <w:name w:val="contentnode"/>
    <w:basedOn w:val="Normal"/>
    <w:rsid w:val="003E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Grilledutableau1">
    <w:name w:val="Grille du tableau1"/>
    <w:basedOn w:val="TableauNormal"/>
    <w:next w:val="Grilledutableau"/>
    <w:uiPriority w:val="59"/>
    <w:rsid w:val="00C4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4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BE3ED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">
    <w:name w:val="Body Text"/>
    <w:basedOn w:val="Normal"/>
    <w:link w:val="CorpsdetexteCar"/>
    <w:rsid w:val="009379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937955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a0">
    <w:basedOn w:val="TableauNormal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au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lev">
    <w:name w:val="Strong"/>
    <w:basedOn w:val="Policepardfaut"/>
    <w:uiPriority w:val="22"/>
    <w:qFormat/>
    <w:rsid w:val="00E92F57"/>
    <w:rPr>
      <w:b/>
      <w:bCs/>
    </w:rPr>
  </w:style>
  <w:style w:type="character" w:customStyle="1" w:styleId="fontstyle01">
    <w:name w:val="fontstyle01"/>
    <w:basedOn w:val="Policepardfaut"/>
    <w:rsid w:val="00AB00BD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styleId="PrformatHTML">
    <w:name w:val="HTML Preformatted"/>
    <w:basedOn w:val="Normal"/>
    <w:link w:val="PrformatHTMLCar"/>
    <w:uiPriority w:val="99"/>
    <w:unhideWhenUsed/>
    <w:rsid w:val="00AB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AB00B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AB00BD"/>
  </w:style>
  <w:style w:type="paragraph" w:customStyle="1" w:styleId="contentnode">
    <w:name w:val="contentnode"/>
    <w:basedOn w:val="Normal"/>
    <w:rsid w:val="003E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BOJeXN5iGzBmyI84CLZmpSNDQ==">AMUW2mW9EjeLZt/8yE+dseDk1zHp1EB1/veiCSkN7fYhZpW8UWBs5XrsxHTcgXJ/RASvCDhVGpcQKY+5WJxBN2T167//2HQP0AR3II+VK0lluIkr0s7yqYVu1s9pqNTMisVNNKRJJ2s2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2</cp:revision>
  <cp:lastPrinted>2022-04-21T20:57:00Z</cp:lastPrinted>
  <dcterms:created xsi:type="dcterms:W3CDTF">2022-06-17T23:04:00Z</dcterms:created>
  <dcterms:modified xsi:type="dcterms:W3CDTF">2022-06-17T23:04:00Z</dcterms:modified>
</cp:coreProperties>
</file>