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8EEAD" w14:textId="44AF8478" w:rsidR="00B93820" w:rsidRPr="00EC50B0" w:rsidRDefault="00B93820" w:rsidP="00B93820">
      <w:pPr>
        <w:jc w:val="center"/>
        <w:rPr>
          <w:rFonts w:ascii="ae_AlMateen" w:hAnsi="ae_AlMateen" w:cs="ae_AlMateen"/>
          <w:b/>
          <w:bCs/>
          <w:sz w:val="32"/>
          <w:szCs w:val="32"/>
          <w:rtl/>
          <w:lang w:bidi="ar-DZ"/>
        </w:rPr>
      </w:pPr>
      <w:r w:rsidRPr="00EC50B0">
        <w:rPr>
          <w:rFonts w:ascii="ae_AlMateen" w:hAnsi="ae_AlMateen" w:cs="ae_AlMateen" w:hint="cs"/>
          <w:b/>
          <w:bCs/>
          <w:sz w:val="32"/>
          <w:szCs w:val="32"/>
          <w:rtl/>
          <w:lang w:bidi="ar-DZ"/>
        </w:rPr>
        <w:t xml:space="preserve">المحاضرة </w:t>
      </w:r>
      <w:proofErr w:type="gramStart"/>
      <w:r w:rsidRPr="00EC50B0">
        <w:rPr>
          <w:rFonts w:ascii="ae_AlMateen" w:hAnsi="ae_AlMateen" w:cs="ae_AlMateen" w:hint="cs"/>
          <w:b/>
          <w:bCs/>
          <w:sz w:val="32"/>
          <w:szCs w:val="32"/>
          <w:rtl/>
          <w:lang w:bidi="ar-DZ"/>
        </w:rPr>
        <w:t>ال</w:t>
      </w:r>
      <w:r w:rsidR="007075C3" w:rsidRPr="00EC50B0">
        <w:rPr>
          <w:rFonts w:ascii="ae_AlMateen" w:hAnsi="ae_AlMateen" w:cs="ae_AlMateen" w:hint="cs"/>
          <w:b/>
          <w:bCs/>
          <w:sz w:val="32"/>
          <w:szCs w:val="32"/>
          <w:rtl/>
          <w:lang w:bidi="ar-DZ"/>
        </w:rPr>
        <w:t>رابعة</w:t>
      </w:r>
      <w:r w:rsidRPr="00EC50B0">
        <w:rPr>
          <w:rFonts w:ascii="ae_AlMateen" w:hAnsi="ae_AlMateen" w:cs="ae_AlMateen" w:hint="cs"/>
          <w:b/>
          <w:bCs/>
          <w:sz w:val="32"/>
          <w:szCs w:val="32"/>
          <w:rtl/>
          <w:lang w:bidi="ar-DZ"/>
        </w:rPr>
        <w:t xml:space="preserve"> :</w:t>
      </w:r>
      <w:proofErr w:type="gramEnd"/>
      <w:r w:rsidRPr="00EC50B0">
        <w:rPr>
          <w:rFonts w:ascii="ae_AlMateen" w:hAnsi="ae_AlMateen" w:cs="ae_AlMateen" w:hint="cs"/>
          <w:b/>
          <w:bCs/>
          <w:sz w:val="32"/>
          <w:szCs w:val="32"/>
          <w:rtl/>
          <w:lang w:bidi="ar-DZ"/>
        </w:rPr>
        <w:t xml:space="preserve"> </w:t>
      </w:r>
      <w:r w:rsidR="007075C3" w:rsidRPr="00EC50B0">
        <w:rPr>
          <w:rFonts w:ascii="ae_AlMateen" w:hAnsi="ae_AlMateen" w:cs="ae_AlMateen" w:hint="cs"/>
          <w:b/>
          <w:bCs/>
          <w:sz w:val="32"/>
          <w:szCs w:val="32"/>
          <w:rtl/>
          <w:lang w:bidi="ar-DZ"/>
        </w:rPr>
        <w:t>الإطار القانوني لمباشرة عملية الرقابة الجبائية</w:t>
      </w:r>
    </w:p>
    <w:p w14:paraId="53A1FC94" w14:textId="1E981659" w:rsidR="00B93820" w:rsidRPr="00EC50B0" w:rsidRDefault="00B93820" w:rsidP="007075C3">
      <w:pPr>
        <w:jc w:val="right"/>
        <w:rPr>
          <w:rFonts w:ascii="ae_AlMateen" w:hAnsi="ae_AlMateen" w:cs="ae_AlMateen"/>
          <w:b/>
          <w:bCs/>
          <w:sz w:val="26"/>
          <w:szCs w:val="26"/>
          <w:rtl/>
          <w:lang w:bidi="ar-DZ"/>
        </w:rPr>
      </w:pPr>
      <w:r w:rsidRPr="00EC50B0">
        <w:rPr>
          <w:rFonts w:ascii="ae_AlMateen" w:hAnsi="ae_AlMateen" w:cs="ae_AlMateen" w:hint="cs"/>
          <w:b/>
          <w:bCs/>
          <w:sz w:val="32"/>
          <w:szCs w:val="32"/>
          <w:rtl/>
          <w:lang w:bidi="ar-DZ"/>
        </w:rPr>
        <w:t>تمهيد:</w:t>
      </w:r>
    </w:p>
    <w:p w14:paraId="3C21E4AC" w14:textId="77777777" w:rsidR="00EC50B0" w:rsidRPr="00EC50B0" w:rsidRDefault="00EC50B0" w:rsidP="00EC50B0">
      <w:pPr>
        <w:pStyle w:val="NormalWeb"/>
        <w:shd w:val="clear" w:color="auto" w:fill="FFFFFF"/>
        <w:bidi/>
        <w:spacing w:before="0" w:beforeAutospacing="0"/>
        <w:rPr>
          <w:rFonts w:ascii="ae_AlMateen" w:hAnsi="ae_AlMateen" w:cs="ae_AlMateen"/>
          <w:sz w:val="26"/>
          <w:szCs w:val="26"/>
        </w:rPr>
      </w:pPr>
      <w:r w:rsidRPr="00EC50B0">
        <w:rPr>
          <w:rFonts w:ascii="ae_AlMateen" w:hAnsi="ae_AlMateen" w:cs="ae_AlMateen"/>
          <w:sz w:val="26"/>
          <w:szCs w:val="26"/>
          <w:rtl/>
          <w:lang w:bidi="ar-DZ"/>
        </w:rPr>
        <w:t>   الرقابة الجبائية، ونظرا للأهداف الاستراتيجية القومية التي تهدف إلى تحقيقها، تتطلب وجود مرجعية قانونية واضحة وصريحة تستند إليها، حتى تكون لها قوة قانونية تمكن المصالح الجبائية من القيام بها على أحسن وجه هذا من جهة، ومن جهة أخرى تسن التشريعات القانونية التي تنظم إجراءات القيام بها، من تحديد لسلطات وصلاحيات، حقوق والتزامات كل الأطراف المعنية بالرقابة الجبائية.</w:t>
      </w:r>
    </w:p>
    <w:p w14:paraId="7B4E5F91" w14:textId="17600439" w:rsidR="00EC50B0" w:rsidRPr="00EC50B0" w:rsidRDefault="00EC50B0" w:rsidP="00EC50B0">
      <w:pPr>
        <w:pStyle w:val="NormalWeb"/>
        <w:numPr>
          <w:ilvl w:val="0"/>
          <w:numId w:val="25"/>
        </w:numPr>
        <w:shd w:val="clear" w:color="auto" w:fill="FFFFFF"/>
        <w:bidi/>
        <w:spacing w:before="0" w:beforeAutospacing="0"/>
        <w:rPr>
          <w:rFonts w:ascii="ae_AlMateen" w:hAnsi="ae_AlMateen" w:cs="ae_AlMateen"/>
          <w:sz w:val="26"/>
          <w:szCs w:val="26"/>
          <w:rtl/>
        </w:rPr>
      </w:pPr>
      <w:r w:rsidRPr="00EC50B0">
        <w:rPr>
          <w:rFonts w:ascii="ae_AlMateen" w:hAnsi="ae_AlMateen" w:cs="ae_AlMateen"/>
          <w:b/>
          <w:bCs/>
          <w:sz w:val="30"/>
          <w:szCs w:val="30"/>
          <w:rtl/>
          <w:lang w:bidi="ar-DZ"/>
        </w:rPr>
        <w:t>الصلاحيات القانونية للإدارة الجبائية</w:t>
      </w:r>
      <w:r w:rsidRPr="00EC50B0">
        <w:rPr>
          <w:rFonts w:ascii="ae_AlMateen" w:hAnsi="ae_AlMateen" w:cs="ae_AlMateen" w:hint="cs"/>
          <w:b/>
          <w:bCs/>
          <w:sz w:val="30"/>
          <w:szCs w:val="30"/>
          <w:rtl/>
          <w:lang w:bidi="ar-DZ"/>
        </w:rPr>
        <w:t>:</w:t>
      </w:r>
    </w:p>
    <w:p w14:paraId="290B9568" w14:textId="15E65293" w:rsidR="00EC50B0" w:rsidRPr="00EC50B0" w:rsidRDefault="00EC50B0" w:rsidP="00EC50B0">
      <w:pPr>
        <w:pStyle w:val="NormalWeb"/>
        <w:shd w:val="clear" w:color="auto" w:fill="FFFFFF"/>
        <w:bidi/>
        <w:spacing w:before="0" w:beforeAutospacing="0"/>
        <w:rPr>
          <w:rFonts w:ascii="ae_AlMateen" w:hAnsi="ae_AlMateen" w:cs="ae_AlMateen"/>
          <w:sz w:val="26"/>
          <w:szCs w:val="26"/>
          <w:rtl/>
        </w:rPr>
      </w:pPr>
      <w:r w:rsidRPr="00EC50B0">
        <w:rPr>
          <w:rFonts w:ascii="ae_AlMateen" w:hAnsi="ae_AlMateen" w:cs="ae_AlMateen"/>
          <w:sz w:val="26"/>
          <w:szCs w:val="26"/>
          <w:rtl/>
          <w:lang w:bidi="ar-DZ"/>
        </w:rPr>
        <w:t xml:space="preserve">منح المشرع الجبائي للإدارة الجبائية جملة من الصلاحيات متناسبة مع عملية قيامها بالرقابة الجبائية، نستعرضها </w:t>
      </w:r>
      <w:proofErr w:type="gramStart"/>
      <w:r w:rsidRPr="00EC50B0">
        <w:rPr>
          <w:rFonts w:ascii="ae_AlMateen" w:hAnsi="ae_AlMateen" w:cs="ae_AlMateen"/>
          <w:sz w:val="26"/>
          <w:szCs w:val="26"/>
          <w:rtl/>
          <w:lang w:bidi="ar-DZ"/>
        </w:rPr>
        <w:t>في ما</w:t>
      </w:r>
      <w:proofErr w:type="gramEnd"/>
      <w:r w:rsidRPr="00EC50B0">
        <w:rPr>
          <w:rFonts w:ascii="ae_AlMateen" w:hAnsi="ae_AlMateen" w:cs="ae_AlMateen"/>
          <w:sz w:val="26"/>
          <w:szCs w:val="26"/>
          <w:rtl/>
          <w:lang w:bidi="ar-DZ"/>
        </w:rPr>
        <w:t xml:space="preserve"> يلي:</w:t>
      </w:r>
    </w:p>
    <w:p w14:paraId="3C6F70ED" w14:textId="77777777" w:rsidR="00EC50B0" w:rsidRPr="00EC50B0" w:rsidRDefault="00EC50B0" w:rsidP="00EC50B0">
      <w:pPr>
        <w:pStyle w:val="NormalWeb"/>
        <w:shd w:val="clear" w:color="auto" w:fill="FFFFFF"/>
        <w:bidi/>
        <w:spacing w:before="0" w:beforeAutospacing="0"/>
        <w:rPr>
          <w:rFonts w:ascii="ae_AlMateen" w:hAnsi="ae_AlMateen" w:cs="ae_AlMateen"/>
          <w:sz w:val="26"/>
          <w:szCs w:val="26"/>
          <w:rtl/>
        </w:rPr>
      </w:pPr>
      <w:r w:rsidRPr="00EC50B0">
        <w:rPr>
          <w:rFonts w:ascii="ae_AlMateen" w:hAnsi="ae_AlMateen" w:cs="ae_AlMateen"/>
          <w:b/>
          <w:bCs/>
          <w:sz w:val="26"/>
          <w:szCs w:val="26"/>
          <w:rtl/>
          <w:lang w:bidi="ar-DZ"/>
        </w:rPr>
        <w:t>1- 1- الحق في الرقابة:</w:t>
      </w:r>
    </w:p>
    <w:p w14:paraId="1A4C0C24" w14:textId="77777777" w:rsidR="00EC50B0" w:rsidRPr="00EC50B0" w:rsidRDefault="00EC50B0" w:rsidP="00EC50B0">
      <w:pPr>
        <w:pStyle w:val="NormalWeb"/>
        <w:shd w:val="clear" w:color="auto" w:fill="FFFFFF"/>
        <w:bidi/>
        <w:spacing w:before="0" w:beforeAutospacing="0"/>
        <w:rPr>
          <w:rFonts w:ascii="ae_AlMateen" w:hAnsi="ae_AlMateen" w:cs="ae_AlMateen"/>
          <w:sz w:val="26"/>
          <w:szCs w:val="26"/>
          <w:rtl/>
        </w:rPr>
      </w:pPr>
      <w:r w:rsidRPr="00EC50B0">
        <w:rPr>
          <w:rFonts w:ascii="ae_AlMateen" w:hAnsi="ae_AlMateen" w:cs="ae_AlMateen"/>
          <w:sz w:val="26"/>
          <w:szCs w:val="26"/>
          <w:rtl/>
          <w:lang w:bidi="ar-DZ"/>
        </w:rPr>
        <w:t>   هذا الحق نصت عليه المادة 18 من قانون الإجراءات الجبائية وخولت لمصالح الإدارة الجبائية القيام بكل أشكال الرقابة الجبائية سواء الرقابة على التصريحات أو المستندات المستعملة من أجل تأسيس كل ضريبة أو رسم، ومراقبة المؤسسات والهيئات التي ليس لها صفة التاجر وتدفع أجور وأتعاب أو مرتبات من أي طبيعة كانت، وحق الرقابة ليس محدود فقط بالضرائب والرسوم المباشرة ولكن أيضا إلى الحقوق غير المباشرة والتسجيل.</w:t>
      </w:r>
    </w:p>
    <w:p w14:paraId="727A84F6" w14:textId="77777777" w:rsidR="00EC50B0" w:rsidRPr="00EC50B0" w:rsidRDefault="00EC50B0" w:rsidP="00EC50B0">
      <w:pPr>
        <w:pStyle w:val="NormalWeb"/>
        <w:shd w:val="clear" w:color="auto" w:fill="FFFFFF"/>
        <w:bidi/>
        <w:spacing w:before="0" w:beforeAutospacing="0"/>
        <w:rPr>
          <w:rFonts w:ascii="ae_AlMateen" w:hAnsi="ae_AlMateen" w:cs="ae_AlMateen"/>
          <w:sz w:val="26"/>
          <w:szCs w:val="26"/>
          <w:rtl/>
        </w:rPr>
      </w:pPr>
      <w:r w:rsidRPr="00EC50B0">
        <w:rPr>
          <w:rFonts w:ascii="ae_AlMateen" w:hAnsi="ae_AlMateen" w:cs="ae_AlMateen"/>
          <w:b/>
          <w:bCs/>
          <w:sz w:val="26"/>
          <w:szCs w:val="26"/>
          <w:rtl/>
          <w:lang w:bidi="ar-DZ"/>
        </w:rPr>
        <w:t>1- 2- الحق في الاطلاع</w:t>
      </w:r>
    </w:p>
    <w:p w14:paraId="614BC0EF" w14:textId="088F0000" w:rsidR="00EC50B0" w:rsidRPr="00EC50B0" w:rsidRDefault="00EC50B0" w:rsidP="00EC50B0">
      <w:pPr>
        <w:pStyle w:val="NormalWeb"/>
        <w:shd w:val="clear" w:color="auto" w:fill="FFFFFF"/>
        <w:bidi/>
        <w:spacing w:before="0" w:beforeAutospacing="0"/>
        <w:rPr>
          <w:rFonts w:ascii="ae_AlMateen" w:hAnsi="ae_AlMateen" w:cs="ae_AlMateen"/>
          <w:sz w:val="26"/>
          <w:szCs w:val="26"/>
          <w:rtl/>
        </w:rPr>
      </w:pPr>
      <w:r w:rsidRPr="00EC50B0">
        <w:rPr>
          <w:rFonts w:ascii="ae_AlMateen" w:hAnsi="ae_AlMateen" w:cs="ae_AlMateen"/>
          <w:sz w:val="26"/>
          <w:szCs w:val="26"/>
          <w:rtl/>
          <w:lang w:bidi="ar-DZ"/>
        </w:rPr>
        <w:t xml:space="preserve">   الحق في الاطلاع يعني، يجوز لموظفي إدارة الضرائب </w:t>
      </w:r>
      <w:r w:rsidRPr="00EC50B0">
        <w:rPr>
          <w:rFonts w:ascii="ae_AlMateen" w:hAnsi="ae_AlMateen" w:cs="ae_AlMateen" w:hint="cs"/>
          <w:sz w:val="26"/>
          <w:szCs w:val="26"/>
          <w:rtl/>
          <w:lang w:bidi="ar-DZ"/>
        </w:rPr>
        <w:t>الاطلاع</w:t>
      </w:r>
      <w:r w:rsidRPr="00EC50B0">
        <w:rPr>
          <w:rFonts w:ascii="ae_AlMateen" w:hAnsi="ae_AlMateen" w:cs="ae_AlMateen"/>
          <w:sz w:val="26"/>
          <w:szCs w:val="26"/>
          <w:rtl/>
          <w:lang w:bidi="ar-DZ"/>
        </w:rPr>
        <w:t xml:space="preserve"> على سجلات ودفاتر وملفات المكلف ووثائقه الخاصة، لتتمكن من ربط الضريبة بشكل دقيق واكتشاف ما قد يحدث من مخالفات بهدف التخلص من الضريبة.</w:t>
      </w:r>
    </w:p>
    <w:p w14:paraId="32357C7F" w14:textId="77777777" w:rsidR="00EC50B0" w:rsidRPr="00EC50B0" w:rsidRDefault="00EC50B0" w:rsidP="00EC50B0">
      <w:pPr>
        <w:pStyle w:val="NormalWeb"/>
        <w:shd w:val="clear" w:color="auto" w:fill="FFFFFF"/>
        <w:bidi/>
        <w:spacing w:before="0" w:beforeAutospacing="0"/>
        <w:rPr>
          <w:rFonts w:ascii="ae_AlMateen" w:hAnsi="ae_AlMateen" w:cs="ae_AlMateen"/>
          <w:sz w:val="26"/>
          <w:szCs w:val="26"/>
          <w:rtl/>
        </w:rPr>
      </w:pPr>
      <w:r w:rsidRPr="00EC50B0">
        <w:rPr>
          <w:rFonts w:ascii="ae_AlMateen" w:hAnsi="ae_AlMateen" w:cs="ae_AlMateen"/>
          <w:sz w:val="26"/>
          <w:szCs w:val="26"/>
          <w:rtl/>
          <w:lang w:bidi="ar-DZ"/>
        </w:rPr>
        <w:t xml:space="preserve">   ويظهر جليا هذا الحق من خلال قانون الاجراءات الجبائية (المادة 85)، والذي ينص على: " يسمح حق الاطلاع لأعوان </w:t>
      </w:r>
      <w:proofErr w:type="spellStart"/>
      <w:r w:rsidRPr="00EC50B0">
        <w:rPr>
          <w:rFonts w:ascii="ae_AlMateen" w:hAnsi="ae_AlMateen" w:cs="ae_AlMateen"/>
          <w:sz w:val="26"/>
          <w:szCs w:val="26"/>
          <w:rtl/>
          <w:lang w:bidi="ar-DZ"/>
        </w:rPr>
        <w:t>الادراة</w:t>
      </w:r>
      <w:proofErr w:type="spellEnd"/>
      <w:r w:rsidRPr="00EC50B0">
        <w:rPr>
          <w:rFonts w:ascii="ae_AlMateen" w:hAnsi="ae_AlMateen" w:cs="ae_AlMateen"/>
          <w:sz w:val="26"/>
          <w:szCs w:val="26"/>
          <w:rtl/>
          <w:lang w:bidi="ar-DZ"/>
        </w:rPr>
        <w:t xml:space="preserve"> الجبائية قصد تأسيس وعاء الضريبة ومراقبتها بتصفح الوثائق والمعلومات".</w:t>
      </w:r>
    </w:p>
    <w:p w14:paraId="48F5EEA6" w14:textId="77777777" w:rsidR="00EC50B0" w:rsidRPr="00EC50B0" w:rsidRDefault="00EC50B0" w:rsidP="00EC50B0">
      <w:pPr>
        <w:pStyle w:val="NormalWeb"/>
        <w:shd w:val="clear" w:color="auto" w:fill="FFFFFF"/>
        <w:bidi/>
        <w:spacing w:before="0" w:beforeAutospacing="0"/>
        <w:rPr>
          <w:rFonts w:ascii="ae_AlMateen" w:hAnsi="ae_AlMateen" w:cs="ae_AlMateen"/>
          <w:sz w:val="26"/>
          <w:szCs w:val="26"/>
          <w:rtl/>
        </w:rPr>
      </w:pPr>
      <w:r w:rsidRPr="00EC50B0">
        <w:rPr>
          <w:rFonts w:ascii="ae_AlMateen" w:hAnsi="ae_AlMateen" w:cs="ae_AlMateen"/>
          <w:sz w:val="26"/>
          <w:szCs w:val="26"/>
          <w:rtl/>
          <w:lang w:bidi="ar-DZ"/>
        </w:rPr>
        <w:t>ومن الإدارات والهيئات والمؤسسات التي يمكن لموظفي الإدارة الجبائية أن يحصلوا منها على المعلومات المطلوبة نذكر:</w:t>
      </w:r>
    </w:p>
    <w:p w14:paraId="1DD14055" w14:textId="77777777" w:rsidR="00EC50B0" w:rsidRPr="00EC50B0" w:rsidRDefault="00EC50B0" w:rsidP="00EC50B0">
      <w:pPr>
        <w:pStyle w:val="NormalWeb"/>
        <w:shd w:val="clear" w:color="auto" w:fill="FFFFFF"/>
        <w:bidi/>
        <w:spacing w:before="0" w:beforeAutospacing="0"/>
        <w:rPr>
          <w:rFonts w:ascii="ae_AlMateen" w:hAnsi="ae_AlMateen" w:cs="ae_AlMateen"/>
          <w:sz w:val="26"/>
          <w:szCs w:val="26"/>
          <w:rtl/>
        </w:rPr>
      </w:pPr>
      <w:r w:rsidRPr="00EC50B0">
        <w:rPr>
          <w:rFonts w:ascii="ae_AlMateen" w:hAnsi="ae_AlMateen" w:cs="ae_AlMateen"/>
          <w:sz w:val="26"/>
          <w:szCs w:val="26"/>
          <w:rtl/>
          <w:lang w:bidi="ar-DZ"/>
        </w:rPr>
        <w:t>- إدارات الدولة والولايات والبلديات، والمؤسسات والهيئات الخاضعة لمراقبة الدولة والبلديات، وأي سلطة إدارية أخرى.</w:t>
      </w:r>
    </w:p>
    <w:p w14:paraId="7F9DB12D" w14:textId="77777777" w:rsidR="00EC50B0" w:rsidRPr="00EC50B0" w:rsidRDefault="00EC50B0" w:rsidP="00EC50B0">
      <w:pPr>
        <w:pStyle w:val="NormalWeb"/>
        <w:shd w:val="clear" w:color="auto" w:fill="FFFFFF"/>
        <w:bidi/>
        <w:spacing w:before="0" w:beforeAutospacing="0"/>
        <w:rPr>
          <w:rFonts w:ascii="ae_AlMateen" w:hAnsi="ae_AlMateen" w:cs="ae_AlMateen"/>
          <w:sz w:val="26"/>
          <w:szCs w:val="26"/>
          <w:rtl/>
        </w:rPr>
      </w:pPr>
      <w:r w:rsidRPr="00EC50B0">
        <w:rPr>
          <w:rFonts w:ascii="ae_AlMateen" w:hAnsi="ae_AlMateen" w:cs="ae_AlMateen"/>
          <w:sz w:val="26"/>
          <w:szCs w:val="26"/>
          <w:rtl/>
          <w:lang w:bidi="ar-DZ"/>
        </w:rPr>
        <w:t>- مصالح الضمان الاجتماعي.</w:t>
      </w:r>
    </w:p>
    <w:p w14:paraId="5FA3034E" w14:textId="77777777" w:rsidR="00EC50B0" w:rsidRPr="00EC50B0" w:rsidRDefault="00EC50B0" w:rsidP="00EC50B0">
      <w:pPr>
        <w:pStyle w:val="NormalWeb"/>
        <w:shd w:val="clear" w:color="auto" w:fill="FFFFFF"/>
        <w:bidi/>
        <w:spacing w:before="0" w:beforeAutospacing="0"/>
        <w:rPr>
          <w:rFonts w:ascii="ae_AlMateen" w:hAnsi="ae_AlMateen" w:cs="ae_AlMateen"/>
          <w:sz w:val="26"/>
          <w:szCs w:val="26"/>
          <w:rtl/>
        </w:rPr>
      </w:pPr>
      <w:r w:rsidRPr="00EC50B0">
        <w:rPr>
          <w:rFonts w:ascii="ae_AlMateen" w:hAnsi="ae_AlMateen" w:cs="ae_AlMateen"/>
          <w:sz w:val="26"/>
          <w:szCs w:val="26"/>
          <w:rtl/>
          <w:lang w:bidi="ar-DZ"/>
        </w:rPr>
        <w:t>- السلطة القضائية ومختلف هيئاتها.</w:t>
      </w:r>
    </w:p>
    <w:p w14:paraId="0BC2C033" w14:textId="77777777" w:rsidR="00EC50B0" w:rsidRPr="00EC50B0" w:rsidRDefault="00EC50B0" w:rsidP="00EC50B0">
      <w:pPr>
        <w:pStyle w:val="NormalWeb"/>
        <w:shd w:val="clear" w:color="auto" w:fill="FFFFFF"/>
        <w:bidi/>
        <w:spacing w:before="0" w:beforeAutospacing="0"/>
        <w:rPr>
          <w:rFonts w:ascii="ae_AlMateen" w:hAnsi="ae_AlMateen" w:cs="ae_AlMateen"/>
          <w:sz w:val="26"/>
          <w:szCs w:val="26"/>
          <w:rtl/>
        </w:rPr>
      </w:pPr>
      <w:r w:rsidRPr="00EC50B0">
        <w:rPr>
          <w:rFonts w:ascii="ae_AlMateen" w:hAnsi="ae_AlMateen" w:cs="ae_AlMateen"/>
          <w:sz w:val="26"/>
          <w:szCs w:val="26"/>
          <w:rtl/>
          <w:lang w:bidi="ar-DZ"/>
        </w:rPr>
        <w:t>- التجار والشركات التجارية.</w:t>
      </w:r>
    </w:p>
    <w:p w14:paraId="354F4A34" w14:textId="0B6BC0C3" w:rsidR="00EC50B0" w:rsidRPr="00EC50B0" w:rsidRDefault="00EC50B0" w:rsidP="00EC50B0">
      <w:pPr>
        <w:pStyle w:val="NormalWeb"/>
        <w:shd w:val="clear" w:color="auto" w:fill="FFFFFF"/>
        <w:bidi/>
        <w:spacing w:before="0" w:beforeAutospacing="0"/>
        <w:rPr>
          <w:rFonts w:ascii="ae_AlMateen" w:hAnsi="ae_AlMateen" w:cs="ae_AlMateen"/>
          <w:sz w:val="26"/>
          <w:szCs w:val="26"/>
          <w:rtl/>
        </w:rPr>
      </w:pPr>
      <w:r w:rsidRPr="00EC50B0">
        <w:rPr>
          <w:rFonts w:ascii="ae_AlMateen" w:hAnsi="ae_AlMateen" w:cs="ae_AlMateen"/>
          <w:sz w:val="26"/>
          <w:szCs w:val="26"/>
          <w:rtl/>
          <w:lang w:bidi="ar-DZ"/>
        </w:rPr>
        <w:t xml:space="preserve">- المؤسسات والهيئات المالية، مثل البنوك، مؤسسات </w:t>
      </w:r>
      <w:proofErr w:type="gramStart"/>
      <w:r w:rsidRPr="00EC50B0">
        <w:rPr>
          <w:rFonts w:ascii="ae_AlMateen" w:hAnsi="ae_AlMateen" w:cs="ae_AlMateen"/>
          <w:sz w:val="26"/>
          <w:szCs w:val="26"/>
          <w:rtl/>
          <w:lang w:bidi="ar-DZ"/>
        </w:rPr>
        <w:t>التأمين،...</w:t>
      </w:r>
      <w:proofErr w:type="gramEnd"/>
      <w:r w:rsidRPr="00EC50B0">
        <w:rPr>
          <w:rFonts w:ascii="ae_AlMateen" w:hAnsi="ae_AlMateen" w:cs="ae_AlMateen"/>
          <w:sz w:val="26"/>
          <w:szCs w:val="26"/>
          <w:rtl/>
          <w:lang w:bidi="ar-DZ"/>
        </w:rPr>
        <w:t>إلخ</w:t>
      </w:r>
    </w:p>
    <w:p w14:paraId="3DDE6AEF" w14:textId="77777777" w:rsidR="00EC50B0" w:rsidRPr="00EC50B0" w:rsidRDefault="00EC50B0" w:rsidP="00EC50B0">
      <w:pPr>
        <w:pStyle w:val="NormalWeb"/>
        <w:shd w:val="clear" w:color="auto" w:fill="FFFFFF"/>
        <w:bidi/>
        <w:spacing w:before="0" w:beforeAutospacing="0"/>
        <w:rPr>
          <w:rFonts w:ascii="ae_AlMateen" w:hAnsi="ae_AlMateen" w:cs="ae_AlMateen"/>
          <w:sz w:val="26"/>
          <w:szCs w:val="26"/>
          <w:rtl/>
        </w:rPr>
      </w:pPr>
      <w:r w:rsidRPr="00EC50B0">
        <w:rPr>
          <w:rFonts w:ascii="ae_AlMateen" w:hAnsi="ae_AlMateen" w:cs="ae_AlMateen"/>
          <w:b/>
          <w:bCs/>
          <w:sz w:val="26"/>
          <w:szCs w:val="26"/>
          <w:rtl/>
          <w:lang w:bidi="ar-DZ"/>
        </w:rPr>
        <w:t>1- 3- الحق في المعاينة والحجز:</w:t>
      </w:r>
    </w:p>
    <w:p w14:paraId="18B91597" w14:textId="77777777" w:rsidR="00EC50B0" w:rsidRPr="00EC50B0" w:rsidRDefault="00EC50B0" w:rsidP="00EC50B0">
      <w:pPr>
        <w:pStyle w:val="NormalWeb"/>
        <w:shd w:val="clear" w:color="auto" w:fill="FFFFFF"/>
        <w:bidi/>
        <w:spacing w:before="0" w:beforeAutospacing="0"/>
        <w:rPr>
          <w:rFonts w:ascii="ae_AlMateen" w:hAnsi="ae_AlMateen" w:cs="ae_AlMateen"/>
          <w:sz w:val="26"/>
          <w:szCs w:val="26"/>
          <w:rtl/>
        </w:rPr>
      </w:pPr>
      <w:r w:rsidRPr="00EC50B0">
        <w:rPr>
          <w:rFonts w:ascii="ae_AlMateen" w:hAnsi="ae_AlMateen" w:cs="ae_AlMateen"/>
          <w:sz w:val="26"/>
          <w:szCs w:val="26"/>
          <w:rtl/>
          <w:lang w:bidi="ar-DZ"/>
        </w:rPr>
        <w:t xml:space="preserve">   نص قانون الاجراءات الجبائية على تأسيس حق المعاينة ويأتي هذا الحق ليدعم ترتيبات حق الرقابة المعمول به من قبل الادارة الجبائية في حالة ثبوت محاولة تدليس أو غش، حيث يمكن للإدارة الجبائية في اطار ممارستها لحق الرقابة، وبترخيص من رئيس المحكمة المختصة إقليميا </w:t>
      </w:r>
      <w:proofErr w:type="spellStart"/>
      <w:r w:rsidRPr="00EC50B0">
        <w:rPr>
          <w:rFonts w:ascii="ae_AlMateen" w:hAnsi="ae_AlMateen" w:cs="ae_AlMateen"/>
          <w:sz w:val="26"/>
          <w:szCs w:val="26"/>
          <w:rtl/>
          <w:lang w:bidi="ar-DZ"/>
        </w:rPr>
        <w:t>بناءا</w:t>
      </w:r>
      <w:proofErr w:type="spellEnd"/>
      <w:r w:rsidRPr="00EC50B0">
        <w:rPr>
          <w:rFonts w:ascii="ae_AlMateen" w:hAnsi="ae_AlMateen" w:cs="ae_AlMateen"/>
          <w:sz w:val="26"/>
          <w:szCs w:val="26"/>
          <w:rtl/>
          <w:lang w:bidi="ar-DZ"/>
        </w:rPr>
        <w:t xml:space="preserve"> على طلب مسؤول الإدارة الجبائية المؤهل، وعند توفر قرائن تدل على ممارسات </w:t>
      </w:r>
      <w:proofErr w:type="spellStart"/>
      <w:r w:rsidRPr="00EC50B0">
        <w:rPr>
          <w:rFonts w:ascii="ae_AlMateen" w:hAnsi="ae_AlMateen" w:cs="ae_AlMateen"/>
          <w:sz w:val="26"/>
          <w:szCs w:val="26"/>
          <w:rtl/>
          <w:lang w:bidi="ar-DZ"/>
        </w:rPr>
        <w:t>تدليسية</w:t>
      </w:r>
      <w:proofErr w:type="spellEnd"/>
      <w:r w:rsidRPr="00EC50B0">
        <w:rPr>
          <w:rFonts w:ascii="ae_AlMateen" w:hAnsi="ae_AlMateen" w:cs="ae_AlMateen"/>
          <w:sz w:val="26"/>
          <w:szCs w:val="26"/>
          <w:rtl/>
          <w:lang w:bidi="ar-DZ"/>
        </w:rPr>
        <w:t xml:space="preserve"> أن ترخص لأعوان الذين لهم على الأقل رتبة مفتش والمؤهلين قانونا، القيام بإجراءات المعاينة في كل المحلات قصد البحث والحصول وحجز كل المستندات والوثائق والدعائم أو العناصر المادية التي من شأنها أن تبرر التصرفات الهادفة إلى التملص من الوعاء والمراقبة ودفع الضريبة.</w:t>
      </w:r>
    </w:p>
    <w:p w14:paraId="0F7DEF44" w14:textId="77777777" w:rsidR="00EC50B0" w:rsidRPr="00EC50B0" w:rsidRDefault="00EC50B0" w:rsidP="00EC50B0">
      <w:pPr>
        <w:pStyle w:val="NormalWeb"/>
        <w:shd w:val="clear" w:color="auto" w:fill="FFFFFF"/>
        <w:bidi/>
        <w:spacing w:before="0" w:beforeAutospacing="0"/>
        <w:rPr>
          <w:rFonts w:ascii="ae_AlMateen" w:hAnsi="ae_AlMateen" w:cs="ae_AlMateen"/>
          <w:sz w:val="26"/>
          <w:szCs w:val="26"/>
          <w:rtl/>
        </w:rPr>
      </w:pPr>
      <w:r w:rsidRPr="00EC50B0">
        <w:rPr>
          <w:rFonts w:ascii="ae_AlMateen" w:hAnsi="ae_AlMateen" w:cs="ae_AlMateen"/>
          <w:b/>
          <w:bCs/>
          <w:sz w:val="26"/>
          <w:szCs w:val="26"/>
          <w:rtl/>
          <w:lang w:bidi="ar-DZ"/>
        </w:rPr>
        <w:lastRenderedPageBreak/>
        <w:t>1- 4- الحق في استدراك الأخطاء</w:t>
      </w:r>
    </w:p>
    <w:p w14:paraId="6D50BA06" w14:textId="77777777" w:rsidR="00EC50B0" w:rsidRPr="00EC50B0" w:rsidRDefault="00EC50B0" w:rsidP="00EC50B0">
      <w:pPr>
        <w:pStyle w:val="NormalWeb"/>
        <w:shd w:val="clear" w:color="auto" w:fill="FFFFFF"/>
        <w:bidi/>
        <w:spacing w:before="0" w:beforeAutospacing="0"/>
        <w:rPr>
          <w:rFonts w:ascii="ae_AlMateen" w:hAnsi="ae_AlMateen" w:cs="ae_AlMateen"/>
          <w:sz w:val="26"/>
          <w:szCs w:val="26"/>
          <w:rtl/>
        </w:rPr>
      </w:pPr>
      <w:r w:rsidRPr="00EC50B0">
        <w:rPr>
          <w:rFonts w:ascii="ae_AlMateen" w:hAnsi="ae_AlMateen" w:cs="ae_AlMateen"/>
          <w:sz w:val="26"/>
          <w:szCs w:val="26"/>
          <w:rtl/>
          <w:lang w:bidi="ar-DZ"/>
        </w:rPr>
        <w:t xml:space="preserve">   الاجل القانوني </w:t>
      </w:r>
      <w:proofErr w:type="spellStart"/>
      <w:r w:rsidRPr="00EC50B0">
        <w:rPr>
          <w:rFonts w:ascii="ae_AlMateen" w:hAnsi="ae_AlMateen" w:cs="ae_AlMateen"/>
          <w:sz w:val="26"/>
          <w:szCs w:val="26"/>
          <w:rtl/>
          <w:lang w:bidi="ar-DZ"/>
        </w:rPr>
        <w:t>لإستدراك</w:t>
      </w:r>
      <w:proofErr w:type="spellEnd"/>
      <w:r w:rsidRPr="00EC50B0">
        <w:rPr>
          <w:rFonts w:ascii="ae_AlMateen" w:hAnsi="ae_AlMateen" w:cs="ae_AlMateen"/>
          <w:sz w:val="26"/>
          <w:szCs w:val="26"/>
          <w:rtl/>
          <w:lang w:bidi="ar-DZ"/>
        </w:rPr>
        <w:t xml:space="preserve"> الأخطاء المرتكبة من قبل الإدارة الجبائية حدد بالأربع سنوات الأخيرة، حيث يعرف هذا الحق على أنه الحق الممارس من قبل الإدارة الجبائية من أجل تصحيح حالات النسيان أو النقصان أو </w:t>
      </w:r>
      <w:proofErr w:type="spellStart"/>
      <w:r w:rsidRPr="00EC50B0">
        <w:rPr>
          <w:rFonts w:ascii="ae_AlMateen" w:hAnsi="ae_AlMateen" w:cs="ae_AlMateen"/>
          <w:sz w:val="26"/>
          <w:szCs w:val="26"/>
          <w:rtl/>
          <w:lang w:bidi="ar-DZ"/>
        </w:rPr>
        <w:t>الإغفالات</w:t>
      </w:r>
      <w:proofErr w:type="spellEnd"/>
      <w:r w:rsidRPr="00EC50B0">
        <w:rPr>
          <w:rFonts w:ascii="ae_AlMateen" w:hAnsi="ae_AlMateen" w:cs="ae_AlMateen"/>
          <w:sz w:val="26"/>
          <w:szCs w:val="26"/>
          <w:rtl/>
          <w:lang w:bidi="ar-DZ"/>
        </w:rPr>
        <w:t xml:space="preserve"> في التصريحات الجبائية المكتتبة، وانقضاء هذا الأجل لا يعد عائقا أمام أعوان الإدارة الجبائية.</w:t>
      </w:r>
    </w:p>
    <w:p w14:paraId="4CFD6C78" w14:textId="77777777" w:rsidR="00EC50B0" w:rsidRPr="00EC50B0" w:rsidRDefault="00EC50B0" w:rsidP="00EC50B0">
      <w:pPr>
        <w:pStyle w:val="NormalWeb"/>
        <w:shd w:val="clear" w:color="auto" w:fill="FFFFFF"/>
        <w:bidi/>
        <w:spacing w:before="0" w:beforeAutospacing="0"/>
        <w:rPr>
          <w:rFonts w:ascii="ae_AlMateen" w:hAnsi="ae_AlMateen" w:cs="ae_AlMateen"/>
          <w:sz w:val="26"/>
          <w:szCs w:val="26"/>
          <w:rtl/>
        </w:rPr>
      </w:pPr>
      <w:r w:rsidRPr="00EC50B0">
        <w:rPr>
          <w:rFonts w:ascii="ae_AlMateen" w:hAnsi="ae_AlMateen" w:cs="ae_AlMateen"/>
          <w:sz w:val="26"/>
          <w:szCs w:val="26"/>
          <w:rtl/>
          <w:lang w:bidi="ar-DZ"/>
        </w:rPr>
        <w:t>   لممارسة حق الرقابة بسبب تقادم الفترات، لكنها تمتد إلى العمليات التي لها أثر على نتائج فترة لاحقة غير مغطاة بهذا الحق.</w:t>
      </w:r>
    </w:p>
    <w:p w14:paraId="31370DD6" w14:textId="0C3C1EAE" w:rsidR="00EC50B0" w:rsidRPr="00EC50B0" w:rsidRDefault="00EC50B0" w:rsidP="00EC50B0">
      <w:pPr>
        <w:pStyle w:val="NormalWeb"/>
        <w:numPr>
          <w:ilvl w:val="0"/>
          <w:numId w:val="25"/>
        </w:numPr>
        <w:shd w:val="clear" w:color="auto" w:fill="FFFFFF"/>
        <w:bidi/>
        <w:spacing w:before="0" w:beforeAutospacing="0"/>
        <w:rPr>
          <w:rFonts w:ascii="ae_AlMateen" w:hAnsi="ae_AlMateen" w:cs="ae_AlMateen"/>
          <w:sz w:val="26"/>
          <w:szCs w:val="26"/>
          <w:rtl/>
        </w:rPr>
      </w:pPr>
      <w:r w:rsidRPr="00EC50B0">
        <w:rPr>
          <w:rFonts w:ascii="ae_AlMateen" w:hAnsi="ae_AlMateen" w:cs="ae_AlMateen"/>
          <w:b/>
          <w:bCs/>
          <w:sz w:val="30"/>
          <w:szCs w:val="30"/>
          <w:rtl/>
          <w:lang w:bidi="ar-DZ"/>
        </w:rPr>
        <w:t xml:space="preserve">حقوق </w:t>
      </w:r>
      <w:proofErr w:type="spellStart"/>
      <w:r w:rsidRPr="00EC50B0">
        <w:rPr>
          <w:rFonts w:ascii="ae_AlMateen" w:hAnsi="ae_AlMateen" w:cs="ae_AlMateen"/>
          <w:b/>
          <w:bCs/>
          <w:sz w:val="30"/>
          <w:szCs w:val="30"/>
          <w:rtl/>
          <w:lang w:bidi="ar-DZ"/>
        </w:rPr>
        <w:t>وإلتزامات</w:t>
      </w:r>
      <w:proofErr w:type="spellEnd"/>
      <w:r w:rsidRPr="00EC50B0">
        <w:rPr>
          <w:rFonts w:ascii="ae_AlMateen" w:hAnsi="ae_AlMateen" w:cs="ae_AlMateen"/>
          <w:b/>
          <w:bCs/>
          <w:sz w:val="30"/>
          <w:szCs w:val="30"/>
          <w:rtl/>
          <w:lang w:bidi="ar-DZ"/>
        </w:rPr>
        <w:t xml:space="preserve"> </w:t>
      </w:r>
      <w:proofErr w:type="spellStart"/>
      <w:r w:rsidRPr="00EC50B0">
        <w:rPr>
          <w:rFonts w:ascii="ae_AlMateen" w:hAnsi="ae_AlMateen" w:cs="ae_AlMateen"/>
          <w:b/>
          <w:bCs/>
          <w:sz w:val="30"/>
          <w:szCs w:val="30"/>
          <w:rtl/>
          <w:lang w:bidi="ar-DZ"/>
        </w:rPr>
        <w:t>المكلفيين</w:t>
      </w:r>
      <w:proofErr w:type="spellEnd"/>
      <w:r w:rsidRPr="00EC50B0">
        <w:rPr>
          <w:rFonts w:ascii="ae_AlMateen" w:hAnsi="ae_AlMateen" w:cs="ae_AlMateen"/>
          <w:b/>
          <w:bCs/>
          <w:sz w:val="30"/>
          <w:szCs w:val="30"/>
          <w:rtl/>
          <w:lang w:bidi="ar-DZ"/>
        </w:rPr>
        <w:t xml:space="preserve"> الخاضعين للرقابة الجبائية</w:t>
      </w:r>
      <w:r w:rsidRPr="00EC50B0">
        <w:rPr>
          <w:rFonts w:ascii="ae_AlMateen" w:hAnsi="ae_AlMateen" w:cs="ae_AlMateen" w:hint="cs"/>
          <w:b/>
          <w:bCs/>
          <w:sz w:val="30"/>
          <w:szCs w:val="30"/>
          <w:rtl/>
          <w:lang w:bidi="ar-DZ"/>
        </w:rPr>
        <w:t>:</w:t>
      </w:r>
    </w:p>
    <w:p w14:paraId="281AA735" w14:textId="77777777" w:rsidR="00EC50B0" w:rsidRPr="00EC50B0" w:rsidRDefault="00EC50B0" w:rsidP="00EC50B0">
      <w:pPr>
        <w:pStyle w:val="NormalWeb"/>
        <w:shd w:val="clear" w:color="auto" w:fill="FFFFFF"/>
        <w:bidi/>
        <w:spacing w:before="0" w:beforeAutospacing="0"/>
        <w:rPr>
          <w:rFonts w:ascii="ae_AlMateen" w:hAnsi="ae_AlMateen" w:cs="ae_AlMateen"/>
          <w:sz w:val="26"/>
          <w:szCs w:val="26"/>
          <w:rtl/>
        </w:rPr>
      </w:pPr>
      <w:r w:rsidRPr="00EC50B0">
        <w:rPr>
          <w:rFonts w:ascii="ae_AlMateen" w:hAnsi="ae_AlMateen" w:cs="ae_AlMateen"/>
          <w:sz w:val="26"/>
          <w:szCs w:val="26"/>
          <w:rtl/>
          <w:lang w:bidi="ar-DZ"/>
        </w:rPr>
        <w:t>   للمكلفين المعنيين بالرقابة الجبائية حقوق كما عليهم واجبات نوجز البعض منها فيما يلي:</w:t>
      </w:r>
    </w:p>
    <w:p w14:paraId="218D5547" w14:textId="77777777" w:rsidR="00EC50B0" w:rsidRPr="00EC50B0" w:rsidRDefault="00EC50B0" w:rsidP="00EC50B0">
      <w:pPr>
        <w:pStyle w:val="NormalWeb"/>
        <w:shd w:val="clear" w:color="auto" w:fill="FFFFFF"/>
        <w:bidi/>
        <w:spacing w:before="0" w:beforeAutospacing="0"/>
        <w:rPr>
          <w:rFonts w:ascii="ae_AlMateen" w:hAnsi="ae_AlMateen" w:cs="ae_AlMateen"/>
          <w:sz w:val="26"/>
          <w:szCs w:val="26"/>
          <w:rtl/>
        </w:rPr>
      </w:pPr>
      <w:r w:rsidRPr="00EC50B0">
        <w:rPr>
          <w:rFonts w:ascii="ae_AlMateen" w:hAnsi="ae_AlMateen" w:cs="ae_AlMateen"/>
          <w:b/>
          <w:bCs/>
          <w:sz w:val="26"/>
          <w:szCs w:val="26"/>
          <w:rtl/>
          <w:lang w:bidi="ar-DZ"/>
        </w:rPr>
        <w:t>2- 1- حقوق المكلفين الخاضعين للرقابة الجبائية</w:t>
      </w:r>
    </w:p>
    <w:p w14:paraId="460D4109" w14:textId="77777777" w:rsidR="00EC50B0" w:rsidRPr="00EC50B0" w:rsidRDefault="00EC50B0" w:rsidP="00EC50B0">
      <w:pPr>
        <w:pStyle w:val="NormalWeb"/>
        <w:shd w:val="clear" w:color="auto" w:fill="FFFFFF"/>
        <w:bidi/>
        <w:spacing w:before="0" w:beforeAutospacing="0"/>
        <w:rPr>
          <w:rFonts w:ascii="ae_AlMateen" w:hAnsi="ae_AlMateen" w:cs="ae_AlMateen"/>
          <w:sz w:val="26"/>
          <w:szCs w:val="26"/>
          <w:rtl/>
        </w:rPr>
      </w:pPr>
      <w:r w:rsidRPr="00EC50B0">
        <w:rPr>
          <w:rFonts w:ascii="ae_AlMateen" w:hAnsi="ae_AlMateen" w:cs="ae_AlMateen"/>
          <w:sz w:val="26"/>
          <w:szCs w:val="26"/>
          <w:rtl/>
          <w:lang w:bidi="ar-DZ"/>
        </w:rPr>
        <w:t xml:space="preserve">تتمثل حقوق المكلفين اللذين يخضعون للرقابة الجبائية في </w:t>
      </w:r>
      <w:proofErr w:type="spellStart"/>
      <w:r w:rsidRPr="00EC50B0">
        <w:rPr>
          <w:rFonts w:ascii="ae_AlMateen" w:hAnsi="ae_AlMateen" w:cs="ae_AlMateen"/>
          <w:sz w:val="26"/>
          <w:szCs w:val="26"/>
          <w:rtl/>
          <w:lang w:bidi="ar-DZ"/>
        </w:rPr>
        <w:t>مايلي</w:t>
      </w:r>
      <w:proofErr w:type="spellEnd"/>
      <w:r w:rsidRPr="00EC50B0">
        <w:rPr>
          <w:rFonts w:ascii="ae_AlMateen" w:hAnsi="ae_AlMateen" w:cs="ae_AlMateen"/>
          <w:sz w:val="26"/>
          <w:szCs w:val="26"/>
          <w:rtl/>
          <w:lang w:bidi="ar-DZ"/>
        </w:rPr>
        <w:t>:</w:t>
      </w:r>
    </w:p>
    <w:p w14:paraId="0584D19C" w14:textId="77777777" w:rsidR="00EC50B0" w:rsidRPr="00EC50B0" w:rsidRDefault="00EC50B0" w:rsidP="00EC50B0">
      <w:pPr>
        <w:pStyle w:val="NormalWeb"/>
        <w:shd w:val="clear" w:color="auto" w:fill="FFFFFF"/>
        <w:bidi/>
        <w:spacing w:before="0" w:beforeAutospacing="0"/>
        <w:rPr>
          <w:rFonts w:ascii="ae_AlMateen" w:hAnsi="ae_AlMateen" w:cs="ae_AlMateen"/>
          <w:sz w:val="26"/>
          <w:szCs w:val="26"/>
          <w:rtl/>
        </w:rPr>
      </w:pPr>
      <w:r w:rsidRPr="00EC50B0">
        <w:rPr>
          <w:rFonts w:ascii="ae_AlMateen" w:hAnsi="ae_AlMateen" w:cs="ae_AlMateen"/>
          <w:b/>
          <w:bCs/>
          <w:sz w:val="26"/>
          <w:szCs w:val="26"/>
          <w:rtl/>
          <w:lang w:bidi="ar-DZ"/>
        </w:rPr>
        <w:t>2- 1- 1- الإعلام المسبق</w:t>
      </w:r>
    </w:p>
    <w:p w14:paraId="536A1142" w14:textId="77777777" w:rsidR="00EC50B0" w:rsidRPr="00EC50B0" w:rsidRDefault="00EC50B0" w:rsidP="00EC50B0">
      <w:pPr>
        <w:pStyle w:val="NormalWeb"/>
        <w:shd w:val="clear" w:color="auto" w:fill="FFFFFF"/>
        <w:bidi/>
        <w:spacing w:before="0" w:beforeAutospacing="0"/>
        <w:rPr>
          <w:rFonts w:ascii="ae_AlMateen" w:hAnsi="ae_AlMateen" w:cs="ae_AlMateen"/>
          <w:sz w:val="26"/>
          <w:szCs w:val="26"/>
          <w:rtl/>
        </w:rPr>
      </w:pPr>
      <w:r w:rsidRPr="00EC50B0">
        <w:rPr>
          <w:rFonts w:ascii="ae_AlMateen" w:hAnsi="ae_AlMateen" w:cs="ae_AlMateen"/>
          <w:sz w:val="26"/>
          <w:szCs w:val="26"/>
          <w:rtl/>
          <w:lang w:bidi="ar-DZ"/>
        </w:rPr>
        <w:t xml:space="preserve">   لا يمكن القيام بإجراءات الرقابة الجبائية من دون إعلام مسبق للمكلف المعني بهذه الرقابة، حيث يجب إرسال إشعار للمكلف الذي سيخضع للرقابة الجبائية </w:t>
      </w:r>
      <w:proofErr w:type="spellStart"/>
      <w:r w:rsidRPr="00EC50B0">
        <w:rPr>
          <w:rFonts w:ascii="ae_AlMateen" w:hAnsi="ae_AlMateen" w:cs="ae_AlMateen"/>
          <w:sz w:val="26"/>
          <w:szCs w:val="26"/>
          <w:rtl/>
          <w:lang w:bidi="ar-DZ"/>
        </w:rPr>
        <w:t>مرفوقا</w:t>
      </w:r>
      <w:proofErr w:type="spellEnd"/>
      <w:r w:rsidRPr="00EC50B0">
        <w:rPr>
          <w:rFonts w:ascii="ae_AlMateen" w:hAnsi="ae_AlMateen" w:cs="ae_AlMateen"/>
          <w:sz w:val="26"/>
          <w:szCs w:val="26"/>
          <w:rtl/>
          <w:lang w:bidi="ar-DZ"/>
        </w:rPr>
        <w:t xml:space="preserve"> بوصل لتأكيد استلام الإشعار.</w:t>
      </w:r>
    </w:p>
    <w:p w14:paraId="2724E4AC" w14:textId="77777777" w:rsidR="00EC50B0" w:rsidRPr="00EC50B0" w:rsidRDefault="00EC50B0" w:rsidP="00EC50B0">
      <w:pPr>
        <w:pStyle w:val="NormalWeb"/>
        <w:shd w:val="clear" w:color="auto" w:fill="FFFFFF"/>
        <w:bidi/>
        <w:spacing w:before="0" w:beforeAutospacing="0"/>
        <w:rPr>
          <w:rFonts w:ascii="ae_AlMateen" w:hAnsi="ae_AlMateen" w:cs="ae_AlMateen"/>
          <w:sz w:val="26"/>
          <w:szCs w:val="26"/>
          <w:rtl/>
        </w:rPr>
      </w:pPr>
      <w:r w:rsidRPr="00EC50B0">
        <w:rPr>
          <w:rFonts w:ascii="ae_AlMateen" w:hAnsi="ae_AlMateen" w:cs="ae_AlMateen"/>
          <w:b/>
          <w:bCs/>
          <w:sz w:val="26"/>
          <w:szCs w:val="26"/>
          <w:rtl/>
          <w:lang w:bidi="ar-DZ"/>
        </w:rPr>
        <w:t xml:space="preserve">2- 1- 2- </w:t>
      </w:r>
      <w:proofErr w:type="spellStart"/>
      <w:r w:rsidRPr="00EC50B0">
        <w:rPr>
          <w:rFonts w:ascii="ae_AlMateen" w:hAnsi="ae_AlMateen" w:cs="ae_AlMateen"/>
          <w:b/>
          <w:bCs/>
          <w:sz w:val="26"/>
          <w:szCs w:val="26"/>
          <w:rtl/>
          <w:lang w:bidi="ar-DZ"/>
        </w:rPr>
        <w:t>الإطلاع</w:t>
      </w:r>
      <w:proofErr w:type="spellEnd"/>
      <w:r w:rsidRPr="00EC50B0">
        <w:rPr>
          <w:rFonts w:ascii="ae_AlMateen" w:hAnsi="ae_AlMateen" w:cs="ae_AlMateen"/>
          <w:b/>
          <w:bCs/>
          <w:sz w:val="26"/>
          <w:szCs w:val="26"/>
          <w:rtl/>
          <w:lang w:bidi="ar-DZ"/>
        </w:rPr>
        <w:t xml:space="preserve"> على ميثاق المكلفين الخاضعين للرقابة الجبائية</w:t>
      </w:r>
    </w:p>
    <w:p w14:paraId="4D657034" w14:textId="77777777" w:rsidR="00EC50B0" w:rsidRPr="00EC50B0" w:rsidRDefault="00EC50B0" w:rsidP="00EC50B0">
      <w:pPr>
        <w:pStyle w:val="NormalWeb"/>
        <w:shd w:val="clear" w:color="auto" w:fill="FFFFFF"/>
        <w:bidi/>
        <w:spacing w:before="0" w:beforeAutospacing="0"/>
        <w:rPr>
          <w:rFonts w:ascii="ae_AlMateen" w:hAnsi="ae_AlMateen" w:cs="ae_AlMateen"/>
          <w:sz w:val="26"/>
          <w:szCs w:val="26"/>
          <w:rtl/>
        </w:rPr>
      </w:pPr>
      <w:r w:rsidRPr="00EC50B0">
        <w:rPr>
          <w:rFonts w:ascii="ae_AlMateen" w:hAnsi="ae_AlMateen" w:cs="ae_AlMateen"/>
          <w:sz w:val="26"/>
          <w:szCs w:val="26"/>
          <w:rtl/>
          <w:lang w:bidi="ar-DZ"/>
        </w:rPr>
        <w:t xml:space="preserve">   قبل الخوض في عمليات التحقيق يجب إجبارا على المراقب إرسال أو منح المكلف ميثاق المكلفين المراقبين، وهي وثيقة ملخصة بطريقة جيدة وواضحة للقواعد الأساسية للرقابة الجبائية وكذا حقوق وواجبات المكلفين، حيث يقوم المراقب بمنح هذه الوثيقة </w:t>
      </w:r>
      <w:proofErr w:type="spellStart"/>
      <w:r w:rsidRPr="00EC50B0">
        <w:rPr>
          <w:rFonts w:ascii="ae_AlMateen" w:hAnsi="ae_AlMateen" w:cs="ae_AlMateen"/>
          <w:sz w:val="26"/>
          <w:szCs w:val="26"/>
          <w:rtl/>
          <w:lang w:bidi="ar-DZ"/>
        </w:rPr>
        <w:t>مرفوقة</w:t>
      </w:r>
      <w:proofErr w:type="spellEnd"/>
      <w:r w:rsidRPr="00EC50B0">
        <w:rPr>
          <w:rFonts w:ascii="ae_AlMateen" w:hAnsi="ae_AlMateen" w:cs="ae_AlMateen"/>
          <w:sz w:val="26"/>
          <w:szCs w:val="26"/>
          <w:rtl/>
          <w:lang w:bidi="ar-DZ"/>
        </w:rPr>
        <w:t xml:space="preserve"> بالإشعار بالتحقيق الى المكلف المراقب في أول يوم لتدخله.</w:t>
      </w:r>
    </w:p>
    <w:p w14:paraId="478E4CF0" w14:textId="77777777" w:rsidR="00EC50B0" w:rsidRPr="00EC50B0" w:rsidRDefault="00EC50B0" w:rsidP="00EC50B0">
      <w:pPr>
        <w:pStyle w:val="NormalWeb"/>
        <w:shd w:val="clear" w:color="auto" w:fill="FFFFFF"/>
        <w:bidi/>
        <w:spacing w:before="0" w:beforeAutospacing="0"/>
        <w:rPr>
          <w:rFonts w:ascii="ae_AlMateen" w:hAnsi="ae_AlMateen" w:cs="ae_AlMateen"/>
          <w:sz w:val="26"/>
          <w:szCs w:val="26"/>
          <w:rtl/>
        </w:rPr>
      </w:pPr>
      <w:r w:rsidRPr="00EC50B0">
        <w:rPr>
          <w:rFonts w:ascii="ae_AlMateen" w:hAnsi="ae_AlMateen" w:cs="ae_AlMateen"/>
          <w:b/>
          <w:bCs/>
          <w:sz w:val="26"/>
          <w:szCs w:val="26"/>
          <w:rtl/>
          <w:lang w:bidi="ar-DZ"/>
        </w:rPr>
        <w:t>2- 1- 3- إمكانية الاستعانة بمستشار جبائي:</w:t>
      </w:r>
    </w:p>
    <w:p w14:paraId="392A690E" w14:textId="77777777" w:rsidR="00EC50B0" w:rsidRPr="00EC50B0" w:rsidRDefault="00EC50B0" w:rsidP="00EC50B0">
      <w:pPr>
        <w:pStyle w:val="NormalWeb"/>
        <w:shd w:val="clear" w:color="auto" w:fill="FFFFFF"/>
        <w:bidi/>
        <w:spacing w:before="0" w:beforeAutospacing="0"/>
        <w:rPr>
          <w:rFonts w:ascii="ae_AlMateen" w:hAnsi="ae_AlMateen" w:cs="ae_AlMateen"/>
          <w:sz w:val="26"/>
          <w:szCs w:val="26"/>
          <w:rtl/>
        </w:rPr>
      </w:pPr>
      <w:r w:rsidRPr="00EC50B0">
        <w:rPr>
          <w:rFonts w:ascii="ae_AlMateen" w:hAnsi="ae_AlMateen" w:cs="ae_AlMateen"/>
          <w:sz w:val="26"/>
          <w:szCs w:val="26"/>
          <w:rtl/>
          <w:lang w:bidi="ar-DZ"/>
        </w:rPr>
        <w:t xml:space="preserve">   تحت طائلة بطلان الإجراءات يجب أن يشار صراحة أن المكلف بالضريبة يستطيع أن يستعين بوكيل يختاره بنحض إرادته أثناء عملية المراقبة </w:t>
      </w:r>
      <w:proofErr w:type="spellStart"/>
      <w:r w:rsidRPr="00EC50B0">
        <w:rPr>
          <w:rFonts w:ascii="ae_AlMateen" w:hAnsi="ae_AlMateen" w:cs="ae_AlMateen"/>
          <w:sz w:val="26"/>
          <w:szCs w:val="26"/>
          <w:rtl/>
          <w:lang w:bidi="ar-DZ"/>
        </w:rPr>
        <w:t>للإستثارة</w:t>
      </w:r>
      <w:proofErr w:type="spellEnd"/>
      <w:r w:rsidRPr="00EC50B0">
        <w:rPr>
          <w:rFonts w:ascii="ae_AlMateen" w:hAnsi="ae_AlMateen" w:cs="ae_AlMateen"/>
          <w:sz w:val="26"/>
          <w:szCs w:val="26"/>
          <w:rtl/>
          <w:lang w:bidi="ar-DZ"/>
        </w:rPr>
        <w:t xml:space="preserve"> به أو الإنابة عنه. لكن حضوره ليس ضروريا أثناء المراقبة المفاجئة لمعاينة العناصر المادية التي قد تفقد قيمتها في حالة ما إذا تم تأجيلها.</w:t>
      </w:r>
    </w:p>
    <w:p w14:paraId="2B0D1E12" w14:textId="77777777" w:rsidR="00EC50B0" w:rsidRPr="00EC50B0" w:rsidRDefault="00EC50B0" w:rsidP="00EC50B0">
      <w:pPr>
        <w:pStyle w:val="NormalWeb"/>
        <w:shd w:val="clear" w:color="auto" w:fill="FFFFFF"/>
        <w:bidi/>
        <w:spacing w:before="0" w:beforeAutospacing="0"/>
        <w:rPr>
          <w:rFonts w:ascii="ae_AlMateen" w:hAnsi="ae_AlMateen" w:cs="ae_AlMateen"/>
          <w:sz w:val="26"/>
          <w:szCs w:val="26"/>
          <w:rtl/>
        </w:rPr>
      </w:pPr>
      <w:r w:rsidRPr="00EC50B0">
        <w:rPr>
          <w:rFonts w:ascii="ae_AlMateen" w:hAnsi="ae_AlMateen" w:cs="ae_AlMateen"/>
          <w:b/>
          <w:bCs/>
          <w:sz w:val="26"/>
          <w:szCs w:val="26"/>
          <w:rtl/>
          <w:lang w:bidi="ar-DZ"/>
        </w:rPr>
        <w:t xml:space="preserve">2- 1- 4- حق </w:t>
      </w:r>
      <w:proofErr w:type="spellStart"/>
      <w:r w:rsidRPr="00EC50B0">
        <w:rPr>
          <w:rFonts w:ascii="ae_AlMateen" w:hAnsi="ae_AlMateen" w:cs="ae_AlMateen"/>
          <w:b/>
          <w:bCs/>
          <w:sz w:val="26"/>
          <w:szCs w:val="26"/>
          <w:rtl/>
          <w:lang w:bidi="ar-DZ"/>
        </w:rPr>
        <w:t>الإطلاع</w:t>
      </w:r>
      <w:proofErr w:type="spellEnd"/>
      <w:r w:rsidRPr="00EC50B0">
        <w:rPr>
          <w:rFonts w:ascii="ae_AlMateen" w:hAnsi="ae_AlMateen" w:cs="ae_AlMateen"/>
          <w:b/>
          <w:bCs/>
          <w:sz w:val="26"/>
          <w:szCs w:val="26"/>
          <w:rtl/>
          <w:lang w:bidi="ar-DZ"/>
        </w:rPr>
        <w:t xml:space="preserve"> والرد على نتائج الرقابة الجبائية</w:t>
      </w:r>
    </w:p>
    <w:p w14:paraId="3147662A" w14:textId="2B6E0048" w:rsidR="00EC50B0" w:rsidRDefault="00EC50B0" w:rsidP="00EC50B0">
      <w:pPr>
        <w:pStyle w:val="NormalWeb"/>
        <w:shd w:val="clear" w:color="auto" w:fill="FFFFFF"/>
        <w:bidi/>
        <w:spacing w:before="0" w:beforeAutospacing="0"/>
        <w:rPr>
          <w:rFonts w:ascii="ae_AlMateen" w:hAnsi="ae_AlMateen" w:cs="ae_AlMateen"/>
          <w:sz w:val="26"/>
          <w:szCs w:val="26"/>
          <w:rtl/>
          <w:lang w:bidi="ar-DZ"/>
        </w:rPr>
      </w:pPr>
      <w:r w:rsidRPr="00EC50B0">
        <w:rPr>
          <w:rFonts w:ascii="ae_AlMateen" w:hAnsi="ae_AlMateen" w:cs="ae_AlMateen"/>
          <w:sz w:val="26"/>
          <w:szCs w:val="26"/>
          <w:rtl/>
          <w:lang w:bidi="ar-DZ"/>
        </w:rPr>
        <w:t xml:space="preserve">   من حق المكلف الذي خضع لإجراءات الرقابة الجبائية مهما كان نوعها، أن يطلع على نتائج هذه الرقابة وبشكل مفصل، وفي هذا </w:t>
      </w:r>
      <w:proofErr w:type="gramStart"/>
      <w:r w:rsidRPr="00EC50B0">
        <w:rPr>
          <w:rFonts w:ascii="ae_AlMateen" w:hAnsi="ae_AlMateen" w:cs="ae_AlMateen"/>
          <w:sz w:val="26"/>
          <w:szCs w:val="26"/>
          <w:rtl/>
          <w:lang w:bidi="ar-DZ"/>
        </w:rPr>
        <w:t>الاطار</w:t>
      </w:r>
      <w:proofErr w:type="gramEnd"/>
      <w:r w:rsidRPr="00EC50B0">
        <w:rPr>
          <w:rFonts w:ascii="ae_AlMateen" w:hAnsi="ae_AlMateen" w:cs="ae_AlMateen"/>
          <w:sz w:val="26"/>
          <w:szCs w:val="26"/>
          <w:rtl/>
          <w:lang w:bidi="ar-DZ"/>
        </w:rPr>
        <w:t xml:space="preserve"> يجوز له إبداء كل الملاحظات والانتقادات التي يراها ضرورية حول هذه النتائج في غضون 40 يوم.</w:t>
      </w:r>
    </w:p>
    <w:p w14:paraId="360D9EE7" w14:textId="4395C81A" w:rsidR="00EC50B0" w:rsidRDefault="00EC50B0" w:rsidP="00EC50B0">
      <w:pPr>
        <w:pStyle w:val="NormalWeb"/>
        <w:shd w:val="clear" w:color="auto" w:fill="FFFFFF"/>
        <w:bidi/>
        <w:spacing w:before="0" w:beforeAutospacing="0"/>
        <w:rPr>
          <w:rFonts w:ascii="ae_AlMateen" w:hAnsi="ae_AlMateen" w:cs="ae_AlMateen"/>
          <w:sz w:val="26"/>
          <w:szCs w:val="26"/>
          <w:rtl/>
          <w:lang w:bidi="ar-DZ"/>
        </w:rPr>
      </w:pPr>
    </w:p>
    <w:p w14:paraId="32EB058D" w14:textId="2E3989F6" w:rsidR="00EC50B0" w:rsidRDefault="00EC50B0" w:rsidP="00EC50B0">
      <w:pPr>
        <w:pStyle w:val="NormalWeb"/>
        <w:shd w:val="clear" w:color="auto" w:fill="FFFFFF"/>
        <w:jc w:val="right"/>
        <w:rPr>
          <w:rFonts w:ascii="ae_AlMateen" w:hAnsi="ae_AlMateen" w:cs="ae_AlMateen"/>
          <w:sz w:val="26"/>
          <w:szCs w:val="26"/>
          <w:rtl/>
        </w:rPr>
      </w:pPr>
    </w:p>
    <w:p w14:paraId="706E7E74" w14:textId="77777777" w:rsidR="00EC50B0" w:rsidRPr="00EC50B0" w:rsidRDefault="00EC50B0" w:rsidP="00EC50B0">
      <w:pPr>
        <w:pStyle w:val="NormalWeb"/>
        <w:shd w:val="clear" w:color="auto" w:fill="FFFFFF"/>
        <w:jc w:val="right"/>
        <w:rPr>
          <w:rFonts w:ascii="ae_AlMateen" w:hAnsi="ae_AlMateen" w:cs="ae_AlMateen"/>
          <w:sz w:val="26"/>
          <w:szCs w:val="26"/>
          <w:rtl/>
        </w:rPr>
      </w:pPr>
    </w:p>
    <w:p w14:paraId="7D40BF9F" w14:textId="77777777" w:rsidR="00EC50B0" w:rsidRPr="00EC50B0" w:rsidRDefault="00EC50B0" w:rsidP="00EC50B0">
      <w:pPr>
        <w:pStyle w:val="NormalWeb"/>
        <w:shd w:val="clear" w:color="auto" w:fill="FFFFFF"/>
        <w:jc w:val="right"/>
        <w:rPr>
          <w:rFonts w:ascii="ae_AlMateen" w:hAnsi="ae_AlMateen" w:cs="ae_AlMateen"/>
          <w:sz w:val="26"/>
          <w:szCs w:val="26"/>
          <w:rtl/>
        </w:rPr>
      </w:pPr>
    </w:p>
    <w:p w14:paraId="3591B641" w14:textId="458D02B6" w:rsidR="00EC50B0" w:rsidRPr="00EC50B0" w:rsidRDefault="00EC50B0" w:rsidP="00EC50B0">
      <w:pPr>
        <w:pStyle w:val="NormalWeb"/>
        <w:numPr>
          <w:ilvl w:val="0"/>
          <w:numId w:val="25"/>
        </w:numPr>
        <w:shd w:val="clear" w:color="auto" w:fill="FFFFFF"/>
        <w:bidi/>
        <w:rPr>
          <w:rFonts w:ascii="ae_AlMateen" w:hAnsi="ae_AlMateen" w:cs="ae_AlMateen"/>
          <w:b/>
          <w:bCs/>
          <w:sz w:val="30"/>
          <w:szCs w:val="30"/>
          <w:rtl/>
        </w:rPr>
      </w:pPr>
      <w:r w:rsidRPr="00EC50B0">
        <w:rPr>
          <w:rFonts w:ascii="ae_AlMateen" w:hAnsi="ae_AlMateen" w:cs="ae_AlMateen"/>
          <w:b/>
          <w:bCs/>
          <w:sz w:val="30"/>
          <w:szCs w:val="30"/>
          <w:rtl/>
        </w:rPr>
        <w:lastRenderedPageBreak/>
        <w:t>ضمانات المكلف المتعلقة بممارسة حق الرقابة</w:t>
      </w:r>
      <w:r w:rsidRPr="00EC50B0">
        <w:rPr>
          <w:rFonts w:ascii="ae_AlMateen" w:hAnsi="ae_AlMateen" w:cs="ae_AlMateen"/>
          <w:b/>
          <w:bCs/>
          <w:sz w:val="30"/>
          <w:szCs w:val="30"/>
        </w:rPr>
        <w:t>:</w:t>
      </w:r>
    </w:p>
    <w:p w14:paraId="3209B082" w14:textId="77777777" w:rsidR="00EC50B0" w:rsidRPr="00EC50B0" w:rsidRDefault="00EC50B0" w:rsidP="00EC50B0">
      <w:pPr>
        <w:pStyle w:val="NormalWeb"/>
        <w:numPr>
          <w:ilvl w:val="0"/>
          <w:numId w:val="27"/>
        </w:numPr>
        <w:shd w:val="clear" w:color="auto" w:fill="FFFFFF"/>
        <w:bidi/>
        <w:rPr>
          <w:rFonts w:ascii="ae_AlMateen" w:hAnsi="ae_AlMateen" w:cs="ae_AlMateen"/>
          <w:b/>
          <w:bCs/>
          <w:sz w:val="26"/>
          <w:szCs w:val="26"/>
          <w:u w:val="single"/>
          <w:rtl/>
        </w:rPr>
      </w:pPr>
      <w:r w:rsidRPr="00EC50B0">
        <w:rPr>
          <w:rFonts w:ascii="ae_AlMateen" w:hAnsi="ae_AlMateen" w:cs="ae_AlMateen"/>
          <w:b/>
          <w:bCs/>
          <w:sz w:val="26"/>
          <w:szCs w:val="26"/>
          <w:u w:val="single"/>
          <w:rtl/>
        </w:rPr>
        <w:t>إرسال إشعار بالتحقيق</w:t>
      </w:r>
      <w:r w:rsidRPr="00EC50B0">
        <w:rPr>
          <w:rFonts w:ascii="ae_AlMateen" w:hAnsi="ae_AlMateen" w:cs="ae_AlMateen"/>
          <w:b/>
          <w:bCs/>
          <w:sz w:val="26"/>
          <w:szCs w:val="26"/>
          <w:u w:val="single"/>
        </w:rPr>
        <w:t>:</w:t>
      </w:r>
    </w:p>
    <w:p w14:paraId="38C53D59" w14:textId="77777777" w:rsidR="00EC50B0" w:rsidRPr="00EC50B0" w:rsidRDefault="00EC50B0" w:rsidP="00EC50B0">
      <w:pPr>
        <w:pStyle w:val="NormalWeb"/>
        <w:shd w:val="clear" w:color="auto" w:fill="FFFFFF"/>
        <w:bidi/>
        <w:rPr>
          <w:rFonts w:ascii="ae_AlMateen" w:hAnsi="ae_AlMateen" w:cs="ae_AlMateen"/>
          <w:sz w:val="26"/>
          <w:szCs w:val="26"/>
          <w:rtl/>
        </w:rPr>
      </w:pPr>
      <w:r w:rsidRPr="00EC50B0">
        <w:rPr>
          <w:rFonts w:ascii="ae_AlMateen" w:hAnsi="ae_AlMateen" w:cs="ae_AlMateen"/>
          <w:sz w:val="26"/>
          <w:szCs w:val="26"/>
          <w:rtl/>
        </w:rPr>
        <w:t xml:space="preserve">لكم الحق أن تكونوا على علم مسبق بعملية الرقابة من خلال إرسال أو تسليم مع وصل بالاستلام، لإشعار بالتحقيق يكون </w:t>
      </w:r>
      <w:proofErr w:type="spellStart"/>
      <w:r w:rsidRPr="00EC50B0">
        <w:rPr>
          <w:rFonts w:ascii="ae_AlMateen" w:hAnsi="ae_AlMateen" w:cs="ae_AlMateen"/>
          <w:sz w:val="26"/>
          <w:szCs w:val="26"/>
          <w:rtl/>
        </w:rPr>
        <w:t>مرفوقا</w:t>
      </w:r>
      <w:proofErr w:type="spellEnd"/>
      <w:r w:rsidRPr="00EC50B0">
        <w:rPr>
          <w:rFonts w:ascii="ae_AlMateen" w:hAnsi="ae_AlMateen" w:cs="ae_AlMateen"/>
          <w:sz w:val="26"/>
          <w:szCs w:val="26"/>
          <w:rtl/>
        </w:rPr>
        <w:t xml:space="preserve"> بميثاق حقوق </w:t>
      </w:r>
      <w:proofErr w:type="spellStart"/>
      <w:r w:rsidRPr="00EC50B0">
        <w:rPr>
          <w:rFonts w:ascii="ae_AlMateen" w:hAnsi="ae_AlMateen" w:cs="ae_AlMateen"/>
          <w:sz w:val="26"/>
          <w:szCs w:val="26"/>
          <w:rtl/>
        </w:rPr>
        <w:t>وإلتزامات</w:t>
      </w:r>
      <w:proofErr w:type="spellEnd"/>
      <w:r w:rsidRPr="00EC50B0">
        <w:rPr>
          <w:rFonts w:ascii="ae_AlMateen" w:hAnsi="ae_AlMateen" w:cs="ae_AlMateen"/>
          <w:sz w:val="26"/>
          <w:szCs w:val="26"/>
          <w:rtl/>
        </w:rPr>
        <w:t xml:space="preserve"> المكلف بالضريبة موضوع التحقيق</w:t>
      </w:r>
      <w:r w:rsidRPr="00EC50B0">
        <w:rPr>
          <w:rFonts w:ascii="ae_AlMateen" w:hAnsi="ae_AlMateen" w:cs="ae_AlMateen"/>
          <w:sz w:val="26"/>
          <w:szCs w:val="26"/>
        </w:rPr>
        <w:t>.</w:t>
      </w:r>
    </w:p>
    <w:p w14:paraId="01CF5C2C" w14:textId="71CB1067" w:rsidR="00EC50B0" w:rsidRPr="00EC50B0" w:rsidRDefault="00EC50B0" w:rsidP="00EC50B0">
      <w:pPr>
        <w:pStyle w:val="NormalWeb"/>
        <w:shd w:val="clear" w:color="auto" w:fill="FFFFFF"/>
        <w:bidi/>
        <w:rPr>
          <w:rFonts w:ascii="ae_AlMateen" w:hAnsi="ae_AlMateen" w:cs="ae_AlMateen"/>
          <w:b/>
          <w:bCs/>
          <w:sz w:val="26"/>
          <w:szCs w:val="26"/>
          <w:u w:val="single"/>
          <w:rtl/>
        </w:rPr>
      </w:pPr>
      <w:r w:rsidRPr="00EC50B0">
        <w:rPr>
          <w:rFonts w:ascii="ae_AlMateen" w:hAnsi="ae_AlMateen" w:cs="ae_AlMateen"/>
          <w:b/>
          <w:bCs/>
          <w:sz w:val="26"/>
          <w:szCs w:val="26"/>
          <w:u w:val="single"/>
          <w:rtl/>
        </w:rPr>
        <w:t xml:space="preserve">يجب أن يوضح الإشعار بالتحقيق ما </w:t>
      </w:r>
      <w:proofErr w:type="gramStart"/>
      <w:r w:rsidRPr="00EC50B0">
        <w:rPr>
          <w:rFonts w:ascii="ae_AlMateen" w:hAnsi="ae_AlMateen" w:cs="ae_AlMateen"/>
          <w:b/>
          <w:bCs/>
          <w:sz w:val="26"/>
          <w:szCs w:val="26"/>
          <w:u w:val="single"/>
          <w:rtl/>
        </w:rPr>
        <w:t>يلي</w:t>
      </w:r>
      <w:r w:rsidRPr="00EC50B0">
        <w:rPr>
          <w:rFonts w:ascii="ae_AlMateen" w:hAnsi="ae_AlMateen" w:cs="ae_AlMateen" w:hint="cs"/>
          <w:b/>
          <w:bCs/>
          <w:sz w:val="26"/>
          <w:szCs w:val="26"/>
          <w:u w:val="single"/>
          <w:rtl/>
        </w:rPr>
        <w:t xml:space="preserve"> :</w:t>
      </w:r>
      <w:proofErr w:type="gramEnd"/>
    </w:p>
    <w:p w14:paraId="0B0FB97D" w14:textId="77777777" w:rsidR="00EC50B0" w:rsidRPr="00EC50B0" w:rsidRDefault="00EC50B0" w:rsidP="00EC50B0">
      <w:pPr>
        <w:pStyle w:val="NormalWeb"/>
        <w:shd w:val="clear" w:color="auto" w:fill="FFFFFF"/>
        <w:bidi/>
        <w:rPr>
          <w:rFonts w:ascii="ae_AlMateen" w:hAnsi="ae_AlMateen" w:cs="ae_AlMateen"/>
          <w:sz w:val="26"/>
          <w:szCs w:val="26"/>
          <w:rtl/>
        </w:rPr>
      </w:pPr>
      <w:r w:rsidRPr="00EC50B0">
        <w:rPr>
          <w:rFonts w:ascii="ae_AlMateen" w:hAnsi="ae_AlMateen" w:cs="ae_AlMateen"/>
          <w:sz w:val="26"/>
          <w:szCs w:val="26"/>
        </w:rPr>
        <w:t xml:space="preserve">    </w:t>
      </w:r>
      <w:r w:rsidRPr="00EC50B0">
        <w:rPr>
          <w:rFonts w:ascii="ae_AlMateen" w:hAnsi="ae_AlMateen" w:cs="ae_AlMateen"/>
          <w:sz w:val="26"/>
          <w:szCs w:val="26"/>
          <w:rtl/>
        </w:rPr>
        <w:t xml:space="preserve">الأجل الأدنى للتحضير المحدد بعشرة (10) أيام </w:t>
      </w:r>
      <w:proofErr w:type="spellStart"/>
      <w:r w:rsidRPr="00EC50B0">
        <w:rPr>
          <w:rFonts w:ascii="ae_AlMateen" w:hAnsi="ae_AlMateen" w:cs="ae_AlMateen"/>
          <w:sz w:val="26"/>
          <w:szCs w:val="26"/>
          <w:rtl/>
        </w:rPr>
        <w:t>إبتداء</w:t>
      </w:r>
      <w:proofErr w:type="spellEnd"/>
      <w:r w:rsidRPr="00EC50B0">
        <w:rPr>
          <w:rFonts w:ascii="ae_AlMateen" w:hAnsi="ae_AlMateen" w:cs="ae_AlMateen"/>
          <w:sz w:val="26"/>
          <w:szCs w:val="26"/>
          <w:rtl/>
        </w:rPr>
        <w:t xml:space="preserve"> من تاريخ استلام الإشعار </w:t>
      </w:r>
      <w:proofErr w:type="gramStart"/>
      <w:r w:rsidRPr="00EC50B0">
        <w:rPr>
          <w:rFonts w:ascii="ae_AlMateen" w:hAnsi="ae_AlMateen" w:cs="ae_AlMateen"/>
          <w:sz w:val="26"/>
          <w:szCs w:val="26"/>
          <w:rtl/>
        </w:rPr>
        <w:t>بالتحقيق ؛</w:t>
      </w:r>
      <w:proofErr w:type="gramEnd"/>
      <w:r w:rsidRPr="00EC50B0">
        <w:rPr>
          <w:rFonts w:ascii="ae_AlMateen" w:hAnsi="ae_AlMateen" w:cs="ae_AlMateen"/>
          <w:sz w:val="26"/>
          <w:szCs w:val="26"/>
          <w:rtl/>
        </w:rPr>
        <w:t xml:space="preserve">    تاريخ وساعة أول تدخل ؛</w:t>
      </w:r>
    </w:p>
    <w:p w14:paraId="754B980C" w14:textId="77777777" w:rsidR="00EC50B0" w:rsidRPr="00EC50B0" w:rsidRDefault="00EC50B0" w:rsidP="00EC50B0">
      <w:pPr>
        <w:pStyle w:val="NormalWeb"/>
        <w:shd w:val="clear" w:color="auto" w:fill="FFFFFF"/>
        <w:bidi/>
        <w:rPr>
          <w:rFonts w:ascii="ae_AlMateen" w:hAnsi="ae_AlMateen" w:cs="ae_AlMateen"/>
          <w:sz w:val="26"/>
          <w:szCs w:val="26"/>
          <w:rtl/>
        </w:rPr>
      </w:pPr>
      <w:r w:rsidRPr="00EC50B0">
        <w:rPr>
          <w:rFonts w:ascii="ae_AlMateen" w:hAnsi="ae_AlMateen" w:cs="ae_AlMateen"/>
          <w:sz w:val="26"/>
          <w:szCs w:val="26"/>
        </w:rPr>
        <w:t xml:space="preserve">•    </w:t>
      </w:r>
      <w:r w:rsidRPr="00EC50B0">
        <w:rPr>
          <w:rFonts w:ascii="ae_AlMateen" w:hAnsi="ae_AlMateen" w:cs="ae_AlMateen"/>
          <w:sz w:val="26"/>
          <w:szCs w:val="26"/>
          <w:rtl/>
        </w:rPr>
        <w:t>الفترة الخاضعة للتحقيق ؛</w:t>
      </w:r>
    </w:p>
    <w:p w14:paraId="7014F890" w14:textId="77777777" w:rsidR="00EC50B0" w:rsidRPr="00EC50B0" w:rsidRDefault="00EC50B0" w:rsidP="00EC50B0">
      <w:pPr>
        <w:pStyle w:val="NormalWeb"/>
        <w:shd w:val="clear" w:color="auto" w:fill="FFFFFF"/>
        <w:bidi/>
        <w:rPr>
          <w:rFonts w:ascii="ae_AlMateen" w:hAnsi="ae_AlMateen" w:cs="ae_AlMateen"/>
          <w:sz w:val="26"/>
          <w:szCs w:val="26"/>
          <w:rtl/>
        </w:rPr>
      </w:pPr>
      <w:r w:rsidRPr="00EC50B0">
        <w:rPr>
          <w:rFonts w:ascii="ae_AlMateen" w:hAnsi="ae_AlMateen" w:cs="ae_AlMateen"/>
          <w:sz w:val="26"/>
          <w:szCs w:val="26"/>
        </w:rPr>
        <w:t xml:space="preserve">•    </w:t>
      </w:r>
      <w:r w:rsidRPr="00EC50B0">
        <w:rPr>
          <w:rFonts w:ascii="ae_AlMateen" w:hAnsi="ae_AlMateen" w:cs="ae_AlMateen"/>
          <w:sz w:val="26"/>
          <w:szCs w:val="26"/>
          <w:rtl/>
        </w:rPr>
        <w:t>الحقوق والضرائب والرسوم والإتاوات المعنية ؛</w:t>
      </w:r>
    </w:p>
    <w:p w14:paraId="6F9092BD" w14:textId="77777777" w:rsidR="00EC50B0" w:rsidRPr="00EC50B0" w:rsidRDefault="00EC50B0" w:rsidP="00EC50B0">
      <w:pPr>
        <w:pStyle w:val="NormalWeb"/>
        <w:shd w:val="clear" w:color="auto" w:fill="FFFFFF"/>
        <w:bidi/>
        <w:rPr>
          <w:rFonts w:ascii="ae_AlMateen" w:hAnsi="ae_AlMateen" w:cs="ae_AlMateen"/>
          <w:sz w:val="26"/>
          <w:szCs w:val="26"/>
          <w:rtl/>
        </w:rPr>
      </w:pPr>
      <w:r w:rsidRPr="00EC50B0">
        <w:rPr>
          <w:rFonts w:ascii="ae_AlMateen" w:hAnsi="ae_AlMateen" w:cs="ae_AlMateen"/>
          <w:sz w:val="26"/>
          <w:szCs w:val="26"/>
        </w:rPr>
        <w:t xml:space="preserve">•    </w:t>
      </w:r>
      <w:r w:rsidRPr="00EC50B0">
        <w:rPr>
          <w:rFonts w:ascii="ae_AlMateen" w:hAnsi="ae_AlMateen" w:cs="ae_AlMateen"/>
          <w:sz w:val="26"/>
          <w:szCs w:val="26"/>
          <w:rtl/>
        </w:rPr>
        <w:t>الوثائق المزمع مراجعتها</w:t>
      </w:r>
      <w:r w:rsidRPr="00EC50B0">
        <w:rPr>
          <w:rFonts w:ascii="ae_AlMateen" w:hAnsi="ae_AlMateen" w:cs="ae_AlMateen"/>
          <w:sz w:val="26"/>
          <w:szCs w:val="26"/>
        </w:rPr>
        <w:t>.</w:t>
      </w:r>
    </w:p>
    <w:p w14:paraId="185A4231" w14:textId="77777777" w:rsidR="00EC50B0" w:rsidRPr="00EC50B0" w:rsidRDefault="00EC50B0" w:rsidP="00EC50B0">
      <w:pPr>
        <w:pStyle w:val="NormalWeb"/>
        <w:numPr>
          <w:ilvl w:val="0"/>
          <w:numId w:val="27"/>
        </w:numPr>
        <w:shd w:val="clear" w:color="auto" w:fill="FFFFFF"/>
        <w:bidi/>
        <w:rPr>
          <w:rFonts w:ascii="ae_AlMateen" w:hAnsi="ae_AlMateen" w:cs="ae_AlMateen"/>
          <w:b/>
          <w:bCs/>
          <w:sz w:val="26"/>
          <w:szCs w:val="26"/>
          <w:u w:val="single"/>
          <w:rtl/>
        </w:rPr>
      </w:pPr>
      <w:proofErr w:type="spellStart"/>
      <w:r w:rsidRPr="00EC50B0">
        <w:rPr>
          <w:rFonts w:ascii="ae_AlMateen" w:hAnsi="ae_AlMateen" w:cs="ae_AlMateen"/>
          <w:b/>
          <w:bCs/>
          <w:sz w:val="26"/>
          <w:szCs w:val="26"/>
          <w:u w:val="single"/>
          <w:rtl/>
        </w:rPr>
        <w:t>الإستعانة</w:t>
      </w:r>
      <w:proofErr w:type="spellEnd"/>
      <w:r w:rsidRPr="00EC50B0">
        <w:rPr>
          <w:rFonts w:ascii="ae_AlMateen" w:hAnsi="ae_AlMateen" w:cs="ae_AlMateen"/>
          <w:b/>
          <w:bCs/>
          <w:sz w:val="26"/>
          <w:szCs w:val="26"/>
          <w:u w:val="single"/>
          <w:rtl/>
        </w:rPr>
        <w:t xml:space="preserve"> بمستشار</w:t>
      </w:r>
      <w:r w:rsidRPr="00EC50B0">
        <w:rPr>
          <w:rFonts w:ascii="ae_AlMateen" w:hAnsi="ae_AlMateen" w:cs="ae_AlMateen"/>
          <w:b/>
          <w:bCs/>
          <w:sz w:val="26"/>
          <w:szCs w:val="26"/>
          <w:u w:val="single"/>
        </w:rPr>
        <w:t>:</w:t>
      </w:r>
    </w:p>
    <w:p w14:paraId="6B513E30" w14:textId="3687727F" w:rsidR="00EC50B0" w:rsidRPr="00EC50B0" w:rsidRDefault="00EC50B0" w:rsidP="00EC50B0">
      <w:pPr>
        <w:pStyle w:val="NormalWeb"/>
        <w:shd w:val="clear" w:color="auto" w:fill="FFFFFF"/>
        <w:bidi/>
        <w:rPr>
          <w:rFonts w:ascii="ae_AlMateen" w:hAnsi="ae_AlMateen" w:cs="ae_AlMateen"/>
          <w:sz w:val="26"/>
          <w:szCs w:val="26"/>
          <w:rtl/>
        </w:rPr>
      </w:pPr>
      <w:r w:rsidRPr="00EC50B0">
        <w:rPr>
          <w:rFonts w:ascii="ae_AlMateen" w:hAnsi="ae_AlMateen" w:cs="ae_AlMateen"/>
          <w:sz w:val="26"/>
          <w:szCs w:val="26"/>
          <w:rtl/>
        </w:rPr>
        <w:t>خلال التحقيق في المحاسبة، لكم حرية الاستعانة بمستشار من اختياركم (يُذكر هذا الحق في الإشعار بالتحقيق) قصد تتبع سير التحقيق</w:t>
      </w:r>
      <w:r w:rsidRPr="00EC50B0">
        <w:rPr>
          <w:rFonts w:ascii="ae_AlMateen" w:hAnsi="ae_AlMateen" w:cs="ae_AlMateen"/>
          <w:sz w:val="26"/>
          <w:szCs w:val="26"/>
        </w:rPr>
        <w:t>.</w:t>
      </w:r>
    </w:p>
    <w:p w14:paraId="26CB95A0" w14:textId="77777777" w:rsidR="00EC50B0" w:rsidRPr="00EC50B0" w:rsidRDefault="00EC50B0" w:rsidP="00EC50B0">
      <w:pPr>
        <w:pStyle w:val="NormalWeb"/>
        <w:numPr>
          <w:ilvl w:val="0"/>
          <w:numId w:val="27"/>
        </w:numPr>
        <w:shd w:val="clear" w:color="auto" w:fill="FFFFFF"/>
        <w:bidi/>
        <w:rPr>
          <w:rFonts w:ascii="ae_AlMateen" w:hAnsi="ae_AlMateen" w:cs="ae_AlMateen"/>
          <w:b/>
          <w:bCs/>
          <w:sz w:val="26"/>
          <w:szCs w:val="26"/>
          <w:u w:val="single"/>
          <w:rtl/>
        </w:rPr>
      </w:pPr>
      <w:r w:rsidRPr="00EC50B0">
        <w:rPr>
          <w:rFonts w:ascii="ae_AlMateen" w:hAnsi="ae_AlMateen" w:cs="ae_AlMateen"/>
          <w:b/>
          <w:bCs/>
          <w:sz w:val="26"/>
          <w:szCs w:val="26"/>
          <w:u w:val="single"/>
          <w:rtl/>
        </w:rPr>
        <w:t>مدة تحقيق محدودة</w:t>
      </w:r>
      <w:r w:rsidRPr="00EC50B0">
        <w:rPr>
          <w:rFonts w:ascii="ae_AlMateen" w:hAnsi="ae_AlMateen" w:cs="ae_AlMateen"/>
          <w:b/>
          <w:bCs/>
          <w:sz w:val="26"/>
          <w:szCs w:val="26"/>
          <w:u w:val="single"/>
        </w:rPr>
        <w:t>:</w:t>
      </w:r>
    </w:p>
    <w:p w14:paraId="6B37DB09" w14:textId="77777777" w:rsidR="00EC50B0" w:rsidRPr="00EC50B0" w:rsidRDefault="00EC50B0" w:rsidP="00EC50B0">
      <w:pPr>
        <w:pStyle w:val="NormalWeb"/>
        <w:shd w:val="clear" w:color="auto" w:fill="FFFFFF"/>
        <w:bidi/>
        <w:rPr>
          <w:rFonts w:ascii="ae_AlMateen" w:hAnsi="ae_AlMateen" w:cs="ae_AlMateen"/>
          <w:sz w:val="26"/>
          <w:szCs w:val="26"/>
          <w:rtl/>
        </w:rPr>
      </w:pPr>
      <w:r w:rsidRPr="00EC50B0">
        <w:rPr>
          <w:rFonts w:ascii="ae_AlMateen" w:hAnsi="ae_AlMateen" w:cs="ae_AlMateen"/>
          <w:sz w:val="26"/>
          <w:szCs w:val="26"/>
        </w:rPr>
        <w:t xml:space="preserve"> </w:t>
      </w:r>
      <w:r w:rsidRPr="00EC50B0">
        <w:rPr>
          <w:rFonts w:ascii="ae_AlMateen" w:hAnsi="ae_AlMateen" w:cs="ae_AlMateen"/>
          <w:sz w:val="26"/>
          <w:szCs w:val="26"/>
          <w:rtl/>
        </w:rPr>
        <w:t xml:space="preserve">ابتداء من تاريخ استلام أو تسليم الإشعار بالتحقيق، لا يمكن للتحقيق في المحاسبة أن يمتد لأكثر </w:t>
      </w:r>
      <w:proofErr w:type="gramStart"/>
      <w:r w:rsidRPr="00EC50B0">
        <w:rPr>
          <w:rFonts w:ascii="ae_AlMateen" w:hAnsi="ae_AlMateen" w:cs="ae_AlMateen"/>
          <w:sz w:val="26"/>
          <w:szCs w:val="26"/>
          <w:rtl/>
        </w:rPr>
        <w:t>من</w:t>
      </w:r>
      <w:r w:rsidRPr="00EC50B0">
        <w:rPr>
          <w:rFonts w:ascii="ae_AlMateen" w:hAnsi="ae_AlMateen" w:cs="ae_AlMateen"/>
          <w:sz w:val="26"/>
          <w:szCs w:val="26"/>
        </w:rPr>
        <w:t xml:space="preserve"> :</w:t>
      </w:r>
      <w:proofErr w:type="gramEnd"/>
    </w:p>
    <w:p w14:paraId="58DAE626" w14:textId="77777777" w:rsidR="00EC50B0" w:rsidRPr="00EC50B0" w:rsidRDefault="00EC50B0" w:rsidP="00EC50B0">
      <w:pPr>
        <w:pStyle w:val="NormalWeb"/>
        <w:shd w:val="clear" w:color="auto" w:fill="FFFFFF"/>
        <w:bidi/>
        <w:rPr>
          <w:rFonts w:ascii="ae_AlMateen" w:hAnsi="ae_AlMateen" w:cs="ae_AlMateen"/>
          <w:b/>
          <w:bCs/>
          <w:sz w:val="26"/>
          <w:szCs w:val="26"/>
          <w:u w:val="single"/>
          <w:rtl/>
        </w:rPr>
      </w:pPr>
      <w:r w:rsidRPr="00EC50B0">
        <w:rPr>
          <w:rFonts w:ascii="ae_AlMateen" w:hAnsi="ae_AlMateen" w:cs="ae_AlMateen"/>
          <w:b/>
          <w:bCs/>
          <w:sz w:val="26"/>
          <w:szCs w:val="26"/>
          <w:u w:val="single"/>
          <w:rtl/>
        </w:rPr>
        <w:t>03</w:t>
      </w:r>
      <w:r w:rsidRPr="00EC50B0">
        <w:rPr>
          <w:rFonts w:ascii="ae_AlMateen" w:hAnsi="ae_AlMateen" w:cs="ae_AlMateen"/>
          <w:b/>
          <w:bCs/>
          <w:sz w:val="26"/>
          <w:szCs w:val="26"/>
          <w:u w:val="single"/>
        </w:rPr>
        <w:t xml:space="preserve"> </w:t>
      </w:r>
      <w:r w:rsidRPr="00EC50B0">
        <w:rPr>
          <w:rFonts w:ascii="ae_AlMateen" w:hAnsi="ae_AlMateen" w:cs="ae_AlMateen"/>
          <w:b/>
          <w:bCs/>
          <w:sz w:val="26"/>
          <w:szCs w:val="26"/>
          <w:u w:val="single"/>
          <w:rtl/>
        </w:rPr>
        <w:t xml:space="preserve">أشهر </w:t>
      </w:r>
      <w:proofErr w:type="gramStart"/>
      <w:r w:rsidRPr="00EC50B0">
        <w:rPr>
          <w:rFonts w:ascii="ae_AlMateen" w:hAnsi="ae_AlMateen" w:cs="ae_AlMateen"/>
          <w:b/>
          <w:bCs/>
          <w:sz w:val="26"/>
          <w:szCs w:val="26"/>
          <w:u w:val="single"/>
          <w:rtl/>
        </w:rPr>
        <w:t>بالنسبة</w:t>
      </w:r>
      <w:r w:rsidRPr="00EC50B0">
        <w:rPr>
          <w:rFonts w:ascii="ae_AlMateen" w:hAnsi="ae_AlMateen" w:cs="ae_AlMateen"/>
          <w:b/>
          <w:bCs/>
          <w:sz w:val="26"/>
          <w:szCs w:val="26"/>
          <w:u w:val="single"/>
        </w:rPr>
        <w:t xml:space="preserve"> :</w:t>
      </w:r>
      <w:proofErr w:type="gramEnd"/>
    </w:p>
    <w:p w14:paraId="60BC1FA3" w14:textId="77777777" w:rsidR="00EC50B0" w:rsidRPr="00EC50B0" w:rsidRDefault="00EC50B0" w:rsidP="00EC50B0">
      <w:pPr>
        <w:pStyle w:val="NormalWeb"/>
        <w:shd w:val="clear" w:color="auto" w:fill="FFFFFF"/>
        <w:bidi/>
        <w:rPr>
          <w:rFonts w:ascii="ae_AlMateen" w:hAnsi="ae_AlMateen" w:cs="ae_AlMateen"/>
          <w:sz w:val="26"/>
          <w:szCs w:val="26"/>
          <w:rtl/>
        </w:rPr>
      </w:pPr>
      <w:r w:rsidRPr="00EC50B0">
        <w:rPr>
          <w:rFonts w:ascii="ae_AlMateen" w:hAnsi="ae_AlMateen" w:cs="ae_AlMateen"/>
          <w:sz w:val="26"/>
          <w:szCs w:val="26"/>
        </w:rPr>
        <w:t xml:space="preserve">•    </w:t>
      </w:r>
      <w:r w:rsidRPr="00EC50B0">
        <w:rPr>
          <w:rFonts w:ascii="ae_AlMateen" w:hAnsi="ae_AlMateen" w:cs="ae_AlMateen"/>
          <w:sz w:val="26"/>
          <w:szCs w:val="26"/>
          <w:rtl/>
        </w:rPr>
        <w:t>لمؤسسات تقديم الخدمات إذا كان رقم أعمالها السنوي لا يتجاوز 1.000.000 دج لكل سنة مالية من السنوات موضوع التحقيق ؛</w:t>
      </w:r>
    </w:p>
    <w:p w14:paraId="2C169645" w14:textId="77777777" w:rsidR="00EC50B0" w:rsidRPr="00EC50B0" w:rsidRDefault="00EC50B0" w:rsidP="00EC50B0">
      <w:pPr>
        <w:pStyle w:val="NormalWeb"/>
        <w:shd w:val="clear" w:color="auto" w:fill="FFFFFF"/>
        <w:bidi/>
        <w:rPr>
          <w:rFonts w:ascii="ae_AlMateen" w:hAnsi="ae_AlMateen" w:cs="ae_AlMateen"/>
          <w:sz w:val="26"/>
          <w:szCs w:val="26"/>
          <w:rtl/>
        </w:rPr>
      </w:pPr>
      <w:r w:rsidRPr="00EC50B0">
        <w:rPr>
          <w:rFonts w:ascii="ae_AlMateen" w:hAnsi="ae_AlMateen" w:cs="ae_AlMateen"/>
          <w:sz w:val="26"/>
          <w:szCs w:val="26"/>
        </w:rPr>
        <w:t xml:space="preserve">•    </w:t>
      </w:r>
      <w:r w:rsidRPr="00EC50B0">
        <w:rPr>
          <w:rFonts w:ascii="ae_AlMateen" w:hAnsi="ae_AlMateen" w:cs="ae_AlMateen"/>
          <w:sz w:val="26"/>
          <w:szCs w:val="26"/>
          <w:rtl/>
        </w:rPr>
        <w:t>كل المؤسسات الأخرى إذا كان رقم أعمالها السنوي لا يتجاوز 2.000.000 دج لكل سنة مالية من السنوات موضوع التحقيق</w:t>
      </w:r>
      <w:r w:rsidRPr="00EC50B0">
        <w:rPr>
          <w:rFonts w:ascii="ae_AlMateen" w:hAnsi="ae_AlMateen" w:cs="ae_AlMateen"/>
          <w:sz w:val="26"/>
          <w:szCs w:val="26"/>
        </w:rPr>
        <w:t>.</w:t>
      </w:r>
    </w:p>
    <w:p w14:paraId="798F97AD" w14:textId="77777777" w:rsidR="00EC50B0" w:rsidRPr="00EC50B0" w:rsidRDefault="00EC50B0" w:rsidP="00EC50B0">
      <w:pPr>
        <w:pStyle w:val="NormalWeb"/>
        <w:shd w:val="clear" w:color="auto" w:fill="FFFFFF"/>
        <w:bidi/>
        <w:rPr>
          <w:rFonts w:ascii="ae_AlMateen" w:hAnsi="ae_AlMateen" w:cs="ae_AlMateen"/>
          <w:b/>
          <w:bCs/>
          <w:sz w:val="26"/>
          <w:szCs w:val="26"/>
          <w:u w:val="single"/>
          <w:rtl/>
        </w:rPr>
      </w:pPr>
      <w:r w:rsidRPr="00EC50B0">
        <w:rPr>
          <w:rFonts w:ascii="ae_AlMateen" w:hAnsi="ae_AlMateen" w:cs="ae_AlMateen"/>
          <w:b/>
          <w:bCs/>
          <w:sz w:val="26"/>
          <w:szCs w:val="26"/>
          <w:u w:val="single"/>
          <w:rtl/>
        </w:rPr>
        <w:t>06</w:t>
      </w:r>
      <w:r w:rsidRPr="00EC50B0">
        <w:rPr>
          <w:rFonts w:ascii="ae_AlMateen" w:hAnsi="ae_AlMateen" w:cs="ae_AlMateen"/>
          <w:b/>
          <w:bCs/>
          <w:sz w:val="26"/>
          <w:szCs w:val="26"/>
          <w:u w:val="single"/>
        </w:rPr>
        <w:t xml:space="preserve"> </w:t>
      </w:r>
      <w:r w:rsidRPr="00EC50B0">
        <w:rPr>
          <w:rFonts w:ascii="ae_AlMateen" w:hAnsi="ae_AlMateen" w:cs="ae_AlMateen"/>
          <w:b/>
          <w:bCs/>
          <w:sz w:val="26"/>
          <w:szCs w:val="26"/>
          <w:u w:val="single"/>
          <w:rtl/>
        </w:rPr>
        <w:t xml:space="preserve">أشهر </w:t>
      </w:r>
      <w:proofErr w:type="gramStart"/>
      <w:r w:rsidRPr="00EC50B0">
        <w:rPr>
          <w:rFonts w:ascii="ae_AlMateen" w:hAnsi="ae_AlMateen" w:cs="ae_AlMateen"/>
          <w:b/>
          <w:bCs/>
          <w:sz w:val="26"/>
          <w:szCs w:val="26"/>
          <w:u w:val="single"/>
          <w:rtl/>
        </w:rPr>
        <w:t>بالنسبة</w:t>
      </w:r>
      <w:r w:rsidRPr="00EC50B0">
        <w:rPr>
          <w:rFonts w:ascii="ae_AlMateen" w:hAnsi="ae_AlMateen" w:cs="ae_AlMateen"/>
          <w:b/>
          <w:bCs/>
          <w:sz w:val="26"/>
          <w:szCs w:val="26"/>
          <w:u w:val="single"/>
        </w:rPr>
        <w:t xml:space="preserve"> :</w:t>
      </w:r>
      <w:proofErr w:type="gramEnd"/>
    </w:p>
    <w:p w14:paraId="14BAB40C" w14:textId="77777777" w:rsidR="00EC50B0" w:rsidRPr="00EC50B0" w:rsidRDefault="00EC50B0" w:rsidP="00EC50B0">
      <w:pPr>
        <w:pStyle w:val="NormalWeb"/>
        <w:shd w:val="clear" w:color="auto" w:fill="FFFFFF"/>
        <w:bidi/>
        <w:rPr>
          <w:rFonts w:ascii="ae_AlMateen" w:hAnsi="ae_AlMateen" w:cs="ae_AlMateen"/>
          <w:sz w:val="26"/>
          <w:szCs w:val="26"/>
          <w:rtl/>
        </w:rPr>
      </w:pPr>
      <w:r w:rsidRPr="00EC50B0">
        <w:rPr>
          <w:rFonts w:ascii="ae_AlMateen" w:hAnsi="ae_AlMateen" w:cs="ae_AlMateen"/>
          <w:sz w:val="26"/>
          <w:szCs w:val="26"/>
        </w:rPr>
        <w:t xml:space="preserve">•    </w:t>
      </w:r>
      <w:r w:rsidRPr="00EC50B0">
        <w:rPr>
          <w:rFonts w:ascii="ae_AlMateen" w:hAnsi="ae_AlMateen" w:cs="ae_AlMateen"/>
          <w:sz w:val="26"/>
          <w:szCs w:val="26"/>
          <w:rtl/>
        </w:rPr>
        <w:t>لمؤسسات تقديم الخدمات إذا كان رقم أعمالها السنوي أعلى من 01 مليون دج وأقل من أو يساوي 05 مليون دج ؛</w:t>
      </w:r>
    </w:p>
    <w:p w14:paraId="5999EEEC" w14:textId="77777777" w:rsidR="00EC50B0" w:rsidRPr="00EC50B0" w:rsidRDefault="00EC50B0" w:rsidP="00EC50B0">
      <w:pPr>
        <w:pStyle w:val="NormalWeb"/>
        <w:shd w:val="clear" w:color="auto" w:fill="FFFFFF"/>
        <w:bidi/>
        <w:rPr>
          <w:rFonts w:ascii="ae_AlMateen" w:hAnsi="ae_AlMateen" w:cs="ae_AlMateen"/>
          <w:sz w:val="26"/>
          <w:szCs w:val="26"/>
          <w:rtl/>
        </w:rPr>
      </w:pPr>
      <w:r w:rsidRPr="00EC50B0">
        <w:rPr>
          <w:rFonts w:ascii="ae_AlMateen" w:hAnsi="ae_AlMateen" w:cs="ae_AlMateen"/>
          <w:sz w:val="26"/>
          <w:szCs w:val="26"/>
        </w:rPr>
        <w:t xml:space="preserve">•    </w:t>
      </w:r>
      <w:r w:rsidRPr="00EC50B0">
        <w:rPr>
          <w:rFonts w:ascii="ae_AlMateen" w:hAnsi="ae_AlMateen" w:cs="ae_AlMateen"/>
          <w:sz w:val="26"/>
          <w:szCs w:val="26"/>
          <w:rtl/>
        </w:rPr>
        <w:t>كل المؤسسات الأخرى إذا كان رقم أعمالها السنوي أعلى من 2 مليون دج وأقل من أو يساوي 10 مليون دج</w:t>
      </w:r>
      <w:r w:rsidRPr="00EC50B0">
        <w:rPr>
          <w:rFonts w:ascii="ae_AlMateen" w:hAnsi="ae_AlMateen" w:cs="ae_AlMateen"/>
          <w:sz w:val="26"/>
          <w:szCs w:val="26"/>
        </w:rPr>
        <w:t>.</w:t>
      </w:r>
    </w:p>
    <w:p w14:paraId="016FC747" w14:textId="77777777" w:rsidR="00EC50B0" w:rsidRPr="00EC50B0" w:rsidRDefault="00EC50B0" w:rsidP="00EC50B0">
      <w:pPr>
        <w:pStyle w:val="NormalWeb"/>
        <w:shd w:val="clear" w:color="auto" w:fill="FFFFFF"/>
        <w:bidi/>
        <w:rPr>
          <w:rFonts w:ascii="ae_AlMateen" w:hAnsi="ae_AlMateen" w:cs="ae_AlMateen"/>
          <w:sz w:val="26"/>
          <w:szCs w:val="26"/>
          <w:rtl/>
        </w:rPr>
      </w:pPr>
      <w:r w:rsidRPr="00EC50B0">
        <w:rPr>
          <w:rFonts w:ascii="ae_AlMateen" w:hAnsi="ae_AlMateen" w:cs="ae_AlMateen"/>
          <w:sz w:val="26"/>
          <w:szCs w:val="26"/>
          <w:rtl/>
        </w:rPr>
        <w:t>09</w:t>
      </w:r>
      <w:r w:rsidRPr="00EC50B0">
        <w:rPr>
          <w:rFonts w:ascii="ae_AlMateen" w:hAnsi="ae_AlMateen" w:cs="ae_AlMateen"/>
          <w:sz w:val="26"/>
          <w:szCs w:val="26"/>
        </w:rPr>
        <w:t xml:space="preserve"> </w:t>
      </w:r>
      <w:r w:rsidRPr="00EC50B0">
        <w:rPr>
          <w:rFonts w:ascii="ae_AlMateen" w:hAnsi="ae_AlMateen" w:cs="ae_AlMateen"/>
          <w:sz w:val="26"/>
          <w:szCs w:val="26"/>
          <w:rtl/>
        </w:rPr>
        <w:t xml:space="preserve">أشهر </w:t>
      </w:r>
      <w:proofErr w:type="gramStart"/>
      <w:r w:rsidRPr="00EC50B0">
        <w:rPr>
          <w:rFonts w:ascii="ae_AlMateen" w:hAnsi="ae_AlMateen" w:cs="ae_AlMateen"/>
          <w:sz w:val="26"/>
          <w:szCs w:val="26"/>
          <w:rtl/>
        </w:rPr>
        <w:t>بالنسبة :</w:t>
      </w:r>
      <w:proofErr w:type="gramEnd"/>
      <w:r w:rsidRPr="00EC50B0">
        <w:rPr>
          <w:rFonts w:ascii="ae_AlMateen" w:hAnsi="ae_AlMateen" w:cs="ae_AlMateen"/>
          <w:sz w:val="26"/>
          <w:szCs w:val="26"/>
          <w:rtl/>
        </w:rPr>
        <w:t xml:space="preserve"> لجميع الحالات الأخرى</w:t>
      </w:r>
      <w:r w:rsidRPr="00EC50B0">
        <w:rPr>
          <w:rFonts w:ascii="ae_AlMateen" w:hAnsi="ae_AlMateen" w:cs="ae_AlMateen"/>
          <w:sz w:val="26"/>
          <w:szCs w:val="26"/>
        </w:rPr>
        <w:t>.</w:t>
      </w:r>
    </w:p>
    <w:p w14:paraId="383CA5B7" w14:textId="77777777" w:rsidR="00EC50B0" w:rsidRPr="00EC50B0" w:rsidRDefault="00EC50B0" w:rsidP="00EC50B0">
      <w:pPr>
        <w:pStyle w:val="NormalWeb"/>
        <w:shd w:val="clear" w:color="auto" w:fill="FFFFFF"/>
        <w:bidi/>
        <w:rPr>
          <w:rFonts w:ascii="ae_AlMateen" w:hAnsi="ae_AlMateen" w:cs="ae_AlMateen"/>
          <w:b/>
          <w:bCs/>
          <w:sz w:val="26"/>
          <w:szCs w:val="26"/>
          <w:u w:val="single"/>
          <w:rtl/>
        </w:rPr>
      </w:pPr>
      <w:r w:rsidRPr="00EC50B0">
        <w:rPr>
          <w:rFonts w:ascii="ae_AlMateen" w:hAnsi="ae_AlMateen" w:cs="ae_AlMateen"/>
          <w:b/>
          <w:bCs/>
          <w:sz w:val="26"/>
          <w:szCs w:val="26"/>
          <w:u w:val="single"/>
          <w:rtl/>
        </w:rPr>
        <w:t>إعداد محضر معاينة</w:t>
      </w:r>
      <w:r w:rsidRPr="00EC50B0">
        <w:rPr>
          <w:rFonts w:ascii="ae_AlMateen" w:hAnsi="ae_AlMateen" w:cs="ae_AlMateen"/>
          <w:b/>
          <w:bCs/>
          <w:sz w:val="26"/>
          <w:szCs w:val="26"/>
          <w:u w:val="single"/>
        </w:rPr>
        <w:t>:</w:t>
      </w:r>
    </w:p>
    <w:p w14:paraId="09AE3CCB" w14:textId="14343DB0" w:rsidR="00EC50B0" w:rsidRDefault="00EC50B0" w:rsidP="00EC50B0">
      <w:pPr>
        <w:pStyle w:val="NormalWeb"/>
        <w:shd w:val="clear" w:color="auto" w:fill="FFFFFF"/>
        <w:bidi/>
        <w:rPr>
          <w:rFonts w:ascii="ae_AlMateen" w:hAnsi="ae_AlMateen" w:cs="ae_AlMateen"/>
          <w:sz w:val="26"/>
          <w:szCs w:val="26"/>
          <w:rtl/>
        </w:rPr>
      </w:pPr>
      <w:r w:rsidRPr="00EC50B0">
        <w:rPr>
          <w:rFonts w:ascii="ae_AlMateen" w:hAnsi="ae_AlMateen" w:cs="ae_AlMateen"/>
          <w:sz w:val="26"/>
          <w:szCs w:val="26"/>
          <w:rtl/>
        </w:rPr>
        <w:t>يجب أن تثبت نهاية أشغال التحقيق في المحاسبة عن طريق محضر، حيث يتعين على المكلف بالضريبة موضوع التحقيق أن يمضي عليه. ويؤشر على المحضر احتماليا في حالة رفض التوقيع من طرف هذا الأخير</w:t>
      </w:r>
      <w:r w:rsidRPr="00EC50B0">
        <w:rPr>
          <w:rFonts w:ascii="ae_AlMateen" w:hAnsi="ae_AlMateen" w:cs="ae_AlMateen"/>
          <w:sz w:val="26"/>
          <w:szCs w:val="26"/>
        </w:rPr>
        <w:t>.</w:t>
      </w:r>
    </w:p>
    <w:p w14:paraId="332F385E" w14:textId="77777777" w:rsidR="00EC50B0" w:rsidRPr="00EC50B0" w:rsidRDefault="00EC50B0" w:rsidP="00EC50B0">
      <w:pPr>
        <w:pStyle w:val="NormalWeb"/>
        <w:shd w:val="clear" w:color="auto" w:fill="FFFFFF"/>
        <w:bidi/>
        <w:rPr>
          <w:rFonts w:ascii="ae_AlMateen" w:hAnsi="ae_AlMateen" w:cs="ae_AlMateen"/>
          <w:sz w:val="26"/>
          <w:szCs w:val="26"/>
          <w:rtl/>
        </w:rPr>
      </w:pPr>
    </w:p>
    <w:p w14:paraId="7C5EF87B" w14:textId="77777777" w:rsidR="00EC50B0" w:rsidRPr="00EC50B0" w:rsidRDefault="00EC50B0" w:rsidP="00EC50B0">
      <w:pPr>
        <w:pStyle w:val="NormalWeb"/>
        <w:shd w:val="clear" w:color="auto" w:fill="FFFFFF"/>
        <w:bidi/>
        <w:rPr>
          <w:rFonts w:ascii="ae_AlMateen" w:hAnsi="ae_AlMateen" w:cs="ae_AlMateen"/>
          <w:b/>
          <w:bCs/>
          <w:sz w:val="26"/>
          <w:szCs w:val="26"/>
          <w:u w:val="single"/>
          <w:rtl/>
        </w:rPr>
      </w:pPr>
      <w:r w:rsidRPr="00EC50B0">
        <w:rPr>
          <w:rFonts w:ascii="ae_AlMateen" w:hAnsi="ae_AlMateen" w:cs="ae_AlMateen"/>
          <w:b/>
          <w:bCs/>
          <w:sz w:val="26"/>
          <w:szCs w:val="26"/>
          <w:u w:val="single"/>
          <w:rtl/>
        </w:rPr>
        <w:lastRenderedPageBreak/>
        <w:t>تمديد أجل التحقيق</w:t>
      </w:r>
      <w:r w:rsidRPr="00EC50B0">
        <w:rPr>
          <w:rFonts w:ascii="ae_AlMateen" w:hAnsi="ae_AlMateen" w:cs="ae_AlMateen"/>
          <w:b/>
          <w:bCs/>
          <w:sz w:val="26"/>
          <w:szCs w:val="26"/>
          <w:u w:val="single"/>
        </w:rPr>
        <w:t>:</w:t>
      </w:r>
    </w:p>
    <w:p w14:paraId="3F8DAF79" w14:textId="3592472A" w:rsidR="00EC50B0" w:rsidRPr="00EC50B0" w:rsidRDefault="00EC50B0" w:rsidP="00EC50B0">
      <w:pPr>
        <w:pStyle w:val="NormalWeb"/>
        <w:shd w:val="clear" w:color="auto" w:fill="FFFFFF"/>
        <w:bidi/>
        <w:rPr>
          <w:rFonts w:ascii="ae_AlMateen" w:hAnsi="ae_AlMateen" w:cs="ae_AlMateen"/>
          <w:sz w:val="26"/>
          <w:szCs w:val="26"/>
          <w:rtl/>
        </w:rPr>
      </w:pPr>
      <w:r w:rsidRPr="00EC50B0">
        <w:rPr>
          <w:rFonts w:ascii="ae_AlMateen" w:hAnsi="ae_AlMateen" w:cs="ae_AlMateen"/>
          <w:sz w:val="26"/>
          <w:szCs w:val="26"/>
          <w:rtl/>
        </w:rPr>
        <w:t>يمدَد أجل التحقيق في المحاسبة عن الأجل الممنوح للمكلف بالضريبة موضوع التحقيق من أجل تمكينه من الإجابة عن طلبات التوضيح والتبرير، وهذا إن كانت فرضية التحويل غير المباشر للأرباح</w:t>
      </w:r>
      <w:r w:rsidRPr="00EC50B0">
        <w:rPr>
          <w:rFonts w:ascii="ae_AlMateen" w:hAnsi="ae_AlMateen" w:cs="ae_AlMateen"/>
          <w:sz w:val="26"/>
          <w:szCs w:val="26"/>
        </w:rPr>
        <w:t>.</w:t>
      </w:r>
    </w:p>
    <w:p w14:paraId="39919996" w14:textId="77777777" w:rsidR="00EC50B0" w:rsidRPr="00EC50B0" w:rsidRDefault="00EC50B0" w:rsidP="00EC50B0">
      <w:pPr>
        <w:pStyle w:val="NormalWeb"/>
        <w:shd w:val="clear" w:color="auto" w:fill="FFFFFF"/>
        <w:bidi/>
        <w:rPr>
          <w:rFonts w:ascii="ae_AlMateen" w:hAnsi="ae_AlMateen" w:cs="ae_AlMateen"/>
          <w:b/>
          <w:bCs/>
          <w:sz w:val="26"/>
          <w:szCs w:val="26"/>
          <w:u w:val="single"/>
          <w:rtl/>
        </w:rPr>
      </w:pPr>
      <w:proofErr w:type="spellStart"/>
      <w:r w:rsidRPr="00EC50B0">
        <w:rPr>
          <w:rFonts w:ascii="ae_AlMateen" w:hAnsi="ae_AlMateen" w:cs="ae_AlMateen"/>
          <w:b/>
          <w:bCs/>
          <w:sz w:val="26"/>
          <w:szCs w:val="26"/>
          <w:u w:val="single"/>
          <w:rtl/>
        </w:rPr>
        <w:t>إستحالة</w:t>
      </w:r>
      <w:proofErr w:type="spellEnd"/>
      <w:r w:rsidRPr="00EC50B0">
        <w:rPr>
          <w:rFonts w:ascii="ae_AlMateen" w:hAnsi="ae_AlMateen" w:cs="ae_AlMateen"/>
          <w:b/>
          <w:bCs/>
          <w:sz w:val="26"/>
          <w:szCs w:val="26"/>
          <w:u w:val="single"/>
          <w:rtl/>
        </w:rPr>
        <w:t xml:space="preserve"> تجديد التحقيق</w:t>
      </w:r>
      <w:r w:rsidRPr="00EC50B0">
        <w:rPr>
          <w:rFonts w:ascii="ae_AlMateen" w:hAnsi="ae_AlMateen" w:cs="ae_AlMateen"/>
          <w:b/>
          <w:bCs/>
          <w:sz w:val="26"/>
          <w:szCs w:val="26"/>
          <w:u w:val="single"/>
        </w:rPr>
        <w:t xml:space="preserve"> </w:t>
      </w:r>
    </w:p>
    <w:p w14:paraId="21BDE729" w14:textId="77777777" w:rsidR="00EC50B0" w:rsidRPr="00EC50B0" w:rsidRDefault="00EC50B0" w:rsidP="00EC50B0">
      <w:pPr>
        <w:pStyle w:val="NormalWeb"/>
        <w:shd w:val="clear" w:color="auto" w:fill="FFFFFF"/>
        <w:bidi/>
        <w:rPr>
          <w:rFonts w:ascii="ae_AlMateen" w:hAnsi="ae_AlMateen" w:cs="ae_AlMateen"/>
          <w:sz w:val="26"/>
          <w:szCs w:val="26"/>
          <w:rtl/>
        </w:rPr>
      </w:pPr>
      <w:r w:rsidRPr="00EC50B0">
        <w:rPr>
          <w:rFonts w:ascii="ae_AlMateen" w:hAnsi="ae_AlMateen" w:cs="ae_AlMateen"/>
          <w:sz w:val="26"/>
          <w:szCs w:val="26"/>
          <w:rtl/>
        </w:rPr>
        <w:t>عند إتمام تحقيق في المحاسبة بعنوان فترة زمنية ما وبالنظر إلى الضرائب والرسوم المحددة، لا يمكن للإدارة أن تباشر في تحقيق جديد في نفس الفترة ولنفس عنوان الضريبة</w:t>
      </w:r>
      <w:r w:rsidRPr="00EC50B0">
        <w:rPr>
          <w:rFonts w:ascii="ae_AlMateen" w:hAnsi="ae_AlMateen" w:cs="ae_AlMateen"/>
          <w:sz w:val="26"/>
          <w:szCs w:val="26"/>
        </w:rPr>
        <w:t>.</w:t>
      </w:r>
    </w:p>
    <w:p w14:paraId="4A971C61" w14:textId="77777777" w:rsidR="00EC50B0" w:rsidRPr="00471F99" w:rsidRDefault="00EC50B0" w:rsidP="00EC50B0">
      <w:pPr>
        <w:pStyle w:val="NormalWeb"/>
        <w:shd w:val="clear" w:color="auto" w:fill="FFFFFF"/>
        <w:bidi/>
        <w:rPr>
          <w:rFonts w:ascii="ae_AlMateen" w:hAnsi="ae_AlMateen" w:cs="ae_AlMateen"/>
          <w:b/>
          <w:bCs/>
          <w:sz w:val="26"/>
          <w:szCs w:val="26"/>
          <w:u w:val="single"/>
          <w:rtl/>
        </w:rPr>
      </w:pPr>
      <w:r w:rsidRPr="00471F99">
        <w:rPr>
          <w:rFonts w:ascii="ae_AlMateen" w:hAnsi="ae_AlMateen" w:cs="ae_AlMateen"/>
          <w:b/>
          <w:bCs/>
          <w:sz w:val="26"/>
          <w:szCs w:val="26"/>
          <w:u w:val="single"/>
          <w:rtl/>
        </w:rPr>
        <w:t>ضماناتكم المتعلقة بممارسة صلاحية إعادة التقييم</w:t>
      </w:r>
      <w:proofErr w:type="gramStart"/>
      <w:r w:rsidRPr="00471F99">
        <w:rPr>
          <w:rFonts w:ascii="ae_AlMateen" w:hAnsi="ae_AlMateen" w:cs="ae_AlMateen"/>
          <w:b/>
          <w:bCs/>
          <w:sz w:val="26"/>
          <w:szCs w:val="26"/>
          <w:u w:val="single"/>
        </w:rPr>
        <w:t>: :</w:t>
      </w:r>
      <w:proofErr w:type="gramEnd"/>
    </w:p>
    <w:p w14:paraId="22289A65" w14:textId="77777777" w:rsidR="00EC50B0" w:rsidRPr="00EC50B0" w:rsidRDefault="00EC50B0" w:rsidP="00EC50B0">
      <w:pPr>
        <w:pStyle w:val="NormalWeb"/>
        <w:shd w:val="clear" w:color="auto" w:fill="FFFFFF"/>
        <w:bidi/>
        <w:rPr>
          <w:rFonts w:ascii="ae_AlMateen" w:hAnsi="ae_AlMateen" w:cs="ae_AlMateen"/>
          <w:sz w:val="26"/>
          <w:szCs w:val="26"/>
          <w:rtl/>
        </w:rPr>
      </w:pPr>
      <w:r w:rsidRPr="00EC50B0">
        <w:rPr>
          <w:rFonts w:ascii="ae_AlMateen" w:hAnsi="ae_AlMateen" w:cs="ae_AlMateen"/>
          <w:sz w:val="26"/>
          <w:szCs w:val="26"/>
          <w:rtl/>
        </w:rPr>
        <w:t>التبليغ بإعادة التقييم</w:t>
      </w:r>
    </w:p>
    <w:p w14:paraId="0AB7D06A" w14:textId="77777777" w:rsidR="00EC50B0" w:rsidRPr="00EC50B0" w:rsidRDefault="00EC50B0" w:rsidP="00EC50B0">
      <w:pPr>
        <w:pStyle w:val="NormalWeb"/>
        <w:shd w:val="clear" w:color="auto" w:fill="FFFFFF"/>
        <w:bidi/>
        <w:rPr>
          <w:rFonts w:ascii="ae_AlMateen" w:hAnsi="ae_AlMateen" w:cs="ae_AlMateen"/>
          <w:sz w:val="26"/>
          <w:szCs w:val="26"/>
          <w:rtl/>
        </w:rPr>
      </w:pPr>
      <w:r w:rsidRPr="00EC50B0">
        <w:rPr>
          <w:rFonts w:ascii="ae_AlMateen" w:hAnsi="ae_AlMateen" w:cs="ae_AlMateen"/>
          <w:sz w:val="26"/>
          <w:szCs w:val="26"/>
          <w:rtl/>
        </w:rPr>
        <w:t>يجب على التبليغ بإعادة التقييم</w:t>
      </w:r>
    </w:p>
    <w:p w14:paraId="48C31D11" w14:textId="77777777" w:rsidR="00EC50B0" w:rsidRPr="00EC50B0" w:rsidRDefault="00EC50B0" w:rsidP="00EC50B0">
      <w:pPr>
        <w:pStyle w:val="NormalWeb"/>
        <w:shd w:val="clear" w:color="auto" w:fill="FFFFFF"/>
        <w:bidi/>
        <w:rPr>
          <w:rFonts w:ascii="ae_AlMateen" w:hAnsi="ae_AlMateen" w:cs="ae_AlMateen"/>
          <w:sz w:val="26"/>
          <w:szCs w:val="26"/>
          <w:rtl/>
        </w:rPr>
      </w:pPr>
      <w:r w:rsidRPr="00EC50B0">
        <w:rPr>
          <w:rFonts w:ascii="ae_AlMateen" w:hAnsi="ae_AlMateen" w:cs="ae_AlMateen"/>
          <w:sz w:val="26"/>
          <w:szCs w:val="26"/>
        </w:rPr>
        <w:t xml:space="preserve">•    </w:t>
      </w:r>
      <w:r w:rsidRPr="00EC50B0">
        <w:rPr>
          <w:rFonts w:ascii="ae_AlMateen" w:hAnsi="ae_AlMateen" w:cs="ae_AlMateen"/>
          <w:sz w:val="26"/>
          <w:szCs w:val="26"/>
          <w:rtl/>
        </w:rPr>
        <w:t>أن يسمح لكم بالاطلاع على نتائج التحقيق في المحاسبة ؛</w:t>
      </w:r>
    </w:p>
    <w:p w14:paraId="003EF59D" w14:textId="77777777" w:rsidR="00EC50B0" w:rsidRPr="00EC50B0" w:rsidRDefault="00EC50B0" w:rsidP="00EC50B0">
      <w:pPr>
        <w:pStyle w:val="NormalWeb"/>
        <w:shd w:val="clear" w:color="auto" w:fill="FFFFFF"/>
        <w:bidi/>
        <w:rPr>
          <w:rFonts w:ascii="ae_AlMateen" w:hAnsi="ae_AlMateen" w:cs="ae_AlMateen"/>
          <w:sz w:val="26"/>
          <w:szCs w:val="26"/>
          <w:rtl/>
        </w:rPr>
      </w:pPr>
      <w:r w:rsidRPr="00EC50B0">
        <w:rPr>
          <w:rFonts w:ascii="ae_AlMateen" w:hAnsi="ae_AlMateen" w:cs="ae_AlMateen"/>
          <w:sz w:val="26"/>
          <w:szCs w:val="26"/>
        </w:rPr>
        <w:t xml:space="preserve">•    </w:t>
      </w:r>
      <w:r w:rsidRPr="00EC50B0">
        <w:rPr>
          <w:rFonts w:ascii="ae_AlMateen" w:hAnsi="ae_AlMateen" w:cs="ae_AlMateen"/>
          <w:sz w:val="26"/>
          <w:szCs w:val="26"/>
          <w:rtl/>
        </w:rPr>
        <w:t>أن يرسَلَ لكم ولو في غياب التقييمات أو في حالة رفض المحاسبة ؛</w:t>
      </w:r>
    </w:p>
    <w:p w14:paraId="0A6132BF" w14:textId="77777777" w:rsidR="00EC50B0" w:rsidRPr="00EC50B0" w:rsidRDefault="00EC50B0" w:rsidP="00EC50B0">
      <w:pPr>
        <w:pStyle w:val="NormalWeb"/>
        <w:shd w:val="clear" w:color="auto" w:fill="FFFFFF"/>
        <w:bidi/>
        <w:rPr>
          <w:rFonts w:ascii="ae_AlMateen" w:hAnsi="ae_AlMateen" w:cs="ae_AlMateen"/>
          <w:sz w:val="26"/>
          <w:szCs w:val="26"/>
          <w:rtl/>
        </w:rPr>
      </w:pPr>
      <w:r w:rsidRPr="00EC50B0">
        <w:rPr>
          <w:rFonts w:ascii="ae_AlMateen" w:hAnsi="ae_AlMateen" w:cs="ae_AlMateen"/>
          <w:sz w:val="26"/>
          <w:szCs w:val="26"/>
        </w:rPr>
        <w:t xml:space="preserve">•    </w:t>
      </w:r>
      <w:r w:rsidRPr="00EC50B0">
        <w:rPr>
          <w:rFonts w:ascii="ae_AlMateen" w:hAnsi="ae_AlMateen" w:cs="ae_AlMateen"/>
          <w:sz w:val="26"/>
          <w:szCs w:val="26"/>
          <w:rtl/>
        </w:rPr>
        <w:t>أن يرسَلَ عن طريق رسالة موصى عليها مع وصل بالاستلام ؛</w:t>
      </w:r>
    </w:p>
    <w:p w14:paraId="4DE49165" w14:textId="77777777" w:rsidR="00EC50B0" w:rsidRPr="00EC50B0" w:rsidRDefault="00EC50B0" w:rsidP="00EC50B0">
      <w:pPr>
        <w:pStyle w:val="NormalWeb"/>
        <w:shd w:val="clear" w:color="auto" w:fill="FFFFFF"/>
        <w:bidi/>
        <w:rPr>
          <w:rFonts w:ascii="ae_AlMateen" w:hAnsi="ae_AlMateen" w:cs="ae_AlMateen"/>
          <w:sz w:val="26"/>
          <w:szCs w:val="26"/>
          <w:rtl/>
        </w:rPr>
      </w:pPr>
      <w:r w:rsidRPr="00EC50B0">
        <w:rPr>
          <w:rFonts w:ascii="ae_AlMateen" w:hAnsi="ae_AlMateen" w:cs="ae_AlMateen"/>
          <w:sz w:val="26"/>
          <w:szCs w:val="26"/>
        </w:rPr>
        <w:t xml:space="preserve">•    </w:t>
      </w:r>
      <w:r w:rsidRPr="00EC50B0">
        <w:rPr>
          <w:rFonts w:ascii="ae_AlMateen" w:hAnsi="ae_AlMateen" w:cs="ae_AlMateen"/>
          <w:sz w:val="26"/>
          <w:szCs w:val="26"/>
          <w:rtl/>
        </w:rPr>
        <w:t>أن يكون مفصلا ومبررا بكيفية من شأنها أن تسمح لكم بإعادة تشكيل قواعد فرض الضريبة؛</w:t>
      </w:r>
    </w:p>
    <w:p w14:paraId="54AAA6E6" w14:textId="77777777" w:rsidR="00EC50B0" w:rsidRPr="00EC50B0" w:rsidRDefault="00EC50B0" w:rsidP="00EC50B0">
      <w:pPr>
        <w:pStyle w:val="NormalWeb"/>
        <w:shd w:val="clear" w:color="auto" w:fill="FFFFFF"/>
        <w:bidi/>
        <w:rPr>
          <w:rFonts w:ascii="ae_AlMateen" w:hAnsi="ae_AlMateen" w:cs="ae_AlMateen"/>
          <w:sz w:val="26"/>
          <w:szCs w:val="26"/>
          <w:rtl/>
        </w:rPr>
      </w:pPr>
      <w:r w:rsidRPr="00EC50B0">
        <w:rPr>
          <w:rFonts w:ascii="ae_AlMateen" w:hAnsi="ae_AlMateen" w:cs="ae_AlMateen"/>
          <w:sz w:val="26"/>
          <w:szCs w:val="26"/>
        </w:rPr>
        <w:t xml:space="preserve">•    </w:t>
      </w:r>
      <w:r w:rsidRPr="00EC50B0">
        <w:rPr>
          <w:rFonts w:ascii="ae_AlMateen" w:hAnsi="ae_AlMateen" w:cs="ae_AlMateen"/>
          <w:sz w:val="26"/>
          <w:szCs w:val="26"/>
          <w:rtl/>
        </w:rPr>
        <w:t>أن يُطلكم أنه بإمكانكم أن تلتمسوا في ردكم، التحكيم فيما يخص المسائل الفعلية والقانونية، حسب الحالة، من مدير كبريات المؤسسات أو المدير الولائي للضرائب أو رئيس مركز الضرائب أو رئيس مصلحة البحث والتحقيق</w:t>
      </w:r>
      <w:r w:rsidRPr="00EC50B0">
        <w:rPr>
          <w:rFonts w:ascii="ae_AlMateen" w:hAnsi="ae_AlMateen" w:cs="ae_AlMateen"/>
          <w:sz w:val="26"/>
          <w:szCs w:val="26"/>
        </w:rPr>
        <w:t>.</w:t>
      </w:r>
    </w:p>
    <w:p w14:paraId="31D1A098" w14:textId="77777777" w:rsidR="00EC50B0" w:rsidRPr="00471F99" w:rsidRDefault="00EC50B0" w:rsidP="00EC50B0">
      <w:pPr>
        <w:pStyle w:val="NormalWeb"/>
        <w:shd w:val="clear" w:color="auto" w:fill="FFFFFF"/>
        <w:bidi/>
        <w:rPr>
          <w:rFonts w:ascii="ae_AlMateen" w:hAnsi="ae_AlMateen" w:cs="ae_AlMateen"/>
          <w:b/>
          <w:bCs/>
          <w:sz w:val="26"/>
          <w:szCs w:val="26"/>
          <w:u w:val="single"/>
          <w:rtl/>
        </w:rPr>
      </w:pPr>
      <w:r w:rsidRPr="00471F99">
        <w:rPr>
          <w:rFonts w:ascii="ae_AlMateen" w:hAnsi="ae_AlMateen" w:cs="ae_AlMateen"/>
          <w:b/>
          <w:bCs/>
          <w:sz w:val="26"/>
          <w:szCs w:val="26"/>
          <w:u w:val="single"/>
          <w:rtl/>
        </w:rPr>
        <w:t xml:space="preserve">حق </w:t>
      </w:r>
      <w:proofErr w:type="gramStart"/>
      <w:r w:rsidRPr="00471F99">
        <w:rPr>
          <w:rFonts w:ascii="ae_AlMateen" w:hAnsi="ae_AlMateen" w:cs="ae_AlMateen"/>
          <w:b/>
          <w:bCs/>
          <w:sz w:val="26"/>
          <w:szCs w:val="26"/>
          <w:u w:val="single"/>
          <w:rtl/>
        </w:rPr>
        <w:t>الرد</w:t>
      </w:r>
      <w:r w:rsidRPr="00471F99">
        <w:rPr>
          <w:rFonts w:ascii="ae_AlMateen" w:hAnsi="ae_AlMateen" w:cs="ae_AlMateen"/>
          <w:b/>
          <w:bCs/>
          <w:sz w:val="26"/>
          <w:szCs w:val="26"/>
          <w:u w:val="single"/>
        </w:rPr>
        <w:t xml:space="preserve"> :</w:t>
      </w:r>
      <w:proofErr w:type="gramEnd"/>
    </w:p>
    <w:p w14:paraId="520AB54B" w14:textId="77777777" w:rsidR="00EC50B0" w:rsidRPr="00EC50B0" w:rsidRDefault="00EC50B0" w:rsidP="00EC50B0">
      <w:pPr>
        <w:pStyle w:val="NormalWeb"/>
        <w:shd w:val="clear" w:color="auto" w:fill="FFFFFF"/>
        <w:bidi/>
        <w:rPr>
          <w:rFonts w:ascii="ae_AlMateen" w:hAnsi="ae_AlMateen" w:cs="ae_AlMateen"/>
          <w:sz w:val="26"/>
          <w:szCs w:val="26"/>
          <w:rtl/>
        </w:rPr>
      </w:pPr>
      <w:r w:rsidRPr="00EC50B0">
        <w:rPr>
          <w:rFonts w:ascii="ae_AlMateen" w:hAnsi="ae_AlMateen" w:cs="ae_AlMateen"/>
          <w:sz w:val="26"/>
          <w:szCs w:val="26"/>
          <w:rtl/>
        </w:rPr>
        <w:t xml:space="preserve">يوضع في متناولكم أجل 40 يوما لتقديم ملاحظاتكم أو </w:t>
      </w:r>
      <w:proofErr w:type="gramStart"/>
      <w:r w:rsidRPr="00EC50B0">
        <w:rPr>
          <w:rFonts w:ascii="ae_AlMateen" w:hAnsi="ae_AlMateen" w:cs="ae_AlMateen"/>
          <w:sz w:val="26"/>
          <w:szCs w:val="26"/>
          <w:rtl/>
        </w:rPr>
        <w:t>قبولكم</w:t>
      </w:r>
      <w:r w:rsidRPr="00EC50B0">
        <w:rPr>
          <w:rFonts w:ascii="ae_AlMateen" w:hAnsi="ae_AlMateen" w:cs="ae_AlMateen"/>
          <w:sz w:val="26"/>
          <w:szCs w:val="26"/>
        </w:rPr>
        <w:t xml:space="preserve"> :</w:t>
      </w:r>
      <w:proofErr w:type="gramEnd"/>
    </w:p>
    <w:p w14:paraId="7FD9E26C" w14:textId="77777777" w:rsidR="00EC50B0" w:rsidRPr="00EC50B0" w:rsidRDefault="00EC50B0" w:rsidP="00EC50B0">
      <w:pPr>
        <w:pStyle w:val="NormalWeb"/>
        <w:shd w:val="clear" w:color="auto" w:fill="FFFFFF"/>
        <w:bidi/>
        <w:rPr>
          <w:rFonts w:ascii="ae_AlMateen" w:hAnsi="ae_AlMateen" w:cs="ae_AlMateen"/>
          <w:sz w:val="26"/>
          <w:szCs w:val="26"/>
          <w:rtl/>
        </w:rPr>
      </w:pPr>
      <w:r w:rsidRPr="00EC50B0">
        <w:rPr>
          <w:rFonts w:ascii="ae_AlMateen" w:hAnsi="ae_AlMateen" w:cs="ae_AlMateen"/>
          <w:sz w:val="26"/>
          <w:szCs w:val="26"/>
        </w:rPr>
        <w:t xml:space="preserve">•    </w:t>
      </w:r>
      <w:r w:rsidRPr="00EC50B0">
        <w:rPr>
          <w:rFonts w:ascii="ae_AlMateen" w:hAnsi="ae_AlMateen" w:cs="ae_AlMateen"/>
          <w:sz w:val="26"/>
          <w:szCs w:val="26"/>
          <w:rtl/>
        </w:rPr>
        <w:t>قبل انقضاء هذا الأجل، يمكنكم طلب توضيحات شفوية حول محتوى التبليغ ؛</w:t>
      </w:r>
    </w:p>
    <w:p w14:paraId="64D043D1" w14:textId="77777777" w:rsidR="00EC50B0" w:rsidRPr="00EC50B0" w:rsidRDefault="00EC50B0" w:rsidP="00EC50B0">
      <w:pPr>
        <w:pStyle w:val="NormalWeb"/>
        <w:shd w:val="clear" w:color="auto" w:fill="FFFFFF"/>
        <w:bidi/>
        <w:rPr>
          <w:rFonts w:ascii="ae_AlMateen" w:hAnsi="ae_AlMateen" w:cs="ae_AlMateen"/>
          <w:sz w:val="26"/>
          <w:szCs w:val="26"/>
          <w:rtl/>
        </w:rPr>
      </w:pPr>
      <w:r w:rsidRPr="00EC50B0">
        <w:rPr>
          <w:rFonts w:ascii="ae_AlMateen" w:hAnsi="ae_AlMateen" w:cs="ae_AlMateen"/>
          <w:sz w:val="26"/>
          <w:szCs w:val="26"/>
        </w:rPr>
        <w:t xml:space="preserve">•    </w:t>
      </w:r>
      <w:r w:rsidRPr="00EC50B0">
        <w:rPr>
          <w:rFonts w:ascii="ae_AlMateen" w:hAnsi="ae_AlMateen" w:cs="ae_AlMateen"/>
          <w:sz w:val="26"/>
          <w:szCs w:val="26"/>
          <w:rtl/>
        </w:rPr>
        <w:t>بعد انقضاء الأجل المذكور، يمكنكم أيضا طلب تقديم توضيحات إضافية</w:t>
      </w:r>
      <w:r w:rsidRPr="00EC50B0">
        <w:rPr>
          <w:rFonts w:ascii="ae_AlMateen" w:hAnsi="ae_AlMateen" w:cs="ae_AlMateen"/>
          <w:sz w:val="26"/>
          <w:szCs w:val="26"/>
        </w:rPr>
        <w:t>.</w:t>
      </w:r>
    </w:p>
    <w:p w14:paraId="24C68910" w14:textId="77777777" w:rsidR="00EC50B0" w:rsidRPr="00EC50B0" w:rsidRDefault="00EC50B0" w:rsidP="00EC50B0">
      <w:pPr>
        <w:pStyle w:val="NormalWeb"/>
        <w:shd w:val="clear" w:color="auto" w:fill="FFFFFF"/>
        <w:bidi/>
        <w:rPr>
          <w:rFonts w:ascii="ae_AlMateen" w:hAnsi="ae_AlMateen" w:cs="ae_AlMateen"/>
          <w:sz w:val="26"/>
          <w:szCs w:val="26"/>
          <w:rtl/>
        </w:rPr>
      </w:pPr>
      <w:r w:rsidRPr="00EC50B0">
        <w:rPr>
          <w:rFonts w:ascii="ae_AlMateen" w:hAnsi="ae_AlMateen" w:cs="ae_AlMateen"/>
          <w:sz w:val="26"/>
          <w:szCs w:val="26"/>
        </w:rPr>
        <w:t xml:space="preserve">•    </w:t>
      </w:r>
      <w:r w:rsidRPr="00EC50B0">
        <w:rPr>
          <w:rFonts w:ascii="ae_AlMateen" w:hAnsi="ae_AlMateen" w:cs="ae_AlMateen"/>
          <w:sz w:val="26"/>
          <w:szCs w:val="26"/>
          <w:rtl/>
        </w:rPr>
        <w:t>عندما تقدموا موافقتكم</w:t>
      </w:r>
      <w:r w:rsidRPr="00EC50B0">
        <w:rPr>
          <w:rFonts w:ascii="ae_AlMateen" w:hAnsi="ae_AlMateen" w:cs="ae_AlMateen"/>
          <w:sz w:val="26"/>
          <w:szCs w:val="26"/>
        </w:rPr>
        <w:t xml:space="preserve"> :</w:t>
      </w:r>
    </w:p>
    <w:p w14:paraId="6F84E002" w14:textId="77777777" w:rsidR="00EC50B0" w:rsidRPr="00EC50B0" w:rsidRDefault="00EC50B0" w:rsidP="00EC50B0">
      <w:pPr>
        <w:pStyle w:val="NormalWeb"/>
        <w:shd w:val="clear" w:color="auto" w:fill="FFFFFF"/>
        <w:bidi/>
        <w:rPr>
          <w:rFonts w:ascii="ae_AlMateen" w:hAnsi="ae_AlMateen" w:cs="ae_AlMateen"/>
          <w:sz w:val="26"/>
          <w:szCs w:val="26"/>
          <w:rtl/>
        </w:rPr>
      </w:pPr>
      <w:r w:rsidRPr="00EC50B0">
        <w:rPr>
          <w:rFonts w:ascii="ae_AlMateen" w:hAnsi="ae_AlMateen" w:cs="ae_AlMateen"/>
          <w:sz w:val="26"/>
          <w:szCs w:val="26"/>
          <w:rtl/>
        </w:rPr>
        <w:t>يُعد فرض الضريبة على الأساس الذي يتم تبليغه. يصبح نهائي ولا يمكن التشكيك فيه من طرف الإدارة</w:t>
      </w:r>
      <w:r w:rsidRPr="00EC50B0">
        <w:rPr>
          <w:rFonts w:ascii="ae_AlMateen" w:hAnsi="ae_AlMateen" w:cs="ae_AlMateen"/>
          <w:sz w:val="26"/>
          <w:szCs w:val="26"/>
        </w:rPr>
        <w:t>.</w:t>
      </w:r>
    </w:p>
    <w:p w14:paraId="5792AB94" w14:textId="77777777" w:rsidR="00EC50B0" w:rsidRPr="00471F99" w:rsidRDefault="00EC50B0" w:rsidP="00EC50B0">
      <w:pPr>
        <w:pStyle w:val="NormalWeb"/>
        <w:shd w:val="clear" w:color="auto" w:fill="FFFFFF"/>
        <w:bidi/>
        <w:rPr>
          <w:rFonts w:ascii="ae_AlMateen" w:hAnsi="ae_AlMateen" w:cs="ae_AlMateen"/>
          <w:b/>
          <w:bCs/>
          <w:sz w:val="26"/>
          <w:szCs w:val="26"/>
          <w:rtl/>
        </w:rPr>
      </w:pPr>
      <w:r w:rsidRPr="00471F99">
        <w:rPr>
          <w:rFonts w:ascii="ae_AlMateen" w:hAnsi="ae_AlMateen" w:cs="ae_AlMateen"/>
          <w:b/>
          <w:bCs/>
          <w:sz w:val="26"/>
          <w:szCs w:val="26"/>
        </w:rPr>
        <w:t xml:space="preserve">•    </w:t>
      </w:r>
      <w:r w:rsidRPr="00471F99">
        <w:rPr>
          <w:rFonts w:ascii="ae_AlMateen" w:hAnsi="ae_AlMateen" w:cs="ae_AlMateen"/>
          <w:b/>
          <w:bCs/>
          <w:sz w:val="26"/>
          <w:szCs w:val="26"/>
          <w:rtl/>
        </w:rPr>
        <w:t>قدموا ملاحظاتكم</w:t>
      </w:r>
      <w:r w:rsidRPr="00471F99">
        <w:rPr>
          <w:rFonts w:ascii="ae_AlMateen" w:hAnsi="ae_AlMateen" w:cs="ae_AlMateen"/>
          <w:b/>
          <w:bCs/>
          <w:sz w:val="26"/>
          <w:szCs w:val="26"/>
        </w:rPr>
        <w:t xml:space="preserve"> :</w:t>
      </w:r>
    </w:p>
    <w:p w14:paraId="30CD3A89" w14:textId="77777777" w:rsidR="00EC50B0" w:rsidRPr="00EC50B0" w:rsidRDefault="00EC50B0" w:rsidP="00EC50B0">
      <w:pPr>
        <w:pStyle w:val="NormalWeb"/>
        <w:shd w:val="clear" w:color="auto" w:fill="FFFFFF"/>
        <w:bidi/>
        <w:rPr>
          <w:rFonts w:ascii="ae_AlMateen" w:hAnsi="ae_AlMateen" w:cs="ae_AlMateen"/>
          <w:sz w:val="26"/>
          <w:szCs w:val="26"/>
          <w:rtl/>
        </w:rPr>
      </w:pPr>
      <w:r w:rsidRPr="00EC50B0">
        <w:rPr>
          <w:rFonts w:ascii="ae_AlMateen" w:hAnsi="ae_AlMateen" w:cs="ae_AlMateen"/>
          <w:sz w:val="26"/>
          <w:szCs w:val="26"/>
          <w:rtl/>
        </w:rPr>
        <w:t>هناك حالتين يجب أخذهما بعين الاعتبار</w:t>
      </w:r>
      <w:r w:rsidRPr="00EC50B0">
        <w:rPr>
          <w:rFonts w:ascii="ae_AlMateen" w:hAnsi="ae_AlMateen" w:cs="ae_AlMateen"/>
          <w:sz w:val="26"/>
          <w:szCs w:val="26"/>
        </w:rPr>
        <w:t>:</w:t>
      </w:r>
    </w:p>
    <w:p w14:paraId="4C4B7794" w14:textId="77777777" w:rsidR="00EC50B0" w:rsidRPr="00EC50B0" w:rsidRDefault="00EC50B0" w:rsidP="00EC50B0">
      <w:pPr>
        <w:pStyle w:val="NormalWeb"/>
        <w:shd w:val="clear" w:color="auto" w:fill="FFFFFF"/>
        <w:bidi/>
        <w:rPr>
          <w:rFonts w:ascii="ae_AlMateen" w:hAnsi="ae_AlMateen" w:cs="ae_AlMateen"/>
          <w:sz w:val="26"/>
          <w:szCs w:val="26"/>
          <w:rtl/>
        </w:rPr>
      </w:pPr>
      <w:r w:rsidRPr="00EC50B0">
        <w:rPr>
          <w:rFonts w:ascii="ae_AlMateen" w:hAnsi="ae_AlMateen" w:cs="ae_AlMateen"/>
          <w:sz w:val="26"/>
          <w:szCs w:val="26"/>
        </w:rPr>
        <w:t xml:space="preserve">•    </w:t>
      </w:r>
      <w:r w:rsidRPr="00EC50B0">
        <w:rPr>
          <w:rFonts w:ascii="ae_AlMateen" w:hAnsi="ae_AlMateen" w:cs="ae_AlMateen"/>
          <w:sz w:val="26"/>
          <w:szCs w:val="26"/>
          <w:rtl/>
        </w:rPr>
        <w:t>إن تم إقرار أن ملاحظاتكم مؤسسة في مجملها أو جزء منها، تتخلى الإدارة أو تعدِّل مشروع تقييمها ؛</w:t>
      </w:r>
    </w:p>
    <w:p w14:paraId="0637527E" w14:textId="77777777" w:rsidR="00EC50B0" w:rsidRPr="00EC50B0" w:rsidRDefault="00EC50B0" w:rsidP="00EC50B0">
      <w:pPr>
        <w:pStyle w:val="NormalWeb"/>
        <w:shd w:val="clear" w:color="auto" w:fill="FFFFFF"/>
        <w:bidi/>
        <w:rPr>
          <w:rFonts w:ascii="ae_AlMateen" w:hAnsi="ae_AlMateen" w:cs="ae_AlMateen"/>
          <w:sz w:val="26"/>
          <w:szCs w:val="26"/>
          <w:rtl/>
        </w:rPr>
      </w:pPr>
      <w:r w:rsidRPr="00EC50B0">
        <w:rPr>
          <w:rFonts w:ascii="ae_AlMateen" w:hAnsi="ae_AlMateen" w:cs="ae_AlMateen"/>
          <w:sz w:val="26"/>
          <w:szCs w:val="26"/>
        </w:rPr>
        <w:t xml:space="preserve">•    </w:t>
      </w:r>
      <w:r w:rsidRPr="00EC50B0">
        <w:rPr>
          <w:rFonts w:ascii="ae_AlMateen" w:hAnsi="ae_AlMateen" w:cs="ae_AlMateen"/>
          <w:sz w:val="26"/>
          <w:szCs w:val="26"/>
          <w:rtl/>
        </w:rPr>
        <w:t>إن تم رفض ملاحظاتكم، يتعين على الإدارة أن تعلمكم بذلك عن طريق رد يكون كذلك مفصل ومبرر</w:t>
      </w:r>
      <w:r w:rsidRPr="00EC50B0">
        <w:rPr>
          <w:rFonts w:ascii="ae_AlMateen" w:hAnsi="ae_AlMateen" w:cs="ae_AlMateen"/>
          <w:sz w:val="26"/>
          <w:szCs w:val="26"/>
        </w:rPr>
        <w:t>.</w:t>
      </w:r>
    </w:p>
    <w:p w14:paraId="13646A91" w14:textId="77777777" w:rsidR="00EC50B0" w:rsidRPr="00EC50B0" w:rsidRDefault="00EC50B0" w:rsidP="00EC50B0">
      <w:pPr>
        <w:pStyle w:val="NormalWeb"/>
        <w:shd w:val="clear" w:color="auto" w:fill="FFFFFF"/>
        <w:bidi/>
        <w:rPr>
          <w:rFonts w:ascii="ae_AlMateen" w:hAnsi="ae_AlMateen" w:cs="ae_AlMateen"/>
          <w:sz w:val="26"/>
          <w:szCs w:val="26"/>
          <w:rtl/>
        </w:rPr>
      </w:pPr>
      <w:r w:rsidRPr="00EC50B0">
        <w:rPr>
          <w:rFonts w:ascii="ae_AlMateen" w:hAnsi="ae_AlMateen" w:cs="ae_AlMateen"/>
          <w:sz w:val="26"/>
          <w:szCs w:val="26"/>
          <w:rtl/>
        </w:rPr>
        <w:lastRenderedPageBreak/>
        <w:t>إمكانية تبليغ المسؤول السلمي</w:t>
      </w:r>
    </w:p>
    <w:p w14:paraId="0E58F866" w14:textId="77777777" w:rsidR="00EC50B0" w:rsidRPr="00EC50B0" w:rsidRDefault="00EC50B0" w:rsidP="00EC50B0">
      <w:pPr>
        <w:pStyle w:val="NormalWeb"/>
        <w:shd w:val="clear" w:color="auto" w:fill="FFFFFF"/>
        <w:bidi/>
        <w:rPr>
          <w:rFonts w:ascii="ae_AlMateen" w:hAnsi="ae_AlMateen" w:cs="ae_AlMateen"/>
          <w:sz w:val="26"/>
          <w:szCs w:val="26"/>
          <w:rtl/>
        </w:rPr>
      </w:pPr>
      <w:r w:rsidRPr="00EC50B0">
        <w:rPr>
          <w:rFonts w:ascii="ae_AlMateen" w:hAnsi="ae_AlMateen" w:cs="ae_AlMateen"/>
          <w:sz w:val="26"/>
          <w:szCs w:val="26"/>
          <w:rtl/>
        </w:rPr>
        <w:t>بإمكانكم أن تلتمسوا في ردكم، التحكيم فيما يخص المسائل الفعلية والقانونية، حسب الحالة، من مدير كبريات المؤسسات أو المدير الولائي للضرائب أو رئيس مركز الضرائب أو رئيس مصلحة البحث والتحقيق</w:t>
      </w:r>
      <w:r w:rsidRPr="00EC50B0">
        <w:rPr>
          <w:rFonts w:ascii="ae_AlMateen" w:hAnsi="ae_AlMateen" w:cs="ae_AlMateen"/>
          <w:sz w:val="26"/>
          <w:szCs w:val="26"/>
        </w:rPr>
        <w:t>.</w:t>
      </w:r>
    </w:p>
    <w:p w14:paraId="063E0B9E" w14:textId="77777777" w:rsidR="00EC50B0" w:rsidRPr="00EC50B0" w:rsidRDefault="00EC50B0" w:rsidP="00EC50B0">
      <w:pPr>
        <w:pStyle w:val="NormalWeb"/>
        <w:shd w:val="clear" w:color="auto" w:fill="FFFFFF"/>
        <w:bidi/>
        <w:rPr>
          <w:rFonts w:ascii="ae_AlMateen" w:hAnsi="ae_AlMateen" w:cs="ae_AlMateen"/>
          <w:sz w:val="26"/>
          <w:szCs w:val="26"/>
          <w:rtl/>
        </w:rPr>
      </w:pPr>
      <w:r w:rsidRPr="00EC50B0">
        <w:rPr>
          <w:rFonts w:ascii="ae_AlMateen" w:hAnsi="ae_AlMateen" w:cs="ae_AlMateen"/>
          <w:sz w:val="26"/>
          <w:szCs w:val="26"/>
          <w:rtl/>
        </w:rPr>
        <w:t>غير أنه يتعين أن يُرسل لكم استدعاء يُتضمن التاريخ والتوقيت، من أجل دعوتكم لنقاش حضوري تختتم به أشغال التحقيق. وفضلا عن هذا، يحق لكم طلب المساعدة من طرف مستشار من اختياركم</w:t>
      </w:r>
      <w:r w:rsidRPr="00EC50B0">
        <w:rPr>
          <w:rFonts w:ascii="ae_AlMateen" w:hAnsi="ae_AlMateen" w:cs="ae_AlMateen"/>
          <w:sz w:val="26"/>
          <w:szCs w:val="26"/>
        </w:rPr>
        <w:t>.</w:t>
      </w:r>
    </w:p>
    <w:p w14:paraId="7B4B0E81" w14:textId="77777777" w:rsidR="00EC50B0" w:rsidRPr="00EC50B0" w:rsidRDefault="00EC50B0" w:rsidP="00EC50B0">
      <w:pPr>
        <w:pStyle w:val="NormalWeb"/>
        <w:shd w:val="clear" w:color="auto" w:fill="FFFFFF"/>
        <w:bidi/>
        <w:rPr>
          <w:rFonts w:ascii="ae_AlMateen" w:hAnsi="ae_AlMateen" w:cs="ae_AlMateen"/>
          <w:sz w:val="26"/>
          <w:szCs w:val="26"/>
          <w:rtl/>
        </w:rPr>
      </w:pPr>
    </w:p>
    <w:p w14:paraId="09786EE4" w14:textId="51894E49" w:rsidR="00EC50B0" w:rsidRPr="00471F99" w:rsidRDefault="00EC50B0" w:rsidP="00EC50B0">
      <w:pPr>
        <w:pStyle w:val="NormalWeb"/>
        <w:shd w:val="clear" w:color="auto" w:fill="FFFFFF"/>
        <w:bidi/>
        <w:rPr>
          <w:rFonts w:ascii="ae_AlMateen" w:hAnsi="ae_AlMateen" w:cs="ae_AlMateen"/>
          <w:b/>
          <w:bCs/>
          <w:sz w:val="26"/>
          <w:szCs w:val="26"/>
          <w:u w:val="single"/>
          <w:rtl/>
        </w:rPr>
      </w:pPr>
      <w:r w:rsidRPr="00471F99">
        <w:rPr>
          <w:rFonts w:ascii="ae_AlMateen" w:hAnsi="ae_AlMateen" w:cs="ae_AlMateen"/>
          <w:b/>
          <w:bCs/>
          <w:sz w:val="26"/>
          <w:szCs w:val="26"/>
          <w:u w:val="single"/>
          <w:rtl/>
        </w:rPr>
        <w:t xml:space="preserve">الضمانات التي تمنح لكم إن خضعتم لتحقيق معمق في الوضعية الجبائية </w:t>
      </w:r>
      <w:proofErr w:type="gramStart"/>
      <w:r w:rsidRPr="00471F99">
        <w:rPr>
          <w:rFonts w:ascii="ae_AlMateen" w:hAnsi="ae_AlMateen" w:cs="ae_AlMateen"/>
          <w:b/>
          <w:bCs/>
          <w:sz w:val="26"/>
          <w:szCs w:val="26"/>
          <w:u w:val="single"/>
          <w:rtl/>
        </w:rPr>
        <w:t xml:space="preserve">الشاملة </w:t>
      </w:r>
      <w:r w:rsidR="00471F99">
        <w:rPr>
          <w:rFonts w:ascii="ae_AlMateen" w:hAnsi="ae_AlMateen" w:cs="ae_AlMateen" w:hint="cs"/>
          <w:b/>
          <w:bCs/>
          <w:sz w:val="26"/>
          <w:szCs w:val="26"/>
          <w:u w:val="single"/>
          <w:rtl/>
        </w:rPr>
        <w:t>:</w:t>
      </w:r>
      <w:proofErr w:type="gramEnd"/>
    </w:p>
    <w:p w14:paraId="6C42D666" w14:textId="77777777" w:rsidR="00EC50B0" w:rsidRPr="00471F99" w:rsidRDefault="00EC50B0" w:rsidP="00EC50B0">
      <w:pPr>
        <w:pStyle w:val="NormalWeb"/>
        <w:shd w:val="clear" w:color="auto" w:fill="FFFFFF"/>
        <w:bidi/>
        <w:rPr>
          <w:rFonts w:ascii="ae_AlMateen" w:hAnsi="ae_AlMateen" w:cs="ae_AlMateen"/>
          <w:b/>
          <w:bCs/>
          <w:sz w:val="26"/>
          <w:szCs w:val="26"/>
          <w:u w:val="single"/>
          <w:rtl/>
        </w:rPr>
      </w:pPr>
      <w:r w:rsidRPr="00471F99">
        <w:rPr>
          <w:rFonts w:ascii="ae_AlMateen" w:hAnsi="ae_AlMateen" w:cs="ae_AlMateen"/>
          <w:b/>
          <w:bCs/>
          <w:sz w:val="26"/>
          <w:szCs w:val="26"/>
          <w:u w:val="single"/>
          <w:rtl/>
        </w:rPr>
        <w:t>إرسال إشعار بالتحقيق</w:t>
      </w:r>
    </w:p>
    <w:p w14:paraId="5B280263" w14:textId="77777777" w:rsidR="00EC50B0" w:rsidRPr="00EC50B0" w:rsidRDefault="00EC50B0" w:rsidP="00EC50B0">
      <w:pPr>
        <w:pStyle w:val="NormalWeb"/>
        <w:shd w:val="clear" w:color="auto" w:fill="FFFFFF"/>
        <w:bidi/>
        <w:rPr>
          <w:rFonts w:ascii="ae_AlMateen" w:hAnsi="ae_AlMateen" w:cs="ae_AlMateen"/>
          <w:sz w:val="26"/>
          <w:szCs w:val="26"/>
          <w:rtl/>
        </w:rPr>
      </w:pPr>
      <w:r w:rsidRPr="00EC50B0">
        <w:rPr>
          <w:rFonts w:ascii="ae_AlMateen" w:hAnsi="ae_AlMateen" w:cs="ae_AlMateen"/>
          <w:sz w:val="26"/>
          <w:szCs w:val="26"/>
          <w:rtl/>
        </w:rPr>
        <w:t xml:space="preserve">يحق لكم أن تكونوا على علم مسبق من خلال إرسال أو تسليم مع وصل بالاستلام، لإشعار بالتحقيق يكون </w:t>
      </w:r>
      <w:proofErr w:type="spellStart"/>
      <w:r w:rsidRPr="00EC50B0">
        <w:rPr>
          <w:rFonts w:ascii="ae_AlMateen" w:hAnsi="ae_AlMateen" w:cs="ae_AlMateen"/>
          <w:sz w:val="26"/>
          <w:szCs w:val="26"/>
          <w:rtl/>
        </w:rPr>
        <w:t>مرفوقا</w:t>
      </w:r>
      <w:proofErr w:type="spellEnd"/>
      <w:r w:rsidRPr="00EC50B0">
        <w:rPr>
          <w:rFonts w:ascii="ae_AlMateen" w:hAnsi="ae_AlMateen" w:cs="ae_AlMateen"/>
          <w:sz w:val="26"/>
          <w:szCs w:val="26"/>
          <w:rtl/>
        </w:rPr>
        <w:t xml:space="preserve"> بميثاق حقوق </w:t>
      </w:r>
      <w:proofErr w:type="spellStart"/>
      <w:r w:rsidRPr="00EC50B0">
        <w:rPr>
          <w:rFonts w:ascii="ae_AlMateen" w:hAnsi="ae_AlMateen" w:cs="ae_AlMateen"/>
          <w:sz w:val="26"/>
          <w:szCs w:val="26"/>
          <w:rtl/>
        </w:rPr>
        <w:t>وإلتزامات</w:t>
      </w:r>
      <w:proofErr w:type="spellEnd"/>
      <w:r w:rsidRPr="00EC50B0">
        <w:rPr>
          <w:rFonts w:ascii="ae_AlMateen" w:hAnsi="ae_AlMateen" w:cs="ae_AlMateen"/>
          <w:sz w:val="26"/>
          <w:szCs w:val="26"/>
          <w:rtl/>
        </w:rPr>
        <w:t xml:space="preserve"> المكلف بالضريبة موضوع التحقيق</w:t>
      </w:r>
      <w:r w:rsidRPr="00EC50B0">
        <w:rPr>
          <w:rFonts w:ascii="ae_AlMateen" w:hAnsi="ae_AlMateen" w:cs="ae_AlMateen"/>
          <w:sz w:val="26"/>
          <w:szCs w:val="26"/>
        </w:rPr>
        <w:t>.</w:t>
      </w:r>
    </w:p>
    <w:p w14:paraId="28F06935" w14:textId="77777777" w:rsidR="00EC50B0" w:rsidRPr="00EC50B0" w:rsidRDefault="00EC50B0" w:rsidP="00EC50B0">
      <w:pPr>
        <w:pStyle w:val="NormalWeb"/>
        <w:shd w:val="clear" w:color="auto" w:fill="FFFFFF"/>
        <w:bidi/>
        <w:rPr>
          <w:rFonts w:ascii="ae_AlMateen" w:hAnsi="ae_AlMateen" w:cs="ae_AlMateen"/>
          <w:sz w:val="26"/>
          <w:szCs w:val="26"/>
          <w:rtl/>
        </w:rPr>
      </w:pPr>
      <w:r w:rsidRPr="00EC50B0">
        <w:rPr>
          <w:rFonts w:ascii="ae_AlMateen" w:hAnsi="ae_AlMateen" w:cs="ae_AlMateen"/>
          <w:sz w:val="26"/>
          <w:szCs w:val="26"/>
          <w:rtl/>
        </w:rPr>
        <w:t xml:space="preserve">يجب أن يوضح الإشعار بالتحقيق ما </w:t>
      </w:r>
      <w:proofErr w:type="gramStart"/>
      <w:r w:rsidRPr="00EC50B0">
        <w:rPr>
          <w:rFonts w:ascii="ae_AlMateen" w:hAnsi="ae_AlMateen" w:cs="ae_AlMateen"/>
          <w:sz w:val="26"/>
          <w:szCs w:val="26"/>
          <w:rtl/>
        </w:rPr>
        <w:t>يلي</w:t>
      </w:r>
      <w:r w:rsidRPr="00EC50B0">
        <w:rPr>
          <w:rFonts w:ascii="ae_AlMateen" w:hAnsi="ae_AlMateen" w:cs="ae_AlMateen"/>
          <w:sz w:val="26"/>
          <w:szCs w:val="26"/>
        </w:rPr>
        <w:t xml:space="preserve"> :</w:t>
      </w:r>
      <w:proofErr w:type="gramEnd"/>
    </w:p>
    <w:p w14:paraId="2A00D68B" w14:textId="77777777" w:rsidR="00EC50B0" w:rsidRPr="00EC50B0" w:rsidRDefault="00EC50B0" w:rsidP="00EC50B0">
      <w:pPr>
        <w:pStyle w:val="NormalWeb"/>
        <w:shd w:val="clear" w:color="auto" w:fill="FFFFFF"/>
        <w:bidi/>
        <w:rPr>
          <w:rFonts w:ascii="ae_AlMateen" w:hAnsi="ae_AlMateen" w:cs="ae_AlMateen"/>
          <w:sz w:val="26"/>
          <w:szCs w:val="26"/>
          <w:rtl/>
        </w:rPr>
      </w:pPr>
      <w:r w:rsidRPr="00EC50B0">
        <w:rPr>
          <w:rFonts w:ascii="ae_AlMateen" w:hAnsi="ae_AlMateen" w:cs="ae_AlMateen"/>
          <w:sz w:val="26"/>
          <w:szCs w:val="26"/>
        </w:rPr>
        <w:t xml:space="preserve">•    </w:t>
      </w:r>
      <w:r w:rsidRPr="00EC50B0">
        <w:rPr>
          <w:rFonts w:ascii="ae_AlMateen" w:hAnsi="ae_AlMateen" w:cs="ae_AlMateen"/>
          <w:sz w:val="26"/>
          <w:szCs w:val="26"/>
          <w:rtl/>
        </w:rPr>
        <w:t xml:space="preserve">الأجل الأدنى للتحضير بخمسة عشر (15) يوم </w:t>
      </w:r>
      <w:proofErr w:type="spellStart"/>
      <w:r w:rsidRPr="00EC50B0">
        <w:rPr>
          <w:rFonts w:ascii="ae_AlMateen" w:hAnsi="ae_AlMateen" w:cs="ae_AlMateen"/>
          <w:sz w:val="26"/>
          <w:szCs w:val="26"/>
          <w:rtl/>
        </w:rPr>
        <w:t>إبتداء</w:t>
      </w:r>
      <w:proofErr w:type="spellEnd"/>
      <w:r w:rsidRPr="00EC50B0">
        <w:rPr>
          <w:rFonts w:ascii="ae_AlMateen" w:hAnsi="ae_AlMateen" w:cs="ae_AlMateen"/>
          <w:sz w:val="26"/>
          <w:szCs w:val="26"/>
          <w:rtl/>
        </w:rPr>
        <w:t xml:space="preserve"> من تاريخ استلام الإشعار بالتحقيق ؛</w:t>
      </w:r>
    </w:p>
    <w:p w14:paraId="7D33667D" w14:textId="77777777" w:rsidR="00EC50B0" w:rsidRPr="00EC50B0" w:rsidRDefault="00EC50B0" w:rsidP="00EC50B0">
      <w:pPr>
        <w:pStyle w:val="NormalWeb"/>
        <w:shd w:val="clear" w:color="auto" w:fill="FFFFFF"/>
        <w:bidi/>
        <w:rPr>
          <w:rFonts w:ascii="ae_AlMateen" w:hAnsi="ae_AlMateen" w:cs="ae_AlMateen"/>
          <w:sz w:val="26"/>
          <w:szCs w:val="26"/>
          <w:rtl/>
        </w:rPr>
      </w:pPr>
      <w:r w:rsidRPr="00EC50B0">
        <w:rPr>
          <w:rFonts w:ascii="ae_AlMateen" w:hAnsi="ae_AlMateen" w:cs="ae_AlMateen"/>
          <w:sz w:val="26"/>
          <w:szCs w:val="26"/>
        </w:rPr>
        <w:t xml:space="preserve">•    </w:t>
      </w:r>
      <w:r w:rsidRPr="00EC50B0">
        <w:rPr>
          <w:rFonts w:ascii="ae_AlMateen" w:hAnsi="ae_AlMateen" w:cs="ae_AlMateen"/>
          <w:sz w:val="26"/>
          <w:szCs w:val="26"/>
          <w:rtl/>
        </w:rPr>
        <w:t>الفترة الخاضعة للتحقيق</w:t>
      </w:r>
      <w:r w:rsidRPr="00EC50B0">
        <w:rPr>
          <w:rFonts w:ascii="ae_AlMateen" w:hAnsi="ae_AlMateen" w:cs="ae_AlMateen"/>
          <w:sz w:val="26"/>
          <w:szCs w:val="26"/>
        </w:rPr>
        <w:t>.</w:t>
      </w:r>
    </w:p>
    <w:p w14:paraId="37EFBB01" w14:textId="77777777" w:rsidR="00EC50B0" w:rsidRPr="00471F99" w:rsidRDefault="00EC50B0" w:rsidP="00EC50B0">
      <w:pPr>
        <w:pStyle w:val="NormalWeb"/>
        <w:shd w:val="clear" w:color="auto" w:fill="FFFFFF"/>
        <w:bidi/>
        <w:rPr>
          <w:rFonts w:ascii="ae_AlMateen" w:hAnsi="ae_AlMateen" w:cs="ae_AlMateen"/>
          <w:b/>
          <w:bCs/>
          <w:sz w:val="26"/>
          <w:szCs w:val="26"/>
          <w:u w:val="single"/>
          <w:rtl/>
        </w:rPr>
      </w:pPr>
      <w:proofErr w:type="spellStart"/>
      <w:r w:rsidRPr="00471F99">
        <w:rPr>
          <w:rFonts w:ascii="ae_AlMateen" w:hAnsi="ae_AlMateen" w:cs="ae_AlMateen"/>
          <w:b/>
          <w:bCs/>
          <w:sz w:val="26"/>
          <w:szCs w:val="26"/>
          <w:u w:val="single"/>
          <w:rtl/>
        </w:rPr>
        <w:t>الإستعانة</w:t>
      </w:r>
      <w:proofErr w:type="spellEnd"/>
      <w:r w:rsidRPr="00471F99">
        <w:rPr>
          <w:rFonts w:ascii="ae_AlMateen" w:hAnsi="ae_AlMateen" w:cs="ae_AlMateen"/>
          <w:b/>
          <w:bCs/>
          <w:sz w:val="26"/>
          <w:szCs w:val="26"/>
          <w:u w:val="single"/>
          <w:rtl/>
        </w:rPr>
        <w:t xml:space="preserve"> بمستشار</w:t>
      </w:r>
    </w:p>
    <w:p w14:paraId="02E5D6EE" w14:textId="77777777" w:rsidR="00EC50B0" w:rsidRPr="00EC50B0" w:rsidRDefault="00EC50B0" w:rsidP="00EC50B0">
      <w:pPr>
        <w:pStyle w:val="NormalWeb"/>
        <w:shd w:val="clear" w:color="auto" w:fill="FFFFFF"/>
        <w:bidi/>
        <w:rPr>
          <w:rFonts w:ascii="ae_AlMateen" w:hAnsi="ae_AlMateen" w:cs="ae_AlMateen"/>
          <w:sz w:val="26"/>
          <w:szCs w:val="26"/>
          <w:rtl/>
        </w:rPr>
      </w:pPr>
      <w:r w:rsidRPr="00EC50B0">
        <w:rPr>
          <w:rFonts w:ascii="ae_AlMateen" w:hAnsi="ae_AlMateen" w:cs="ae_AlMateen"/>
          <w:sz w:val="26"/>
          <w:szCs w:val="26"/>
          <w:rtl/>
        </w:rPr>
        <w:t>قصد مساعدتكم خلال التحقيق في المحاسبة، لكم حرية الاستعانة بمستشار من اختياركم (يُذكر هذا الحق في الإشعار بالتحقيق) وذلك من أجل متابعة سير التحقيق</w:t>
      </w:r>
      <w:r w:rsidRPr="00EC50B0">
        <w:rPr>
          <w:rFonts w:ascii="ae_AlMateen" w:hAnsi="ae_AlMateen" w:cs="ae_AlMateen"/>
          <w:sz w:val="26"/>
          <w:szCs w:val="26"/>
        </w:rPr>
        <w:t>.</w:t>
      </w:r>
    </w:p>
    <w:p w14:paraId="46731977" w14:textId="77777777" w:rsidR="00EC50B0" w:rsidRPr="00EC50B0" w:rsidRDefault="00EC50B0" w:rsidP="00EC50B0">
      <w:pPr>
        <w:pStyle w:val="NormalWeb"/>
        <w:shd w:val="clear" w:color="auto" w:fill="FFFFFF"/>
        <w:bidi/>
        <w:rPr>
          <w:rFonts w:ascii="ae_AlMateen" w:hAnsi="ae_AlMateen" w:cs="ae_AlMateen"/>
          <w:sz w:val="26"/>
          <w:szCs w:val="26"/>
          <w:rtl/>
        </w:rPr>
      </w:pPr>
      <w:r w:rsidRPr="00EC50B0">
        <w:rPr>
          <w:rFonts w:ascii="ae_AlMateen" w:hAnsi="ae_AlMateen" w:cs="ae_AlMateen"/>
          <w:sz w:val="26"/>
          <w:szCs w:val="26"/>
          <w:rtl/>
        </w:rPr>
        <w:t>مدة تحقيق محدودة</w:t>
      </w:r>
    </w:p>
    <w:p w14:paraId="48A4BC21" w14:textId="77777777" w:rsidR="00EC50B0" w:rsidRPr="00EC50B0" w:rsidRDefault="00EC50B0" w:rsidP="00EC50B0">
      <w:pPr>
        <w:pStyle w:val="NormalWeb"/>
        <w:shd w:val="clear" w:color="auto" w:fill="FFFFFF"/>
        <w:bidi/>
        <w:rPr>
          <w:rFonts w:ascii="ae_AlMateen" w:hAnsi="ae_AlMateen" w:cs="ae_AlMateen"/>
          <w:sz w:val="26"/>
          <w:szCs w:val="26"/>
          <w:rtl/>
        </w:rPr>
      </w:pPr>
      <w:r w:rsidRPr="00EC50B0">
        <w:rPr>
          <w:rFonts w:ascii="ae_AlMateen" w:hAnsi="ae_AlMateen" w:cs="ae_AlMateen"/>
          <w:sz w:val="26"/>
          <w:szCs w:val="26"/>
        </w:rPr>
        <w:t xml:space="preserve"> </w:t>
      </w:r>
      <w:r w:rsidRPr="00EC50B0">
        <w:rPr>
          <w:rFonts w:ascii="ae_AlMateen" w:hAnsi="ae_AlMateen" w:cs="ae_AlMateen"/>
          <w:sz w:val="26"/>
          <w:szCs w:val="26"/>
          <w:rtl/>
        </w:rPr>
        <w:t xml:space="preserve">لا يمكن للتحقيق المعمق في الوضعية الجبائية الشاملة أن يمتد لأكثر من مدة سنة (01) واحدة </w:t>
      </w:r>
      <w:proofErr w:type="spellStart"/>
      <w:r w:rsidRPr="00EC50B0">
        <w:rPr>
          <w:rFonts w:ascii="ae_AlMateen" w:hAnsi="ae_AlMateen" w:cs="ae_AlMateen"/>
          <w:sz w:val="26"/>
          <w:szCs w:val="26"/>
          <w:rtl/>
        </w:rPr>
        <w:t>ابتداءا</w:t>
      </w:r>
      <w:proofErr w:type="spellEnd"/>
      <w:r w:rsidRPr="00EC50B0">
        <w:rPr>
          <w:rFonts w:ascii="ae_AlMateen" w:hAnsi="ae_AlMateen" w:cs="ae_AlMateen"/>
          <w:sz w:val="26"/>
          <w:szCs w:val="26"/>
          <w:rtl/>
        </w:rPr>
        <w:t xml:space="preserve"> من تاريخ استلام أو تسليم الإشعار بالتحقيق</w:t>
      </w:r>
      <w:r w:rsidRPr="00EC50B0">
        <w:rPr>
          <w:rFonts w:ascii="ae_AlMateen" w:hAnsi="ae_AlMateen" w:cs="ae_AlMateen"/>
          <w:sz w:val="26"/>
          <w:szCs w:val="26"/>
        </w:rPr>
        <w:t>.</w:t>
      </w:r>
    </w:p>
    <w:p w14:paraId="72D21CEB" w14:textId="77777777" w:rsidR="00EC50B0" w:rsidRPr="00471F99" w:rsidRDefault="00EC50B0" w:rsidP="00EC50B0">
      <w:pPr>
        <w:pStyle w:val="NormalWeb"/>
        <w:shd w:val="clear" w:color="auto" w:fill="FFFFFF"/>
        <w:bidi/>
        <w:rPr>
          <w:rFonts w:ascii="ae_AlMateen" w:hAnsi="ae_AlMateen" w:cs="ae_AlMateen"/>
          <w:b/>
          <w:bCs/>
          <w:sz w:val="26"/>
          <w:szCs w:val="26"/>
          <w:u w:val="single"/>
          <w:rtl/>
        </w:rPr>
      </w:pPr>
      <w:proofErr w:type="spellStart"/>
      <w:r w:rsidRPr="00471F99">
        <w:rPr>
          <w:rFonts w:ascii="ae_AlMateen" w:hAnsi="ae_AlMateen" w:cs="ae_AlMateen"/>
          <w:b/>
          <w:bCs/>
          <w:sz w:val="26"/>
          <w:szCs w:val="26"/>
          <w:u w:val="single"/>
          <w:rtl/>
        </w:rPr>
        <w:t>إستحالة</w:t>
      </w:r>
      <w:proofErr w:type="spellEnd"/>
      <w:r w:rsidRPr="00471F99">
        <w:rPr>
          <w:rFonts w:ascii="ae_AlMateen" w:hAnsi="ae_AlMateen" w:cs="ae_AlMateen"/>
          <w:b/>
          <w:bCs/>
          <w:sz w:val="26"/>
          <w:szCs w:val="26"/>
          <w:u w:val="single"/>
          <w:rtl/>
        </w:rPr>
        <w:t xml:space="preserve"> تجديد التحقيق</w:t>
      </w:r>
    </w:p>
    <w:p w14:paraId="01AC68E6" w14:textId="77777777" w:rsidR="00EC50B0" w:rsidRPr="00EC50B0" w:rsidRDefault="00EC50B0" w:rsidP="00EC50B0">
      <w:pPr>
        <w:pStyle w:val="NormalWeb"/>
        <w:shd w:val="clear" w:color="auto" w:fill="FFFFFF"/>
        <w:bidi/>
        <w:rPr>
          <w:rFonts w:ascii="ae_AlMateen" w:hAnsi="ae_AlMateen" w:cs="ae_AlMateen"/>
          <w:sz w:val="26"/>
          <w:szCs w:val="26"/>
          <w:rtl/>
        </w:rPr>
      </w:pPr>
      <w:r w:rsidRPr="00EC50B0">
        <w:rPr>
          <w:rFonts w:ascii="ae_AlMateen" w:hAnsi="ae_AlMateen" w:cs="ae_AlMateen"/>
          <w:sz w:val="26"/>
          <w:szCs w:val="26"/>
          <w:rtl/>
        </w:rPr>
        <w:t>عند إتمام التحقيق المعمق في الوضعية الجبائية الشاملة بعنوان فترة زمنية ما وبالنظر إلى الضرائب والرسوم المحددة، لا يمكن للإدارة أن تباشر تحقيق جديد لنفس الفترة وعنوان الضريبة</w:t>
      </w:r>
      <w:r w:rsidRPr="00EC50B0">
        <w:rPr>
          <w:rFonts w:ascii="ae_AlMateen" w:hAnsi="ae_AlMateen" w:cs="ae_AlMateen"/>
          <w:sz w:val="26"/>
          <w:szCs w:val="26"/>
        </w:rPr>
        <w:t>.</w:t>
      </w:r>
    </w:p>
    <w:p w14:paraId="4E40E70B" w14:textId="77777777" w:rsidR="00EC50B0" w:rsidRPr="00EC50B0" w:rsidRDefault="00EC50B0" w:rsidP="00EC50B0">
      <w:pPr>
        <w:pStyle w:val="NormalWeb"/>
        <w:shd w:val="clear" w:color="auto" w:fill="FFFFFF"/>
        <w:bidi/>
        <w:rPr>
          <w:rFonts w:ascii="ae_AlMateen" w:hAnsi="ae_AlMateen" w:cs="ae_AlMateen"/>
          <w:sz w:val="26"/>
          <w:szCs w:val="26"/>
          <w:rtl/>
        </w:rPr>
      </w:pPr>
      <w:r w:rsidRPr="00EC50B0">
        <w:rPr>
          <w:rFonts w:ascii="ae_AlMateen" w:hAnsi="ae_AlMateen" w:cs="ae_AlMateen"/>
          <w:sz w:val="26"/>
          <w:szCs w:val="26"/>
          <w:rtl/>
        </w:rPr>
        <w:t xml:space="preserve">ضماناتكم المتعلقة بممارسة صلاحية إعادة </w:t>
      </w:r>
      <w:proofErr w:type="gramStart"/>
      <w:r w:rsidRPr="00EC50B0">
        <w:rPr>
          <w:rFonts w:ascii="ae_AlMateen" w:hAnsi="ae_AlMateen" w:cs="ae_AlMateen"/>
          <w:sz w:val="26"/>
          <w:szCs w:val="26"/>
          <w:rtl/>
        </w:rPr>
        <w:t>التقييم</w:t>
      </w:r>
      <w:r w:rsidRPr="00EC50B0">
        <w:rPr>
          <w:rFonts w:ascii="ae_AlMateen" w:hAnsi="ae_AlMateen" w:cs="ae_AlMateen"/>
          <w:sz w:val="26"/>
          <w:szCs w:val="26"/>
        </w:rPr>
        <w:t xml:space="preserve"> :</w:t>
      </w:r>
      <w:proofErr w:type="gramEnd"/>
    </w:p>
    <w:p w14:paraId="2AEC6046" w14:textId="77777777" w:rsidR="00EC50B0" w:rsidRPr="00EC50B0" w:rsidRDefault="00EC50B0" w:rsidP="00EC50B0">
      <w:pPr>
        <w:pStyle w:val="NormalWeb"/>
        <w:shd w:val="clear" w:color="auto" w:fill="FFFFFF"/>
        <w:bidi/>
        <w:rPr>
          <w:rFonts w:ascii="ae_AlMateen" w:hAnsi="ae_AlMateen" w:cs="ae_AlMateen"/>
          <w:sz w:val="26"/>
          <w:szCs w:val="26"/>
          <w:rtl/>
        </w:rPr>
      </w:pPr>
      <w:r w:rsidRPr="00EC50B0">
        <w:rPr>
          <w:rFonts w:ascii="ae_AlMateen" w:hAnsi="ae_AlMateen" w:cs="ae_AlMateen"/>
          <w:sz w:val="26"/>
          <w:szCs w:val="26"/>
          <w:rtl/>
        </w:rPr>
        <w:t xml:space="preserve">التبليغ بإعادة </w:t>
      </w:r>
      <w:proofErr w:type="gramStart"/>
      <w:r w:rsidRPr="00EC50B0">
        <w:rPr>
          <w:rFonts w:ascii="ae_AlMateen" w:hAnsi="ae_AlMateen" w:cs="ae_AlMateen"/>
          <w:sz w:val="26"/>
          <w:szCs w:val="26"/>
          <w:rtl/>
        </w:rPr>
        <w:t>التقييم</w:t>
      </w:r>
      <w:r w:rsidRPr="00EC50B0">
        <w:rPr>
          <w:rFonts w:ascii="ae_AlMateen" w:hAnsi="ae_AlMateen" w:cs="ae_AlMateen"/>
          <w:sz w:val="26"/>
          <w:szCs w:val="26"/>
        </w:rPr>
        <w:t xml:space="preserve"> :</w:t>
      </w:r>
      <w:proofErr w:type="gramEnd"/>
    </w:p>
    <w:p w14:paraId="49362EA7" w14:textId="77777777" w:rsidR="00EC50B0" w:rsidRPr="00EC50B0" w:rsidRDefault="00EC50B0" w:rsidP="00EC50B0">
      <w:pPr>
        <w:pStyle w:val="NormalWeb"/>
        <w:shd w:val="clear" w:color="auto" w:fill="FFFFFF"/>
        <w:bidi/>
        <w:rPr>
          <w:rFonts w:ascii="ae_AlMateen" w:hAnsi="ae_AlMateen" w:cs="ae_AlMateen"/>
          <w:sz w:val="26"/>
          <w:szCs w:val="26"/>
          <w:rtl/>
        </w:rPr>
      </w:pPr>
      <w:r w:rsidRPr="00EC50B0">
        <w:rPr>
          <w:rFonts w:ascii="ae_AlMateen" w:hAnsi="ae_AlMateen" w:cs="ae_AlMateen"/>
          <w:sz w:val="26"/>
          <w:szCs w:val="26"/>
          <w:rtl/>
        </w:rPr>
        <w:t xml:space="preserve">يجب على التبليغ بإعادة التقييم </w:t>
      </w:r>
      <w:proofErr w:type="gramStart"/>
      <w:r w:rsidRPr="00EC50B0">
        <w:rPr>
          <w:rFonts w:ascii="ae_AlMateen" w:hAnsi="ae_AlMateen" w:cs="ae_AlMateen"/>
          <w:sz w:val="26"/>
          <w:szCs w:val="26"/>
          <w:rtl/>
        </w:rPr>
        <w:t>أن</w:t>
      </w:r>
      <w:r w:rsidRPr="00EC50B0">
        <w:rPr>
          <w:rFonts w:ascii="ae_AlMateen" w:hAnsi="ae_AlMateen" w:cs="ae_AlMateen"/>
          <w:sz w:val="26"/>
          <w:szCs w:val="26"/>
        </w:rPr>
        <w:t xml:space="preserve"> :</w:t>
      </w:r>
      <w:proofErr w:type="gramEnd"/>
    </w:p>
    <w:p w14:paraId="3EA8929C" w14:textId="77777777" w:rsidR="00EC50B0" w:rsidRPr="00EC50B0" w:rsidRDefault="00EC50B0" w:rsidP="00EC50B0">
      <w:pPr>
        <w:pStyle w:val="NormalWeb"/>
        <w:shd w:val="clear" w:color="auto" w:fill="FFFFFF"/>
        <w:bidi/>
        <w:rPr>
          <w:rFonts w:ascii="ae_AlMateen" w:hAnsi="ae_AlMateen" w:cs="ae_AlMateen"/>
          <w:sz w:val="26"/>
          <w:szCs w:val="26"/>
          <w:rtl/>
        </w:rPr>
      </w:pPr>
      <w:r w:rsidRPr="00EC50B0">
        <w:rPr>
          <w:rFonts w:ascii="ae_AlMateen" w:hAnsi="ae_AlMateen" w:cs="ae_AlMateen"/>
          <w:sz w:val="26"/>
          <w:szCs w:val="26"/>
        </w:rPr>
        <w:t xml:space="preserve">•    </w:t>
      </w:r>
      <w:r w:rsidRPr="00EC50B0">
        <w:rPr>
          <w:rFonts w:ascii="ae_AlMateen" w:hAnsi="ae_AlMateen" w:cs="ae_AlMateen"/>
          <w:sz w:val="26"/>
          <w:szCs w:val="26"/>
          <w:rtl/>
        </w:rPr>
        <w:t>يُطلكم على نتائج التحقيق المعمق للوضعية الجبائية في مجملها ؛</w:t>
      </w:r>
    </w:p>
    <w:p w14:paraId="640D519F" w14:textId="77777777" w:rsidR="00EC50B0" w:rsidRPr="00EC50B0" w:rsidRDefault="00EC50B0" w:rsidP="00EC50B0">
      <w:pPr>
        <w:pStyle w:val="NormalWeb"/>
        <w:shd w:val="clear" w:color="auto" w:fill="FFFFFF"/>
        <w:bidi/>
        <w:rPr>
          <w:rFonts w:ascii="ae_AlMateen" w:hAnsi="ae_AlMateen" w:cs="ae_AlMateen"/>
          <w:sz w:val="26"/>
          <w:szCs w:val="26"/>
          <w:rtl/>
        </w:rPr>
      </w:pPr>
      <w:r w:rsidRPr="00EC50B0">
        <w:rPr>
          <w:rFonts w:ascii="ae_AlMateen" w:hAnsi="ae_AlMateen" w:cs="ae_AlMateen"/>
          <w:sz w:val="26"/>
          <w:szCs w:val="26"/>
        </w:rPr>
        <w:lastRenderedPageBreak/>
        <w:t xml:space="preserve">•    </w:t>
      </w:r>
      <w:r w:rsidRPr="00EC50B0">
        <w:rPr>
          <w:rFonts w:ascii="ae_AlMateen" w:hAnsi="ae_AlMateen" w:cs="ae_AlMateen"/>
          <w:sz w:val="26"/>
          <w:szCs w:val="26"/>
          <w:rtl/>
        </w:rPr>
        <w:t>يرسَلَ عن طريق رسالة موصى عليها مع وصل بالاستلام ؛</w:t>
      </w:r>
    </w:p>
    <w:p w14:paraId="6E0130A1" w14:textId="77777777" w:rsidR="00EC50B0" w:rsidRPr="00EC50B0" w:rsidRDefault="00EC50B0" w:rsidP="00EC50B0">
      <w:pPr>
        <w:pStyle w:val="NormalWeb"/>
        <w:shd w:val="clear" w:color="auto" w:fill="FFFFFF"/>
        <w:bidi/>
        <w:rPr>
          <w:rFonts w:ascii="ae_AlMateen" w:hAnsi="ae_AlMateen" w:cs="ae_AlMateen"/>
          <w:sz w:val="26"/>
          <w:szCs w:val="26"/>
          <w:rtl/>
        </w:rPr>
      </w:pPr>
      <w:r w:rsidRPr="00EC50B0">
        <w:rPr>
          <w:rFonts w:ascii="ae_AlMateen" w:hAnsi="ae_AlMateen" w:cs="ae_AlMateen"/>
          <w:sz w:val="26"/>
          <w:szCs w:val="26"/>
        </w:rPr>
        <w:t xml:space="preserve">•    </w:t>
      </w:r>
      <w:r w:rsidRPr="00EC50B0">
        <w:rPr>
          <w:rFonts w:ascii="ae_AlMateen" w:hAnsi="ae_AlMateen" w:cs="ae_AlMateen"/>
          <w:sz w:val="26"/>
          <w:szCs w:val="26"/>
          <w:rtl/>
        </w:rPr>
        <w:t>يُطلكم أنه بإمكانكم أن تلتمسوا في ردكم، التحكيم فيما يخص المسائل الفعلية والقانونية، حسب الحالة، من مدير كبريات المؤسسات أو المدير الولائي للضرائب أو رئيس مركز الضرائب أو رئيس مصلحة البحث والتحقيق</w:t>
      </w:r>
      <w:r w:rsidRPr="00EC50B0">
        <w:rPr>
          <w:rFonts w:ascii="ae_AlMateen" w:hAnsi="ae_AlMateen" w:cs="ae_AlMateen"/>
          <w:sz w:val="26"/>
          <w:szCs w:val="26"/>
        </w:rPr>
        <w:t>.</w:t>
      </w:r>
    </w:p>
    <w:p w14:paraId="3EB37199" w14:textId="77777777" w:rsidR="00EC50B0" w:rsidRPr="00471F99" w:rsidRDefault="00EC50B0" w:rsidP="00EC50B0">
      <w:pPr>
        <w:pStyle w:val="NormalWeb"/>
        <w:shd w:val="clear" w:color="auto" w:fill="FFFFFF"/>
        <w:bidi/>
        <w:rPr>
          <w:rFonts w:ascii="ae_AlMateen" w:hAnsi="ae_AlMateen" w:cs="ae_AlMateen"/>
          <w:b/>
          <w:bCs/>
          <w:sz w:val="26"/>
          <w:szCs w:val="26"/>
          <w:u w:val="single"/>
          <w:rtl/>
        </w:rPr>
      </w:pPr>
      <w:r w:rsidRPr="00471F99">
        <w:rPr>
          <w:rFonts w:ascii="ae_AlMateen" w:hAnsi="ae_AlMateen" w:cs="ae_AlMateen"/>
          <w:b/>
          <w:bCs/>
          <w:sz w:val="26"/>
          <w:szCs w:val="26"/>
          <w:u w:val="single"/>
          <w:rtl/>
        </w:rPr>
        <w:t xml:space="preserve">حق </w:t>
      </w:r>
      <w:proofErr w:type="gramStart"/>
      <w:r w:rsidRPr="00471F99">
        <w:rPr>
          <w:rFonts w:ascii="ae_AlMateen" w:hAnsi="ae_AlMateen" w:cs="ae_AlMateen"/>
          <w:b/>
          <w:bCs/>
          <w:sz w:val="26"/>
          <w:szCs w:val="26"/>
          <w:u w:val="single"/>
          <w:rtl/>
        </w:rPr>
        <w:t>الرد</w:t>
      </w:r>
      <w:r w:rsidRPr="00471F99">
        <w:rPr>
          <w:rFonts w:ascii="ae_AlMateen" w:hAnsi="ae_AlMateen" w:cs="ae_AlMateen"/>
          <w:b/>
          <w:bCs/>
          <w:sz w:val="26"/>
          <w:szCs w:val="26"/>
          <w:u w:val="single"/>
        </w:rPr>
        <w:t xml:space="preserve"> :</w:t>
      </w:r>
      <w:proofErr w:type="gramEnd"/>
    </w:p>
    <w:p w14:paraId="0519BDA6" w14:textId="77777777" w:rsidR="00EC50B0" w:rsidRPr="00EC50B0" w:rsidRDefault="00EC50B0" w:rsidP="00EC50B0">
      <w:pPr>
        <w:pStyle w:val="NormalWeb"/>
        <w:shd w:val="clear" w:color="auto" w:fill="FFFFFF"/>
        <w:bidi/>
        <w:rPr>
          <w:rFonts w:ascii="ae_AlMateen" w:hAnsi="ae_AlMateen" w:cs="ae_AlMateen"/>
          <w:sz w:val="26"/>
          <w:szCs w:val="26"/>
          <w:rtl/>
        </w:rPr>
      </w:pPr>
      <w:r w:rsidRPr="00EC50B0">
        <w:rPr>
          <w:rFonts w:ascii="ae_AlMateen" w:hAnsi="ae_AlMateen" w:cs="ae_AlMateen"/>
          <w:sz w:val="26"/>
          <w:szCs w:val="26"/>
          <w:rtl/>
        </w:rPr>
        <w:t xml:space="preserve">يوضع في متناولكم أجل 40 يوما لتقديم ملاحظاتكم أو </w:t>
      </w:r>
      <w:proofErr w:type="gramStart"/>
      <w:r w:rsidRPr="00EC50B0">
        <w:rPr>
          <w:rFonts w:ascii="ae_AlMateen" w:hAnsi="ae_AlMateen" w:cs="ae_AlMateen"/>
          <w:sz w:val="26"/>
          <w:szCs w:val="26"/>
          <w:rtl/>
        </w:rPr>
        <w:t>قبولكم</w:t>
      </w:r>
      <w:r w:rsidRPr="00EC50B0">
        <w:rPr>
          <w:rFonts w:ascii="ae_AlMateen" w:hAnsi="ae_AlMateen" w:cs="ae_AlMateen"/>
          <w:sz w:val="26"/>
          <w:szCs w:val="26"/>
        </w:rPr>
        <w:t xml:space="preserve"> :</w:t>
      </w:r>
      <w:proofErr w:type="gramEnd"/>
    </w:p>
    <w:p w14:paraId="478D2C39" w14:textId="77777777" w:rsidR="00EC50B0" w:rsidRPr="00EC50B0" w:rsidRDefault="00EC50B0" w:rsidP="00EC50B0">
      <w:pPr>
        <w:pStyle w:val="NormalWeb"/>
        <w:shd w:val="clear" w:color="auto" w:fill="FFFFFF"/>
        <w:bidi/>
        <w:rPr>
          <w:rFonts w:ascii="ae_AlMateen" w:hAnsi="ae_AlMateen" w:cs="ae_AlMateen"/>
          <w:sz w:val="26"/>
          <w:szCs w:val="26"/>
          <w:rtl/>
        </w:rPr>
      </w:pPr>
      <w:r w:rsidRPr="00EC50B0">
        <w:rPr>
          <w:rFonts w:ascii="ae_AlMateen" w:hAnsi="ae_AlMateen" w:cs="ae_AlMateen"/>
          <w:sz w:val="26"/>
          <w:szCs w:val="26"/>
        </w:rPr>
        <w:t xml:space="preserve">•    </w:t>
      </w:r>
      <w:r w:rsidRPr="00EC50B0">
        <w:rPr>
          <w:rFonts w:ascii="ae_AlMateen" w:hAnsi="ae_AlMateen" w:cs="ae_AlMateen"/>
          <w:sz w:val="26"/>
          <w:szCs w:val="26"/>
          <w:rtl/>
        </w:rPr>
        <w:t>قبل انقضاء هذا الأجل، يمكنكم طلب توضيحات شفوية حول محتوى التبليغ ؛</w:t>
      </w:r>
    </w:p>
    <w:p w14:paraId="0DE652EA" w14:textId="77777777" w:rsidR="00EC50B0" w:rsidRPr="00EC50B0" w:rsidRDefault="00EC50B0" w:rsidP="00EC50B0">
      <w:pPr>
        <w:pStyle w:val="NormalWeb"/>
        <w:shd w:val="clear" w:color="auto" w:fill="FFFFFF"/>
        <w:bidi/>
        <w:rPr>
          <w:rFonts w:ascii="ae_AlMateen" w:hAnsi="ae_AlMateen" w:cs="ae_AlMateen"/>
          <w:sz w:val="26"/>
          <w:szCs w:val="26"/>
          <w:rtl/>
        </w:rPr>
      </w:pPr>
      <w:r w:rsidRPr="00EC50B0">
        <w:rPr>
          <w:rFonts w:ascii="ae_AlMateen" w:hAnsi="ae_AlMateen" w:cs="ae_AlMateen"/>
          <w:sz w:val="26"/>
          <w:szCs w:val="26"/>
        </w:rPr>
        <w:t xml:space="preserve">•    </w:t>
      </w:r>
      <w:r w:rsidRPr="00EC50B0">
        <w:rPr>
          <w:rFonts w:ascii="ae_AlMateen" w:hAnsi="ae_AlMateen" w:cs="ae_AlMateen"/>
          <w:sz w:val="26"/>
          <w:szCs w:val="26"/>
          <w:rtl/>
        </w:rPr>
        <w:t>بعد انقضاء الأجل المذكور، يمكنكم أيضا طلب تقديم توضيحات إضافية</w:t>
      </w:r>
      <w:r w:rsidRPr="00EC50B0">
        <w:rPr>
          <w:rFonts w:ascii="ae_AlMateen" w:hAnsi="ae_AlMateen" w:cs="ae_AlMateen"/>
          <w:sz w:val="26"/>
          <w:szCs w:val="26"/>
        </w:rPr>
        <w:t>.</w:t>
      </w:r>
    </w:p>
    <w:p w14:paraId="58078411" w14:textId="77777777" w:rsidR="00EC50B0" w:rsidRPr="00EC50B0" w:rsidRDefault="00EC50B0" w:rsidP="00EC50B0">
      <w:pPr>
        <w:pStyle w:val="NormalWeb"/>
        <w:shd w:val="clear" w:color="auto" w:fill="FFFFFF"/>
        <w:bidi/>
        <w:rPr>
          <w:rFonts w:ascii="ae_AlMateen" w:hAnsi="ae_AlMateen" w:cs="ae_AlMateen"/>
          <w:sz w:val="26"/>
          <w:szCs w:val="26"/>
          <w:rtl/>
        </w:rPr>
      </w:pPr>
      <w:r w:rsidRPr="00EC50B0">
        <w:rPr>
          <w:rFonts w:ascii="ae_AlMateen" w:hAnsi="ae_AlMateen" w:cs="ae_AlMateen"/>
          <w:sz w:val="26"/>
          <w:szCs w:val="26"/>
        </w:rPr>
        <w:t xml:space="preserve">•    </w:t>
      </w:r>
      <w:r w:rsidRPr="00EC50B0">
        <w:rPr>
          <w:rFonts w:ascii="ae_AlMateen" w:hAnsi="ae_AlMateen" w:cs="ae_AlMateen"/>
          <w:sz w:val="26"/>
          <w:szCs w:val="26"/>
          <w:rtl/>
        </w:rPr>
        <w:t>قدمتم موافقتكم</w:t>
      </w:r>
      <w:r w:rsidRPr="00EC50B0">
        <w:rPr>
          <w:rFonts w:ascii="ae_AlMateen" w:hAnsi="ae_AlMateen" w:cs="ae_AlMateen"/>
          <w:sz w:val="26"/>
          <w:szCs w:val="26"/>
        </w:rPr>
        <w:t xml:space="preserve"> :</w:t>
      </w:r>
    </w:p>
    <w:p w14:paraId="33626EB2" w14:textId="77777777" w:rsidR="00EC50B0" w:rsidRPr="00EC50B0" w:rsidRDefault="00EC50B0" w:rsidP="00EC50B0">
      <w:pPr>
        <w:pStyle w:val="NormalWeb"/>
        <w:shd w:val="clear" w:color="auto" w:fill="FFFFFF"/>
        <w:bidi/>
        <w:rPr>
          <w:rFonts w:ascii="ae_AlMateen" w:hAnsi="ae_AlMateen" w:cs="ae_AlMateen"/>
          <w:sz w:val="26"/>
          <w:szCs w:val="26"/>
          <w:rtl/>
        </w:rPr>
      </w:pPr>
      <w:r w:rsidRPr="00EC50B0">
        <w:rPr>
          <w:rFonts w:ascii="ae_AlMateen" w:hAnsi="ae_AlMateen" w:cs="ae_AlMateen"/>
          <w:sz w:val="26"/>
          <w:szCs w:val="26"/>
          <w:rtl/>
        </w:rPr>
        <w:t>يتم اعداد فرض الضريبة على الأساس الذي يتم تبليغه. يصبح نهائي ولا يمكن التشكيك فيه من طرف الإدارة</w:t>
      </w:r>
      <w:r w:rsidRPr="00EC50B0">
        <w:rPr>
          <w:rFonts w:ascii="ae_AlMateen" w:hAnsi="ae_AlMateen" w:cs="ae_AlMateen"/>
          <w:sz w:val="26"/>
          <w:szCs w:val="26"/>
        </w:rPr>
        <w:t>.</w:t>
      </w:r>
    </w:p>
    <w:p w14:paraId="623D796E" w14:textId="77777777" w:rsidR="00EC50B0" w:rsidRPr="00EC50B0" w:rsidRDefault="00EC50B0" w:rsidP="00EC50B0">
      <w:pPr>
        <w:pStyle w:val="NormalWeb"/>
        <w:shd w:val="clear" w:color="auto" w:fill="FFFFFF"/>
        <w:bidi/>
        <w:rPr>
          <w:rFonts w:ascii="ae_AlMateen" w:hAnsi="ae_AlMateen" w:cs="ae_AlMateen"/>
          <w:sz w:val="26"/>
          <w:szCs w:val="26"/>
          <w:rtl/>
        </w:rPr>
      </w:pPr>
      <w:r w:rsidRPr="00EC50B0">
        <w:rPr>
          <w:rFonts w:ascii="ae_AlMateen" w:hAnsi="ae_AlMateen" w:cs="ae_AlMateen"/>
          <w:sz w:val="26"/>
          <w:szCs w:val="26"/>
        </w:rPr>
        <w:t xml:space="preserve">•    </w:t>
      </w:r>
      <w:r w:rsidRPr="00EC50B0">
        <w:rPr>
          <w:rFonts w:ascii="ae_AlMateen" w:hAnsi="ae_AlMateen" w:cs="ae_AlMateen"/>
          <w:sz w:val="26"/>
          <w:szCs w:val="26"/>
          <w:rtl/>
        </w:rPr>
        <w:t>قدموا ملاحظاتكم</w:t>
      </w:r>
      <w:r w:rsidRPr="00EC50B0">
        <w:rPr>
          <w:rFonts w:ascii="ae_AlMateen" w:hAnsi="ae_AlMateen" w:cs="ae_AlMateen"/>
          <w:sz w:val="26"/>
          <w:szCs w:val="26"/>
        </w:rPr>
        <w:t xml:space="preserve"> :</w:t>
      </w:r>
    </w:p>
    <w:p w14:paraId="6B6857D6" w14:textId="77777777" w:rsidR="00EC50B0" w:rsidRPr="00EC50B0" w:rsidRDefault="00EC50B0" w:rsidP="00EC50B0">
      <w:pPr>
        <w:pStyle w:val="NormalWeb"/>
        <w:shd w:val="clear" w:color="auto" w:fill="FFFFFF"/>
        <w:bidi/>
        <w:rPr>
          <w:rFonts w:ascii="ae_AlMateen" w:hAnsi="ae_AlMateen" w:cs="ae_AlMateen"/>
          <w:sz w:val="26"/>
          <w:szCs w:val="26"/>
          <w:rtl/>
        </w:rPr>
      </w:pPr>
      <w:r w:rsidRPr="00EC50B0">
        <w:rPr>
          <w:rFonts w:ascii="ae_AlMateen" w:hAnsi="ae_AlMateen" w:cs="ae_AlMateen"/>
          <w:sz w:val="26"/>
          <w:szCs w:val="26"/>
          <w:rtl/>
        </w:rPr>
        <w:t>هناك حالتين يجب أخذهما بعين الاعتبار</w:t>
      </w:r>
      <w:r w:rsidRPr="00EC50B0">
        <w:rPr>
          <w:rFonts w:ascii="ae_AlMateen" w:hAnsi="ae_AlMateen" w:cs="ae_AlMateen"/>
          <w:sz w:val="26"/>
          <w:szCs w:val="26"/>
        </w:rPr>
        <w:t>:</w:t>
      </w:r>
    </w:p>
    <w:p w14:paraId="1CFE95A5" w14:textId="77777777" w:rsidR="00EC50B0" w:rsidRPr="00EC50B0" w:rsidRDefault="00EC50B0" w:rsidP="00EC50B0">
      <w:pPr>
        <w:pStyle w:val="NormalWeb"/>
        <w:shd w:val="clear" w:color="auto" w:fill="FFFFFF"/>
        <w:bidi/>
        <w:rPr>
          <w:rFonts w:ascii="ae_AlMateen" w:hAnsi="ae_AlMateen" w:cs="ae_AlMateen"/>
          <w:sz w:val="26"/>
          <w:szCs w:val="26"/>
          <w:rtl/>
        </w:rPr>
      </w:pPr>
      <w:r w:rsidRPr="00EC50B0">
        <w:rPr>
          <w:rFonts w:ascii="ae_AlMateen" w:hAnsi="ae_AlMateen" w:cs="ae_AlMateen"/>
          <w:sz w:val="26"/>
          <w:szCs w:val="26"/>
        </w:rPr>
        <w:t xml:space="preserve">•    </w:t>
      </w:r>
      <w:r w:rsidRPr="00EC50B0">
        <w:rPr>
          <w:rFonts w:ascii="ae_AlMateen" w:hAnsi="ae_AlMateen" w:cs="ae_AlMateen"/>
          <w:sz w:val="26"/>
          <w:szCs w:val="26"/>
          <w:rtl/>
        </w:rPr>
        <w:t>إن تم إقرار أن ملاحظاتكم مؤسسة في مجملها أو جزء منها، تتخلى الإدارة أو تعدِّل مشروع تقييمها ؛</w:t>
      </w:r>
    </w:p>
    <w:p w14:paraId="6DBF99CE" w14:textId="77777777" w:rsidR="00EC50B0" w:rsidRPr="00EC50B0" w:rsidRDefault="00EC50B0" w:rsidP="00EC50B0">
      <w:pPr>
        <w:pStyle w:val="NormalWeb"/>
        <w:shd w:val="clear" w:color="auto" w:fill="FFFFFF"/>
        <w:bidi/>
        <w:rPr>
          <w:rFonts w:ascii="ae_AlMateen" w:hAnsi="ae_AlMateen" w:cs="ae_AlMateen"/>
          <w:sz w:val="26"/>
          <w:szCs w:val="26"/>
          <w:rtl/>
        </w:rPr>
      </w:pPr>
      <w:r w:rsidRPr="00EC50B0">
        <w:rPr>
          <w:rFonts w:ascii="ae_AlMateen" w:hAnsi="ae_AlMateen" w:cs="ae_AlMateen"/>
          <w:sz w:val="26"/>
          <w:szCs w:val="26"/>
        </w:rPr>
        <w:t xml:space="preserve">•    </w:t>
      </w:r>
      <w:r w:rsidRPr="00EC50B0">
        <w:rPr>
          <w:rFonts w:ascii="ae_AlMateen" w:hAnsi="ae_AlMateen" w:cs="ae_AlMateen"/>
          <w:sz w:val="26"/>
          <w:szCs w:val="26"/>
          <w:rtl/>
        </w:rPr>
        <w:t>إن تم رفض ملاحظاتكم، يتعين على الإدارة أن تعلمكم بذلك عن طريق رد يكون كذلك مفصل ومبرر</w:t>
      </w:r>
      <w:r w:rsidRPr="00EC50B0">
        <w:rPr>
          <w:rFonts w:ascii="ae_AlMateen" w:hAnsi="ae_AlMateen" w:cs="ae_AlMateen"/>
          <w:sz w:val="26"/>
          <w:szCs w:val="26"/>
        </w:rPr>
        <w:t>.</w:t>
      </w:r>
    </w:p>
    <w:p w14:paraId="6A7C5CE2" w14:textId="77777777" w:rsidR="00EC50B0" w:rsidRPr="00471F99" w:rsidRDefault="00EC50B0" w:rsidP="00EC50B0">
      <w:pPr>
        <w:pStyle w:val="NormalWeb"/>
        <w:shd w:val="clear" w:color="auto" w:fill="FFFFFF"/>
        <w:bidi/>
        <w:rPr>
          <w:rFonts w:ascii="ae_AlMateen" w:hAnsi="ae_AlMateen" w:cs="ae_AlMateen"/>
          <w:b/>
          <w:bCs/>
          <w:sz w:val="26"/>
          <w:szCs w:val="26"/>
          <w:u w:val="single"/>
          <w:rtl/>
        </w:rPr>
      </w:pPr>
      <w:r w:rsidRPr="00471F99">
        <w:rPr>
          <w:rFonts w:ascii="ae_AlMateen" w:hAnsi="ae_AlMateen" w:cs="ae_AlMateen"/>
          <w:b/>
          <w:bCs/>
          <w:sz w:val="26"/>
          <w:szCs w:val="26"/>
          <w:u w:val="single"/>
          <w:rtl/>
        </w:rPr>
        <w:t>إمكانية تبليغ المسؤول السلمي</w:t>
      </w:r>
    </w:p>
    <w:p w14:paraId="40043D6B" w14:textId="77777777" w:rsidR="00EC50B0" w:rsidRPr="00EC50B0" w:rsidRDefault="00EC50B0" w:rsidP="00EC50B0">
      <w:pPr>
        <w:pStyle w:val="NormalWeb"/>
        <w:shd w:val="clear" w:color="auto" w:fill="FFFFFF"/>
        <w:bidi/>
        <w:rPr>
          <w:rFonts w:ascii="ae_AlMateen" w:hAnsi="ae_AlMateen" w:cs="ae_AlMateen"/>
          <w:sz w:val="26"/>
          <w:szCs w:val="26"/>
          <w:rtl/>
        </w:rPr>
      </w:pPr>
      <w:r w:rsidRPr="00EC50B0">
        <w:rPr>
          <w:rFonts w:ascii="ae_AlMateen" w:hAnsi="ae_AlMateen" w:cs="ae_AlMateen"/>
          <w:sz w:val="26"/>
          <w:szCs w:val="26"/>
          <w:rtl/>
        </w:rPr>
        <w:t>بإمكانكم أن تلتمسوا في ردكم، التحكيم فيما يخص المسائل الفعلية والقانونية من المسؤول السلمي للمراقب حسب الحالة (مدير كبريات المؤسسات أو المدير الولائي للضرائب أو رئيس مركز الضرائب أو رئيس مصلحة البحث والتحقيق)</w:t>
      </w:r>
      <w:r w:rsidRPr="00EC50B0">
        <w:rPr>
          <w:rFonts w:ascii="ae_AlMateen" w:hAnsi="ae_AlMateen" w:cs="ae_AlMateen"/>
          <w:sz w:val="26"/>
          <w:szCs w:val="26"/>
        </w:rPr>
        <w:t>.</w:t>
      </w:r>
    </w:p>
    <w:p w14:paraId="7DB4FA40" w14:textId="77777777" w:rsidR="00EC50B0" w:rsidRPr="00EC50B0" w:rsidRDefault="00EC50B0" w:rsidP="00EC50B0">
      <w:pPr>
        <w:pStyle w:val="NormalWeb"/>
        <w:shd w:val="clear" w:color="auto" w:fill="FFFFFF"/>
        <w:bidi/>
        <w:rPr>
          <w:rFonts w:ascii="ae_AlMateen" w:hAnsi="ae_AlMateen" w:cs="ae_AlMateen"/>
          <w:sz w:val="26"/>
          <w:szCs w:val="26"/>
          <w:rtl/>
        </w:rPr>
      </w:pPr>
      <w:r w:rsidRPr="00EC50B0">
        <w:rPr>
          <w:rFonts w:ascii="ae_AlMateen" w:hAnsi="ae_AlMateen" w:cs="ae_AlMateen"/>
          <w:sz w:val="26"/>
          <w:szCs w:val="26"/>
          <w:rtl/>
        </w:rPr>
        <w:t>غير أنه يتعين أن يُرسل لكم استدعاء يتضمن التاريخ والتوقيت، من أجل دعوتكم لنقاش حضوري يختتم به أشغال التحقيق. وفضلا عن هذا، يحق لكم في طلب المساعدة من طرف مستشار من اختياركم</w:t>
      </w:r>
    </w:p>
    <w:p w14:paraId="7B1A95C6" w14:textId="77777777" w:rsidR="00471F99" w:rsidRDefault="00471F99" w:rsidP="00EC50B0">
      <w:pPr>
        <w:pStyle w:val="NormalWeb"/>
        <w:shd w:val="clear" w:color="auto" w:fill="FFFFFF"/>
        <w:bidi/>
        <w:rPr>
          <w:rFonts w:ascii="ae_AlMateen" w:hAnsi="ae_AlMateen" w:cs="ae_AlMateen"/>
          <w:sz w:val="26"/>
          <w:szCs w:val="26"/>
          <w:rtl/>
        </w:rPr>
      </w:pPr>
    </w:p>
    <w:p w14:paraId="29992B05" w14:textId="4311367B" w:rsidR="00EC50B0" w:rsidRPr="00471F99" w:rsidRDefault="00EC50B0" w:rsidP="00471F99">
      <w:pPr>
        <w:pStyle w:val="NormalWeb"/>
        <w:shd w:val="clear" w:color="auto" w:fill="FFFFFF"/>
        <w:bidi/>
        <w:rPr>
          <w:rFonts w:ascii="ae_AlMateen" w:hAnsi="ae_AlMateen" w:cs="ae_AlMateen"/>
          <w:b/>
          <w:bCs/>
          <w:sz w:val="26"/>
          <w:szCs w:val="26"/>
          <w:u w:val="single"/>
          <w:rtl/>
        </w:rPr>
      </w:pPr>
      <w:r w:rsidRPr="00471F99">
        <w:rPr>
          <w:rFonts w:ascii="ae_AlMateen" w:hAnsi="ae_AlMateen" w:cs="ae_AlMateen"/>
          <w:b/>
          <w:bCs/>
          <w:sz w:val="26"/>
          <w:szCs w:val="26"/>
          <w:u w:val="single"/>
          <w:rtl/>
        </w:rPr>
        <w:t xml:space="preserve">الضمانات التي تمنح لكم عند خضوعكم لتحقيق </w:t>
      </w:r>
      <w:proofErr w:type="gramStart"/>
      <w:r w:rsidRPr="00471F99">
        <w:rPr>
          <w:rFonts w:ascii="ae_AlMateen" w:hAnsi="ae_AlMateen" w:cs="ae_AlMateen"/>
          <w:b/>
          <w:bCs/>
          <w:sz w:val="26"/>
          <w:szCs w:val="26"/>
          <w:u w:val="single"/>
          <w:rtl/>
        </w:rPr>
        <w:t xml:space="preserve">مصوب </w:t>
      </w:r>
      <w:r w:rsidR="00471F99">
        <w:rPr>
          <w:rFonts w:ascii="ae_AlMateen" w:hAnsi="ae_AlMateen" w:cs="ae_AlMateen" w:hint="cs"/>
          <w:b/>
          <w:bCs/>
          <w:sz w:val="26"/>
          <w:szCs w:val="26"/>
          <w:u w:val="single"/>
          <w:rtl/>
        </w:rPr>
        <w:t>:</w:t>
      </w:r>
      <w:proofErr w:type="gramEnd"/>
    </w:p>
    <w:p w14:paraId="4200198E" w14:textId="77777777" w:rsidR="00EC50B0" w:rsidRPr="00471F99" w:rsidRDefault="00EC50B0" w:rsidP="00EC50B0">
      <w:pPr>
        <w:pStyle w:val="NormalWeb"/>
        <w:shd w:val="clear" w:color="auto" w:fill="FFFFFF"/>
        <w:bidi/>
        <w:rPr>
          <w:rFonts w:ascii="ae_AlMateen" w:hAnsi="ae_AlMateen" w:cs="ae_AlMateen"/>
          <w:b/>
          <w:bCs/>
          <w:sz w:val="26"/>
          <w:szCs w:val="26"/>
          <w:u w:val="single"/>
          <w:rtl/>
        </w:rPr>
      </w:pPr>
      <w:r w:rsidRPr="00471F99">
        <w:rPr>
          <w:rFonts w:ascii="ae_AlMateen" w:hAnsi="ae_AlMateen" w:cs="ae_AlMateen"/>
          <w:b/>
          <w:bCs/>
          <w:sz w:val="26"/>
          <w:szCs w:val="26"/>
          <w:u w:val="single"/>
          <w:rtl/>
        </w:rPr>
        <w:t>إرسال إشعار بالتحقيق</w:t>
      </w:r>
    </w:p>
    <w:p w14:paraId="18E143C4" w14:textId="77777777" w:rsidR="00EC50B0" w:rsidRPr="00EC50B0" w:rsidRDefault="00EC50B0" w:rsidP="00EC50B0">
      <w:pPr>
        <w:pStyle w:val="NormalWeb"/>
        <w:shd w:val="clear" w:color="auto" w:fill="FFFFFF"/>
        <w:bidi/>
        <w:rPr>
          <w:rFonts w:ascii="ae_AlMateen" w:hAnsi="ae_AlMateen" w:cs="ae_AlMateen"/>
          <w:sz w:val="26"/>
          <w:szCs w:val="26"/>
          <w:rtl/>
        </w:rPr>
      </w:pPr>
      <w:r w:rsidRPr="00EC50B0">
        <w:rPr>
          <w:rFonts w:ascii="ae_AlMateen" w:hAnsi="ae_AlMateen" w:cs="ae_AlMateen"/>
          <w:sz w:val="26"/>
          <w:szCs w:val="26"/>
          <w:rtl/>
        </w:rPr>
        <w:t xml:space="preserve">يحق لكم أن تكونوا على علم مسبق من خلال إرسال أو تسليم مع وصل بالاستلام، لإشعار بالتحقيق يكون </w:t>
      </w:r>
      <w:proofErr w:type="spellStart"/>
      <w:r w:rsidRPr="00EC50B0">
        <w:rPr>
          <w:rFonts w:ascii="ae_AlMateen" w:hAnsi="ae_AlMateen" w:cs="ae_AlMateen"/>
          <w:sz w:val="26"/>
          <w:szCs w:val="26"/>
          <w:rtl/>
        </w:rPr>
        <w:t>مرفوقا</w:t>
      </w:r>
      <w:proofErr w:type="spellEnd"/>
      <w:r w:rsidRPr="00EC50B0">
        <w:rPr>
          <w:rFonts w:ascii="ae_AlMateen" w:hAnsi="ae_AlMateen" w:cs="ae_AlMateen"/>
          <w:sz w:val="26"/>
          <w:szCs w:val="26"/>
          <w:rtl/>
        </w:rPr>
        <w:t xml:space="preserve"> بميثاق حقوق </w:t>
      </w:r>
      <w:proofErr w:type="spellStart"/>
      <w:r w:rsidRPr="00EC50B0">
        <w:rPr>
          <w:rFonts w:ascii="ae_AlMateen" w:hAnsi="ae_AlMateen" w:cs="ae_AlMateen"/>
          <w:sz w:val="26"/>
          <w:szCs w:val="26"/>
          <w:rtl/>
        </w:rPr>
        <w:t>وإلتزامات</w:t>
      </w:r>
      <w:proofErr w:type="spellEnd"/>
      <w:r w:rsidRPr="00EC50B0">
        <w:rPr>
          <w:rFonts w:ascii="ae_AlMateen" w:hAnsi="ae_AlMateen" w:cs="ae_AlMateen"/>
          <w:sz w:val="26"/>
          <w:szCs w:val="26"/>
          <w:rtl/>
        </w:rPr>
        <w:t xml:space="preserve"> المكلف بالضريبة موضوع التحقيق</w:t>
      </w:r>
      <w:r w:rsidRPr="00EC50B0">
        <w:rPr>
          <w:rFonts w:ascii="ae_AlMateen" w:hAnsi="ae_AlMateen" w:cs="ae_AlMateen"/>
          <w:sz w:val="26"/>
          <w:szCs w:val="26"/>
        </w:rPr>
        <w:t>.</w:t>
      </w:r>
    </w:p>
    <w:p w14:paraId="14F16E41" w14:textId="77777777" w:rsidR="00EC50B0" w:rsidRPr="00EC50B0" w:rsidRDefault="00EC50B0" w:rsidP="00EC50B0">
      <w:pPr>
        <w:pStyle w:val="NormalWeb"/>
        <w:shd w:val="clear" w:color="auto" w:fill="FFFFFF"/>
        <w:bidi/>
        <w:rPr>
          <w:rFonts w:ascii="ae_AlMateen" w:hAnsi="ae_AlMateen" w:cs="ae_AlMateen"/>
          <w:sz w:val="26"/>
          <w:szCs w:val="26"/>
          <w:rtl/>
        </w:rPr>
      </w:pPr>
      <w:r w:rsidRPr="00EC50B0">
        <w:rPr>
          <w:rFonts w:ascii="ae_AlMateen" w:hAnsi="ae_AlMateen" w:cs="ae_AlMateen"/>
          <w:sz w:val="26"/>
          <w:szCs w:val="26"/>
          <w:rtl/>
        </w:rPr>
        <w:t xml:space="preserve">يجب أن يوضح الإشعار بالتحقيق ما </w:t>
      </w:r>
      <w:proofErr w:type="gramStart"/>
      <w:r w:rsidRPr="00EC50B0">
        <w:rPr>
          <w:rFonts w:ascii="ae_AlMateen" w:hAnsi="ae_AlMateen" w:cs="ae_AlMateen"/>
          <w:sz w:val="26"/>
          <w:szCs w:val="26"/>
          <w:rtl/>
        </w:rPr>
        <w:t>يلي</w:t>
      </w:r>
      <w:r w:rsidRPr="00EC50B0">
        <w:rPr>
          <w:rFonts w:ascii="ae_AlMateen" w:hAnsi="ae_AlMateen" w:cs="ae_AlMateen"/>
          <w:sz w:val="26"/>
          <w:szCs w:val="26"/>
        </w:rPr>
        <w:t xml:space="preserve"> :</w:t>
      </w:r>
      <w:proofErr w:type="gramEnd"/>
    </w:p>
    <w:p w14:paraId="0D1F61FF" w14:textId="77777777" w:rsidR="00EC50B0" w:rsidRPr="00EC50B0" w:rsidRDefault="00EC50B0" w:rsidP="00EC50B0">
      <w:pPr>
        <w:pStyle w:val="NormalWeb"/>
        <w:shd w:val="clear" w:color="auto" w:fill="FFFFFF"/>
        <w:bidi/>
        <w:rPr>
          <w:rFonts w:ascii="ae_AlMateen" w:hAnsi="ae_AlMateen" w:cs="ae_AlMateen"/>
          <w:sz w:val="26"/>
          <w:szCs w:val="26"/>
          <w:rtl/>
        </w:rPr>
      </w:pPr>
      <w:r w:rsidRPr="00EC50B0">
        <w:rPr>
          <w:rFonts w:ascii="ae_AlMateen" w:hAnsi="ae_AlMateen" w:cs="ae_AlMateen"/>
          <w:sz w:val="26"/>
          <w:szCs w:val="26"/>
        </w:rPr>
        <w:t xml:space="preserve">•    </w:t>
      </w:r>
      <w:r w:rsidRPr="00EC50B0">
        <w:rPr>
          <w:rFonts w:ascii="ae_AlMateen" w:hAnsi="ae_AlMateen" w:cs="ae_AlMateen"/>
          <w:sz w:val="26"/>
          <w:szCs w:val="26"/>
          <w:rtl/>
        </w:rPr>
        <w:t xml:space="preserve">الأجل الأدنى للتحضير بعشرة (10) أيام </w:t>
      </w:r>
      <w:proofErr w:type="spellStart"/>
      <w:r w:rsidRPr="00EC50B0">
        <w:rPr>
          <w:rFonts w:ascii="ae_AlMateen" w:hAnsi="ae_AlMateen" w:cs="ae_AlMateen"/>
          <w:sz w:val="26"/>
          <w:szCs w:val="26"/>
          <w:rtl/>
        </w:rPr>
        <w:t>إبتداءا</w:t>
      </w:r>
      <w:proofErr w:type="spellEnd"/>
      <w:r w:rsidRPr="00EC50B0">
        <w:rPr>
          <w:rFonts w:ascii="ae_AlMateen" w:hAnsi="ae_AlMateen" w:cs="ae_AlMateen"/>
          <w:sz w:val="26"/>
          <w:szCs w:val="26"/>
          <w:rtl/>
        </w:rPr>
        <w:t xml:space="preserve"> من تاريخ استلام الإشعار بالتحقيق ؛</w:t>
      </w:r>
    </w:p>
    <w:p w14:paraId="07FF37D3" w14:textId="77777777" w:rsidR="00EC50B0" w:rsidRPr="00EC50B0" w:rsidRDefault="00EC50B0" w:rsidP="00EC50B0">
      <w:pPr>
        <w:pStyle w:val="NormalWeb"/>
        <w:shd w:val="clear" w:color="auto" w:fill="FFFFFF"/>
        <w:bidi/>
        <w:rPr>
          <w:rFonts w:ascii="ae_AlMateen" w:hAnsi="ae_AlMateen" w:cs="ae_AlMateen"/>
          <w:sz w:val="26"/>
          <w:szCs w:val="26"/>
          <w:rtl/>
        </w:rPr>
      </w:pPr>
      <w:r w:rsidRPr="00EC50B0">
        <w:rPr>
          <w:rFonts w:ascii="ae_AlMateen" w:hAnsi="ae_AlMateen" w:cs="ae_AlMateen"/>
          <w:sz w:val="26"/>
          <w:szCs w:val="26"/>
        </w:rPr>
        <w:lastRenderedPageBreak/>
        <w:t xml:space="preserve">•    </w:t>
      </w:r>
      <w:r w:rsidRPr="00EC50B0">
        <w:rPr>
          <w:rFonts w:ascii="ae_AlMateen" w:hAnsi="ae_AlMateen" w:cs="ae_AlMateen"/>
          <w:sz w:val="26"/>
          <w:szCs w:val="26"/>
          <w:rtl/>
        </w:rPr>
        <w:t xml:space="preserve">يجب أن يُذكر في الإشعار بالتحقيق، زيادة عن العناصر الواردة في الإشعار بالتحقيق في المحاسبة المذكورة مسبقا، الطابع </w:t>
      </w:r>
      <w:proofErr w:type="spellStart"/>
      <w:r w:rsidRPr="00EC50B0">
        <w:rPr>
          <w:rFonts w:ascii="ae_AlMateen" w:hAnsi="ae_AlMateen" w:cs="ae_AlMateen"/>
          <w:sz w:val="26"/>
          <w:szCs w:val="26"/>
          <w:rtl/>
        </w:rPr>
        <w:t>التصويبي</w:t>
      </w:r>
      <w:proofErr w:type="spellEnd"/>
      <w:r w:rsidRPr="00EC50B0">
        <w:rPr>
          <w:rFonts w:ascii="ae_AlMateen" w:hAnsi="ae_AlMateen" w:cs="ae_AlMateen"/>
          <w:sz w:val="26"/>
          <w:szCs w:val="26"/>
          <w:rtl/>
        </w:rPr>
        <w:t xml:space="preserve"> للتحقيق ويجب أن يُطلعكم على طبيعة العمليات المزمع التحقيق فيها ؛</w:t>
      </w:r>
    </w:p>
    <w:p w14:paraId="650D585E" w14:textId="77777777" w:rsidR="00EC50B0" w:rsidRPr="00471F99" w:rsidRDefault="00EC50B0" w:rsidP="00EC50B0">
      <w:pPr>
        <w:pStyle w:val="NormalWeb"/>
        <w:shd w:val="clear" w:color="auto" w:fill="FFFFFF"/>
        <w:bidi/>
        <w:rPr>
          <w:rFonts w:ascii="ae_AlMateen" w:hAnsi="ae_AlMateen" w:cs="ae_AlMateen"/>
          <w:b/>
          <w:bCs/>
          <w:sz w:val="26"/>
          <w:szCs w:val="26"/>
          <w:u w:val="single"/>
          <w:rtl/>
        </w:rPr>
      </w:pPr>
      <w:proofErr w:type="spellStart"/>
      <w:r w:rsidRPr="00471F99">
        <w:rPr>
          <w:rFonts w:ascii="ae_AlMateen" w:hAnsi="ae_AlMateen" w:cs="ae_AlMateen"/>
          <w:b/>
          <w:bCs/>
          <w:sz w:val="26"/>
          <w:szCs w:val="26"/>
          <w:u w:val="single"/>
          <w:rtl/>
        </w:rPr>
        <w:t>الإستعانة</w:t>
      </w:r>
      <w:proofErr w:type="spellEnd"/>
      <w:r w:rsidRPr="00471F99">
        <w:rPr>
          <w:rFonts w:ascii="ae_AlMateen" w:hAnsi="ae_AlMateen" w:cs="ae_AlMateen"/>
          <w:b/>
          <w:bCs/>
          <w:sz w:val="26"/>
          <w:szCs w:val="26"/>
          <w:u w:val="single"/>
          <w:rtl/>
        </w:rPr>
        <w:t xml:space="preserve"> بمستشار</w:t>
      </w:r>
    </w:p>
    <w:p w14:paraId="4D188462" w14:textId="0663D5F8" w:rsidR="00EC50B0" w:rsidRPr="00EC50B0" w:rsidRDefault="00EC50B0" w:rsidP="00471F99">
      <w:pPr>
        <w:pStyle w:val="NormalWeb"/>
        <w:shd w:val="clear" w:color="auto" w:fill="FFFFFF"/>
        <w:bidi/>
        <w:rPr>
          <w:rFonts w:ascii="ae_AlMateen" w:hAnsi="ae_AlMateen" w:cs="ae_AlMateen"/>
          <w:sz w:val="26"/>
          <w:szCs w:val="26"/>
          <w:rtl/>
        </w:rPr>
      </w:pPr>
      <w:r w:rsidRPr="00EC50B0">
        <w:rPr>
          <w:rFonts w:ascii="ae_AlMateen" w:hAnsi="ae_AlMateen" w:cs="ae_AlMateen"/>
          <w:sz w:val="26"/>
          <w:szCs w:val="26"/>
          <w:rtl/>
        </w:rPr>
        <w:t xml:space="preserve">قصد مساعدتكم خلال التحقيق في المحاسبة، يمكنكم الاستعانة بمستشار من اختياركم (يُذكر هذا الحق في الإشعار بالتحقيق) وذلك من أجل </w:t>
      </w:r>
      <w:proofErr w:type="spellStart"/>
      <w:r w:rsidRPr="00EC50B0">
        <w:rPr>
          <w:rFonts w:ascii="ae_AlMateen" w:hAnsi="ae_AlMateen" w:cs="ae_AlMateen"/>
          <w:sz w:val="26"/>
          <w:szCs w:val="26"/>
          <w:rtl/>
        </w:rPr>
        <w:t>ماتبعة</w:t>
      </w:r>
      <w:proofErr w:type="spellEnd"/>
      <w:r w:rsidRPr="00EC50B0">
        <w:rPr>
          <w:rFonts w:ascii="ae_AlMateen" w:hAnsi="ae_AlMateen" w:cs="ae_AlMateen"/>
          <w:sz w:val="26"/>
          <w:szCs w:val="26"/>
          <w:rtl/>
        </w:rPr>
        <w:t xml:space="preserve"> سير التحقيق</w:t>
      </w:r>
      <w:r w:rsidRPr="00EC50B0">
        <w:rPr>
          <w:rFonts w:ascii="ae_AlMateen" w:hAnsi="ae_AlMateen" w:cs="ae_AlMateen"/>
          <w:sz w:val="26"/>
          <w:szCs w:val="26"/>
        </w:rPr>
        <w:t>.</w:t>
      </w:r>
    </w:p>
    <w:p w14:paraId="409B83A9" w14:textId="77777777" w:rsidR="00EC50B0" w:rsidRPr="00471F99" w:rsidRDefault="00EC50B0" w:rsidP="00EC50B0">
      <w:pPr>
        <w:pStyle w:val="NormalWeb"/>
        <w:shd w:val="clear" w:color="auto" w:fill="FFFFFF"/>
        <w:bidi/>
        <w:rPr>
          <w:rFonts w:ascii="ae_AlMateen" w:hAnsi="ae_AlMateen" w:cs="ae_AlMateen"/>
          <w:b/>
          <w:bCs/>
          <w:sz w:val="26"/>
          <w:szCs w:val="26"/>
          <w:u w:val="single"/>
          <w:rtl/>
        </w:rPr>
      </w:pPr>
      <w:r w:rsidRPr="00471F99">
        <w:rPr>
          <w:rFonts w:ascii="ae_AlMateen" w:hAnsi="ae_AlMateen" w:cs="ae_AlMateen"/>
          <w:b/>
          <w:bCs/>
          <w:sz w:val="26"/>
          <w:szCs w:val="26"/>
          <w:u w:val="single"/>
          <w:rtl/>
        </w:rPr>
        <w:t>مدة تحقيق محدودة</w:t>
      </w:r>
    </w:p>
    <w:p w14:paraId="2916BEFE" w14:textId="77777777" w:rsidR="00EC50B0" w:rsidRPr="00EC50B0" w:rsidRDefault="00EC50B0" w:rsidP="00EC50B0">
      <w:pPr>
        <w:pStyle w:val="NormalWeb"/>
        <w:shd w:val="clear" w:color="auto" w:fill="FFFFFF"/>
        <w:bidi/>
        <w:rPr>
          <w:rFonts w:ascii="ae_AlMateen" w:hAnsi="ae_AlMateen" w:cs="ae_AlMateen"/>
          <w:sz w:val="26"/>
          <w:szCs w:val="26"/>
          <w:rtl/>
        </w:rPr>
      </w:pPr>
      <w:r w:rsidRPr="00EC50B0">
        <w:rPr>
          <w:rFonts w:ascii="ae_AlMateen" w:hAnsi="ae_AlMateen" w:cs="ae_AlMateen"/>
          <w:sz w:val="26"/>
          <w:szCs w:val="26"/>
          <w:rtl/>
        </w:rPr>
        <w:t xml:space="preserve">لا يمكن للتحقيق المصوب أن يمتد لأكثر من مدة شهرين (02) </w:t>
      </w:r>
      <w:proofErr w:type="spellStart"/>
      <w:r w:rsidRPr="00EC50B0">
        <w:rPr>
          <w:rFonts w:ascii="ae_AlMateen" w:hAnsi="ae_AlMateen" w:cs="ae_AlMateen"/>
          <w:sz w:val="26"/>
          <w:szCs w:val="26"/>
          <w:rtl/>
        </w:rPr>
        <w:t>ابتداءا</w:t>
      </w:r>
      <w:proofErr w:type="spellEnd"/>
      <w:r w:rsidRPr="00EC50B0">
        <w:rPr>
          <w:rFonts w:ascii="ae_AlMateen" w:hAnsi="ae_AlMateen" w:cs="ae_AlMateen"/>
          <w:sz w:val="26"/>
          <w:szCs w:val="26"/>
          <w:rtl/>
        </w:rPr>
        <w:t xml:space="preserve"> من تاريخ استلام أو تسليم الإشعار بالتحقيق</w:t>
      </w:r>
      <w:r w:rsidRPr="00EC50B0">
        <w:rPr>
          <w:rFonts w:ascii="ae_AlMateen" w:hAnsi="ae_AlMateen" w:cs="ae_AlMateen"/>
          <w:sz w:val="26"/>
          <w:szCs w:val="26"/>
        </w:rPr>
        <w:t>.</w:t>
      </w:r>
    </w:p>
    <w:p w14:paraId="68A9CC85" w14:textId="77777777" w:rsidR="00EC50B0" w:rsidRPr="00EC50B0" w:rsidRDefault="00EC50B0" w:rsidP="00EC50B0">
      <w:pPr>
        <w:pStyle w:val="NormalWeb"/>
        <w:shd w:val="clear" w:color="auto" w:fill="FFFFFF"/>
        <w:bidi/>
        <w:rPr>
          <w:rFonts w:ascii="ae_AlMateen" w:hAnsi="ae_AlMateen" w:cs="ae_AlMateen"/>
          <w:sz w:val="26"/>
          <w:szCs w:val="26"/>
          <w:rtl/>
        </w:rPr>
      </w:pPr>
      <w:r w:rsidRPr="00EC50B0">
        <w:rPr>
          <w:rFonts w:ascii="ae_AlMateen" w:hAnsi="ae_AlMateen" w:cs="ae_AlMateen"/>
          <w:sz w:val="26"/>
          <w:szCs w:val="26"/>
          <w:rtl/>
        </w:rPr>
        <w:t>إعداد محضر معاينة</w:t>
      </w:r>
    </w:p>
    <w:p w14:paraId="5517F7A3" w14:textId="77777777" w:rsidR="00EC50B0" w:rsidRPr="00EC50B0" w:rsidRDefault="00EC50B0" w:rsidP="00EC50B0">
      <w:pPr>
        <w:pStyle w:val="NormalWeb"/>
        <w:shd w:val="clear" w:color="auto" w:fill="FFFFFF"/>
        <w:bidi/>
        <w:rPr>
          <w:rFonts w:ascii="ae_AlMateen" w:hAnsi="ae_AlMateen" w:cs="ae_AlMateen"/>
          <w:sz w:val="26"/>
          <w:szCs w:val="26"/>
          <w:rtl/>
        </w:rPr>
      </w:pPr>
      <w:r w:rsidRPr="00EC50B0">
        <w:rPr>
          <w:rFonts w:ascii="ae_AlMateen" w:hAnsi="ae_AlMateen" w:cs="ae_AlMateen"/>
          <w:sz w:val="26"/>
          <w:szCs w:val="26"/>
          <w:rtl/>
        </w:rPr>
        <w:t>يجب أن تثبت نهاية أشغال التحقيق المصوب عن طريق محضر، حيث يتعين على المكلف بالضريبة موضوع التحقيق أن يمضي عليه. ويؤشر على المحضر احتماليا في حالة رفض التوقيع من طرف هذا الأخير</w:t>
      </w:r>
      <w:r w:rsidRPr="00EC50B0">
        <w:rPr>
          <w:rFonts w:ascii="ae_AlMateen" w:hAnsi="ae_AlMateen" w:cs="ae_AlMateen"/>
          <w:sz w:val="26"/>
          <w:szCs w:val="26"/>
        </w:rPr>
        <w:t>.</w:t>
      </w:r>
    </w:p>
    <w:p w14:paraId="13840295" w14:textId="77777777" w:rsidR="00EC50B0" w:rsidRPr="00EC50B0" w:rsidRDefault="00EC50B0" w:rsidP="00EC50B0">
      <w:pPr>
        <w:pStyle w:val="NormalWeb"/>
        <w:shd w:val="clear" w:color="auto" w:fill="FFFFFF"/>
        <w:bidi/>
        <w:rPr>
          <w:rFonts w:ascii="ae_AlMateen" w:hAnsi="ae_AlMateen" w:cs="ae_AlMateen"/>
          <w:sz w:val="26"/>
          <w:szCs w:val="26"/>
          <w:rtl/>
        </w:rPr>
      </w:pPr>
      <w:r w:rsidRPr="00EC50B0">
        <w:rPr>
          <w:rFonts w:ascii="ae_AlMateen" w:hAnsi="ae_AlMateen" w:cs="ae_AlMateen"/>
          <w:sz w:val="26"/>
          <w:szCs w:val="26"/>
          <w:rtl/>
        </w:rPr>
        <w:t>تمديد أجل التحقيق</w:t>
      </w:r>
    </w:p>
    <w:p w14:paraId="4A63C3DA" w14:textId="77777777" w:rsidR="00EC50B0" w:rsidRPr="00EC50B0" w:rsidRDefault="00EC50B0" w:rsidP="00EC50B0">
      <w:pPr>
        <w:pStyle w:val="NormalWeb"/>
        <w:shd w:val="clear" w:color="auto" w:fill="FFFFFF"/>
        <w:bidi/>
        <w:rPr>
          <w:rFonts w:ascii="ae_AlMateen" w:hAnsi="ae_AlMateen" w:cs="ae_AlMateen"/>
          <w:sz w:val="26"/>
          <w:szCs w:val="26"/>
          <w:rtl/>
        </w:rPr>
      </w:pPr>
      <w:r w:rsidRPr="00EC50B0">
        <w:rPr>
          <w:rFonts w:ascii="ae_AlMateen" w:hAnsi="ae_AlMateen" w:cs="ae_AlMateen"/>
          <w:sz w:val="26"/>
          <w:szCs w:val="26"/>
          <w:rtl/>
        </w:rPr>
        <w:t>يمدد أجل التحقيق المصوب عن الأجل الممنوح للمكلف بالضريبة موضوع التحقيق من أجل تمكينه من الإجابة عن طلبات التوضيح والتبرير، وهذا إن كانت فرضية تحويل غير المباشر للأرباح</w:t>
      </w:r>
      <w:r w:rsidRPr="00EC50B0">
        <w:rPr>
          <w:rFonts w:ascii="ae_AlMateen" w:hAnsi="ae_AlMateen" w:cs="ae_AlMateen"/>
          <w:sz w:val="26"/>
          <w:szCs w:val="26"/>
        </w:rPr>
        <w:t>.</w:t>
      </w:r>
    </w:p>
    <w:p w14:paraId="705D6519" w14:textId="77777777" w:rsidR="00EC50B0" w:rsidRPr="00471F99" w:rsidRDefault="00EC50B0" w:rsidP="00EC50B0">
      <w:pPr>
        <w:pStyle w:val="NormalWeb"/>
        <w:shd w:val="clear" w:color="auto" w:fill="FFFFFF"/>
        <w:bidi/>
        <w:rPr>
          <w:rFonts w:ascii="ae_AlMateen" w:hAnsi="ae_AlMateen" w:cs="ae_AlMateen"/>
          <w:b/>
          <w:bCs/>
          <w:sz w:val="26"/>
          <w:szCs w:val="26"/>
          <w:u w:val="single"/>
          <w:rtl/>
        </w:rPr>
      </w:pPr>
      <w:proofErr w:type="spellStart"/>
      <w:r w:rsidRPr="00471F99">
        <w:rPr>
          <w:rFonts w:ascii="ae_AlMateen" w:hAnsi="ae_AlMateen" w:cs="ae_AlMateen"/>
          <w:b/>
          <w:bCs/>
          <w:sz w:val="26"/>
          <w:szCs w:val="26"/>
          <w:u w:val="single"/>
          <w:rtl/>
        </w:rPr>
        <w:t>إستحالة</w:t>
      </w:r>
      <w:proofErr w:type="spellEnd"/>
      <w:r w:rsidRPr="00471F99">
        <w:rPr>
          <w:rFonts w:ascii="ae_AlMateen" w:hAnsi="ae_AlMateen" w:cs="ae_AlMateen"/>
          <w:b/>
          <w:bCs/>
          <w:sz w:val="26"/>
          <w:szCs w:val="26"/>
          <w:u w:val="single"/>
          <w:rtl/>
        </w:rPr>
        <w:t xml:space="preserve"> تجديد التحقيق</w:t>
      </w:r>
    </w:p>
    <w:p w14:paraId="4E66D82E" w14:textId="419B4903" w:rsidR="00EC50B0" w:rsidRPr="00EC50B0" w:rsidRDefault="00EC50B0" w:rsidP="00471F99">
      <w:pPr>
        <w:pStyle w:val="NormalWeb"/>
        <w:shd w:val="clear" w:color="auto" w:fill="FFFFFF"/>
        <w:bidi/>
        <w:rPr>
          <w:rFonts w:ascii="ae_AlMateen" w:hAnsi="ae_AlMateen" w:cs="ae_AlMateen"/>
          <w:sz w:val="26"/>
          <w:szCs w:val="26"/>
          <w:rtl/>
        </w:rPr>
      </w:pPr>
      <w:r w:rsidRPr="00EC50B0">
        <w:rPr>
          <w:rFonts w:ascii="ae_AlMateen" w:hAnsi="ae_AlMateen" w:cs="ae_AlMateen"/>
          <w:sz w:val="26"/>
          <w:szCs w:val="26"/>
          <w:rtl/>
        </w:rPr>
        <w:t>عند إتمام تحقيق معمق في الوضعية الجبائية في مجملها بعنوان فترة زمنية ما وبالنظر إلى الضرائب والرسوم المحددة، لا يمكن للإدارة أن تباشر في تحقيق جديد في نفس الفترة ولنفس عنوان الضريبة</w:t>
      </w:r>
    </w:p>
    <w:p w14:paraId="5A8046BC" w14:textId="77777777" w:rsidR="00EC50B0" w:rsidRPr="00471F99" w:rsidRDefault="00EC50B0" w:rsidP="00EC50B0">
      <w:pPr>
        <w:pStyle w:val="NormalWeb"/>
        <w:shd w:val="clear" w:color="auto" w:fill="FFFFFF"/>
        <w:bidi/>
        <w:rPr>
          <w:rFonts w:ascii="ae_AlMateen" w:hAnsi="ae_AlMateen" w:cs="ae_AlMateen"/>
          <w:b/>
          <w:bCs/>
          <w:sz w:val="26"/>
          <w:szCs w:val="26"/>
          <w:u w:val="single"/>
          <w:rtl/>
        </w:rPr>
      </w:pPr>
      <w:r w:rsidRPr="00471F99">
        <w:rPr>
          <w:rFonts w:ascii="ae_AlMateen" w:hAnsi="ae_AlMateen" w:cs="ae_AlMateen"/>
          <w:b/>
          <w:bCs/>
          <w:sz w:val="26"/>
          <w:szCs w:val="26"/>
          <w:u w:val="single"/>
          <w:rtl/>
        </w:rPr>
        <w:t>ضماناتكم المتعلقة بممارسة صلاحية إعادة التقييم</w:t>
      </w:r>
      <w:r w:rsidRPr="00471F99">
        <w:rPr>
          <w:rFonts w:ascii="ae_AlMateen" w:hAnsi="ae_AlMateen" w:cs="ae_AlMateen"/>
          <w:b/>
          <w:bCs/>
          <w:sz w:val="26"/>
          <w:szCs w:val="26"/>
          <w:u w:val="single"/>
        </w:rPr>
        <w:t xml:space="preserve">: </w:t>
      </w:r>
    </w:p>
    <w:p w14:paraId="062674F7" w14:textId="77777777" w:rsidR="00EC50B0" w:rsidRPr="00EC50B0" w:rsidRDefault="00EC50B0" w:rsidP="00EC50B0">
      <w:pPr>
        <w:pStyle w:val="NormalWeb"/>
        <w:shd w:val="clear" w:color="auto" w:fill="FFFFFF"/>
        <w:bidi/>
        <w:rPr>
          <w:rFonts w:ascii="ae_AlMateen" w:hAnsi="ae_AlMateen" w:cs="ae_AlMateen"/>
          <w:sz w:val="26"/>
          <w:szCs w:val="26"/>
          <w:rtl/>
        </w:rPr>
      </w:pPr>
      <w:r w:rsidRPr="00EC50B0">
        <w:rPr>
          <w:rFonts w:ascii="ae_AlMateen" w:hAnsi="ae_AlMateen" w:cs="ae_AlMateen"/>
          <w:sz w:val="26"/>
          <w:szCs w:val="26"/>
          <w:rtl/>
        </w:rPr>
        <w:t>التبليغ بإعادة التقييم</w:t>
      </w:r>
      <w:proofErr w:type="gramStart"/>
      <w:r w:rsidRPr="00EC50B0">
        <w:rPr>
          <w:rFonts w:ascii="ae_AlMateen" w:hAnsi="ae_AlMateen" w:cs="ae_AlMateen"/>
          <w:sz w:val="26"/>
          <w:szCs w:val="26"/>
        </w:rPr>
        <w:t>: :</w:t>
      </w:r>
      <w:proofErr w:type="gramEnd"/>
    </w:p>
    <w:p w14:paraId="0C61D2F8" w14:textId="77777777" w:rsidR="00EC50B0" w:rsidRPr="00EC50B0" w:rsidRDefault="00EC50B0" w:rsidP="00EC50B0">
      <w:pPr>
        <w:pStyle w:val="NormalWeb"/>
        <w:shd w:val="clear" w:color="auto" w:fill="FFFFFF"/>
        <w:bidi/>
        <w:rPr>
          <w:rFonts w:ascii="ae_AlMateen" w:hAnsi="ae_AlMateen" w:cs="ae_AlMateen"/>
          <w:sz w:val="26"/>
          <w:szCs w:val="26"/>
          <w:rtl/>
        </w:rPr>
      </w:pPr>
      <w:r w:rsidRPr="00EC50B0">
        <w:rPr>
          <w:rFonts w:ascii="ae_AlMateen" w:hAnsi="ae_AlMateen" w:cs="ae_AlMateen"/>
          <w:sz w:val="26"/>
          <w:szCs w:val="26"/>
          <w:rtl/>
        </w:rPr>
        <w:t xml:space="preserve">يجل على التبليغ بإعادة التقييم </w:t>
      </w:r>
      <w:proofErr w:type="gramStart"/>
      <w:r w:rsidRPr="00EC50B0">
        <w:rPr>
          <w:rFonts w:ascii="ae_AlMateen" w:hAnsi="ae_AlMateen" w:cs="ae_AlMateen"/>
          <w:sz w:val="26"/>
          <w:szCs w:val="26"/>
          <w:rtl/>
        </w:rPr>
        <w:t>أن</w:t>
      </w:r>
      <w:r w:rsidRPr="00EC50B0">
        <w:rPr>
          <w:rFonts w:ascii="ae_AlMateen" w:hAnsi="ae_AlMateen" w:cs="ae_AlMateen"/>
          <w:sz w:val="26"/>
          <w:szCs w:val="26"/>
        </w:rPr>
        <w:t xml:space="preserve"> :</w:t>
      </w:r>
      <w:proofErr w:type="gramEnd"/>
    </w:p>
    <w:p w14:paraId="1FE72027" w14:textId="77777777" w:rsidR="00EC50B0" w:rsidRPr="00EC50B0" w:rsidRDefault="00EC50B0" w:rsidP="00EC50B0">
      <w:pPr>
        <w:pStyle w:val="NormalWeb"/>
        <w:shd w:val="clear" w:color="auto" w:fill="FFFFFF"/>
        <w:bidi/>
        <w:rPr>
          <w:rFonts w:ascii="ae_AlMateen" w:hAnsi="ae_AlMateen" w:cs="ae_AlMateen"/>
          <w:sz w:val="26"/>
          <w:szCs w:val="26"/>
          <w:rtl/>
        </w:rPr>
      </w:pPr>
      <w:r w:rsidRPr="00EC50B0">
        <w:rPr>
          <w:rFonts w:ascii="ae_AlMateen" w:hAnsi="ae_AlMateen" w:cs="ae_AlMateen"/>
          <w:sz w:val="26"/>
          <w:szCs w:val="26"/>
        </w:rPr>
        <w:t xml:space="preserve">•    </w:t>
      </w:r>
      <w:r w:rsidRPr="00EC50B0">
        <w:rPr>
          <w:rFonts w:ascii="ae_AlMateen" w:hAnsi="ae_AlMateen" w:cs="ae_AlMateen"/>
          <w:sz w:val="26"/>
          <w:szCs w:val="26"/>
          <w:rtl/>
        </w:rPr>
        <w:t>يُطلكم على نتائج التحقيق المعمق للوضعية الجبائية في مجملها أو تحقيق في المحاسبة ؛</w:t>
      </w:r>
    </w:p>
    <w:p w14:paraId="00C94A85" w14:textId="77777777" w:rsidR="00EC50B0" w:rsidRPr="00EC50B0" w:rsidRDefault="00EC50B0" w:rsidP="00EC50B0">
      <w:pPr>
        <w:pStyle w:val="NormalWeb"/>
        <w:shd w:val="clear" w:color="auto" w:fill="FFFFFF"/>
        <w:bidi/>
        <w:rPr>
          <w:rFonts w:ascii="ae_AlMateen" w:hAnsi="ae_AlMateen" w:cs="ae_AlMateen"/>
          <w:sz w:val="26"/>
          <w:szCs w:val="26"/>
          <w:rtl/>
        </w:rPr>
      </w:pPr>
      <w:r w:rsidRPr="00EC50B0">
        <w:rPr>
          <w:rFonts w:ascii="ae_AlMateen" w:hAnsi="ae_AlMateen" w:cs="ae_AlMateen"/>
          <w:sz w:val="26"/>
          <w:szCs w:val="26"/>
        </w:rPr>
        <w:t xml:space="preserve">•    </w:t>
      </w:r>
      <w:r w:rsidRPr="00EC50B0">
        <w:rPr>
          <w:rFonts w:ascii="ae_AlMateen" w:hAnsi="ae_AlMateen" w:cs="ae_AlMateen"/>
          <w:sz w:val="26"/>
          <w:szCs w:val="26"/>
          <w:rtl/>
        </w:rPr>
        <w:t>يرسَلَ ولو في غياب التقييمات أو في حالة رفض المحاسبة ؛</w:t>
      </w:r>
    </w:p>
    <w:p w14:paraId="453C7555" w14:textId="77777777" w:rsidR="00EC50B0" w:rsidRPr="00EC50B0" w:rsidRDefault="00EC50B0" w:rsidP="00EC50B0">
      <w:pPr>
        <w:pStyle w:val="NormalWeb"/>
        <w:shd w:val="clear" w:color="auto" w:fill="FFFFFF"/>
        <w:bidi/>
        <w:rPr>
          <w:rFonts w:ascii="ae_AlMateen" w:hAnsi="ae_AlMateen" w:cs="ae_AlMateen"/>
          <w:sz w:val="26"/>
          <w:szCs w:val="26"/>
          <w:rtl/>
        </w:rPr>
      </w:pPr>
      <w:r w:rsidRPr="00EC50B0">
        <w:rPr>
          <w:rFonts w:ascii="ae_AlMateen" w:hAnsi="ae_AlMateen" w:cs="ae_AlMateen"/>
          <w:sz w:val="26"/>
          <w:szCs w:val="26"/>
        </w:rPr>
        <w:t xml:space="preserve">•    </w:t>
      </w:r>
      <w:r w:rsidRPr="00EC50B0">
        <w:rPr>
          <w:rFonts w:ascii="ae_AlMateen" w:hAnsi="ae_AlMateen" w:cs="ae_AlMateen"/>
          <w:sz w:val="26"/>
          <w:szCs w:val="26"/>
          <w:rtl/>
        </w:rPr>
        <w:t>يرسَلَ عن طريق رسالة موصى عليها مع وصل بالاستلام ؛</w:t>
      </w:r>
    </w:p>
    <w:p w14:paraId="3B6E0D61" w14:textId="77777777" w:rsidR="00EC50B0" w:rsidRPr="00EC50B0" w:rsidRDefault="00EC50B0" w:rsidP="00EC50B0">
      <w:pPr>
        <w:pStyle w:val="NormalWeb"/>
        <w:shd w:val="clear" w:color="auto" w:fill="FFFFFF"/>
        <w:bidi/>
        <w:rPr>
          <w:rFonts w:ascii="ae_AlMateen" w:hAnsi="ae_AlMateen" w:cs="ae_AlMateen"/>
          <w:sz w:val="26"/>
          <w:szCs w:val="26"/>
          <w:rtl/>
        </w:rPr>
      </w:pPr>
      <w:r w:rsidRPr="00EC50B0">
        <w:rPr>
          <w:rFonts w:ascii="ae_AlMateen" w:hAnsi="ae_AlMateen" w:cs="ae_AlMateen"/>
          <w:sz w:val="26"/>
          <w:szCs w:val="26"/>
        </w:rPr>
        <w:t xml:space="preserve">•    </w:t>
      </w:r>
      <w:r w:rsidRPr="00EC50B0">
        <w:rPr>
          <w:rFonts w:ascii="ae_AlMateen" w:hAnsi="ae_AlMateen" w:cs="ae_AlMateen"/>
          <w:sz w:val="26"/>
          <w:szCs w:val="26"/>
          <w:rtl/>
        </w:rPr>
        <w:t>يكون مفصلا ومبررا بكيفية من شأنها أن تسمح لكم بإعادة تشكيل قواعد فرض الضريبة؛</w:t>
      </w:r>
    </w:p>
    <w:p w14:paraId="08041CD5" w14:textId="77777777" w:rsidR="00EC50B0" w:rsidRPr="00EC50B0" w:rsidRDefault="00EC50B0" w:rsidP="00EC50B0">
      <w:pPr>
        <w:pStyle w:val="NormalWeb"/>
        <w:shd w:val="clear" w:color="auto" w:fill="FFFFFF"/>
        <w:bidi/>
        <w:rPr>
          <w:rFonts w:ascii="ae_AlMateen" w:hAnsi="ae_AlMateen" w:cs="ae_AlMateen"/>
          <w:sz w:val="26"/>
          <w:szCs w:val="26"/>
          <w:rtl/>
        </w:rPr>
      </w:pPr>
      <w:r w:rsidRPr="00EC50B0">
        <w:rPr>
          <w:rFonts w:ascii="ae_AlMateen" w:hAnsi="ae_AlMateen" w:cs="ae_AlMateen"/>
          <w:sz w:val="26"/>
          <w:szCs w:val="26"/>
        </w:rPr>
        <w:t xml:space="preserve">•    </w:t>
      </w:r>
      <w:r w:rsidRPr="00EC50B0">
        <w:rPr>
          <w:rFonts w:ascii="ae_AlMateen" w:hAnsi="ae_AlMateen" w:cs="ae_AlMateen"/>
          <w:sz w:val="26"/>
          <w:szCs w:val="26"/>
          <w:rtl/>
        </w:rPr>
        <w:t>يُطلكم أنه بإمكانكم أن تلتمسوا في ردكم، التحكيم فيما يخص المسائل الفعلية والقانونية، حسب الحالة، من مدير كبريات المؤسسات أو المدير الولائي للضرائب أو رئيس مركز الضرائب أو رئيس مصلحة البحث والتحقيق</w:t>
      </w:r>
      <w:r w:rsidRPr="00EC50B0">
        <w:rPr>
          <w:rFonts w:ascii="ae_AlMateen" w:hAnsi="ae_AlMateen" w:cs="ae_AlMateen"/>
          <w:sz w:val="26"/>
          <w:szCs w:val="26"/>
        </w:rPr>
        <w:t>.</w:t>
      </w:r>
    </w:p>
    <w:p w14:paraId="20D2BBA5" w14:textId="77777777" w:rsidR="00EC50B0" w:rsidRPr="00EC50B0" w:rsidRDefault="00EC50B0" w:rsidP="00EC50B0">
      <w:pPr>
        <w:pStyle w:val="NormalWeb"/>
        <w:shd w:val="clear" w:color="auto" w:fill="FFFFFF"/>
        <w:bidi/>
        <w:rPr>
          <w:rFonts w:ascii="ae_AlMateen" w:hAnsi="ae_AlMateen" w:cs="ae_AlMateen"/>
          <w:sz w:val="26"/>
          <w:szCs w:val="26"/>
          <w:rtl/>
        </w:rPr>
      </w:pPr>
      <w:r w:rsidRPr="00EC50B0">
        <w:rPr>
          <w:rFonts w:ascii="ae_AlMateen" w:hAnsi="ae_AlMateen" w:cs="ae_AlMateen"/>
          <w:sz w:val="26"/>
          <w:szCs w:val="26"/>
          <w:rtl/>
        </w:rPr>
        <w:t>حق الرد</w:t>
      </w:r>
    </w:p>
    <w:p w14:paraId="4F757F7C" w14:textId="77777777" w:rsidR="00EC50B0" w:rsidRPr="00EC50B0" w:rsidRDefault="00EC50B0" w:rsidP="00EC50B0">
      <w:pPr>
        <w:pStyle w:val="NormalWeb"/>
        <w:shd w:val="clear" w:color="auto" w:fill="FFFFFF"/>
        <w:bidi/>
        <w:rPr>
          <w:rFonts w:ascii="ae_AlMateen" w:hAnsi="ae_AlMateen" w:cs="ae_AlMateen"/>
          <w:sz w:val="26"/>
          <w:szCs w:val="26"/>
          <w:rtl/>
        </w:rPr>
      </w:pPr>
      <w:r w:rsidRPr="00EC50B0">
        <w:rPr>
          <w:rFonts w:ascii="ae_AlMateen" w:hAnsi="ae_AlMateen" w:cs="ae_AlMateen"/>
          <w:sz w:val="26"/>
          <w:szCs w:val="26"/>
          <w:rtl/>
        </w:rPr>
        <w:lastRenderedPageBreak/>
        <w:t xml:space="preserve">يكون في متناولكم أجل 30 يوما لتقديم ملاحظاتكم أو قبولكم، </w:t>
      </w:r>
      <w:proofErr w:type="spellStart"/>
      <w:r w:rsidRPr="00EC50B0">
        <w:rPr>
          <w:rFonts w:ascii="ae_AlMateen" w:hAnsi="ae_AlMateen" w:cs="ae_AlMateen"/>
          <w:sz w:val="26"/>
          <w:szCs w:val="26"/>
          <w:rtl/>
        </w:rPr>
        <w:t>ابتداءا</w:t>
      </w:r>
      <w:proofErr w:type="spellEnd"/>
      <w:r w:rsidRPr="00EC50B0">
        <w:rPr>
          <w:rFonts w:ascii="ae_AlMateen" w:hAnsi="ae_AlMateen" w:cs="ae_AlMateen"/>
          <w:sz w:val="26"/>
          <w:szCs w:val="26"/>
          <w:rtl/>
        </w:rPr>
        <w:t xml:space="preserve"> من تاريخ استلام التبليغ بإعادة التقييم</w:t>
      </w:r>
    </w:p>
    <w:p w14:paraId="69A88A04" w14:textId="77777777" w:rsidR="00EC50B0" w:rsidRPr="00471F99" w:rsidRDefault="00EC50B0" w:rsidP="00EC50B0">
      <w:pPr>
        <w:pStyle w:val="NormalWeb"/>
        <w:shd w:val="clear" w:color="auto" w:fill="FFFFFF"/>
        <w:bidi/>
        <w:rPr>
          <w:rFonts w:ascii="ae_AlMateen" w:hAnsi="ae_AlMateen" w:cs="ae_AlMateen"/>
          <w:b/>
          <w:bCs/>
          <w:sz w:val="26"/>
          <w:szCs w:val="26"/>
          <w:u w:val="single"/>
          <w:rtl/>
        </w:rPr>
      </w:pPr>
      <w:r w:rsidRPr="00471F99">
        <w:rPr>
          <w:rFonts w:ascii="ae_AlMateen" w:hAnsi="ae_AlMateen" w:cs="ae_AlMateen"/>
          <w:b/>
          <w:bCs/>
          <w:sz w:val="26"/>
          <w:szCs w:val="26"/>
          <w:u w:val="single"/>
        </w:rPr>
        <w:t xml:space="preserve">•    </w:t>
      </w:r>
      <w:r w:rsidRPr="00471F99">
        <w:rPr>
          <w:rFonts w:ascii="ae_AlMateen" w:hAnsi="ae_AlMateen" w:cs="ae_AlMateen"/>
          <w:b/>
          <w:bCs/>
          <w:sz w:val="26"/>
          <w:szCs w:val="26"/>
          <w:u w:val="single"/>
          <w:rtl/>
        </w:rPr>
        <w:t>إن تقدموا موافقتكم</w:t>
      </w:r>
      <w:r w:rsidRPr="00471F99">
        <w:rPr>
          <w:rFonts w:ascii="ae_AlMateen" w:hAnsi="ae_AlMateen" w:cs="ae_AlMateen"/>
          <w:b/>
          <w:bCs/>
          <w:sz w:val="26"/>
          <w:szCs w:val="26"/>
          <w:u w:val="single"/>
        </w:rPr>
        <w:t xml:space="preserve"> :</w:t>
      </w:r>
    </w:p>
    <w:p w14:paraId="01C3B0B8" w14:textId="77777777" w:rsidR="00EC50B0" w:rsidRPr="00EC50B0" w:rsidRDefault="00EC50B0" w:rsidP="00EC50B0">
      <w:pPr>
        <w:pStyle w:val="NormalWeb"/>
        <w:shd w:val="clear" w:color="auto" w:fill="FFFFFF"/>
        <w:bidi/>
        <w:rPr>
          <w:rFonts w:ascii="ae_AlMateen" w:hAnsi="ae_AlMateen" w:cs="ae_AlMateen"/>
          <w:sz w:val="26"/>
          <w:szCs w:val="26"/>
          <w:rtl/>
        </w:rPr>
      </w:pPr>
      <w:r w:rsidRPr="00EC50B0">
        <w:rPr>
          <w:rFonts w:ascii="ae_AlMateen" w:hAnsi="ae_AlMateen" w:cs="ae_AlMateen"/>
          <w:sz w:val="26"/>
          <w:szCs w:val="26"/>
          <w:rtl/>
        </w:rPr>
        <w:t>يُعد فرض الضريبة على الأساس الذي يتم تبليغه. يصبح نهائي ولا يمكن التشكيك فيه من طرف الإدارة</w:t>
      </w:r>
      <w:r w:rsidRPr="00EC50B0">
        <w:rPr>
          <w:rFonts w:ascii="ae_AlMateen" w:hAnsi="ae_AlMateen" w:cs="ae_AlMateen"/>
          <w:sz w:val="26"/>
          <w:szCs w:val="26"/>
        </w:rPr>
        <w:t>.</w:t>
      </w:r>
    </w:p>
    <w:p w14:paraId="4B5F4096" w14:textId="77777777" w:rsidR="00EC50B0" w:rsidRPr="00471F99" w:rsidRDefault="00EC50B0" w:rsidP="00EC50B0">
      <w:pPr>
        <w:pStyle w:val="NormalWeb"/>
        <w:shd w:val="clear" w:color="auto" w:fill="FFFFFF"/>
        <w:bidi/>
        <w:rPr>
          <w:rFonts w:ascii="ae_AlMateen" w:hAnsi="ae_AlMateen" w:cs="ae_AlMateen"/>
          <w:b/>
          <w:bCs/>
          <w:sz w:val="26"/>
          <w:szCs w:val="26"/>
          <w:u w:val="single"/>
          <w:rtl/>
        </w:rPr>
      </w:pPr>
      <w:r w:rsidRPr="00471F99">
        <w:rPr>
          <w:rFonts w:ascii="ae_AlMateen" w:hAnsi="ae_AlMateen" w:cs="ae_AlMateen"/>
          <w:b/>
          <w:bCs/>
          <w:sz w:val="26"/>
          <w:szCs w:val="26"/>
          <w:u w:val="single"/>
        </w:rPr>
        <w:t xml:space="preserve">•    </w:t>
      </w:r>
      <w:r w:rsidRPr="00471F99">
        <w:rPr>
          <w:rFonts w:ascii="ae_AlMateen" w:hAnsi="ae_AlMateen" w:cs="ae_AlMateen"/>
          <w:b/>
          <w:bCs/>
          <w:sz w:val="26"/>
          <w:szCs w:val="26"/>
          <w:u w:val="single"/>
          <w:rtl/>
        </w:rPr>
        <w:t>قدموا ملاحظاتكم</w:t>
      </w:r>
      <w:r w:rsidRPr="00471F99">
        <w:rPr>
          <w:rFonts w:ascii="ae_AlMateen" w:hAnsi="ae_AlMateen" w:cs="ae_AlMateen"/>
          <w:b/>
          <w:bCs/>
          <w:sz w:val="26"/>
          <w:szCs w:val="26"/>
          <w:u w:val="single"/>
        </w:rPr>
        <w:t xml:space="preserve"> :</w:t>
      </w:r>
    </w:p>
    <w:p w14:paraId="203D87BF" w14:textId="77777777" w:rsidR="00EC50B0" w:rsidRPr="00EC50B0" w:rsidRDefault="00EC50B0" w:rsidP="00EC50B0">
      <w:pPr>
        <w:pStyle w:val="NormalWeb"/>
        <w:shd w:val="clear" w:color="auto" w:fill="FFFFFF"/>
        <w:bidi/>
        <w:rPr>
          <w:rFonts w:ascii="ae_AlMateen" w:hAnsi="ae_AlMateen" w:cs="ae_AlMateen"/>
          <w:sz w:val="26"/>
          <w:szCs w:val="26"/>
          <w:rtl/>
        </w:rPr>
      </w:pPr>
      <w:r w:rsidRPr="00EC50B0">
        <w:rPr>
          <w:rFonts w:ascii="ae_AlMateen" w:hAnsi="ae_AlMateen" w:cs="ae_AlMateen"/>
          <w:sz w:val="26"/>
          <w:szCs w:val="26"/>
          <w:rtl/>
        </w:rPr>
        <w:t>هناك حالتين يجب أخذهما بعين الاعتبار</w:t>
      </w:r>
      <w:r w:rsidRPr="00EC50B0">
        <w:rPr>
          <w:rFonts w:ascii="ae_AlMateen" w:hAnsi="ae_AlMateen" w:cs="ae_AlMateen"/>
          <w:sz w:val="26"/>
          <w:szCs w:val="26"/>
        </w:rPr>
        <w:t>:</w:t>
      </w:r>
    </w:p>
    <w:p w14:paraId="738D7F47" w14:textId="77777777" w:rsidR="00EC50B0" w:rsidRPr="00EC50B0" w:rsidRDefault="00EC50B0" w:rsidP="00EC50B0">
      <w:pPr>
        <w:pStyle w:val="NormalWeb"/>
        <w:shd w:val="clear" w:color="auto" w:fill="FFFFFF"/>
        <w:bidi/>
        <w:rPr>
          <w:rFonts w:ascii="ae_AlMateen" w:hAnsi="ae_AlMateen" w:cs="ae_AlMateen"/>
          <w:sz w:val="26"/>
          <w:szCs w:val="26"/>
          <w:rtl/>
        </w:rPr>
      </w:pPr>
      <w:r w:rsidRPr="00EC50B0">
        <w:rPr>
          <w:rFonts w:ascii="ae_AlMateen" w:hAnsi="ae_AlMateen" w:cs="ae_AlMateen"/>
          <w:sz w:val="26"/>
          <w:szCs w:val="26"/>
        </w:rPr>
        <w:t xml:space="preserve">•    </w:t>
      </w:r>
      <w:r w:rsidRPr="00EC50B0">
        <w:rPr>
          <w:rFonts w:ascii="ae_AlMateen" w:hAnsi="ae_AlMateen" w:cs="ae_AlMateen"/>
          <w:sz w:val="26"/>
          <w:szCs w:val="26"/>
          <w:rtl/>
        </w:rPr>
        <w:t>إن تم إقرار أن ملاحظاتكم مؤسسة في مجملها أو جزء منها، تتخلى الإدارة أو تعدِّل مشروع تقييمها ؛</w:t>
      </w:r>
    </w:p>
    <w:p w14:paraId="1658BF48" w14:textId="77777777" w:rsidR="00EC50B0" w:rsidRPr="00EC50B0" w:rsidRDefault="00EC50B0" w:rsidP="00EC50B0">
      <w:pPr>
        <w:pStyle w:val="NormalWeb"/>
        <w:shd w:val="clear" w:color="auto" w:fill="FFFFFF"/>
        <w:bidi/>
        <w:rPr>
          <w:rFonts w:ascii="ae_AlMateen" w:hAnsi="ae_AlMateen" w:cs="ae_AlMateen"/>
          <w:sz w:val="26"/>
          <w:szCs w:val="26"/>
          <w:rtl/>
        </w:rPr>
      </w:pPr>
      <w:r w:rsidRPr="00EC50B0">
        <w:rPr>
          <w:rFonts w:ascii="ae_AlMateen" w:hAnsi="ae_AlMateen" w:cs="ae_AlMateen"/>
          <w:sz w:val="26"/>
          <w:szCs w:val="26"/>
        </w:rPr>
        <w:t xml:space="preserve">•    </w:t>
      </w:r>
      <w:r w:rsidRPr="00EC50B0">
        <w:rPr>
          <w:rFonts w:ascii="ae_AlMateen" w:hAnsi="ae_AlMateen" w:cs="ae_AlMateen"/>
          <w:sz w:val="26"/>
          <w:szCs w:val="26"/>
          <w:rtl/>
        </w:rPr>
        <w:t>إن تم رفض ملاحظاتكم، يتعين على الإدارة أن تعلمكم بذلك عن طريق رد يكون كذلك مفصل ومبرر</w:t>
      </w:r>
      <w:r w:rsidRPr="00EC50B0">
        <w:rPr>
          <w:rFonts w:ascii="ae_AlMateen" w:hAnsi="ae_AlMateen" w:cs="ae_AlMateen"/>
          <w:sz w:val="26"/>
          <w:szCs w:val="26"/>
        </w:rPr>
        <w:t>.</w:t>
      </w:r>
    </w:p>
    <w:p w14:paraId="65AEE3A1" w14:textId="77777777" w:rsidR="00EC50B0" w:rsidRPr="00471F99" w:rsidRDefault="00EC50B0" w:rsidP="00EC50B0">
      <w:pPr>
        <w:pStyle w:val="NormalWeb"/>
        <w:shd w:val="clear" w:color="auto" w:fill="FFFFFF"/>
        <w:bidi/>
        <w:rPr>
          <w:rFonts w:ascii="ae_AlMateen" w:hAnsi="ae_AlMateen" w:cs="ae_AlMateen"/>
          <w:b/>
          <w:bCs/>
          <w:sz w:val="26"/>
          <w:szCs w:val="26"/>
          <w:u w:val="single"/>
          <w:rtl/>
        </w:rPr>
      </w:pPr>
      <w:r w:rsidRPr="00471F99">
        <w:rPr>
          <w:rFonts w:ascii="ae_AlMateen" w:hAnsi="ae_AlMateen" w:cs="ae_AlMateen"/>
          <w:b/>
          <w:bCs/>
          <w:sz w:val="26"/>
          <w:szCs w:val="26"/>
          <w:u w:val="single"/>
          <w:rtl/>
        </w:rPr>
        <w:t>إمكانية تبليغ المسؤول السلمي</w:t>
      </w:r>
    </w:p>
    <w:p w14:paraId="015F735B" w14:textId="77777777" w:rsidR="00EC50B0" w:rsidRPr="00EC50B0" w:rsidRDefault="00EC50B0" w:rsidP="00EC50B0">
      <w:pPr>
        <w:pStyle w:val="NormalWeb"/>
        <w:shd w:val="clear" w:color="auto" w:fill="FFFFFF"/>
        <w:bidi/>
        <w:rPr>
          <w:rFonts w:ascii="ae_AlMateen" w:hAnsi="ae_AlMateen" w:cs="ae_AlMateen"/>
          <w:sz w:val="26"/>
          <w:szCs w:val="26"/>
          <w:rtl/>
        </w:rPr>
      </w:pPr>
      <w:r w:rsidRPr="00EC50B0">
        <w:rPr>
          <w:rFonts w:ascii="ae_AlMateen" w:hAnsi="ae_AlMateen" w:cs="ae_AlMateen"/>
          <w:sz w:val="26"/>
          <w:szCs w:val="26"/>
          <w:rtl/>
        </w:rPr>
        <w:t>بإمكانكم أن تلتمسوا في ردكم، التحكيم فيما يخص المسائل الفعلية والقانونية من المسؤول السلمي للمراقب حسب الحالة (مدير كبريات المؤسسات أو المدير الولائي للضرائب أو رئيس مركز الضرائب أو رئيس مصلحة البحث والتحقيق)</w:t>
      </w:r>
      <w:r w:rsidRPr="00EC50B0">
        <w:rPr>
          <w:rFonts w:ascii="ae_AlMateen" w:hAnsi="ae_AlMateen" w:cs="ae_AlMateen"/>
          <w:sz w:val="26"/>
          <w:szCs w:val="26"/>
        </w:rPr>
        <w:t>.</w:t>
      </w:r>
    </w:p>
    <w:p w14:paraId="45D911B2" w14:textId="77777777" w:rsidR="00EC50B0" w:rsidRPr="00EC50B0" w:rsidRDefault="00EC50B0" w:rsidP="00EC50B0">
      <w:pPr>
        <w:pStyle w:val="NormalWeb"/>
        <w:shd w:val="clear" w:color="auto" w:fill="FFFFFF"/>
        <w:bidi/>
        <w:rPr>
          <w:rFonts w:ascii="ae_AlMateen" w:hAnsi="ae_AlMateen" w:cs="ae_AlMateen"/>
          <w:sz w:val="26"/>
          <w:szCs w:val="26"/>
          <w:rtl/>
        </w:rPr>
      </w:pPr>
      <w:r w:rsidRPr="00EC50B0">
        <w:rPr>
          <w:rFonts w:ascii="ae_AlMateen" w:hAnsi="ae_AlMateen" w:cs="ae_AlMateen"/>
          <w:sz w:val="26"/>
          <w:szCs w:val="26"/>
          <w:rtl/>
        </w:rPr>
        <w:t>غير أنه يتعين أن يُرسل لكم استدعاء يتضمن التاريخ والتوقيت، من أجل دعوتكم لنقاش حضوري يختتم به أشغال التحقيق. وفضلا عن هذا، يحق لكم طلب المساعدة من طرف مستشار من اختياركم</w:t>
      </w:r>
      <w:r w:rsidRPr="00EC50B0">
        <w:rPr>
          <w:rFonts w:ascii="ae_AlMateen" w:hAnsi="ae_AlMateen" w:cs="ae_AlMateen"/>
          <w:sz w:val="26"/>
          <w:szCs w:val="26"/>
        </w:rPr>
        <w:t>.</w:t>
      </w:r>
    </w:p>
    <w:p w14:paraId="3388B6E1" w14:textId="77777777" w:rsidR="00EC50B0" w:rsidRPr="00EC50B0" w:rsidRDefault="00EC50B0" w:rsidP="00EC50B0">
      <w:pPr>
        <w:pStyle w:val="NormalWeb"/>
        <w:shd w:val="clear" w:color="auto" w:fill="FFFFFF"/>
        <w:bidi/>
        <w:rPr>
          <w:rFonts w:ascii="ae_AlMateen" w:hAnsi="ae_AlMateen" w:cs="ae_AlMateen"/>
          <w:sz w:val="26"/>
          <w:szCs w:val="26"/>
          <w:rtl/>
        </w:rPr>
      </w:pPr>
      <w:r w:rsidRPr="00EC50B0">
        <w:rPr>
          <w:rFonts w:ascii="ae_AlMateen" w:hAnsi="ae_AlMateen" w:cs="ae_AlMateen"/>
          <w:sz w:val="26"/>
          <w:szCs w:val="26"/>
          <w:rtl/>
        </w:rPr>
        <w:t xml:space="preserve">ما هي التزاماتكم المتعلقة </w:t>
      </w:r>
      <w:proofErr w:type="gramStart"/>
      <w:r w:rsidRPr="00EC50B0">
        <w:rPr>
          <w:rFonts w:ascii="ae_AlMateen" w:hAnsi="ae_AlMateen" w:cs="ae_AlMateen"/>
          <w:sz w:val="26"/>
          <w:szCs w:val="26"/>
          <w:rtl/>
        </w:rPr>
        <w:t>بالتحقيق ؟</w:t>
      </w:r>
      <w:proofErr w:type="gramEnd"/>
    </w:p>
    <w:p w14:paraId="1EDC932F" w14:textId="77777777" w:rsidR="00EC50B0" w:rsidRPr="00EC50B0" w:rsidRDefault="00EC50B0" w:rsidP="00EC50B0">
      <w:pPr>
        <w:pStyle w:val="NormalWeb"/>
        <w:shd w:val="clear" w:color="auto" w:fill="FFFFFF"/>
        <w:bidi/>
        <w:rPr>
          <w:rFonts w:ascii="ae_AlMateen" w:hAnsi="ae_AlMateen" w:cs="ae_AlMateen"/>
          <w:sz w:val="26"/>
          <w:szCs w:val="26"/>
          <w:rtl/>
        </w:rPr>
      </w:pPr>
      <w:r w:rsidRPr="00EC50B0">
        <w:rPr>
          <w:rFonts w:ascii="ae_AlMateen" w:hAnsi="ae_AlMateen" w:cs="ae_AlMateen"/>
          <w:sz w:val="26"/>
          <w:szCs w:val="26"/>
          <w:rtl/>
        </w:rPr>
        <w:t xml:space="preserve">يتعين عليكم استيفاء التزاماتكم، لاسيما </w:t>
      </w:r>
      <w:proofErr w:type="spellStart"/>
      <w:r w:rsidRPr="00EC50B0">
        <w:rPr>
          <w:rFonts w:ascii="ae_AlMateen" w:hAnsi="ae_AlMateen" w:cs="ae_AlMateen"/>
          <w:sz w:val="26"/>
          <w:szCs w:val="26"/>
          <w:rtl/>
        </w:rPr>
        <w:t>إكتتاب</w:t>
      </w:r>
      <w:proofErr w:type="spellEnd"/>
      <w:r w:rsidRPr="00EC50B0">
        <w:rPr>
          <w:rFonts w:ascii="ae_AlMateen" w:hAnsi="ae_AlMateen" w:cs="ae_AlMateen"/>
          <w:sz w:val="26"/>
          <w:szCs w:val="26"/>
          <w:rtl/>
        </w:rPr>
        <w:t xml:space="preserve"> التصريحات في الآجال القانونية</w:t>
      </w:r>
      <w:r w:rsidRPr="00EC50B0">
        <w:rPr>
          <w:rFonts w:ascii="ae_AlMateen" w:hAnsi="ae_AlMateen" w:cs="ae_AlMateen"/>
          <w:sz w:val="26"/>
          <w:szCs w:val="26"/>
        </w:rPr>
        <w:t>.</w:t>
      </w:r>
    </w:p>
    <w:p w14:paraId="0F072375" w14:textId="77777777" w:rsidR="00EC50B0" w:rsidRPr="00EC50B0" w:rsidRDefault="00EC50B0" w:rsidP="00EC50B0">
      <w:pPr>
        <w:pStyle w:val="NormalWeb"/>
        <w:shd w:val="clear" w:color="auto" w:fill="FFFFFF"/>
        <w:bidi/>
        <w:rPr>
          <w:rFonts w:ascii="ae_AlMateen" w:hAnsi="ae_AlMateen" w:cs="ae_AlMateen"/>
          <w:sz w:val="26"/>
          <w:szCs w:val="26"/>
          <w:rtl/>
        </w:rPr>
      </w:pPr>
      <w:r w:rsidRPr="00EC50B0">
        <w:rPr>
          <w:rFonts w:ascii="ae_AlMateen" w:hAnsi="ae_AlMateen" w:cs="ae_AlMateen"/>
          <w:sz w:val="26"/>
          <w:szCs w:val="26"/>
          <w:rtl/>
        </w:rPr>
        <w:t xml:space="preserve">يجب أن تقدموا يد المساعدة للأعوان المحققين من أجل أن يُجرى التحقيق في أحسن الظروف. يتعين </w:t>
      </w:r>
      <w:proofErr w:type="gramStart"/>
      <w:r w:rsidRPr="00EC50B0">
        <w:rPr>
          <w:rFonts w:ascii="ae_AlMateen" w:hAnsi="ae_AlMateen" w:cs="ae_AlMateen"/>
          <w:sz w:val="26"/>
          <w:szCs w:val="26"/>
          <w:rtl/>
        </w:rPr>
        <w:t>عليكم</w:t>
      </w:r>
      <w:r w:rsidRPr="00EC50B0">
        <w:rPr>
          <w:rFonts w:ascii="ae_AlMateen" w:hAnsi="ae_AlMateen" w:cs="ae_AlMateen"/>
          <w:sz w:val="26"/>
          <w:szCs w:val="26"/>
        </w:rPr>
        <w:t xml:space="preserve"> :</w:t>
      </w:r>
      <w:proofErr w:type="gramEnd"/>
    </w:p>
    <w:p w14:paraId="1FE7E785" w14:textId="77777777" w:rsidR="00EC50B0" w:rsidRPr="00EC50B0" w:rsidRDefault="00EC50B0" w:rsidP="00EC50B0">
      <w:pPr>
        <w:pStyle w:val="NormalWeb"/>
        <w:shd w:val="clear" w:color="auto" w:fill="FFFFFF"/>
        <w:bidi/>
        <w:rPr>
          <w:rFonts w:ascii="ae_AlMateen" w:hAnsi="ae_AlMateen" w:cs="ae_AlMateen"/>
          <w:sz w:val="26"/>
          <w:szCs w:val="26"/>
          <w:rtl/>
        </w:rPr>
      </w:pPr>
      <w:r w:rsidRPr="00EC50B0">
        <w:rPr>
          <w:rFonts w:ascii="ae_AlMateen" w:hAnsi="ae_AlMateen" w:cs="ae_AlMateen"/>
          <w:sz w:val="26"/>
          <w:szCs w:val="26"/>
        </w:rPr>
        <w:t xml:space="preserve">•    </w:t>
      </w:r>
      <w:r w:rsidRPr="00EC50B0">
        <w:rPr>
          <w:rFonts w:ascii="ae_AlMateen" w:hAnsi="ae_AlMateen" w:cs="ae_AlMateen"/>
          <w:sz w:val="26"/>
          <w:szCs w:val="26"/>
          <w:rtl/>
        </w:rPr>
        <w:t>إبلاغ المحقق بالمحاسبة ومجمل الوثائق المحاسبية (</w:t>
      </w:r>
      <w:proofErr w:type="spellStart"/>
      <w:r w:rsidRPr="00EC50B0">
        <w:rPr>
          <w:rFonts w:ascii="ae_AlMateen" w:hAnsi="ae_AlMateen" w:cs="ae_AlMateen"/>
          <w:sz w:val="26"/>
          <w:szCs w:val="26"/>
          <w:rtl/>
        </w:rPr>
        <w:t>الفاتورات</w:t>
      </w:r>
      <w:proofErr w:type="spellEnd"/>
      <w:r w:rsidRPr="00EC50B0">
        <w:rPr>
          <w:rFonts w:ascii="ae_AlMateen" w:hAnsi="ae_AlMateen" w:cs="ae_AlMateen"/>
          <w:sz w:val="26"/>
          <w:szCs w:val="26"/>
          <w:rtl/>
        </w:rPr>
        <w:t>، المذكرات، السجلات الإضافية... إلخ) ؛</w:t>
      </w:r>
    </w:p>
    <w:p w14:paraId="1EA98CA5" w14:textId="77777777" w:rsidR="00EC50B0" w:rsidRPr="00EC50B0" w:rsidRDefault="00EC50B0" w:rsidP="00EC50B0">
      <w:pPr>
        <w:pStyle w:val="NormalWeb"/>
        <w:shd w:val="clear" w:color="auto" w:fill="FFFFFF"/>
        <w:bidi/>
        <w:rPr>
          <w:rFonts w:ascii="ae_AlMateen" w:hAnsi="ae_AlMateen" w:cs="ae_AlMateen"/>
          <w:sz w:val="26"/>
          <w:szCs w:val="26"/>
          <w:rtl/>
        </w:rPr>
      </w:pPr>
      <w:r w:rsidRPr="00EC50B0">
        <w:rPr>
          <w:rFonts w:ascii="ae_AlMateen" w:hAnsi="ae_AlMateen" w:cs="ae_AlMateen"/>
          <w:sz w:val="26"/>
          <w:szCs w:val="26"/>
        </w:rPr>
        <w:t xml:space="preserve">•    </w:t>
      </w:r>
      <w:r w:rsidRPr="00EC50B0">
        <w:rPr>
          <w:rFonts w:ascii="ae_AlMateen" w:hAnsi="ae_AlMateen" w:cs="ae_AlMateen"/>
          <w:sz w:val="26"/>
          <w:szCs w:val="26"/>
          <w:rtl/>
        </w:rPr>
        <w:t>الاستجابة لطلبات المحقق التي تدخل في إطار إتمام مهامه ؛</w:t>
      </w:r>
    </w:p>
    <w:p w14:paraId="698559AD" w14:textId="77777777" w:rsidR="00EC50B0" w:rsidRPr="00EC50B0" w:rsidRDefault="00EC50B0" w:rsidP="00EC50B0">
      <w:pPr>
        <w:pStyle w:val="NormalWeb"/>
        <w:shd w:val="clear" w:color="auto" w:fill="FFFFFF"/>
        <w:bidi/>
        <w:rPr>
          <w:rFonts w:ascii="ae_AlMateen" w:hAnsi="ae_AlMateen" w:cs="ae_AlMateen"/>
          <w:sz w:val="26"/>
          <w:szCs w:val="26"/>
          <w:rtl/>
        </w:rPr>
      </w:pPr>
      <w:r w:rsidRPr="00EC50B0">
        <w:rPr>
          <w:rFonts w:ascii="ae_AlMateen" w:hAnsi="ae_AlMateen" w:cs="ae_AlMateen"/>
          <w:sz w:val="26"/>
          <w:szCs w:val="26"/>
        </w:rPr>
        <w:t xml:space="preserve">•    </w:t>
      </w:r>
      <w:r w:rsidRPr="00EC50B0">
        <w:rPr>
          <w:rFonts w:ascii="ae_AlMateen" w:hAnsi="ae_AlMateen" w:cs="ae_AlMateen"/>
          <w:sz w:val="26"/>
          <w:szCs w:val="26"/>
          <w:rtl/>
        </w:rPr>
        <w:t xml:space="preserve">حضور </w:t>
      </w:r>
      <w:proofErr w:type="spellStart"/>
      <w:r w:rsidRPr="00EC50B0">
        <w:rPr>
          <w:rFonts w:ascii="ae_AlMateen" w:hAnsi="ae_AlMateen" w:cs="ae_AlMateen"/>
          <w:sz w:val="26"/>
          <w:szCs w:val="26"/>
          <w:rtl/>
        </w:rPr>
        <w:t>إختبارات</w:t>
      </w:r>
      <w:proofErr w:type="spellEnd"/>
      <w:r w:rsidRPr="00EC50B0">
        <w:rPr>
          <w:rFonts w:ascii="ae_AlMateen" w:hAnsi="ae_AlMateen" w:cs="ae_AlMateen"/>
          <w:sz w:val="26"/>
          <w:szCs w:val="26"/>
          <w:rtl/>
        </w:rPr>
        <w:t xml:space="preserve"> الإنتاج والوزن والجرد المادي والمعاينة المادية لوجود عناصر الاستغلال من أجل تجنب أي طعن احتمالي للعمل من طرف المحققين ؛</w:t>
      </w:r>
    </w:p>
    <w:p w14:paraId="642A7286" w14:textId="3BCE237B" w:rsidR="00EC50B0" w:rsidRPr="00EC50B0" w:rsidRDefault="00EC50B0" w:rsidP="00EC50B0">
      <w:pPr>
        <w:pStyle w:val="NormalWeb"/>
        <w:shd w:val="clear" w:color="auto" w:fill="FFFFFF"/>
        <w:bidi/>
        <w:spacing w:before="0" w:beforeAutospacing="0"/>
        <w:rPr>
          <w:rFonts w:ascii="ae_AlMateen" w:hAnsi="ae_AlMateen" w:cs="ae_AlMateen"/>
          <w:sz w:val="26"/>
          <w:szCs w:val="26"/>
          <w:rtl/>
        </w:rPr>
      </w:pPr>
      <w:r w:rsidRPr="00EC50B0">
        <w:rPr>
          <w:rFonts w:ascii="ae_AlMateen" w:hAnsi="ae_AlMateen" w:cs="ae_AlMateen"/>
          <w:sz w:val="26"/>
          <w:szCs w:val="26"/>
          <w:rtl/>
        </w:rPr>
        <w:t>•    الوضع في متناول الإدارة كل النسخ وكل دعامات الوثائق التي تستخدم في أساس المحاسبة بنظام الإعلام الآلي. (في حالة مسك المحاسبة بواسطة أنظمة الإعلام الآلي)</w:t>
      </w:r>
    </w:p>
    <w:p w14:paraId="4B9E1E96" w14:textId="0BECD455" w:rsidR="0027672B" w:rsidRDefault="0027672B" w:rsidP="00AB5CA1">
      <w:pPr>
        <w:bidi/>
        <w:jc w:val="both"/>
        <w:rPr>
          <w:rFonts w:ascii="ae_AlMateen" w:hAnsi="ae_AlMateen" w:cs="ae_AlMateen"/>
          <w:b/>
          <w:bCs/>
          <w:sz w:val="26"/>
          <w:szCs w:val="26"/>
          <w:rtl/>
        </w:rPr>
      </w:pPr>
    </w:p>
    <w:p w14:paraId="46BA5851" w14:textId="77777777" w:rsidR="00F9406F" w:rsidRPr="00EC50B0" w:rsidRDefault="00F9406F" w:rsidP="00F9406F">
      <w:pPr>
        <w:jc w:val="right"/>
        <w:rPr>
          <w:rtl/>
          <w:lang w:bidi="ar-DZ"/>
        </w:rPr>
      </w:pPr>
    </w:p>
    <w:sectPr w:rsidR="00F9406F" w:rsidRPr="00EC50B0" w:rsidSect="003D52E8">
      <w:headerReference w:type="default" r:id="rId8"/>
      <w:footerReference w:type="default" r:id="rId9"/>
      <w:pgSz w:w="11906" w:h="16838"/>
      <w:pgMar w:top="1418" w:right="284" w:bottom="992" w:left="284" w:header="709" w:footer="709" w:gutter="0"/>
      <w:lnNumType w:countBy="1" w:restart="continuou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7AE9D" w14:textId="77777777" w:rsidR="00153F6F" w:rsidRDefault="00153F6F" w:rsidP="00525DBA">
      <w:pPr>
        <w:spacing w:after="0" w:line="240" w:lineRule="auto"/>
      </w:pPr>
      <w:r>
        <w:separator/>
      </w:r>
    </w:p>
  </w:endnote>
  <w:endnote w:type="continuationSeparator" w:id="0">
    <w:p w14:paraId="63892791" w14:textId="77777777" w:rsidR="00153F6F" w:rsidRDefault="00153F6F" w:rsidP="00525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e_AlMateen">
    <w:altName w:val="Times New Roman"/>
    <w:charset w:val="00"/>
    <w:family w:val="roman"/>
    <w:pitch w:val="variable"/>
    <w:sig w:usb0="00000000" w:usb1="C000204A" w:usb2="00000008" w:usb3="00000000" w:csb0="00000041" w:csb1="00000000"/>
  </w:font>
  <w:font w:name="Tahoma">
    <w:panose1 w:val="020B0604030504040204"/>
    <w:charset w:val="00"/>
    <w:family w:val="swiss"/>
    <w:pitch w:val="variable"/>
    <w:sig w:usb0="E1002EFF" w:usb1="C000605B" w:usb2="00000029" w:usb3="00000000" w:csb0="000101FF" w:csb1="00000000"/>
  </w:font>
  <w:font w:name="Adobe Arabic">
    <w:altName w:val="Times New Roman"/>
    <w:panose1 w:val="00000000000000000000"/>
    <w:charset w:val="00"/>
    <w:family w:val="roman"/>
    <w:notTrueType/>
    <w:pitch w:val="variable"/>
    <w:sig w:usb0="00000000" w:usb1="8000A04A"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9521794"/>
      <w:docPartObj>
        <w:docPartGallery w:val="Page Numbers (Bottom of Page)"/>
        <w:docPartUnique/>
      </w:docPartObj>
    </w:sdtPr>
    <w:sdtEndPr/>
    <w:sdtContent>
      <w:p w14:paraId="6ED865B0" w14:textId="77777777" w:rsidR="00086CB8" w:rsidRDefault="00086CB8">
        <w:pPr>
          <w:pStyle w:val="Pieddepage"/>
          <w:jc w:val="center"/>
        </w:pPr>
        <w:r>
          <w:fldChar w:fldCharType="begin"/>
        </w:r>
        <w:r>
          <w:instrText>PAGE   \* MERGEFORMAT</w:instrText>
        </w:r>
        <w:r>
          <w:fldChar w:fldCharType="separate"/>
        </w:r>
        <w:r w:rsidR="000A4855">
          <w:rPr>
            <w:noProof/>
          </w:rPr>
          <w:t>1</w:t>
        </w:r>
        <w:r>
          <w:fldChar w:fldCharType="end"/>
        </w:r>
      </w:p>
    </w:sdtContent>
  </w:sdt>
  <w:p w14:paraId="7EC203F3" w14:textId="77777777" w:rsidR="00086CB8" w:rsidRDefault="00086CB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DDF5D" w14:textId="77777777" w:rsidR="00153F6F" w:rsidRDefault="00153F6F" w:rsidP="00525DBA">
      <w:pPr>
        <w:spacing w:after="0" w:line="240" w:lineRule="auto"/>
      </w:pPr>
      <w:r>
        <w:separator/>
      </w:r>
    </w:p>
  </w:footnote>
  <w:footnote w:type="continuationSeparator" w:id="0">
    <w:p w14:paraId="2F89B0E8" w14:textId="77777777" w:rsidR="00153F6F" w:rsidRDefault="00153F6F" w:rsidP="00525D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6333C" w14:textId="77777777" w:rsidR="00086CB8" w:rsidRPr="002211D6" w:rsidRDefault="00086CB8" w:rsidP="00C26022">
    <w:pPr>
      <w:pStyle w:val="En-tte"/>
      <w:tabs>
        <w:tab w:val="left" w:pos="3261"/>
      </w:tabs>
      <w:bidi/>
      <w:jc w:val="both"/>
      <w:rPr>
        <w:rFonts w:ascii="Adobe Arabic" w:hAnsi="Adobe Arabic" w:cs="Adobe Arabic"/>
        <w:b/>
        <w:bCs/>
        <w:sz w:val="30"/>
        <w:szCs w:val="30"/>
        <w:rtl/>
        <w:lang w:bidi="ar-DZ"/>
      </w:rPr>
    </w:pPr>
    <w:r w:rsidRPr="002211D6">
      <w:rPr>
        <w:rFonts w:ascii="Traditional Arabic" w:hAnsi="Traditional Arabic"/>
        <w:noProof/>
        <w:sz w:val="40"/>
        <w:szCs w:val="40"/>
        <w:lang w:eastAsia="fr-FR"/>
      </w:rPr>
      <w:drawing>
        <wp:anchor distT="0" distB="0" distL="114300" distR="114300" simplePos="0" relativeHeight="251660288" behindDoc="1" locked="0" layoutInCell="1" allowOverlap="1" wp14:anchorId="67D9D773" wp14:editId="2B2B521C">
          <wp:simplePos x="0" y="0"/>
          <wp:positionH relativeFrom="column">
            <wp:posOffset>5696585</wp:posOffset>
          </wp:positionH>
          <wp:positionV relativeFrom="page">
            <wp:posOffset>0</wp:posOffset>
          </wp:positionV>
          <wp:extent cx="1228725" cy="993255"/>
          <wp:effectExtent l="0" t="0" r="0" b="0"/>
          <wp:wrapNone/>
          <wp:docPr id="1" name="Espace réservé pour une image  15">
            <a:extLst xmlns:a="http://schemas.openxmlformats.org/drawingml/2006/main">
              <a:ext uri="{FF2B5EF4-FFF2-40B4-BE49-F238E27FC236}">
                <a16:creationId xmlns:a16="http://schemas.microsoft.com/office/drawing/2014/main" id="{363CAA40-C331-49A2-88BB-BAC3A452F3E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6" name="Espace réservé pour une image  15">
                    <a:extLst>
                      <a:ext uri="{FF2B5EF4-FFF2-40B4-BE49-F238E27FC236}">
                        <a16:creationId xmlns:a16="http://schemas.microsoft.com/office/drawing/2014/main" id="{363CAA40-C331-49A2-88BB-BAC3A452F3ED}"/>
                      </a:ext>
                    </a:extLst>
                  </pic:cNvPr>
                  <pic:cNvPicPr>
                    <a:picLocks noGrp="1" noChangeAspect="1"/>
                  </pic:cNvPicPr>
                </pic:nvPicPr>
                <pic:blipFill>
                  <a:blip r:embed="rId1">
                    <a:extLst>
                      <a:ext uri="{28A0092B-C50C-407E-A947-70E740481C1C}">
                        <a14:useLocalDpi xmlns:a14="http://schemas.microsoft.com/office/drawing/2010/main" val="0"/>
                      </a:ext>
                    </a:extLst>
                  </a:blip>
                  <a:srcRect t="9237" b="9237"/>
                  <a:stretch>
                    <a:fillRect/>
                  </a:stretch>
                </pic:blipFill>
                <pic:spPr>
                  <a:xfrm>
                    <a:off x="0" y="0"/>
                    <a:ext cx="1235086" cy="998397"/>
                  </a:xfrm>
                  <a:prstGeom prst="rect">
                    <a:avLst/>
                  </a:prstGeom>
                  <a:solidFill>
                    <a:schemeClr val="tx1">
                      <a:lumMod val="20000"/>
                      <a:lumOff val="80000"/>
                    </a:schemeClr>
                  </a:solidFill>
                </pic:spPr>
              </pic:pic>
            </a:graphicData>
          </a:graphic>
          <wp14:sizeRelH relativeFrom="margin">
            <wp14:pctWidth>0</wp14:pctWidth>
          </wp14:sizeRelH>
          <wp14:sizeRelV relativeFrom="margin">
            <wp14:pctHeight>0</wp14:pctHeight>
          </wp14:sizeRelV>
        </wp:anchor>
      </w:drawing>
    </w:r>
    <w:r>
      <w:rPr>
        <w:rFonts w:ascii="Adobe Arabic" w:hAnsi="Adobe Arabic" w:cs="Adobe Arabic" w:hint="cs"/>
        <w:b/>
        <w:bCs/>
        <w:sz w:val="24"/>
        <w:szCs w:val="24"/>
        <w:rtl/>
        <w:lang w:bidi="ar-DZ"/>
      </w:rPr>
      <w:t xml:space="preserve">                                     </w:t>
    </w:r>
    <w:r w:rsidRPr="002211D6">
      <w:rPr>
        <w:rFonts w:ascii="Adobe Arabic" w:hAnsi="Adobe Arabic" w:cs="Adobe Arabic" w:hint="cs"/>
        <w:b/>
        <w:bCs/>
        <w:sz w:val="24"/>
        <w:szCs w:val="24"/>
        <w:rtl/>
        <w:lang w:bidi="ar-DZ"/>
      </w:rPr>
      <w:t>جامعة</w:t>
    </w:r>
    <w:r w:rsidRPr="002211D6">
      <w:rPr>
        <w:rFonts w:ascii="Adobe Arabic" w:hAnsi="Adobe Arabic" w:cs="Adobe Arabic"/>
        <w:b/>
        <w:bCs/>
        <w:sz w:val="24"/>
        <w:szCs w:val="24"/>
        <w:rtl/>
        <w:lang w:bidi="ar-DZ"/>
      </w:rPr>
      <w:t xml:space="preserve"> الجيلالي بونعامة </w:t>
    </w:r>
    <w:proofErr w:type="spellStart"/>
    <w:r w:rsidRPr="002211D6">
      <w:rPr>
        <w:rFonts w:ascii="Adobe Arabic" w:hAnsi="Adobe Arabic" w:cs="Adobe Arabic"/>
        <w:b/>
        <w:bCs/>
        <w:sz w:val="24"/>
        <w:szCs w:val="24"/>
        <w:rtl/>
        <w:lang w:bidi="ar-DZ"/>
      </w:rPr>
      <w:t>خمبيس</w:t>
    </w:r>
    <w:proofErr w:type="spellEnd"/>
    <w:r w:rsidRPr="002211D6">
      <w:rPr>
        <w:rFonts w:ascii="Adobe Arabic" w:hAnsi="Adobe Arabic" w:cs="Adobe Arabic"/>
        <w:b/>
        <w:bCs/>
        <w:sz w:val="24"/>
        <w:szCs w:val="24"/>
        <w:rtl/>
        <w:lang w:bidi="ar-DZ"/>
      </w:rPr>
      <w:t xml:space="preserve"> ميليانة</w:t>
    </w:r>
    <w:r w:rsidRPr="002211D6">
      <w:rPr>
        <w:rFonts w:ascii="Adobe Arabic" w:hAnsi="Adobe Arabic" w:cs="Adobe Arabic" w:hint="cs"/>
        <w:b/>
        <w:bCs/>
        <w:sz w:val="24"/>
        <w:szCs w:val="24"/>
        <w:rtl/>
        <w:lang w:bidi="ar-DZ"/>
      </w:rPr>
      <w:t xml:space="preserve">      </w:t>
    </w:r>
    <w:r>
      <w:rPr>
        <w:rFonts w:ascii="Adobe Arabic" w:hAnsi="Adobe Arabic" w:cs="Adobe Arabic" w:hint="cs"/>
        <w:b/>
        <w:bCs/>
        <w:sz w:val="24"/>
        <w:szCs w:val="24"/>
        <w:rtl/>
        <w:lang w:bidi="ar-DZ"/>
      </w:rPr>
      <w:t xml:space="preserve">                                          </w:t>
    </w:r>
    <w:r w:rsidRPr="002211D6">
      <w:rPr>
        <w:rFonts w:ascii="Adobe Arabic" w:hAnsi="Adobe Arabic" w:cs="Adobe Arabic" w:hint="cs"/>
        <w:b/>
        <w:bCs/>
        <w:sz w:val="24"/>
        <w:szCs w:val="24"/>
        <w:rtl/>
        <w:lang w:bidi="ar-DZ"/>
      </w:rPr>
      <w:t xml:space="preserve">              </w:t>
    </w:r>
    <w:r w:rsidRPr="002211D6">
      <w:rPr>
        <w:rFonts w:ascii="Adobe Arabic" w:hAnsi="Adobe Arabic" w:cs="Adobe Arabic"/>
        <w:b/>
        <w:bCs/>
        <w:sz w:val="24"/>
        <w:szCs w:val="24"/>
        <w:rtl/>
        <w:lang w:bidi="ar-DZ"/>
      </w:rPr>
      <w:t>السنة الجامعية</w:t>
    </w:r>
    <w:r w:rsidRPr="002211D6">
      <w:rPr>
        <w:rFonts w:ascii="Adobe Arabic" w:hAnsi="Adobe Arabic" w:cs="Adobe Arabic" w:hint="cs"/>
        <w:b/>
        <w:bCs/>
        <w:sz w:val="24"/>
        <w:szCs w:val="24"/>
        <w:rtl/>
        <w:lang w:bidi="ar-DZ"/>
      </w:rPr>
      <w:t xml:space="preserve"> </w:t>
    </w:r>
    <w:r w:rsidRPr="002211D6">
      <w:rPr>
        <w:rFonts w:ascii="Adobe Arabic" w:hAnsi="Adobe Arabic" w:cs="Adobe Arabic"/>
        <w:b/>
        <w:bCs/>
        <w:noProof/>
        <w:sz w:val="24"/>
        <w:szCs w:val="24"/>
        <w:lang w:eastAsia="fr-FR"/>
      </w:rPr>
      <w:drawing>
        <wp:anchor distT="0" distB="0" distL="114300" distR="114300" simplePos="0" relativeHeight="251657216" behindDoc="0" locked="0" layoutInCell="1" allowOverlap="1" wp14:anchorId="37F9D543" wp14:editId="0677440F">
          <wp:simplePos x="0" y="0"/>
          <wp:positionH relativeFrom="margin">
            <wp:posOffset>-1151890</wp:posOffset>
          </wp:positionH>
          <wp:positionV relativeFrom="margin">
            <wp:posOffset>-703580</wp:posOffset>
          </wp:positionV>
          <wp:extent cx="1028700" cy="466725"/>
          <wp:effectExtent l="0" t="0" r="0" b="0"/>
          <wp:wrapSquare wrapText="bothSides"/>
          <wp:docPr id="2" name="Imag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a:srcRect r="58595" b="-9041"/>
                  <a:stretch>
                    <a:fillRect/>
                  </a:stretch>
                </pic:blipFill>
                <pic:spPr>
                  <a:xfrm>
                    <a:off x="0" y="0"/>
                    <a:ext cx="1028700" cy="466725"/>
                  </a:xfrm>
                  <a:prstGeom prst="rect">
                    <a:avLst/>
                  </a:prstGeom>
                </pic:spPr>
              </pic:pic>
            </a:graphicData>
          </a:graphic>
        </wp:anchor>
      </w:drawing>
    </w:r>
    <w:r>
      <w:rPr>
        <w:rFonts w:ascii="Adobe Arabic" w:hAnsi="Adobe Arabic" w:cs="Adobe Arabic" w:hint="cs"/>
        <w:b/>
        <w:bCs/>
        <w:sz w:val="24"/>
        <w:szCs w:val="24"/>
        <w:rtl/>
        <w:lang w:bidi="ar-DZ"/>
      </w:rPr>
      <w:t>2021/</w:t>
    </w:r>
    <w:r w:rsidRPr="002211D6">
      <w:rPr>
        <w:rFonts w:ascii="Adobe Arabic" w:hAnsi="Adobe Arabic" w:cs="Adobe Arabic" w:hint="cs"/>
        <w:b/>
        <w:bCs/>
        <w:sz w:val="24"/>
        <w:szCs w:val="24"/>
        <w:rtl/>
        <w:lang w:bidi="ar-DZ"/>
      </w:rPr>
      <w:t>2022</w:t>
    </w:r>
  </w:p>
  <w:p w14:paraId="54785B13" w14:textId="250C798F" w:rsidR="00086CB8" w:rsidRPr="002211D6" w:rsidRDefault="00086CB8" w:rsidP="00C26022">
    <w:pPr>
      <w:pStyle w:val="En-tte"/>
      <w:tabs>
        <w:tab w:val="left" w:pos="8505"/>
      </w:tabs>
      <w:jc w:val="both"/>
      <w:rPr>
        <w:rFonts w:ascii="Adobe Arabic" w:hAnsi="Adobe Arabic" w:cs="Adobe Arabic"/>
        <w:b/>
        <w:bCs/>
        <w:sz w:val="24"/>
        <w:szCs w:val="24"/>
        <w:rtl/>
        <w:lang w:bidi="ar-DZ"/>
      </w:rPr>
    </w:pPr>
    <w:r w:rsidRPr="002211D6">
      <w:rPr>
        <w:rFonts w:ascii="Adobe Arabic" w:hAnsi="Adobe Arabic" w:cs="Adobe Arabic"/>
        <w:b/>
        <w:bCs/>
        <w:sz w:val="24"/>
        <w:szCs w:val="24"/>
        <w:rtl/>
        <w:lang w:bidi="ar-DZ"/>
      </w:rPr>
      <w:t xml:space="preserve">قسم العلوم </w:t>
    </w:r>
    <w:proofErr w:type="spellStart"/>
    <w:proofErr w:type="gramStart"/>
    <w:r w:rsidRPr="002211D6">
      <w:rPr>
        <w:rFonts w:ascii="Adobe Arabic" w:hAnsi="Adobe Arabic" w:cs="Adobe Arabic"/>
        <w:b/>
        <w:bCs/>
        <w:sz w:val="24"/>
        <w:szCs w:val="24"/>
        <w:rtl/>
        <w:lang w:bidi="ar-DZ"/>
      </w:rPr>
      <w:t>الإقتصادية</w:t>
    </w:r>
    <w:proofErr w:type="spellEnd"/>
    <w:r w:rsidRPr="002211D6">
      <w:rPr>
        <w:rFonts w:ascii="Adobe Arabic" w:hAnsi="Adobe Arabic" w:cs="Adobe Arabic"/>
        <w:b/>
        <w:bCs/>
        <w:sz w:val="24"/>
        <w:szCs w:val="24"/>
        <w:rtl/>
        <w:lang w:bidi="ar-DZ"/>
      </w:rPr>
      <w:t xml:space="preserve"> .التسيير</w:t>
    </w:r>
    <w:proofErr w:type="gramEnd"/>
    <w:r w:rsidRPr="002211D6">
      <w:rPr>
        <w:rFonts w:ascii="Adobe Arabic" w:hAnsi="Adobe Arabic" w:cs="Adobe Arabic"/>
        <w:b/>
        <w:bCs/>
        <w:sz w:val="24"/>
        <w:szCs w:val="24"/>
        <w:rtl/>
        <w:lang w:bidi="ar-DZ"/>
      </w:rPr>
      <w:t xml:space="preserve"> والتجارة</w:t>
    </w:r>
    <w:r w:rsidRPr="002211D6">
      <w:rPr>
        <w:rFonts w:ascii="Adobe Arabic" w:hAnsi="Adobe Arabic" w:cs="Adobe Arabic" w:hint="cs"/>
        <w:b/>
        <w:bCs/>
        <w:sz w:val="24"/>
        <w:szCs w:val="24"/>
        <w:rtl/>
        <w:lang w:bidi="ar-DZ"/>
      </w:rPr>
      <w:t xml:space="preserve">  </w:t>
    </w:r>
    <w:r>
      <w:rPr>
        <w:rFonts w:ascii="Adobe Arabic" w:hAnsi="Adobe Arabic" w:cs="Adobe Arabic" w:hint="cs"/>
        <w:b/>
        <w:bCs/>
        <w:sz w:val="24"/>
        <w:szCs w:val="24"/>
        <w:rtl/>
        <w:lang w:bidi="ar-DZ"/>
      </w:rPr>
      <w:t xml:space="preserve">  </w:t>
    </w:r>
    <w:r w:rsidRPr="002211D6">
      <w:rPr>
        <w:rFonts w:ascii="Adobe Arabic" w:hAnsi="Adobe Arabic" w:cs="Adobe Arabic" w:hint="cs"/>
        <w:b/>
        <w:bCs/>
        <w:sz w:val="24"/>
        <w:szCs w:val="24"/>
        <w:rtl/>
        <w:lang w:bidi="ar-DZ"/>
      </w:rPr>
      <w:t xml:space="preserve"> </w:t>
    </w:r>
    <w:r>
      <w:rPr>
        <w:rFonts w:ascii="Adobe Arabic" w:hAnsi="Adobe Arabic" w:cs="Adobe Arabic" w:hint="cs"/>
        <w:b/>
        <w:bCs/>
        <w:sz w:val="24"/>
        <w:szCs w:val="24"/>
        <w:rtl/>
        <w:lang w:bidi="ar-DZ"/>
      </w:rPr>
      <w:t xml:space="preserve">             </w:t>
    </w:r>
    <w:r w:rsidRPr="002211D6">
      <w:rPr>
        <w:rFonts w:ascii="Adobe Arabic" w:hAnsi="Adobe Arabic" w:cs="Adobe Arabic" w:hint="cs"/>
        <w:b/>
        <w:bCs/>
        <w:sz w:val="24"/>
        <w:szCs w:val="24"/>
        <w:rtl/>
        <w:lang w:bidi="ar-DZ"/>
      </w:rPr>
      <w:t xml:space="preserve">                  </w:t>
    </w:r>
    <w:r>
      <w:rPr>
        <w:rFonts w:ascii="Adobe Arabic" w:hAnsi="Adobe Arabic" w:cs="Adobe Arabic" w:hint="cs"/>
        <w:b/>
        <w:bCs/>
        <w:sz w:val="24"/>
        <w:szCs w:val="24"/>
        <w:rtl/>
        <w:lang w:bidi="ar-DZ"/>
      </w:rPr>
      <w:t xml:space="preserve">       </w:t>
    </w:r>
    <w:r w:rsidRPr="002211D6">
      <w:rPr>
        <w:rFonts w:ascii="Adobe Arabic" w:hAnsi="Adobe Arabic" w:cs="Adobe Arabic" w:hint="cs"/>
        <w:b/>
        <w:bCs/>
        <w:sz w:val="24"/>
        <w:szCs w:val="24"/>
        <w:rtl/>
        <w:lang w:bidi="ar-DZ"/>
      </w:rPr>
      <w:t xml:space="preserve">              </w:t>
    </w:r>
    <w:r>
      <w:rPr>
        <w:rFonts w:ascii="Adobe Arabic" w:hAnsi="Adobe Arabic" w:cs="Adobe Arabic" w:hint="cs"/>
        <w:b/>
        <w:bCs/>
        <w:sz w:val="24"/>
        <w:szCs w:val="24"/>
        <w:rtl/>
        <w:lang w:bidi="ar-DZ"/>
      </w:rPr>
      <w:t xml:space="preserve"> </w:t>
    </w:r>
    <w:r w:rsidRPr="002211D6">
      <w:rPr>
        <w:rFonts w:ascii="Adobe Arabic" w:hAnsi="Adobe Arabic" w:cs="Adobe Arabic" w:hint="cs"/>
        <w:b/>
        <w:bCs/>
        <w:sz w:val="24"/>
        <w:szCs w:val="24"/>
        <w:rtl/>
        <w:lang w:bidi="ar-DZ"/>
      </w:rPr>
      <w:t xml:space="preserve">  </w:t>
    </w:r>
    <w:r>
      <w:rPr>
        <w:rFonts w:ascii="Adobe Arabic" w:hAnsi="Adobe Arabic" w:cs="Adobe Arabic" w:hint="cs"/>
        <w:b/>
        <w:bCs/>
        <w:sz w:val="24"/>
        <w:szCs w:val="24"/>
        <w:rtl/>
        <w:lang w:bidi="ar-DZ"/>
      </w:rPr>
      <w:t xml:space="preserve">  </w:t>
    </w:r>
    <w:r w:rsidRPr="002211D6">
      <w:rPr>
        <w:rFonts w:ascii="Adobe Arabic" w:hAnsi="Adobe Arabic" w:cs="Adobe Arabic"/>
        <w:b/>
        <w:bCs/>
        <w:sz w:val="24"/>
        <w:szCs w:val="24"/>
        <w:rtl/>
        <w:lang w:bidi="ar-DZ"/>
      </w:rPr>
      <w:t xml:space="preserve">المقياس : </w:t>
    </w:r>
    <w:r w:rsidR="00F9406F">
      <w:rPr>
        <w:rFonts w:ascii="Adobe Arabic" w:hAnsi="Adobe Arabic" w:cs="Adobe Arabic" w:hint="cs"/>
        <w:b/>
        <w:bCs/>
        <w:sz w:val="24"/>
        <w:szCs w:val="24"/>
        <w:rtl/>
        <w:lang w:bidi="ar-DZ"/>
      </w:rPr>
      <w:t xml:space="preserve">مراجعة الجبائية      </w:t>
    </w:r>
  </w:p>
  <w:p w14:paraId="284ADB08" w14:textId="5A72876E" w:rsidR="00086CB8" w:rsidRPr="002211D6" w:rsidRDefault="00086CB8" w:rsidP="00A83057">
    <w:pPr>
      <w:pStyle w:val="En-tte"/>
      <w:pBdr>
        <w:bottom w:val="thickThinMediumGap" w:sz="24" w:space="1" w:color="auto"/>
      </w:pBdr>
      <w:ind w:left="142" w:right="-852"/>
      <w:jc w:val="both"/>
      <w:rPr>
        <w:rFonts w:ascii="Adobe Arabic" w:hAnsi="Adobe Arabic" w:cs="Adobe Arabic"/>
        <w:sz w:val="28"/>
        <w:szCs w:val="28"/>
        <w:rtl/>
        <w:lang w:bidi="ar-DZ"/>
      </w:rPr>
    </w:pPr>
    <w:r w:rsidRPr="002211D6">
      <w:rPr>
        <w:rFonts w:ascii="Adobe Arabic" w:hAnsi="Adobe Arabic" w:cs="Adobe Arabic" w:hint="cs"/>
        <w:b/>
        <w:bCs/>
        <w:sz w:val="24"/>
        <w:szCs w:val="24"/>
        <w:rtl/>
        <w:lang w:bidi="ar-DZ"/>
      </w:rPr>
      <w:t xml:space="preserve">                السنة الثالثة</w:t>
    </w:r>
    <w:r w:rsidR="00F9406F">
      <w:rPr>
        <w:rFonts w:ascii="Adobe Arabic" w:hAnsi="Adobe Arabic" w:cs="Adobe Arabic" w:hint="cs"/>
        <w:b/>
        <w:bCs/>
        <w:sz w:val="24"/>
        <w:szCs w:val="24"/>
        <w:rtl/>
        <w:lang w:bidi="ar-DZ"/>
      </w:rPr>
      <w:t xml:space="preserve"> </w:t>
    </w:r>
    <w:r w:rsidRPr="002211D6">
      <w:rPr>
        <w:rFonts w:ascii="Adobe Arabic" w:hAnsi="Adobe Arabic" w:cs="Adobe Arabic" w:hint="cs"/>
        <w:b/>
        <w:bCs/>
        <w:sz w:val="24"/>
        <w:szCs w:val="24"/>
        <w:rtl/>
        <w:lang w:bidi="ar-DZ"/>
      </w:rPr>
      <w:t>محاسبة و جباية</w:t>
    </w:r>
    <w:r w:rsidR="00F9406F">
      <w:rPr>
        <w:rFonts w:ascii="Adobe Arabic" w:hAnsi="Adobe Arabic" w:cs="Adobe Arabic" w:hint="cs"/>
        <w:b/>
        <w:bCs/>
        <w:sz w:val="24"/>
        <w:szCs w:val="24"/>
        <w:rtl/>
        <w:lang w:bidi="ar-DZ"/>
      </w:rPr>
      <w:t xml:space="preserve">                                                                            </w:t>
    </w:r>
    <w:r>
      <w:rPr>
        <w:rFonts w:ascii="Adobe Arabic" w:hAnsi="Adobe Arabic" w:cs="Adobe Arabic" w:hint="cs"/>
        <w:b/>
        <w:bCs/>
        <w:sz w:val="24"/>
        <w:szCs w:val="24"/>
        <w:rtl/>
        <w:lang w:bidi="ar-DZ"/>
      </w:rPr>
      <w:t xml:space="preserve"> </w:t>
    </w:r>
    <w:proofErr w:type="spellStart"/>
    <w:proofErr w:type="gramStart"/>
    <w:r w:rsidRPr="002211D6">
      <w:rPr>
        <w:rFonts w:ascii="Adobe Arabic" w:hAnsi="Adobe Arabic" w:cs="Adobe Arabic"/>
        <w:b/>
        <w:bCs/>
        <w:sz w:val="24"/>
        <w:szCs w:val="24"/>
        <w:rtl/>
        <w:lang w:bidi="ar-DZ"/>
      </w:rPr>
      <w:t>فرع:علوم</w:t>
    </w:r>
    <w:proofErr w:type="spellEnd"/>
    <w:proofErr w:type="gramEnd"/>
    <w:r w:rsidRPr="002211D6">
      <w:rPr>
        <w:rFonts w:ascii="Adobe Arabic" w:hAnsi="Adobe Arabic" w:cs="Adobe Arabic"/>
        <w:b/>
        <w:bCs/>
        <w:sz w:val="24"/>
        <w:szCs w:val="24"/>
        <w:rtl/>
        <w:lang w:bidi="ar-DZ"/>
      </w:rPr>
      <w:t xml:space="preserve"> </w:t>
    </w:r>
    <w:r w:rsidRPr="002211D6">
      <w:rPr>
        <w:rFonts w:ascii="Adobe Arabic" w:hAnsi="Adobe Arabic" w:cs="Adobe Arabic" w:hint="cs"/>
        <w:b/>
        <w:bCs/>
        <w:sz w:val="24"/>
        <w:szCs w:val="24"/>
        <w:rtl/>
        <w:lang w:bidi="ar-DZ"/>
      </w:rPr>
      <w:t xml:space="preserve">المالية و المحاسبة </w:t>
    </w:r>
  </w:p>
  <w:p w14:paraId="5AC18C15" w14:textId="77777777" w:rsidR="00086CB8" w:rsidRDefault="00086CB8">
    <w:pPr>
      <w:pStyle w:val="En-tte"/>
      <w:rPr>
        <w:lang w:bidi="ar-D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38" type="#_x0000_t75" style="width:11.25pt;height:11.25pt" o:bullet="t">
        <v:imagedata r:id="rId1" o:title="mso8D14"/>
      </v:shape>
    </w:pict>
  </w:numPicBullet>
  <w:abstractNum w:abstractNumId="0" w15:restartNumberingAfterBreak="0">
    <w:nsid w:val="00671A34"/>
    <w:multiLevelType w:val="hybridMultilevel"/>
    <w:tmpl w:val="DAA8E0EC"/>
    <w:lvl w:ilvl="0" w:tplc="72B02F10">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1BA6519"/>
    <w:multiLevelType w:val="hybridMultilevel"/>
    <w:tmpl w:val="6D6C5B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3672C6A"/>
    <w:multiLevelType w:val="hybridMultilevel"/>
    <w:tmpl w:val="26F4CB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F1031C"/>
    <w:multiLevelType w:val="hybridMultilevel"/>
    <w:tmpl w:val="1108B6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6085C19"/>
    <w:multiLevelType w:val="hybridMultilevel"/>
    <w:tmpl w:val="F3C20A18"/>
    <w:lvl w:ilvl="0" w:tplc="35F46062">
      <w:numFmt w:val="bullet"/>
      <w:lvlText w:val="-"/>
      <w:lvlJc w:val="left"/>
      <w:pPr>
        <w:ind w:left="432" w:hanging="360"/>
      </w:pPr>
      <w:rPr>
        <w:rFonts w:ascii="Arial" w:eastAsiaTheme="minorHAnsi" w:hAnsi="Arial" w:cs="Arial" w:hint="default"/>
      </w:rPr>
    </w:lvl>
    <w:lvl w:ilvl="1" w:tplc="040C0003" w:tentative="1">
      <w:start w:val="1"/>
      <w:numFmt w:val="bullet"/>
      <w:lvlText w:val="o"/>
      <w:lvlJc w:val="left"/>
      <w:pPr>
        <w:ind w:left="1656" w:hanging="360"/>
      </w:pPr>
      <w:rPr>
        <w:rFonts w:ascii="Courier New" w:hAnsi="Courier New" w:cs="Courier New" w:hint="default"/>
      </w:rPr>
    </w:lvl>
    <w:lvl w:ilvl="2" w:tplc="040C0005" w:tentative="1">
      <w:start w:val="1"/>
      <w:numFmt w:val="bullet"/>
      <w:lvlText w:val=""/>
      <w:lvlJc w:val="left"/>
      <w:pPr>
        <w:ind w:left="2376" w:hanging="360"/>
      </w:pPr>
      <w:rPr>
        <w:rFonts w:ascii="Wingdings" w:hAnsi="Wingdings" w:hint="default"/>
      </w:rPr>
    </w:lvl>
    <w:lvl w:ilvl="3" w:tplc="040C0001" w:tentative="1">
      <w:start w:val="1"/>
      <w:numFmt w:val="bullet"/>
      <w:lvlText w:val=""/>
      <w:lvlJc w:val="left"/>
      <w:pPr>
        <w:ind w:left="3096" w:hanging="360"/>
      </w:pPr>
      <w:rPr>
        <w:rFonts w:ascii="Symbol" w:hAnsi="Symbol" w:hint="default"/>
      </w:rPr>
    </w:lvl>
    <w:lvl w:ilvl="4" w:tplc="040C0003" w:tentative="1">
      <w:start w:val="1"/>
      <w:numFmt w:val="bullet"/>
      <w:lvlText w:val="o"/>
      <w:lvlJc w:val="left"/>
      <w:pPr>
        <w:ind w:left="3816" w:hanging="360"/>
      </w:pPr>
      <w:rPr>
        <w:rFonts w:ascii="Courier New" w:hAnsi="Courier New" w:cs="Courier New" w:hint="default"/>
      </w:rPr>
    </w:lvl>
    <w:lvl w:ilvl="5" w:tplc="040C0005" w:tentative="1">
      <w:start w:val="1"/>
      <w:numFmt w:val="bullet"/>
      <w:lvlText w:val=""/>
      <w:lvlJc w:val="left"/>
      <w:pPr>
        <w:ind w:left="4536" w:hanging="360"/>
      </w:pPr>
      <w:rPr>
        <w:rFonts w:ascii="Wingdings" w:hAnsi="Wingdings" w:hint="default"/>
      </w:rPr>
    </w:lvl>
    <w:lvl w:ilvl="6" w:tplc="040C0001" w:tentative="1">
      <w:start w:val="1"/>
      <w:numFmt w:val="bullet"/>
      <w:lvlText w:val=""/>
      <w:lvlJc w:val="left"/>
      <w:pPr>
        <w:ind w:left="5256" w:hanging="360"/>
      </w:pPr>
      <w:rPr>
        <w:rFonts w:ascii="Symbol" w:hAnsi="Symbol" w:hint="default"/>
      </w:rPr>
    </w:lvl>
    <w:lvl w:ilvl="7" w:tplc="040C0003" w:tentative="1">
      <w:start w:val="1"/>
      <w:numFmt w:val="bullet"/>
      <w:lvlText w:val="o"/>
      <w:lvlJc w:val="left"/>
      <w:pPr>
        <w:ind w:left="5976" w:hanging="360"/>
      </w:pPr>
      <w:rPr>
        <w:rFonts w:ascii="Courier New" w:hAnsi="Courier New" w:cs="Courier New" w:hint="default"/>
      </w:rPr>
    </w:lvl>
    <w:lvl w:ilvl="8" w:tplc="040C0005" w:tentative="1">
      <w:start w:val="1"/>
      <w:numFmt w:val="bullet"/>
      <w:lvlText w:val=""/>
      <w:lvlJc w:val="left"/>
      <w:pPr>
        <w:ind w:left="6696" w:hanging="360"/>
      </w:pPr>
      <w:rPr>
        <w:rFonts w:ascii="Wingdings" w:hAnsi="Wingdings" w:hint="default"/>
      </w:rPr>
    </w:lvl>
  </w:abstractNum>
  <w:abstractNum w:abstractNumId="5" w15:restartNumberingAfterBreak="0">
    <w:nsid w:val="164F15C6"/>
    <w:multiLevelType w:val="hybridMultilevel"/>
    <w:tmpl w:val="68004F16"/>
    <w:lvl w:ilvl="0" w:tplc="9D5A295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E1F520B"/>
    <w:multiLevelType w:val="hybridMultilevel"/>
    <w:tmpl w:val="86FABA18"/>
    <w:lvl w:ilvl="0" w:tplc="BDAADBC4">
      <w:numFmt w:val="bullet"/>
      <w:lvlText w:val="-"/>
      <w:lvlJc w:val="left"/>
      <w:pPr>
        <w:ind w:left="720" w:hanging="360"/>
      </w:pPr>
      <w:rPr>
        <w:rFonts w:ascii="ae_AlMateen" w:eastAsiaTheme="minorHAnsi" w:hAnsi="ae_AlMateen" w:cs="ae_AlMatee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523493"/>
    <w:multiLevelType w:val="hybridMultilevel"/>
    <w:tmpl w:val="342A8064"/>
    <w:lvl w:ilvl="0" w:tplc="F54A999E">
      <w:start w:val="1"/>
      <w:numFmt w:val="decimal"/>
      <w:lvlText w:val="%1."/>
      <w:lvlJc w:val="left"/>
      <w:pPr>
        <w:ind w:left="720" w:hanging="360"/>
      </w:pPr>
      <w:rPr>
        <w:rFonts w:ascii="Times New Roman" w:hAnsi="Times New Roman" w:cs="Times New Roman"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3D84A1B"/>
    <w:multiLevelType w:val="hybridMultilevel"/>
    <w:tmpl w:val="9E4663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06F2BEE"/>
    <w:multiLevelType w:val="hybridMultilevel"/>
    <w:tmpl w:val="89EA3B68"/>
    <w:lvl w:ilvl="0" w:tplc="577EFA5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D155576"/>
    <w:multiLevelType w:val="hybridMultilevel"/>
    <w:tmpl w:val="C7023A3E"/>
    <w:lvl w:ilvl="0" w:tplc="040C0001">
      <w:start w:val="1"/>
      <w:numFmt w:val="bullet"/>
      <w:lvlText w:val=""/>
      <w:lvlJc w:val="left"/>
      <w:pPr>
        <w:ind w:left="763" w:hanging="360"/>
      </w:pPr>
      <w:rPr>
        <w:rFonts w:ascii="Symbol" w:hAnsi="Symbol" w:hint="default"/>
      </w:rPr>
    </w:lvl>
    <w:lvl w:ilvl="1" w:tplc="040C0003">
      <w:start w:val="1"/>
      <w:numFmt w:val="bullet"/>
      <w:lvlText w:val="o"/>
      <w:lvlJc w:val="left"/>
      <w:pPr>
        <w:ind w:left="1483" w:hanging="360"/>
      </w:pPr>
      <w:rPr>
        <w:rFonts w:ascii="Courier New" w:hAnsi="Courier New" w:cs="Courier New" w:hint="default"/>
      </w:rPr>
    </w:lvl>
    <w:lvl w:ilvl="2" w:tplc="040C0005">
      <w:start w:val="1"/>
      <w:numFmt w:val="bullet"/>
      <w:lvlText w:val=""/>
      <w:lvlJc w:val="left"/>
      <w:pPr>
        <w:ind w:left="2203" w:hanging="360"/>
      </w:pPr>
      <w:rPr>
        <w:rFonts w:ascii="Wingdings" w:hAnsi="Wingdings" w:hint="default"/>
      </w:rPr>
    </w:lvl>
    <w:lvl w:ilvl="3" w:tplc="040C0001">
      <w:start w:val="1"/>
      <w:numFmt w:val="bullet"/>
      <w:lvlText w:val=""/>
      <w:lvlJc w:val="left"/>
      <w:pPr>
        <w:ind w:left="2923" w:hanging="360"/>
      </w:pPr>
      <w:rPr>
        <w:rFonts w:ascii="Symbol" w:hAnsi="Symbol" w:hint="default"/>
      </w:rPr>
    </w:lvl>
    <w:lvl w:ilvl="4" w:tplc="040C0003">
      <w:start w:val="1"/>
      <w:numFmt w:val="bullet"/>
      <w:lvlText w:val="o"/>
      <w:lvlJc w:val="left"/>
      <w:pPr>
        <w:ind w:left="3643" w:hanging="360"/>
      </w:pPr>
      <w:rPr>
        <w:rFonts w:ascii="Courier New" w:hAnsi="Courier New" w:cs="Courier New" w:hint="default"/>
      </w:rPr>
    </w:lvl>
    <w:lvl w:ilvl="5" w:tplc="040C0005">
      <w:start w:val="1"/>
      <w:numFmt w:val="bullet"/>
      <w:lvlText w:val=""/>
      <w:lvlJc w:val="left"/>
      <w:pPr>
        <w:ind w:left="4363" w:hanging="360"/>
      </w:pPr>
      <w:rPr>
        <w:rFonts w:ascii="Wingdings" w:hAnsi="Wingdings" w:hint="default"/>
      </w:rPr>
    </w:lvl>
    <w:lvl w:ilvl="6" w:tplc="040C0001">
      <w:start w:val="1"/>
      <w:numFmt w:val="bullet"/>
      <w:lvlText w:val=""/>
      <w:lvlJc w:val="left"/>
      <w:pPr>
        <w:ind w:left="5083" w:hanging="360"/>
      </w:pPr>
      <w:rPr>
        <w:rFonts w:ascii="Symbol" w:hAnsi="Symbol" w:hint="default"/>
      </w:rPr>
    </w:lvl>
    <w:lvl w:ilvl="7" w:tplc="040C0003">
      <w:start w:val="1"/>
      <w:numFmt w:val="bullet"/>
      <w:lvlText w:val="o"/>
      <w:lvlJc w:val="left"/>
      <w:pPr>
        <w:ind w:left="5803" w:hanging="360"/>
      </w:pPr>
      <w:rPr>
        <w:rFonts w:ascii="Courier New" w:hAnsi="Courier New" w:cs="Courier New" w:hint="default"/>
      </w:rPr>
    </w:lvl>
    <w:lvl w:ilvl="8" w:tplc="040C0005">
      <w:start w:val="1"/>
      <w:numFmt w:val="bullet"/>
      <w:lvlText w:val=""/>
      <w:lvlJc w:val="left"/>
      <w:pPr>
        <w:ind w:left="6523" w:hanging="360"/>
      </w:pPr>
      <w:rPr>
        <w:rFonts w:ascii="Wingdings" w:hAnsi="Wingdings" w:hint="default"/>
      </w:rPr>
    </w:lvl>
  </w:abstractNum>
  <w:abstractNum w:abstractNumId="11" w15:restartNumberingAfterBreak="0">
    <w:nsid w:val="4FA777BE"/>
    <w:multiLevelType w:val="hybridMultilevel"/>
    <w:tmpl w:val="23085932"/>
    <w:lvl w:ilvl="0" w:tplc="35F46062">
      <w:numFmt w:val="bullet"/>
      <w:lvlText w:val="-"/>
      <w:lvlJc w:val="left"/>
      <w:pPr>
        <w:ind w:left="216" w:hanging="360"/>
      </w:pPr>
      <w:rPr>
        <w:rFonts w:ascii="Arial" w:eastAsiaTheme="minorHAnsi" w:hAnsi="Arial" w:cs="Arial" w:hint="default"/>
      </w:rPr>
    </w:lvl>
    <w:lvl w:ilvl="1" w:tplc="040C0003" w:tentative="1">
      <w:start w:val="1"/>
      <w:numFmt w:val="bullet"/>
      <w:lvlText w:val="o"/>
      <w:lvlJc w:val="left"/>
      <w:pPr>
        <w:ind w:left="936" w:hanging="360"/>
      </w:pPr>
      <w:rPr>
        <w:rFonts w:ascii="Courier New" w:hAnsi="Courier New" w:cs="Courier New" w:hint="default"/>
      </w:rPr>
    </w:lvl>
    <w:lvl w:ilvl="2" w:tplc="040C0005" w:tentative="1">
      <w:start w:val="1"/>
      <w:numFmt w:val="bullet"/>
      <w:lvlText w:val=""/>
      <w:lvlJc w:val="left"/>
      <w:pPr>
        <w:ind w:left="1656" w:hanging="360"/>
      </w:pPr>
      <w:rPr>
        <w:rFonts w:ascii="Wingdings" w:hAnsi="Wingdings" w:hint="default"/>
      </w:rPr>
    </w:lvl>
    <w:lvl w:ilvl="3" w:tplc="040C0001" w:tentative="1">
      <w:start w:val="1"/>
      <w:numFmt w:val="bullet"/>
      <w:lvlText w:val=""/>
      <w:lvlJc w:val="left"/>
      <w:pPr>
        <w:ind w:left="2376" w:hanging="360"/>
      </w:pPr>
      <w:rPr>
        <w:rFonts w:ascii="Symbol" w:hAnsi="Symbol" w:hint="default"/>
      </w:rPr>
    </w:lvl>
    <w:lvl w:ilvl="4" w:tplc="040C0003" w:tentative="1">
      <w:start w:val="1"/>
      <w:numFmt w:val="bullet"/>
      <w:lvlText w:val="o"/>
      <w:lvlJc w:val="left"/>
      <w:pPr>
        <w:ind w:left="3096" w:hanging="360"/>
      </w:pPr>
      <w:rPr>
        <w:rFonts w:ascii="Courier New" w:hAnsi="Courier New" w:cs="Courier New" w:hint="default"/>
      </w:rPr>
    </w:lvl>
    <w:lvl w:ilvl="5" w:tplc="040C0005" w:tentative="1">
      <w:start w:val="1"/>
      <w:numFmt w:val="bullet"/>
      <w:lvlText w:val=""/>
      <w:lvlJc w:val="left"/>
      <w:pPr>
        <w:ind w:left="3816" w:hanging="360"/>
      </w:pPr>
      <w:rPr>
        <w:rFonts w:ascii="Wingdings" w:hAnsi="Wingdings" w:hint="default"/>
      </w:rPr>
    </w:lvl>
    <w:lvl w:ilvl="6" w:tplc="040C0001" w:tentative="1">
      <w:start w:val="1"/>
      <w:numFmt w:val="bullet"/>
      <w:lvlText w:val=""/>
      <w:lvlJc w:val="left"/>
      <w:pPr>
        <w:ind w:left="4536" w:hanging="360"/>
      </w:pPr>
      <w:rPr>
        <w:rFonts w:ascii="Symbol" w:hAnsi="Symbol" w:hint="default"/>
      </w:rPr>
    </w:lvl>
    <w:lvl w:ilvl="7" w:tplc="040C0003" w:tentative="1">
      <w:start w:val="1"/>
      <w:numFmt w:val="bullet"/>
      <w:lvlText w:val="o"/>
      <w:lvlJc w:val="left"/>
      <w:pPr>
        <w:ind w:left="5256" w:hanging="360"/>
      </w:pPr>
      <w:rPr>
        <w:rFonts w:ascii="Courier New" w:hAnsi="Courier New" w:cs="Courier New" w:hint="default"/>
      </w:rPr>
    </w:lvl>
    <w:lvl w:ilvl="8" w:tplc="040C0005" w:tentative="1">
      <w:start w:val="1"/>
      <w:numFmt w:val="bullet"/>
      <w:lvlText w:val=""/>
      <w:lvlJc w:val="left"/>
      <w:pPr>
        <w:ind w:left="5976" w:hanging="360"/>
      </w:pPr>
      <w:rPr>
        <w:rFonts w:ascii="Wingdings" w:hAnsi="Wingdings" w:hint="default"/>
      </w:rPr>
    </w:lvl>
  </w:abstractNum>
  <w:abstractNum w:abstractNumId="12" w15:restartNumberingAfterBreak="0">
    <w:nsid w:val="56F00D52"/>
    <w:multiLevelType w:val="hybridMultilevel"/>
    <w:tmpl w:val="9B5A43B2"/>
    <w:lvl w:ilvl="0" w:tplc="8B40BD4E">
      <w:start w:val="1"/>
      <w:numFmt w:val="decimal"/>
      <w:lvlText w:val="%1."/>
      <w:lvlJc w:val="left"/>
      <w:pPr>
        <w:ind w:left="1440" w:hanging="360"/>
      </w:pPr>
      <w:rPr>
        <w:b/>
        <w:bCs/>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3" w15:restartNumberingAfterBreak="0">
    <w:nsid w:val="570D6599"/>
    <w:multiLevelType w:val="hybridMultilevel"/>
    <w:tmpl w:val="D3342CD4"/>
    <w:lvl w:ilvl="0" w:tplc="09CC343A">
      <w:numFmt w:val="bullet"/>
      <w:lvlText w:val="-"/>
      <w:lvlJc w:val="left"/>
      <w:pPr>
        <w:ind w:left="709" w:hanging="360"/>
      </w:pPr>
      <w:rPr>
        <w:rFonts w:ascii="Arial" w:eastAsiaTheme="minorHAnsi" w:hAnsi="Arial" w:cs="Arial" w:hint="default"/>
      </w:rPr>
    </w:lvl>
    <w:lvl w:ilvl="1" w:tplc="040C0003" w:tentative="1">
      <w:start w:val="1"/>
      <w:numFmt w:val="bullet"/>
      <w:lvlText w:val="o"/>
      <w:lvlJc w:val="left"/>
      <w:pPr>
        <w:ind w:left="1429" w:hanging="360"/>
      </w:pPr>
      <w:rPr>
        <w:rFonts w:ascii="Courier New" w:hAnsi="Courier New" w:cs="Courier New" w:hint="default"/>
      </w:rPr>
    </w:lvl>
    <w:lvl w:ilvl="2" w:tplc="040C0005" w:tentative="1">
      <w:start w:val="1"/>
      <w:numFmt w:val="bullet"/>
      <w:lvlText w:val=""/>
      <w:lvlJc w:val="left"/>
      <w:pPr>
        <w:ind w:left="2149" w:hanging="360"/>
      </w:pPr>
      <w:rPr>
        <w:rFonts w:ascii="Wingdings" w:hAnsi="Wingdings" w:hint="default"/>
      </w:rPr>
    </w:lvl>
    <w:lvl w:ilvl="3" w:tplc="040C0001" w:tentative="1">
      <w:start w:val="1"/>
      <w:numFmt w:val="bullet"/>
      <w:lvlText w:val=""/>
      <w:lvlJc w:val="left"/>
      <w:pPr>
        <w:ind w:left="2869" w:hanging="360"/>
      </w:pPr>
      <w:rPr>
        <w:rFonts w:ascii="Symbol" w:hAnsi="Symbol" w:hint="default"/>
      </w:rPr>
    </w:lvl>
    <w:lvl w:ilvl="4" w:tplc="040C0003" w:tentative="1">
      <w:start w:val="1"/>
      <w:numFmt w:val="bullet"/>
      <w:lvlText w:val="o"/>
      <w:lvlJc w:val="left"/>
      <w:pPr>
        <w:ind w:left="3589" w:hanging="360"/>
      </w:pPr>
      <w:rPr>
        <w:rFonts w:ascii="Courier New" w:hAnsi="Courier New" w:cs="Courier New" w:hint="default"/>
      </w:rPr>
    </w:lvl>
    <w:lvl w:ilvl="5" w:tplc="040C0005" w:tentative="1">
      <w:start w:val="1"/>
      <w:numFmt w:val="bullet"/>
      <w:lvlText w:val=""/>
      <w:lvlJc w:val="left"/>
      <w:pPr>
        <w:ind w:left="4309" w:hanging="360"/>
      </w:pPr>
      <w:rPr>
        <w:rFonts w:ascii="Wingdings" w:hAnsi="Wingdings" w:hint="default"/>
      </w:rPr>
    </w:lvl>
    <w:lvl w:ilvl="6" w:tplc="040C0001" w:tentative="1">
      <w:start w:val="1"/>
      <w:numFmt w:val="bullet"/>
      <w:lvlText w:val=""/>
      <w:lvlJc w:val="left"/>
      <w:pPr>
        <w:ind w:left="5029" w:hanging="360"/>
      </w:pPr>
      <w:rPr>
        <w:rFonts w:ascii="Symbol" w:hAnsi="Symbol" w:hint="default"/>
      </w:rPr>
    </w:lvl>
    <w:lvl w:ilvl="7" w:tplc="040C0003" w:tentative="1">
      <w:start w:val="1"/>
      <w:numFmt w:val="bullet"/>
      <w:lvlText w:val="o"/>
      <w:lvlJc w:val="left"/>
      <w:pPr>
        <w:ind w:left="5749" w:hanging="360"/>
      </w:pPr>
      <w:rPr>
        <w:rFonts w:ascii="Courier New" w:hAnsi="Courier New" w:cs="Courier New" w:hint="default"/>
      </w:rPr>
    </w:lvl>
    <w:lvl w:ilvl="8" w:tplc="040C0005" w:tentative="1">
      <w:start w:val="1"/>
      <w:numFmt w:val="bullet"/>
      <w:lvlText w:val=""/>
      <w:lvlJc w:val="left"/>
      <w:pPr>
        <w:ind w:left="6469" w:hanging="360"/>
      </w:pPr>
      <w:rPr>
        <w:rFonts w:ascii="Wingdings" w:hAnsi="Wingdings" w:hint="default"/>
      </w:rPr>
    </w:lvl>
  </w:abstractNum>
  <w:abstractNum w:abstractNumId="14" w15:restartNumberingAfterBreak="0">
    <w:nsid w:val="59F54F11"/>
    <w:multiLevelType w:val="hybridMultilevel"/>
    <w:tmpl w:val="2FFE7CF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DA55057"/>
    <w:multiLevelType w:val="hybridMultilevel"/>
    <w:tmpl w:val="ADEEF00C"/>
    <w:lvl w:ilvl="0" w:tplc="040C0001">
      <w:start w:val="1"/>
      <w:numFmt w:val="bullet"/>
      <w:lvlText w:val=""/>
      <w:lvlJc w:val="left"/>
      <w:pPr>
        <w:ind w:left="771" w:hanging="360"/>
      </w:pPr>
      <w:rPr>
        <w:rFonts w:ascii="Symbol" w:hAnsi="Symbol" w:hint="default"/>
      </w:rPr>
    </w:lvl>
    <w:lvl w:ilvl="1" w:tplc="040C0003" w:tentative="1">
      <w:start w:val="1"/>
      <w:numFmt w:val="bullet"/>
      <w:lvlText w:val="o"/>
      <w:lvlJc w:val="left"/>
      <w:pPr>
        <w:ind w:left="1491" w:hanging="360"/>
      </w:pPr>
      <w:rPr>
        <w:rFonts w:ascii="Courier New" w:hAnsi="Courier New" w:cs="Courier New" w:hint="default"/>
      </w:rPr>
    </w:lvl>
    <w:lvl w:ilvl="2" w:tplc="040C0005" w:tentative="1">
      <w:start w:val="1"/>
      <w:numFmt w:val="bullet"/>
      <w:lvlText w:val=""/>
      <w:lvlJc w:val="left"/>
      <w:pPr>
        <w:ind w:left="2211" w:hanging="360"/>
      </w:pPr>
      <w:rPr>
        <w:rFonts w:ascii="Wingdings" w:hAnsi="Wingdings" w:hint="default"/>
      </w:rPr>
    </w:lvl>
    <w:lvl w:ilvl="3" w:tplc="040C0001" w:tentative="1">
      <w:start w:val="1"/>
      <w:numFmt w:val="bullet"/>
      <w:lvlText w:val=""/>
      <w:lvlJc w:val="left"/>
      <w:pPr>
        <w:ind w:left="2931" w:hanging="360"/>
      </w:pPr>
      <w:rPr>
        <w:rFonts w:ascii="Symbol" w:hAnsi="Symbol" w:hint="default"/>
      </w:rPr>
    </w:lvl>
    <w:lvl w:ilvl="4" w:tplc="040C0003" w:tentative="1">
      <w:start w:val="1"/>
      <w:numFmt w:val="bullet"/>
      <w:lvlText w:val="o"/>
      <w:lvlJc w:val="left"/>
      <w:pPr>
        <w:ind w:left="3651" w:hanging="360"/>
      </w:pPr>
      <w:rPr>
        <w:rFonts w:ascii="Courier New" w:hAnsi="Courier New" w:cs="Courier New" w:hint="default"/>
      </w:rPr>
    </w:lvl>
    <w:lvl w:ilvl="5" w:tplc="040C0005" w:tentative="1">
      <w:start w:val="1"/>
      <w:numFmt w:val="bullet"/>
      <w:lvlText w:val=""/>
      <w:lvlJc w:val="left"/>
      <w:pPr>
        <w:ind w:left="4371" w:hanging="360"/>
      </w:pPr>
      <w:rPr>
        <w:rFonts w:ascii="Wingdings" w:hAnsi="Wingdings" w:hint="default"/>
      </w:rPr>
    </w:lvl>
    <w:lvl w:ilvl="6" w:tplc="040C0001" w:tentative="1">
      <w:start w:val="1"/>
      <w:numFmt w:val="bullet"/>
      <w:lvlText w:val=""/>
      <w:lvlJc w:val="left"/>
      <w:pPr>
        <w:ind w:left="5091" w:hanging="360"/>
      </w:pPr>
      <w:rPr>
        <w:rFonts w:ascii="Symbol" w:hAnsi="Symbol" w:hint="default"/>
      </w:rPr>
    </w:lvl>
    <w:lvl w:ilvl="7" w:tplc="040C0003" w:tentative="1">
      <w:start w:val="1"/>
      <w:numFmt w:val="bullet"/>
      <w:lvlText w:val="o"/>
      <w:lvlJc w:val="left"/>
      <w:pPr>
        <w:ind w:left="5811" w:hanging="360"/>
      </w:pPr>
      <w:rPr>
        <w:rFonts w:ascii="Courier New" w:hAnsi="Courier New" w:cs="Courier New" w:hint="default"/>
      </w:rPr>
    </w:lvl>
    <w:lvl w:ilvl="8" w:tplc="040C0005" w:tentative="1">
      <w:start w:val="1"/>
      <w:numFmt w:val="bullet"/>
      <w:lvlText w:val=""/>
      <w:lvlJc w:val="left"/>
      <w:pPr>
        <w:ind w:left="6531" w:hanging="360"/>
      </w:pPr>
      <w:rPr>
        <w:rFonts w:ascii="Wingdings" w:hAnsi="Wingdings" w:hint="default"/>
      </w:rPr>
    </w:lvl>
  </w:abstractNum>
  <w:abstractNum w:abstractNumId="16" w15:restartNumberingAfterBreak="0">
    <w:nsid w:val="63CE11F3"/>
    <w:multiLevelType w:val="hybridMultilevel"/>
    <w:tmpl w:val="77D0DE72"/>
    <w:lvl w:ilvl="0" w:tplc="040C0007">
      <w:start w:val="1"/>
      <w:numFmt w:val="bullet"/>
      <w:lvlText w:val=""/>
      <w:lvlPicBulletId w:val="0"/>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663B3745"/>
    <w:multiLevelType w:val="hybridMultilevel"/>
    <w:tmpl w:val="192C121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7D804E2"/>
    <w:multiLevelType w:val="hybridMultilevel"/>
    <w:tmpl w:val="F39E9F4A"/>
    <w:lvl w:ilvl="0" w:tplc="4E269A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B060604"/>
    <w:multiLevelType w:val="hybridMultilevel"/>
    <w:tmpl w:val="A0EADF5C"/>
    <w:lvl w:ilvl="0" w:tplc="B39E385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15:restartNumberingAfterBreak="0">
    <w:nsid w:val="73292F64"/>
    <w:multiLevelType w:val="hybridMultilevel"/>
    <w:tmpl w:val="BB9849D4"/>
    <w:lvl w:ilvl="0" w:tplc="BDAADBC4">
      <w:numFmt w:val="bullet"/>
      <w:lvlText w:val="-"/>
      <w:lvlJc w:val="left"/>
      <w:pPr>
        <w:ind w:left="1080" w:hanging="360"/>
      </w:pPr>
      <w:rPr>
        <w:rFonts w:ascii="ae_AlMateen" w:eastAsiaTheme="minorHAnsi" w:hAnsi="ae_AlMateen" w:cs="ae_AlMatee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749B41C1"/>
    <w:multiLevelType w:val="hybridMultilevel"/>
    <w:tmpl w:val="94867D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5BA3033"/>
    <w:multiLevelType w:val="hybridMultilevel"/>
    <w:tmpl w:val="9D0A1122"/>
    <w:lvl w:ilvl="0" w:tplc="040C0001">
      <w:start w:val="1"/>
      <w:numFmt w:val="bullet"/>
      <w:lvlText w:val=""/>
      <w:lvlJc w:val="left"/>
      <w:pPr>
        <w:ind w:left="1800" w:hanging="720"/>
      </w:pPr>
      <w:rPr>
        <w:rFonts w:ascii="Symbol" w:hAnsi="Symbol" w:hint="default"/>
      </w:rPr>
    </w:lvl>
    <w:lvl w:ilvl="1" w:tplc="040C0019">
      <w:start w:val="1"/>
      <w:numFmt w:val="lowerLetter"/>
      <w:lvlText w:val="%2."/>
      <w:lvlJc w:val="left"/>
      <w:pPr>
        <w:ind w:left="2160" w:hanging="360"/>
      </w:pPr>
    </w:lvl>
    <w:lvl w:ilvl="2" w:tplc="040C001B">
      <w:start w:val="1"/>
      <w:numFmt w:val="lowerRoman"/>
      <w:lvlText w:val="%3."/>
      <w:lvlJc w:val="right"/>
      <w:pPr>
        <w:ind w:left="2880" w:hanging="180"/>
      </w:pPr>
    </w:lvl>
    <w:lvl w:ilvl="3" w:tplc="040C000F">
      <w:start w:val="1"/>
      <w:numFmt w:val="decimal"/>
      <w:lvlText w:val="%4."/>
      <w:lvlJc w:val="left"/>
      <w:pPr>
        <w:ind w:left="3600" w:hanging="360"/>
      </w:pPr>
    </w:lvl>
    <w:lvl w:ilvl="4" w:tplc="040C0019">
      <w:start w:val="1"/>
      <w:numFmt w:val="lowerLetter"/>
      <w:lvlText w:val="%5."/>
      <w:lvlJc w:val="left"/>
      <w:pPr>
        <w:ind w:left="4320" w:hanging="360"/>
      </w:pPr>
    </w:lvl>
    <w:lvl w:ilvl="5" w:tplc="040C001B">
      <w:start w:val="1"/>
      <w:numFmt w:val="lowerRoman"/>
      <w:lvlText w:val="%6."/>
      <w:lvlJc w:val="right"/>
      <w:pPr>
        <w:ind w:left="5040" w:hanging="180"/>
      </w:pPr>
    </w:lvl>
    <w:lvl w:ilvl="6" w:tplc="040C000F">
      <w:start w:val="1"/>
      <w:numFmt w:val="decimal"/>
      <w:lvlText w:val="%7."/>
      <w:lvlJc w:val="left"/>
      <w:pPr>
        <w:ind w:left="5760" w:hanging="360"/>
      </w:pPr>
    </w:lvl>
    <w:lvl w:ilvl="7" w:tplc="040C0019">
      <w:start w:val="1"/>
      <w:numFmt w:val="lowerLetter"/>
      <w:lvlText w:val="%8."/>
      <w:lvlJc w:val="left"/>
      <w:pPr>
        <w:ind w:left="6480" w:hanging="360"/>
      </w:pPr>
    </w:lvl>
    <w:lvl w:ilvl="8" w:tplc="040C001B">
      <w:start w:val="1"/>
      <w:numFmt w:val="lowerRoman"/>
      <w:lvlText w:val="%9."/>
      <w:lvlJc w:val="right"/>
      <w:pPr>
        <w:ind w:left="7200" w:hanging="180"/>
      </w:pPr>
    </w:lvl>
  </w:abstractNum>
  <w:abstractNum w:abstractNumId="23" w15:restartNumberingAfterBreak="0">
    <w:nsid w:val="7A92076A"/>
    <w:multiLevelType w:val="hybridMultilevel"/>
    <w:tmpl w:val="78C24B3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AFE4832"/>
    <w:multiLevelType w:val="hybridMultilevel"/>
    <w:tmpl w:val="79D2FA48"/>
    <w:lvl w:ilvl="0" w:tplc="5A0AADCE">
      <w:start w:val="1"/>
      <w:numFmt w:val="decimal"/>
      <w:lvlText w:val="%1-"/>
      <w:lvlJc w:val="left"/>
      <w:pPr>
        <w:ind w:left="1145" w:hanging="720"/>
      </w:pPr>
      <w:rPr>
        <w:sz w:val="20"/>
        <w:szCs w:val="20"/>
      </w:rPr>
    </w:lvl>
    <w:lvl w:ilvl="1" w:tplc="040C0019">
      <w:start w:val="1"/>
      <w:numFmt w:val="lowerLetter"/>
      <w:lvlText w:val="%2."/>
      <w:lvlJc w:val="left"/>
      <w:pPr>
        <w:ind w:left="1505" w:hanging="360"/>
      </w:pPr>
    </w:lvl>
    <w:lvl w:ilvl="2" w:tplc="040C001B">
      <w:start w:val="1"/>
      <w:numFmt w:val="lowerRoman"/>
      <w:lvlText w:val="%3."/>
      <w:lvlJc w:val="right"/>
      <w:pPr>
        <w:ind w:left="2225" w:hanging="180"/>
      </w:pPr>
    </w:lvl>
    <w:lvl w:ilvl="3" w:tplc="040C000F">
      <w:start w:val="1"/>
      <w:numFmt w:val="decimal"/>
      <w:lvlText w:val="%4."/>
      <w:lvlJc w:val="left"/>
      <w:pPr>
        <w:ind w:left="2945" w:hanging="360"/>
      </w:pPr>
    </w:lvl>
    <w:lvl w:ilvl="4" w:tplc="040C0019">
      <w:start w:val="1"/>
      <w:numFmt w:val="lowerLetter"/>
      <w:lvlText w:val="%5."/>
      <w:lvlJc w:val="left"/>
      <w:pPr>
        <w:ind w:left="3665" w:hanging="360"/>
      </w:pPr>
    </w:lvl>
    <w:lvl w:ilvl="5" w:tplc="040C001B">
      <w:start w:val="1"/>
      <w:numFmt w:val="lowerRoman"/>
      <w:lvlText w:val="%6."/>
      <w:lvlJc w:val="right"/>
      <w:pPr>
        <w:ind w:left="4385" w:hanging="180"/>
      </w:pPr>
    </w:lvl>
    <w:lvl w:ilvl="6" w:tplc="040C000F">
      <w:start w:val="1"/>
      <w:numFmt w:val="decimal"/>
      <w:lvlText w:val="%7."/>
      <w:lvlJc w:val="left"/>
      <w:pPr>
        <w:ind w:left="5105" w:hanging="360"/>
      </w:pPr>
    </w:lvl>
    <w:lvl w:ilvl="7" w:tplc="040C0019">
      <w:start w:val="1"/>
      <w:numFmt w:val="lowerLetter"/>
      <w:lvlText w:val="%8."/>
      <w:lvlJc w:val="left"/>
      <w:pPr>
        <w:ind w:left="5825" w:hanging="360"/>
      </w:pPr>
    </w:lvl>
    <w:lvl w:ilvl="8" w:tplc="040C001B">
      <w:start w:val="1"/>
      <w:numFmt w:val="lowerRoman"/>
      <w:lvlText w:val="%9."/>
      <w:lvlJc w:val="right"/>
      <w:pPr>
        <w:ind w:left="6545" w:hanging="180"/>
      </w:pPr>
    </w:lvl>
  </w:abstractNum>
  <w:abstractNum w:abstractNumId="25" w15:restartNumberingAfterBreak="0">
    <w:nsid w:val="7C8664E4"/>
    <w:multiLevelType w:val="hybridMultilevel"/>
    <w:tmpl w:val="0A801DE8"/>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6" w15:restartNumberingAfterBreak="0">
    <w:nsid w:val="7EC7624A"/>
    <w:multiLevelType w:val="hybridMultilevel"/>
    <w:tmpl w:val="E3C6E5EA"/>
    <w:lvl w:ilvl="0" w:tplc="659EB2FC">
      <w:start w:val="1"/>
      <w:numFmt w:val="decimal"/>
      <w:lvlText w:val="%1-"/>
      <w:lvlJc w:val="left"/>
      <w:pPr>
        <w:ind w:left="720" w:hanging="360"/>
      </w:pPr>
      <w:rPr>
        <w:rFonts w:ascii="ae_AlMateen" w:hAnsi="ae_AlMateen" w:cs="ae_AlMateen" w:hint="default"/>
        <w:b/>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5"/>
  </w:num>
  <w:num w:numId="2">
    <w:abstractNumId w:val="7"/>
  </w:num>
  <w:num w:numId="3">
    <w:abstractNumId w:val="0"/>
  </w:num>
  <w:num w:numId="4">
    <w:abstractNumId w:val="11"/>
  </w:num>
  <w:num w:numId="5">
    <w:abstractNumId w:val="4"/>
  </w:num>
  <w:num w:numId="6">
    <w:abstractNumId w:val="5"/>
  </w:num>
  <w:num w:numId="7">
    <w:abstractNumId w:val="19"/>
  </w:num>
  <w:num w:numId="8">
    <w:abstractNumId w:val="23"/>
  </w:num>
  <w:num w:numId="9">
    <w:abstractNumId w:val="18"/>
  </w:num>
  <w:num w:numId="10">
    <w:abstractNumId w:val="16"/>
  </w:num>
  <w:num w:numId="11">
    <w:abstractNumId w:val="13"/>
  </w:num>
  <w:num w:numId="12">
    <w:abstractNumId w:val="3"/>
  </w:num>
  <w:num w:numId="13">
    <w:abstractNumId w:val="8"/>
  </w:num>
  <w:num w:numId="14">
    <w:abstractNumId w:val="9"/>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
  </w:num>
  <w:num w:numId="19">
    <w:abstractNumId w:val="6"/>
  </w:num>
  <w:num w:numId="20">
    <w:abstractNumId w:val="20"/>
  </w:num>
  <w:num w:numId="21">
    <w:abstractNumId w:val="26"/>
  </w:num>
  <w:num w:numId="22">
    <w:abstractNumId w:val="1"/>
  </w:num>
  <w:num w:numId="23">
    <w:abstractNumId w:val="14"/>
  </w:num>
  <w:num w:numId="24">
    <w:abstractNumId w:val="17"/>
  </w:num>
  <w:num w:numId="25">
    <w:abstractNumId w:val="12"/>
  </w:num>
  <w:num w:numId="26">
    <w:abstractNumId w:val="21"/>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DBC"/>
    <w:rsid w:val="00027333"/>
    <w:rsid w:val="00072FFA"/>
    <w:rsid w:val="00086CB8"/>
    <w:rsid w:val="000A4855"/>
    <w:rsid w:val="000B5BFF"/>
    <w:rsid w:val="00153F6F"/>
    <w:rsid w:val="00166A55"/>
    <w:rsid w:val="001723C4"/>
    <w:rsid w:val="00192DBC"/>
    <w:rsid w:val="001C48AF"/>
    <w:rsid w:val="002211D6"/>
    <w:rsid w:val="002460D7"/>
    <w:rsid w:val="00251380"/>
    <w:rsid w:val="0027672B"/>
    <w:rsid w:val="00302422"/>
    <w:rsid w:val="003C52AE"/>
    <w:rsid w:val="003D52E8"/>
    <w:rsid w:val="003D545D"/>
    <w:rsid w:val="004021CB"/>
    <w:rsid w:val="00407939"/>
    <w:rsid w:val="00471F99"/>
    <w:rsid w:val="004D632D"/>
    <w:rsid w:val="004F118A"/>
    <w:rsid w:val="004F22B8"/>
    <w:rsid w:val="00525DBA"/>
    <w:rsid w:val="0053551A"/>
    <w:rsid w:val="00594338"/>
    <w:rsid w:val="005F4375"/>
    <w:rsid w:val="006C2074"/>
    <w:rsid w:val="006C2E98"/>
    <w:rsid w:val="007075C3"/>
    <w:rsid w:val="007100B7"/>
    <w:rsid w:val="00741D81"/>
    <w:rsid w:val="00760029"/>
    <w:rsid w:val="00774B12"/>
    <w:rsid w:val="007B356C"/>
    <w:rsid w:val="007D3C44"/>
    <w:rsid w:val="007F0F03"/>
    <w:rsid w:val="00814031"/>
    <w:rsid w:val="00822DAE"/>
    <w:rsid w:val="00883028"/>
    <w:rsid w:val="008B36F5"/>
    <w:rsid w:val="008B594C"/>
    <w:rsid w:val="008C77F7"/>
    <w:rsid w:val="008E6A98"/>
    <w:rsid w:val="0099706E"/>
    <w:rsid w:val="009A49E0"/>
    <w:rsid w:val="00A21F07"/>
    <w:rsid w:val="00A327F0"/>
    <w:rsid w:val="00A71BD6"/>
    <w:rsid w:val="00A83057"/>
    <w:rsid w:val="00AB5CA1"/>
    <w:rsid w:val="00AC4C31"/>
    <w:rsid w:val="00AE1EA2"/>
    <w:rsid w:val="00B477B5"/>
    <w:rsid w:val="00B93820"/>
    <w:rsid w:val="00BA5C36"/>
    <w:rsid w:val="00BB5794"/>
    <w:rsid w:val="00C2083D"/>
    <w:rsid w:val="00C26022"/>
    <w:rsid w:val="00C559FC"/>
    <w:rsid w:val="00C922A8"/>
    <w:rsid w:val="00C97011"/>
    <w:rsid w:val="00CA282D"/>
    <w:rsid w:val="00D21B46"/>
    <w:rsid w:val="00D70A2F"/>
    <w:rsid w:val="00DA02A2"/>
    <w:rsid w:val="00DB580A"/>
    <w:rsid w:val="00E0042F"/>
    <w:rsid w:val="00E06D59"/>
    <w:rsid w:val="00E17E20"/>
    <w:rsid w:val="00E345EB"/>
    <w:rsid w:val="00E83F5B"/>
    <w:rsid w:val="00EA335C"/>
    <w:rsid w:val="00EC50B0"/>
    <w:rsid w:val="00F00679"/>
    <w:rsid w:val="00F9406F"/>
    <w:rsid w:val="00FA281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077102"/>
  <w15:docId w15:val="{6D2FC6E8-A3F7-4B61-87E0-875890F88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82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66A55"/>
    <w:pPr>
      <w:ind w:left="720"/>
      <w:contextualSpacing/>
    </w:pPr>
  </w:style>
  <w:style w:type="paragraph" w:styleId="En-tte">
    <w:name w:val="header"/>
    <w:basedOn w:val="Normal"/>
    <w:link w:val="En-tteCar"/>
    <w:uiPriority w:val="99"/>
    <w:unhideWhenUsed/>
    <w:rsid w:val="00525DBA"/>
    <w:pPr>
      <w:tabs>
        <w:tab w:val="center" w:pos="4153"/>
        <w:tab w:val="right" w:pos="8306"/>
      </w:tabs>
      <w:spacing w:after="0" w:line="240" w:lineRule="auto"/>
    </w:pPr>
  </w:style>
  <w:style w:type="character" w:customStyle="1" w:styleId="En-tteCar">
    <w:name w:val="En-tête Car"/>
    <w:basedOn w:val="Policepardfaut"/>
    <w:link w:val="En-tte"/>
    <w:uiPriority w:val="99"/>
    <w:rsid w:val="00525DBA"/>
  </w:style>
  <w:style w:type="paragraph" w:styleId="Pieddepage">
    <w:name w:val="footer"/>
    <w:basedOn w:val="Normal"/>
    <w:link w:val="PieddepageCar"/>
    <w:uiPriority w:val="99"/>
    <w:unhideWhenUsed/>
    <w:rsid w:val="00525DBA"/>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525DBA"/>
  </w:style>
  <w:style w:type="paragraph" w:styleId="Textedebulles">
    <w:name w:val="Balloon Text"/>
    <w:basedOn w:val="Normal"/>
    <w:link w:val="TextedebullesCar"/>
    <w:uiPriority w:val="99"/>
    <w:semiHidden/>
    <w:unhideWhenUsed/>
    <w:rsid w:val="00525DB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25DBA"/>
    <w:rPr>
      <w:rFonts w:ascii="Tahoma" w:hAnsi="Tahoma" w:cs="Tahoma"/>
      <w:sz w:val="16"/>
      <w:szCs w:val="16"/>
    </w:rPr>
  </w:style>
  <w:style w:type="table" w:styleId="Grilledutableau">
    <w:name w:val="Table Grid"/>
    <w:basedOn w:val="TableauNormal"/>
    <w:uiPriority w:val="59"/>
    <w:rsid w:val="002211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Numrodeligne">
    <w:name w:val="line number"/>
    <w:basedOn w:val="Policepardfaut"/>
    <w:uiPriority w:val="99"/>
    <w:semiHidden/>
    <w:unhideWhenUsed/>
    <w:rsid w:val="008B594C"/>
  </w:style>
  <w:style w:type="paragraph" w:styleId="NormalWeb">
    <w:name w:val="Normal (Web)"/>
    <w:basedOn w:val="Normal"/>
    <w:uiPriority w:val="99"/>
    <w:unhideWhenUsed/>
    <w:rsid w:val="00EC50B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00740">
      <w:bodyDiv w:val="1"/>
      <w:marLeft w:val="0"/>
      <w:marRight w:val="0"/>
      <w:marTop w:val="0"/>
      <w:marBottom w:val="0"/>
      <w:divBdr>
        <w:top w:val="none" w:sz="0" w:space="0" w:color="auto"/>
        <w:left w:val="none" w:sz="0" w:space="0" w:color="auto"/>
        <w:bottom w:val="none" w:sz="0" w:space="0" w:color="auto"/>
        <w:right w:val="none" w:sz="0" w:space="0" w:color="auto"/>
      </w:divBdr>
    </w:div>
    <w:div w:id="52701732">
      <w:bodyDiv w:val="1"/>
      <w:marLeft w:val="0"/>
      <w:marRight w:val="0"/>
      <w:marTop w:val="0"/>
      <w:marBottom w:val="0"/>
      <w:divBdr>
        <w:top w:val="none" w:sz="0" w:space="0" w:color="auto"/>
        <w:left w:val="none" w:sz="0" w:space="0" w:color="auto"/>
        <w:bottom w:val="none" w:sz="0" w:space="0" w:color="auto"/>
        <w:right w:val="none" w:sz="0" w:space="0" w:color="auto"/>
      </w:divBdr>
    </w:div>
    <w:div w:id="96298533">
      <w:bodyDiv w:val="1"/>
      <w:marLeft w:val="0"/>
      <w:marRight w:val="0"/>
      <w:marTop w:val="0"/>
      <w:marBottom w:val="0"/>
      <w:divBdr>
        <w:top w:val="none" w:sz="0" w:space="0" w:color="auto"/>
        <w:left w:val="none" w:sz="0" w:space="0" w:color="auto"/>
        <w:bottom w:val="none" w:sz="0" w:space="0" w:color="auto"/>
        <w:right w:val="none" w:sz="0" w:space="0" w:color="auto"/>
      </w:divBdr>
    </w:div>
    <w:div w:id="105855374">
      <w:bodyDiv w:val="1"/>
      <w:marLeft w:val="0"/>
      <w:marRight w:val="0"/>
      <w:marTop w:val="0"/>
      <w:marBottom w:val="0"/>
      <w:divBdr>
        <w:top w:val="none" w:sz="0" w:space="0" w:color="auto"/>
        <w:left w:val="none" w:sz="0" w:space="0" w:color="auto"/>
        <w:bottom w:val="none" w:sz="0" w:space="0" w:color="auto"/>
        <w:right w:val="none" w:sz="0" w:space="0" w:color="auto"/>
      </w:divBdr>
    </w:div>
    <w:div w:id="116611996">
      <w:bodyDiv w:val="1"/>
      <w:marLeft w:val="0"/>
      <w:marRight w:val="0"/>
      <w:marTop w:val="0"/>
      <w:marBottom w:val="0"/>
      <w:divBdr>
        <w:top w:val="none" w:sz="0" w:space="0" w:color="auto"/>
        <w:left w:val="none" w:sz="0" w:space="0" w:color="auto"/>
        <w:bottom w:val="none" w:sz="0" w:space="0" w:color="auto"/>
        <w:right w:val="none" w:sz="0" w:space="0" w:color="auto"/>
      </w:divBdr>
    </w:div>
    <w:div w:id="189339561">
      <w:bodyDiv w:val="1"/>
      <w:marLeft w:val="0"/>
      <w:marRight w:val="0"/>
      <w:marTop w:val="0"/>
      <w:marBottom w:val="0"/>
      <w:divBdr>
        <w:top w:val="none" w:sz="0" w:space="0" w:color="auto"/>
        <w:left w:val="none" w:sz="0" w:space="0" w:color="auto"/>
        <w:bottom w:val="none" w:sz="0" w:space="0" w:color="auto"/>
        <w:right w:val="none" w:sz="0" w:space="0" w:color="auto"/>
      </w:divBdr>
    </w:div>
    <w:div w:id="203566408">
      <w:bodyDiv w:val="1"/>
      <w:marLeft w:val="0"/>
      <w:marRight w:val="0"/>
      <w:marTop w:val="0"/>
      <w:marBottom w:val="0"/>
      <w:divBdr>
        <w:top w:val="none" w:sz="0" w:space="0" w:color="auto"/>
        <w:left w:val="none" w:sz="0" w:space="0" w:color="auto"/>
        <w:bottom w:val="none" w:sz="0" w:space="0" w:color="auto"/>
        <w:right w:val="none" w:sz="0" w:space="0" w:color="auto"/>
      </w:divBdr>
    </w:div>
    <w:div w:id="213126267">
      <w:bodyDiv w:val="1"/>
      <w:marLeft w:val="0"/>
      <w:marRight w:val="0"/>
      <w:marTop w:val="0"/>
      <w:marBottom w:val="0"/>
      <w:divBdr>
        <w:top w:val="none" w:sz="0" w:space="0" w:color="auto"/>
        <w:left w:val="none" w:sz="0" w:space="0" w:color="auto"/>
        <w:bottom w:val="none" w:sz="0" w:space="0" w:color="auto"/>
        <w:right w:val="none" w:sz="0" w:space="0" w:color="auto"/>
      </w:divBdr>
    </w:div>
    <w:div w:id="230505057">
      <w:bodyDiv w:val="1"/>
      <w:marLeft w:val="0"/>
      <w:marRight w:val="0"/>
      <w:marTop w:val="0"/>
      <w:marBottom w:val="0"/>
      <w:divBdr>
        <w:top w:val="none" w:sz="0" w:space="0" w:color="auto"/>
        <w:left w:val="none" w:sz="0" w:space="0" w:color="auto"/>
        <w:bottom w:val="none" w:sz="0" w:space="0" w:color="auto"/>
        <w:right w:val="none" w:sz="0" w:space="0" w:color="auto"/>
      </w:divBdr>
    </w:div>
    <w:div w:id="278533706">
      <w:bodyDiv w:val="1"/>
      <w:marLeft w:val="0"/>
      <w:marRight w:val="0"/>
      <w:marTop w:val="0"/>
      <w:marBottom w:val="0"/>
      <w:divBdr>
        <w:top w:val="none" w:sz="0" w:space="0" w:color="auto"/>
        <w:left w:val="none" w:sz="0" w:space="0" w:color="auto"/>
        <w:bottom w:val="none" w:sz="0" w:space="0" w:color="auto"/>
        <w:right w:val="none" w:sz="0" w:space="0" w:color="auto"/>
      </w:divBdr>
    </w:div>
    <w:div w:id="387343083">
      <w:bodyDiv w:val="1"/>
      <w:marLeft w:val="0"/>
      <w:marRight w:val="0"/>
      <w:marTop w:val="0"/>
      <w:marBottom w:val="0"/>
      <w:divBdr>
        <w:top w:val="none" w:sz="0" w:space="0" w:color="auto"/>
        <w:left w:val="none" w:sz="0" w:space="0" w:color="auto"/>
        <w:bottom w:val="none" w:sz="0" w:space="0" w:color="auto"/>
        <w:right w:val="none" w:sz="0" w:space="0" w:color="auto"/>
      </w:divBdr>
    </w:div>
    <w:div w:id="413360523">
      <w:bodyDiv w:val="1"/>
      <w:marLeft w:val="0"/>
      <w:marRight w:val="0"/>
      <w:marTop w:val="0"/>
      <w:marBottom w:val="0"/>
      <w:divBdr>
        <w:top w:val="none" w:sz="0" w:space="0" w:color="auto"/>
        <w:left w:val="none" w:sz="0" w:space="0" w:color="auto"/>
        <w:bottom w:val="none" w:sz="0" w:space="0" w:color="auto"/>
        <w:right w:val="none" w:sz="0" w:space="0" w:color="auto"/>
      </w:divBdr>
    </w:div>
    <w:div w:id="431324482">
      <w:bodyDiv w:val="1"/>
      <w:marLeft w:val="0"/>
      <w:marRight w:val="0"/>
      <w:marTop w:val="0"/>
      <w:marBottom w:val="0"/>
      <w:divBdr>
        <w:top w:val="none" w:sz="0" w:space="0" w:color="auto"/>
        <w:left w:val="none" w:sz="0" w:space="0" w:color="auto"/>
        <w:bottom w:val="none" w:sz="0" w:space="0" w:color="auto"/>
        <w:right w:val="none" w:sz="0" w:space="0" w:color="auto"/>
      </w:divBdr>
    </w:div>
    <w:div w:id="443888747">
      <w:bodyDiv w:val="1"/>
      <w:marLeft w:val="0"/>
      <w:marRight w:val="0"/>
      <w:marTop w:val="0"/>
      <w:marBottom w:val="0"/>
      <w:divBdr>
        <w:top w:val="none" w:sz="0" w:space="0" w:color="auto"/>
        <w:left w:val="none" w:sz="0" w:space="0" w:color="auto"/>
        <w:bottom w:val="none" w:sz="0" w:space="0" w:color="auto"/>
        <w:right w:val="none" w:sz="0" w:space="0" w:color="auto"/>
      </w:divBdr>
    </w:div>
    <w:div w:id="480003958">
      <w:bodyDiv w:val="1"/>
      <w:marLeft w:val="0"/>
      <w:marRight w:val="0"/>
      <w:marTop w:val="0"/>
      <w:marBottom w:val="0"/>
      <w:divBdr>
        <w:top w:val="none" w:sz="0" w:space="0" w:color="auto"/>
        <w:left w:val="none" w:sz="0" w:space="0" w:color="auto"/>
        <w:bottom w:val="none" w:sz="0" w:space="0" w:color="auto"/>
        <w:right w:val="none" w:sz="0" w:space="0" w:color="auto"/>
      </w:divBdr>
    </w:div>
    <w:div w:id="487861581">
      <w:bodyDiv w:val="1"/>
      <w:marLeft w:val="0"/>
      <w:marRight w:val="0"/>
      <w:marTop w:val="0"/>
      <w:marBottom w:val="0"/>
      <w:divBdr>
        <w:top w:val="none" w:sz="0" w:space="0" w:color="auto"/>
        <w:left w:val="none" w:sz="0" w:space="0" w:color="auto"/>
        <w:bottom w:val="none" w:sz="0" w:space="0" w:color="auto"/>
        <w:right w:val="none" w:sz="0" w:space="0" w:color="auto"/>
      </w:divBdr>
    </w:div>
    <w:div w:id="501631141">
      <w:bodyDiv w:val="1"/>
      <w:marLeft w:val="0"/>
      <w:marRight w:val="0"/>
      <w:marTop w:val="0"/>
      <w:marBottom w:val="0"/>
      <w:divBdr>
        <w:top w:val="none" w:sz="0" w:space="0" w:color="auto"/>
        <w:left w:val="none" w:sz="0" w:space="0" w:color="auto"/>
        <w:bottom w:val="none" w:sz="0" w:space="0" w:color="auto"/>
        <w:right w:val="none" w:sz="0" w:space="0" w:color="auto"/>
      </w:divBdr>
    </w:div>
    <w:div w:id="524754895">
      <w:bodyDiv w:val="1"/>
      <w:marLeft w:val="0"/>
      <w:marRight w:val="0"/>
      <w:marTop w:val="0"/>
      <w:marBottom w:val="0"/>
      <w:divBdr>
        <w:top w:val="none" w:sz="0" w:space="0" w:color="auto"/>
        <w:left w:val="none" w:sz="0" w:space="0" w:color="auto"/>
        <w:bottom w:val="none" w:sz="0" w:space="0" w:color="auto"/>
        <w:right w:val="none" w:sz="0" w:space="0" w:color="auto"/>
      </w:divBdr>
    </w:div>
    <w:div w:id="556009394">
      <w:bodyDiv w:val="1"/>
      <w:marLeft w:val="0"/>
      <w:marRight w:val="0"/>
      <w:marTop w:val="0"/>
      <w:marBottom w:val="0"/>
      <w:divBdr>
        <w:top w:val="none" w:sz="0" w:space="0" w:color="auto"/>
        <w:left w:val="none" w:sz="0" w:space="0" w:color="auto"/>
        <w:bottom w:val="none" w:sz="0" w:space="0" w:color="auto"/>
        <w:right w:val="none" w:sz="0" w:space="0" w:color="auto"/>
      </w:divBdr>
    </w:div>
    <w:div w:id="579221399">
      <w:bodyDiv w:val="1"/>
      <w:marLeft w:val="0"/>
      <w:marRight w:val="0"/>
      <w:marTop w:val="0"/>
      <w:marBottom w:val="0"/>
      <w:divBdr>
        <w:top w:val="none" w:sz="0" w:space="0" w:color="auto"/>
        <w:left w:val="none" w:sz="0" w:space="0" w:color="auto"/>
        <w:bottom w:val="none" w:sz="0" w:space="0" w:color="auto"/>
        <w:right w:val="none" w:sz="0" w:space="0" w:color="auto"/>
      </w:divBdr>
    </w:div>
    <w:div w:id="583808703">
      <w:bodyDiv w:val="1"/>
      <w:marLeft w:val="0"/>
      <w:marRight w:val="0"/>
      <w:marTop w:val="0"/>
      <w:marBottom w:val="0"/>
      <w:divBdr>
        <w:top w:val="none" w:sz="0" w:space="0" w:color="auto"/>
        <w:left w:val="none" w:sz="0" w:space="0" w:color="auto"/>
        <w:bottom w:val="none" w:sz="0" w:space="0" w:color="auto"/>
        <w:right w:val="none" w:sz="0" w:space="0" w:color="auto"/>
      </w:divBdr>
    </w:div>
    <w:div w:id="586420701">
      <w:bodyDiv w:val="1"/>
      <w:marLeft w:val="0"/>
      <w:marRight w:val="0"/>
      <w:marTop w:val="0"/>
      <w:marBottom w:val="0"/>
      <w:divBdr>
        <w:top w:val="none" w:sz="0" w:space="0" w:color="auto"/>
        <w:left w:val="none" w:sz="0" w:space="0" w:color="auto"/>
        <w:bottom w:val="none" w:sz="0" w:space="0" w:color="auto"/>
        <w:right w:val="none" w:sz="0" w:space="0" w:color="auto"/>
      </w:divBdr>
    </w:div>
    <w:div w:id="632638340">
      <w:bodyDiv w:val="1"/>
      <w:marLeft w:val="0"/>
      <w:marRight w:val="0"/>
      <w:marTop w:val="0"/>
      <w:marBottom w:val="0"/>
      <w:divBdr>
        <w:top w:val="none" w:sz="0" w:space="0" w:color="auto"/>
        <w:left w:val="none" w:sz="0" w:space="0" w:color="auto"/>
        <w:bottom w:val="none" w:sz="0" w:space="0" w:color="auto"/>
        <w:right w:val="none" w:sz="0" w:space="0" w:color="auto"/>
      </w:divBdr>
    </w:div>
    <w:div w:id="675379063">
      <w:bodyDiv w:val="1"/>
      <w:marLeft w:val="0"/>
      <w:marRight w:val="0"/>
      <w:marTop w:val="0"/>
      <w:marBottom w:val="0"/>
      <w:divBdr>
        <w:top w:val="none" w:sz="0" w:space="0" w:color="auto"/>
        <w:left w:val="none" w:sz="0" w:space="0" w:color="auto"/>
        <w:bottom w:val="none" w:sz="0" w:space="0" w:color="auto"/>
        <w:right w:val="none" w:sz="0" w:space="0" w:color="auto"/>
      </w:divBdr>
    </w:div>
    <w:div w:id="719210431">
      <w:bodyDiv w:val="1"/>
      <w:marLeft w:val="0"/>
      <w:marRight w:val="0"/>
      <w:marTop w:val="0"/>
      <w:marBottom w:val="0"/>
      <w:divBdr>
        <w:top w:val="none" w:sz="0" w:space="0" w:color="auto"/>
        <w:left w:val="none" w:sz="0" w:space="0" w:color="auto"/>
        <w:bottom w:val="none" w:sz="0" w:space="0" w:color="auto"/>
        <w:right w:val="none" w:sz="0" w:space="0" w:color="auto"/>
      </w:divBdr>
    </w:div>
    <w:div w:id="724256050">
      <w:bodyDiv w:val="1"/>
      <w:marLeft w:val="0"/>
      <w:marRight w:val="0"/>
      <w:marTop w:val="0"/>
      <w:marBottom w:val="0"/>
      <w:divBdr>
        <w:top w:val="none" w:sz="0" w:space="0" w:color="auto"/>
        <w:left w:val="none" w:sz="0" w:space="0" w:color="auto"/>
        <w:bottom w:val="none" w:sz="0" w:space="0" w:color="auto"/>
        <w:right w:val="none" w:sz="0" w:space="0" w:color="auto"/>
      </w:divBdr>
    </w:div>
    <w:div w:id="773135754">
      <w:bodyDiv w:val="1"/>
      <w:marLeft w:val="0"/>
      <w:marRight w:val="0"/>
      <w:marTop w:val="0"/>
      <w:marBottom w:val="0"/>
      <w:divBdr>
        <w:top w:val="none" w:sz="0" w:space="0" w:color="auto"/>
        <w:left w:val="none" w:sz="0" w:space="0" w:color="auto"/>
        <w:bottom w:val="none" w:sz="0" w:space="0" w:color="auto"/>
        <w:right w:val="none" w:sz="0" w:space="0" w:color="auto"/>
      </w:divBdr>
    </w:div>
    <w:div w:id="783960213">
      <w:bodyDiv w:val="1"/>
      <w:marLeft w:val="0"/>
      <w:marRight w:val="0"/>
      <w:marTop w:val="0"/>
      <w:marBottom w:val="0"/>
      <w:divBdr>
        <w:top w:val="none" w:sz="0" w:space="0" w:color="auto"/>
        <w:left w:val="none" w:sz="0" w:space="0" w:color="auto"/>
        <w:bottom w:val="none" w:sz="0" w:space="0" w:color="auto"/>
        <w:right w:val="none" w:sz="0" w:space="0" w:color="auto"/>
      </w:divBdr>
    </w:div>
    <w:div w:id="863983556">
      <w:bodyDiv w:val="1"/>
      <w:marLeft w:val="0"/>
      <w:marRight w:val="0"/>
      <w:marTop w:val="0"/>
      <w:marBottom w:val="0"/>
      <w:divBdr>
        <w:top w:val="none" w:sz="0" w:space="0" w:color="auto"/>
        <w:left w:val="none" w:sz="0" w:space="0" w:color="auto"/>
        <w:bottom w:val="none" w:sz="0" w:space="0" w:color="auto"/>
        <w:right w:val="none" w:sz="0" w:space="0" w:color="auto"/>
      </w:divBdr>
    </w:div>
    <w:div w:id="940994943">
      <w:bodyDiv w:val="1"/>
      <w:marLeft w:val="0"/>
      <w:marRight w:val="0"/>
      <w:marTop w:val="0"/>
      <w:marBottom w:val="0"/>
      <w:divBdr>
        <w:top w:val="none" w:sz="0" w:space="0" w:color="auto"/>
        <w:left w:val="none" w:sz="0" w:space="0" w:color="auto"/>
        <w:bottom w:val="none" w:sz="0" w:space="0" w:color="auto"/>
        <w:right w:val="none" w:sz="0" w:space="0" w:color="auto"/>
      </w:divBdr>
    </w:div>
    <w:div w:id="1126319195">
      <w:bodyDiv w:val="1"/>
      <w:marLeft w:val="0"/>
      <w:marRight w:val="0"/>
      <w:marTop w:val="0"/>
      <w:marBottom w:val="0"/>
      <w:divBdr>
        <w:top w:val="none" w:sz="0" w:space="0" w:color="auto"/>
        <w:left w:val="none" w:sz="0" w:space="0" w:color="auto"/>
        <w:bottom w:val="none" w:sz="0" w:space="0" w:color="auto"/>
        <w:right w:val="none" w:sz="0" w:space="0" w:color="auto"/>
      </w:divBdr>
    </w:div>
    <w:div w:id="1160540505">
      <w:bodyDiv w:val="1"/>
      <w:marLeft w:val="0"/>
      <w:marRight w:val="0"/>
      <w:marTop w:val="0"/>
      <w:marBottom w:val="0"/>
      <w:divBdr>
        <w:top w:val="none" w:sz="0" w:space="0" w:color="auto"/>
        <w:left w:val="none" w:sz="0" w:space="0" w:color="auto"/>
        <w:bottom w:val="none" w:sz="0" w:space="0" w:color="auto"/>
        <w:right w:val="none" w:sz="0" w:space="0" w:color="auto"/>
      </w:divBdr>
    </w:div>
    <w:div w:id="1226726090">
      <w:bodyDiv w:val="1"/>
      <w:marLeft w:val="0"/>
      <w:marRight w:val="0"/>
      <w:marTop w:val="0"/>
      <w:marBottom w:val="0"/>
      <w:divBdr>
        <w:top w:val="none" w:sz="0" w:space="0" w:color="auto"/>
        <w:left w:val="none" w:sz="0" w:space="0" w:color="auto"/>
        <w:bottom w:val="none" w:sz="0" w:space="0" w:color="auto"/>
        <w:right w:val="none" w:sz="0" w:space="0" w:color="auto"/>
      </w:divBdr>
    </w:div>
    <w:div w:id="1243443092">
      <w:bodyDiv w:val="1"/>
      <w:marLeft w:val="0"/>
      <w:marRight w:val="0"/>
      <w:marTop w:val="0"/>
      <w:marBottom w:val="0"/>
      <w:divBdr>
        <w:top w:val="none" w:sz="0" w:space="0" w:color="auto"/>
        <w:left w:val="none" w:sz="0" w:space="0" w:color="auto"/>
        <w:bottom w:val="none" w:sz="0" w:space="0" w:color="auto"/>
        <w:right w:val="none" w:sz="0" w:space="0" w:color="auto"/>
      </w:divBdr>
    </w:div>
    <w:div w:id="1260875132">
      <w:bodyDiv w:val="1"/>
      <w:marLeft w:val="0"/>
      <w:marRight w:val="0"/>
      <w:marTop w:val="0"/>
      <w:marBottom w:val="0"/>
      <w:divBdr>
        <w:top w:val="none" w:sz="0" w:space="0" w:color="auto"/>
        <w:left w:val="none" w:sz="0" w:space="0" w:color="auto"/>
        <w:bottom w:val="none" w:sz="0" w:space="0" w:color="auto"/>
        <w:right w:val="none" w:sz="0" w:space="0" w:color="auto"/>
      </w:divBdr>
    </w:div>
    <w:div w:id="1265725939">
      <w:bodyDiv w:val="1"/>
      <w:marLeft w:val="0"/>
      <w:marRight w:val="0"/>
      <w:marTop w:val="0"/>
      <w:marBottom w:val="0"/>
      <w:divBdr>
        <w:top w:val="none" w:sz="0" w:space="0" w:color="auto"/>
        <w:left w:val="none" w:sz="0" w:space="0" w:color="auto"/>
        <w:bottom w:val="none" w:sz="0" w:space="0" w:color="auto"/>
        <w:right w:val="none" w:sz="0" w:space="0" w:color="auto"/>
      </w:divBdr>
    </w:div>
    <w:div w:id="1298073781">
      <w:bodyDiv w:val="1"/>
      <w:marLeft w:val="0"/>
      <w:marRight w:val="0"/>
      <w:marTop w:val="0"/>
      <w:marBottom w:val="0"/>
      <w:divBdr>
        <w:top w:val="none" w:sz="0" w:space="0" w:color="auto"/>
        <w:left w:val="none" w:sz="0" w:space="0" w:color="auto"/>
        <w:bottom w:val="none" w:sz="0" w:space="0" w:color="auto"/>
        <w:right w:val="none" w:sz="0" w:space="0" w:color="auto"/>
      </w:divBdr>
    </w:div>
    <w:div w:id="1335764451">
      <w:bodyDiv w:val="1"/>
      <w:marLeft w:val="0"/>
      <w:marRight w:val="0"/>
      <w:marTop w:val="0"/>
      <w:marBottom w:val="0"/>
      <w:divBdr>
        <w:top w:val="none" w:sz="0" w:space="0" w:color="auto"/>
        <w:left w:val="none" w:sz="0" w:space="0" w:color="auto"/>
        <w:bottom w:val="none" w:sz="0" w:space="0" w:color="auto"/>
        <w:right w:val="none" w:sz="0" w:space="0" w:color="auto"/>
      </w:divBdr>
    </w:div>
    <w:div w:id="1357539120">
      <w:bodyDiv w:val="1"/>
      <w:marLeft w:val="0"/>
      <w:marRight w:val="0"/>
      <w:marTop w:val="0"/>
      <w:marBottom w:val="0"/>
      <w:divBdr>
        <w:top w:val="none" w:sz="0" w:space="0" w:color="auto"/>
        <w:left w:val="none" w:sz="0" w:space="0" w:color="auto"/>
        <w:bottom w:val="none" w:sz="0" w:space="0" w:color="auto"/>
        <w:right w:val="none" w:sz="0" w:space="0" w:color="auto"/>
      </w:divBdr>
    </w:div>
    <w:div w:id="1457406553">
      <w:bodyDiv w:val="1"/>
      <w:marLeft w:val="0"/>
      <w:marRight w:val="0"/>
      <w:marTop w:val="0"/>
      <w:marBottom w:val="0"/>
      <w:divBdr>
        <w:top w:val="none" w:sz="0" w:space="0" w:color="auto"/>
        <w:left w:val="none" w:sz="0" w:space="0" w:color="auto"/>
        <w:bottom w:val="none" w:sz="0" w:space="0" w:color="auto"/>
        <w:right w:val="none" w:sz="0" w:space="0" w:color="auto"/>
      </w:divBdr>
    </w:div>
    <w:div w:id="1480417356">
      <w:bodyDiv w:val="1"/>
      <w:marLeft w:val="0"/>
      <w:marRight w:val="0"/>
      <w:marTop w:val="0"/>
      <w:marBottom w:val="0"/>
      <w:divBdr>
        <w:top w:val="none" w:sz="0" w:space="0" w:color="auto"/>
        <w:left w:val="none" w:sz="0" w:space="0" w:color="auto"/>
        <w:bottom w:val="none" w:sz="0" w:space="0" w:color="auto"/>
        <w:right w:val="none" w:sz="0" w:space="0" w:color="auto"/>
      </w:divBdr>
    </w:div>
    <w:div w:id="1534147236">
      <w:bodyDiv w:val="1"/>
      <w:marLeft w:val="0"/>
      <w:marRight w:val="0"/>
      <w:marTop w:val="0"/>
      <w:marBottom w:val="0"/>
      <w:divBdr>
        <w:top w:val="none" w:sz="0" w:space="0" w:color="auto"/>
        <w:left w:val="none" w:sz="0" w:space="0" w:color="auto"/>
        <w:bottom w:val="none" w:sz="0" w:space="0" w:color="auto"/>
        <w:right w:val="none" w:sz="0" w:space="0" w:color="auto"/>
      </w:divBdr>
    </w:div>
    <w:div w:id="1596286993">
      <w:bodyDiv w:val="1"/>
      <w:marLeft w:val="0"/>
      <w:marRight w:val="0"/>
      <w:marTop w:val="0"/>
      <w:marBottom w:val="0"/>
      <w:divBdr>
        <w:top w:val="none" w:sz="0" w:space="0" w:color="auto"/>
        <w:left w:val="none" w:sz="0" w:space="0" w:color="auto"/>
        <w:bottom w:val="none" w:sz="0" w:space="0" w:color="auto"/>
        <w:right w:val="none" w:sz="0" w:space="0" w:color="auto"/>
      </w:divBdr>
    </w:div>
    <w:div w:id="1599096722">
      <w:bodyDiv w:val="1"/>
      <w:marLeft w:val="0"/>
      <w:marRight w:val="0"/>
      <w:marTop w:val="0"/>
      <w:marBottom w:val="0"/>
      <w:divBdr>
        <w:top w:val="none" w:sz="0" w:space="0" w:color="auto"/>
        <w:left w:val="none" w:sz="0" w:space="0" w:color="auto"/>
        <w:bottom w:val="none" w:sz="0" w:space="0" w:color="auto"/>
        <w:right w:val="none" w:sz="0" w:space="0" w:color="auto"/>
      </w:divBdr>
    </w:div>
    <w:div w:id="1615013221">
      <w:bodyDiv w:val="1"/>
      <w:marLeft w:val="0"/>
      <w:marRight w:val="0"/>
      <w:marTop w:val="0"/>
      <w:marBottom w:val="0"/>
      <w:divBdr>
        <w:top w:val="none" w:sz="0" w:space="0" w:color="auto"/>
        <w:left w:val="none" w:sz="0" w:space="0" w:color="auto"/>
        <w:bottom w:val="none" w:sz="0" w:space="0" w:color="auto"/>
        <w:right w:val="none" w:sz="0" w:space="0" w:color="auto"/>
      </w:divBdr>
    </w:div>
    <w:div w:id="1622221710">
      <w:bodyDiv w:val="1"/>
      <w:marLeft w:val="0"/>
      <w:marRight w:val="0"/>
      <w:marTop w:val="0"/>
      <w:marBottom w:val="0"/>
      <w:divBdr>
        <w:top w:val="none" w:sz="0" w:space="0" w:color="auto"/>
        <w:left w:val="none" w:sz="0" w:space="0" w:color="auto"/>
        <w:bottom w:val="none" w:sz="0" w:space="0" w:color="auto"/>
        <w:right w:val="none" w:sz="0" w:space="0" w:color="auto"/>
      </w:divBdr>
    </w:div>
    <w:div w:id="1628123860">
      <w:bodyDiv w:val="1"/>
      <w:marLeft w:val="0"/>
      <w:marRight w:val="0"/>
      <w:marTop w:val="0"/>
      <w:marBottom w:val="0"/>
      <w:divBdr>
        <w:top w:val="none" w:sz="0" w:space="0" w:color="auto"/>
        <w:left w:val="none" w:sz="0" w:space="0" w:color="auto"/>
        <w:bottom w:val="none" w:sz="0" w:space="0" w:color="auto"/>
        <w:right w:val="none" w:sz="0" w:space="0" w:color="auto"/>
      </w:divBdr>
    </w:div>
    <w:div w:id="1631594757">
      <w:bodyDiv w:val="1"/>
      <w:marLeft w:val="0"/>
      <w:marRight w:val="0"/>
      <w:marTop w:val="0"/>
      <w:marBottom w:val="0"/>
      <w:divBdr>
        <w:top w:val="none" w:sz="0" w:space="0" w:color="auto"/>
        <w:left w:val="none" w:sz="0" w:space="0" w:color="auto"/>
        <w:bottom w:val="none" w:sz="0" w:space="0" w:color="auto"/>
        <w:right w:val="none" w:sz="0" w:space="0" w:color="auto"/>
      </w:divBdr>
    </w:div>
    <w:div w:id="1703748428">
      <w:bodyDiv w:val="1"/>
      <w:marLeft w:val="0"/>
      <w:marRight w:val="0"/>
      <w:marTop w:val="0"/>
      <w:marBottom w:val="0"/>
      <w:divBdr>
        <w:top w:val="none" w:sz="0" w:space="0" w:color="auto"/>
        <w:left w:val="none" w:sz="0" w:space="0" w:color="auto"/>
        <w:bottom w:val="none" w:sz="0" w:space="0" w:color="auto"/>
        <w:right w:val="none" w:sz="0" w:space="0" w:color="auto"/>
      </w:divBdr>
    </w:div>
    <w:div w:id="1737364197">
      <w:bodyDiv w:val="1"/>
      <w:marLeft w:val="0"/>
      <w:marRight w:val="0"/>
      <w:marTop w:val="0"/>
      <w:marBottom w:val="0"/>
      <w:divBdr>
        <w:top w:val="none" w:sz="0" w:space="0" w:color="auto"/>
        <w:left w:val="none" w:sz="0" w:space="0" w:color="auto"/>
        <w:bottom w:val="none" w:sz="0" w:space="0" w:color="auto"/>
        <w:right w:val="none" w:sz="0" w:space="0" w:color="auto"/>
      </w:divBdr>
    </w:div>
    <w:div w:id="1743209392">
      <w:bodyDiv w:val="1"/>
      <w:marLeft w:val="0"/>
      <w:marRight w:val="0"/>
      <w:marTop w:val="0"/>
      <w:marBottom w:val="0"/>
      <w:divBdr>
        <w:top w:val="none" w:sz="0" w:space="0" w:color="auto"/>
        <w:left w:val="none" w:sz="0" w:space="0" w:color="auto"/>
        <w:bottom w:val="none" w:sz="0" w:space="0" w:color="auto"/>
        <w:right w:val="none" w:sz="0" w:space="0" w:color="auto"/>
      </w:divBdr>
    </w:div>
    <w:div w:id="1745184354">
      <w:bodyDiv w:val="1"/>
      <w:marLeft w:val="0"/>
      <w:marRight w:val="0"/>
      <w:marTop w:val="0"/>
      <w:marBottom w:val="0"/>
      <w:divBdr>
        <w:top w:val="none" w:sz="0" w:space="0" w:color="auto"/>
        <w:left w:val="none" w:sz="0" w:space="0" w:color="auto"/>
        <w:bottom w:val="none" w:sz="0" w:space="0" w:color="auto"/>
        <w:right w:val="none" w:sz="0" w:space="0" w:color="auto"/>
      </w:divBdr>
    </w:div>
    <w:div w:id="1748261819">
      <w:bodyDiv w:val="1"/>
      <w:marLeft w:val="0"/>
      <w:marRight w:val="0"/>
      <w:marTop w:val="0"/>
      <w:marBottom w:val="0"/>
      <w:divBdr>
        <w:top w:val="none" w:sz="0" w:space="0" w:color="auto"/>
        <w:left w:val="none" w:sz="0" w:space="0" w:color="auto"/>
        <w:bottom w:val="none" w:sz="0" w:space="0" w:color="auto"/>
        <w:right w:val="none" w:sz="0" w:space="0" w:color="auto"/>
      </w:divBdr>
    </w:div>
    <w:div w:id="1764303139">
      <w:bodyDiv w:val="1"/>
      <w:marLeft w:val="0"/>
      <w:marRight w:val="0"/>
      <w:marTop w:val="0"/>
      <w:marBottom w:val="0"/>
      <w:divBdr>
        <w:top w:val="none" w:sz="0" w:space="0" w:color="auto"/>
        <w:left w:val="none" w:sz="0" w:space="0" w:color="auto"/>
        <w:bottom w:val="none" w:sz="0" w:space="0" w:color="auto"/>
        <w:right w:val="none" w:sz="0" w:space="0" w:color="auto"/>
      </w:divBdr>
    </w:div>
    <w:div w:id="1773935290">
      <w:bodyDiv w:val="1"/>
      <w:marLeft w:val="0"/>
      <w:marRight w:val="0"/>
      <w:marTop w:val="0"/>
      <w:marBottom w:val="0"/>
      <w:divBdr>
        <w:top w:val="none" w:sz="0" w:space="0" w:color="auto"/>
        <w:left w:val="none" w:sz="0" w:space="0" w:color="auto"/>
        <w:bottom w:val="none" w:sz="0" w:space="0" w:color="auto"/>
        <w:right w:val="none" w:sz="0" w:space="0" w:color="auto"/>
      </w:divBdr>
    </w:div>
    <w:div w:id="1900826176">
      <w:bodyDiv w:val="1"/>
      <w:marLeft w:val="0"/>
      <w:marRight w:val="0"/>
      <w:marTop w:val="0"/>
      <w:marBottom w:val="0"/>
      <w:divBdr>
        <w:top w:val="none" w:sz="0" w:space="0" w:color="auto"/>
        <w:left w:val="none" w:sz="0" w:space="0" w:color="auto"/>
        <w:bottom w:val="none" w:sz="0" w:space="0" w:color="auto"/>
        <w:right w:val="none" w:sz="0" w:space="0" w:color="auto"/>
      </w:divBdr>
    </w:div>
    <w:div w:id="2001687956">
      <w:bodyDiv w:val="1"/>
      <w:marLeft w:val="0"/>
      <w:marRight w:val="0"/>
      <w:marTop w:val="0"/>
      <w:marBottom w:val="0"/>
      <w:divBdr>
        <w:top w:val="none" w:sz="0" w:space="0" w:color="auto"/>
        <w:left w:val="none" w:sz="0" w:space="0" w:color="auto"/>
        <w:bottom w:val="none" w:sz="0" w:space="0" w:color="auto"/>
        <w:right w:val="none" w:sz="0" w:space="0" w:color="auto"/>
      </w:divBdr>
      <w:divsChild>
        <w:div w:id="934021479">
          <w:marLeft w:val="0"/>
          <w:marRight w:val="0"/>
          <w:marTop w:val="0"/>
          <w:marBottom w:val="0"/>
          <w:divBdr>
            <w:top w:val="none" w:sz="0" w:space="0" w:color="auto"/>
            <w:left w:val="none" w:sz="0" w:space="0" w:color="auto"/>
            <w:bottom w:val="none" w:sz="0" w:space="0" w:color="auto"/>
            <w:right w:val="none" w:sz="0" w:space="0" w:color="auto"/>
          </w:divBdr>
          <w:divsChild>
            <w:div w:id="1859267715">
              <w:marLeft w:val="0"/>
              <w:marRight w:val="375"/>
              <w:marTop w:val="0"/>
              <w:marBottom w:val="0"/>
              <w:divBdr>
                <w:top w:val="none" w:sz="0" w:space="0" w:color="auto"/>
                <w:left w:val="none" w:sz="0" w:space="0" w:color="auto"/>
                <w:bottom w:val="none" w:sz="0" w:space="0" w:color="auto"/>
                <w:right w:val="none" w:sz="0" w:space="0" w:color="auto"/>
              </w:divBdr>
              <w:divsChild>
                <w:div w:id="201275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71782">
          <w:marLeft w:val="0"/>
          <w:marRight w:val="0"/>
          <w:marTop w:val="0"/>
          <w:marBottom w:val="0"/>
          <w:divBdr>
            <w:top w:val="none" w:sz="0" w:space="0" w:color="auto"/>
            <w:left w:val="none" w:sz="0" w:space="0" w:color="auto"/>
            <w:bottom w:val="none" w:sz="0" w:space="0" w:color="auto"/>
            <w:right w:val="none" w:sz="0" w:space="0" w:color="auto"/>
          </w:divBdr>
          <w:divsChild>
            <w:div w:id="971525073">
              <w:marLeft w:val="0"/>
              <w:marRight w:val="375"/>
              <w:marTop w:val="0"/>
              <w:marBottom w:val="0"/>
              <w:divBdr>
                <w:top w:val="none" w:sz="0" w:space="0" w:color="auto"/>
                <w:left w:val="none" w:sz="0" w:space="0" w:color="auto"/>
                <w:bottom w:val="none" w:sz="0" w:space="0" w:color="auto"/>
                <w:right w:val="none" w:sz="0" w:space="0" w:color="auto"/>
              </w:divBdr>
              <w:divsChild>
                <w:div w:id="78056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4517">
          <w:marLeft w:val="0"/>
          <w:marRight w:val="0"/>
          <w:marTop w:val="0"/>
          <w:marBottom w:val="0"/>
          <w:divBdr>
            <w:top w:val="none" w:sz="0" w:space="0" w:color="auto"/>
            <w:left w:val="none" w:sz="0" w:space="0" w:color="auto"/>
            <w:bottom w:val="none" w:sz="0" w:space="0" w:color="auto"/>
            <w:right w:val="none" w:sz="0" w:space="0" w:color="auto"/>
          </w:divBdr>
          <w:divsChild>
            <w:div w:id="1947351723">
              <w:marLeft w:val="0"/>
              <w:marRight w:val="375"/>
              <w:marTop w:val="0"/>
              <w:marBottom w:val="0"/>
              <w:divBdr>
                <w:top w:val="none" w:sz="0" w:space="0" w:color="auto"/>
                <w:left w:val="none" w:sz="0" w:space="0" w:color="auto"/>
                <w:bottom w:val="none" w:sz="0" w:space="0" w:color="auto"/>
                <w:right w:val="none" w:sz="0" w:space="0" w:color="auto"/>
              </w:divBdr>
              <w:divsChild>
                <w:div w:id="114257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352476">
      <w:bodyDiv w:val="1"/>
      <w:marLeft w:val="0"/>
      <w:marRight w:val="0"/>
      <w:marTop w:val="0"/>
      <w:marBottom w:val="0"/>
      <w:divBdr>
        <w:top w:val="none" w:sz="0" w:space="0" w:color="auto"/>
        <w:left w:val="none" w:sz="0" w:space="0" w:color="auto"/>
        <w:bottom w:val="none" w:sz="0" w:space="0" w:color="auto"/>
        <w:right w:val="none" w:sz="0" w:space="0" w:color="auto"/>
      </w:divBdr>
    </w:div>
    <w:div w:id="205418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63AD9-1BB2-4779-BF40-9B605378C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8</Pages>
  <Words>2089</Words>
  <Characters>11492</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kareche1985@gmail.com</cp:lastModifiedBy>
  <cp:revision>24</cp:revision>
  <cp:lastPrinted>2022-01-30T17:15:00Z</cp:lastPrinted>
  <dcterms:created xsi:type="dcterms:W3CDTF">2021-10-16T21:12:00Z</dcterms:created>
  <dcterms:modified xsi:type="dcterms:W3CDTF">2022-03-12T11:36:00Z</dcterms:modified>
</cp:coreProperties>
</file>