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D4F" w:rsidRDefault="00C82D4F" w:rsidP="0070611F">
      <w:pPr>
        <w:bidi/>
        <w:spacing w:line="480" w:lineRule="auto"/>
        <w:rPr>
          <w:rFonts w:hint="cs"/>
          <w:color w:val="FF0000"/>
          <w:sz w:val="28"/>
          <w:szCs w:val="28"/>
          <w:rtl/>
        </w:rPr>
      </w:pPr>
    </w:p>
    <w:p w:rsidR="00D44E21" w:rsidRDefault="00FD2347" w:rsidP="00FD2347">
      <w:pPr>
        <w:bidi/>
        <w:spacing w:line="480" w:lineRule="auto"/>
      </w:pPr>
      <w:r w:rsidRPr="008A3BB4">
        <w:rPr>
          <w:color w:val="FF0000"/>
          <w:sz w:val="28"/>
          <w:szCs w:val="28"/>
          <w:rtl/>
        </w:rPr>
        <w:t>الاضطرابات الخاصة بالأطفال</w:t>
      </w:r>
      <w:r w:rsidRPr="008A3BB4">
        <w:rPr>
          <w:color w:val="FF0000"/>
          <w:sz w:val="28"/>
          <w:szCs w:val="28"/>
        </w:rPr>
        <w:t>:</w:t>
      </w:r>
      <w:r w:rsidRPr="007D1E49">
        <w:rPr>
          <w:sz w:val="28"/>
          <w:szCs w:val="28"/>
        </w:rPr>
        <w:br/>
        <w:t xml:space="preserve">1 </w:t>
      </w:r>
      <w:r w:rsidRPr="007D1E49">
        <w:rPr>
          <w:sz w:val="28"/>
          <w:szCs w:val="28"/>
          <w:rtl/>
        </w:rPr>
        <w:t>تأخر اللغة: هو افتقار شديد في اللغة، بحيث في عمر معين نجد أن الطفل ليس لديه مفردات كثيرة للتعبير فيلجأ إلى الإشارات كي يحاول توصيل ما يريده للآخرين وإذا اختبرنا جميع المكتسبات الأولية للطفل نجدها مضطربة أو غير مكتسبة تماما، المتمثلة في</w:t>
      </w:r>
      <w:r w:rsidRPr="007D1E49">
        <w:rPr>
          <w:sz w:val="28"/>
          <w:szCs w:val="28"/>
        </w:rPr>
        <w:t>:</w:t>
      </w:r>
      <w:r w:rsidRPr="007D1E49">
        <w:rPr>
          <w:sz w:val="28"/>
          <w:szCs w:val="28"/>
        </w:rPr>
        <w:br/>
        <w:t xml:space="preserve">· </w:t>
      </w:r>
      <w:r w:rsidRPr="007D1E49">
        <w:rPr>
          <w:sz w:val="28"/>
          <w:szCs w:val="28"/>
          <w:rtl/>
        </w:rPr>
        <w:t>الجانبية: هيمنة وسيطرة جانب معين من الجسم (يميني أو يساري</w:t>
      </w:r>
      <w:r w:rsidRPr="007D1E49">
        <w:rPr>
          <w:sz w:val="28"/>
          <w:szCs w:val="28"/>
        </w:rPr>
        <w:t>).</w:t>
      </w:r>
      <w:r w:rsidRPr="007D1E49">
        <w:rPr>
          <w:sz w:val="28"/>
          <w:szCs w:val="28"/>
        </w:rPr>
        <w:br/>
        <w:t xml:space="preserve">· </w:t>
      </w:r>
      <w:r w:rsidRPr="007D1E49">
        <w:rPr>
          <w:sz w:val="28"/>
          <w:szCs w:val="28"/>
          <w:rtl/>
        </w:rPr>
        <w:t>الصورة الجسمية: وهي الصورة الأولية التي يشكلها الطفل ويحس بها في جسمه</w:t>
      </w:r>
      <w:r w:rsidRPr="007D1E49">
        <w:rPr>
          <w:sz w:val="28"/>
          <w:szCs w:val="28"/>
        </w:rPr>
        <w:t>.</w:t>
      </w:r>
      <w:r w:rsidRPr="007D1E49">
        <w:rPr>
          <w:sz w:val="28"/>
          <w:szCs w:val="28"/>
        </w:rPr>
        <w:br/>
        <w:t xml:space="preserve">· </w:t>
      </w:r>
      <w:r w:rsidRPr="007D1E49">
        <w:rPr>
          <w:sz w:val="28"/>
          <w:szCs w:val="28"/>
          <w:rtl/>
        </w:rPr>
        <w:t>التوجه الزماني والمكاني: هو أن يكون الجسم يدرك المحسوسات بحيث لا يمكن أن يكون جسمه في مكانين وزمان واحد</w:t>
      </w:r>
      <w:r w:rsidRPr="007D1E49">
        <w:rPr>
          <w:sz w:val="28"/>
          <w:szCs w:val="28"/>
        </w:rPr>
        <w:t>.</w:t>
      </w:r>
      <w:r w:rsidRPr="007D1E49">
        <w:rPr>
          <w:sz w:val="28"/>
          <w:szCs w:val="28"/>
        </w:rPr>
        <w:br/>
      </w:r>
      <w:r w:rsidRPr="007D1E49">
        <w:rPr>
          <w:sz w:val="28"/>
          <w:szCs w:val="28"/>
          <w:rtl/>
        </w:rPr>
        <w:t xml:space="preserve">فنجد الطفل الذي يعاني من تأخر لغوي له تبعية للوسط الذي يعيش فيه وبالأخص الأم وعند إجراء الفحوصات الطبية نجد أنه لا يعاني من أي خلل عضوي معين، فهو اضطراب لغوي وظيفي وله عدة درجات بسيط وخفيف أو متوسط وعميق حيث أن إعادة التربية تكون طويلة المدة ومبكرة، ويمكن أن يظهر التأخر اللغوي في سن </w:t>
      </w:r>
      <w:r w:rsidRPr="007D1E49">
        <w:rPr>
          <w:sz w:val="28"/>
          <w:szCs w:val="28"/>
        </w:rPr>
        <w:t xml:space="preserve">3 </w:t>
      </w:r>
      <w:r w:rsidRPr="007D1E49">
        <w:rPr>
          <w:sz w:val="28"/>
          <w:szCs w:val="28"/>
          <w:rtl/>
        </w:rPr>
        <w:t>سنوات والنصف</w:t>
      </w:r>
      <w:r w:rsidRPr="007D1E49">
        <w:rPr>
          <w:sz w:val="28"/>
          <w:szCs w:val="28"/>
        </w:rPr>
        <w:t>.</w:t>
      </w:r>
      <w:r w:rsidRPr="007D1E49">
        <w:rPr>
          <w:sz w:val="28"/>
          <w:szCs w:val="28"/>
        </w:rPr>
        <w:br/>
        <w:t>2</w:t>
      </w:r>
      <w:r w:rsidRPr="007D1E49">
        <w:rPr>
          <w:sz w:val="28"/>
          <w:szCs w:val="28"/>
          <w:rtl/>
        </w:rPr>
        <w:t xml:space="preserve">اضطرابات النطق: هو اضطراب يمس مخارج الحروف فإما أن تكون المخارج في حد ذاتها تحمل خللا مثل: شق الحنك -شقوق على مستوى الشفاه- تشوه شكل اللسان أو ارتباطه بأسفل الفم عن طريق نسيج، الشيء الذي يعيق حركة اللسان نحو الأعلى وبالتالي يصعب على الطفل نطق أصوات مثل اللام والراء، كبر أو صغر حجم اللسان، تشوه الأسنان أو غيابها، أو من خلال إصابة الأصوات الصغيرة المتمثلة في (س، ش، ز) كما نجد الخمخمة المفتوحة أو المغلقة المتمثلة في عملية إصدار كل من الأصوات الفموية (م، ب، و) من الأنف بدلا من مخرجها الطبيعي المتمثل في الفم الناتج عن عدم قدرة الطفل عن إيصال مؤخرة الحنك بمؤخرة الحلق أو العكس، ومن خلال ما سبق يمكن القول أن هناك أسباب عضوية وأخرى وظيفية </w:t>
      </w:r>
      <w:r w:rsidRPr="007D1E49">
        <w:rPr>
          <w:sz w:val="28"/>
          <w:szCs w:val="28"/>
          <w:rtl/>
        </w:rPr>
        <w:lastRenderedPageBreak/>
        <w:t>ويبقى أهم مظاهر اضطراب النطق هو اضطراب وتأخر الكلام الذي يعتبر اضطرابا لغويا وظيفيا يظهر في تركيب الأصوات ويظهر على أشكال إما القلب، الحذف، التعويض أو الإضافة إذ أن الطفل الذي يعاني من هذا الاضطراب يحافظ على كلام الطفل الصغير بالرغم من سنه المتقدم وإعادة التربية هنا يجب أن تكون مبكرة، لكنها سهلة وتعتمد على المرآة في تصحيح الاضطرابات اللفظية</w:t>
      </w:r>
      <w:r w:rsidRPr="007D1E49">
        <w:rPr>
          <w:sz w:val="28"/>
          <w:szCs w:val="28"/>
        </w:rPr>
        <w:t>.</w:t>
      </w:r>
      <w:r w:rsidRPr="007D1E49">
        <w:rPr>
          <w:sz w:val="28"/>
          <w:szCs w:val="28"/>
        </w:rPr>
        <w:br/>
        <w:t>3</w:t>
      </w:r>
      <w:proofErr w:type="spellStart"/>
      <w:r w:rsidRPr="007D1E49">
        <w:rPr>
          <w:sz w:val="28"/>
          <w:szCs w:val="28"/>
          <w:rtl/>
        </w:rPr>
        <w:t>الديسفازيا</w:t>
      </w:r>
      <w:proofErr w:type="spellEnd"/>
      <w:r w:rsidRPr="007D1E49">
        <w:rPr>
          <w:sz w:val="28"/>
          <w:szCs w:val="28"/>
          <w:rtl/>
        </w:rPr>
        <w:t>: وهي أكبر نوع من الاضطرابات العميقة للنمو اللغوي عند الأطفال التي لا تكون نتيجة لسبب عضوي معروف وتظهر في شكل اضطراب في تنظيم الكلام الذي لا يبنى على أساس يشبه الكلام العادي حيث يعيش الطفل في مجال لغوي خاص به ومن أهم أعراضها: اضطراب حركي فمي نطقي وتعبير فقير، اضطراب إدراكي سمعي، اضطراب في مفاهيم الزمن والفضاء والمقارنة والتسلسل</w:t>
      </w:r>
      <w:r w:rsidRPr="007D1E49">
        <w:rPr>
          <w:sz w:val="28"/>
          <w:szCs w:val="28"/>
        </w:rPr>
        <w:t>.</w:t>
      </w:r>
      <w:r w:rsidRPr="007D1E49">
        <w:rPr>
          <w:sz w:val="28"/>
          <w:szCs w:val="28"/>
        </w:rPr>
        <w:br/>
        <w:t xml:space="preserve">4 </w:t>
      </w:r>
      <w:r w:rsidRPr="007D1E49">
        <w:rPr>
          <w:sz w:val="28"/>
          <w:szCs w:val="28"/>
          <w:rtl/>
        </w:rPr>
        <w:t xml:space="preserve">الصمم: هو إعاقة في أحد أجزاء الأذن يكون صمما إدراكيا إذا كان الخلل في الأذن الداخلية وصمما إرسالي إذا كانت الإصابة في الأذن الخارجية أو الوسطى ويكون صمما مركبا إذا كانت الإصابة في كل أجزاء الأذن، ويختلف المستوى اللغوي في الصمم الإدراكي منه في </w:t>
      </w:r>
      <w:proofErr w:type="spellStart"/>
      <w:r w:rsidRPr="007D1E49">
        <w:rPr>
          <w:sz w:val="28"/>
          <w:szCs w:val="28"/>
          <w:rtl/>
        </w:rPr>
        <w:t>الإرسالي</w:t>
      </w:r>
      <w:proofErr w:type="spellEnd"/>
      <w:r w:rsidRPr="007D1E49">
        <w:rPr>
          <w:sz w:val="28"/>
          <w:szCs w:val="28"/>
          <w:rtl/>
        </w:rPr>
        <w:t xml:space="preserve"> وكذلك في نوعية العلاج، فالصمم </w:t>
      </w:r>
      <w:proofErr w:type="spellStart"/>
      <w:r w:rsidRPr="007D1E49">
        <w:rPr>
          <w:sz w:val="28"/>
          <w:szCs w:val="28"/>
          <w:rtl/>
        </w:rPr>
        <w:t>الارسالي</w:t>
      </w:r>
      <w:proofErr w:type="spellEnd"/>
      <w:r w:rsidRPr="007D1E49">
        <w:rPr>
          <w:sz w:val="28"/>
          <w:szCs w:val="28"/>
          <w:rtl/>
        </w:rPr>
        <w:t xml:space="preserve"> في أحيان كثيرة يعالج عن طريق الجراحة مثل التشوهات الخلقية للأذن أما الصمم الإدراكي فليس له حل إلا إعادة التربية التي لابد أن تكون مبكرة وهي صعبة ولابد أن يحمل الطفل جهازا سمعيا</w:t>
      </w:r>
      <w:r w:rsidRPr="007D1E49">
        <w:rPr>
          <w:sz w:val="28"/>
          <w:szCs w:val="28"/>
        </w:rPr>
        <w:t>.</w:t>
      </w:r>
      <w:r w:rsidRPr="007D1E49">
        <w:rPr>
          <w:sz w:val="28"/>
          <w:szCs w:val="28"/>
        </w:rPr>
        <w:br/>
        <w:t>5</w:t>
      </w:r>
      <w:r w:rsidRPr="007D1E49">
        <w:rPr>
          <w:sz w:val="28"/>
          <w:szCs w:val="28"/>
          <w:rtl/>
        </w:rPr>
        <w:t xml:space="preserve">التخلف الذهني: إن الطفل المعوق ذهنيا يكون قد تعرض إما لالتهاب السحايا أو إصابة دماغية أو لأسباب أخرى مثل زواج الأقارب ينتج عنها تأخر في المكتسبات الذهنية عند الطفل وخاصة الذكاء وينقسم إلى تخلف عميق أو متوسط أو بسيط يحتاج إلى سنوات كثيرة لإعادة التربية ويحتاج إلى فريق متنوع من الأخصائيين هم: أخصائي نفساني طبيب، مربي </w:t>
      </w:r>
      <w:proofErr w:type="spellStart"/>
      <w:r w:rsidRPr="007D1E49">
        <w:rPr>
          <w:sz w:val="28"/>
          <w:szCs w:val="28"/>
          <w:rtl/>
        </w:rPr>
        <w:t>وأرطفوني</w:t>
      </w:r>
      <w:proofErr w:type="spellEnd"/>
      <w:r w:rsidRPr="007D1E49">
        <w:rPr>
          <w:sz w:val="28"/>
          <w:szCs w:val="28"/>
        </w:rPr>
        <w:t>.</w:t>
      </w:r>
      <w:r w:rsidRPr="007D1E49">
        <w:rPr>
          <w:sz w:val="28"/>
          <w:szCs w:val="28"/>
        </w:rPr>
        <w:br/>
      </w:r>
      <w:r w:rsidRPr="007D1E49">
        <w:rPr>
          <w:sz w:val="28"/>
          <w:szCs w:val="28"/>
          <w:rtl/>
        </w:rPr>
        <w:t>الاضطرابات المدرسية</w:t>
      </w:r>
      <w:r>
        <w:rPr>
          <w:sz w:val="28"/>
          <w:szCs w:val="28"/>
        </w:rPr>
        <w:t>:</w:t>
      </w:r>
      <w:r>
        <w:rPr>
          <w:sz w:val="28"/>
          <w:szCs w:val="28"/>
        </w:rPr>
        <w:br/>
      </w:r>
      <w:r>
        <w:rPr>
          <w:sz w:val="28"/>
          <w:szCs w:val="28"/>
        </w:rPr>
        <w:lastRenderedPageBreak/>
        <w:t>1</w:t>
      </w:r>
      <w:r w:rsidRPr="007D1E49">
        <w:rPr>
          <w:sz w:val="28"/>
          <w:szCs w:val="28"/>
          <w:rtl/>
        </w:rPr>
        <w:t>عسر القراءة: إن القراءة عبارة عن عملية معقدة تشترك فيها آليات بصرية وسمعية مركبة لا تنحصر في معرفة الكلمات أو الأصوات لكن تتعدى إلى الفم وعسر القراءة هو عبارة عن الصعوبة غير عادية للقراءة بدون أي خلل عضوي في الرأس أو الأذن بعد القيام بالفحوصات اللازمة</w:t>
      </w:r>
      <w:r w:rsidRPr="007D1E49">
        <w:rPr>
          <w:sz w:val="28"/>
          <w:szCs w:val="28"/>
        </w:rPr>
        <w:t>.</w:t>
      </w:r>
      <w:r w:rsidRPr="007D1E49">
        <w:rPr>
          <w:sz w:val="28"/>
          <w:szCs w:val="28"/>
        </w:rPr>
        <w:br/>
      </w:r>
      <w:r w:rsidRPr="007D1E49">
        <w:rPr>
          <w:sz w:val="28"/>
          <w:szCs w:val="28"/>
          <w:rtl/>
        </w:rPr>
        <w:t xml:space="preserve">إن إعادة التربية تكون طويلة المدى وبمجرد أن يتأكد المعلم بأن الطفل يعاني من هذا الاضطراب ذلك بإصرار منه على أن يجعل الطفل يحاول في كل مرة إعادة قراءة نفس الجملة، على المعلم أن يسجل هذه الحالة وأن يوجهها إلى المختص </w:t>
      </w:r>
      <w:proofErr w:type="spellStart"/>
      <w:r w:rsidRPr="007D1E49">
        <w:rPr>
          <w:sz w:val="28"/>
          <w:szCs w:val="28"/>
          <w:rtl/>
        </w:rPr>
        <w:t>الأرطفوني</w:t>
      </w:r>
      <w:proofErr w:type="spellEnd"/>
      <w:r w:rsidRPr="007D1E49">
        <w:rPr>
          <w:sz w:val="28"/>
          <w:szCs w:val="28"/>
          <w:rtl/>
        </w:rPr>
        <w:t xml:space="preserve"> وكلما كانت إعادة التربية مبكرة كلما كانت الكفالة ناجحة، وإعادة التربية لابد أن تستهدف الحروف ثم الكلمات ثم الجمل من السهل الصعب</w:t>
      </w:r>
      <w:r w:rsidRPr="007D1E49">
        <w:rPr>
          <w:sz w:val="28"/>
          <w:szCs w:val="28"/>
        </w:rPr>
        <w:t>.</w:t>
      </w:r>
      <w:r w:rsidRPr="007D1E49">
        <w:rPr>
          <w:sz w:val="28"/>
          <w:szCs w:val="28"/>
        </w:rPr>
        <w:br/>
        <w:t>2</w:t>
      </w:r>
      <w:r w:rsidRPr="007D1E49">
        <w:rPr>
          <w:sz w:val="28"/>
          <w:szCs w:val="28"/>
          <w:rtl/>
        </w:rPr>
        <w:t>عسر الكتابة: وهي صعوبة الطفل في كتابة أي جملة وهي الصعوبة في الأداء تكون بدون سبب في الأعضاء أو الأعصاب، إعادة التربية تكون طويلة المدى ولابد من أن تكون مبكرة وترتكز أساسا على إعطاء الطفل جلسات خاصة للمكتسبات الأولية</w:t>
      </w:r>
      <w:r w:rsidRPr="007D1E49">
        <w:rPr>
          <w:sz w:val="28"/>
          <w:szCs w:val="28"/>
        </w:rPr>
        <w:t>.</w:t>
      </w:r>
      <w:r w:rsidRPr="007D1E49">
        <w:rPr>
          <w:sz w:val="28"/>
          <w:szCs w:val="28"/>
        </w:rPr>
        <w:br/>
        <w:t>3</w:t>
      </w:r>
      <w:r w:rsidRPr="007D1E49">
        <w:rPr>
          <w:sz w:val="28"/>
          <w:szCs w:val="28"/>
          <w:rtl/>
        </w:rPr>
        <w:t>عسر الحساب: عسر الحسابات هو صعوبة الطفل في القيام بعمليات حسابية بسيطة بالرغم من أن سنه متقدم وإعادة التربية تستهدف إعطاء الطفل جلسات خاصة بإعادة الأرقام والمكتسبات الأولية</w:t>
      </w:r>
      <w:r w:rsidRPr="007D1E49">
        <w:rPr>
          <w:sz w:val="28"/>
          <w:szCs w:val="28"/>
        </w:rPr>
        <w:t>.</w:t>
      </w:r>
      <w:r w:rsidRPr="007D1E49">
        <w:rPr>
          <w:sz w:val="28"/>
          <w:szCs w:val="28"/>
        </w:rPr>
        <w:br/>
      </w:r>
      <w:r w:rsidRPr="007D1E49">
        <w:rPr>
          <w:sz w:val="28"/>
          <w:szCs w:val="28"/>
          <w:rtl/>
        </w:rPr>
        <w:t xml:space="preserve">إن كل هذه الاضطرابات التي سبق لنا ذكرها تظهر خاصة عند الدخول المدرسي وعلى المعلمين والآباء أن يعطوا للطفل الاهتمام الكبير خاصة في هذه المرحلة من عمره لتفادي هذه الاضطرابات اللغوية أو إذا تأكدوا من وجوده فعليهم بالمبادرة بتوجيهه إلى مختص </w:t>
      </w:r>
      <w:proofErr w:type="spellStart"/>
      <w:r w:rsidRPr="007D1E49">
        <w:rPr>
          <w:sz w:val="28"/>
          <w:szCs w:val="28"/>
          <w:rtl/>
        </w:rPr>
        <w:t>أرطفوني</w:t>
      </w:r>
      <w:proofErr w:type="spellEnd"/>
      <w:r w:rsidRPr="007D1E49">
        <w:rPr>
          <w:sz w:val="28"/>
          <w:szCs w:val="28"/>
          <w:rtl/>
        </w:rPr>
        <w:t xml:space="preserve"> لتفادي التسرب المدرسي</w:t>
      </w:r>
      <w:r w:rsidRPr="007D1E49">
        <w:rPr>
          <w:sz w:val="28"/>
          <w:szCs w:val="28"/>
        </w:rPr>
        <w:t>.</w:t>
      </w:r>
      <w:r w:rsidRPr="007D1E49">
        <w:rPr>
          <w:sz w:val="28"/>
          <w:szCs w:val="28"/>
        </w:rPr>
        <w:br/>
      </w:r>
      <w:bookmarkStart w:id="0" w:name="_GoBack"/>
      <w:bookmarkEnd w:id="0"/>
    </w:p>
    <w:sectPr w:rsidR="00D44E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7A8"/>
    <w:rsid w:val="001601F8"/>
    <w:rsid w:val="0070611F"/>
    <w:rsid w:val="008307A8"/>
    <w:rsid w:val="00C82D4F"/>
    <w:rsid w:val="00D44E21"/>
    <w:rsid w:val="00FD2347"/>
    <w:rsid w:val="00FE55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650</Words>
  <Characters>3575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dc:creator>
  <cp:lastModifiedBy>Marjorie</cp:lastModifiedBy>
  <cp:revision>2</cp:revision>
  <dcterms:created xsi:type="dcterms:W3CDTF">2020-04-06T16:40:00Z</dcterms:created>
  <dcterms:modified xsi:type="dcterms:W3CDTF">2020-04-06T16:40:00Z</dcterms:modified>
</cp:coreProperties>
</file>