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ملخص البحث الثالث</w:t>
      </w:r>
      <w:r w:rsidRPr="00522D22">
        <w:rPr>
          <w:rFonts w:asciiTheme="minorBidi" w:hAnsiTheme="minorBidi"/>
          <w:color w:val="000000" w:themeColor="text1"/>
          <w:sz w:val="28"/>
          <w:szCs w:val="28"/>
          <w:rtl/>
        </w:rPr>
        <w:t xml:space="preserve">: </w:t>
      </w:r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النظريات </w:t>
      </w:r>
      <w:proofErr w:type="gramStart"/>
      <w:r w:rsidRPr="00522D22">
        <w:rPr>
          <w:rFonts w:asciiTheme="minorBidi" w:hAnsiTheme="minorBidi"/>
          <w:color w:val="C00000"/>
          <w:sz w:val="28"/>
          <w:szCs w:val="28"/>
          <w:rtl/>
        </w:rPr>
        <w:t>المفسرة  لسلوك</w:t>
      </w:r>
      <w:proofErr w:type="gramEnd"/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 لتعاطي المخدرات 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  <w:rtl/>
        </w:rPr>
      </w:pPr>
      <w:proofErr w:type="gramStart"/>
      <w:r w:rsidRPr="00522D22">
        <w:rPr>
          <w:rFonts w:asciiTheme="minorBidi" w:hAnsiTheme="minorBidi"/>
          <w:color w:val="000000" w:themeColor="text1"/>
          <w:sz w:val="28"/>
          <w:szCs w:val="28"/>
          <w:rtl/>
        </w:rPr>
        <w:t>هناك</w:t>
      </w:r>
      <w:proofErr w:type="gramEnd"/>
      <w:r w:rsidRPr="00522D22">
        <w:rPr>
          <w:rFonts w:asciiTheme="minorBidi" w:hAnsiTheme="minorBidi"/>
          <w:color w:val="000000" w:themeColor="text1"/>
          <w:sz w:val="28"/>
          <w:szCs w:val="28"/>
          <w:rtl/>
        </w:rPr>
        <w:t xml:space="preserve"> العديد من النظريات التي تناولت بالدراسة والتحليل لظاهرة تعاطي المخدرات نذكر منها ما يلي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>النظريات البيولوجية:</w:t>
      </w:r>
      <w:r w:rsidRPr="00522D22">
        <w:rPr>
          <w:rFonts w:asciiTheme="minorBidi" w:hAnsiTheme="minorBidi"/>
          <w:sz w:val="28"/>
          <w:szCs w:val="28"/>
          <w:rtl/>
        </w:rPr>
        <w:t xml:space="preserve"> تعتبر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النظريات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البيولوجية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النظريات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حاولت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تفسير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 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انطلاقا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ميكانيزمات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بيوكيماوية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فسيولوجية حيث وجد ان معظم الدراسات في هذا المجال تصب تركز على العامل الوراثي 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يلعب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دورا محددا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انتقال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الآباء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الأبناء،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مثلما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ينتقل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الشعر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والعينين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والطول،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وعليه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فإن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الاستعداد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الوراثي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يفرض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وجود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خصائص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وراثية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داخل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الواحدة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تنتقل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ليصبح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الفرد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متعاطي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بالوراثة،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الرغم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انكار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العامل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التركيز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العامل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العضوي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والمبالغة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كعامل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مفسر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 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واعتباره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سببا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وحيدا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واهمال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الجوانب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الأخرى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فقد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أظهرت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الدراسات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أقل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30 %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الكحوليين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يصبحون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كحوليين،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وزيادة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فنصف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الكحوليين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وضعهم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المستشفيات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تاريخ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عائلتهم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كحولية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لذلك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فمن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الملاحظ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هناك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عوامل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أخرى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جانب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الاستعداد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الوراثي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تساهم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أيضا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وبشكل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كبير في ذلك.</w:t>
      </w:r>
      <w:r w:rsidRPr="00522D22">
        <w:rPr>
          <w:rFonts w:asciiTheme="minorBidi" w:hAnsiTheme="minorBidi"/>
          <w:sz w:val="28"/>
          <w:szCs w:val="28"/>
        </w:rPr>
        <w:t xml:space="preserve"> 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  <w:rtl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>2/</w:t>
      </w:r>
      <w:proofErr w:type="gramStart"/>
      <w:r w:rsidRPr="00522D22">
        <w:rPr>
          <w:rFonts w:asciiTheme="minorBidi" w:hAnsiTheme="minorBidi"/>
          <w:color w:val="C00000"/>
          <w:sz w:val="28"/>
          <w:szCs w:val="28"/>
          <w:rtl/>
        </w:rPr>
        <w:t>نظريات</w:t>
      </w:r>
      <w:proofErr w:type="gramEnd"/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 التفسير النفسي الاجتماعي: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>*نظرية التحليل النفسي:</w:t>
      </w:r>
      <w:r w:rsidRPr="00522D22">
        <w:rPr>
          <w:rFonts w:asciiTheme="minorBidi" w:hAnsiTheme="minorBidi"/>
          <w:sz w:val="28"/>
          <w:szCs w:val="28"/>
          <w:rtl/>
        </w:rPr>
        <w:t xml:space="preserve"> فان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مدرسة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التحليل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النفسي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سيكولوجية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تقوم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أساسين</w:t>
      </w:r>
      <w:r w:rsidRPr="00522D22">
        <w:rPr>
          <w:rFonts w:asciiTheme="minorBidi" w:hAnsiTheme="minorBidi"/>
          <w:sz w:val="28"/>
          <w:szCs w:val="28"/>
        </w:rPr>
        <w:t xml:space="preserve">: </w:t>
      </w:r>
      <w:r w:rsidRPr="00522D22">
        <w:rPr>
          <w:rFonts w:asciiTheme="minorBidi" w:hAnsiTheme="minorBidi"/>
          <w:sz w:val="28"/>
          <w:szCs w:val="28"/>
          <w:rtl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الاساسالأول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  <w:r w:rsidRPr="00522D22">
        <w:rPr>
          <w:rFonts w:asciiTheme="minorBidi" w:hAnsiTheme="minorBidi"/>
          <w:sz w:val="28"/>
          <w:szCs w:val="28"/>
          <w:rtl/>
        </w:rPr>
        <w:t>صراعات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نفسية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ترجع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الحاجة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الإشباع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الجنسي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النرجسي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يرجع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أساسا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 اضطراب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علاقات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والاشباع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العضوي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الحاجة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إثبات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وتأكيدها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 xml:space="preserve">- </w:t>
      </w:r>
      <w:r w:rsidRPr="00522D22">
        <w:rPr>
          <w:rFonts w:asciiTheme="minorBidi" w:hAnsiTheme="minorBidi"/>
          <w:sz w:val="28"/>
          <w:szCs w:val="28"/>
          <w:rtl/>
        </w:rPr>
        <w:t>الحاجة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الأمن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وعليه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فشل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الفرد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الصراعات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يلجأ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بدافع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التخفيف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الألم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والحصر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يولد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لديه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لهفة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مستمرة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المادة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المخدرة.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sz w:val="28"/>
          <w:szCs w:val="28"/>
          <w:rtl/>
        </w:rPr>
        <w:t>الأساس الثاني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: </w:t>
      </w:r>
      <w:r w:rsidRPr="00522D22">
        <w:rPr>
          <w:rFonts w:asciiTheme="minorBidi" w:hAnsiTheme="minorBidi"/>
          <w:sz w:val="28"/>
          <w:szCs w:val="28"/>
          <w:rtl/>
        </w:rPr>
        <w:t>الآثار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الكيميائية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للمخدر،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يميز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مدمني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غيرهم،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وبذلك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الأصل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وطبيعته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يرجعان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التركيب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النفسي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للمريض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يحدث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الاستعداد،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يأتي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يلعبه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آثار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الكيميائية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وخواصه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>*</w:t>
      </w:r>
      <w:proofErr w:type="gramStart"/>
      <w:r w:rsidRPr="00522D22">
        <w:rPr>
          <w:rFonts w:asciiTheme="minorBidi" w:hAnsiTheme="minorBidi"/>
          <w:color w:val="C00000"/>
          <w:sz w:val="28"/>
          <w:szCs w:val="28"/>
          <w:rtl/>
        </w:rPr>
        <w:t>النظرية</w:t>
      </w:r>
      <w:proofErr w:type="gramEnd"/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 السلوكية:</w:t>
      </w:r>
      <w:r w:rsidRPr="00522D22">
        <w:rPr>
          <w:rFonts w:asciiTheme="minorBidi" w:hAnsiTheme="minorBidi"/>
          <w:sz w:val="28"/>
          <w:szCs w:val="28"/>
          <w:rtl/>
        </w:rPr>
        <w:t xml:space="preserve"> لقد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اهتمت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النظرية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اهتماما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بالغا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بسببية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قصد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وضع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تقنيات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علاجية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متعددة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تعتمد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مسلمات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سلوكية،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الشخص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سلوكا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سويا،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نتيجة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التعلم</w:t>
      </w:r>
      <w:r w:rsidRPr="00522D22">
        <w:rPr>
          <w:rFonts w:asciiTheme="minorBidi" w:hAnsiTheme="minorBidi"/>
          <w:sz w:val="28"/>
          <w:szCs w:val="28"/>
        </w:rPr>
        <w:t>.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بالنسبة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فإن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المبدأ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المؤكد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الأشخاص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يكررون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الأفعال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كوفئوا عليها،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وسوف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يمتنعون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الأفعال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يكافؤا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عوقبوا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عليها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ولقد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حدد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أنصار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المدرسة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ثلاث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طرق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لفهم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الإدماني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lastRenderedPageBreak/>
        <w:t xml:space="preserve">1 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التعلم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عن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طريق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الاشتراط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 xml:space="preserve"> الكلاسيكي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تنطبق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ميكانزمات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الاشتراط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الكلاسيكي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تفسير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الاعراض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الشائعة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مثل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اشتهاء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والتحمل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تفسير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نموذجين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هما</w:t>
      </w:r>
      <w:r w:rsidRPr="00522D22">
        <w:rPr>
          <w:rFonts w:asciiTheme="minorBidi" w:hAnsiTheme="minorBidi"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b/>
          <w:bCs/>
          <w:sz w:val="28"/>
          <w:szCs w:val="28"/>
          <w:rtl/>
        </w:rPr>
        <w:t>أ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- </w:t>
      </w:r>
      <w:proofErr w:type="gramStart"/>
      <w:r w:rsidRPr="00522D22">
        <w:rPr>
          <w:rFonts w:asciiTheme="minorBidi" w:hAnsiTheme="minorBidi"/>
          <w:b/>
          <w:bCs/>
          <w:sz w:val="28"/>
          <w:szCs w:val="28"/>
          <w:rtl/>
        </w:rPr>
        <w:t>نموذج</w:t>
      </w:r>
      <w:proofErr w:type="gramEnd"/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استجابة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الاشتراط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التعويضي</w:t>
      </w:r>
      <w:r w:rsidRPr="00522D22">
        <w:rPr>
          <w:rFonts w:asciiTheme="minorBidi" w:hAnsiTheme="minorBidi"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والذي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وضعه</w:t>
      </w:r>
      <w:r w:rsidRPr="00522D22">
        <w:rPr>
          <w:rFonts w:asciiTheme="minorBidi" w:hAnsiTheme="minorBidi"/>
          <w:sz w:val="28"/>
          <w:szCs w:val="28"/>
        </w:rPr>
        <w:t xml:space="preserve"> "</w:t>
      </w:r>
      <w:r w:rsidRPr="00522D22">
        <w:rPr>
          <w:rFonts w:asciiTheme="minorBidi" w:hAnsiTheme="minorBidi"/>
          <w:sz w:val="28"/>
          <w:szCs w:val="28"/>
          <w:rtl/>
        </w:rPr>
        <w:t>سيجل</w:t>
      </w:r>
      <w:r w:rsidRPr="00522D22">
        <w:rPr>
          <w:rFonts w:asciiTheme="minorBidi" w:hAnsiTheme="minorBidi"/>
          <w:sz w:val="28"/>
          <w:szCs w:val="28"/>
        </w:rPr>
        <w:t xml:space="preserve">" </w:t>
      </w:r>
      <w:r w:rsidRPr="00522D22">
        <w:rPr>
          <w:rFonts w:asciiTheme="minorBidi" w:hAnsiTheme="minorBidi"/>
          <w:sz w:val="28"/>
          <w:szCs w:val="28"/>
          <w:rtl/>
        </w:rPr>
        <w:t>سنة</w:t>
      </w:r>
      <w:r w:rsidRPr="00522D22">
        <w:rPr>
          <w:rFonts w:asciiTheme="minorBidi" w:hAnsiTheme="minorBidi"/>
          <w:sz w:val="28"/>
          <w:szCs w:val="28"/>
        </w:rPr>
        <w:t xml:space="preserve"> 1978 </w:t>
      </w:r>
      <w:r w:rsidRPr="00522D22">
        <w:rPr>
          <w:rFonts w:asciiTheme="minorBidi" w:hAnsiTheme="minorBidi"/>
          <w:sz w:val="28"/>
          <w:szCs w:val="28"/>
          <w:rtl/>
        </w:rPr>
        <w:t>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يرى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المثيرات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البيئية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المرتبطة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تقترن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بآثار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المخدر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الجسم،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لإنتاج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استجابة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شرطية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مناقضة،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مخالفة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لتأثير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العقار،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الاستجابة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التعويضية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صممت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لخفض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التوازن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الحيوي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للجسم،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تزداد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استجابة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التوازن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الحيوي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الاشتراطي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استمرار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المخدر</w:t>
      </w:r>
      <w:r w:rsidRPr="00522D22">
        <w:rPr>
          <w:rFonts w:asciiTheme="minorBidi" w:hAnsiTheme="minorBidi"/>
          <w:sz w:val="28"/>
          <w:szCs w:val="28"/>
        </w:rPr>
        <w:t xml:space="preserve"> 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b/>
          <w:bCs/>
          <w:sz w:val="28"/>
          <w:szCs w:val="28"/>
          <w:rtl/>
        </w:rPr>
        <w:t>ب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نموذج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دافعية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الاشتهاء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الشرطي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للمخدر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وضعه</w:t>
      </w:r>
      <w:r w:rsidRPr="00522D22">
        <w:rPr>
          <w:rFonts w:asciiTheme="minorBidi" w:hAnsiTheme="minorBidi"/>
          <w:sz w:val="28"/>
          <w:szCs w:val="28"/>
        </w:rPr>
        <w:t xml:space="preserve"> "</w:t>
      </w:r>
      <w:r w:rsidRPr="00522D22">
        <w:rPr>
          <w:rFonts w:asciiTheme="minorBidi" w:hAnsiTheme="minorBidi"/>
          <w:sz w:val="28"/>
          <w:szCs w:val="28"/>
          <w:rtl/>
        </w:rPr>
        <w:t>ستيوارت</w:t>
      </w:r>
      <w:r w:rsidRPr="00522D22">
        <w:rPr>
          <w:rFonts w:asciiTheme="minorBidi" w:hAnsiTheme="minorBidi"/>
          <w:sz w:val="28"/>
          <w:szCs w:val="28"/>
        </w:rPr>
        <w:t xml:space="preserve">" </w:t>
      </w:r>
      <w:r w:rsidRPr="00522D22">
        <w:rPr>
          <w:rFonts w:asciiTheme="minorBidi" w:hAnsiTheme="minorBidi"/>
          <w:sz w:val="28"/>
          <w:szCs w:val="28"/>
          <w:rtl/>
        </w:rPr>
        <w:t>وآخرون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سنة</w:t>
      </w:r>
      <w:r w:rsidRPr="00522D22">
        <w:rPr>
          <w:rFonts w:asciiTheme="minorBidi" w:hAnsiTheme="minorBidi"/>
          <w:sz w:val="28"/>
          <w:szCs w:val="28"/>
        </w:rPr>
        <w:t xml:space="preserve"> 1984 </w:t>
      </w:r>
      <w:r w:rsidRPr="00522D22">
        <w:rPr>
          <w:rFonts w:asciiTheme="minorBidi" w:hAnsiTheme="minorBidi"/>
          <w:sz w:val="28"/>
          <w:szCs w:val="28"/>
          <w:rtl/>
        </w:rPr>
        <w:t>وطبقا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النموذج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فإن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المثيرات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الشرطية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المرتبطة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بالآثارالتعزيزية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الموجبة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للعقار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مثل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رائحة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العقار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الأضواء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تزين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المكان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للخمر،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أوالحقن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بالهيروين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تصبح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قادرة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استدعاء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الدافعية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بنفس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يحدثها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العقار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ذاته،وهذه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تدفع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بقوة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البحث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العقار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واستخدامه</w:t>
      </w:r>
      <w:r w:rsidRPr="00522D22">
        <w:rPr>
          <w:rFonts w:asciiTheme="minorBidi" w:hAnsiTheme="minorBidi"/>
          <w:sz w:val="28"/>
          <w:szCs w:val="28"/>
        </w:rPr>
        <w:t xml:space="preserve"> 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b/>
          <w:bCs/>
          <w:sz w:val="28"/>
          <w:szCs w:val="28"/>
        </w:rPr>
        <w:t xml:space="preserve">-2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التعلم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عن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طريق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الاشتراط</w:t>
      </w:r>
      <w:r w:rsidRPr="00522D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 xml:space="preserve"> الاجرائي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يهتم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الاشتراط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الاجرائي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بالآثار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تعقب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الفاصل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الزمني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يفصل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وآثاره،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ولا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تأتي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النتائج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والضارة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فترة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طويل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الامتناع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يدفع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بالمدمن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الاستمرار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العودة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عليه،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الإقلاع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عنه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b/>
          <w:bCs/>
          <w:sz w:val="28"/>
          <w:szCs w:val="28"/>
        </w:rPr>
        <w:t xml:space="preserve">-3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النمذجة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تفترض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نظرية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الاجتماعي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صور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استخدام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تحكمها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القواعد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الاجرائية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وقواعد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التعلم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بما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المعرفية،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يتعرض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لنماذج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تنمي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لديهم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اتجاها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إيجابيا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نحو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إساءة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استخدام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العقاقير، لذلك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يرى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بندوار</w:t>
      </w:r>
      <w:r w:rsidRPr="00522D22">
        <w:rPr>
          <w:rFonts w:asciiTheme="minorBidi" w:hAnsiTheme="minorBidi"/>
          <w:sz w:val="28"/>
          <w:szCs w:val="28"/>
        </w:rPr>
        <w:t xml:space="preserve">"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ليس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دائما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تعزيز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والأغلب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يتعلمه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الإنسان،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طريق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الملاحظة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الدقيقة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الآخرين،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يترتب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إثابة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عقاب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التعرض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للعقاقير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غالبا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تصاحبه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تعزيزات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إيجابية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سلبية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النموذج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مثل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خفض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التوتر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الضغط،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خفض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التوتر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يقوم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أساسا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قواعد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ينظر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يكافأ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العناصر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الأساسية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تحكم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خفض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التوتر،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وتقرر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الكحول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يخفض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التوتر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يشمل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الخوف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القلق،الصراع،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الإحباط،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إخماد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وخفض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الضغط،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منحنى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الفرد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يتعلم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العقاقير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تخفض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استجابته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الجسدية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للضغوط،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وتشمل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المعرفية،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التوقعات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وخصائص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الفرد،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مثل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الاستجابة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والحساسية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للضغط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يساعد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تحديد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الأشخاص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lastRenderedPageBreak/>
        <w:t>المستهدفين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فالتوقعات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عمليات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تتعلق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بتوقع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النتائج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المترتبة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أحداث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معينة،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يفسر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العلاقة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استخدام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المادة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وتوقع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النتائج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المعززة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4-النظريات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المعرفية</w:t>
      </w:r>
      <w:r w:rsidRPr="00522D22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  <w:r w:rsidRPr="00522D22">
        <w:rPr>
          <w:rFonts w:asciiTheme="minorBidi" w:hAnsiTheme="minorBidi"/>
          <w:sz w:val="28"/>
          <w:szCs w:val="28"/>
          <w:rtl/>
        </w:rPr>
        <w:t>ترتكز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النظرية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الكبير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يلعبه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التفكير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المعتقد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ظهور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الاضط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النفسي</w:t>
      </w:r>
      <w:r w:rsidRPr="00522D22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للكائن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البشري،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النظرية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تغفل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أهمية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العوامل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المؤثرة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والعاطفة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الإنسان،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سواء</w:t>
      </w:r>
      <w:r w:rsidRPr="00522D22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كانت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العوامل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كيميائية. ومن بين هذه النظريات</w:t>
      </w:r>
    </w:p>
    <w:p w:rsidR="002C1030" w:rsidRPr="00522D22" w:rsidRDefault="002C1030" w:rsidP="002C1030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 xml:space="preserve">نظرية ارون بيك 1921- 2007. </w:t>
      </w:r>
    </w:p>
    <w:p w:rsidR="002C1030" w:rsidRPr="00522D22" w:rsidRDefault="002C1030" w:rsidP="002C1030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النظرية الانفعالية العقلانية لالبرت اليس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  <w:lang w:bidi="ar-DZ"/>
        </w:rPr>
        <w:t>النظرية الاجتماعية:</w:t>
      </w:r>
      <w:r w:rsidRPr="00522D22">
        <w:rPr>
          <w:rFonts w:asciiTheme="minorBidi" w:hAnsiTheme="minorBidi"/>
          <w:sz w:val="28"/>
          <w:szCs w:val="28"/>
          <w:rtl/>
        </w:rPr>
        <w:t xml:space="preserve"> يرى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الاتجاه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تفسيره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أساس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البيئة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الاجتماعية،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والتنشئة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الثقافية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لبعض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افراد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المجتمع،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ثمة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ممارسات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قهرية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اجتماعية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تدفع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الناس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ارتكاب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السلوكيات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الانحرافية بشكل عام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بما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عليها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ومن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أبرز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النظريات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وفق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المنظور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الاجتماعي: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522D22">
        <w:rPr>
          <w:rFonts w:asciiTheme="minorBidi" w:hAnsiTheme="minorBidi"/>
          <w:sz w:val="28"/>
          <w:szCs w:val="28"/>
          <w:rtl/>
        </w:rPr>
        <w:t xml:space="preserve">- </w:t>
      </w:r>
      <w:r w:rsidRPr="00522D22">
        <w:rPr>
          <w:rFonts w:asciiTheme="minorBidi" w:hAnsiTheme="minorBidi"/>
          <w:b/>
          <w:bCs/>
          <w:sz w:val="28"/>
          <w:szCs w:val="28"/>
          <w:rtl/>
        </w:rPr>
        <w:t>نظرية التقليد والمحاكاة لغبريال تارد 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sz w:val="28"/>
          <w:szCs w:val="28"/>
          <w:rtl/>
        </w:rPr>
        <w:t>- نظرية التعلم الاجتماعي لباندورة.</w:t>
      </w:r>
    </w:p>
    <w:p w:rsidR="002C1030" w:rsidRPr="00522D22" w:rsidRDefault="002C1030" w:rsidP="002C103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sz w:val="28"/>
          <w:szCs w:val="28"/>
          <w:rtl/>
        </w:rPr>
        <w:t>- نظرية الأهداف الاجتماعية لروبرت ميرتون</w:t>
      </w:r>
      <w:r w:rsidRPr="00522D22">
        <w:rPr>
          <w:rFonts w:asciiTheme="minorBidi" w:hAnsiTheme="minorBidi"/>
          <w:sz w:val="28"/>
          <w:szCs w:val="28"/>
          <w:rtl/>
        </w:rPr>
        <w:t xml:space="preserve">. </w:t>
      </w:r>
    </w:p>
    <w:p w:rsidR="00F127F3" w:rsidRDefault="00F127F3" w:rsidP="002C1030">
      <w:pPr>
        <w:jc w:val="right"/>
      </w:pPr>
      <w:bookmarkStart w:id="0" w:name="_GoBack"/>
      <w:bookmarkEnd w:id="0"/>
    </w:p>
    <w:sectPr w:rsidR="00F1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6B81"/>
    <w:multiLevelType w:val="hybridMultilevel"/>
    <w:tmpl w:val="BAD6413C"/>
    <w:lvl w:ilvl="0" w:tplc="9E1E5114">
      <w:start w:val="4"/>
      <w:numFmt w:val="bullet"/>
      <w:lvlText w:val="-"/>
      <w:lvlJc w:val="left"/>
      <w:pPr>
        <w:ind w:left="502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6509"/>
    <w:multiLevelType w:val="hybridMultilevel"/>
    <w:tmpl w:val="394A3C1A"/>
    <w:lvl w:ilvl="0" w:tplc="C62ADE4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4743F"/>
    <w:multiLevelType w:val="hybridMultilevel"/>
    <w:tmpl w:val="17545616"/>
    <w:lvl w:ilvl="0" w:tplc="03C2746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30"/>
    <w:rsid w:val="002C1030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030"/>
    <w:pPr>
      <w:ind w:left="720"/>
      <w:contextualSpacing/>
    </w:pPr>
  </w:style>
  <w:style w:type="paragraph" w:styleId="Sansinterligne">
    <w:name w:val="No Spacing"/>
    <w:uiPriority w:val="1"/>
    <w:qFormat/>
    <w:rsid w:val="002C10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030"/>
    <w:pPr>
      <w:ind w:left="720"/>
      <w:contextualSpacing/>
    </w:pPr>
  </w:style>
  <w:style w:type="paragraph" w:styleId="Sansinterligne">
    <w:name w:val="No Spacing"/>
    <w:uiPriority w:val="1"/>
    <w:qFormat/>
    <w:rsid w:val="002C1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1</cp:revision>
  <dcterms:created xsi:type="dcterms:W3CDTF">2020-04-05T22:21:00Z</dcterms:created>
  <dcterms:modified xsi:type="dcterms:W3CDTF">2020-04-05T22:21:00Z</dcterms:modified>
</cp:coreProperties>
</file>