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8D0" w:rsidRDefault="001008D0" w:rsidP="001008D0">
      <w:pPr>
        <w:jc w:val="both"/>
        <w:rPr>
          <w:rFonts w:ascii="Sakkal Majalla" w:hAnsi="Sakkal Majalla" w:cs="Sakkal Majalla"/>
          <w:b/>
          <w:bCs/>
          <w:color w:val="000000"/>
          <w:sz w:val="32"/>
          <w:szCs w:val="32"/>
          <w:rtl/>
        </w:rPr>
      </w:pPr>
      <w:r>
        <w:rPr>
          <w:rStyle w:val="fontstyle01"/>
          <w:rtl/>
        </w:rPr>
        <w:t>الطريقة الجزئية</w:t>
      </w:r>
      <w:r>
        <w:rPr>
          <w:rStyle w:val="fontstyle01"/>
          <w:color w:val="000000"/>
        </w:rPr>
        <w:t>:</w:t>
      </w:r>
    </w:p>
    <w:p w:rsidR="001008D0" w:rsidRDefault="001008D0" w:rsidP="001008D0">
      <w:pPr>
        <w:jc w:val="both"/>
        <w:rPr>
          <w:rStyle w:val="fontstyle11"/>
        </w:rPr>
      </w:pPr>
      <w:r>
        <w:rPr>
          <w:rStyle w:val="fontstyle11"/>
          <w:rtl/>
        </w:rPr>
        <w:t>يقصد بها تقسيم نوع معين من أنواع المهارات إىى عدة أجزاء، حيث يقوم المعلم بتعليم كل جزء على حدة ثم</w:t>
      </w:r>
      <w:r>
        <w:rPr>
          <w:rFonts w:ascii="Sakkal Majalla" w:hAnsi="Sakkal Majalla" w:cs="Sakkal Majalla"/>
          <w:color w:val="000000"/>
          <w:sz w:val="32"/>
          <w:szCs w:val="32"/>
        </w:rPr>
        <w:t xml:space="preserve"> </w:t>
      </w:r>
      <w:r>
        <w:rPr>
          <w:rStyle w:val="fontstyle11"/>
          <w:rtl/>
        </w:rPr>
        <w:t>ينتقل اىى الجزء التاىي بعد إتقان الجزء الأولل، ولهذا حتى ينتهي من تعلم المهارة ككل. تتميز هذه الطريقة بتعليم أجزاء مهارة السباحة مثل حركة الرجلين ولالذراعين ولالتنفس ثم الربط بينهما لتمارس السباحـة ككل ثم العـودة</w:t>
      </w:r>
      <w:r>
        <w:rPr>
          <w:rFonts w:ascii="Sakkal Majalla" w:hAnsi="Sakkal Majalla" w:cs="Sakkal Majalla"/>
          <w:color w:val="000000"/>
          <w:sz w:val="32"/>
          <w:szCs w:val="32"/>
        </w:rPr>
        <w:t xml:space="preserve"> </w:t>
      </w:r>
      <w:r>
        <w:rPr>
          <w:rStyle w:val="fontstyle11"/>
          <w:rtl/>
        </w:rPr>
        <w:t>مـرة ثانيـة لتدرسس أجزاء المها</w:t>
      </w:r>
      <w:r>
        <w:rPr>
          <w:rStyle w:val="fontstyle11"/>
        </w:rPr>
        <w:t xml:space="preserve"> </w:t>
      </w:r>
    </w:p>
    <w:p w:rsidR="001008D0" w:rsidRDefault="001008D0" w:rsidP="001008D0">
      <w:pPr>
        <w:jc w:val="both"/>
        <w:rPr>
          <w:rFonts w:ascii="Sakkal Majalla" w:hAnsi="Sakkal Majalla" w:cs="Sakkal Majalla"/>
          <w:b/>
          <w:bCs/>
          <w:color w:val="000000"/>
          <w:sz w:val="32"/>
          <w:szCs w:val="32"/>
          <w:rtl/>
        </w:rPr>
      </w:pPr>
      <w:r>
        <w:rPr>
          <w:rStyle w:val="fontstyle01"/>
          <w:rFonts w:hint="cs"/>
          <w:color w:val="000000"/>
          <w:rtl/>
          <w:lang w:bidi="ar-DZ"/>
        </w:rPr>
        <w:t>م</w:t>
      </w:r>
      <w:r>
        <w:rPr>
          <w:rStyle w:val="fontstyle01"/>
          <w:color w:val="000000"/>
          <w:rtl/>
        </w:rPr>
        <w:t>ميزات الطريقة الجزئية</w:t>
      </w:r>
      <w:r>
        <w:rPr>
          <w:rStyle w:val="fontstyle01"/>
          <w:color w:val="000000"/>
        </w:rPr>
        <w:t>:</w:t>
      </w:r>
    </w:p>
    <w:p w:rsidR="001008D0" w:rsidRDefault="001008D0" w:rsidP="001008D0">
      <w:pPr>
        <w:jc w:val="both"/>
        <w:rPr>
          <w:rFonts w:ascii="Sakkal Majalla" w:hAnsi="Sakkal Majalla" w:cs="Sakkal Majalla"/>
          <w:color w:val="000000"/>
          <w:sz w:val="32"/>
          <w:szCs w:val="32"/>
          <w:lang w:bidi="ar-DZ"/>
        </w:rPr>
      </w:pPr>
      <w:r>
        <w:rPr>
          <w:rStyle w:val="fontstyle01"/>
          <w:color w:val="000000"/>
        </w:rPr>
        <w:t xml:space="preserve">- </w:t>
      </w:r>
      <w:r>
        <w:rPr>
          <w:rStyle w:val="fontstyle11"/>
          <w:rtl/>
        </w:rPr>
        <w:t>يرى بعض المتخصصين أن تقسيم السباحة إىى أجزاء عند تعلمها يساعد كلا من المدرس ولالمتعلم على</w:t>
      </w:r>
      <w:r>
        <w:rPr>
          <w:rFonts w:ascii="Sakkal Majalla" w:hAnsi="Sakkal Majalla" w:cs="Sakkal Majalla"/>
          <w:color w:val="000000"/>
          <w:sz w:val="32"/>
          <w:szCs w:val="32"/>
        </w:rPr>
        <w:t xml:space="preserve"> </w:t>
      </w:r>
      <w:r>
        <w:rPr>
          <w:rStyle w:val="fontstyle11"/>
          <w:rtl/>
        </w:rPr>
        <w:t>اكتشاف مواطن الضعف ولالأخطاء الأساسية مما يم</w:t>
      </w:r>
      <w:r>
        <w:rPr>
          <w:rStyle w:val="fontstyle11"/>
          <w:rtl/>
        </w:rPr>
        <w:t>كن المدرس من ولضع العلاج المبكر</w:t>
      </w:r>
      <w:r>
        <w:rPr>
          <w:rStyle w:val="fontstyle11"/>
          <w:rFonts w:hint="cs"/>
          <w:rtl/>
        </w:rPr>
        <w:t xml:space="preserve"> </w:t>
      </w:r>
      <w:r>
        <w:rPr>
          <w:rStyle w:val="fontstyle11"/>
          <w:rtl/>
        </w:rPr>
        <w:t>ولالمناسب للإصلاح هذه</w:t>
      </w:r>
      <w:r>
        <w:rPr>
          <w:rFonts w:ascii="Sakkal Majalla" w:hAnsi="Sakkal Majalla" w:cs="Sakkal Majalla"/>
          <w:color w:val="000000"/>
          <w:sz w:val="32"/>
          <w:szCs w:val="32"/>
        </w:rPr>
        <w:t xml:space="preserve"> </w:t>
      </w:r>
      <w:r>
        <w:rPr>
          <w:rStyle w:val="fontstyle11"/>
          <w:rtl/>
        </w:rPr>
        <w:t>الأخطاء</w:t>
      </w:r>
      <w:r>
        <w:rPr>
          <w:rStyle w:val="fontstyle11"/>
        </w:rPr>
        <w:t>.</w:t>
      </w:r>
      <w:r>
        <w:rPr>
          <w:rFonts w:ascii="Sakkal Majalla" w:hAnsi="Sakkal Majalla" w:cs="Sakkal Majalla"/>
          <w:color w:val="000000"/>
          <w:sz w:val="32"/>
          <w:szCs w:val="32"/>
        </w:rPr>
        <w:br/>
      </w:r>
      <w:r>
        <w:rPr>
          <w:rStyle w:val="fontstyle11"/>
        </w:rPr>
        <w:t xml:space="preserve"> </w:t>
      </w:r>
      <w:r>
        <w:rPr>
          <w:rStyle w:val="fontstyle11"/>
          <w:rtl/>
        </w:rPr>
        <w:t>تراعي مبدأ الفرو</w:t>
      </w:r>
      <w:r>
        <w:rPr>
          <w:rStyle w:val="fontstyle11"/>
          <w:rtl/>
        </w:rPr>
        <w:t>ق الفردية</w:t>
      </w:r>
      <w:r>
        <w:rPr>
          <w:rStyle w:val="fontstyle11"/>
        </w:rPr>
        <w:t>.</w:t>
      </w:r>
    </w:p>
    <w:p w:rsidR="001008D0" w:rsidRPr="001008D0" w:rsidRDefault="001008D0" w:rsidP="001008D0">
      <w:pPr>
        <w:jc w:val="both"/>
        <w:rPr>
          <w:rFonts w:ascii="Sakkal Majalla" w:hAnsi="Sakkal Majalla" w:cs="Sakkal Majalla"/>
          <w:color w:val="000000"/>
          <w:sz w:val="32"/>
          <w:szCs w:val="32"/>
          <w:lang w:bidi="ar-DZ"/>
        </w:rPr>
      </w:pPr>
      <w:r>
        <w:rPr>
          <w:rStyle w:val="fontstyle11"/>
        </w:rPr>
        <w:t xml:space="preserve"> </w:t>
      </w:r>
      <w:r>
        <w:rPr>
          <w:rStyle w:val="fontstyle11"/>
          <w:rtl/>
        </w:rPr>
        <w:t>تتناسب مع المتعلم في المراحل الأولىى من العملية التعليمية</w:t>
      </w:r>
      <w:r>
        <w:rPr>
          <w:rStyle w:val="fontstyle11"/>
        </w:rPr>
        <w:t>.</w:t>
      </w:r>
      <w:r>
        <w:rPr>
          <w:rFonts w:ascii="Sakkal Majalla" w:hAnsi="Sakkal Majalla" w:cs="Sakkal Majalla"/>
          <w:color w:val="000000"/>
          <w:sz w:val="32"/>
          <w:szCs w:val="32"/>
        </w:rPr>
        <w:br/>
      </w:r>
      <w:r>
        <w:rPr>
          <w:rStyle w:val="fontstyle11"/>
        </w:rPr>
        <w:t>-</w:t>
      </w:r>
      <w:r>
        <w:rPr>
          <w:rStyle w:val="fontstyle11"/>
          <w:rtl/>
        </w:rPr>
        <w:t>تسهل من دور المعلم في تدر</w:t>
      </w:r>
      <w:r>
        <w:rPr>
          <w:rStyle w:val="fontstyle11"/>
          <w:rFonts w:hint="cs"/>
          <w:rtl/>
        </w:rPr>
        <w:t>ي</w:t>
      </w:r>
      <w:r>
        <w:rPr>
          <w:rStyle w:val="fontstyle11"/>
          <w:rtl/>
        </w:rPr>
        <w:t>س مهارة السباحة المركبة</w:t>
      </w:r>
      <w:r>
        <w:rPr>
          <w:rStyle w:val="fontstyle11"/>
        </w:rPr>
        <w:t>.</w:t>
      </w:r>
      <w:r>
        <w:rPr>
          <w:rFonts w:ascii="Sakkal Majalla" w:hAnsi="Sakkal Majalla" w:cs="Sakkal Majalla"/>
          <w:color w:val="000000"/>
          <w:sz w:val="32"/>
          <w:szCs w:val="32"/>
        </w:rPr>
        <w:br/>
      </w:r>
      <w:r>
        <w:rPr>
          <w:rStyle w:val="fontstyle11"/>
        </w:rPr>
        <w:t xml:space="preserve">- </w:t>
      </w:r>
      <w:r>
        <w:rPr>
          <w:rStyle w:val="fontstyle11"/>
          <w:rtl/>
        </w:rPr>
        <w:t>تساعد الطريقة الجزئية على سهولة إخراج الدرس بالنسبة للمدرس ولالمتعلم بالإضافة إىى إمكانية عدد أكبر</w:t>
      </w:r>
      <w:r>
        <w:rPr>
          <w:rFonts w:ascii="Sakkal Majalla" w:hAnsi="Sakkal Majalla" w:cs="Sakkal Majalla"/>
          <w:color w:val="000000"/>
          <w:sz w:val="32"/>
          <w:szCs w:val="32"/>
        </w:rPr>
        <w:br/>
      </w:r>
      <w:r>
        <w:rPr>
          <w:rStyle w:val="fontstyle11"/>
          <w:rtl/>
        </w:rPr>
        <w:t>من التلاميذ نظرا للتجانس ولالتقارب في مستوى تعلم المهارات الجزئية</w:t>
      </w:r>
      <w:r>
        <w:rPr>
          <w:rStyle w:val="fontstyle11"/>
        </w:rPr>
        <w:t>.</w:t>
      </w:r>
      <w:r>
        <w:rPr>
          <w:rFonts w:ascii="Sakkal Majalla" w:hAnsi="Sakkal Majalla" w:cs="Sakkal Majalla"/>
          <w:color w:val="000000"/>
          <w:sz w:val="32"/>
          <w:szCs w:val="32"/>
        </w:rPr>
        <w:br/>
      </w:r>
      <w:r>
        <w:rPr>
          <w:rStyle w:val="fontstyle11"/>
        </w:rPr>
        <w:t>-</w:t>
      </w:r>
      <w:r>
        <w:rPr>
          <w:rStyle w:val="fontstyle01"/>
          <w:rFonts w:hint="cs"/>
          <w:color w:val="000000"/>
          <w:rtl/>
        </w:rPr>
        <w:t>ع</w:t>
      </w:r>
      <w:r>
        <w:rPr>
          <w:rStyle w:val="fontstyle01"/>
          <w:color w:val="000000"/>
          <w:rtl/>
        </w:rPr>
        <w:t>يوب الطريقة الجزئية</w:t>
      </w:r>
      <w:r>
        <w:rPr>
          <w:rStyle w:val="fontstyle01"/>
          <w:color w:val="000000"/>
        </w:rPr>
        <w:t>:</w:t>
      </w:r>
      <w:r>
        <w:rPr>
          <w:rFonts w:ascii="Sakkal Majalla" w:hAnsi="Sakkal Majalla" w:cs="Sakkal Majalla"/>
          <w:b/>
          <w:bCs/>
          <w:color w:val="000000"/>
          <w:sz w:val="32"/>
          <w:szCs w:val="32"/>
        </w:rPr>
        <w:br/>
      </w:r>
      <w:r>
        <w:rPr>
          <w:rStyle w:val="fontstyle01"/>
          <w:color w:val="000000"/>
        </w:rPr>
        <w:t xml:space="preserve">- </w:t>
      </w:r>
      <w:r>
        <w:rPr>
          <w:rStyle w:val="fontstyle11"/>
          <w:rtl/>
        </w:rPr>
        <w:t>يحدث كثيرا ولبصفة خاصة عند المبالغة في تجزئة تعلم السبا</w:t>
      </w:r>
      <w:r>
        <w:rPr>
          <w:rStyle w:val="fontstyle11"/>
          <w:rtl/>
        </w:rPr>
        <w:t>حة، حيث أن المتعلم يجد صعوبة في</w:t>
      </w:r>
      <w:r>
        <w:rPr>
          <w:rStyle w:val="fontstyle11"/>
          <w:rFonts w:hint="cs"/>
          <w:rtl/>
        </w:rPr>
        <w:t xml:space="preserve"> </w:t>
      </w:r>
      <w:r>
        <w:rPr>
          <w:rStyle w:val="fontstyle11"/>
          <w:rtl/>
        </w:rPr>
        <w:t xml:space="preserve">الاكتساب </w:t>
      </w:r>
      <w:r>
        <w:rPr>
          <w:rFonts w:ascii="Sakkal Majalla" w:hAnsi="Sakkal Majalla" w:cs="Sakkal Majalla"/>
          <w:color w:val="000000"/>
          <w:sz w:val="32"/>
          <w:szCs w:val="32"/>
        </w:rPr>
        <w:br/>
      </w:r>
      <w:r>
        <w:rPr>
          <w:rStyle w:val="fontstyle11"/>
          <w:rtl/>
        </w:rPr>
        <w:t>ولالتوافق الكلي للسباحة، مما يؤخر من عملية اكتساب المتعلم مهارة السباحة ككل، ولهو الأساس ي من التعلم</w:t>
      </w:r>
      <w:r>
        <w:rPr>
          <w:rStyle w:val="fontstyle11"/>
        </w:rPr>
        <w:t>.</w:t>
      </w:r>
      <w:r>
        <w:rPr>
          <w:rFonts w:ascii="Sakkal Majalla" w:hAnsi="Sakkal Majalla" w:cs="Sakkal Majalla"/>
          <w:color w:val="000000"/>
          <w:sz w:val="32"/>
          <w:szCs w:val="32"/>
        </w:rPr>
        <w:br/>
      </w:r>
      <w:r>
        <w:rPr>
          <w:rStyle w:val="fontstyle11"/>
        </w:rPr>
        <w:t xml:space="preserve">- </w:t>
      </w:r>
      <w:r>
        <w:rPr>
          <w:rStyle w:val="fontstyle11"/>
          <w:rtl/>
        </w:rPr>
        <w:t xml:space="preserve">يتطلب التعلم بالطريقة الجزئية تقسيم السباحة إىى أجزاء عديدة ولأن اندماج هذه الأجزاء الكثيرة بعضها </w:t>
      </w:r>
      <w:r>
        <w:rPr>
          <w:rFonts w:ascii="Sakkal Majalla" w:hAnsi="Sakkal Majalla" w:cs="Sakkal Majalla"/>
          <w:color w:val="000000"/>
          <w:sz w:val="32"/>
          <w:szCs w:val="32"/>
        </w:rPr>
        <w:br/>
      </w:r>
      <w:r>
        <w:rPr>
          <w:rStyle w:val="fontstyle11"/>
          <w:rtl/>
        </w:rPr>
        <w:t>ببعض يتطلب مزيدا من الارتباطات بين الجهاز العصبي ولالإحساسات الحركية المختلفة مما يزيد من الطاقات</w:t>
      </w:r>
      <w:r>
        <w:rPr>
          <w:rFonts w:ascii="Sakkal Majalla" w:hAnsi="Sakkal Majalla" w:cs="Sakkal Majalla"/>
          <w:color w:val="000000"/>
          <w:sz w:val="32"/>
          <w:szCs w:val="32"/>
        </w:rPr>
        <w:br/>
      </w:r>
      <w:r>
        <w:rPr>
          <w:rStyle w:val="fontstyle11"/>
          <w:rtl/>
        </w:rPr>
        <w:t>العصبية المستنزفة وليزيد من الوقت المطلوب لإحداث التعلم</w:t>
      </w:r>
      <w:r>
        <w:rPr>
          <w:rStyle w:val="fontstyle11"/>
        </w:rPr>
        <w:t>.</w:t>
      </w:r>
      <w:r>
        <w:rPr>
          <w:rFonts w:ascii="Sakkal Majalla" w:hAnsi="Sakkal Majalla" w:cs="Sakkal Majalla"/>
          <w:color w:val="000000"/>
          <w:sz w:val="32"/>
          <w:szCs w:val="32"/>
        </w:rPr>
        <w:br/>
      </w:r>
      <w:r>
        <w:rPr>
          <w:rStyle w:val="fontstyle11"/>
        </w:rPr>
        <w:t xml:space="preserve">- </w:t>
      </w:r>
      <w:r>
        <w:rPr>
          <w:rStyle w:val="fontstyle11"/>
          <w:rtl/>
        </w:rPr>
        <w:t xml:space="preserve">يحدث نتيجة تجزئة المهارة عدم ولضوح الهدف العام من تعليم السباحة بالنسبة للمتعلم ولمما هو جدير </w:t>
      </w:r>
      <w:r>
        <w:rPr>
          <w:rFonts w:ascii="Sakkal Majalla" w:hAnsi="Sakkal Majalla" w:cs="Sakkal Majalla"/>
          <w:color w:val="000000"/>
          <w:sz w:val="32"/>
          <w:szCs w:val="32"/>
        </w:rPr>
        <w:br/>
      </w:r>
      <w:r>
        <w:rPr>
          <w:rStyle w:val="fontstyle11"/>
          <w:rtl/>
        </w:rPr>
        <w:t>بالذكر أن ولضوح الهدف من تعلم السباحة إحدى مبادئ التعلم الهامة لسهولة التعليم</w:t>
      </w:r>
      <w:r>
        <w:rPr>
          <w:rStyle w:val="fontstyle11"/>
        </w:rPr>
        <w:t>.</w:t>
      </w:r>
      <w:r>
        <w:rPr>
          <w:rFonts w:ascii="Sakkal Majalla" w:hAnsi="Sakkal Majalla" w:cs="Sakkal Majalla"/>
          <w:color w:val="000000"/>
          <w:sz w:val="32"/>
          <w:szCs w:val="32"/>
        </w:rPr>
        <w:br/>
      </w:r>
      <w:r>
        <w:rPr>
          <w:rStyle w:val="fontstyle11"/>
        </w:rPr>
        <w:t xml:space="preserve">- </w:t>
      </w:r>
      <w:r>
        <w:rPr>
          <w:rStyle w:val="fontstyle11"/>
          <w:rtl/>
        </w:rPr>
        <w:t>تحتاج اىى ولقت أطول في عملية التعلم</w:t>
      </w:r>
      <w:r>
        <w:rPr>
          <w:rStyle w:val="fontstyle11"/>
        </w:rPr>
        <w:t>.</w:t>
      </w:r>
      <w:r>
        <w:rPr>
          <w:rFonts w:ascii="Sakkal Majalla" w:hAnsi="Sakkal Majalla" w:cs="Sakkal Majalla"/>
          <w:color w:val="000000"/>
          <w:sz w:val="32"/>
          <w:szCs w:val="32"/>
        </w:rPr>
        <w:br/>
      </w:r>
      <w:r>
        <w:rPr>
          <w:rStyle w:val="fontstyle01"/>
        </w:rPr>
        <w:t>-2-5</w:t>
      </w:r>
      <w:r>
        <w:rPr>
          <w:rStyle w:val="fontstyle01"/>
          <w:rtl/>
        </w:rPr>
        <w:t>الطريقة الكلية</w:t>
      </w:r>
      <w:r>
        <w:rPr>
          <w:rStyle w:val="fontstyle01"/>
        </w:rPr>
        <w:t>:</w:t>
      </w:r>
    </w:p>
    <w:p w:rsidR="001008D0" w:rsidRDefault="001008D0" w:rsidP="001008D0">
      <w:pPr>
        <w:jc w:val="both"/>
      </w:pPr>
    </w:p>
    <w:p w:rsidR="001008D0" w:rsidRPr="001008D0" w:rsidRDefault="001008D0" w:rsidP="001008D0">
      <w:pPr>
        <w:rPr>
          <w:rFonts w:hint="cs"/>
          <w:rtl/>
          <w:lang w:bidi="ar-DZ"/>
        </w:rPr>
      </w:pPr>
      <w:r>
        <w:rPr>
          <w:rStyle w:val="fontstyle11"/>
          <w:rtl/>
        </w:rPr>
        <w:t>ة كاملة</w:t>
      </w:r>
      <w:r>
        <w:rPr>
          <w:rFonts w:ascii="Sakkal Majalla" w:hAnsi="Sakkal Majalla" w:cs="Sakkal Majalla"/>
          <w:color w:val="000000"/>
          <w:sz w:val="32"/>
          <w:szCs w:val="32"/>
        </w:rPr>
        <w:br/>
      </w:r>
      <w:r>
        <w:rPr>
          <w:rStyle w:val="fontstyle11"/>
          <w:rtl/>
        </w:rPr>
        <w:t>تتميز هذه الطريقة بأن الفرد المتعلم يحاولل تأدية المهار دولن التجزئة فيها، ولتعرض المهارة على المتعلم</w:t>
      </w:r>
      <w:r>
        <w:rPr>
          <w:rStyle w:val="fontstyle11"/>
          <w:rFonts w:hint="cs"/>
          <w:rtl/>
        </w:rPr>
        <w:t xml:space="preserve"> </w:t>
      </w:r>
      <w:r>
        <w:rPr>
          <w:rStyle w:val="fontstyle11"/>
          <w:rtl/>
        </w:rPr>
        <w:t>ككل،</w:t>
      </w:r>
      <w:r>
        <w:rPr>
          <w:rStyle w:val="fontstyle11"/>
          <w:rFonts w:hint="cs"/>
          <w:rtl/>
        </w:rPr>
        <w:t xml:space="preserve"> </w:t>
      </w:r>
      <w:r>
        <w:rPr>
          <w:rStyle w:val="fontstyle11"/>
          <w:rtl/>
        </w:rPr>
        <w:t>و</w:t>
      </w:r>
      <w:r>
        <w:rPr>
          <w:rStyle w:val="fontstyle11"/>
          <w:rtl/>
        </w:rPr>
        <w:t xml:space="preserve">يتلقى المعلومات </w:t>
      </w:r>
      <w:r>
        <w:rPr>
          <w:rStyle w:val="fontstyle11"/>
          <w:rtl/>
        </w:rPr>
        <w:t>اللازمة عن المهارة عدة مرات، و</w:t>
      </w:r>
      <w:r>
        <w:rPr>
          <w:rStyle w:val="fontstyle11"/>
          <w:rFonts w:hint="cs"/>
          <w:rtl/>
        </w:rPr>
        <w:t>ي</w:t>
      </w:r>
      <w:r>
        <w:rPr>
          <w:rStyle w:val="fontstyle11"/>
          <w:rtl/>
        </w:rPr>
        <w:t>ستطيع بذلك تكوين ما يسمى بالتصور الأولىي ول المبد</w:t>
      </w:r>
      <w:r>
        <w:rPr>
          <w:rFonts w:ascii="Sakkal Majalla" w:hAnsi="Sakkal Majalla" w:cs="Sakkal Majalla" w:hint="cs"/>
          <w:color w:val="000000"/>
          <w:sz w:val="32"/>
          <w:szCs w:val="32"/>
          <w:rtl/>
        </w:rPr>
        <w:t>ئي</w:t>
      </w:r>
      <w:r>
        <w:rPr>
          <w:rFonts w:ascii="Sakkal Majalla" w:hAnsi="Sakkal Majalla" w:cs="Sakkal Majalla"/>
          <w:color w:val="000000"/>
          <w:sz w:val="32"/>
          <w:szCs w:val="32"/>
        </w:rPr>
        <w:br/>
      </w:r>
      <w:r>
        <w:rPr>
          <w:rStyle w:val="fontstyle11"/>
          <w:rtl/>
        </w:rPr>
        <w:t>عن المهار و</w:t>
      </w:r>
      <w:r>
        <w:rPr>
          <w:rStyle w:val="fontstyle11"/>
          <w:rtl/>
        </w:rPr>
        <w:t xml:space="preserve">يقصد بالطريقة الكلية أن يقوم المدرس بعرض </w:t>
      </w:r>
      <w:r>
        <w:rPr>
          <w:rStyle w:val="fontstyle11"/>
          <w:rtl/>
        </w:rPr>
        <w:t>نموذج السباحة ككل مع التعليق و</w:t>
      </w:r>
      <w:r>
        <w:rPr>
          <w:rStyle w:val="fontstyle11"/>
          <w:rFonts w:hint="cs"/>
          <w:rtl/>
        </w:rPr>
        <w:t>ا</w:t>
      </w:r>
      <w:r>
        <w:rPr>
          <w:rStyle w:val="fontstyle11"/>
          <w:rtl/>
        </w:rPr>
        <w:t>لشرح المبسط</w:t>
      </w:r>
      <w:r>
        <w:rPr>
          <w:rFonts w:ascii="Sakkal Majalla" w:hAnsi="Sakkal Majalla" w:cs="Sakkal Majalla"/>
          <w:color w:val="000000"/>
          <w:sz w:val="32"/>
          <w:szCs w:val="32"/>
        </w:rPr>
        <w:br/>
      </w:r>
      <w:r>
        <w:rPr>
          <w:rStyle w:val="fontstyle11"/>
          <w:rtl/>
        </w:rPr>
        <w:t>ثم يطلب من المتعلمين الأداء الكلي للسباحة، ثم يركز المدرس على ت</w:t>
      </w:r>
      <w:r>
        <w:rPr>
          <w:rStyle w:val="fontstyle11"/>
          <w:rtl/>
        </w:rPr>
        <w:t>صحيح الأخطاء من خلال الممارسة</w:t>
      </w:r>
      <w:r>
        <w:rPr>
          <w:rStyle w:val="fontstyle11"/>
          <w:rFonts w:hint="cs"/>
          <w:rtl/>
        </w:rPr>
        <w:t xml:space="preserve"> </w:t>
      </w:r>
      <w:r>
        <w:rPr>
          <w:rStyle w:val="fontstyle11"/>
          <w:rtl/>
        </w:rPr>
        <w:t>و</w:t>
      </w:r>
      <w:r>
        <w:rPr>
          <w:rStyle w:val="fontstyle11"/>
          <w:rtl/>
        </w:rPr>
        <w:t>التكرار</w:t>
      </w:r>
      <w:r>
        <w:rPr>
          <w:rFonts w:ascii="Sakkal Majalla" w:hAnsi="Sakkal Majalla" w:cs="Sakkal Majalla"/>
          <w:color w:val="000000"/>
          <w:sz w:val="32"/>
          <w:szCs w:val="32"/>
        </w:rPr>
        <w:t xml:space="preserve"> </w:t>
      </w:r>
      <w:r>
        <w:rPr>
          <w:rStyle w:val="fontstyle11"/>
          <w:rtl/>
        </w:rPr>
        <w:t xml:space="preserve">حتى يصل المتعلم إىى مرحلة الإتقان. ولتصلح هذه الطريقة لتعليم المهارات الحركية السهلة ولغير المركبة </w:t>
      </w:r>
      <w:r>
        <w:rPr>
          <w:rFonts w:ascii="Sakkal Majalla" w:hAnsi="Sakkal Majalla" w:cs="Sakkal Majalla"/>
          <w:color w:val="000000"/>
          <w:sz w:val="32"/>
          <w:szCs w:val="32"/>
        </w:rPr>
        <w:br/>
      </w:r>
      <w:r>
        <w:rPr>
          <w:rStyle w:val="fontstyle01"/>
          <w:color w:val="000000"/>
        </w:rPr>
        <w:lastRenderedPageBreak/>
        <w:t>-1-2-5</w:t>
      </w:r>
      <w:r>
        <w:rPr>
          <w:rStyle w:val="fontstyle01"/>
          <w:color w:val="000000"/>
          <w:rtl/>
        </w:rPr>
        <w:t>مميزات الطريقة الكلية</w:t>
      </w:r>
      <w:r>
        <w:rPr>
          <w:rStyle w:val="fontstyle01"/>
          <w:color w:val="000000"/>
        </w:rPr>
        <w:t>:</w:t>
      </w:r>
      <w:r>
        <w:rPr>
          <w:rFonts w:ascii="Sakkal Majalla" w:hAnsi="Sakkal Majalla" w:cs="Sakkal Majalla"/>
          <w:b/>
          <w:bCs/>
          <w:color w:val="000000"/>
          <w:sz w:val="32"/>
          <w:szCs w:val="32"/>
        </w:rPr>
        <w:br/>
      </w:r>
      <w:r>
        <w:rPr>
          <w:rStyle w:val="fontstyle11"/>
        </w:rPr>
        <w:t xml:space="preserve">- </w:t>
      </w:r>
      <w:r>
        <w:rPr>
          <w:rStyle w:val="fontstyle11"/>
          <w:rtl/>
        </w:rPr>
        <w:t>تحقيق و</w:t>
      </w:r>
      <w:r>
        <w:rPr>
          <w:rStyle w:val="fontstyle11"/>
          <w:rtl/>
        </w:rPr>
        <w:t>ضوح الهدف العام من التعلم مما يجعل التلاميذ أكثر إيجابية و</w:t>
      </w:r>
      <w:r>
        <w:rPr>
          <w:rStyle w:val="fontstyle11"/>
          <w:rtl/>
        </w:rPr>
        <w:t>لتفاعل في عملية التعلم وليحاول</w:t>
      </w:r>
      <w:r>
        <w:rPr>
          <w:rStyle w:val="fontstyle11"/>
          <w:rFonts w:hint="cs"/>
          <w:rtl/>
        </w:rPr>
        <w:t>و</w:t>
      </w:r>
      <w:r>
        <w:rPr>
          <w:rStyle w:val="fontstyle11"/>
          <w:rtl/>
        </w:rPr>
        <w:t>ن</w:t>
      </w:r>
      <w:r>
        <w:rPr>
          <w:rFonts w:ascii="Sakkal Majalla" w:hAnsi="Sakkal Majalla" w:cs="Sakkal Majalla"/>
          <w:color w:val="000000"/>
          <w:sz w:val="32"/>
          <w:szCs w:val="32"/>
        </w:rPr>
        <w:br/>
      </w:r>
      <w:r>
        <w:rPr>
          <w:rStyle w:val="fontstyle11"/>
          <w:rtl/>
        </w:rPr>
        <w:t>اكتساب السباحة ككل</w:t>
      </w:r>
      <w:r>
        <w:rPr>
          <w:rStyle w:val="fontstyle11"/>
        </w:rPr>
        <w:t>.</w:t>
      </w:r>
      <w:r>
        <w:rPr>
          <w:rFonts w:ascii="Sakkal Majalla" w:hAnsi="Sakkal Majalla" w:cs="Sakkal Majalla"/>
          <w:color w:val="000000"/>
          <w:sz w:val="32"/>
          <w:szCs w:val="32"/>
        </w:rPr>
        <w:br/>
      </w:r>
      <w:r>
        <w:rPr>
          <w:rStyle w:val="fontstyle11"/>
        </w:rPr>
        <w:t xml:space="preserve">- </w:t>
      </w:r>
      <w:r>
        <w:rPr>
          <w:rStyle w:val="fontstyle11"/>
          <w:rtl/>
        </w:rPr>
        <w:t>يرى الكثير من المتخصصين أن المتعلم بالطريقة الكلية يصلح مع مادة التعلم التي تكون من النوع الوظيفي</w:t>
      </w:r>
      <w:r>
        <w:rPr>
          <w:rFonts w:ascii="Sakkal Majalla" w:hAnsi="Sakkal Majalla" w:cs="Sakkal Majalla"/>
          <w:color w:val="000000"/>
          <w:sz w:val="32"/>
          <w:szCs w:val="32"/>
        </w:rPr>
        <w:br/>
      </w:r>
      <w:r>
        <w:rPr>
          <w:rStyle w:val="fontstyle11"/>
          <w:rtl/>
        </w:rPr>
        <w:t>المتكامل و</w:t>
      </w:r>
      <w:r>
        <w:rPr>
          <w:rStyle w:val="fontstyle11"/>
          <w:rFonts w:hint="cs"/>
          <w:rtl/>
        </w:rPr>
        <w:t>ا</w:t>
      </w:r>
      <w:r>
        <w:rPr>
          <w:rStyle w:val="fontstyle11"/>
          <w:rtl/>
        </w:rPr>
        <w:t>لذي لا تحقق فائدة إلا</w:t>
      </w:r>
      <w:r>
        <w:rPr>
          <w:rStyle w:val="fontstyle11"/>
          <w:rtl/>
        </w:rPr>
        <w:t xml:space="preserve"> من خلال الأداء الكلي للمهارة و</w:t>
      </w:r>
      <w:r>
        <w:rPr>
          <w:rStyle w:val="fontstyle11"/>
          <w:rtl/>
        </w:rPr>
        <w:t>تعتبر رياضة السباحة من هذا النوع</w:t>
      </w:r>
      <w:r>
        <w:rPr>
          <w:rStyle w:val="fontstyle11"/>
        </w:rPr>
        <w:t>.</w:t>
      </w:r>
      <w:r>
        <w:rPr>
          <w:rFonts w:ascii="Sakkal Majalla" w:hAnsi="Sakkal Majalla" w:cs="Sakkal Majalla"/>
          <w:color w:val="000000"/>
          <w:sz w:val="32"/>
          <w:szCs w:val="32"/>
        </w:rPr>
        <w:br/>
      </w:r>
      <w:r>
        <w:rPr>
          <w:rStyle w:val="fontstyle11"/>
          <w:rtl/>
        </w:rPr>
        <w:t>تسهم بدرجة أفضل في التذكر الحركي للأداء نظرا لأن المتعلم يقوم باس</w:t>
      </w:r>
      <w:r>
        <w:rPr>
          <w:rStyle w:val="fontstyle11"/>
          <w:rtl/>
        </w:rPr>
        <w:t>تدعاء ولاسترجاع المهارة الحركية</w:t>
      </w:r>
      <w:r>
        <w:rPr>
          <w:rStyle w:val="fontstyle11"/>
          <w:rFonts w:hint="cs"/>
          <w:rtl/>
        </w:rPr>
        <w:t xml:space="preserve"> </w:t>
      </w:r>
      <w:r>
        <w:rPr>
          <w:rStyle w:val="fontstyle11"/>
          <w:rtl/>
        </w:rPr>
        <w:t>للسباحة</w:t>
      </w:r>
      <w:r>
        <w:rPr>
          <w:rFonts w:ascii="Sakkal Majalla" w:hAnsi="Sakkal Majalla" w:cs="Sakkal Majalla"/>
          <w:color w:val="000000"/>
          <w:sz w:val="32"/>
          <w:szCs w:val="32"/>
        </w:rPr>
        <w:t xml:space="preserve"> </w:t>
      </w:r>
      <w:r>
        <w:rPr>
          <w:rStyle w:val="fontstyle11"/>
          <w:rtl/>
        </w:rPr>
        <w:t>كوحدة متكاملة</w:t>
      </w:r>
      <w:r>
        <w:rPr>
          <w:rStyle w:val="fontstyle11"/>
        </w:rPr>
        <w:t>.</w:t>
      </w:r>
      <w:r>
        <w:rPr>
          <w:rFonts w:ascii="Sakkal Majalla" w:hAnsi="Sakkal Majalla" w:cs="Sakkal Majalla"/>
          <w:color w:val="000000"/>
          <w:sz w:val="32"/>
          <w:szCs w:val="32"/>
        </w:rPr>
        <w:br/>
      </w:r>
      <w:r>
        <w:rPr>
          <w:rStyle w:val="fontstyle01"/>
          <w:color w:val="000000"/>
        </w:rPr>
        <w:t>-2-2-5</w:t>
      </w:r>
      <w:r>
        <w:rPr>
          <w:rStyle w:val="fontstyle01"/>
          <w:color w:val="000000"/>
          <w:rtl/>
        </w:rPr>
        <w:t>عيوب الطريقة الكلية</w:t>
      </w:r>
      <w:r>
        <w:rPr>
          <w:rStyle w:val="fontstyle01"/>
          <w:color w:val="000000"/>
        </w:rPr>
        <w:t>:</w:t>
      </w:r>
      <w:r>
        <w:rPr>
          <w:rFonts w:ascii="Sakkal Majalla" w:hAnsi="Sakkal Majalla" w:cs="Sakkal Majalla"/>
          <w:b/>
          <w:bCs/>
          <w:color w:val="000000"/>
          <w:sz w:val="32"/>
          <w:szCs w:val="32"/>
        </w:rPr>
        <w:br/>
      </w:r>
      <w:r>
        <w:rPr>
          <w:rStyle w:val="fontstyle01"/>
          <w:color w:val="000000"/>
        </w:rPr>
        <w:t xml:space="preserve">- </w:t>
      </w:r>
      <w:r>
        <w:rPr>
          <w:rStyle w:val="fontstyle11"/>
          <w:rtl/>
        </w:rPr>
        <w:t>تعتبر الطريقة الكلية غير مناسبة لجميع المستويات من التلاميذ نظرا لاختلاف قدراتهم في اكتساب المهارات</w:t>
      </w:r>
      <w:r>
        <w:rPr>
          <w:rFonts w:ascii="Sakkal Majalla" w:hAnsi="Sakkal Majalla" w:cs="Sakkal Majalla"/>
          <w:color w:val="000000"/>
          <w:sz w:val="32"/>
          <w:szCs w:val="32"/>
        </w:rPr>
        <w:br/>
      </w:r>
      <w:r>
        <w:rPr>
          <w:rStyle w:val="fontstyle11"/>
          <w:rtl/>
        </w:rPr>
        <w:t>الحركية لذلك يلاحظ أن بعض الت</w:t>
      </w:r>
      <w:r>
        <w:rPr>
          <w:rStyle w:val="fontstyle11"/>
          <w:rtl/>
        </w:rPr>
        <w:t>لاميذ يستجيبون لتعلم السباحة ول</w:t>
      </w:r>
      <w:r>
        <w:rPr>
          <w:rStyle w:val="fontstyle11"/>
          <w:rtl/>
        </w:rPr>
        <w:t>لبعض الآخر لا يستجيب</w:t>
      </w:r>
      <w:r>
        <w:rPr>
          <w:rStyle w:val="fontstyle11"/>
        </w:rPr>
        <w:t>.</w:t>
      </w:r>
      <w:r>
        <w:rPr>
          <w:rFonts w:ascii="Sakkal Majalla" w:hAnsi="Sakkal Majalla" w:cs="Sakkal Majalla"/>
          <w:color w:val="000000"/>
          <w:sz w:val="32"/>
          <w:szCs w:val="32"/>
        </w:rPr>
        <w:br/>
      </w:r>
      <w:r>
        <w:rPr>
          <w:rStyle w:val="fontstyle11"/>
          <w:rtl/>
        </w:rPr>
        <w:t>يحدث أثناء التعلم بالطريقة الكلية للسباحة أن يصعب على المتعلمين معرفة دقائق ولتفاصيل أداء مهار</w:t>
      </w:r>
      <w:r>
        <w:rPr>
          <w:rFonts w:ascii="Sakkal Majalla" w:hAnsi="Sakkal Majalla" w:cs="Sakkal Majalla"/>
          <w:color w:val="000000"/>
          <w:sz w:val="32"/>
          <w:szCs w:val="32"/>
        </w:rPr>
        <w:br/>
      </w:r>
      <w:r>
        <w:rPr>
          <w:rStyle w:val="fontstyle11"/>
          <w:rtl/>
        </w:rPr>
        <w:t>السباحة مما يؤثر في ارتكاب المتعلم للعديد من الأخطاء أثناء الممارسة الأوللية ولقد يصعب التخلص منها فيما</w:t>
      </w:r>
      <w:r>
        <w:rPr>
          <w:rFonts w:ascii="Sakkal Majalla" w:hAnsi="Sakkal Majalla" w:cs="Sakkal Majalla"/>
          <w:color w:val="000000"/>
          <w:sz w:val="32"/>
          <w:szCs w:val="32"/>
        </w:rPr>
        <w:br/>
      </w:r>
      <w:r>
        <w:rPr>
          <w:rStyle w:val="fontstyle11"/>
          <w:rtl/>
        </w:rPr>
        <w:t>بعد</w:t>
      </w:r>
      <w:r>
        <w:rPr>
          <w:rStyle w:val="fontstyle11"/>
        </w:rPr>
        <w:t>.</w:t>
      </w:r>
      <w:r>
        <w:rPr>
          <w:rFonts w:ascii="Sakkal Majalla" w:hAnsi="Sakkal Majalla" w:cs="Sakkal Majalla"/>
          <w:color w:val="000000"/>
          <w:sz w:val="32"/>
          <w:szCs w:val="32"/>
        </w:rPr>
        <w:br/>
      </w:r>
      <w:r>
        <w:rPr>
          <w:rStyle w:val="fontstyle11"/>
        </w:rPr>
        <w:t xml:space="preserve">- </w:t>
      </w:r>
      <w:r>
        <w:rPr>
          <w:rStyle w:val="fontstyle11"/>
          <w:rtl/>
        </w:rPr>
        <w:t>تتطلب زيادة في التركيز</w:t>
      </w:r>
      <w:r>
        <w:rPr>
          <w:rStyle w:val="fontstyle11"/>
          <w:rFonts w:hint="cs"/>
          <w:rtl/>
        </w:rPr>
        <w:t xml:space="preserve"> </w:t>
      </w:r>
      <w:r>
        <w:rPr>
          <w:rStyle w:val="fontstyle11"/>
          <w:rtl/>
        </w:rPr>
        <w:t>و</w:t>
      </w:r>
      <w:r>
        <w:rPr>
          <w:rStyle w:val="fontstyle11"/>
          <w:rtl/>
        </w:rPr>
        <w:t>الانتباه من جانب المتعلم</w:t>
      </w:r>
      <w:r>
        <w:rPr>
          <w:rStyle w:val="fontstyle11"/>
        </w:rPr>
        <w:t>.</w:t>
      </w:r>
      <w:r>
        <w:rPr>
          <w:rFonts w:ascii="Sakkal Majalla" w:hAnsi="Sakkal Majalla" w:cs="Sakkal Majalla"/>
          <w:color w:val="000000"/>
          <w:sz w:val="32"/>
          <w:szCs w:val="32"/>
        </w:rPr>
        <w:br/>
      </w:r>
      <w:r>
        <w:rPr>
          <w:rStyle w:val="fontstyle01"/>
        </w:rPr>
        <w:t>-3-5</w:t>
      </w:r>
      <w:r>
        <w:rPr>
          <w:rStyle w:val="fontstyle01"/>
          <w:rtl/>
        </w:rPr>
        <w:t>الطريقة الكلية الجزئية</w:t>
      </w:r>
      <w:r>
        <w:rPr>
          <w:rStyle w:val="fontstyle01"/>
        </w:rPr>
        <w:t>:</w:t>
      </w:r>
      <w:r>
        <w:rPr>
          <w:rFonts w:ascii="Sakkal Majalla" w:hAnsi="Sakkal Majalla" w:cs="Sakkal Majalla"/>
          <w:b/>
          <w:bCs/>
          <w:color w:val="0070C0"/>
          <w:sz w:val="32"/>
          <w:szCs w:val="32"/>
        </w:rPr>
        <w:br/>
      </w:r>
      <w:r>
        <w:rPr>
          <w:rStyle w:val="fontstyle11"/>
          <w:rtl/>
        </w:rPr>
        <w:t>يبدأ المعلم في هذه الطريقة بتعليم مهارة السباحة في البداية ككل أول كوحدة ولاحدة ثم يقوم بتجزئة المهارة مع</w:t>
      </w:r>
      <w:r>
        <w:rPr>
          <w:rFonts w:ascii="Sakkal Majalla" w:hAnsi="Sakkal Majalla" w:cs="Sakkal Majalla"/>
          <w:color w:val="000000"/>
          <w:sz w:val="32"/>
          <w:szCs w:val="32"/>
        </w:rPr>
        <w:t xml:space="preserve"> </w:t>
      </w:r>
      <w:r>
        <w:rPr>
          <w:rStyle w:val="fontstyle11"/>
          <w:rtl/>
        </w:rPr>
        <w:t>التأكيد على تعليم الأجزاء الصعبة التي تكثر فيها الأخطاء ، ثم تكرارها يسمح بإتقانها</w:t>
      </w:r>
      <w:r>
        <w:rPr>
          <w:rStyle w:val="fontstyle11"/>
        </w:rPr>
        <w:t>.</w:t>
      </w:r>
    </w:p>
    <w:p w:rsidR="001008D0" w:rsidRDefault="001008D0" w:rsidP="001008D0">
      <w:pPr>
        <w:jc w:val="both"/>
      </w:pPr>
    </w:p>
    <w:p w:rsidR="008741EA" w:rsidRPr="001008D0" w:rsidRDefault="001008D0" w:rsidP="001008D0">
      <w:pPr>
        <w:jc w:val="both"/>
        <w:rPr>
          <w:rFonts w:ascii="Sakkal Majalla" w:hAnsi="Sakkal Majalla" w:cs="Sakkal Majalla"/>
          <w:color w:val="000000"/>
          <w:sz w:val="32"/>
          <w:szCs w:val="32"/>
        </w:rPr>
      </w:pPr>
      <w:r>
        <w:rPr>
          <w:rStyle w:val="fontstyle01"/>
        </w:rPr>
        <w:t>-4-5</w:t>
      </w:r>
      <w:r>
        <w:rPr>
          <w:rStyle w:val="fontstyle01"/>
          <w:rtl/>
        </w:rPr>
        <w:t>الطريقة الجزئية - الكلية - الجزئية</w:t>
      </w:r>
      <w:r>
        <w:rPr>
          <w:rStyle w:val="fontstyle01"/>
        </w:rPr>
        <w:t xml:space="preserve"> :</w:t>
      </w:r>
      <w:r>
        <w:rPr>
          <w:rFonts w:ascii="Sakkal Majalla" w:hAnsi="Sakkal Majalla" w:cs="Sakkal Majalla"/>
          <w:b/>
          <w:bCs/>
          <w:color w:val="0070C0"/>
          <w:sz w:val="32"/>
          <w:szCs w:val="32"/>
        </w:rPr>
        <w:br/>
      </w:r>
      <w:r>
        <w:rPr>
          <w:rStyle w:val="fontstyle11"/>
          <w:rtl/>
        </w:rPr>
        <w:t>و</w:t>
      </w:r>
      <w:r>
        <w:rPr>
          <w:rStyle w:val="fontstyle11"/>
          <w:rtl/>
        </w:rPr>
        <w:t>هي تشبه الطريقة السابقة من تبادل استخدام الكل ولالأجزاء في تعلم المهارة، فيما عدا أن ترتيب هذا</w:t>
      </w:r>
      <w:r>
        <w:rPr>
          <w:rFonts w:ascii="Sakkal Majalla" w:hAnsi="Sakkal Majalla" w:cs="Sakkal Majalla"/>
          <w:color w:val="000000"/>
          <w:sz w:val="32"/>
          <w:szCs w:val="32"/>
        </w:rPr>
        <w:br/>
      </w:r>
      <w:r>
        <w:rPr>
          <w:rStyle w:val="fontstyle11"/>
          <w:rtl/>
        </w:rPr>
        <w:t>الاستخدام يختلف، حيث يبدأ المتعلم بتعلم المهارت الاساسية، ثم ممارسة الحركة ككل، ثم العودة ثانية</w:t>
      </w:r>
      <w:r>
        <w:rPr>
          <w:rFonts w:ascii="Sakkal Majalla" w:hAnsi="Sakkal Majalla" w:cs="Sakkal Majalla"/>
          <w:color w:val="000000"/>
          <w:sz w:val="32"/>
          <w:szCs w:val="32"/>
        </w:rPr>
        <w:br/>
      </w:r>
      <w:r>
        <w:rPr>
          <w:rStyle w:val="fontstyle11"/>
          <w:rtl/>
        </w:rPr>
        <w:t>للمهارات</w:t>
      </w:r>
      <w:r>
        <w:rPr>
          <w:rFonts w:ascii="Sakkal Majalla" w:hAnsi="Sakkal Majalla" w:cs="Sakkal Majalla"/>
          <w:color w:val="000000"/>
          <w:sz w:val="32"/>
          <w:szCs w:val="32"/>
        </w:rPr>
        <w:t xml:space="preserve"> </w:t>
      </w:r>
      <w:r>
        <w:rPr>
          <w:rStyle w:val="fontstyle11"/>
          <w:rtl/>
        </w:rPr>
        <w:t>و</w:t>
      </w:r>
      <w:r>
        <w:rPr>
          <w:rStyle w:val="fontstyle11"/>
          <w:rFonts w:hint="cs"/>
          <w:rtl/>
        </w:rPr>
        <w:t>ت</w:t>
      </w:r>
      <w:r>
        <w:rPr>
          <w:rStyle w:val="fontstyle11"/>
          <w:rtl/>
        </w:rPr>
        <w:t>تأسس فكرة هذه الطريقة على استغلال الطريقة الجزئية، خاصة فيما يتعلق بسهولتها، كذلك امكانية توجيه العناية للمهارات الضعيفة، فنضمن بذلك الدافعية لدى المتعلم عندما ننتقل للطريقة الكلية</w:t>
      </w:r>
      <w:r>
        <w:rPr>
          <w:rStyle w:val="fontstyle11"/>
        </w:rPr>
        <w:t>.</w:t>
      </w:r>
      <w:r>
        <w:rPr>
          <w:rFonts w:ascii="Sakkal Majalla" w:hAnsi="Sakkal Majalla" w:cs="Sakkal Majalla"/>
          <w:color w:val="000000"/>
          <w:sz w:val="32"/>
          <w:szCs w:val="32"/>
        </w:rPr>
        <w:br/>
      </w:r>
      <w:r>
        <w:rPr>
          <w:rStyle w:val="fontstyle11"/>
          <w:rtl/>
        </w:rPr>
        <w:t>ولفي النهاية وللنفس الاسباب التي تميز الطريقة الجزئية، نعود ولنستخدمها في نهاية العملية التعليمية</w:t>
      </w:r>
      <w:r>
        <w:rPr>
          <w:rStyle w:val="fontstyle11"/>
        </w:rPr>
        <w:t>.</w:t>
      </w:r>
      <w:r>
        <w:rPr>
          <w:rFonts w:ascii="Sakkal Majalla" w:hAnsi="Sakkal Majalla" w:cs="Sakkal Majalla"/>
          <w:color w:val="000000"/>
          <w:sz w:val="32"/>
          <w:szCs w:val="32"/>
        </w:rPr>
        <w:br/>
      </w:r>
      <w:r>
        <w:rPr>
          <w:rStyle w:val="fontstyle01"/>
        </w:rPr>
        <w:t xml:space="preserve"> </w:t>
      </w:r>
      <w:r>
        <w:rPr>
          <w:rStyle w:val="fontstyle01"/>
          <w:rtl/>
        </w:rPr>
        <w:t>الطريقة الجزئية المتدرجة</w:t>
      </w:r>
      <w:r>
        <w:rPr>
          <w:rStyle w:val="fontstyle01"/>
        </w:rPr>
        <w:t>:</w:t>
      </w:r>
      <w:r>
        <w:rPr>
          <w:rFonts w:ascii="Sakkal Majalla" w:hAnsi="Sakkal Majalla" w:cs="Sakkal Majalla"/>
          <w:b/>
          <w:bCs/>
          <w:color w:val="0070C0"/>
          <w:sz w:val="32"/>
          <w:szCs w:val="32"/>
        </w:rPr>
        <w:br/>
      </w:r>
      <w:r>
        <w:rPr>
          <w:rStyle w:val="fontstyle11"/>
          <w:rFonts w:hint="cs"/>
          <w:rtl/>
        </w:rPr>
        <w:t>ه</w:t>
      </w:r>
      <w:r>
        <w:rPr>
          <w:rStyle w:val="fontstyle11"/>
          <w:rtl/>
        </w:rPr>
        <w:t>ذه الطريقة تعتمد على التدرج في الربط أول الجمع بين الاجزاء المنفصلة</w:t>
      </w:r>
      <w:r>
        <w:rPr>
          <w:rStyle w:val="fontstyle11"/>
        </w:rPr>
        <w:t>.</w:t>
      </w:r>
      <w:r>
        <w:rPr>
          <w:rFonts w:ascii="Sakkal Majalla" w:hAnsi="Sakkal Majalla" w:cs="Sakkal Majalla"/>
          <w:color w:val="000000"/>
          <w:sz w:val="32"/>
          <w:szCs w:val="32"/>
        </w:rPr>
        <w:br/>
      </w:r>
      <w:r>
        <w:rPr>
          <w:rStyle w:val="fontstyle11"/>
          <w:rtl/>
        </w:rPr>
        <w:t>فع</w:t>
      </w:r>
      <w:r>
        <w:rPr>
          <w:rStyle w:val="fontstyle11"/>
          <w:rFonts w:hint="cs"/>
          <w:rtl/>
        </w:rPr>
        <w:t>ن</w:t>
      </w:r>
      <w:r>
        <w:rPr>
          <w:rStyle w:val="fontstyle11"/>
          <w:rtl/>
        </w:rPr>
        <w:t>دما يقوم المعلم بتعليم سباحة الزحف على البطن يقوم بتعليم سباحة الطفو ثم مهارة ضربات الرجلين ثم</w:t>
      </w:r>
      <w:r>
        <w:rPr>
          <w:rFonts w:ascii="Sakkal Majalla" w:hAnsi="Sakkal Majalla" w:cs="Sakkal Majalla"/>
          <w:color w:val="000000"/>
          <w:sz w:val="32"/>
          <w:szCs w:val="32"/>
        </w:rPr>
        <w:br/>
      </w:r>
      <w:r>
        <w:rPr>
          <w:rStyle w:val="fontstyle11"/>
          <w:rtl/>
        </w:rPr>
        <w:t>الربط بين مهارة الطفو و</w:t>
      </w:r>
      <w:r>
        <w:rPr>
          <w:rStyle w:val="fontstyle11"/>
          <w:rFonts w:hint="cs"/>
          <w:rtl/>
        </w:rPr>
        <w:t>م</w:t>
      </w:r>
      <w:r>
        <w:rPr>
          <w:rStyle w:val="fontstyle11"/>
          <w:rtl/>
        </w:rPr>
        <w:t xml:space="preserve">هارة ضربات الرجلين، ثم ينتقل لتعلم حركات الذراعين ثم يتم الربط بين حركات </w:t>
      </w:r>
      <w:r>
        <w:rPr>
          <w:rFonts w:ascii="Sakkal Majalla" w:hAnsi="Sakkal Majalla" w:cs="Sakkal Majalla"/>
          <w:color w:val="000000"/>
          <w:sz w:val="32"/>
          <w:szCs w:val="32"/>
        </w:rPr>
        <w:br/>
      </w:r>
      <w:r>
        <w:rPr>
          <w:rStyle w:val="fontstyle11"/>
          <w:rtl/>
        </w:rPr>
        <w:t>الرجلين ول</w:t>
      </w:r>
      <w:r>
        <w:rPr>
          <w:rStyle w:val="fontstyle11"/>
          <w:rtl/>
        </w:rPr>
        <w:t>لذراعين</w:t>
      </w:r>
      <w:r>
        <w:rPr>
          <w:rStyle w:val="fontstyle11"/>
        </w:rPr>
        <w:t>.</w:t>
      </w:r>
      <w:r>
        <w:rPr>
          <w:rFonts w:ascii="Sakkal Majalla" w:hAnsi="Sakkal Majalla" w:cs="Sakkal Majalla"/>
          <w:color w:val="000000"/>
          <w:sz w:val="32"/>
          <w:szCs w:val="32"/>
        </w:rPr>
        <w:br/>
      </w:r>
      <w:r>
        <w:rPr>
          <w:rStyle w:val="fontstyle11"/>
          <w:rtl/>
        </w:rPr>
        <w:t>من خلال العرض السابق يمكن استخلاص بعض الحقائق الهامة</w:t>
      </w:r>
      <w:r>
        <w:rPr>
          <w:rStyle w:val="fontstyle11"/>
        </w:rPr>
        <w:t>:</w:t>
      </w:r>
      <w:r>
        <w:rPr>
          <w:rFonts w:ascii="Sakkal Majalla" w:hAnsi="Sakkal Majalla" w:cs="Sakkal Majalla"/>
          <w:color w:val="000000"/>
          <w:sz w:val="32"/>
          <w:szCs w:val="32"/>
        </w:rPr>
        <w:br/>
      </w:r>
      <w:r>
        <w:rPr>
          <w:rStyle w:val="fontstyle61"/>
        </w:rPr>
        <w:t xml:space="preserve">- </w:t>
      </w:r>
      <w:r>
        <w:rPr>
          <w:rStyle w:val="fontstyle11"/>
          <w:rtl/>
        </w:rPr>
        <w:t xml:space="preserve">ليست هناك طريقة </w:t>
      </w:r>
      <w:r>
        <w:rPr>
          <w:rStyle w:val="fontstyle11"/>
          <w:rtl/>
        </w:rPr>
        <w:t>و</w:t>
      </w:r>
      <w:r>
        <w:rPr>
          <w:rStyle w:val="fontstyle11"/>
          <w:rFonts w:hint="cs"/>
          <w:rtl/>
        </w:rPr>
        <w:t>ا</w:t>
      </w:r>
      <w:r>
        <w:rPr>
          <w:rStyle w:val="fontstyle11"/>
          <w:rtl/>
        </w:rPr>
        <w:t xml:space="preserve">حدة تعتبر الاحسن </w:t>
      </w:r>
      <w:r>
        <w:rPr>
          <w:rStyle w:val="fontstyle11"/>
          <w:rtl/>
        </w:rPr>
        <w:t>و</w:t>
      </w:r>
      <w:r>
        <w:rPr>
          <w:rStyle w:val="fontstyle11"/>
          <w:rFonts w:hint="cs"/>
          <w:rtl/>
        </w:rPr>
        <w:t>ا</w:t>
      </w:r>
      <w:bookmarkStart w:id="0" w:name="_GoBack"/>
      <w:bookmarkEnd w:id="0"/>
      <w:r>
        <w:rPr>
          <w:rStyle w:val="fontstyle11"/>
          <w:rtl/>
        </w:rPr>
        <w:t xml:space="preserve">لافضل، فكل موقف تعليمي يملي طريقته الخاصة التي </w:t>
      </w:r>
      <w:r>
        <w:rPr>
          <w:rFonts w:ascii="Sakkal Majalla" w:hAnsi="Sakkal Majalla" w:cs="Sakkal Majalla"/>
          <w:color w:val="000000"/>
          <w:sz w:val="32"/>
          <w:szCs w:val="32"/>
        </w:rPr>
        <w:br/>
      </w:r>
      <w:r>
        <w:rPr>
          <w:rStyle w:val="fontstyle11"/>
          <w:rtl/>
        </w:rPr>
        <w:t>تناسبه</w:t>
      </w:r>
      <w:r>
        <w:rPr>
          <w:rStyle w:val="fontstyle11"/>
        </w:rPr>
        <w:t>.</w:t>
      </w:r>
      <w:r>
        <w:rPr>
          <w:rFonts w:ascii="Sakkal Majalla" w:hAnsi="Sakkal Majalla" w:cs="Sakkal Majalla"/>
          <w:color w:val="000000"/>
          <w:sz w:val="32"/>
          <w:szCs w:val="32"/>
        </w:rPr>
        <w:br/>
      </w:r>
      <w:r>
        <w:rPr>
          <w:rStyle w:val="fontstyle61"/>
        </w:rPr>
        <w:lastRenderedPageBreak/>
        <w:t xml:space="preserve">- </w:t>
      </w:r>
      <w:r>
        <w:rPr>
          <w:rStyle w:val="fontstyle11"/>
          <w:rtl/>
        </w:rPr>
        <w:t>أن الطفل يتعلم بعدة طرق معا، وليصعب الفصل بين هذه الطريقة ولتلك</w:t>
      </w:r>
      <w:r>
        <w:rPr>
          <w:rStyle w:val="fontstyle11"/>
        </w:rPr>
        <w:t>.</w:t>
      </w:r>
      <w:r>
        <w:rPr>
          <w:rFonts w:ascii="Sakkal Majalla" w:hAnsi="Sakkal Majalla" w:cs="Sakkal Majalla"/>
          <w:color w:val="000000"/>
          <w:sz w:val="32"/>
          <w:szCs w:val="32"/>
        </w:rPr>
        <w:br/>
      </w:r>
      <w:r>
        <w:rPr>
          <w:rStyle w:val="fontstyle61"/>
        </w:rPr>
        <w:t xml:space="preserve">- </w:t>
      </w:r>
      <w:r>
        <w:rPr>
          <w:rStyle w:val="fontstyle11"/>
          <w:rtl/>
        </w:rPr>
        <w:t>أن الطرق الصحيحة للتعلم توفر الوقت ولال</w:t>
      </w:r>
    </w:p>
    <w:sectPr w:rsidR="008741EA" w:rsidRPr="001008D0" w:rsidSect="001008D0">
      <w:pgSz w:w="11906" w:h="16838"/>
      <w:pgMar w:top="426" w:right="1417" w:bottom="284"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charset w:val="00"/>
    <w:family w:val="auto"/>
    <w:pitch w:val="variable"/>
    <w:sig w:usb0="A000207F" w:usb1="C000204B" w:usb2="00000008" w:usb3="00000000" w:csb0="000000D3" w:csb1="00000000"/>
  </w:font>
  <w:font w:name="Hani">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D0"/>
    <w:rsid w:val="001008D0"/>
    <w:rsid w:val="00110D21"/>
    <w:rsid w:val="00874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2187"/>
  <w15:chartTrackingRefBased/>
  <w15:docId w15:val="{6E7A5422-27A4-4EF9-9FCB-89BD3933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008D0"/>
    <w:rPr>
      <w:rFonts w:ascii="Sakkal Majalla" w:hAnsi="Sakkal Majalla" w:cs="Sakkal Majalla" w:hint="default"/>
      <w:b/>
      <w:bCs/>
      <w:i w:val="0"/>
      <w:iCs w:val="0"/>
      <w:color w:val="0070C0"/>
      <w:sz w:val="32"/>
      <w:szCs w:val="32"/>
    </w:rPr>
  </w:style>
  <w:style w:type="character" w:customStyle="1" w:styleId="fontstyle11">
    <w:name w:val="fontstyle11"/>
    <w:basedOn w:val="DefaultParagraphFont"/>
    <w:rsid w:val="001008D0"/>
    <w:rPr>
      <w:rFonts w:ascii="Sakkal Majalla" w:hAnsi="Sakkal Majalla" w:cs="Sakkal Majalla" w:hint="default"/>
      <w:b w:val="0"/>
      <w:bCs w:val="0"/>
      <w:i w:val="0"/>
      <w:iCs w:val="0"/>
      <w:color w:val="000000"/>
      <w:sz w:val="32"/>
      <w:szCs w:val="32"/>
    </w:rPr>
  </w:style>
  <w:style w:type="character" w:customStyle="1" w:styleId="fontstyle31">
    <w:name w:val="fontstyle31"/>
    <w:basedOn w:val="DefaultParagraphFont"/>
    <w:rsid w:val="001008D0"/>
    <w:rPr>
      <w:rFonts w:ascii="Hani" w:hAnsi="Hani" w:hint="default"/>
      <w:b w:val="0"/>
      <w:bCs w:val="0"/>
      <w:i w:val="0"/>
      <w:iCs w:val="0"/>
      <w:color w:val="002060"/>
      <w:sz w:val="24"/>
      <w:szCs w:val="24"/>
    </w:rPr>
  </w:style>
  <w:style w:type="character" w:customStyle="1" w:styleId="fontstyle41">
    <w:name w:val="fontstyle41"/>
    <w:basedOn w:val="DefaultParagraphFont"/>
    <w:rsid w:val="001008D0"/>
    <w:rPr>
      <w:rFonts w:ascii="Times New Roman" w:hAnsi="Times New Roman" w:cs="Times New Roman" w:hint="default"/>
      <w:b w:val="0"/>
      <w:bCs w:val="0"/>
      <w:i w:val="0"/>
      <w:iCs w:val="0"/>
      <w:color w:val="002060"/>
      <w:sz w:val="30"/>
      <w:szCs w:val="30"/>
    </w:rPr>
  </w:style>
  <w:style w:type="character" w:customStyle="1" w:styleId="fontstyle51">
    <w:name w:val="fontstyle51"/>
    <w:basedOn w:val="DefaultParagraphFont"/>
    <w:rsid w:val="001008D0"/>
    <w:rPr>
      <w:rFonts w:ascii="Calibri" w:hAnsi="Calibri" w:cs="Calibri" w:hint="default"/>
      <w:b w:val="0"/>
      <w:bCs w:val="0"/>
      <w:i w:val="0"/>
      <w:iCs w:val="0"/>
      <w:color w:val="FFFFFF"/>
      <w:sz w:val="24"/>
      <w:szCs w:val="24"/>
    </w:rPr>
  </w:style>
  <w:style w:type="character" w:customStyle="1" w:styleId="fontstyle61">
    <w:name w:val="fontstyle61"/>
    <w:basedOn w:val="DefaultParagraphFont"/>
    <w:rsid w:val="001008D0"/>
    <w:rPr>
      <w:rFonts w:ascii="Arial" w:hAnsi="Arial" w:cs="Arial"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85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mhamed</dc:creator>
  <cp:keywords/>
  <dc:description/>
  <cp:lastModifiedBy>mhamed</cp:lastModifiedBy>
  <cp:revision>1</cp:revision>
  <dcterms:created xsi:type="dcterms:W3CDTF">2020-04-05T23:33:00Z</dcterms:created>
  <dcterms:modified xsi:type="dcterms:W3CDTF">2020-04-05T23:42:00Z</dcterms:modified>
</cp:coreProperties>
</file>