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4F" w:rsidRDefault="001D294F" w:rsidP="001D294F">
      <w:pPr>
        <w:bidi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66512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النظرية الغربية والواقع </w:t>
      </w:r>
      <w:proofErr w:type="gramStart"/>
      <w:r w:rsidRPr="00665122">
        <w:rPr>
          <w:rFonts w:ascii="Simplified Arabic" w:hAnsi="Simplified Arabic" w:cs="Simplified Arabic"/>
          <w:b/>
          <w:bCs/>
          <w:sz w:val="32"/>
          <w:szCs w:val="32"/>
          <w:rtl/>
        </w:rPr>
        <w:t>العربي</w:t>
      </w:r>
      <w:r w:rsidRPr="009427A1">
        <w:rPr>
          <w:rFonts w:ascii="Simplified Arabic" w:hAnsi="Simplified Arabic" w:cs="Simplified Arabic"/>
          <w:sz w:val="32"/>
          <w:szCs w:val="32"/>
          <w:rtl/>
        </w:rPr>
        <w:t xml:space="preserve"> :</w:t>
      </w:r>
      <w:proofErr w:type="gramEnd"/>
    </w:p>
    <w:p w:rsidR="001D294F" w:rsidRDefault="001D294F" w:rsidP="001D294F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عندما نتكلم عن علم الاجتماع العرب  وعلاقته بالنظرية الغربية نطرح دائما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اشكالية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الكونية والخصوصية بمعنى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اذا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كان علم الاجتماع ذا المنشأ الغربي ان يكون علما كونيا صالحا لكل المجتمعات 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المجتماعات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الاخرى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لها خصوصيتها وهويتها لا تصلح نظريات علم الاجتماع الغربي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لمعاجة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الواقع العربي الذي يختلف عنه تاريخيا وعقائديا وثقافيا .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اذن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دائما تطرح هذه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الاشكالية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الفكر العربي هنا نجد عدة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اجابات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مقترحة لدى علماء الاجتماع العرب : </w:t>
      </w:r>
    </w:p>
    <w:p w:rsidR="001D294F" w:rsidRDefault="001D294F" w:rsidP="001D294F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الذين يتبنون فكرة كونية علم الاجتماع وهم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اصحاب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المواقف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العصرانية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1D294F" w:rsidRDefault="001D294F" w:rsidP="001D294F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الذين 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ينادون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بعلم الاجتماع العربي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الاسلامي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وهم اصحب المواقف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العروبية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والسلفية الذين يعتبرون ان علم الاجتماع الوافد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الينا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غريب عنا ولا يصلح لنا </w:t>
      </w:r>
    </w:p>
    <w:p w:rsidR="001D294F" w:rsidRPr="00665122" w:rsidRDefault="001D294F" w:rsidP="001D294F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وهناك موقف ثالث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ياخذ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بعلم الاجتماع الغربي مع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الاخذ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بعين الاعتبار خصوصية المجتمع العربي .</w:t>
      </w:r>
    </w:p>
    <w:p w:rsidR="001D294F" w:rsidRPr="009427A1" w:rsidRDefault="001D294F" w:rsidP="001D294F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9427A1">
        <w:rPr>
          <w:rFonts w:ascii="Simplified Arabic" w:hAnsi="Simplified Arabic" w:cs="Simplified Arabic"/>
          <w:sz w:val="32"/>
          <w:szCs w:val="32"/>
          <w:rtl/>
        </w:rPr>
        <w:t xml:space="preserve">ان معظم النظريات الغربية المهيمنة على التراث النظري والطرق المنهجية للبحث في علم الاجتماع وبقية العلوم </w:t>
      </w:r>
      <w:proofErr w:type="spellStart"/>
      <w:r w:rsidRPr="009427A1">
        <w:rPr>
          <w:rFonts w:ascii="Simplified Arabic" w:hAnsi="Simplified Arabic" w:cs="Simplified Arabic"/>
          <w:sz w:val="32"/>
          <w:szCs w:val="32"/>
          <w:rtl/>
        </w:rPr>
        <w:t>الانسانية</w:t>
      </w:r>
      <w:proofErr w:type="spellEnd"/>
      <w:r w:rsidRPr="009427A1">
        <w:rPr>
          <w:rFonts w:ascii="Simplified Arabic" w:hAnsi="Simplified Arabic" w:cs="Simplified Arabic"/>
          <w:sz w:val="32"/>
          <w:szCs w:val="32"/>
          <w:rtl/>
        </w:rPr>
        <w:t xml:space="preserve"> لها سياقاتها الاجتماعية والفكرية </w:t>
      </w:r>
      <w:proofErr w:type="spellStart"/>
      <w:r w:rsidRPr="009427A1">
        <w:rPr>
          <w:rFonts w:ascii="Simplified Arabic" w:hAnsi="Simplified Arabic" w:cs="Simplified Arabic"/>
          <w:sz w:val="32"/>
          <w:szCs w:val="32"/>
          <w:rtl/>
        </w:rPr>
        <w:t>والايديولوجية</w:t>
      </w:r>
      <w:proofErr w:type="spellEnd"/>
      <w:r w:rsidRPr="009427A1">
        <w:rPr>
          <w:rFonts w:ascii="Simplified Arabic" w:hAnsi="Simplified Arabic" w:cs="Simplified Arabic"/>
          <w:sz w:val="32"/>
          <w:szCs w:val="32"/>
          <w:rtl/>
        </w:rPr>
        <w:t xml:space="preserve"> الخاصة ببيئة </w:t>
      </w:r>
      <w:proofErr w:type="spellStart"/>
      <w:r w:rsidRPr="009427A1">
        <w:rPr>
          <w:rFonts w:ascii="Simplified Arabic" w:hAnsi="Simplified Arabic" w:cs="Simplified Arabic"/>
          <w:sz w:val="32"/>
          <w:szCs w:val="32"/>
          <w:rtl/>
        </w:rPr>
        <w:t>نشاتها</w:t>
      </w:r>
      <w:proofErr w:type="spellEnd"/>
      <w:r w:rsidRPr="009427A1">
        <w:rPr>
          <w:rFonts w:ascii="Simplified Arabic" w:hAnsi="Simplified Arabic" w:cs="Simplified Arabic"/>
          <w:sz w:val="32"/>
          <w:szCs w:val="32"/>
          <w:rtl/>
        </w:rPr>
        <w:t xml:space="preserve"> تمتد جذورها في الواقع الغربي </w:t>
      </w:r>
      <w:proofErr w:type="spellStart"/>
      <w:r w:rsidRPr="009427A1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427A1">
        <w:rPr>
          <w:rFonts w:ascii="Simplified Arabic" w:hAnsi="Simplified Arabic" w:cs="Simplified Arabic"/>
          <w:sz w:val="32"/>
          <w:szCs w:val="32"/>
          <w:rtl/>
        </w:rPr>
        <w:t xml:space="preserve"> جانب سياق الحياة الشخصية لصاحب النظرية  لذلك لا يمكن تعميمها على باقي المجتمعات وقد اعترض الاتجاه النقدي في علم الاجتماع على الهيمنة النظرية والمنهجية للغرب .</w:t>
      </w:r>
    </w:p>
    <w:p w:rsidR="001D294F" w:rsidRPr="009427A1" w:rsidRDefault="001D294F" w:rsidP="001D294F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9427A1">
        <w:rPr>
          <w:rFonts w:ascii="Simplified Arabic" w:hAnsi="Simplified Arabic" w:cs="Simplified Arabic"/>
          <w:sz w:val="32"/>
          <w:szCs w:val="32"/>
          <w:rtl/>
        </w:rPr>
        <w:t xml:space="preserve">ان العلاقة بين النظريات الكبرى والخلفيات والمنطلقات الاجتماعية لبيئة </w:t>
      </w:r>
      <w:proofErr w:type="spellStart"/>
      <w:r w:rsidRPr="009427A1">
        <w:rPr>
          <w:rFonts w:ascii="Simplified Arabic" w:hAnsi="Simplified Arabic" w:cs="Simplified Arabic"/>
          <w:sz w:val="32"/>
          <w:szCs w:val="32"/>
          <w:rtl/>
        </w:rPr>
        <w:t>النشاة</w:t>
      </w:r>
      <w:proofErr w:type="spellEnd"/>
      <w:r w:rsidRPr="009427A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427A1">
        <w:rPr>
          <w:rFonts w:ascii="Simplified Arabic" w:hAnsi="Simplified Arabic" w:cs="Simplified Arabic"/>
          <w:sz w:val="32"/>
          <w:szCs w:val="32"/>
          <w:rtl/>
        </w:rPr>
        <w:t>امر</w:t>
      </w:r>
      <w:proofErr w:type="spellEnd"/>
      <w:r w:rsidRPr="009427A1">
        <w:rPr>
          <w:rFonts w:ascii="Simplified Arabic" w:hAnsi="Simplified Arabic" w:cs="Simplified Arabic"/>
          <w:sz w:val="32"/>
          <w:szCs w:val="32"/>
          <w:rtl/>
        </w:rPr>
        <w:t xml:space="preserve"> واضح فهي نتاج ملاحظات ودراسات حول المجتمعات الغربية والتي تختلف عن البيئة العربية بشكل كبير </w:t>
      </w:r>
    </w:p>
    <w:p w:rsidR="001D294F" w:rsidRDefault="001D294F" w:rsidP="001D294F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  </w:t>
      </w:r>
      <w:r w:rsidRPr="009427A1">
        <w:rPr>
          <w:rFonts w:ascii="Simplified Arabic" w:hAnsi="Simplified Arabic" w:cs="Simplified Arabic"/>
          <w:sz w:val="32"/>
          <w:szCs w:val="32"/>
          <w:rtl/>
        </w:rPr>
        <w:t xml:space="preserve">وقد هيمنت النظريات الغربية بفعل التقدم المالي والتكنولوجي  </w:t>
      </w:r>
      <w:proofErr w:type="spellStart"/>
      <w:r w:rsidRPr="009427A1">
        <w:rPr>
          <w:rFonts w:ascii="Simplified Arabic" w:hAnsi="Simplified Arabic" w:cs="Simplified Arabic"/>
          <w:sz w:val="32"/>
          <w:szCs w:val="32"/>
          <w:rtl/>
        </w:rPr>
        <w:t>اضافة</w:t>
      </w:r>
      <w:proofErr w:type="spellEnd"/>
      <w:r w:rsidRPr="009427A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9427A1">
        <w:rPr>
          <w:rFonts w:ascii="Simplified Arabic" w:hAnsi="Simplified Arabic" w:cs="Simplified Arabic"/>
          <w:sz w:val="32"/>
          <w:szCs w:val="32"/>
          <w:rtl/>
        </w:rPr>
        <w:t>الى</w:t>
      </w:r>
      <w:proofErr w:type="spellEnd"/>
      <w:r w:rsidRPr="009427A1">
        <w:rPr>
          <w:rFonts w:ascii="Simplified Arabic" w:hAnsi="Simplified Arabic" w:cs="Simplified Arabic"/>
          <w:sz w:val="32"/>
          <w:szCs w:val="32"/>
          <w:rtl/>
        </w:rPr>
        <w:t xml:space="preserve"> السيطرة الاستعمارية التي كرست التخلف العلمي في الوطن العربي والتبعية لهم 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اضافة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ان رجال الاجتماع العرب لم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يقدمو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البديل الجدي ، نظريا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منهجيا لدراسة حقائق مشكلاتهم العربية .ان علاقة علم الاجتماع العربي بالنظريات الغربية لا يمكن ان تؤدي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النتائج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اتها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التي توصلت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اليها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النظريات الغربية  وهي نتائج غير ملائمة لبيئتنا كونها جردت من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اطارها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الاجتماعي والتاريخي  وانفصلت عن مسار تكوينها المعرفي (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الابستمولوجي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.) </w:t>
      </w:r>
    </w:p>
    <w:p w:rsidR="001D294F" w:rsidRDefault="001D294F" w:rsidP="001D294F">
      <w:pPr>
        <w:bidi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اسقاط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النظرية الغربية على الواقع العربي : لقد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اصبح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تصورنا للنظرية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اكثر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تقليدية بوصفها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اطارا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تنظيميا تتشكل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فيسياقه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المفاهيم العلمية  .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فاذا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كان الباحث من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اتباع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النظرية الماركسية يؤكد مقولة الصراع الاجتماعي ويحشر تاريخ المجتمع العربي في قانون المراحل الخمسة عنوة وان كان من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انصار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الوظيفية فسيرى ان التوازن الاجتماعي هو الذي يحكم المجتمع العربي ويؤكد صحة التبادل الوظيفي بين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الانساق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الاجتماعية  وهناك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اشكالية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اخرى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حقل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السوسيولوجية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الغربية يحتم على الباحث الاجتماعي في العالم العربي اختيار نظرية من النظريات  فما هي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الاسس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التي على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اساسها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يختار هذه النظرية دون سواها ؟ </w:t>
      </w:r>
    </w:p>
    <w:p w:rsidR="001D294F" w:rsidRDefault="001D294F" w:rsidP="001D294F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ان العلوم الاجتماعية في العالم العربي تعاني من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ازمة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حادة  ناتجة 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بالاساس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 التبعية  النظرية للحقل المعرفي الغربي وذلك على المستوى المنهجي والنظري ومن مظاهر هذه التبعية  التقليد والنسخ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الاعمى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لمناهج المناهج المعرفة الغربية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واعادة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انتاج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فكره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مجرد استهلاك دون نقد .</w:t>
      </w:r>
    </w:p>
    <w:p w:rsidR="00FB170F" w:rsidRDefault="001D294F" w:rsidP="001D294F"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اكثر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النظريات الاجتماعية الغربية حضورا في هذه الممارسة التوليدية للمعرفة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السوسيولوجية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العالم العربي هي : النظرية البنائية الوظيفية والنظرية الماركسية</w:t>
      </w:r>
    </w:p>
    <w:sectPr w:rsidR="00FB170F" w:rsidSect="00FB1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A72C2"/>
    <w:multiLevelType w:val="hybridMultilevel"/>
    <w:tmpl w:val="671285F8"/>
    <w:lvl w:ilvl="0" w:tplc="FD82EFC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savePreviewPicture/>
  <w:compat/>
  <w:rsids>
    <w:rsidRoot w:val="001D294F"/>
    <w:rsid w:val="001D294F"/>
    <w:rsid w:val="00FB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9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29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Crash</dc:creator>
  <cp:lastModifiedBy>Crash</cp:lastModifiedBy>
  <cp:revision>1</cp:revision>
  <dcterms:created xsi:type="dcterms:W3CDTF">2020-04-05T13:02:00Z</dcterms:created>
  <dcterms:modified xsi:type="dcterms:W3CDTF">2020-04-05T13:02:00Z</dcterms:modified>
</cp:coreProperties>
</file>