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جامعة خميس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مليانة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قسم العلوم الاجتماعية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ملخص  مقياس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علم الاجتماع قضايا الوطن العربي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السنة الثالثة 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الافواج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1و2و3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الاستاذة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بوضياف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فاطمة </w:t>
      </w:r>
    </w:p>
    <w:p w:rsidR="00F022E8" w:rsidRPr="00184B11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</w:t>
      </w:r>
      <w:r w:rsidRPr="00665122">
        <w:rPr>
          <w:rFonts w:ascii="Simplified Arabic" w:hAnsi="Simplified Arabic" w:cs="Simplified Arabic"/>
          <w:b/>
          <w:bCs/>
          <w:sz w:val="32"/>
          <w:szCs w:val="32"/>
          <w:rtl/>
        </w:rPr>
        <w:t>علم الاجتماع في الوطن العربي</w:t>
      </w:r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 :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ولد علم الاجتماع في الوطن العربي من واقع الاستعمار </w:t>
      </w:r>
      <w:proofErr w:type="spellStart"/>
      <w:r w:rsidRPr="00184B11">
        <w:rPr>
          <w:rFonts w:ascii="Simplified Arabic" w:hAnsi="Simplified Arabic" w:cs="Simplified Arabic"/>
          <w:sz w:val="32"/>
          <w:szCs w:val="32"/>
          <w:rtl/>
        </w:rPr>
        <w:t>الذذي</w:t>
      </w:r>
      <w:proofErr w:type="spellEnd"/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 سعى </w:t>
      </w:r>
      <w:proofErr w:type="spellStart"/>
      <w:r w:rsidRPr="00184B1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 تقسيم الوطن الغربي </w:t>
      </w:r>
      <w:proofErr w:type="spellStart"/>
      <w:r w:rsidRPr="00184B1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 مناطق نفوذ ودويلات سياسية وسعى </w:t>
      </w:r>
      <w:proofErr w:type="spellStart"/>
      <w:r w:rsidRPr="00184B1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184B11">
        <w:rPr>
          <w:rFonts w:ascii="Simplified Arabic" w:hAnsi="Simplified Arabic" w:cs="Simplified Arabic"/>
          <w:sz w:val="32"/>
          <w:szCs w:val="32"/>
          <w:rtl/>
        </w:rPr>
        <w:t xml:space="preserve"> تحريك الصراعات داخل كل دولة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وانعكس هذا الوضع على العلم والتفكير خدم ولا زال يخدم مصالح نخب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صفوية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حساب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الاغلبية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ان الاستعمار وظف البحوث الاجتماعية والدراسات الاجتماعية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والانثروبولوجا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لخدمة وتكريس مصالحها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مراحل تطور علم الاجتماع في الوطن  العربي :  يمكن تقسيمها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ثلاثة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مرااحل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مرحلة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التاسيس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1940-1960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مرحلة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اعطاء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الشرعية لهذا العلم من الناحية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الاكاديمية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ومحاولة فرضه للتدريس في الجامعات  واستطاع ان يفرض نفسه على المستوى المؤسساتي ولكن لم يكن له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اطارانظرا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ومعرفيا والتي من خلالها يتم مقاربة الواقع الاجتماعي  فوجد نفسه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 معرفي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ونضريات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انتجت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الغرب .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المرحلة الثانية : 1960-1980: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حيث عرف الحقل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الاكاديمي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صراعات بين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اساتذة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الاجتماع حتى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اصبح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 عالم كمبشر بواقع يراد تحقيقه لكي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يتلائم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بدوره مع النظرية التي يتبناها .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فالمرحلتين السابقتين عرفت ببعد المعرفة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الواقع العربي وكان البعد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الايديولوجي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حاضرا .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المرحلة الثالثة : 1980-2000+ هي مرحلة البحث عن البديل النظري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اطار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صياغة جديدة لفهم الواقع العربي انطلاقا من خصوصياته حيث عرفت فترة الثمانينات بروز معطيات جديد كانت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اساسا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التحولات التي عرفها العالم العربي  وخاصة انتعاش الحركات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وكذا فشل المشاريع التنموية التي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انتهجتهالا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الدول والسياسات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اخذ بعض الاجتماعيين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التعامل مع ظروف الصحوة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بالدعوة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الرجوع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الماضي فظهر حسب حيدر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ابرهيم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تياران قويان حاولا  تجاوز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الازمة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لحقت بعلم الاجتماع في الوطن العربي </w:t>
      </w:r>
    </w:p>
    <w:p w:rsidR="00F022E8" w:rsidRPr="003572F3" w:rsidRDefault="00F022E8" w:rsidP="00F022E8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3572F3">
        <w:rPr>
          <w:rFonts w:ascii="Simplified Arabic" w:hAnsi="Simplified Arabic" w:cs="Simplified Arabic" w:hint="cs"/>
          <w:sz w:val="32"/>
          <w:szCs w:val="32"/>
          <w:rtl/>
        </w:rPr>
        <w:t xml:space="preserve">تيار العودة </w:t>
      </w:r>
      <w:proofErr w:type="spellStart"/>
      <w:r w:rsidRPr="003572F3"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 w:rsidRPr="003572F3">
        <w:rPr>
          <w:rFonts w:ascii="Simplified Arabic" w:hAnsi="Simplified Arabic" w:cs="Simplified Arabic" w:hint="cs"/>
          <w:sz w:val="32"/>
          <w:szCs w:val="32"/>
          <w:rtl/>
        </w:rPr>
        <w:t xml:space="preserve"> التراث </w:t>
      </w:r>
      <w:proofErr w:type="spellStart"/>
      <w:r w:rsidRPr="003572F3">
        <w:rPr>
          <w:rFonts w:ascii="Simplified Arabic" w:hAnsi="Simplified Arabic" w:cs="Simplified Arabic" w:hint="cs"/>
          <w:sz w:val="32"/>
          <w:szCs w:val="32"/>
          <w:rtl/>
        </w:rPr>
        <w:t>الاسلامي</w:t>
      </w:r>
      <w:proofErr w:type="spellEnd"/>
      <w:r w:rsidRPr="003572F3"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F022E8" w:rsidRDefault="00F022E8" w:rsidP="00F022E8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تيار المشروع الحضاري العربي الجديد .</w:t>
      </w:r>
    </w:p>
    <w:p w:rsidR="00F022E8" w:rsidRDefault="00F022E8" w:rsidP="00F022E8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يندرج التيار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خط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تاصيل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اسلمة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المعرفة تحت شعار علم الاجتماع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وذلك من خلال  العودة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الرصيد الفكري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F022E8" w:rsidRDefault="00F022E8" w:rsidP="00F022E8">
      <w:pPr>
        <w:pStyle w:val="Paragraphedeliste"/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التيار الثاني  هو تيار نقدي للواقع العربي من خلال دراسة مظاهر التبعية والاغتراب ويرفع شعارات علم الاجتماع عربي .مدرسة عربية في علم الاجتماع . </w:t>
      </w:r>
    </w:p>
    <w:p w:rsidR="00F022E8" w:rsidRDefault="00F022E8" w:rsidP="00F022E8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ابرز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الاشكالات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النظرية والمنهجية لعلم الاجتماع في الوطن العربي : </w:t>
      </w:r>
    </w:p>
    <w:p w:rsidR="00F022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المرجعية المجتمعية والخصوصية التاريخية  : اذ يتميز علم الاجتماع بالتبعية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الغربية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تاخذ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شكل التكرار والتقليد </w:t>
      </w:r>
    </w:p>
    <w:p w:rsidR="00F022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التبعية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للاديولوجيات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الغربية : اذ يشهد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تاثر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علماء العرب الاجتماعين بالنظريات الغربية التي عاصروها في مرحلة التكوين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ومازالو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يكرسون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انفسهم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 .</w:t>
      </w:r>
    </w:p>
    <w:p w:rsidR="00F022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الموضوع :  صعوبة تحديد موضوع علم الاجتماع والاتفاق على موضوعه .</w:t>
      </w:r>
    </w:p>
    <w:p w:rsidR="00F022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المنهج : نابعة من تطبيق بعض الباحثين لنتائج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الابحاث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اجريت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الغرب .</w:t>
      </w:r>
    </w:p>
    <w:p w:rsidR="00F022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التنظير للقضايا الاجتماعية : وذلك بسبب  اغتراب علم الاجتماع والنظريات الغربية عن واقع هذه المجتمعات يظهر في غياب طرح سوسيولوجي مكتمل النمو .</w:t>
      </w:r>
    </w:p>
    <w:p w:rsidR="00F022E8" w:rsidRPr="007135E8" w:rsidRDefault="00F022E8" w:rsidP="00F022E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المفاهيم :  هيمنة المفاهيم المستوردة من الغرب  والتي 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تتلائم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وخصوصيات المجتمع  كمفاهيم الحداثة وما بعد الحداثة والعولمة فكلها مفاهيم ذات الارتباط بخصوصيات المجتمع الغربي. فاستيراد هذه المفاهيم والمصطلحات اوجد فوضى عارمة في طرق استخدامها .</w:t>
      </w:r>
    </w:p>
    <w:p w:rsidR="00F022E8" w:rsidRDefault="00F022E8" w:rsidP="00F022E8">
      <w:pPr>
        <w:bidi/>
        <w:rPr>
          <w:rtl/>
        </w:rPr>
      </w:pPr>
    </w:p>
    <w:p w:rsidR="00FB170F" w:rsidRDefault="00FB170F"/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D64"/>
    <w:multiLevelType w:val="hybridMultilevel"/>
    <w:tmpl w:val="7FC87DA4"/>
    <w:lvl w:ilvl="0" w:tplc="21C2939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D34E3"/>
    <w:multiLevelType w:val="hybridMultilevel"/>
    <w:tmpl w:val="29B21A54"/>
    <w:lvl w:ilvl="0" w:tplc="D648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F022E8"/>
    <w:rsid w:val="00F022E8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2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2020-04-05T13:01:00Z</dcterms:created>
  <dcterms:modified xsi:type="dcterms:W3CDTF">2020-04-05T13:01:00Z</dcterms:modified>
</cp:coreProperties>
</file>