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01B" w:rsidRPr="0039701B" w:rsidRDefault="0039701B" w:rsidP="0039701B">
      <w:pPr>
        <w:shd w:val="clear" w:color="auto" w:fill="EAF1DD" w:themeFill="accent3" w:themeFillTint="33"/>
        <w:bidi/>
        <w:jc w:val="center"/>
        <w:rPr>
          <w:rFonts w:ascii="Aldhabi" w:hAnsi="Aldhabi" w:cs="Aldhabi"/>
          <w:b/>
          <w:bCs/>
          <w:color w:val="FF0000"/>
          <w:sz w:val="36"/>
          <w:szCs w:val="36"/>
          <w:rtl/>
          <w:lang w:bidi="ar-DZ"/>
        </w:rPr>
      </w:pPr>
      <w:r w:rsidRPr="000D040F">
        <w:rPr>
          <w:rFonts w:ascii="Aldhabi" w:hAnsi="Aldhabi" w:cs="Aldhabi" w:hint="cs"/>
          <w:b/>
          <w:bCs/>
          <w:color w:val="FF0000"/>
          <w:sz w:val="36"/>
          <w:szCs w:val="36"/>
          <w:rtl/>
          <w:lang w:bidi="ar-DZ"/>
        </w:rPr>
        <w:t xml:space="preserve">سلسلة الأعمال الموجهة رقم </w:t>
      </w:r>
      <w:r>
        <w:rPr>
          <w:rFonts w:ascii="Aldhabi" w:hAnsi="Aldhabi" w:cs="Aldhabi" w:hint="cs"/>
          <w:b/>
          <w:bCs/>
          <w:color w:val="FF0000"/>
          <w:sz w:val="36"/>
          <w:szCs w:val="36"/>
          <w:rtl/>
          <w:lang w:bidi="ar-DZ"/>
        </w:rPr>
        <w:t>01</w:t>
      </w:r>
    </w:p>
    <w:p w:rsidR="004B19B1" w:rsidRPr="00740ECA" w:rsidRDefault="004B19B1" w:rsidP="0039701B">
      <w:pPr>
        <w:pStyle w:val="Paragraphedeliste"/>
        <w:numPr>
          <w:ilvl w:val="0"/>
          <w:numId w:val="6"/>
        </w:numPr>
        <w:shd w:val="clear" w:color="auto" w:fill="D9D9D9" w:themeFill="background1" w:themeFillShade="D9"/>
        <w:tabs>
          <w:tab w:val="right" w:pos="332"/>
        </w:tabs>
        <w:bidi/>
        <w:spacing w:line="240" w:lineRule="auto"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740EC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التمرين</w:t>
      </w:r>
      <w:r w:rsidR="0039701B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 xml:space="preserve"> </w:t>
      </w:r>
      <w:r w:rsidR="001D0BE6" w:rsidRPr="00740EC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الأول</w:t>
      </w:r>
      <w:r w:rsidR="001D0BE6" w:rsidRPr="00740EC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:rsidR="001D0BE6" w:rsidRPr="008F7C93" w:rsidRDefault="001D0BE6" w:rsidP="00296F52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بصفتك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مدققا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داخليا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في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الشركة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وفي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اطار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تدقيقك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لدورة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المشتريات٬ ماهي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الأخطاء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التي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وقع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فيها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المحاسب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حسب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رأيك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مع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تبرير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وتصحيح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القيود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الخاطئة في الحالات التالية؟</w:t>
      </w:r>
    </w:p>
    <w:p w:rsidR="00A72AA8" w:rsidRPr="00285DF4" w:rsidRDefault="00A72AA8" w:rsidP="00296F52">
      <w:pPr>
        <w:pStyle w:val="Paragraphedeliste"/>
        <w:numPr>
          <w:ilvl w:val="0"/>
          <w:numId w:val="3"/>
        </w:numPr>
        <w:tabs>
          <w:tab w:val="right" w:pos="332"/>
        </w:tabs>
        <w:bidi/>
        <w:spacing w:line="240" w:lineRule="auto"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  <w:r w:rsidRPr="00285DF4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الحالة الأولى:</w:t>
      </w:r>
    </w:p>
    <w:p w:rsidR="001D0BE6" w:rsidRDefault="00410A3B" w:rsidP="00296F52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20/04/2018 استلمت مؤسسة فاتورة شراء بقيمة150.000 دج ( خارج الرسم )، تخفيض تجاري 2% ، مصاريف النقل دج، </w:t>
      </w:r>
      <w:r w:rsidR="00A72AA8" w:rsidRPr="00846C75">
        <w:rPr>
          <w:rFonts w:ascii="Sakkal Majalla" w:hAnsi="Sakkal Majalla" w:cs="Sakkal Majalla"/>
          <w:sz w:val="28"/>
          <w:szCs w:val="28"/>
          <w:rtl/>
          <w:lang w:bidi="ar-DZ"/>
        </w:rPr>
        <w:t>18.000</w:t>
      </w: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دج، الرسم على القيمة المضافة 19% وسجل المحاسب القيود الموالية</w:t>
      </w:r>
      <w:r w:rsidRPr="00846C75">
        <w:rPr>
          <w:rFonts w:ascii="Sakkal Majalla" w:hAnsi="Sakkal Majalla" w:cs="Sakkal Majalla"/>
          <w:sz w:val="28"/>
          <w:szCs w:val="28"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A72AA8" w:rsidRPr="00A72AA8" w:rsidTr="00A72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A72AA8" w:rsidRPr="00A72AA8" w:rsidRDefault="00A72AA8" w:rsidP="009B262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9B262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380</w:t>
            </w:r>
          </w:p>
          <w:p w:rsidR="00A72AA8" w:rsidRPr="00A72AA8" w:rsidRDefault="00A72AA8" w:rsidP="009B262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A72AA8" w:rsidRPr="00A72AA8" w:rsidRDefault="00A72AA8" w:rsidP="009B262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A72AA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9B262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401</w:t>
            </w:r>
          </w:p>
        </w:tc>
        <w:tc>
          <w:tcPr>
            <w:tcW w:w="4426" w:type="dxa"/>
          </w:tcPr>
          <w:p w:rsidR="00A72AA8" w:rsidRPr="00A72AA8" w:rsidRDefault="00A72AA8" w:rsidP="009B262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20/04/2018</w:t>
            </w:r>
          </w:p>
        </w:tc>
        <w:tc>
          <w:tcPr>
            <w:tcW w:w="1272" w:type="dxa"/>
            <w:vMerge w:val="restart"/>
          </w:tcPr>
          <w:p w:rsidR="00A72AA8" w:rsidRPr="00A72AA8" w:rsidRDefault="00A72AA8" w:rsidP="009B262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A72AA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196.350</w:t>
            </w:r>
          </w:p>
        </w:tc>
        <w:tc>
          <w:tcPr>
            <w:tcW w:w="1134" w:type="dxa"/>
            <w:vMerge w:val="restart"/>
          </w:tcPr>
          <w:p w:rsidR="00A72AA8" w:rsidRPr="00A72AA8" w:rsidRDefault="00A72AA8" w:rsidP="009B262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A72AA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9B262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196.350</w:t>
            </w:r>
          </w:p>
        </w:tc>
      </w:tr>
      <w:tr w:rsidR="00A72AA8" w:rsidRPr="00A72AA8" w:rsidTr="0020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A72AA8" w:rsidRPr="00A72AA8" w:rsidRDefault="00A72AA8" w:rsidP="009B262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A72AA8" w:rsidRPr="00A72AA8" w:rsidRDefault="00A72AA8" w:rsidP="009B262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A72AA8" w:rsidRPr="00A72AA8" w:rsidRDefault="00A72AA8" w:rsidP="009B262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مشتريات البضائع</w:t>
            </w:r>
          </w:p>
          <w:p w:rsidR="00A72AA8" w:rsidRPr="00A72AA8" w:rsidRDefault="00A72AA8" w:rsidP="00A72AA8">
            <w:pPr>
              <w:tabs>
                <w:tab w:val="left" w:pos="15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ab/>
              <w:t>موردو السلع والخدمات</w:t>
            </w:r>
          </w:p>
          <w:p w:rsidR="00A72AA8" w:rsidRPr="00A72AA8" w:rsidRDefault="00A72AA8" w:rsidP="00A72AA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فاتورة رقم.....</w:t>
            </w:r>
          </w:p>
        </w:tc>
        <w:tc>
          <w:tcPr>
            <w:tcW w:w="1272" w:type="dxa"/>
            <w:vMerge/>
          </w:tcPr>
          <w:p w:rsidR="00A72AA8" w:rsidRPr="00A72AA8" w:rsidRDefault="00A72AA8" w:rsidP="009B262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A72AA8" w:rsidRPr="00A72AA8" w:rsidRDefault="00A72AA8" w:rsidP="009B262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72AA8" w:rsidRPr="00A72AA8" w:rsidTr="00A72A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A72AA8" w:rsidRPr="00A72AA8" w:rsidRDefault="00A72AA8" w:rsidP="009B262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9B262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822" w:type="dxa"/>
            <w:vMerge w:val="restart"/>
          </w:tcPr>
          <w:p w:rsidR="00A72AA8" w:rsidRPr="00A72AA8" w:rsidRDefault="00A72AA8" w:rsidP="009B262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9B262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9B262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380</w:t>
            </w:r>
          </w:p>
        </w:tc>
        <w:tc>
          <w:tcPr>
            <w:tcW w:w="4426" w:type="dxa"/>
          </w:tcPr>
          <w:p w:rsidR="00A72AA8" w:rsidRPr="00A72AA8" w:rsidRDefault="00A72AA8" w:rsidP="009B262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//</w:t>
            </w:r>
          </w:p>
        </w:tc>
        <w:tc>
          <w:tcPr>
            <w:tcW w:w="1272" w:type="dxa"/>
            <w:vMerge w:val="restart"/>
          </w:tcPr>
          <w:p w:rsidR="00A72AA8" w:rsidRPr="00A72AA8" w:rsidRDefault="00A72AA8" w:rsidP="009B262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9B262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196.350</w:t>
            </w:r>
          </w:p>
        </w:tc>
        <w:tc>
          <w:tcPr>
            <w:tcW w:w="1134" w:type="dxa"/>
            <w:vMerge w:val="restart"/>
          </w:tcPr>
          <w:p w:rsidR="00A72AA8" w:rsidRPr="00A72AA8" w:rsidRDefault="00A72AA8" w:rsidP="009B262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9B262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A72AA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196.350</w:t>
            </w:r>
          </w:p>
        </w:tc>
      </w:tr>
      <w:tr w:rsidR="00A72AA8" w:rsidRPr="00A72AA8" w:rsidTr="0020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A72AA8" w:rsidRPr="00A72AA8" w:rsidRDefault="00A72AA8" w:rsidP="009B262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A72AA8" w:rsidRPr="00A72AA8" w:rsidRDefault="00A72AA8" w:rsidP="009B26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A72AA8" w:rsidRPr="00A72AA8" w:rsidRDefault="00A72AA8" w:rsidP="009B262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بضائع مخزنة</w:t>
            </w:r>
          </w:p>
          <w:p w:rsidR="00A72AA8" w:rsidRPr="00A72AA8" w:rsidRDefault="00A72AA8" w:rsidP="009B262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                    مشتريات البضائع</w:t>
            </w:r>
          </w:p>
          <w:p w:rsidR="00A72AA8" w:rsidRPr="00846C75" w:rsidRDefault="00A72AA8" w:rsidP="00A72AA8">
            <w:pPr>
              <w:tabs>
                <w:tab w:val="left" w:pos="1016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46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وصل ادخال رقم....       </w:t>
            </w:r>
          </w:p>
        </w:tc>
        <w:tc>
          <w:tcPr>
            <w:tcW w:w="1272" w:type="dxa"/>
            <w:vMerge/>
          </w:tcPr>
          <w:p w:rsidR="00A72AA8" w:rsidRPr="00A72AA8" w:rsidRDefault="00A72AA8" w:rsidP="009B26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A72AA8" w:rsidRPr="00A72AA8" w:rsidRDefault="00A72AA8" w:rsidP="009B26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846C75" w:rsidRPr="00285DF4" w:rsidRDefault="00A72AA8" w:rsidP="00296F52">
      <w:pPr>
        <w:pStyle w:val="Paragraphedeliste"/>
        <w:numPr>
          <w:ilvl w:val="0"/>
          <w:numId w:val="3"/>
        </w:numPr>
        <w:tabs>
          <w:tab w:val="right" w:pos="332"/>
        </w:tabs>
        <w:bidi/>
        <w:spacing w:line="240" w:lineRule="auto"/>
        <w:ind w:left="48" w:firstLine="0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  <w:r w:rsidRPr="00285DF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الحالة الثانية</w:t>
      </w:r>
      <w:r w:rsidRPr="00285DF4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:</w:t>
      </w:r>
    </w:p>
    <w:p w:rsidR="00846C75" w:rsidRDefault="00846C75" w:rsidP="00296F52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15</w:t>
      </w: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03</w:t>
      </w: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/2018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قامت</w:t>
      </w: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مؤسسة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بشراء</w:t>
      </w:r>
      <w:r w:rsidR="00296F52">
        <w:rPr>
          <w:rFonts w:ascii="Sakkal Majalla" w:hAnsi="Sakkal Majalla" w:cs="Sakkal Majalla" w:hint="cs"/>
          <w:sz w:val="28"/>
          <w:szCs w:val="28"/>
          <w:rtl/>
          <w:lang w:bidi="ar-DZ"/>
        </w:rPr>
        <w:t>1000 وحدة من الب</w:t>
      </w:r>
      <w:r w:rsidR="00431CEE">
        <w:rPr>
          <w:rFonts w:ascii="Sakkal Majalla" w:hAnsi="Sakkal Majalla" w:cs="Sakkal Majalla" w:hint="cs"/>
          <w:sz w:val="28"/>
          <w:szCs w:val="28"/>
          <w:rtl/>
          <w:lang w:bidi="ar-DZ"/>
        </w:rPr>
        <w:t>ضا</w:t>
      </w:r>
      <w:r w:rsidR="00296F52">
        <w:rPr>
          <w:rFonts w:ascii="Sakkal Majalla" w:hAnsi="Sakkal Majalla" w:cs="Sakkal Majalla" w:hint="cs"/>
          <w:sz w:val="28"/>
          <w:szCs w:val="28"/>
          <w:rtl/>
          <w:lang w:bidi="ar-DZ"/>
        </w:rPr>
        <w:t>ئع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 100 دج للوحدة</w:t>
      </w: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حيث استلمت المؤسسة الفاتورة والبضاعة في نفس اليوم </w:t>
      </w: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وبعد مراجعة البضاعة تبين أن بها عيب </w:t>
      </w:r>
      <w:r w:rsidR="00431CEE">
        <w:rPr>
          <w:rFonts w:ascii="Sakkal Majalla" w:hAnsi="Sakkal Majalla" w:cs="Sakkal Majalla" w:hint="cs"/>
          <w:sz w:val="28"/>
          <w:szCs w:val="28"/>
          <w:rtl/>
          <w:lang w:bidi="ar-DZ"/>
        </w:rPr>
        <w:t>فقامت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بإرجاع 100 وحدة للمورد وقام</w:t>
      </w: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المحاسب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بتسجيل </w:t>
      </w: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>القيود الموالية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لعملية الارجاع</w:t>
      </w:r>
      <w:r w:rsidRPr="00846C75">
        <w:rPr>
          <w:rFonts w:ascii="Sakkal Majalla" w:hAnsi="Sakkal Majalla" w:cs="Sakkal Majalla"/>
          <w:sz w:val="28"/>
          <w:szCs w:val="28"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431CEE" w:rsidRPr="00A72AA8" w:rsidTr="00624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431CEE" w:rsidRPr="00A72AA8" w:rsidRDefault="00431CEE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401</w:t>
            </w:r>
          </w:p>
          <w:p w:rsidR="00431CEE" w:rsidRDefault="00431CEE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EA5AB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431CEE" w:rsidRPr="00A72AA8" w:rsidRDefault="00431CE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380</w:t>
            </w:r>
          </w:p>
        </w:tc>
        <w:tc>
          <w:tcPr>
            <w:tcW w:w="4426" w:type="dxa"/>
          </w:tcPr>
          <w:p w:rsidR="00431CEE" w:rsidRPr="00A72AA8" w:rsidRDefault="00431CE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15/03/2018</w:t>
            </w:r>
          </w:p>
        </w:tc>
        <w:tc>
          <w:tcPr>
            <w:tcW w:w="1272" w:type="dxa"/>
            <w:vMerge w:val="restart"/>
          </w:tcPr>
          <w:p w:rsidR="00431CEE" w:rsidRPr="00A72AA8" w:rsidRDefault="00431CE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10.000</w:t>
            </w:r>
          </w:p>
        </w:tc>
        <w:tc>
          <w:tcPr>
            <w:tcW w:w="1134" w:type="dxa"/>
            <w:vMerge w:val="restart"/>
          </w:tcPr>
          <w:p w:rsidR="00431CEE" w:rsidRPr="00A72AA8" w:rsidRDefault="00431CE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10.000</w:t>
            </w:r>
          </w:p>
        </w:tc>
      </w:tr>
      <w:tr w:rsidR="00431CEE" w:rsidRPr="00A72AA8" w:rsidTr="0029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431CEE" w:rsidRPr="00A72AA8" w:rsidRDefault="00431CEE" w:rsidP="00624D1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431CEE" w:rsidRPr="00A72AA8" w:rsidRDefault="00431CEE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431CEE" w:rsidRPr="00A72AA8" w:rsidRDefault="00431CEE" w:rsidP="00431CE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موردو السلع والخدمات</w:t>
            </w:r>
          </w:p>
          <w:p w:rsidR="00431CEE" w:rsidRPr="00A72AA8" w:rsidRDefault="00431CEE" w:rsidP="00431CEE">
            <w:pPr>
              <w:tabs>
                <w:tab w:val="left" w:pos="15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ab/>
              <w:t>مشتريات البضائع</w:t>
            </w:r>
          </w:p>
          <w:p w:rsidR="00E2577E" w:rsidRPr="00A72AA8" w:rsidRDefault="00431CEE" w:rsidP="00E2577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فاتورة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ارجاع رقم</w:t>
            </w:r>
            <w:r w:rsidR="00E2577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....</w:t>
            </w:r>
          </w:p>
        </w:tc>
        <w:tc>
          <w:tcPr>
            <w:tcW w:w="1272" w:type="dxa"/>
            <w:vMerge/>
          </w:tcPr>
          <w:p w:rsidR="00431CEE" w:rsidRPr="00A72AA8" w:rsidRDefault="00431CEE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431CEE" w:rsidRPr="00A72AA8" w:rsidRDefault="00431CEE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31CEE" w:rsidRPr="00A72AA8" w:rsidTr="00624D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431CEE" w:rsidRPr="00A72AA8" w:rsidRDefault="00431CEE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lastRenderedPageBreak/>
              <w:t>380</w:t>
            </w:r>
          </w:p>
        </w:tc>
        <w:tc>
          <w:tcPr>
            <w:tcW w:w="822" w:type="dxa"/>
            <w:vMerge w:val="restart"/>
          </w:tcPr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4426" w:type="dxa"/>
          </w:tcPr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lastRenderedPageBreak/>
              <w:t>//</w:t>
            </w:r>
          </w:p>
        </w:tc>
        <w:tc>
          <w:tcPr>
            <w:tcW w:w="1272" w:type="dxa"/>
            <w:vMerge w:val="restart"/>
          </w:tcPr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10.000</w:t>
            </w:r>
          </w:p>
        </w:tc>
        <w:tc>
          <w:tcPr>
            <w:tcW w:w="1134" w:type="dxa"/>
            <w:vMerge w:val="restart"/>
          </w:tcPr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10.000</w:t>
            </w:r>
          </w:p>
        </w:tc>
      </w:tr>
      <w:tr w:rsidR="00431CEE" w:rsidRPr="00A72AA8" w:rsidTr="00624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431CEE" w:rsidRPr="00A72AA8" w:rsidRDefault="00431CEE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431CEE" w:rsidRPr="00A72AA8" w:rsidRDefault="00431CEE" w:rsidP="00624D1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431CEE" w:rsidRPr="00A72AA8" w:rsidRDefault="00431CEE" w:rsidP="00431CE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مشتريات البضائع</w:t>
            </w:r>
          </w:p>
          <w:p w:rsidR="00431CEE" w:rsidRPr="00A72AA8" w:rsidRDefault="00431CEE" w:rsidP="00431C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بضائع مخزنة</w:t>
            </w:r>
          </w:p>
          <w:p w:rsidR="00431CEE" w:rsidRPr="00846C75" w:rsidRDefault="00431CEE" w:rsidP="00431CEE">
            <w:pPr>
              <w:tabs>
                <w:tab w:val="left" w:pos="1016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46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وصل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اخراج</w:t>
            </w:r>
            <w:r w:rsidRPr="00846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رقم....       </w:t>
            </w:r>
          </w:p>
        </w:tc>
        <w:tc>
          <w:tcPr>
            <w:tcW w:w="1272" w:type="dxa"/>
            <w:vMerge/>
          </w:tcPr>
          <w:p w:rsidR="00431CEE" w:rsidRPr="00A72AA8" w:rsidRDefault="00431CEE" w:rsidP="00624D1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431CEE" w:rsidRPr="00A72AA8" w:rsidRDefault="00431CEE" w:rsidP="00624D1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FB0201" w:rsidRDefault="00FB0201" w:rsidP="00296F52">
      <w:pPr>
        <w:pStyle w:val="Paragraphedeliste"/>
        <w:tabs>
          <w:tab w:val="right" w:pos="332"/>
        </w:tabs>
        <w:bidi/>
        <w:spacing w:line="240" w:lineRule="auto"/>
        <w:ind w:left="48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sectPr w:rsidR="00FB0201" w:rsidSect="00AF2999">
          <w:headerReference w:type="default" r:id="rId7"/>
          <w:footerReference w:type="default" r:id="rId8"/>
          <w:pgSz w:w="12240" w:h="15840"/>
          <w:pgMar w:top="1418" w:right="1418" w:bottom="851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E2577E" w:rsidRPr="00285DF4" w:rsidRDefault="00E2577E" w:rsidP="00296F52">
      <w:pPr>
        <w:pStyle w:val="Paragraphedeliste"/>
        <w:numPr>
          <w:ilvl w:val="0"/>
          <w:numId w:val="3"/>
        </w:numPr>
        <w:tabs>
          <w:tab w:val="right" w:pos="332"/>
        </w:tabs>
        <w:bidi/>
        <w:spacing w:line="240" w:lineRule="auto"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  <w:r w:rsidRPr="00285DF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lastRenderedPageBreak/>
        <w:t>الحالة الثالثة</w:t>
      </w:r>
    </w:p>
    <w:p w:rsidR="00E2577E" w:rsidRDefault="00E2577E" w:rsidP="00AF2999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2577E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E2577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20/04/2018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قامت</w:t>
      </w:r>
      <w:r w:rsidRPr="00E2577E">
        <w:rPr>
          <w:rFonts w:ascii="Sakkal Majalla" w:hAnsi="Sakkal Majalla" w:cs="Sakkal Majalla" w:hint="cs"/>
          <w:sz w:val="28"/>
          <w:szCs w:val="28"/>
          <w:rtl/>
          <w:lang w:bidi="ar-DZ"/>
        </w:rPr>
        <w:t>مؤسسة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ببيع بضاعة </w:t>
      </w:r>
      <w:r w:rsidRPr="00E2577E">
        <w:rPr>
          <w:rFonts w:ascii="Sakkal Majalla" w:hAnsi="Sakkal Majalla" w:cs="Sakkal Majalla" w:hint="cs"/>
          <w:sz w:val="28"/>
          <w:szCs w:val="28"/>
          <w:rtl/>
          <w:lang w:bidi="ar-DZ"/>
        </w:rPr>
        <w:t>بقيمة</w:t>
      </w:r>
      <w:r w:rsidRPr="00E2577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150.000 </w:t>
      </w:r>
      <w:r w:rsidRPr="00E2577E"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r w:rsidRPr="00E2577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 </w:t>
      </w:r>
      <w:r w:rsidRPr="00E2577E">
        <w:rPr>
          <w:rFonts w:ascii="Sakkal Majalla" w:hAnsi="Sakkal Majalla" w:cs="Sakkal Majalla" w:hint="cs"/>
          <w:sz w:val="28"/>
          <w:szCs w:val="28"/>
          <w:rtl/>
          <w:lang w:bidi="ar-DZ"/>
        </w:rPr>
        <w:t>خارجالرسم</w:t>
      </w:r>
      <w:r w:rsidRPr="00E2577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)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بموجب فاتورة رقم 012/18</w:t>
      </w:r>
      <w:r w:rsidRPr="00E2577E">
        <w:rPr>
          <w:rFonts w:ascii="Sakkal Majalla" w:hAnsi="Sakkal Majalla" w:cs="Sakkal Majalla" w:hint="cs"/>
          <w:sz w:val="28"/>
          <w:szCs w:val="28"/>
          <w:rtl/>
          <w:lang w:bidi="ar-DZ"/>
        </w:rPr>
        <w:t>،الرسمعلىالقيمةالمضافة</w:t>
      </w:r>
      <w:r w:rsidRPr="00E2577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19% </w:t>
      </w:r>
      <w:r w:rsidRPr="00E2577E">
        <w:rPr>
          <w:rFonts w:ascii="Sakkal Majalla" w:hAnsi="Sakkal Majalla" w:cs="Sakkal Majalla" w:hint="cs"/>
          <w:sz w:val="28"/>
          <w:szCs w:val="28"/>
          <w:rtl/>
          <w:lang w:bidi="ar-DZ"/>
        </w:rPr>
        <w:t>وسجلالمحاسبالقيودالموالية</w:t>
      </w:r>
      <w:r w:rsidRPr="00E2577E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E2577E" w:rsidRPr="00A72AA8" w:rsidTr="00624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E2577E" w:rsidRPr="00A72AA8" w:rsidRDefault="00E2577E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2577E" w:rsidRPr="00A72AA8" w:rsidRDefault="00AF2999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411</w:t>
            </w:r>
          </w:p>
          <w:p w:rsidR="00E2577E" w:rsidRPr="00A72AA8" w:rsidRDefault="00E2577E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E2577E" w:rsidRPr="00A72AA8" w:rsidRDefault="00E2577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2577E" w:rsidRPr="00A72AA8" w:rsidRDefault="00E2577E" w:rsidP="00624D1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2577E" w:rsidRPr="00A72AA8" w:rsidRDefault="00E2577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701</w:t>
            </w:r>
          </w:p>
        </w:tc>
        <w:tc>
          <w:tcPr>
            <w:tcW w:w="4426" w:type="dxa"/>
          </w:tcPr>
          <w:p w:rsidR="00E2577E" w:rsidRPr="00A72AA8" w:rsidRDefault="00E2577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20/04/2018</w:t>
            </w:r>
          </w:p>
        </w:tc>
        <w:tc>
          <w:tcPr>
            <w:tcW w:w="1272" w:type="dxa"/>
            <w:vMerge w:val="restart"/>
          </w:tcPr>
          <w:p w:rsidR="00E2577E" w:rsidRPr="00A72AA8" w:rsidRDefault="00E2577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2577E" w:rsidRPr="00A72AA8" w:rsidRDefault="00650463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178.500</w:t>
            </w:r>
          </w:p>
        </w:tc>
        <w:tc>
          <w:tcPr>
            <w:tcW w:w="1134" w:type="dxa"/>
            <w:vMerge w:val="restart"/>
          </w:tcPr>
          <w:p w:rsidR="00E2577E" w:rsidRPr="00A72AA8" w:rsidRDefault="00E2577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2577E" w:rsidRPr="00A72AA8" w:rsidRDefault="00E2577E" w:rsidP="00624D1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2577E" w:rsidRPr="00A72AA8" w:rsidRDefault="00650463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178.500</w:t>
            </w:r>
          </w:p>
        </w:tc>
      </w:tr>
      <w:tr w:rsidR="00E2577E" w:rsidRPr="00A72AA8" w:rsidTr="00E2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E2577E" w:rsidRPr="00A72AA8" w:rsidRDefault="00E2577E" w:rsidP="00624D1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E2577E" w:rsidRPr="00A72AA8" w:rsidRDefault="00E2577E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E2577E" w:rsidRPr="00A72AA8" w:rsidRDefault="00E2577E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البنك</w:t>
            </w:r>
          </w:p>
          <w:p w:rsidR="00E2577E" w:rsidRPr="00A72AA8" w:rsidRDefault="00E2577E" w:rsidP="00650463">
            <w:pPr>
              <w:tabs>
                <w:tab w:val="left" w:pos="15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ab/>
            </w:r>
            <w:r w:rsidR="0065046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مبيعات البضائع</w:t>
            </w:r>
          </w:p>
          <w:p w:rsidR="00E2577E" w:rsidRPr="00A72AA8" w:rsidRDefault="00E2577E" w:rsidP="0065046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فاتورة رقم</w:t>
            </w:r>
            <w:r w:rsidR="0065046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012/18</w:t>
            </w:r>
          </w:p>
        </w:tc>
        <w:tc>
          <w:tcPr>
            <w:tcW w:w="1272" w:type="dxa"/>
            <w:vMerge/>
          </w:tcPr>
          <w:p w:rsidR="00E2577E" w:rsidRPr="00A72AA8" w:rsidRDefault="00E2577E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E2577E" w:rsidRPr="00A72AA8" w:rsidRDefault="00E2577E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650463" w:rsidRPr="00285DF4" w:rsidRDefault="00650463" w:rsidP="00296F52">
      <w:pPr>
        <w:pStyle w:val="Paragraphedeliste"/>
        <w:numPr>
          <w:ilvl w:val="0"/>
          <w:numId w:val="3"/>
        </w:numPr>
        <w:tabs>
          <w:tab w:val="right" w:pos="332"/>
        </w:tabs>
        <w:bidi/>
        <w:spacing w:line="240" w:lineRule="auto"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  <w:r w:rsidRPr="00285DF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الحالة الرابعة</w:t>
      </w:r>
    </w:p>
    <w:p w:rsidR="00E2577E" w:rsidRDefault="00650463" w:rsidP="00FF7B53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65046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15/03/2018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قامت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مؤسسة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296F52">
        <w:rPr>
          <w:rFonts w:ascii="Sakkal Majalla" w:hAnsi="Sakkal Majalla" w:cs="Sakkal Majalla" w:hint="cs"/>
          <w:sz w:val="28"/>
          <w:szCs w:val="28"/>
          <w:rtl/>
          <w:lang w:bidi="ar-DZ"/>
        </w:rPr>
        <w:t>ببيع</w:t>
      </w:r>
      <w:r w:rsidR="00296F52" w:rsidRPr="00650463">
        <w:rPr>
          <w:rFonts w:ascii="Sakkal Majalla" w:hAnsi="Sakkal Majalla" w:cs="Sakkal Majalla"/>
          <w:sz w:val="28"/>
          <w:szCs w:val="28"/>
          <w:rtl/>
          <w:lang w:bidi="ar-DZ"/>
        </w:rPr>
        <w:t xml:space="preserve">1000 </w:t>
      </w:r>
      <w:r w:rsidR="00296F52"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وحدة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ب</w:t>
      </w:r>
      <w:r w:rsidRPr="0065046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100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للوحدة،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حيث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296F52">
        <w:rPr>
          <w:rFonts w:ascii="Sakkal Majalla" w:hAnsi="Sakkal Majalla" w:cs="Sakkal Majalla" w:hint="cs"/>
          <w:sz w:val="28"/>
          <w:szCs w:val="28"/>
          <w:rtl/>
          <w:lang w:bidi="ar-DZ"/>
        </w:rPr>
        <w:t>تم تسليم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الفاتورة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والبضاعة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نفس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اليوم،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وبعد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مراجعة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296F52">
        <w:rPr>
          <w:rFonts w:ascii="Sakkal Majalla" w:hAnsi="Sakkal Majalla" w:cs="Sakkal Majalla" w:hint="cs"/>
          <w:sz w:val="28"/>
          <w:szCs w:val="28"/>
          <w:rtl/>
          <w:lang w:bidi="ar-DZ"/>
        </w:rPr>
        <w:t>الزبون للبضاعة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تبين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أن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بها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عيب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296F52">
        <w:rPr>
          <w:rFonts w:ascii="Sakkal Majalla" w:hAnsi="Sakkal Majalla" w:cs="Sakkal Majalla" w:hint="cs"/>
          <w:sz w:val="28"/>
          <w:szCs w:val="28"/>
          <w:rtl/>
          <w:lang w:bidi="ar-DZ"/>
        </w:rPr>
        <w:t>فقام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296F5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هذا الأخير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بإرجاع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 </w:t>
      </w:r>
      <w:r w:rsidRPr="00650463">
        <w:rPr>
          <w:rFonts w:ascii="Sakkal Majalla" w:hAnsi="Sakkal Majalla" w:cs="Sakkal Majalla"/>
          <w:sz w:val="28"/>
          <w:szCs w:val="28"/>
          <w:rtl/>
          <w:lang w:bidi="ar-DZ"/>
        </w:rPr>
        <w:t xml:space="preserve">100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وحدة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296F5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للمؤسسة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وقام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المحاسب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بتسجيل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القيود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الموالية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لعملية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الارجاع</w:t>
      </w:r>
      <w:r w:rsidRPr="00650463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296F52" w:rsidRPr="00A72AA8" w:rsidTr="00624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296F52" w:rsidRPr="00A72AA8" w:rsidRDefault="00296F52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96F52" w:rsidRPr="00A72AA8" w:rsidRDefault="00296F52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700</w:t>
            </w:r>
          </w:p>
          <w:p w:rsidR="00296F52" w:rsidRPr="00A72AA8" w:rsidRDefault="00296F52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296F52" w:rsidRPr="00A72AA8" w:rsidRDefault="00296F52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96F52" w:rsidRPr="00A72AA8" w:rsidRDefault="00296F52" w:rsidP="00624D1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96F52" w:rsidRPr="00A72AA8" w:rsidRDefault="00296F52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411</w:t>
            </w:r>
          </w:p>
        </w:tc>
        <w:tc>
          <w:tcPr>
            <w:tcW w:w="4426" w:type="dxa"/>
          </w:tcPr>
          <w:p w:rsidR="00296F52" w:rsidRPr="00A72AA8" w:rsidRDefault="00EA5ABE" w:rsidP="00EA5AB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</w:t>
            </w:r>
            <w:r w:rsidR="00296F52"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03</w:t>
            </w:r>
            <w:r w:rsidR="00296F52"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/2018</w:t>
            </w:r>
          </w:p>
        </w:tc>
        <w:tc>
          <w:tcPr>
            <w:tcW w:w="1272" w:type="dxa"/>
            <w:vMerge w:val="restart"/>
          </w:tcPr>
          <w:p w:rsidR="00296F52" w:rsidRPr="00A72AA8" w:rsidRDefault="00296F52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96F52" w:rsidRPr="00A72AA8" w:rsidRDefault="00296F52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10.000</w:t>
            </w:r>
          </w:p>
        </w:tc>
        <w:tc>
          <w:tcPr>
            <w:tcW w:w="1134" w:type="dxa"/>
            <w:vMerge w:val="restart"/>
          </w:tcPr>
          <w:p w:rsidR="00296F52" w:rsidRPr="00A72AA8" w:rsidRDefault="00296F52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96F52" w:rsidRPr="00A72AA8" w:rsidRDefault="00296F52" w:rsidP="00624D1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96F52" w:rsidRPr="00A72AA8" w:rsidRDefault="00296F52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10.000</w:t>
            </w:r>
          </w:p>
        </w:tc>
      </w:tr>
      <w:tr w:rsidR="00296F52" w:rsidRPr="00A72AA8" w:rsidTr="00624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296F52" w:rsidRPr="00A72AA8" w:rsidRDefault="00296F52" w:rsidP="00624D1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296F52" w:rsidRPr="00A72AA8" w:rsidRDefault="00296F52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296F52" w:rsidRPr="00A72AA8" w:rsidRDefault="00296F52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مبيعات بضائع</w:t>
            </w:r>
          </w:p>
          <w:p w:rsidR="00296F52" w:rsidRPr="00A72AA8" w:rsidRDefault="00296F52" w:rsidP="00296F52">
            <w:pPr>
              <w:tabs>
                <w:tab w:val="left" w:pos="15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زبائن </w:t>
            </w:r>
          </w:p>
          <w:p w:rsidR="00296F52" w:rsidRPr="00A72AA8" w:rsidRDefault="00296F52" w:rsidP="00624D1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فاتورة رقم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012/18</w:t>
            </w:r>
          </w:p>
        </w:tc>
        <w:tc>
          <w:tcPr>
            <w:tcW w:w="1272" w:type="dxa"/>
            <w:vMerge/>
          </w:tcPr>
          <w:p w:rsidR="00296F52" w:rsidRPr="00A72AA8" w:rsidRDefault="00296F52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296F52" w:rsidRPr="00A72AA8" w:rsidRDefault="00296F52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EA5ABE" w:rsidRPr="00285DF4" w:rsidRDefault="00EA5ABE" w:rsidP="00EA5ABE">
      <w:pPr>
        <w:pStyle w:val="Paragraphedeliste"/>
        <w:numPr>
          <w:ilvl w:val="0"/>
          <w:numId w:val="3"/>
        </w:numPr>
        <w:tabs>
          <w:tab w:val="right" w:pos="332"/>
        </w:tabs>
        <w:bidi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lang w:bidi="ar-DZ"/>
        </w:rPr>
      </w:pPr>
      <w:r w:rsidRPr="00285DF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 xml:space="preserve">الحالة الخامسة </w:t>
      </w:r>
    </w:p>
    <w:p w:rsidR="00EA5ABE" w:rsidRPr="006F68C6" w:rsidRDefault="00EA5ABE" w:rsidP="00F02330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5A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15/04/2018 قامت المؤسسة بشراء 185 وحدة من </w:t>
      </w:r>
      <w:r w:rsidR="00F02330">
        <w:rPr>
          <w:rFonts w:ascii="Sakkal Majalla" w:hAnsi="Sakkal Majalla" w:cs="Sakkal Majalla" w:hint="cs"/>
          <w:sz w:val="28"/>
          <w:szCs w:val="28"/>
          <w:rtl/>
          <w:lang w:bidi="ar-DZ"/>
        </w:rPr>
        <w:t>المواد الأولية</w:t>
      </w:r>
      <w:r w:rsidRPr="00EA5A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 1.200 دج للوحدة على الحساب</w:t>
      </w:r>
      <w:r w:rsidRPr="00EA5ABE">
        <w:rPr>
          <w:rFonts w:ascii="Traditional Arabic" w:hAnsi="Traditional Arabic" w:cs="Traditional Arabic"/>
          <w:sz w:val="28"/>
          <w:szCs w:val="28"/>
          <w:rtl/>
          <w:lang w:bidi="ar-DZ"/>
        </w:rPr>
        <w:t>٬</w:t>
      </w:r>
      <w:r w:rsidRPr="00EA5A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 استلام </w:t>
      </w:r>
      <w:r w:rsidR="00F02330">
        <w:rPr>
          <w:rFonts w:ascii="Sakkal Majalla" w:hAnsi="Sakkal Majalla" w:cs="Sakkal Majalla" w:hint="cs"/>
          <w:sz w:val="28"/>
          <w:szCs w:val="28"/>
          <w:rtl/>
          <w:lang w:bidi="ar-DZ"/>
        </w:rPr>
        <w:t>المواد</w:t>
      </w:r>
      <w:r w:rsidRPr="00EA5ABE">
        <w:rPr>
          <w:rFonts w:ascii="Sakkal Majalla" w:hAnsi="Sakkal Majalla" w:cs="Sakkal Majalla"/>
          <w:sz w:val="28"/>
          <w:szCs w:val="28"/>
          <w:rtl/>
          <w:lang w:bidi="ar-DZ"/>
        </w:rPr>
        <w:t>٬ وسجل المحاسب القيود التالية: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EA5ABE" w:rsidRPr="00A72AA8" w:rsidTr="001A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EA5ABE" w:rsidRPr="00A72AA8" w:rsidRDefault="00EA5ABE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Default="00EA5ABE" w:rsidP="00F0233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38</w:t>
            </w:r>
            <w:r w:rsidR="00F0233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</w:p>
          <w:p w:rsidR="00EA5ABE" w:rsidRPr="00A72AA8" w:rsidRDefault="00EA5ABE" w:rsidP="00EA5AB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4456</w:t>
            </w:r>
          </w:p>
          <w:p w:rsidR="00EA5ABE" w:rsidRPr="00A72AA8" w:rsidRDefault="00EA5ABE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EA5ABE" w:rsidRPr="00A72AA8" w:rsidRDefault="00EA5ABE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Default="00EA5ABE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EA5AB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401</w:t>
            </w:r>
          </w:p>
        </w:tc>
        <w:tc>
          <w:tcPr>
            <w:tcW w:w="4426" w:type="dxa"/>
          </w:tcPr>
          <w:p w:rsidR="00EA5ABE" w:rsidRPr="00A72AA8" w:rsidRDefault="00EA5ABE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15/</w:t>
            </w:r>
            <w:r w:rsidR="006F68C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04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/2018</w:t>
            </w:r>
          </w:p>
        </w:tc>
        <w:tc>
          <w:tcPr>
            <w:tcW w:w="1272" w:type="dxa"/>
            <w:vMerge w:val="restart"/>
          </w:tcPr>
          <w:p w:rsidR="00EA5ABE" w:rsidRPr="00A72AA8" w:rsidRDefault="00EA5ABE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Default="00EA5ABE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225.000</w:t>
            </w:r>
          </w:p>
          <w:p w:rsidR="00EA5ABE" w:rsidRPr="00A72AA8" w:rsidRDefault="00EA5ABE" w:rsidP="00EA5AB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42.250</w:t>
            </w:r>
          </w:p>
        </w:tc>
        <w:tc>
          <w:tcPr>
            <w:tcW w:w="1134" w:type="dxa"/>
            <w:vMerge w:val="restart"/>
          </w:tcPr>
          <w:p w:rsidR="00EA5ABE" w:rsidRPr="00A72AA8" w:rsidRDefault="00EA5ABE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Default="00EA5ABE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EA5AB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267.750</w:t>
            </w:r>
          </w:p>
        </w:tc>
      </w:tr>
      <w:tr w:rsidR="00EA5ABE" w:rsidRPr="00A72AA8" w:rsidTr="001A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EA5ABE" w:rsidRPr="00A72AA8" w:rsidRDefault="00EA5ABE" w:rsidP="001A3C3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EA5ABE" w:rsidRPr="00A72AA8" w:rsidRDefault="00EA5ABE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EA5ABE" w:rsidRDefault="00EA5ABE" w:rsidP="00F02330">
            <w:pPr>
              <w:tabs>
                <w:tab w:val="left" w:pos="15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A5AB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مشتريات</w:t>
            </w:r>
            <w:r w:rsidR="00F0233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من المواد الأولية</w:t>
            </w:r>
          </w:p>
          <w:p w:rsidR="00EA5ABE" w:rsidRDefault="00EA5ABE" w:rsidP="00EA5ABE">
            <w:pPr>
              <w:tabs>
                <w:tab w:val="left" w:pos="15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ر.ق.م القابل للاسترجاع</w:t>
            </w:r>
          </w:p>
          <w:p w:rsidR="00EA5ABE" w:rsidRPr="00A72AA8" w:rsidRDefault="00EA5ABE" w:rsidP="00EA5ABE">
            <w:pPr>
              <w:tabs>
                <w:tab w:val="left" w:pos="1587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A5AB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موردوالسلعوالخدمات</w:t>
            </w:r>
          </w:p>
          <w:p w:rsidR="00EA5ABE" w:rsidRPr="00A72AA8" w:rsidRDefault="00EA5ABE" w:rsidP="00EA5AB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فاتورة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رقم....</w:t>
            </w:r>
          </w:p>
        </w:tc>
        <w:tc>
          <w:tcPr>
            <w:tcW w:w="1272" w:type="dxa"/>
            <w:vMerge/>
          </w:tcPr>
          <w:p w:rsidR="00EA5ABE" w:rsidRPr="00A72AA8" w:rsidRDefault="00EA5ABE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EA5ABE" w:rsidRPr="00A72AA8" w:rsidRDefault="00EA5ABE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A5ABE" w:rsidRPr="00A72AA8" w:rsidTr="001A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EA5ABE" w:rsidRPr="00A72AA8" w:rsidRDefault="00EA5ABE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822" w:type="dxa"/>
            <w:vMerge w:val="restart"/>
          </w:tcPr>
          <w:p w:rsidR="00EA5ABE" w:rsidRPr="00A72AA8" w:rsidRDefault="00EA5ABE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F0233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  <w:r w:rsidR="00F02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4426" w:type="dxa"/>
          </w:tcPr>
          <w:p w:rsidR="00EA5ABE" w:rsidRPr="00A72AA8" w:rsidRDefault="00EA5ABE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//</w:t>
            </w:r>
          </w:p>
        </w:tc>
        <w:tc>
          <w:tcPr>
            <w:tcW w:w="1272" w:type="dxa"/>
            <w:vMerge w:val="restart"/>
          </w:tcPr>
          <w:p w:rsidR="00EA5ABE" w:rsidRPr="00A72AA8" w:rsidRDefault="00EA5ABE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267.750</w:t>
            </w:r>
          </w:p>
        </w:tc>
        <w:tc>
          <w:tcPr>
            <w:tcW w:w="1134" w:type="dxa"/>
            <w:vMerge w:val="restart"/>
          </w:tcPr>
          <w:p w:rsidR="00EA5ABE" w:rsidRPr="00A72AA8" w:rsidRDefault="00EA5ABE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267.750</w:t>
            </w:r>
          </w:p>
        </w:tc>
      </w:tr>
      <w:tr w:rsidR="00EA5ABE" w:rsidRPr="00A72AA8" w:rsidTr="001A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EA5ABE" w:rsidRPr="00A72AA8" w:rsidRDefault="00EA5ABE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EA5ABE" w:rsidRPr="00A72AA8" w:rsidRDefault="00EA5ABE" w:rsidP="001A3C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EA5ABE" w:rsidRPr="00A72AA8" w:rsidRDefault="00EA5ABE" w:rsidP="00EA5AB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بضائع مخزنة</w:t>
            </w:r>
          </w:p>
          <w:p w:rsidR="00EA5ABE" w:rsidRPr="00A72AA8" w:rsidRDefault="00EA5ABE" w:rsidP="00F023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مشتريات</w:t>
            </w:r>
            <w:r w:rsidR="00F0233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من المواد الأولية</w:t>
            </w:r>
          </w:p>
          <w:p w:rsidR="00EA5ABE" w:rsidRPr="00846C75" w:rsidRDefault="00EA5ABE" w:rsidP="00EA5ABE">
            <w:pPr>
              <w:tabs>
                <w:tab w:val="left" w:pos="1016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46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وصل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ادخال</w:t>
            </w:r>
            <w:r w:rsidRPr="00846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رقم....       </w:t>
            </w:r>
          </w:p>
        </w:tc>
        <w:tc>
          <w:tcPr>
            <w:tcW w:w="1272" w:type="dxa"/>
            <w:vMerge/>
          </w:tcPr>
          <w:p w:rsidR="00EA5ABE" w:rsidRPr="00A72AA8" w:rsidRDefault="00EA5ABE" w:rsidP="001A3C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EA5ABE" w:rsidRPr="00A72AA8" w:rsidRDefault="00EA5ABE" w:rsidP="001A3C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EA5ABE" w:rsidRPr="00EA5ABE" w:rsidRDefault="00EA5ABE" w:rsidP="00EA5ABE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EA5ABE" w:rsidRDefault="00EA5ABE" w:rsidP="00EA5ABE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EA5ABE" w:rsidRDefault="00EA5ABE" w:rsidP="00EA5ABE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EA5ABE" w:rsidRPr="00285DF4" w:rsidRDefault="006F68C6" w:rsidP="006F68C6">
      <w:pPr>
        <w:pStyle w:val="Paragraphedeliste"/>
        <w:numPr>
          <w:ilvl w:val="0"/>
          <w:numId w:val="3"/>
        </w:numPr>
        <w:tabs>
          <w:tab w:val="right" w:pos="332"/>
        </w:tabs>
        <w:bidi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  <w:r w:rsidRPr="00285DF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الحالة السادسة</w:t>
      </w:r>
    </w:p>
    <w:p w:rsidR="006F68C6" w:rsidRPr="006F68C6" w:rsidRDefault="006F68C6" w:rsidP="006F68C6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في 20/05/2019 قامت المؤسسة ببيع 120 وحدة من البضائع بهامش ربح بقدر ب 20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من تكلفة شراء البضاعة المباعة والمقدرة ب 144.000 دج مع تسليم البضاعة للزبون في نفس اليوم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٬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وفيما يلي التسجيلات المحاسبية التي قام المحاسب بتمريرها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6F68C6" w:rsidRPr="00A72AA8" w:rsidTr="006F6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6F68C6" w:rsidRPr="00A72AA8" w:rsidRDefault="006F68C6" w:rsidP="006F68C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6F68C6" w:rsidRDefault="006F68C6" w:rsidP="006F68C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411</w:t>
            </w:r>
          </w:p>
          <w:p w:rsidR="006F68C6" w:rsidRPr="00A72AA8" w:rsidRDefault="006F68C6" w:rsidP="006F68C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6F68C6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700</w:t>
            </w:r>
          </w:p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4457</w:t>
            </w:r>
          </w:p>
        </w:tc>
        <w:tc>
          <w:tcPr>
            <w:tcW w:w="4426" w:type="dxa"/>
          </w:tcPr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20/05/2018</w:t>
            </w:r>
          </w:p>
        </w:tc>
        <w:tc>
          <w:tcPr>
            <w:tcW w:w="1272" w:type="dxa"/>
            <w:vMerge w:val="restart"/>
          </w:tcPr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6F68C6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200.160</w:t>
            </w:r>
          </w:p>
          <w:p w:rsidR="006F68C6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 w:val="restart"/>
          </w:tcPr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6F68C6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172.800</w:t>
            </w:r>
          </w:p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27.360</w:t>
            </w:r>
          </w:p>
        </w:tc>
      </w:tr>
      <w:tr w:rsidR="006F68C6" w:rsidRPr="00A72AA8" w:rsidTr="001A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6F68C6" w:rsidRPr="00A72AA8" w:rsidRDefault="006F68C6" w:rsidP="006F68C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6F68C6" w:rsidRPr="00A72AA8" w:rsidRDefault="006F68C6" w:rsidP="006F68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6F68C6" w:rsidRDefault="006F68C6" w:rsidP="001A3C3B">
            <w:pPr>
              <w:tabs>
                <w:tab w:val="left" w:pos="15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زبائن</w:t>
            </w:r>
          </w:p>
          <w:p w:rsidR="006F68C6" w:rsidRDefault="006F68C6" w:rsidP="006F68C6">
            <w:pPr>
              <w:tabs>
                <w:tab w:val="left" w:pos="1587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م. البضائغ</w:t>
            </w:r>
          </w:p>
          <w:p w:rsidR="006F68C6" w:rsidRPr="00A72AA8" w:rsidRDefault="006F68C6" w:rsidP="001A3C3B">
            <w:pPr>
              <w:tabs>
                <w:tab w:val="left" w:pos="1587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   ر.ق.م المجمع</w:t>
            </w:r>
          </w:p>
          <w:p w:rsidR="006F68C6" w:rsidRPr="00A72AA8" w:rsidRDefault="006F68C6" w:rsidP="001A3C3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فاتورة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رقم....</w:t>
            </w:r>
          </w:p>
        </w:tc>
        <w:tc>
          <w:tcPr>
            <w:tcW w:w="1272" w:type="dxa"/>
            <w:vMerge/>
          </w:tcPr>
          <w:p w:rsidR="006F68C6" w:rsidRPr="00A72AA8" w:rsidRDefault="006F68C6" w:rsidP="006F68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6F68C6" w:rsidRPr="00A72AA8" w:rsidRDefault="006F68C6" w:rsidP="006F68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F68C6" w:rsidRPr="00A72AA8" w:rsidTr="001A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6F68C6" w:rsidRPr="00A72AA8" w:rsidRDefault="006F68C6" w:rsidP="006F68C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724</w:t>
            </w:r>
          </w:p>
        </w:tc>
        <w:tc>
          <w:tcPr>
            <w:tcW w:w="822" w:type="dxa"/>
            <w:vMerge w:val="restart"/>
          </w:tcPr>
          <w:p w:rsidR="006F68C6" w:rsidRPr="00A72AA8" w:rsidRDefault="006F68C6" w:rsidP="006F68C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355</w:t>
            </w:r>
          </w:p>
        </w:tc>
        <w:tc>
          <w:tcPr>
            <w:tcW w:w="4426" w:type="dxa"/>
          </w:tcPr>
          <w:p w:rsidR="006F68C6" w:rsidRPr="00A72AA8" w:rsidRDefault="006F68C6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//</w:t>
            </w:r>
          </w:p>
        </w:tc>
        <w:tc>
          <w:tcPr>
            <w:tcW w:w="1272" w:type="dxa"/>
            <w:vMerge w:val="restart"/>
          </w:tcPr>
          <w:p w:rsidR="006F68C6" w:rsidRPr="00A72AA8" w:rsidRDefault="006F68C6" w:rsidP="006F68C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144.000</w:t>
            </w:r>
          </w:p>
        </w:tc>
        <w:tc>
          <w:tcPr>
            <w:tcW w:w="1134" w:type="dxa"/>
            <w:vMerge w:val="restart"/>
          </w:tcPr>
          <w:p w:rsidR="006F68C6" w:rsidRPr="00A72AA8" w:rsidRDefault="006F68C6" w:rsidP="006F68C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144.000</w:t>
            </w:r>
          </w:p>
        </w:tc>
      </w:tr>
      <w:tr w:rsidR="006F68C6" w:rsidRPr="00A72AA8" w:rsidTr="001A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6F68C6" w:rsidRPr="00A72AA8" w:rsidRDefault="006F68C6" w:rsidP="006F68C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6F68C6" w:rsidRPr="00A72AA8" w:rsidRDefault="006F68C6" w:rsidP="006F68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6F68C6" w:rsidRPr="00A72AA8" w:rsidRDefault="006F68C6" w:rsidP="001A3C3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التغير في المخزونات من المنتجات</w:t>
            </w:r>
          </w:p>
          <w:p w:rsidR="006F68C6" w:rsidRPr="00A72AA8" w:rsidRDefault="006F68C6" w:rsidP="001A3C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منتجات تامة الصنع</w:t>
            </w:r>
          </w:p>
          <w:p w:rsidR="006F68C6" w:rsidRPr="00846C75" w:rsidRDefault="006F68C6" w:rsidP="006F68C6">
            <w:pPr>
              <w:tabs>
                <w:tab w:val="left" w:pos="1016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46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وصل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اخراج</w:t>
            </w:r>
            <w:r w:rsidRPr="00846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رقم....       </w:t>
            </w:r>
          </w:p>
        </w:tc>
        <w:tc>
          <w:tcPr>
            <w:tcW w:w="1272" w:type="dxa"/>
            <w:vMerge/>
          </w:tcPr>
          <w:p w:rsidR="006F68C6" w:rsidRPr="00A72AA8" w:rsidRDefault="006F68C6" w:rsidP="006F68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6F68C6" w:rsidRPr="00A72AA8" w:rsidRDefault="006F68C6" w:rsidP="006F68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EA5ABE" w:rsidRPr="006F68C6" w:rsidRDefault="00EA5ABE" w:rsidP="00EA5ABE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EA5ABE" w:rsidRPr="00285DF4" w:rsidRDefault="006F68C6" w:rsidP="006F68C6">
      <w:pPr>
        <w:pStyle w:val="Paragraphedeliste"/>
        <w:numPr>
          <w:ilvl w:val="0"/>
          <w:numId w:val="3"/>
        </w:numPr>
        <w:tabs>
          <w:tab w:val="right" w:pos="332"/>
        </w:tabs>
        <w:bidi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  <w:r w:rsidRPr="00285DF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الحالة السابعة</w:t>
      </w:r>
    </w:p>
    <w:p w:rsidR="00EA5ABE" w:rsidRPr="006F68C6" w:rsidRDefault="006F68C6" w:rsidP="00F02330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F68C6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6F68C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15/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05</w:t>
      </w:r>
      <w:r w:rsidRPr="006F68C6">
        <w:rPr>
          <w:rFonts w:ascii="Sakkal Majalla" w:hAnsi="Sakkal Majalla" w:cs="Sakkal Majalla"/>
          <w:sz w:val="28"/>
          <w:szCs w:val="28"/>
          <w:rtl/>
          <w:lang w:bidi="ar-DZ"/>
        </w:rPr>
        <w:t xml:space="preserve">/2018 </w:t>
      </w:r>
      <w:r w:rsidRPr="006F68C6">
        <w:rPr>
          <w:rFonts w:ascii="Sakkal Majalla" w:hAnsi="Sakkal Majalla" w:cs="Sakkal Majalla" w:hint="cs"/>
          <w:sz w:val="28"/>
          <w:szCs w:val="28"/>
          <w:rtl/>
          <w:lang w:bidi="ar-DZ"/>
        </w:rPr>
        <w:t>قامتالمؤسسةبشراء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110</w:t>
      </w:r>
      <w:r w:rsidRPr="006F68C6">
        <w:rPr>
          <w:rFonts w:ascii="Sakkal Majalla" w:hAnsi="Sakkal Majalla" w:cs="Sakkal Majalla" w:hint="cs"/>
          <w:sz w:val="28"/>
          <w:szCs w:val="28"/>
          <w:rtl/>
          <w:lang w:bidi="ar-DZ"/>
        </w:rPr>
        <w:t>وحدةمن</w:t>
      </w:r>
      <w:r w:rsidR="00F02330">
        <w:rPr>
          <w:rFonts w:ascii="Sakkal Majalla" w:hAnsi="Sakkal Majalla" w:cs="Sakkal Majalla" w:hint="cs"/>
          <w:sz w:val="28"/>
          <w:szCs w:val="28"/>
          <w:rtl/>
          <w:lang w:bidi="ar-DZ"/>
        </w:rPr>
        <w:t>البضائع</w:t>
      </w:r>
      <w:r w:rsidRPr="006F68C6">
        <w:rPr>
          <w:rFonts w:ascii="Sakkal Majalla" w:hAnsi="Sakkal Majalla" w:cs="Sakkal Majalla" w:hint="cs"/>
          <w:sz w:val="28"/>
          <w:szCs w:val="28"/>
          <w:rtl/>
          <w:lang w:bidi="ar-DZ"/>
        </w:rPr>
        <w:t>ب</w:t>
      </w:r>
      <w:r w:rsidRPr="006F68C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0</w:t>
      </w:r>
      <w:r w:rsidRPr="006F68C6">
        <w:rPr>
          <w:rFonts w:ascii="Sakkal Majalla" w:hAnsi="Sakkal Majalla" w:cs="Sakkal Majalla"/>
          <w:sz w:val="28"/>
          <w:szCs w:val="28"/>
          <w:rtl/>
          <w:lang w:bidi="ar-DZ"/>
        </w:rPr>
        <w:t xml:space="preserve">00 </w:t>
      </w:r>
      <w:r w:rsidRPr="006F68C6">
        <w:rPr>
          <w:rFonts w:ascii="Sakkal Majalla" w:hAnsi="Sakkal Majalla" w:cs="Sakkal Majalla" w:hint="cs"/>
          <w:sz w:val="28"/>
          <w:szCs w:val="28"/>
          <w:rtl/>
          <w:lang w:bidi="ar-DZ"/>
        </w:rPr>
        <w:t>دجللوحدةعلىالحساب</w:t>
      </w:r>
      <w:r w:rsidRPr="006F68C6">
        <w:rPr>
          <w:rFonts w:ascii="Sakkal Majalla" w:hAnsi="Sakkal Majalla" w:cs="Sakkal Majalla"/>
          <w:sz w:val="28"/>
          <w:szCs w:val="28"/>
          <w:rtl/>
          <w:lang w:bidi="ar-DZ"/>
        </w:rPr>
        <w:t xml:space="preserve">٬ </w:t>
      </w:r>
      <w:r w:rsidRPr="006F68C6">
        <w:rPr>
          <w:rFonts w:ascii="Sakkal Majalla" w:hAnsi="Sakkal Majalla" w:cs="Sakkal Majalla" w:hint="cs"/>
          <w:sz w:val="28"/>
          <w:szCs w:val="28"/>
          <w:rtl/>
          <w:lang w:bidi="ar-DZ"/>
        </w:rPr>
        <w:t>وسجلالمحاسبالق</w:t>
      </w:r>
      <w:r w:rsidR="00F02330">
        <w:rPr>
          <w:rFonts w:ascii="Sakkal Majalla" w:hAnsi="Sakkal Majalla" w:cs="Sakkal Majalla" w:hint="cs"/>
          <w:sz w:val="28"/>
          <w:szCs w:val="28"/>
          <w:rtl/>
          <w:lang w:bidi="ar-DZ"/>
        </w:rPr>
        <w:t>يدالتالي</w:t>
      </w:r>
      <w:r w:rsidRPr="006F68C6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F02330" w:rsidRPr="00A72AA8" w:rsidTr="001A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F02330" w:rsidRPr="00A72AA8" w:rsidRDefault="00F02330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380</w:t>
            </w:r>
          </w:p>
          <w:p w:rsidR="00F02330" w:rsidRPr="00A72AA8" w:rsidRDefault="00F02330" w:rsidP="00F0233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4456</w:t>
            </w:r>
          </w:p>
          <w:p w:rsidR="00F02330" w:rsidRPr="00A72AA8" w:rsidRDefault="00F02330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F0233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401</w:t>
            </w:r>
          </w:p>
        </w:tc>
        <w:tc>
          <w:tcPr>
            <w:tcW w:w="4426" w:type="dxa"/>
          </w:tcPr>
          <w:p w:rsidR="00F02330" w:rsidRPr="00A72AA8" w:rsidRDefault="00F02330" w:rsidP="00F0233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</w:t>
            </w: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05</w:t>
            </w: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/2018</w:t>
            </w:r>
          </w:p>
        </w:tc>
        <w:tc>
          <w:tcPr>
            <w:tcW w:w="1272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110.000</w:t>
            </w:r>
          </w:p>
          <w:p w:rsidR="00F02330" w:rsidRPr="00A72AA8" w:rsidRDefault="00F02330" w:rsidP="00F0233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20.900</w:t>
            </w:r>
          </w:p>
        </w:tc>
        <w:tc>
          <w:tcPr>
            <w:tcW w:w="1134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F0233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F0233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130.900</w:t>
            </w:r>
          </w:p>
        </w:tc>
      </w:tr>
      <w:tr w:rsidR="00F02330" w:rsidRPr="00A72AA8" w:rsidTr="001A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F02330" w:rsidRPr="00A72AA8" w:rsidRDefault="00F02330" w:rsidP="001A3C3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F02330" w:rsidRPr="00F02330" w:rsidRDefault="00F02330" w:rsidP="00F0233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0233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مشترياتمنالموادالأولية</w:t>
            </w:r>
          </w:p>
          <w:p w:rsidR="00F02330" w:rsidRPr="00F02330" w:rsidRDefault="00F02330" w:rsidP="00F0233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0233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ر</w:t>
            </w:r>
            <w:r w:rsidRPr="00F02330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  <w:r w:rsidRPr="00F0233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ق</w:t>
            </w:r>
            <w:r w:rsidRPr="00F02330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  <w:r w:rsidRPr="00F0233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مالقابلللاسترجاع</w:t>
            </w:r>
          </w:p>
          <w:p w:rsidR="00F02330" w:rsidRPr="00F02330" w:rsidRDefault="00F02330" w:rsidP="00F023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0233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موردوالسلعوالخدمات</w:t>
            </w:r>
          </w:p>
          <w:p w:rsidR="00F02330" w:rsidRPr="00F02330" w:rsidRDefault="00F02330" w:rsidP="00F0233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02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فاتورةرقم</w:t>
            </w:r>
            <w:r w:rsidRPr="00F023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....</w:t>
            </w:r>
          </w:p>
        </w:tc>
        <w:tc>
          <w:tcPr>
            <w:tcW w:w="1272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F02330" w:rsidRDefault="00F02330" w:rsidP="00F02330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F02330" w:rsidRPr="00F02330" w:rsidRDefault="00F02330" w:rsidP="00F02330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02330">
        <w:rPr>
          <w:rFonts w:ascii="Sakkal Majalla" w:hAnsi="Sakkal Majalla" w:cs="Sakkal Majalla" w:hint="cs"/>
          <w:sz w:val="28"/>
          <w:szCs w:val="28"/>
          <w:rtl/>
          <w:lang w:bidi="ar-DZ"/>
        </w:rPr>
        <w:t>وفيتاريخ</w:t>
      </w:r>
      <w:r w:rsidRPr="00F0233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31/12/2018 </w:t>
      </w:r>
      <w:r w:rsidRPr="00F02330">
        <w:rPr>
          <w:rFonts w:ascii="Sakkal Majalla" w:hAnsi="Sakkal Majalla" w:cs="Sakkal Majalla" w:hint="cs"/>
          <w:sz w:val="28"/>
          <w:szCs w:val="28"/>
          <w:rtl/>
          <w:lang w:bidi="ar-DZ"/>
        </w:rPr>
        <w:t>وعندمالاحظالمحاسبعدماستلام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البضاعة ودخولها للمخازن قام بتسجيل القيد التالي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F02330" w:rsidRPr="00A72AA8" w:rsidTr="001A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F02330" w:rsidRPr="00A72AA8" w:rsidRDefault="00F02330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30</w:t>
            </w:r>
          </w:p>
          <w:p w:rsidR="00F02330" w:rsidRPr="00A72AA8" w:rsidRDefault="00F02330" w:rsidP="00F0233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380</w:t>
            </w:r>
          </w:p>
        </w:tc>
        <w:tc>
          <w:tcPr>
            <w:tcW w:w="4426" w:type="dxa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</w:t>
            </w: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05</w:t>
            </w: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/2018</w:t>
            </w:r>
          </w:p>
        </w:tc>
        <w:tc>
          <w:tcPr>
            <w:tcW w:w="1272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F0233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130.900</w:t>
            </w:r>
          </w:p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130.900</w:t>
            </w:r>
          </w:p>
        </w:tc>
      </w:tr>
      <w:tr w:rsidR="00F02330" w:rsidRPr="00A72AA8" w:rsidTr="001A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F02330" w:rsidRPr="00A72AA8" w:rsidRDefault="00F02330" w:rsidP="001A3C3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F02330" w:rsidRPr="00F02330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بضائع مخزنة</w:t>
            </w:r>
          </w:p>
          <w:p w:rsidR="00F02330" w:rsidRPr="00F02330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مشتريات البضائع</w:t>
            </w:r>
          </w:p>
          <w:p w:rsidR="00F02330" w:rsidRPr="00F02330" w:rsidRDefault="00F02330" w:rsidP="001A3C3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ترصيد الحساب 380 </w:t>
            </w:r>
          </w:p>
        </w:tc>
        <w:tc>
          <w:tcPr>
            <w:tcW w:w="1272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F02330" w:rsidRPr="00F02330" w:rsidRDefault="00F02330" w:rsidP="00F02330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02330" w:rsidRDefault="00F02330" w:rsidP="00F02330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02330" w:rsidRPr="00285DF4" w:rsidRDefault="00F02330" w:rsidP="00740ECA">
      <w:pPr>
        <w:pStyle w:val="Paragraphedeliste"/>
        <w:numPr>
          <w:ilvl w:val="0"/>
          <w:numId w:val="3"/>
        </w:numPr>
        <w:tabs>
          <w:tab w:val="right" w:pos="332"/>
        </w:tabs>
        <w:bidi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  <w:r w:rsidRPr="00285DF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الحالة الثامنة</w:t>
      </w:r>
    </w:p>
    <w:p w:rsidR="00F02330" w:rsidRPr="003A3D40" w:rsidRDefault="00F02330" w:rsidP="00740ECA">
      <w:pPr>
        <w:pStyle w:val="Paragraphedeliste"/>
        <w:tabs>
          <w:tab w:val="right" w:pos="332"/>
        </w:tabs>
        <w:bidi/>
        <w:spacing w:line="240" w:lineRule="auto"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فاتورة أقساط التأمين</w:t>
      </w:r>
      <w:r w:rsidR="003A3D4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على حضيرة السيارات لمدة سنة كاملة </w:t>
      </w:r>
      <w:r w:rsidR="00F91FF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والمؤرخة في </w:t>
      </w:r>
      <w:r w:rsidR="003A3D40">
        <w:rPr>
          <w:rFonts w:ascii="Sakkal Majalla" w:hAnsi="Sakkal Majalla" w:cs="Sakkal Majalla" w:hint="cs"/>
          <w:sz w:val="28"/>
          <w:szCs w:val="28"/>
          <w:rtl/>
          <w:lang w:bidi="ar-DZ"/>
        </w:rPr>
        <w:t>01/07/2018</w:t>
      </w:r>
      <w:r w:rsidR="00740EC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بمبلغ 190.000 دج خارج الرسم ( ر.ق.م 19 </w:t>
      </w:r>
      <w:r w:rsidR="00740ECA">
        <w:rPr>
          <w:rFonts w:ascii="Simplified Arabic" w:hAnsi="Simplified Arabic" w:cs="Simplified Arabic"/>
          <w:sz w:val="28"/>
          <w:szCs w:val="28"/>
          <w:rtl/>
          <w:lang w:bidi="ar-DZ"/>
        </w:rPr>
        <w:t>%</w:t>
      </w:r>
      <w:r w:rsidR="00740EC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)</w:t>
      </w:r>
      <w:r w:rsidR="00F91FF6">
        <w:rPr>
          <w:rFonts w:ascii="Simplified Arabic" w:hAnsi="Simplified Arabic" w:cs="Simplified Arabic"/>
          <w:sz w:val="28"/>
          <w:szCs w:val="28"/>
          <w:rtl/>
          <w:lang w:bidi="ar-DZ"/>
        </w:rPr>
        <w:t>٬</w:t>
      </w:r>
      <w:r w:rsidR="003A3D40">
        <w:rPr>
          <w:rFonts w:ascii="Sakkal Majalla" w:hAnsi="Sakkal Majalla" w:cs="Sakkal Majalla" w:hint="cs"/>
          <w:sz w:val="28"/>
          <w:szCs w:val="28"/>
          <w:rtl/>
          <w:lang w:bidi="ar-DZ"/>
        </w:rPr>
        <w:t>والى غاية تاريخ 31/12/2018 قام المحاسب بتسجيل القيد التالي</w:t>
      </w:r>
      <w:r w:rsidR="003A3D40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F02330" w:rsidRPr="00A72AA8" w:rsidTr="001A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F02330" w:rsidRPr="00A72AA8" w:rsidRDefault="00F02330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616</w:t>
            </w:r>
          </w:p>
          <w:p w:rsidR="00F02330" w:rsidRDefault="00F02330" w:rsidP="00F0233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4456</w:t>
            </w:r>
          </w:p>
          <w:p w:rsidR="00F02330" w:rsidRPr="00A72AA8" w:rsidRDefault="00F02330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F0233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401</w:t>
            </w:r>
          </w:p>
        </w:tc>
        <w:tc>
          <w:tcPr>
            <w:tcW w:w="4426" w:type="dxa"/>
          </w:tcPr>
          <w:p w:rsidR="00F02330" w:rsidRPr="00A72AA8" w:rsidRDefault="00F91FF6" w:rsidP="00F91FF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01</w:t>
            </w:r>
            <w:r w:rsidR="00F02330"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07</w:t>
            </w:r>
            <w:r w:rsidR="00F02330"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/2018</w:t>
            </w:r>
          </w:p>
        </w:tc>
        <w:tc>
          <w:tcPr>
            <w:tcW w:w="1272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190.000</w:t>
            </w:r>
          </w:p>
          <w:p w:rsidR="00F02330" w:rsidRPr="00A72AA8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36.100</w:t>
            </w:r>
          </w:p>
        </w:tc>
        <w:tc>
          <w:tcPr>
            <w:tcW w:w="1134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91FF6" w:rsidRPr="00A72AA8" w:rsidRDefault="00F91FF6" w:rsidP="00F91FF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226.100</w:t>
            </w:r>
          </w:p>
        </w:tc>
      </w:tr>
      <w:tr w:rsidR="00F02330" w:rsidRPr="00A72AA8" w:rsidTr="001A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F02330" w:rsidRPr="00A72AA8" w:rsidRDefault="00F02330" w:rsidP="001A3C3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F02330" w:rsidRPr="00F02330" w:rsidRDefault="003A3D4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أقساط التأمينات</w:t>
            </w:r>
          </w:p>
          <w:p w:rsidR="00F02330" w:rsidRDefault="003A3D4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ر.ق.م القابل للاسترجاع</w:t>
            </w:r>
          </w:p>
          <w:p w:rsidR="003A3D40" w:rsidRPr="00F02330" w:rsidRDefault="003A3D40" w:rsidP="003A3D4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موردو السلع والخدمات</w:t>
            </w:r>
          </w:p>
          <w:p w:rsidR="00F02330" w:rsidRPr="00F02330" w:rsidRDefault="00F91FF6" w:rsidP="001A3C3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عقد تأمين رقم....</w:t>
            </w:r>
          </w:p>
        </w:tc>
        <w:tc>
          <w:tcPr>
            <w:tcW w:w="1272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F91FF6" w:rsidRPr="00285DF4" w:rsidRDefault="00F91FF6" w:rsidP="00740ECA">
      <w:pPr>
        <w:pStyle w:val="Paragraphedeliste"/>
        <w:numPr>
          <w:ilvl w:val="0"/>
          <w:numId w:val="3"/>
        </w:numPr>
        <w:tabs>
          <w:tab w:val="right" w:pos="332"/>
        </w:tabs>
        <w:bidi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  <w:r w:rsidRPr="00285DF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الحالة التاسعة</w:t>
      </w:r>
    </w:p>
    <w:p w:rsidR="00F02330" w:rsidRPr="00F91FF6" w:rsidRDefault="00F91FF6" w:rsidP="00740ECA">
      <w:pPr>
        <w:pStyle w:val="Paragraphedeliste"/>
        <w:tabs>
          <w:tab w:val="right" w:pos="332"/>
        </w:tabs>
        <w:bidi/>
        <w:spacing w:line="240" w:lineRule="auto"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قامت المؤسسة وبموجب الفاتورة رقم012/18 بتأجير معدات للأشغال العمومية لمؤسسة أخرى لمدة سنة كاملة والمؤرخة في </w:t>
      </w:r>
      <w:r w:rsidR="00740ECA">
        <w:rPr>
          <w:rFonts w:ascii="Sakkal Majalla" w:hAnsi="Sakkal Majalla" w:cs="Sakkal Majalla" w:hint="cs"/>
          <w:sz w:val="28"/>
          <w:szCs w:val="28"/>
          <w:rtl/>
          <w:lang w:bidi="ar-DZ"/>
        </w:rPr>
        <w:t>20/05/2018 بمبلغ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210.000 دج خارج الرسم ( ر.ق.م 19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)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٬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والى غاية تاريخ 31/12/2018 قام المحاسب بتسجيل القيد التالي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F91FF6" w:rsidRPr="00A72AA8" w:rsidTr="001A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F91FF6" w:rsidRPr="00A72AA8" w:rsidRDefault="00F91FF6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91FF6" w:rsidRDefault="00F91FF6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411</w:t>
            </w:r>
          </w:p>
          <w:p w:rsidR="00F91FF6" w:rsidRPr="00A72AA8" w:rsidRDefault="00F91FF6" w:rsidP="00F91FF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F91FF6" w:rsidRPr="00A72AA8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91FF6" w:rsidRDefault="00F91FF6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91FF6" w:rsidRPr="00A72AA8" w:rsidRDefault="00F91FF6" w:rsidP="00F91FF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706</w:t>
            </w:r>
          </w:p>
          <w:p w:rsidR="00F91FF6" w:rsidRPr="00A72AA8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4457</w:t>
            </w:r>
          </w:p>
        </w:tc>
        <w:tc>
          <w:tcPr>
            <w:tcW w:w="4426" w:type="dxa"/>
          </w:tcPr>
          <w:p w:rsidR="00F91FF6" w:rsidRPr="00A72AA8" w:rsidRDefault="00740ECA" w:rsidP="00740EC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</w:t>
            </w:r>
            <w:r w:rsidR="00F91FF6"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05</w:t>
            </w:r>
            <w:r w:rsidR="00F91FF6"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/2018</w:t>
            </w:r>
          </w:p>
        </w:tc>
        <w:tc>
          <w:tcPr>
            <w:tcW w:w="1272" w:type="dxa"/>
            <w:vMerge w:val="restart"/>
          </w:tcPr>
          <w:p w:rsidR="00F91FF6" w:rsidRPr="00A72AA8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91FF6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190.000</w:t>
            </w:r>
          </w:p>
          <w:p w:rsidR="00F91FF6" w:rsidRPr="00A72AA8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 w:val="restart"/>
          </w:tcPr>
          <w:p w:rsidR="00F91FF6" w:rsidRPr="00A72AA8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91FF6" w:rsidRDefault="00F91FF6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91FF6" w:rsidRPr="00A72AA8" w:rsidRDefault="00F91FF6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91FF6" w:rsidRPr="00A72AA8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226.100</w:t>
            </w:r>
          </w:p>
        </w:tc>
      </w:tr>
      <w:tr w:rsidR="00F91FF6" w:rsidRPr="00A72AA8" w:rsidTr="001A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F91FF6" w:rsidRPr="00A72AA8" w:rsidRDefault="00F91FF6" w:rsidP="001A3C3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F91FF6" w:rsidRPr="00A72AA8" w:rsidRDefault="00F91FF6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F91FF6" w:rsidRPr="00F02330" w:rsidRDefault="00F91FF6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زبائن</w:t>
            </w:r>
          </w:p>
          <w:p w:rsidR="00F91FF6" w:rsidRDefault="00F91FF6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تقديم الخدمات الأخرى</w:t>
            </w:r>
          </w:p>
          <w:p w:rsidR="00F91FF6" w:rsidRPr="00F02330" w:rsidRDefault="00F91FF6" w:rsidP="001A3C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ر.ق.م المجمع</w:t>
            </w:r>
          </w:p>
          <w:p w:rsidR="00F91FF6" w:rsidRPr="00F02330" w:rsidRDefault="00740ECA" w:rsidP="001A3C3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فاتورة رقم 012/18</w:t>
            </w:r>
          </w:p>
        </w:tc>
        <w:tc>
          <w:tcPr>
            <w:tcW w:w="1272" w:type="dxa"/>
            <w:vMerge/>
          </w:tcPr>
          <w:p w:rsidR="00F91FF6" w:rsidRPr="00A72AA8" w:rsidRDefault="00F91FF6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F91FF6" w:rsidRPr="00A72AA8" w:rsidRDefault="00F91FF6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D0BE6" w:rsidRDefault="001D0BE6" w:rsidP="00285DF4">
      <w:pPr>
        <w:pStyle w:val="Paragraphedeliste"/>
        <w:numPr>
          <w:ilvl w:val="0"/>
          <w:numId w:val="5"/>
        </w:numPr>
        <w:shd w:val="clear" w:color="auto" w:fill="D9D9D9" w:themeFill="background1" w:themeFillShade="D9"/>
        <w:tabs>
          <w:tab w:val="right" w:pos="332"/>
        </w:tabs>
        <w:bidi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  <w:r w:rsidRPr="00740EC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التمرين الثاني</w:t>
      </w:r>
    </w:p>
    <w:p w:rsidR="00740ECA" w:rsidRPr="00740ECA" w:rsidRDefault="00740ECA" w:rsidP="00740ECA">
      <w:pPr>
        <w:pStyle w:val="Paragraphedeliste"/>
        <w:tabs>
          <w:tab w:val="right" w:pos="332"/>
        </w:tabs>
        <w:bidi/>
        <w:spacing w:line="240" w:lineRule="auto"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40ECA">
        <w:rPr>
          <w:rFonts w:ascii="Sakkal Majalla" w:hAnsi="Sakkal Majalla" w:cs="Sakkal Majalla" w:hint="cs"/>
          <w:sz w:val="28"/>
          <w:szCs w:val="28"/>
          <w:rtl/>
          <w:lang w:bidi="ar-DZ"/>
        </w:rPr>
        <w:t>بصفتك مدقق داخلي على مستوى احدى المؤسسات الانتاجية وفي اطار مراجعة دورة المخزونات عرض عليك المعلومات التالية لوضعية حسابات المخزونات خلال الدورة</w:t>
      </w:r>
      <w:r w:rsidRPr="00740ECA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9755" w:type="dxa"/>
        <w:tblLook w:val="04A0" w:firstRow="1" w:lastRow="0" w:firstColumn="1" w:lastColumn="0" w:noHBand="0" w:noVBand="1"/>
      </w:tblPr>
      <w:tblGrid>
        <w:gridCol w:w="865"/>
        <w:gridCol w:w="1539"/>
        <w:gridCol w:w="1337"/>
        <w:gridCol w:w="1202"/>
        <w:gridCol w:w="1203"/>
        <w:gridCol w:w="1203"/>
        <w:gridCol w:w="1203"/>
        <w:gridCol w:w="1203"/>
      </w:tblGrid>
      <w:tr w:rsidR="001D0BE6" w:rsidTr="00DB49A4">
        <w:tc>
          <w:tcPr>
            <w:tcW w:w="865" w:type="dxa"/>
            <w:vMerge w:val="restart"/>
            <w:shd w:val="clear" w:color="auto" w:fill="D9D9D9" w:themeFill="background1" w:themeFillShade="D9"/>
            <w:vAlign w:val="center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رقم الحساب</w:t>
            </w:r>
          </w:p>
        </w:tc>
        <w:tc>
          <w:tcPr>
            <w:tcW w:w="1539" w:type="dxa"/>
            <w:vMerge w:val="restart"/>
            <w:shd w:val="clear" w:color="auto" w:fill="D9D9D9" w:themeFill="background1" w:themeFillShade="D9"/>
            <w:vAlign w:val="center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اسم الحساب</w:t>
            </w:r>
          </w:p>
        </w:tc>
        <w:tc>
          <w:tcPr>
            <w:tcW w:w="2539" w:type="dxa"/>
            <w:gridSpan w:val="2"/>
            <w:shd w:val="clear" w:color="auto" w:fill="D9D9D9" w:themeFill="background1" w:themeFillShade="D9"/>
          </w:tcPr>
          <w:p w:rsid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رصيد اول مدة</w:t>
            </w:r>
          </w:p>
        </w:tc>
        <w:tc>
          <w:tcPr>
            <w:tcW w:w="2406" w:type="dxa"/>
            <w:gridSpan w:val="2"/>
            <w:shd w:val="clear" w:color="auto" w:fill="D9D9D9" w:themeFill="background1" w:themeFillShade="D9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التغير خلال السنة</w:t>
            </w:r>
          </w:p>
        </w:tc>
        <w:tc>
          <w:tcPr>
            <w:tcW w:w="2406" w:type="dxa"/>
            <w:gridSpan w:val="2"/>
            <w:shd w:val="clear" w:color="auto" w:fill="D9D9D9" w:themeFill="background1" w:themeFillShade="D9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رصيدنهايةمدة</w:t>
            </w:r>
          </w:p>
        </w:tc>
      </w:tr>
      <w:tr w:rsidR="001D0BE6" w:rsidTr="00DB49A4">
        <w:tc>
          <w:tcPr>
            <w:tcW w:w="865" w:type="dxa"/>
            <w:vMerge/>
          </w:tcPr>
          <w:p w:rsidR="001D0BE6" w:rsidRDefault="001D0BE6" w:rsidP="00740E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539" w:type="dxa"/>
            <w:vMerge/>
          </w:tcPr>
          <w:p w:rsidR="001D0BE6" w:rsidRDefault="001D0BE6" w:rsidP="00740E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مدين</w:t>
            </w:r>
          </w:p>
        </w:tc>
        <w:tc>
          <w:tcPr>
            <w:tcW w:w="1202" w:type="dxa"/>
            <w:shd w:val="clear" w:color="auto" w:fill="D9D9D9" w:themeFill="background1" w:themeFillShade="D9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دائن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مدين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دائن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مدين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دائن</w:t>
            </w:r>
          </w:p>
        </w:tc>
      </w:tr>
      <w:tr w:rsidR="001D0BE6" w:rsidTr="001E1EEA">
        <w:tc>
          <w:tcPr>
            <w:tcW w:w="865" w:type="dxa"/>
            <w:vAlign w:val="center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381</w:t>
            </w:r>
          </w:p>
        </w:tc>
        <w:tc>
          <w:tcPr>
            <w:tcW w:w="1539" w:type="dxa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م/ مواد أولية</w:t>
            </w:r>
          </w:p>
        </w:tc>
        <w:tc>
          <w:tcPr>
            <w:tcW w:w="1337" w:type="dxa"/>
            <w:vAlign w:val="center"/>
          </w:tcPr>
          <w:p w:rsidR="001D0BE6" w:rsidRPr="001E1EEA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E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2" w:type="dxa"/>
            <w:vAlign w:val="center"/>
          </w:tcPr>
          <w:p w:rsidR="001D0BE6" w:rsidRPr="001E1EEA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E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3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800.000</w:t>
            </w:r>
          </w:p>
        </w:tc>
        <w:tc>
          <w:tcPr>
            <w:tcW w:w="1203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650.000</w:t>
            </w:r>
          </w:p>
        </w:tc>
        <w:tc>
          <w:tcPr>
            <w:tcW w:w="1203" w:type="dxa"/>
            <w:vAlign w:val="center"/>
          </w:tcPr>
          <w:p w:rsidR="001D0BE6" w:rsidRPr="001E1EEA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E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150.000</w:t>
            </w:r>
          </w:p>
        </w:tc>
        <w:tc>
          <w:tcPr>
            <w:tcW w:w="1203" w:type="dxa"/>
            <w:vAlign w:val="center"/>
          </w:tcPr>
          <w:p w:rsidR="001D0BE6" w:rsidRPr="001E1EEA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E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</w:tr>
      <w:tr w:rsidR="001D0BE6" w:rsidTr="001E1EEA">
        <w:tc>
          <w:tcPr>
            <w:tcW w:w="865" w:type="dxa"/>
            <w:vAlign w:val="center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382</w:t>
            </w:r>
          </w:p>
        </w:tc>
        <w:tc>
          <w:tcPr>
            <w:tcW w:w="1539" w:type="dxa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م/ تموينات اخرى</w:t>
            </w:r>
          </w:p>
        </w:tc>
        <w:tc>
          <w:tcPr>
            <w:tcW w:w="1337" w:type="dxa"/>
            <w:vAlign w:val="center"/>
          </w:tcPr>
          <w:p w:rsidR="001D0BE6" w:rsidRPr="001E1EEA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E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2" w:type="dxa"/>
            <w:vAlign w:val="center"/>
          </w:tcPr>
          <w:p w:rsidR="001D0BE6" w:rsidRPr="001E1EEA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E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3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450.000</w:t>
            </w:r>
          </w:p>
        </w:tc>
        <w:tc>
          <w:tcPr>
            <w:tcW w:w="1203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520.000</w:t>
            </w:r>
          </w:p>
        </w:tc>
        <w:tc>
          <w:tcPr>
            <w:tcW w:w="1203" w:type="dxa"/>
            <w:vAlign w:val="center"/>
          </w:tcPr>
          <w:p w:rsidR="001D0BE6" w:rsidRPr="001E1EEA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E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3" w:type="dxa"/>
            <w:vAlign w:val="center"/>
          </w:tcPr>
          <w:p w:rsidR="001D0BE6" w:rsidRPr="001E1EEA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E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70.000</w:t>
            </w:r>
          </w:p>
        </w:tc>
      </w:tr>
      <w:tr w:rsidR="001D0BE6" w:rsidTr="00DB49A4">
        <w:tc>
          <w:tcPr>
            <w:tcW w:w="865" w:type="dxa"/>
            <w:vAlign w:val="center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1539" w:type="dxa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مواد أولية</w:t>
            </w:r>
          </w:p>
        </w:tc>
        <w:tc>
          <w:tcPr>
            <w:tcW w:w="1337" w:type="dxa"/>
            <w:vAlign w:val="center"/>
          </w:tcPr>
          <w:p w:rsidR="001D0BE6" w:rsidRPr="00DB49A4" w:rsidRDefault="00DB49A4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200.000</w:t>
            </w:r>
          </w:p>
        </w:tc>
        <w:tc>
          <w:tcPr>
            <w:tcW w:w="1202" w:type="dxa"/>
            <w:vAlign w:val="center"/>
          </w:tcPr>
          <w:p w:rsidR="001D0BE6" w:rsidRPr="00DB49A4" w:rsidRDefault="00176B9F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3" w:type="dxa"/>
            <w:vAlign w:val="center"/>
          </w:tcPr>
          <w:p w:rsidR="001D0BE6" w:rsidRPr="00DB49A4" w:rsidRDefault="00176B9F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650.000</w:t>
            </w:r>
          </w:p>
        </w:tc>
        <w:tc>
          <w:tcPr>
            <w:tcW w:w="1203" w:type="dxa"/>
            <w:vAlign w:val="center"/>
          </w:tcPr>
          <w:p w:rsidR="001D0BE6" w:rsidRPr="00DB49A4" w:rsidRDefault="00DB49A4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500.000</w:t>
            </w:r>
          </w:p>
        </w:tc>
        <w:tc>
          <w:tcPr>
            <w:tcW w:w="1203" w:type="dxa"/>
            <w:vAlign w:val="center"/>
          </w:tcPr>
          <w:p w:rsidR="001D0BE6" w:rsidRPr="00DB49A4" w:rsidRDefault="00DB49A4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350.000</w:t>
            </w:r>
          </w:p>
        </w:tc>
        <w:tc>
          <w:tcPr>
            <w:tcW w:w="1203" w:type="dxa"/>
            <w:vAlign w:val="center"/>
          </w:tcPr>
          <w:p w:rsidR="001D0BE6" w:rsidRPr="00DB49A4" w:rsidRDefault="00DB49A4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</w:tr>
      <w:tr w:rsidR="001D0BE6" w:rsidTr="00DB49A4">
        <w:tc>
          <w:tcPr>
            <w:tcW w:w="865" w:type="dxa"/>
            <w:vAlign w:val="center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32</w:t>
            </w:r>
          </w:p>
        </w:tc>
        <w:tc>
          <w:tcPr>
            <w:tcW w:w="1539" w:type="dxa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تموينات أخرى</w:t>
            </w:r>
          </w:p>
        </w:tc>
        <w:tc>
          <w:tcPr>
            <w:tcW w:w="1337" w:type="dxa"/>
            <w:vAlign w:val="center"/>
          </w:tcPr>
          <w:p w:rsidR="001D0BE6" w:rsidRPr="00DB49A4" w:rsidRDefault="00DB49A4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120.000</w:t>
            </w:r>
          </w:p>
        </w:tc>
        <w:tc>
          <w:tcPr>
            <w:tcW w:w="1202" w:type="dxa"/>
            <w:vAlign w:val="center"/>
          </w:tcPr>
          <w:p w:rsidR="001D0BE6" w:rsidRPr="00DB49A4" w:rsidRDefault="00176B9F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3" w:type="dxa"/>
            <w:vAlign w:val="center"/>
          </w:tcPr>
          <w:p w:rsidR="001D0BE6" w:rsidRPr="00DB49A4" w:rsidRDefault="00176B9F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520.000</w:t>
            </w:r>
          </w:p>
        </w:tc>
        <w:tc>
          <w:tcPr>
            <w:tcW w:w="1203" w:type="dxa"/>
            <w:vAlign w:val="center"/>
          </w:tcPr>
          <w:p w:rsidR="001D0BE6" w:rsidRPr="00DB49A4" w:rsidRDefault="00DB49A4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480.000</w:t>
            </w:r>
          </w:p>
        </w:tc>
        <w:tc>
          <w:tcPr>
            <w:tcW w:w="1203" w:type="dxa"/>
            <w:vAlign w:val="center"/>
          </w:tcPr>
          <w:p w:rsidR="001D0BE6" w:rsidRPr="00DB49A4" w:rsidRDefault="00DB49A4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160.000</w:t>
            </w:r>
          </w:p>
        </w:tc>
        <w:tc>
          <w:tcPr>
            <w:tcW w:w="1203" w:type="dxa"/>
            <w:vAlign w:val="center"/>
          </w:tcPr>
          <w:p w:rsidR="001D0BE6" w:rsidRPr="00DB49A4" w:rsidRDefault="00DB49A4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</w:tr>
      <w:tr w:rsidR="001D0BE6" w:rsidTr="00DB49A4">
        <w:tc>
          <w:tcPr>
            <w:tcW w:w="865" w:type="dxa"/>
            <w:vAlign w:val="center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36</w:t>
            </w:r>
          </w:p>
        </w:tc>
        <w:tc>
          <w:tcPr>
            <w:tcW w:w="1539" w:type="dxa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مخزونات متأتية من التثبيتات</w:t>
            </w:r>
          </w:p>
        </w:tc>
        <w:tc>
          <w:tcPr>
            <w:tcW w:w="1337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2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3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120.000</w:t>
            </w:r>
          </w:p>
        </w:tc>
        <w:tc>
          <w:tcPr>
            <w:tcW w:w="1203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3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120.000</w:t>
            </w:r>
          </w:p>
        </w:tc>
        <w:tc>
          <w:tcPr>
            <w:tcW w:w="1203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</w:tr>
    </w:tbl>
    <w:p w:rsidR="00DB49A4" w:rsidRDefault="00DB49A4" w:rsidP="00296F52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المطلوب</w:t>
      </w:r>
      <w:r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  <w:r w:rsidRPr="00DB49A4">
        <w:rPr>
          <w:rFonts w:ascii="Sakkal Majalla" w:hAnsi="Sakkal Majalla" w:cs="Sakkal Majalla" w:hint="cs"/>
          <w:sz w:val="28"/>
          <w:szCs w:val="28"/>
          <w:rtl/>
          <w:lang w:bidi="ar-DZ"/>
        </w:rPr>
        <w:t>من خلال ميزان المراجعة الفرعي للمخزونات أعلاه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p w:rsidR="00DB49A4" w:rsidRPr="00DB49A4" w:rsidRDefault="00DB49A4" w:rsidP="00296F52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B49A4">
        <w:rPr>
          <w:rFonts w:ascii="Sakkal Majalla" w:hAnsi="Sakkal Majalla" w:cs="Sakkal Majalla"/>
          <w:sz w:val="28"/>
          <w:szCs w:val="28"/>
          <w:rtl/>
          <w:lang w:bidi="ar-DZ"/>
        </w:rPr>
        <w:t>ماهي الأخطاء التي وقع فيها المحاسب؟ مع التبرير وفق متطلبات النظام المحاسبي المالي ؟</w:t>
      </w:r>
    </w:p>
    <w:p w:rsidR="00DB49A4" w:rsidRPr="00DB49A4" w:rsidRDefault="00DB49A4" w:rsidP="00296F52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B49A4">
        <w:rPr>
          <w:rFonts w:ascii="Sakkal Majalla" w:hAnsi="Sakkal Majalla" w:cs="Sakkal Majalla"/>
          <w:sz w:val="28"/>
          <w:szCs w:val="28"/>
          <w:rtl/>
          <w:lang w:bidi="ar-DZ"/>
        </w:rPr>
        <w:t>ماهي القيود التي كان  يجب على المحاسب أن يقوم بتسجيلها لتجنب الوقوع في مثل هذه الأخطاء ؟</w:t>
      </w:r>
    </w:p>
    <w:p w:rsidR="00DB49A4" w:rsidRPr="00DB49A4" w:rsidRDefault="00DB49A4" w:rsidP="00DB49A4">
      <w:pPr>
        <w:pStyle w:val="Paragraphedeliste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B49A4">
        <w:rPr>
          <w:rFonts w:ascii="Sakkal Majalla" w:hAnsi="Sakkal Majalla" w:cs="Sakkal Majalla"/>
          <w:sz w:val="28"/>
          <w:szCs w:val="28"/>
          <w:rtl/>
          <w:lang w:bidi="ar-DZ"/>
        </w:rPr>
        <w:t>ماهي الحلات التي يتم فيها استعمال الحساب 36 ( مخزونات متأتية من التثبيتات</w:t>
      </w:r>
      <w:r w:rsidR="00205415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B49A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؟</w:t>
      </w:r>
    </w:p>
    <w:p w:rsidR="001D0BE6" w:rsidRPr="00740ECA" w:rsidRDefault="001D0BE6" w:rsidP="00285DF4">
      <w:pPr>
        <w:pStyle w:val="Paragraphedeliste"/>
        <w:numPr>
          <w:ilvl w:val="0"/>
          <w:numId w:val="5"/>
        </w:numPr>
        <w:shd w:val="clear" w:color="auto" w:fill="D9D9D9" w:themeFill="background1" w:themeFillShade="D9"/>
        <w:tabs>
          <w:tab w:val="right" w:pos="332"/>
        </w:tabs>
        <w:bidi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740EC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</w:t>
      </w:r>
      <w:r w:rsidR="00740ECA" w:rsidRPr="00740EC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الثالث</w:t>
      </w:r>
      <w:r w:rsidR="00740EC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  <w:r w:rsidR="00740EC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( دراسة حالة لنظام الرقابة الداخلية لدورة المبيعات ) </w:t>
      </w:r>
    </w:p>
    <w:p w:rsidR="001D0BE6" w:rsidRDefault="001D0BE6" w:rsidP="001D0BE6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D20D1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يقوم مدقق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حسابات بتدقيق حسابات شركة " الأمل " المختصة في صناعة الخزف الصحي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٬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وبعد مباشرته لمهمته واعداد برنامج العمل قام بفحص نظام الرقابة الداخلية لعمليات البيع ولاحظ ما يلي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p w:rsidR="001D0BE6" w:rsidRDefault="001D0BE6" w:rsidP="001D0BE6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تقوم المصلحة التجارية باستلام الطلبيات مباشرة من الزبائن دون دراستها وتقوم بإعداد أوامر البيع من أربعة نسخ مرقمة ومؤرخة في نفس اليوم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٬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حيث يدون عليها كل البيانات الخاصة بالبضاعة المرغوب تسليمها وشروط سدادها.</w:t>
      </w:r>
    </w:p>
    <w:p w:rsidR="001D0BE6" w:rsidRDefault="001D0BE6" w:rsidP="001D0BE6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تحول النسخ الأربعة الي قسم التخزين الذي يسجل البضاعة الواجب ارسالها ويؤشر على نفس أوامر البيع بتاريخ الارسال.</w:t>
      </w:r>
    </w:p>
    <w:p w:rsidR="001D0BE6" w:rsidRDefault="001D0BE6" w:rsidP="001D0BE6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تقوم مصلحة الفوترة بجمع أوامر البيع واعداد الفاتورة بأسعار غير مدروسة وترسل الى الزبون وأخرى لقسم المحاسبة.</w:t>
      </w:r>
    </w:p>
    <w:p w:rsidR="001D0BE6" w:rsidRDefault="001D0BE6" w:rsidP="001D0BE6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يقوم قسم المحاسبة بالتسجيل المحاسبي للعملية قبل التأكد من الخروج الفعلي للبضاعة.</w:t>
      </w:r>
    </w:p>
    <w:p w:rsidR="001D0BE6" w:rsidRDefault="001D0BE6" w:rsidP="001D0BE6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عند حلول ميعاد استحقاق الدين على الزبون تسليم قيمة البضاعة المباعة للمحاسب مباشرة.</w:t>
      </w:r>
    </w:p>
    <w:p w:rsidR="001D0BE6" w:rsidRPr="007B234E" w:rsidRDefault="001D0BE6" w:rsidP="001D0BE6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7B234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المطلوب</w:t>
      </w:r>
    </w:p>
    <w:p w:rsidR="001D0BE6" w:rsidRDefault="001D0BE6" w:rsidP="001D0BE6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استنتاج نقاط القوة والضعف المسجلة في نظام الرقابة الداخلية لدورة المبيعات في هذه الشركة</w:t>
      </w:r>
      <w:r w:rsidR="00740ECA">
        <w:rPr>
          <w:rFonts w:ascii="Sakkal Majalla" w:hAnsi="Sakkal Majalla" w:cs="Sakkal Majalla"/>
          <w:sz w:val="28"/>
          <w:szCs w:val="28"/>
          <w:rtl/>
          <w:lang w:bidi="ar-DZ"/>
        </w:rPr>
        <w:t>؛</w:t>
      </w:r>
    </w:p>
    <w:p w:rsidR="001D0BE6" w:rsidRDefault="001D0BE6" w:rsidP="001D0BE6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تحديد المخاطر المحتملة لنقاط الضعف المكتشفة مع اقتراح التحسينات الممكنة.</w:t>
      </w:r>
    </w:p>
    <w:p w:rsidR="00431CEE" w:rsidRPr="00431CEE" w:rsidRDefault="00431CEE" w:rsidP="00431CEE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10A3B" w:rsidRPr="00846C75" w:rsidRDefault="00410A3B" w:rsidP="00846C75">
      <w:pPr>
        <w:jc w:val="right"/>
        <w:rPr>
          <w:rtl/>
          <w:lang w:bidi="ar-DZ"/>
        </w:rPr>
      </w:pPr>
    </w:p>
    <w:sectPr w:rsidR="00410A3B" w:rsidRPr="00846C75" w:rsidSect="00740ECA">
      <w:headerReference w:type="default" r:id="rId9"/>
      <w:pgSz w:w="12240" w:h="15840"/>
      <w:pgMar w:top="949" w:right="1418" w:bottom="851" w:left="1418" w:header="284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122E" w:rsidRDefault="0065122E" w:rsidP="004B19B1">
      <w:pPr>
        <w:spacing w:after="0" w:line="240" w:lineRule="auto"/>
      </w:pPr>
      <w:r>
        <w:separator/>
      </w:r>
    </w:p>
  </w:endnote>
  <w:endnote w:type="continuationSeparator" w:id="0">
    <w:p w:rsidR="0065122E" w:rsidRDefault="0065122E" w:rsidP="004B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006645"/>
      <w:docPartObj>
        <w:docPartGallery w:val="Page Numbers (Bottom of Page)"/>
        <w:docPartUnique/>
      </w:docPartObj>
    </w:sdtPr>
    <w:sdtContent>
      <w:p w:rsidR="00FB0201" w:rsidRDefault="000D13B3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>
                  <wp:simplePos x="0" y="0"/>
                  <wp:positionH relativeFrom="margin">
                    <wp:posOffset>228600</wp:posOffset>
                  </wp:positionH>
                  <wp:positionV relativeFrom="bottomMargin">
                    <wp:posOffset>163829</wp:posOffset>
                  </wp:positionV>
                  <wp:extent cx="5518150" cy="0"/>
                  <wp:effectExtent l="0" t="0" r="0" b="0"/>
                  <wp:wrapNone/>
                  <wp:docPr id="557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E97227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margin-left:18pt;margin-top:12.9pt;width:434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" strokecolor="gray" strokeweight="1pt"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2679065</wp:posOffset>
                  </wp:positionH>
                  <wp:positionV relativeFrom="bottomMargin">
                    <wp:posOffset>-8255</wp:posOffset>
                  </wp:positionV>
                  <wp:extent cx="551815" cy="238760"/>
                  <wp:effectExtent l="19050" t="19050" r="0" b="8890"/>
                  <wp:wrapNone/>
                  <wp:docPr id="556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B0201" w:rsidRDefault="003C2FC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FB0201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9701B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margin-left:210.95pt;margin-top:-.65pt;width:43.45pt;height:18.8pt;z-index:251663360;visibility:visible;mso-wrap-style:square;mso-width-percent:10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" filled="t" strokecolor="gray" strokeweight="2.25pt">
                  <v:textbox inset=",0,,0">
                    <w:txbxContent>
                      <w:p w:rsidR="00FB0201" w:rsidRDefault="003C2FC1">
                        <w:pPr>
                          <w:jc w:val="center"/>
                        </w:pPr>
                        <w:r>
                          <w:fldChar w:fldCharType="begin"/>
                        </w:r>
                        <w:r w:rsidR="00FB0201">
                          <w:instrText>PAGE    \* MERGEFORMAT</w:instrText>
                        </w:r>
                        <w:r>
                          <w:fldChar w:fldCharType="separate"/>
                        </w:r>
                        <w:r w:rsidR="0039701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122E" w:rsidRDefault="0065122E" w:rsidP="004B19B1">
      <w:pPr>
        <w:spacing w:after="0" w:line="240" w:lineRule="auto"/>
      </w:pPr>
      <w:r>
        <w:separator/>
      </w:r>
    </w:p>
  </w:footnote>
  <w:footnote w:type="continuationSeparator" w:id="0">
    <w:p w:rsidR="0065122E" w:rsidRDefault="0065122E" w:rsidP="004B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9B1" w:rsidRPr="00B9585C" w:rsidRDefault="004B19B1" w:rsidP="004B19B1">
    <w:pPr>
      <w:tabs>
        <w:tab w:val="right" w:pos="9404"/>
      </w:tabs>
      <w:autoSpaceDE w:val="0"/>
      <w:autoSpaceDN w:val="0"/>
      <w:bidi/>
      <w:adjustRightInd w:val="0"/>
      <w:spacing w:after="0" w:line="240" w:lineRule="auto"/>
      <w:ind w:left="-519"/>
      <w:jc w:val="center"/>
      <w:rPr>
        <w:rFonts w:ascii="Simplified Arabic" w:hAnsi="Simplified Arabic" w:cs="Simplified Arabic"/>
        <w:b/>
        <w:bCs/>
        <w:sz w:val="24"/>
        <w:szCs w:val="24"/>
        <w:lang w:eastAsia="fr-FR"/>
      </w:rPr>
    </w:pPr>
    <w:r w:rsidRPr="00B9585C">
      <w:rPr>
        <w:rFonts w:ascii="Simplified Arabic" w:hAnsi="Simplified Arabic" w:cs="Simplified Arabic"/>
        <w:b/>
        <w:bCs/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5205730</wp:posOffset>
          </wp:positionH>
          <wp:positionV relativeFrom="paragraph">
            <wp:posOffset>46355</wp:posOffset>
          </wp:positionV>
          <wp:extent cx="1051560" cy="765810"/>
          <wp:effectExtent l="0" t="0" r="0" b="0"/>
          <wp:wrapThrough wrapText="bothSides">
            <wp:wrapPolygon edited="0">
              <wp:start x="6652" y="0"/>
              <wp:lineTo x="0" y="3761"/>
              <wp:lineTo x="0" y="13970"/>
              <wp:lineTo x="1565" y="17194"/>
              <wp:lineTo x="1565" y="18269"/>
              <wp:lineTo x="5478" y="20955"/>
              <wp:lineTo x="6652" y="20955"/>
              <wp:lineTo x="14478" y="20955"/>
              <wp:lineTo x="16043" y="20955"/>
              <wp:lineTo x="20739" y="18269"/>
              <wp:lineTo x="21130" y="13970"/>
              <wp:lineTo x="21130" y="3761"/>
              <wp:lineTo x="14478" y="0"/>
              <wp:lineTo x="6652" y="0"/>
            </wp:wrapPolygon>
          </wp:wrapThrough>
          <wp:docPr id="9" name="Image 9" descr="Logo_UDBK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UDBK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765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9585C">
      <w:rPr>
        <w:rFonts w:ascii="Simplified Arabic" w:hAnsi="Simplified Arabic" w:cs="Simplified Arabic"/>
        <w:b/>
        <w:bCs/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-234950</wp:posOffset>
          </wp:positionH>
          <wp:positionV relativeFrom="paragraph">
            <wp:posOffset>42545</wp:posOffset>
          </wp:positionV>
          <wp:extent cx="1051560" cy="765810"/>
          <wp:effectExtent l="0" t="0" r="0" b="0"/>
          <wp:wrapThrough wrapText="bothSides">
            <wp:wrapPolygon edited="0">
              <wp:start x="6652" y="0"/>
              <wp:lineTo x="0" y="3761"/>
              <wp:lineTo x="0" y="13970"/>
              <wp:lineTo x="1565" y="17194"/>
              <wp:lineTo x="1565" y="18269"/>
              <wp:lineTo x="5478" y="20955"/>
              <wp:lineTo x="6652" y="20955"/>
              <wp:lineTo x="14478" y="20955"/>
              <wp:lineTo x="16043" y="20955"/>
              <wp:lineTo x="20739" y="18269"/>
              <wp:lineTo x="21130" y="13970"/>
              <wp:lineTo x="21130" y="3761"/>
              <wp:lineTo x="14478" y="0"/>
              <wp:lineTo x="6652" y="0"/>
            </wp:wrapPolygon>
          </wp:wrapThrough>
          <wp:docPr id="10" name="Image 10" descr="Logo_UDBK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UDBK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765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9585C">
      <w:rPr>
        <w:rFonts w:ascii="Simplified Arabic" w:hAnsi="Simplified Arabic" w:cs="Simplified Arabic"/>
        <w:b/>
        <w:bCs/>
        <w:sz w:val="24"/>
        <w:szCs w:val="24"/>
        <w:rtl/>
        <w:lang w:eastAsia="fr-FR"/>
      </w:rPr>
      <w:t>كليةالعلومالاقتصاديةوالتجاريةوعلومالتسيير</w:t>
    </w:r>
  </w:p>
  <w:p w:rsidR="004B19B1" w:rsidRDefault="004B19B1" w:rsidP="0039701B">
    <w:pPr>
      <w:tabs>
        <w:tab w:val="center" w:pos="4153"/>
        <w:tab w:val="right" w:pos="8306"/>
      </w:tabs>
      <w:bidi/>
      <w:spacing w:after="0" w:line="240" w:lineRule="auto"/>
      <w:ind w:left="-519"/>
      <w:jc w:val="center"/>
      <w:rPr>
        <w:rFonts w:ascii="Simplified Arabic" w:hAnsi="Simplified Arabic" w:cs="Simplified Arabic"/>
        <w:b/>
        <w:bCs/>
        <w:sz w:val="24"/>
        <w:szCs w:val="24"/>
        <w:rtl/>
        <w:lang w:eastAsia="fr-FR"/>
      </w:rPr>
    </w:pPr>
    <w:r>
      <w:rPr>
        <w:rFonts w:ascii="Simplified Arabic" w:hAnsi="Simplified Arabic" w:cs="Simplified Arabic" w:hint="cs"/>
        <w:b/>
        <w:bCs/>
        <w:sz w:val="24"/>
        <w:szCs w:val="24"/>
        <w:rtl/>
        <w:lang w:eastAsia="fr-FR"/>
      </w:rPr>
      <w:t xml:space="preserve">مقياس </w:t>
    </w:r>
    <w:r>
      <w:rPr>
        <w:rFonts w:ascii="Simplified Arabic" w:hAnsi="Simplified Arabic" w:cs="Simplified Arabic"/>
        <w:b/>
        <w:bCs/>
        <w:sz w:val="24"/>
        <w:szCs w:val="24"/>
        <w:rtl/>
        <w:lang w:eastAsia="fr-FR"/>
      </w:rPr>
      <w:t>:</w:t>
    </w:r>
    <w:r>
      <w:rPr>
        <w:rFonts w:ascii="Simplified Arabic" w:hAnsi="Simplified Arabic" w:cs="Simplified Arabic" w:hint="cs"/>
        <w:b/>
        <w:bCs/>
        <w:sz w:val="24"/>
        <w:szCs w:val="24"/>
        <w:rtl/>
        <w:lang w:eastAsia="fr-FR"/>
      </w:rPr>
      <w:t xml:space="preserve"> التدقيق المحاسبي والمالي</w:t>
    </w:r>
    <w:r w:rsidR="0039701B">
      <w:rPr>
        <w:rFonts w:ascii="Simplified Arabic" w:hAnsi="Simplified Arabic" w:cs="Simplified Arabic"/>
        <w:b/>
        <w:bCs/>
        <w:sz w:val="24"/>
        <w:szCs w:val="24"/>
        <w:lang w:eastAsia="fr-FR"/>
      </w:rPr>
      <w:t xml:space="preserve"> </w:t>
    </w:r>
    <w:r w:rsidR="0039701B">
      <w:rPr>
        <w:rFonts w:ascii="Simplified Arabic" w:hAnsi="Simplified Arabic" w:cs="Simplified Arabic" w:hint="cs"/>
        <w:b/>
        <w:bCs/>
        <w:sz w:val="24"/>
        <w:szCs w:val="24"/>
        <w:rtl/>
        <w:lang w:eastAsia="fr-FR"/>
      </w:rPr>
      <w:t xml:space="preserve"> </w:t>
    </w:r>
    <w:r w:rsidRPr="00B9585C">
      <w:rPr>
        <w:rFonts w:ascii="Simplified Arabic" w:hAnsi="Simplified Arabic" w:cs="Simplified Arabic"/>
        <w:b/>
        <w:bCs/>
        <w:sz w:val="24"/>
        <w:szCs w:val="24"/>
        <w:rtl/>
        <w:lang w:eastAsia="fr-FR"/>
      </w:rPr>
      <w:t>السنة</w:t>
    </w:r>
    <w:r w:rsidR="0039701B">
      <w:rPr>
        <w:rFonts w:ascii="Simplified Arabic" w:hAnsi="Simplified Arabic" w:cs="Simplified Arabic" w:hint="cs"/>
        <w:b/>
        <w:bCs/>
        <w:sz w:val="24"/>
        <w:szCs w:val="24"/>
        <w:rtl/>
        <w:lang w:eastAsia="fr-FR"/>
      </w:rPr>
      <w:t xml:space="preserve"> </w:t>
    </w:r>
    <w:r w:rsidRPr="00B9585C">
      <w:rPr>
        <w:rFonts w:ascii="Simplified Arabic" w:hAnsi="Simplified Arabic" w:cs="Simplified Arabic"/>
        <w:b/>
        <w:bCs/>
        <w:sz w:val="24"/>
        <w:szCs w:val="24"/>
        <w:rtl/>
        <w:lang w:eastAsia="fr-FR"/>
      </w:rPr>
      <w:t>الثالثة</w:t>
    </w:r>
    <w:r w:rsidR="0039701B">
      <w:rPr>
        <w:rFonts w:ascii="Simplified Arabic" w:hAnsi="Simplified Arabic" w:cs="Simplified Arabic" w:hint="cs"/>
        <w:b/>
        <w:bCs/>
        <w:sz w:val="24"/>
        <w:szCs w:val="24"/>
        <w:rtl/>
        <w:lang w:eastAsia="fr-FR"/>
      </w:rPr>
      <w:t xml:space="preserve"> </w:t>
    </w:r>
    <w:r w:rsidRPr="00B9585C">
      <w:rPr>
        <w:rFonts w:ascii="Simplified Arabic" w:hAnsi="Simplified Arabic" w:cs="Simplified Arabic" w:hint="cs"/>
        <w:b/>
        <w:bCs/>
        <w:sz w:val="24"/>
        <w:szCs w:val="24"/>
        <w:rtl/>
        <w:lang w:eastAsia="fr-FR"/>
      </w:rPr>
      <w:t>ليسانس</w:t>
    </w:r>
    <w:r w:rsidRPr="00B9585C">
      <w:rPr>
        <w:rFonts w:ascii="Simplified Arabic" w:hAnsi="Simplified Arabic" w:cs="Simplified Arabic"/>
        <w:b/>
        <w:bCs/>
        <w:sz w:val="24"/>
        <w:szCs w:val="24"/>
        <w:lang w:eastAsia="fr-FR"/>
      </w:rPr>
      <w:t xml:space="preserve">: </w:t>
    </w:r>
    <w:r w:rsidRPr="00B9585C">
      <w:rPr>
        <w:rFonts w:ascii="Simplified Arabic" w:hAnsi="Simplified Arabic" w:cs="Simplified Arabic"/>
        <w:b/>
        <w:bCs/>
        <w:sz w:val="24"/>
        <w:szCs w:val="24"/>
        <w:rtl/>
        <w:lang w:eastAsia="fr-FR"/>
      </w:rPr>
      <w:t>محاسبةومالية</w:t>
    </w:r>
  </w:p>
  <w:p w:rsidR="004B19B1" w:rsidRPr="004B19B1" w:rsidRDefault="004B19B1" w:rsidP="004B19B1">
    <w:pPr>
      <w:pStyle w:val="En-tte"/>
      <w:bidi/>
      <w:ind w:left="-519"/>
      <w:jc w:val="center"/>
      <w:rPr>
        <w:rFonts w:ascii="Simplified Arabic" w:hAnsi="Simplified Arabic" w:cs="Simplified Arabic"/>
        <w:b/>
        <w:bCs/>
        <w:sz w:val="24"/>
        <w:szCs w:val="24"/>
        <w:lang w:eastAsia="fr-FR"/>
      </w:rPr>
    </w:pPr>
    <w:r>
      <w:rPr>
        <w:rFonts w:ascii="Simplified Arabic" w:hAnsi="Simplified Arabic" w:cs="Simplified Arabic" w:hint="cs"/>
        <w:b/>
        <w:bCs/>
        <w:sz w:val="24"/>
        <w:szCs w:val="24"/>
        <w:rtl/>
        <w:lang w:eastAsia="fr-FR"/>
      </w:rPr>
      <w:t>اعداد الدكتور</w:t>
    </w:r>
    <w:r>
      <w:rPr>
        <w:rFonts w:ascii="Simplified Arabic" w:hAnsi="Simplified Arabic" w:cs="Simplified Arabic"/>
        <w:b/>
        <w:bCs/>
        <w:sz w:val="24"/>
        <w:szCs w:val="24"/>
        <w:rtl/>
        <w:lang w:eastAsia="fr-FR"/>
      </w:rPr>
      <w:t>:</w:t>
    </w:r>
    <w:r>
      <w:rPr>
        <w:rFonts w:ascii="Simplified Arabic" w:hAnsi="Simplified Arabic" w:cs="Simplified Arabic" w:hint="cs"/>
        <w:b/>
        <w:bCs/>
        <w:sz w:val="24"/>
        <w:szCs w:val="24"/>
        <w:rtl/>
        <w:lang w:eastAsia="fr-FR"/>
      </w:rPr>
      <w:t xml:space="preserve"> ف/ سعيدي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0201" w:rsidRPr="004B19B1" w:rsidRDefault="00FB0201" w:rsidP="00FB0201">
    <w:pPr>
      <w:pStyle w:val="En-tte"/>
      <w:bidi/>
      <w:ind w:left="-519"/>
      <w:rPr>
        <w:rFonts w:ascii="Simplified Arabic" w:hAnsi="Simplified Arabic" w:cs="Simplified Arabic"/>
        <w:b/>
        <w:bCs/>
        <w:sz w:val="24"/>
        <w:szCs w:val="24"/>
        <w:lang w:eastAsia="fr-FR"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B5F7"/>
      </v:shape>
    </w:pict>
  </w:numPicBullet>
  <w:abstractNum w:abstractNumId="0" w15:restartNumberingAfterBreak="0">
    <w:nsid w:val="1D6A32AD"/>
    <w:multiLevelType w:val="hybridMultilevel"/>
    <w:tmpl w:val="555AEC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3738"/>
    <w:multiLevelType w:val="hybridMultilevel"/>
    <w:tmpl w:val="E1F29ACE"/>
    <w:lvl w:ilvl="0" w:tplc="44F840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63741"/>
    <w:multiLevelType w:val="hybridMultilevel"/>
    <w:tmpl w:val="F51A9C9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8659C"/>
    <w:multiLevelType w:val="hybridMultilevel"/>
    <w:tmpl w:val="6DF02E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02583"/>
    <w:multiLevelType w:val="hybridMultilevel"/>
    <w:tmpl w:val="16DAEE02"/>
    <w:lvl w:ilvl="0" w:tplc="5246B1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C48B1"/>
    <w:multiLevelType w:val="hybridMultilevel"/>
    <w:tmpl w:val="6C5A5A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981050">
    <w:abstractNumId w:val="3"/>
  </w:num>
  <w:num w:numId="2" w16cid:durableId="1201430788">
    <w:abstractNumId w:val="1"/>
  </w:num>
  <w:num w:numId="3" w16cid:durableId="1484001421">
    <w:abstractNumId w:val="0"/>
  </w:num>
  <w:num w:numId="4" w16cid:durableId="1162283277">
    <w:abstractNumId w:val="4"/>
  </w:num>
  <w:num w:numId="5" w16cid:durableId="1912425925">
    <w:abstractNumId w:val="5"/>
  </w:num>
  <w:num w:numId="6" w16cid:durableId="1163854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33"/>
    <w:rsid w:val="000D13B3"/>
    <w:rsid w:val="00176B9F"/>
    <w:rsid w:val="001B6CC8"/>
    <w:rsid w:val="001D0BE6"/>
    <w:rsid w:val="001D1333"/>
    <w:rsid w:val="001D20D1"/>
    <w:rsid w:val="001E1EEA"/>
    <w:rsid w:val="00205415"/>
    <w:rsid w:val="00285DF4"/>
    <w:rsid w:val="00296F52"/>
    <w:rsid w:val="00301BF4"/>
    <w:rsid w:val="003318A7"/>
    <w:rsid w:val="00367C69"/>
    <w:rsid w:val="0039701B"/>
    <w:rsid w:val="003A001D"/>
    <w:rsid w:val="003A3D40"/>
    <w:rsid w:val="003C2FC1"/>
    <w:rsid w:val="00410A3B"/>
    <w:rsid w:val="00431CEE"/>
    <w:rsid w:val="004B19B1"/>
    <w:rsid w:val="00523022"/>
    <w:rsid w:val="00573A53"/>
    <w:rsid w:val="0060637C"/>
    <w:rsid w:val="00650463"/>
    <w:rsid w:val="0065122E"/>
    <w:rsid w:val="006A07DD"/>
    <w:rsid w:val="006F68C6"/>
    <w:rsid w:val="00740ECA"/>
    <w:rsid w:val="007B234E"/>
    <w:rsid w:val="00805E38"/>
    <w:rsid w:val="00846C75"/>
    <w:rsid w:val="008F7C93"/>
    <w:rsid w:val="00962B61"/>
    <w:rsid w:val="00A66A1B"/>
    <w:rsid w:val="00A72AA8"/>
    <w:rsid w:val="00AF2999"/>
    <w:rsid w:val="00AF4AB9"/>
    <w:rsid w:val="00B33E73"/>
    <w:rsid w:val="00B56BFD"/>
    <w:rsid w:val="00BE107A"/>
    <w:rsid w:val="00C863BC"/>
    <w:rsid w:val="00CA2E3F"/>
    <w:rsid w:val="00D34750"/>
    <w:rsid w:val="00DB49A4"/>
    <w:rsid w:val="00E2577E"/>
    <w:rsid w:val="00EA5ABE"/>
    <w:rsid w:val="00F02330"/>
    <w:rsid w:val="00F23B2E"/>
    <w:rsid w:val="00F91FF6"/>
    <w:rsid w:val="00FB0201"/>
    <w:rsid w:val="00FC1972"/>
    <w:rsid w:val="00FF7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8AAC802-6D2E-48FD-ACF7-2C307273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56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B56B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6B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B56B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56B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19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9B1"/>
  </w:style>
  <w:style w:type="paragraph" w:styleId="Pieddepage">
    <w:name w:val="footer"/>
    <w:basedOn w:val="Normal"/>
    <w:link w:val="PieddepageCar"/>
    <w:uiPriority w:val="99"/>
    <w:unhideWhenUsed/>
    <w:rsid w:val="004B19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9B1"/>
  </w:style>
  <w:style w:type="table" w:styleId="Grilleclaire-Accent1">
    <w:name w:val="Light Grid Accent 1"/>
    <w:basedOn w:val="TableauNormal"/>
    <w:uiPriority w:val="62"/>
    <w:rsid w:val="00A72A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dutableau">
    <w:name w:val="Table Grid"/>
    <w:basedOn w:val="TableauNormal"/>
    <w:uiPriority w:val="59"/>
    <w:rsid w:val="001D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296F5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96F5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INFORMATIQUE</dc:creator>
  <cp:lastModifiedBy>lenovo</cp:lastModifiedBy>
  <cp:revision>2</cp:revision>
  <cp:lastPrinted>2023-03-07T22:13:00Z</cp:lastPrinted>
  <dcterms:created xsi:type="dcterms:W3CDTF">2023-05-14T00:00:00Z</dcterms:created>
  <dcterms:modified xsi:type="dcterms:W3CDTF">2023-05-14T00:00:00Z</dcterms:modified>
</cp:coreProperties>
</file>