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D5B31" w14:textId="77777777" w:rsidR="00A21E48" w:rsidRPr="00AE4609" w:rsidRDefault="00914840" w:rsidP="000F0847">
      <w:pPr>
        <w:bidi/>
        <w:jc w:val="center"/>
        <w:rPr>
          <w:sz w:val="32"/>
          <w:szCs w:val="32"/>
          <w:rtl/>
        </w:rPr>
      </w:pPr>
      <w:r w:rsidRPr="00AE4609">
        <w:rPr>
          <w:rFonts w:hint="cs"/>
          <w:sz w:val="32"/>
          <w:szCs w:val="32"/>
          <w:rtl/>
        </w:rPr>
        <w:t>جامعة الجيلالي بو</w:t>
      </w:r>
      <w:r w:rsidR="00AD0414" w:rsidRPr="00AE4609">
        <w:rPr>
          <w:rFonts w:hint="cs"/>
          <w:sz w:val="32"/>
          <w:szCs w:val="32"/>
          <w:rtl/>
        </w:rPr>
        <w:t xml:space="preserve">نعامة </w:t>
      </w:r>
      <w:r w:rsidR="00E25910" w:rsidRPr="00AE4609">
        <w:rPr>
          <w:rFonts w:hint="cs"/>
          <w:sz w:val="32"/>
          <w:szCs w:val="32"/>
          <w:rtl/>
        </w:rPr>
        <w:t xml:space="preserve">خميس </w:t>
      </w:r>
      <w:proofErr w:type="spellStart"/>
      <w:r w:rsidR="00E25910" w:rsidRPr="00AE4609">
        <w:rPr>
          <w:rFonts w:hint="cs"/>
          <w:sz w:val="32"/>
          <w:szCs w:val="32"/>
          <w:rtl/>
        </w:rPr>
        <w:t>مليانة</w:t>
      </w:r>
      <w:proofErr w:type="spellEnd"/>
    </w:p>
    <w:p w14:paraId="29903F25" w14:textId="77777777" w:rsidR="00E25910" w:rsidRPr="00AE4609" w:rsidRDefault="008847BC" w:rsidP="00E25910">
      <w:pPr>
        <w:bidi/>
        <w:jc w:val="center"/>
        <w:rPr>
          <w:sz w:val="32"/>
          <w:szCs w:val="32"/>
          <w:rtl/>
        </w:rPr>
      </w:pPr>
      <w:r w:rsidRPr="00AE4609">
        <w:rPr>
          <w:rFonts w:hint="cs"/>
          <w:sz w:val="32"/>
          <w:szCs w:val="32"/>
          <w:rtl/>
        </w:rPr>
        <w:t>كلية الع</w:t>
      </w:r>
      <w:r w:rsidR="00BA75E9" w:rsidRPr="00AE4609">
        <w:rPr>
          <w:rFonts w:hint="cs"/>
          <w:sz w:val="32"/>
          <w:szCs w:val="32"/>
          <w:rtl/>
        </w:rPr>
        <w:t>لوم الاقت</w:t>
      </w:r>
      <w:r w:rsidR="002134BC" w:rsidRPr="00AE4609">
        <w:rPr>
          <w:rFonts w:hint="cs"/>
          <w:sz w:val="32"/>
          <w:szCs w:val="32"/>
          <w:rtl/>
        </w:rPr>
        <w:t>صاد</w:t>
      </w:r>
      <w:r w:rsidR="00D87D8A" w:rsidRPr="00AE4609">
        <w:rPr>
          <w:rFonts w:hint="cs"/>
          <w:sz w:val="32"/>
          <w:szCs w:val="32"/>
          <w:rtl/>
        </w:rPr>
        <w:t>ية والتجارية وعلوم التسيير</w:t>
      </w:r>
    </w:p>
    <w:p w14:paraId="1DD327D7" w14:textId="77777777" w:rsidR="00D87D8A" w:rsidRPr="00AE4609" w:rsidRDefault="00E4190F" w:rsidP="00D87D8A">
      <w:pPr>
        <w:bidi/>
        <w:jc w:val="center"/>
        <w:rPr>
          <w:sz w:val="32"/>
          <w:szCs w:val="32"/>
          <w:rtl/>
        </w:rPr>
      </w:pPr>
      <w:r w:rsidRPr="00AE4609">
        <w:rPr>
          <w:rFonts w:hint="cs"/>
          <w:sz w:val="32"/>
          <w:szCs w:val="32"/>
          <w:rtl/>
        </w:rPr>
        <w:t>قسم علوم التسيير</w:t>
      </w:r>
    </w:p>
    <w:p w14:paraId="48AC1BD3" w14:textId="77777777" w:rsidR="00E4190F" w:rsidRPr="00AE4609" w:rsidRDefault="00E4190F" w:rsidP="00E4190F">
      <w:pPr>
        <w:bidi/>
        <w:jc w:val="center"/>
        <w:rPr>
          <w:sz w:val="32"/>
          <w:szCs w:val="32"/>
          <w:rtl/>
        </w:rPr>
      </w:pPr>
    </w:p>
    <w:p w14:paraId="0DB45AC0" w14:textId="77777777" w:rsidR="00E4190F" w:rsidRPr="00AE4609" w:rsidRDefault="00B50363" w:rsidP="000A42C0">
      <w:pPr>
        <w:bidi/>
        <w:rPr>
          <w:sz w:val="32"/>
          <w:szCs w:val="32"/>
          <w:rtl/>
        </w:rPr>
      </w:pPr>
      <w:r w:rsidRPr="00AE4609">
        <w:rPr>
          <w:rFonts w:hint="cs"/>
          <w:sz w:val="32"/>
          <w:szCs w:val="32"/>
          <w:rtl/>
        </w:rPr>
        <w:t xml:space="preserve">  </w:t>
      </w:r>
      <w:r w:rsidRPr="00AE4609">
        <w:rPr>
          <w:rFonts w:hint="cs"/>
          <w:color w:val="FF0000"/>
          <w:sz w:val="32"/>
          <w:szCs w:val="32"/>
          <w:rtl/>
        </w:rPr>
        <w:t>الأستاذة:</w:t>
      </w:r>
      <w:r w:rsidRPr="00AE4609">
        <w:rPr>
          <w:rFonts w:hint="cs"/>
          <w:sz w:val="32"/>
          <w:szCs w:val="32"/>
          <w:rtl/>
        </w:rPr>
        <w:t xml:space="preserve"> </w:t>
      </w:r>
      <w:proofErr w:type="spellStart"/>
      <w:r w:rsidRPr="00AE4609">
        <w:rPr>
          <w:rFonts w:hint="cs"/>
          <w:color w:val="00B050"/>
          <w:sz w:val="32"/>
          <w:szCs w:val="32"/>
          <w:rtl/>
        </w:rPr>
        <w:t>شقاليل</w:t>
      </w:r>
      <w:proofErr w:type="spellEnd"/>
      <w:r w:rsidRPr="00AE4609">
        <w:rPr>
          <w:rFonts w:hint="cs"/>
          <w:color w:val="00B050"/>
          <w:sz w:val="32"/>
          <w:szCs w:val="32"/>
          <w:rtl/>
        </w:rPr>
        <w:t xml:space="preserve"> إيمان </w:t>
      </w:r>
    </w:p>
    <w:p w14:paraId="5B0A3D35" w14:textId="77777777" w:rsidR="00B50363" w:rsidRPr="00AE4609" w:rsidRDefault="00B50363" w:rsidP="00B50363">
      <w:pPr>
        <w:bidi/>
        <w:rPr>
          <w:sz w:val="32"/>
          <w:szCs w:val="32"/>
          <w:rtl/>
        </w:rPr>
      </w:pPr>
      <w:r w:rsidRPr="00AE4609">
        <w:rPr>
          <w:rFonts w:hint="cs"/>
          <w:color w:val="FF0000"/>
          <w:sz w:val="32"/>
          <w:szCs w:val="32"/>
          <w:rtl/>
        </w:rPr>
        <w:t xml:space="preserve">  المستوى: </w:t>
      </w:r>
      <w:r w:rsidRPr="00AE4609">
        <w:rPr>
          <w:rFonts w:hint="cs"/>
          <w:color w:val="00B050"/>
          <w:sz w:val="32"/>
          <w:szCs w:val="32"/>
          <w:rtl/>
        </w:rPr>
        <w:t>سنة أولى ماستر</w:t>
      </w:r>
    </w:p>
    <w:p w14:paraId="32DB02B4" w14:textId="77777777" w:rsidR="00B50363" w:rsidRDefault="00B50363" w:rsidP="00B50363">
      <w:pPr>
        <w:bidi/>
        <w:rPr>
          <w:color w:val="00B050"/>
          <w:sz w:val="32"/>
          <w:szCs w:val="32"/>
        </w:rPr>
      </w:pPr>
      <w:r w:rsidRPr="00AE4609">
        <w:rPr>
          <w:rFonts w:hint="cs"/>
          <w:color w:val="FF0000"/>
          <w:sz w:val="32"/>
          <w:szCs w:val="32"/>
          <w:rtl/>
        </w:rPr>
        <w:t>التخصص:</w:t>
      </w:r>
      <w:r w:rsidRPr="00AE4609">
        <w:rPr>
          <w:rFonts w:hint="cs"/>
          <w:sz w:val="32"/>
          <w:szCs w:val="32"/>
          <w:rtl/>
        </w:rPr>
        <w:t xml:space="preserve"> </w:t>
      </w:r>
      <w:r w:rsidRPr="00AE4609">
        <w:rPr>
          <w:rFonts w:hint="cs"/>
          <w:color w:val="00B050"/>
          <w:sz w:val="32"/>
          <w:szCs w:val="32"/>
          <w:rtl/>
        </w:rPr>
        <w:t>إدارة أعمال</w:t>
      </w:r>
    </w:p>
    <w:p w14:paraId="19A13405" w14:textId="184DCDC8" w:rsidR="007472DC" w:rsidRPr="00AE4609" w:rsidRDefault="007472DC" w:rsidP="007472DC">
      <w:pPr>
        <w:bidi/>
        <w:rPr>
          <w:rFonts w:hint="cs"/>
          <w:sz w:val="32"/>
          <w:szCs w:val="32"/>
          <w:rtl/>
        </w:rPr>
      </w:pPr>
      <w:r>
        <w:rPr>
          <w:rFonts w:hint="cs"/>
          <w:color w:val="00B050"/>
          <w:sz w:val="32"/>
          <w:szCs w:val="32"/>
          <w:rtl/>
        </w:rPr>
        <w:t xml:space="preserve">  </w:t>
      </w:r>
      <w:r w:rsidRPr="007472DC">
        <w:rPr>
          <w:rFonts w:hint="cs"/>
          <w:color w:val="FF0000"/>
          <w:sz w:val="32"/>
          <w:szCs w:val="32"/>
          <w:rtl/>
        </w:rPr>
        <w:t xml:space="preserve">السداسي: </w:t>
      </w:r>
      <w:r>
        <w:rPr>
          <w:rFonts w:hint="cs"/>
          <w:color w:val="00B050"/>
          <w:sz w:val="32"/>
          <w:szCs w:val="32"/>
          <w:rtl/>
        </w:rPr>
        <w:t>الثاني</w:t>
      </w:r>
    </w:p>
    <w:p w14:paraId="1703952D" w14:textId="77777777" w:rsidR="00B50363" w:rsidRDefault="00B50363" w:rsidP="00B50363">
      <w:pPr>
        <w:bidi/>
        <w:rPr>
          <w:rtl/>
        </w:rPr>
      </w:pPr>
      <w:bookmarkStart w:id="0" w:name="_GoBack"/>
      <w:bookmarkEnd w:id="0"/>
    </w:p>
    <w:p w14:paraId="7F7E9465" w14:textId="77777777" w:rsidR="00B50363" w:rsidRDefault="00B50363" w:rsidP="00B50363">
      <w:pPr>
        <w:bidi/>
        <w:rPr>
          <w:rtl/>
        </w:rPr>
      </w:pPr>
    </w:p>
    <w:p w14:paraId="360FD79C" w14:textId="77777777" w:rsidR="00B50363" w:rsidRDefault="00B50363" w:rsidP="00B50363">
      <w:pPr>
        <w:bidi/>
        <w:rPr>
          <w:rtl/>
        </w:rPr>
      </w:pPr>
    </w:p>
    <w:p w14:paraId="18CF4B53" w14:textId="77777777" w:rsidR="00B50363" w:rsidRPr="00AE4609" w:rsidRDefault="00B50363" w:rsidP="00B50363">
      <w:pPr>
        <w:bidi/>
        <w:jc w:val="center"/>
        <w:rPr>
          <w:color w:val="FF0000"/>
          <w:sz w:val="36"/>
          <w:szCs w:val="36"/>
          <w:rtl/>
        </w:rPr>
      </w:pPr>
      <w:r w:rsidRPr="00AE4609">
        <w:rPr>
          <w:rFonts w:hint="cs"/>
          <w:color w:val="FF0000"/>
          <w:sz w:val="36"/>
          <w:szCs w:val="36"/>
          <w:highlight w:val="cyan"/>
          <w:rtl/>
        </w:rPr>
        <w:t>قائمة الأعمال لمقياس التنافسية والخيارات الاستراتيجية</w:t>
      </w:r>
    </w:p>
    <w:p w14:paraId="638965D9" w14:textId="77777777" w:rsidR="00B50363" w:rsidRDefault="00B50363" w:rsidP="00B50363">
      <w:pPr>
        <w:bidi/>
        <w:jc w:val="center"/>
        <w:rPr>
          <w:rtl/>
        </w:rPr>
      </w:pPr>
    </w:p>
    <w:p w14:paraId="2915269A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تحليل هيكل المنافسة في الاقتصاد الصناعي.</w:t>
      </w:r>
    </w:p>
    <w:p w14:paraId="2B76A396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تحليل المنافسة في استراتيجية المؤسسة.</w:t>
      </w:r>
    </w:p>
    <w:p w14:paraId="016E6978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محددات مفهوم التنافسية والميزة التنافسية.</w:t>
      </w:r>
    </w:p>
    <w:p w14:paraId="03D0C803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بالموارد والكفاءات.</w:t>
      </w:r>
    </w:p>
    <w:p w14:paraId="7B95BD08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بالتكاليف.</w:t>
      </w:r>
    </w:p>
    <w:p w14:paraId="3A81CC1B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بالتمييز.</w:t>
      </w:r>
    </w:p>
    <w:p w14:paraId="20800D7D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بالوقت.</w:t>
      </w:r>
    </w:p>
    <w:p w14:paraId="6B923A8A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على مستوى المؤسسة.</w:t>
      </w:r>
    </w:p>
    <w:p w14:paraId="63DCC0EF" w14:textId="77777777" w:rsidR="00AE4609" w:rsidRDefault="00C55590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على مستوى القطاع.</w:t>
      </w:r>
    </w:p>
    <w:p w14:paraId="26E273F5" w14:textId="77777777" w:rsidR="00C55590" w:rsidRPr="00F93F5B" w:rsidRDefault="00C55590" w:rsidP="00F93F5B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F93F5B">
        <w:rPr>
          <w:rFonts w:hint="cs"/>
          <w:sz w:val="28"/>
          <w:szCs w:val="28"/>
          <w:rtl/>
        </w:rPr>
        <w:t xml:space="preserve">التنافسية على مستوى الدولة عند </w:t>
      </w:r>
      <w:proofErr w:type="spellStart"/>
      <w:r w:rsidRPr="00F93F5B">
        <w:rPr>
          <w:rFonts w:hint="cs"/>
          <w:sz w:val="28"/>
          <w:szCs w:val="28"/>
          <w:rtl/>
        </w:rPr>
        <w:t>بورتر</w:t>
      </w:r>
      <w:proofErr w:type="spellEnd"/>
      <w:r w:rsidRPr="00F93F5B">
        <w:rPr>
          <w:rFonts w:hint="cs"/>
          <w:sz w:val="28"/>
          <w:szCs w:val="28"/>
          <w:rtl/>
        </w:rPr>
        <w:t>.</w:t>
      </w:r>
    </w:p>
    <w:p w14:paraId="58873D64" w14:textId="77777777" w:rsidR="00C55590" w:rsidRPr="00AE4609" w:rsidRDefault="00C55590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محددات المحيط التنافسي للمؤسسة.</w:t>
      </w:r>
    </w:p>
    <w:p w14:paraId="574B18CB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صيرورة صياغة الخيارات الاستراتيجية في المؤسسة.</w:t>
      </w:r>
    </w:p>
    <w:p w14:paraId="7702FA0F" w14:textId="77777777" w:rsidR="00C55590" w:rsidRPr="00AE4609" w:rsidRDefault="00C55590" w:rsidP="00C55590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 xml:space="preserve">التنافسية </w:t>
      </w:r>
      <w:r w:rsidR="00AE4609" w:rsidRPr="00AE4609">
        <w:rPr>
          <w:rFonts w:hint="cs"/>
          <w:sz w:val="28"/>
          <w:szCs w:val="28"/>
          <w:rtl/>
        </w:rPr>
        <w:t>واستراتيجية</w:t>
      </w:r>
      <w:r w:rsidRPr="00AE4609">
        <w:rPr>
          <w:rFonts w:hint="cs"/>
          <w:sz w:val="28"/>
          <w:szCs w:val="28"/>
          <w:rtl/>
        </w:rPr>
        <w:t xml:space="preserve"> التنويع</w:t>
      </w:r>
      <w:r w:rsidR="00AE4609" w:rsidRPr="00AE4609">
        <w:rPr>
          <w:rFonts w:hint="cs"/>
          <w:sz w:val="28"/>
          <w:szCs w:val="28"/>
          <w:rtl/>
        </w:rPr>
        <w:t>.</w:t>
      </w:r>
    </w:p>
    <w:p w14:paraId="48401B3E" w14:textId="77777777" w:rsidR="00AE4609" w:rsidRPr="00AE4609" w:rsidRDefault="00AE4609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واستراتيجية التعاون.</w:t>
      </w:r>
    </w:p>
    <w:p w14:paraId="5E61F4DC" w14:textId="77777777" w:rsidR="00AE4609" w:rsidRPr="00AE4609" w:rsidRDefault="00AE4609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واستراتيجية العناقيد.</w:t>
      </w:r>
    </w:p>
    <w:p w14:paraId="6EFB85DE" w14:textId="77777777" w:rsidR="00AE4609" w:rsidRPr="00AE4609" w:rsidRDefault="00AE4609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واستراتيجية التركيز.</w:t>
      </w:r>
    </w:p>
    <w:p w14:paraId="424B8FB5" w14:textId="77777777" w:rsidR="00AE4609" w:rsidRPr="00AE4609" w:rsidRDefault="00AE4609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واستراتيجية التخريج.</w:t>
      </w:r>
    </w:p>
    <w:p w14:paraId="67D4E88B" w14:textId="77777777" w:rsidR="00AE4609" w:rsidRPr="00AE4609" w:rsidRDefault="00AE4609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واستراتيجية الابداع التكنولوجي.</w:t>
      </w:r>
    </w:p>
    <w:p w14:paraId="6DEA1BDF" w14:textId="77777777" w:rsidR="00AE4609" w:rsidRPr="00AE4609" w:rsidRDefault="00AE4609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واستراتيجية إعادة التركيز.</w:t>
      </w:r>
    </w:p>
    <w:p w14:paraId="493C321F" w14:textId="77777777" w:rsidR="00AE4609" w:rsidRPr="00AE4609" w:rsidRDefault="00AE4609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واستراتيجية الانسحاب.</w:t>
      </w:r>
    </w:p>
    <w:p w14:paraId="255BAFB2" w14:textId="77777777" w:rsidR="00C55590" w:rsidRDefault="00AE4609" w:rsidP="00AE4609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AE4609">
        <w:rPr>
          <w:rFonts w:hint="cs"/>
          <w:sz w:val="28"/>
          <w:szCs w:val="28"/>
          <w:rtl/>
        </w:rPr>
        <w:t>التنافسية واستراتيجية التقليد.</w:t>
      </w:r>
    </w:p>
    <w:p w14:paraId="497010BC" w14:textId="77777777" w:rsidR="00AE4609" w:rsidRPr="009C37D7" w:rsidRDefault="00AE4609" w:rsidP="009C37D7">
      <w:pPr>
        <w:pStyle w:val="ListParagraph"/>
        <w:bidi/>
        <w:ind w:left="643"/>
        <w:rPr>
          <w:sz w:val="28"/>
          <w:szCs w:val="28"/>
          <w:lang w:val="en-GB"/>
        </w:rPr>
      </w:pPr>
    </w:p>
    <w:sectPr w:rsidR="00AE4609" w:rsidRPr="009C37D7" w:rsidSect="00FB7464">
      <w:pgSz w:w="11900" w:h="16840"/>
      <w:pgMar w:top="720" w:right="720" w:bottom="720" w:left="720" w:header="708" w:footer="708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D65F7"/>
    <w:multiLevelType w:val="hybridMultilevel"/>
    <w:tmpl w:val="011AB61C"/>
    <w:lvl w:ilvl="0" w:tplc="0406D876">
      <w:start w:val="1"/>
      <w:numFmt w:val="decimal"/>
      <w:lvlText w:val="%1)"/>
      <w:lvlJc w:val="left"/>
      <w:pPr>
        <w:ind w:left="64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31"/>
    <w:rsid w:val="000A42C0"/>
    <w:rsid w:val="000F0847"/>
    <w:rsid w:val="002134BC"/>
    <w:rsid w:val="003E29D2"/>
    <w:rsid w:val="006D3688"/>
    <w:rsid w:val="006E6462"/>
    <w:rsid w:val="007472DC"/>
    <w:rsid w:val="008847BC"/>
    <w:rsid w:val="00914840"/>
    <w:rsid w:val="00950AFF"/>
    <w:rsid w:val="009C37D7"/>
    <w:rsid w:val="00AD0414"/>
    <w:rsid w:val="00AE4609"/>
    <w:rsid w:val="00B50363"/>
    <w:rsid w:val="00BA75E9"/>
    <w:rsid w:val="00C55590"/>
    <w:rsid w:val="00D03631"/>
    <w:rsid w:val="00D41CC5"/>
    <w:rsid w:val="00D87D8A"/>
    <w:rsid w:val="00E25910"/>
    <w:rsid w:val="00E4190F"/>
    <w:rsid w:val="00EF5814"/>
    <w:rsid w:val="00F21EE3"/>
    <w:rsid w:val="00F93F5B"/>
    <w:rsid w:val="00F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71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imanecheka@gmail.com</dc:creator>
  <cp:keywords/>
  <dc:description/>
  <cp:lastModifiedBy>imanecheka@gmail.com</cp:lastModifiedBy>
  <cp:revision>3</cp:revision>
  <dcterms:created xsi:type="dcterms:W3CDTF">2023-02-11T17:32:00Z</dcterms:created>
  <dcterms:modified xsi:type="dcterms:W3CDTF">2023-02-11T21:17:00Z</dcterms:modified>
</cp:coreProperties>
</file>