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054" w:rsidRDefault="00105054" w:rsidP="00105054">
      <w:pPr>
        <w:pStyle w:val="NormalWeb"/>
        <w:bidi/>
        <w:spacing w:before="0" w:beforeAutospacing="0" w:after="0" w:afterAutospacing="0"/>
        <w:jc w:val="center"/>
        <w:rPr>
          <w:rFonts w:ascii="Amiri" w:eastAsiaTheme="minorHAnsi" w:hAnsi="Amiri" w:cs="Amiri"/>
          <w:b/>
          <w:bCs/>
          <w:sz w:val="36"/>
          <w:szCs w:val="36"/>
          <w:u w:val="single"/>
          <w:rtl/>
          <w:lang w:eastAsia="en-US" w:bidi="ar-DZ"/>
        </w:rPr>
      </w:pPr>
    </w:p>
    <w:p w:rsidR="00105054" w:rsidRDefault="00105054" w:rsidP="00105054">
      <w:pPr>
        <w:pStyle w:val="NormalWeb"/>
        <w:bidi/>
        <w:spacing w:before="0" w:beforeAutospacing="0" w:after="0" w:afterAutospacing="0"/>
        <w:jc w:val="center"/>
        <w:rPr>
          <w:rFonts w:ascii="Amiri" w:eastAsiaTheme="minorHAnsi" w:hAnsi="Amiri" w:cs="Amiri"/>
          <w:b/>
          <w:bCs/>
          <w:sz w:val="36"/>
          <w:szCs w:val="36"/>
          <w:u w:val="single"/>
          <w:rtl/>
          <w:lang w:eastAsia="en-US" w:bidi="ar-DZ"/>
        </w:rPr>
      </w:pPr>
    </w:p>
    <w:p w:rsidR="00105054" w:rsidRDefault="00105054" w:rsidP="00105054">
      <w:pPr>
        <w:pStyle w:val="NormalWeb"/>
        <w:bidi/>
        <w:spacing w:before="0" w:beforeAutospacing="0" w:after="0" w:afterAutospacing="0"/>
        <w:jc w:val="center"/>
        <w:rPr>
          <w:rFonts w:ascii="Amiri" w:eastAsiaTheme="minorHAnsi" w:hAnsi="Amiri" w:cs="Amiri"/>
          <w:b/>
          <w:bCs/>
          <w:sz w:val="36"/>
          <w:szCs w:val="36"/>
          <w:u w:val="single"/>
          <w:rtl/>
          <w:lang w:eastAsia="en-US" w:bidi="ar-DZ"/>
        </w:rPr>
      </w:pPr>
    </w:p>
    <w:p w:rsidR="00D46772" w:rsidRPr="00462EBE" w:rsidRDefault="00D46772" w:rsidP="00105054">
      <w:pPr>
        <w:pStyle w:val="NormalWeb"/>
        <w:bidi/>
        <w:spacing w:before="0" w:beforeAutospacing="0" w:after="0" w:afterAutospacing="0"/>
        <w:jc w:val="center"/>
        <w:rPr>
          <w:rFonts w:ascii="Amiri" w:eastAsiaTheme="minorHAnsi" w:hAnsi="Amiri" w:cs="Amiri"/>
          <w:b/>
          <w:bCs/>
          <w:sz w:val="36"/>
          <w:szCs w:val="36"/>
          <w:u w:val="single"/>
          <w:rtl/>
          <w:lang w:eastAsia="en-US" w:bidi="ar-DZ"/>
        </w:rPr>
      </w:pPr>
      <w:r w:rsidRPr="00C84CA2">
        <w:rPr>
          <w:rFonts w:ascii="Amiri" w:eastAsiaTheme="minorHAnsi" w:hAnsi="Amiri" w:cs="Amiri" w:hint="cs"/>
          <w:b/>
          <w:bCs/>
          <w:sz w:val="36"/>
          <w:szCs w:val="36"/>
          <w:u w:val="single"/>
          <w:rtl/>
          <w:lang w:eastAsia="en-US" w:bidi="ar-DZ"/>
        </w:rPr>
        <w:t>المحاضرة ال</w:t>
      </w:r>
      <w:r w:rsidR="00782ABB" w:rsidRPr="00C84CA2">
        <w:rPr>
          <w:rFonts w:ascii="Amiri" w:eastAsiaTheme="minorHAnsi" w:hAnsi="Amiri" w:cs="Amiri" w:hint="cs"/>
          <w:b/>
          <w:bCs/>
          <w:sz w:val="36"/>
          <w:szCs w:val="36"/>
          <w:u w:val="single"/>
          <w:rtl/>
          <w:lang w:eastAsia="en-US" w:bidi="ar-DZ"/>
        </w:rPr>
        <w:t xml:space="preserve">أولى </w:t>
      </w:r>
      <w:r w:rsidRPr="00C84CA2">
        <w:rPr>
          <w:rFonts w:ascii="Amiri" w:eastAsiaTheme="minorHAnsi" w:hAnsi="Amiri" w:cs="Amiri" w:hint="cs"/>
          <w:b/>
          <w:bCs/>
          <w:sz w:val="36"/>
          <w:szCs w:val="36"/>
          <w:u w:val="single"/>
          <w:rtl/>
          <w:lang w:eastAsia="en-US" w:bidi="ar-DZ"/>
        </w:rPr>
        <w:t xml:space="preserve">: البيداغوجيا </w:t>
      </w:r>
      <w:r w:rsidR="00782ABB" w:rsidRPr="00C84CA2">
        <w:rPr>
          <w:rFonts w:ascii="Amiri" w:eastAsiaTheme="minorHAnsi" w:hAnsi="Amiri" w:cs="Amiri" w:hint="cs"/>
          <w:b/>
          <w:bCs/>
          <w:sz w:val="36"/>
          <w:szCs w:val="36"/>
          <w:u w:val="single"/>
          <w:rtl/>
          <w:lang w:eastAsia="en-US" w:bidi="ar-DZ"/>
        </w:rPr>
        <w:t>-</w:t>
      </w:r>
      <w:r w:rsidRPr="00C84CA2">
        <w:rPr>
          <w:rFonts w:ascii="Amiri" w:eastAsiaTheme="minorHAnsi" w:hAnsi="Amiri" w:cs="Amiri" w:hint="cs"/>
          <w:b/>
          <w:bCs/>
          <w:sz w:val="36"/>
          <w:szCs w:val="36"/>
          <w:u w:val="single"/>
          <w:rtl/>
          <w:lang w:eastAsia="en-US" w:bidi="ar-DZ"/>
        </w:rPr>
        <w:t xml:space="preserve"> التّعليميّة.</w:t>
      </w:r>
    </w:p>
    <w:p w:rsidR="00AD0CFB" w:rsidRPr="00462EBE" w:rsidRDefault="00462EBE" w:rsidP="00782ABB">
      <w:pPr>
        <w:pStyle w:val="NormalWeb"/>
        <w:bidi/>
        <w:spacing w:before="0" w:beforeAutospacing="0" w:after="0" w:afterAutospacing="0"/>
        <w:jc w:val="center"/>
        <w:rPr>
          <w:rFonts w:ascii="Amiri" w:eastAsiaTheme="minorHAnsi" w:hAnsi="Amiri" w:cs="Amiri"/>
          <w:b/>
          <w:bCs/>
          <w:sz w:val="36"/>
          <w:szCs w:val="36"/>
          <w:u w:val="single"/>
          <w:rtl/>
          <w:lang w:eastAsia="en-US" w:bidi="ar-DZ"/>
        </w:rPr>
      </w:pPr>
      <w:proofErr w:type="gramStart"/>
      <w:r w:rsidRPr="00462EBE">
        <w:rPr>
          <w:rFonts w:ascii="Amiri" w:eastAsiaTheme="minorHAnsi" w:hAnsi="Amiri" w:cs="Amiri" w:hint="cs"/>
          <w:b/>
          <w:bCs/>
          <w:sz w:val="36"/>
          <w:szCs w:val="36"/>
          <w:u w:val="single"/>
          <w:rtl/>
          <w:lang w:eastAsia="en-US" w:bidi="ar-DZ"/>
        </w:rPr>
        <w:t>(</w:t>
      </w:r>
      <w:r w:rsidR="00782ABB" w:rsidRPr="00462EBE">
        <w:rPr>
          <w:rFonts w:ascii="Amiri" w:eastAsiaTheme="minorHAnsi" w:hAnsi="Amiri" w:cs="Amiri" w:hint="cs"/>
          <w:b/>
          <w:bCs/>
          <w:sz w:val="36"/>
          <w:szCs w:val="36"/>
          <w:u w:val="single"/>
          <w:rtl/>
          <w:lang w:eastAsia="en-US" w:bidi="ar-DZ"/>
        </w:rPr>
        <w:t xml:space="preserve">  </w:t>
      </w:r>
      <w:r w:rsidRPr="00462EBE">
        <w:rPr>
          <w:rFonts w:ascii="Amiri" w:eastAsiaTheme="minorHAnsi" w:hAnsi="Amiri" w:cs="Amiri" w:hint="cs"/>
          <w:b/>
          <w:bCs/>
          <w:sz w:val="36"/>
          <w:szCs w:val="36"/>
          <w:u w:val="single"/>
          <w:rtl/>
          <w:lang w:eastAsia="en-US" w:bidi="ar-DZ"/>
        </w:rPr>
        <w:t>قراءة</w:t>
      </w:r>
      <w:proofErr w:type="gramEnd"/>
      <w:r w:rsidRPr="00462EBE">
        <w:rPr>
          <w:rFonts w:ascii="Amiri" w:eastAsiaTheme="minorHAnsi" w:hAnsi="Amiri" w:cs="Amiri" w:hint="cs"/>
          <w:b/>
          <w:bCs/>
          <w:sz w:val="36"/>
          <w:szCs w:val="36"/>
          <w:u w:val="single"/>
          <w:rtl/>
          <w:lang w:eastAsia="en-US" w:bidi="ar-DZ"/>
        </w:rPr>
        <w:t xml:space="preserve"> في ال</w:t>
      </w:r>
      <w:r w:rsidR="00782ABB" w:rsidRPr="00462EBE">
        <w:rPr>
          <w:rFonts w:ascii="Amiri" w:eastAsiaTheme="minorHAnsi" w:hAnsi="Amiri" w:cs="Amiri" w:hint="cs"/>
          <w:b/>
          <w:bCs/>
          <w:sz w:val="36"/>
          <w:szCs w:val="36"/>
          <w:u w:val="single"/>
          <w:rtl/>
          <w:lang w:eastAsia="en-US" w:bidi="ar-DZ"/>
        </w:rPr>
        <w:t>مفاه</w:t>
      </w:r>
      <w:r w:rsidRPr="00462EBE">
        <w:rPr>
          <w:rFonts w:ascii="Amiri" w:eastAsiaTheme="minorHAnsi" w:hAnsi="Amiri" w:cs="Amiri" w:hint="cs"/>
          <w:b/>
          <w:bCs/>
          <w:sz w:val="36"/>
          <w:szCs w:val="36"/>
          <w:u w:val="single"/>
          <w:rtl/>
          <w:lang w:eastAsia="en-US" w:bidi="ar-DZ"/>
        </w:rPr>
        <w:t>ـــــــــ</w:t>
      </w:r>
      <w:r w:rsidR="00782ABB" w:rsidRPr="00462EBE">
        <w:rPr>
          <w:rFonts w:ascii="Amiri" w:eastAsiaTheme="minorHAnsi" w:hAnsi="Amiri" w:cs="Amiri" w:hint="cs"/>
          <w:b/>
          <w:bCs/>
          <w:sz w:val="36"/>
          <w:szCs w:val="36"/>
          <w:u w:val="single"/>
          <w:rtl/>
          <w:lang w:eastAsia="en-US" w:bidi="ar-DZ"/>
        </w:rPr>
        <w:t xml:space="preserve">يم </w:t>
      </w:r>
      <w:r w:rsidRPr="00462EBE">
        <w:rPr>
          <w:rFonts w:ascii="Amiri" w:eastAsiaTheme="minorHAnsi" w:hAnsi="Amiri" w:cs="Amiri" w:hint="cs"/>
          <w:b/>
          <w:bCs/>
          <w:sz w:val="36"/>
          <w:szCs w:val="36"/>
          <w:u w:val="single"/>
          <w:rtl/>
          <w:lang w:eastAsia="en-US" w:bidi="ar-DZ"/>
        </w:rPr>
        <w:t>)</w:t>
      </w:r>
    </w:p>
    <w:p w:rsidR="00D46772" w:rsidRDefault="00D46772" w:rsidP="000E1366">
      <w:pPr>
        <w:pStyle w:val="NormalWeb"/>
        <w:bidi/>
        <w:spacing w:before="0" w:beforeAutospacing="0" w:after="0" w:afterAutospacing="0"/>
        <w:jc w:val="center"/>
        <w:rPr>
          <w:rFonts w:ascii="Amiri" w:eastAsiaTheme="minorHAnsi" w:hAnsi="Amiri" w:cs="Amiri"/>
          <w:sz w:val="28"/>
          <w:szCs w:val="28"/>
          <w:rtl/>
          <w:lang w:eastAsia="en-US" w:bidi="ar-DZ"/>
        </w:rPr>
      </w:pPr>
      <w:r w:rsidRPr="00BB5AB5">
        <w:rPr>
          <w:rFonts w:ascii="Amiri" w:eastAsiaTheme="minorHAnsi" w:hAnsi="Amiri" w:cs="Amiri"/>
          <w:sz w:val="28"/>
          <w:szCs w:val="28"/>
          <w:lang w:eastAsia="en-US" w:bidi="ar-DZ"/>
        </w:rPr>
        <w:br/>
      </w:r>
    </w:p>
    <w:p w:rsidR="00D46772" w:rsidRDefault="00D46772" w:rsidP="00AD0CFB">
      <w:pPr>
        <w:pStyle w:val="NormalWeb"/>
        <w:spacing w:before="0" w:beforeAutospacing="0" w:after="0" w:afterAutospacing="0"/>
        <w:jc w:val="center"/>
        <w:rPr>
          <w:rFonts w:ascii="Amiri" w:eastAsiaTheme="minorHAnsi" w:hAnsi="Amiri" w:cs="Amiri"/>
          <w:sz w:val="28"/>
          <w:szCs w:val="28"/>
          <w:rtl/>
          <w:lang w:eastAsia="en-US" w:bidi="ar-DZ"/>
        </w:rPr>
      </w:pPr>
      <w:r w:rsidRPr="00D46772">
        <w:rPr>
          <w:rFonts w:ascii="Amiri" w:eastAsiaTheme="minorHAnsi" w:hAnsi="Amiri" w:cs="Amiri" w:hint="cs"/>
          <w:b/>
          <w:bCs/>
          <w:sz w:val="28"/>
          <w:szCs w:val="28"/>
          <w:rtl/>
          <w:lang w:eastAsia="en-US" w:bidi="ar-DZ"/>
        </w:rPr>
        <w:t>عنوان المحاضرة:</w:t>
      </w:r>
      <w:r>
        <w:rPr>
          <w:rFonts w:ascii="Amiri" w:eastAsiaTheme="minorHAnsi" w:hAnsi="Amiri" w:cs="Amiri" w:hint="cs"/>
          <w:sz w:val="28"/>
          <w:szCs w:val="28"/>
          <w:rtl/>
          <w:lang w:eastAsia="en-US" w:bidi="ar-DZ"/>
        </w:rPr>
        <w:t xml:space="preserve"> </w:t>
      </w:r>
      <w:r w:rsidRPr="00D46772">
        <w:rPr>
          <w:rFonts w:ascii="Amiri" w:eastAsiaTheme="minorHAnsi" w:hAnsi="Amiri" w:cs="Amiri" w:hint="cs"/>
          <w:sz w:val="28"/>
          <w:szCs w:val="28"/>
          <w:rtl/>
          <w:lang w:eastAsia="en-US" w:bidi="ar-DZ"/>
        </w:rPr>
        <w:t>من الب</w:t>
      </w:r>
      <w:r>
        <w:rPr>
          <w:rFonts w:ascii="Amiri" w:eastAsiaTheme="minorHAnsi" w:hAnsi="Amiri" w:cs="Amiri" w:hint="cs"/>
          <w:sz w:val="28"/>
          <w:szCs w:val="28"/>
          <w:rtl/>
          <w:lang w:eastAsia="en-US" w:bidi="ar-DZ"/>
        </w:rPr>
        <w:t>ي</w:t>
      </w:r>
      <w:r w:rsidRPr="00D46772">
        <w:rPr>
          <w:rFonts w:ascii="Amiri" w:eastAsiaTheme="minorHAnsi" w:hAnsi="Amiri" w:cs="Amiri" w:hint="cs"/>
          <w:sz w:val="28"/>
          <w:szCs w:val="28"/>
          <w:rtl/>
          <w:lang w:eastAsia="en-US" w:bidi="ar-DZ"/>
        </w:rPr>
        <w:t>داغوجيا إلى التّعليميّة</w:t>
      </w:r>
      <w:r>
        <w:rPr>
          <w:rFonts w:ascii="Amiri" w:eastAsiaTheme="minorHAnsi" w:hAnsi="Amiri" w:cs="Amiri" w:hint="cs"/>
          <w:sz w:val="28"/>
          <w:szCs w:val="28"/>
          <w:rtl/>
          <w:lang w:eastAsia="en-US" w:bidi="ar-DZ"/>
        </w:rPr>
        <w:t>.</w:t>
      </w:r>
      <w:r w:rsidRPr="00BB5AB5">
        <w:rPr>
          <w:rFonts w:ascii="Amiri" w:eastAsiaTheme="minorHAnsi" w:hAnsi="Amiri" w:cs="Amiri"/>
          <w:sz w:val="28"/>
          <w:szCs w:val="28"/>
          <w:lang w:eastAsia="en-US" w:bidi="ar-DZ"/>
        </w:rPr>
        <w:br/>
      </w:r>
    </w:p>
    <w:p w:rsidR="00D46772" w:rsidRDefault="00D46772" w:rsidP="00AD0CFB">
      <w:pPr>
        <w:pStyle w:val="NormalWeb"/>
        <w:spacing w:before="0" w:beforeAutospacing="0" w:after="0" w:afterAutospacing="0"/>
        <w:jc w:val="center"/>
        <w:rPr>
          <w:rFonts w:ascii="Amiri" w:eastAsiaTheme="minorHAnsi" w:hAnsi="Amiri" w:cs="Amiri"/>
          <w:b/>
          <w:bCs/>
          <w:sz w:val="28"/>
          <w:szCs w:val="28"/>
          <w:rtl/>
          <w:lang w:eastAsia="en-US" w:bidi="ar-DZ"/>
        </w:rPr>
      </w:pPr>
      <w:r w:rsidRPr="00D46772">
        <w:rPr>
          <w:rFonts w:ascii="Amiri" w:eastAsiaTheme="minorHAnsi" w:hAnsi="Amiri" w:cs="Amiri" w:hint="cs"/>
          <w:b/>
          <w:bCs/>
          <w:sz w:val="28"/>
          <w:szCs w:val="28"/>
          <w:rtl/>
          <w:lang w:eastAsia="en-US" w:bidi="ar-DZ"/>
        </w:rPr>
        <w:t>الأهداف العامة للمحاضرة</w:t>
      </w:r>
    </w:p>
    <w:p w:rsidR="000E1366" w:rsidRPr="00D46772" w:rsidRDefault="000E1366" w:rsidP="00AD0CFB">
      <w:pPr>
        <w:pStyle w:val="NormalWeb"/>
        <w:spacing w:before="0" w:beforeAutospacing="0" w:after="0" w:afterAutospacing="0"/>
        <w:jc w:val="center"/>
        <w:rPr>
          <w:rFonts w:ascii="Amiri" w:eastAsiaTheme="minorHAnsi" w:hAnsi="Amiri" w:cs="Amiri"/>
          <w:b/>
          <w:bCs/>
          <w:sz w:val="28"/>
          <w:szCs w:val="28"/>
          <w:rtl/>
          <w:lang w:eastAsia="en-US" w:bidi="ar-DZ"/>
        </w:rPr>
      </w:pPr>
      <w:r w:rsidRPr="00D46772">
        <w:rPr>
          <w:rFonts w:ascii="Amiri" w:eastAsiaTheme="minorHAnsi" w:hAnsi="Amiri" w:cs="Amiri" w:hint="cs"/>
          <w:sz w:val="28"/>
          <w:szCs w:val="28"/>
          <w:rtl/>
          <w:lang w:eastAsia="en-US" w:bidi="ar-DZ"/>
        </w:rPr>
        <w:t>من الب</w:t>
      </w:r>
      <w:r>
        <w:rPr>
          <w:rFonts w:ascii="Amiri" w:eastAsiaTheme="minorHAnsi" w:hAnsi="Amiri" w:cs="Amiri" w:hint="cs"/>
          <w:sz w:val="28"/>
          <w:szCs w:val="28"/>
          <w:rtl/>
          <w:lang w:eastAsia="en-US" w:bidi="ar-DZ"/>
        </w:rPr>
        <w:t>ي</w:t>
      </w:r>
      <w:r w:rsidRPr="00D46772">
        <w:rPr>
          <w:rFonts w:ascii="Amiri" w:eastAsiaTheme="minorHAnsi" w:hAnsi="Amiri" w:cs="Amiri" w:hint="cs"/>
          <w:sz w:val="28"/>
          <w:szCs w:val="28"/>
          <w:rtl/>
          <w:lang w:eastAsia="en-US" w:bidi="ar-DZ"/>
        </w:rPr>
        <w:t>داغوجيا إلى التّعليميّة</w:t>
      </w:r>
      <w:r>
        <w:rPr>
          <w:rFonts w:ascii="Amiri" w:eastAsiaTheme="minorHAnsi" w:hAnsi="Amiri" w:cs="Amiri" w:hint="cs"/>
          <w:sz w:val="28"/>
          <w:szCs w:val="28"/>
          <w:rtl/>
          <w:lang w:eastAsia="en-US" w:bidi="ar-DZ"/>
        </w:rPr>
        <w:t>.</w:t>
      </w:r>
    </w:p>
    <w:p w:rsidR="00307A38" w:rsidRDefault="00D46772" w:rsidP="00AD0CFB">
      <w:pPr>
        <w:pStyle w:val="NormalWeb"/>
        <w:bidi/>
        <w:spacing w:before="0" w:beforeAutospacing="0" w:after="0" w:afterAutospacing="0"/>
        <w:ind w:left="360"/>
        <w:jc w:val="center"/>
        <w:rPr>
          <w:rFonts w:ascii="Amiri" w:eastAsiaTheme="minorHAnsi" w:hAnsi="Amiri" w:cs="Amiri"/>
          <w:sz w:val="28"/>
          <w:szCs w:val="28"/>
          <w:lang w:eastAsia="en-US" w:bidi="ar-DZ"/>
        </w:rPr>
      </w:pPr>
      <w:r>
        <w:rPr>
          <w:rFonts w:ascii="Amiri" w:eastAsiaTheme="minorHAnsi" w:hAnsi="Amiri" w:cs="Amiri" w:hint="cs"/>
          <w:sz w:val="28"/>
          <w:szCs w:val="28"/>
          <w:rtl/>
          <w:lang w:eastAsia="en-US" w:bidi="ar-DZ"/>
        </w:rPr>
        <w:t>-</w:t>
      </w:r>
      <w:r w:rsidRPr="00BB5AB5">
        <w:rPr>
          <w:rFonts w:ascii="Amiri" w:eastAsiaTheme="minorHAnsi" w:hAnsi="Amiri" w:cs="Amiri"/>
          <w:sz w:val="28"/>
          <w:szCs w:val="28"/>
          <w:rtl/>
          <w:lang w:eastAsia="en-US" w:bidi="ar-DZ"/>
        </w:rPr>
        <w:t>يحدّد مفاهــــيم</w:t>
      </w:r>
      <w:r>
        <w:rPr>
          <w:rFonts w:ascii="Amiri" w:eastAsiaTheme="minorHAnsi" w:hAnsi="Amiri" w:cs="Amiri" w:hint="cs"/>
          <w:sz w:val="28"/>
          <w:szCs w:val="28"/>
          <w:rtl/>
          <w:lang w:eastAsia="en-US" w:bidi="ar-DZ"/>
        </w:rPr>
        <w:t xml:space="preserve">( </w:t>
      </w:r>
      <w:proofErr w:type="spellStart"/>
      <w:r>
        <w:rPr>
          <w:rFonts w:ascii="Amiri" w:eastAsiaTheme="minorHAnsi" w:hAnsi="Amiri" w:cs="Amiri" w:hint="cs"/>
          <w:sz w:val="28"/>
          <w:szCs w:val="28"/>
          <w:rtl/>
          <w:lang w:eastAsia="en-US" w:bidi="ar-DZ"/>
        </w:rPr>
        <w:t>البداغوجيات</w:t>
      </w:r>
      <w:proofErr w:type="spellEnd"/>
      <w:r>
        <w:rPr>
          <w:rFonts w:ascii="Amiri" w:eastAsiaTheme="minorHAnsi" w:hAnsi="Amiri" w:cs="Amiri" w:hint="cs"/>
          <w:sz w:val="28"/>
          <w:szCs w:val="28"/>
          <w:rtl/>
          <w:lang w:eastAsia="en-US" w:bidi="ar-DZ"/>
        </w:rPr>
        <w:t>- التّعليمية).</w:t>
      </w:r>
      <w:r w:rsidRPr="00BB5AB5">
        <w:rPr>
          <w:rFonts w:ascii="Amiri" w:eastAsiaTheme="minorHAnsi" w:hAnsi="Amiri" w:cs="Amiri"/>
          <w:sz w:val="28"/>
          <w:szCs w:val="28"/>
          <w:rtl/>
          <w:lang w:eastAsia="en-US" w:bidi="ar-DZ"/>
        </w:rPr>
        <w:t xml:space="preserve"> </w:t>
      </w:r>
      <w:r w:rsidRPr="00BB5AB5">
        <w:rPr>
          <w:rFonts w:ascii="Amiri" w:eastAsiaTheme="minorHAnsi" w:hAnsi="Amiri" w:cs="Amiri"/>
          <w:sz w:val="28"/>
          <w:szCs w:val="28"/>
          <w:lang w:eastAsia="en-US" w:bidi="ar-DZ"/>
        </w:rPr>
        <w:br/>
      </w:r>
      <w:r>
        <w:rPr>
          <w:rFonts w:ascii="Amiri" w:eastAsiaTheme="minorHAnsi" w:hAnsi="Amiri" w:cs="Amiri" w:hint="cs"/>
          <w:sz w:val="28"/>
          <w:szCs w:val="28"/>
          <w:rtl/>
          <w:lang w:eastAsia="en-US" w:bidi="ar-DZ"/>
        </w:rPr>
        <w:t>-</w:t>
      </w:r>
      <w:r w:rsidRPr="00BB5AB5">
        <w:rPr>
          <w:rFonts w:ascii="Amiri" w:eastAsiaTheme="minorHAnsi" w:hAnsi="Amiri" w:cs="Amiri"/>
          <w:sz w:val="28"/>
          <w:szCs w:val="28"/>
          <w:rtl/>
          <w:lang w:eastAsia="en-US" w:bidi="ar-DZ"/>
        </w:rPr>
        <w:t xml:space="preserve">يتعرّف على </w:t>
      </w:r>
      <w:r>
        <w:rPr>
          <w:rFonts w:ascii="Amiri" w:eastAsiaTheme="minorHAnsi" w:hAnsi="Amiri" w:cs="Amiri" w:hint="cs"/>
          <w:sz w:val="28"/>
          <w:szCs w:val="28"/>
          <w:rtl/>
          <w:lang w:eastAsia="en-US" w:bidi="ar-DZ"/>
        </w:rPr>
        <w:t>التّعليمية اللّغوية-  تعليمية اللّغات.</w:t>
      </w:r>
      <w:r w:rsidRPr="00BB5AB5">
        <w:rPr>
          <w:rFonts w:ascii="Amiri" w:eastAsiaTheme="minorHAnsi" w:hAnsi="Amiri" w:cs="Amiri"/>
          <w:sz w:val="28"/>
          <w:szCs w:val="28"/>
          <w:lang w:eastAsia="en-US" w:bidi="ar-DZ"/>
        </w:rPr>
        <w:br/>
      </w:r>
      <w:r>
        <w:rPr>
          <w:rFonts w:ascii="Amiri" w:eastAsiaTheme="minorHAnsi" w:hAnsi="Amiri" w:cs="Amiri" w:hint="cs"/>
          <w:sz w:val="28"/>
          <w:szCs w:val="28"/>
          <w:rtl/>
          <w:lang w:eastAsia="en-US" w:bidi="ar-DZ"/>
        </w:rPr>
        <w:t xml:space="preserve">- يكتشف </w:t>
      </w:r>
      <w:r w:rsidRPr="00D46772">
        <w:rPr>
          <w:rFonts w:ascii="Amiri" w:eastAsiaTheme="minorHAnsi" w:hAnsi="Amiri" w:cs="Amiri"/>
          <w:sz w:val="28"/>
          <w:szCs w:val="28"/>
          <w:rtl/>
          <w:lang w:eastAsia="en-US" w:bidi="ar-DZ"/>
        </w:rPr>
        <w:t>ﻋﻼﻗﺔ اﻟﺗﻌﻠﯾﻣﯾﺔ ﺑﺎﻟﻠﺳﺎﻧﯾﺎت اﻟﺗطﺑﯾﻘﯾﺔ</w:t>
      </w:r>
      <w:r>
        <w:rPr>
          <w:rFonts w:ascii="Amiri" w:eastAsiaTheme="minorHAnsi" w:hAnsi="Amiri" w:cs="Amiri" w:hint="cs"/>
          <w:sz w:val="28"/>
          <w:szCs w:val="28"/>
          <w:rtl/>
          <w:lang w:eastAsia="en-US" w:bidi="ar-DZ"/>
        </w:rPr>
        <w:t>.</w:t>
      </w:r>
    </w:p>
    <w:p w:rsidR="006A145F" w:rsidRDefault="006A145F" w:rsidP="006A145F">
      <w:pPr>
        <w:pStyle w:val="NormalWeb"/>
        <w:bidi/>
        <w:spacing w:before="0" w:beforeAutospacing="0" w:after="0" w:afterAutospacing="0"/>
        <w:rPr>
          <w:rFonts w:ascii="Amiri" w:eastAsiaTheme="minorHAnsi" w:hAnsi="Amiri" w:cs="Amiri"/>
          <w:sz w:val="28"/>
          <w:szCs w:val="28"/>
          <w:rtl/>
          <w:lang w:eastAsia="en-US" w:bidi="ar-DZ"/>
        </w:rPr>
      </w:pPr>
    </w:p>
    <w:p w:rsidR="006A145F" w:rsidRPr="00D46772" w:rsidRDefault="006A145F" w:rsidP="006A145F">
      <w:pPr>
        <w:pStyle w:val="NormalWeb"/>
        <w:bidi/>
        <w:spacing w:before="0" w:beforeAutospacing="0" w:after="0" w:afterAutospacing="0"/>
        <w:rPr>
          <w:rFonts w:ascii="Amiri" w:eastAsiaTheme="minorHAnsi" w:hAnsi="Amiri" w:cs="Amiri"/>
          <w:sz w:val="28"/>
          <w:szCs w:val="28"/>
          <w:rtl/>
          <w:lang w:eastAsia="en-US" w:bidi="ar-DZ"/>
        </w:rPr>
      </w:pPr>
    </w:p>
    <w:p w:rsidR="00307A38" w:rsidRPr="002A1754" w:rsidRDefault="00307A38" w:rsidP="00307A38">
      <w:pPr>
        <w:tabs>
          <w:tab w:val="right" w:pos="4053"/>
        </w:tabs>
        <w:bidi/>
        <w:spacing w:before="240" w:line="276" w:lineRule="auto"/>
        <w:ind w:left="402" w:right="-709" w:firstLine="460"/>
        <w:jc w:val="both"/>
        <w:rPr>
          <w:rFonts w:ascii="Amiri" w:eastAsia="Simplified Arabic" w:hAnsi="Amiri" w:cs="Amiri"/>
          <w:b/>
          <w:bCs/>
          <w:sz w:val="32"/>
          <w:szCs w:val="32"/>
          <w:u w:val="single"/>
          <w:rtl/>
        </w:rPr>
      </w:pPr>
      <w:r w:rsidRPr="002A1754">
        <w:rPr>
          <w:rFonts w:ascii="Amiri" w:eastAsia="Simplified Arabic" w:hAnsi="Amiri" w:cs="Amiri"/>
          <w:b/>
          <w:bCs/>
          <w:sz w:val="32"/>
          <w:szCs w:val="32"/>
          <w:u w:val="single"/>
          <w:rtl/>
        </w:rPr>
        <w:t>ﺗﻌرﯾف اﻟﺑﯾداﻏوﺟﯾﺎ:</w:t>
      </w:r>
    </w:p>
    <w:p w:rsidR="00307A38" w:rsidRPr="00C642A9" w:rsidRDefault="00307A38" w:rsidP="002D1056">
      <w:pPr>
        <w:tabs>
          <w:tab w:val="right" w:pos="4053"/>
        </w:tabs>
        <w:bidi/>
        <w:spacing w:before="240" w:line="0" w:lineRule="atLeast"/>
        <w:ind w:left="544" w:right="-284"/>
        <w:jc w:val="both"/>
        <w:rPr>
          <w:rFonts w:ascii="Amiri" w:eastAsia="Simplified Arabic" w:hAnsi="Amiri" w:cs="Amiri"/>
          <w:sz w:val="32"/>
          <w:szCs w:val="32"/>
          <w:rtl/>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ﯾﺗ</w:t>
      </w:r>
      <w:r>
        <w:rPr>
          <w:rFonts w:ascii="Amiri" w:eastAsia="Simplified Arabic" w:hAnsi="Amiri" w:cs="Amiri" w:hint="cs"/>
          <w:sz w:val="32"/>
          <w:szCs w:val="32"/>
          <w:rtl/>
        </w:rPr>
        <w:t>ّ</w:t>
      </w:r>
      <w:r w:rsidRPr="00A832FC">
        <w:rPr>
          <w:rFonts w:ascii="Amiri" w:eastAsia="Simplified Arabic" w:hAnsi="Amiri" w:cs="Amiri"/>
          <w:sz w:val="32"/>
          <w:szCs w:val="32"/>
          <w:rtl/>
        </w:rPr>
        <w:t>ﻔق اﻟﻣرﺑ</w:t>
      </w:r>
      <w:r>
        <w:rPr>
          <w:rFonts w:ascii="Amiri" w:eastAsia="Simplified Arabic" w:hAnsi="Amiri" w:cs="Amiri" w:hint="cs"/>
          <w:sz w:val="32"/>
          <w:szCs w:val="32"/>
          <w:rtl/>
        </w:rPr>
        <w:t>ّ</w:t>
      </w:r>
      <w:r w:rsidRPr="00A832FC">
        <w:rPr>
          <w:rFonts w:ascii="Amiri" w:eastAsia="Simplified Arabic" w:hAnsi="Amiri" w:cs="Amiri"/>
          <w:sz w:val="32"/>
          <w:szCs w:val="32"/>
          <w:rtl/>
        </w:rPr>
        <w:t>ون ﻋﻠﻰ أن</w:t>
      </w:r>
      <w:r>
        <w:rPr>
          <w:rFonts w:ascii="Amiri" w:eastAsia="Simplified Arabic" w:hAnsi="Amiri" w:cs="Amiri" w:hint="cs"/>
          <w:sz w:val="32"/>
          <w:szCs w:val="32"/>
          <w:rtl/>
        </w:rPr>
        <w:t>ّ</w:t>
      </w:r>
      <w:r w:rsidRPr="00A832FC">
        <w:rPr>
          <w:rFonts w:ascii="Amiri" w:eastAsia="Simplified Arabic" w:hAnsi="Amiri" w:cs="Amiri"/>
          <w:sz w:val="32"/>
          <w:szCs w:val="32"/>
          <w:rtl/>
        </w:rPr>
        <w:t xml:space="preserve"> اﻟﺑﯾداﻏوﺟﯾﺎ ﻟﻔظ ﻋﺎم ﯾطﻠق ﻋﻠﻰ ﻛل</w:t>
      </w:r>
      <w:r>
        <w:rPr>
          <w:rFonts w:ascii="Amiri" w:eastAsia="Simplified Arabic" w:hAnsi="Amiri" w:cs="Amiri" w:hint="cs"/>
          <w:sz w:val="32"/>
          <w:szCs w:val="32"/>
          <w:rtl/>
        </w:rPr>
        <w:t>ّ</w:t>
      </w:r>
      <w:r w:rsidRPr="00A832FC">
        <w:rPr>
          <w:rFonts w:ascii="Amiri" w:eastAsia="Simplified Arabic" w:hAnsi="Amiri" w:cs="Amiri"/>
          <w:sz w:val="32"/>
          <w:szCs w:val="32"/>
          <w:rtl/>
        </w:rPr>
        <w:t xml:space="preserve"> ﻣﺎ ﯾرﺗﺑط </w:t>
      </w:r>
      <w:r w:rsidRPr="00C642A9">
        <w:rPr>
          <w:rFonts w:ascii="Amiri" w:eastAsia="Simplified Arabic" w:hAnsi="Amiri" w:cs="Amiri"/>
          <w:sz w:val="32"/>
          <w:szCs w:val="32"/>
          <w:rtl/>
        </w:rPr>
        <w:t>ﺑﺎﻟﻌﻼﻗﺔ اﻟﻘﺎﺋﻣﺔ ﺑﯾن ﻣﻌﻠ</w:t>
      </w:r>
      <w:r>
        <w:rPr>
          <w:rFonts w:ascii="Amiri" w:eastAsia="Simplified Arabic" w:hAnsi="Amiri" w:cs="Amiri" w:hint="cs"/>
          <w:sz w:val="32"/>
          <w:szCs w:val="32"/>
          <w:rtl/>
        </w:rPr>
        <w:t>ّ</w:t>
      </w:r>
      <w:r w:rsidRPr="00C642A9">
        <w:rPr>
          <w:rFonts w:ascii="Amiri" w:eastAsia="Simplified Arabic" w:hAnsi="Amiri" w:cs="Amiri"/>
          <w:sz w:val="32"/>
          <w:szCs w:val="32"/>
          <w:rtl/>
        </w:rPr>
        <w:t>م</w:t>
      </w:r>
      <w:r w:rsidRPr="00A832FC">
        <w:rPr>
          <w:rFonts w:ascii="Amiri" w:eastAsia="Simplified Arabic" w:hAnsi="Amiri" w:cs="Amiri"/>
          <w:sz w:val="32"/>
          <w:szCs w:val="32"/>
          <w:rtl/>
        </w:rPr>
        <w:t xml:space="preserve"> </w:t>
      </w:r>
      <w:r w:rsidRPr="00C642A9">
        <w:rPr>
          <w:rFonts w:ascii="Amiri" w:eastAsia="Simplified Arabic" w:hAnsi="Amiri" w:cs="Amiri"/>
          <w:sz w:val="32"/>
          <w:szCs w:val="32"/>
          <w:rtl/>
        </w:rPr>
        <w:t>وﻣﺗﻌﻠ</w:t>
      </w:r>
      <w:r>
        <w:rPr>
          <w:rFonts w:ascii="Amiri" w:eastAsia="Simplified Arabic" w:hAnsi="Amiri" w:cs="Amiri" w:hint="cs"/>
          <w:sz w:val="32"/>
          <w:szCs w:val="32"/>
          <w:rtl/>
        </w:rPr>
        <w:t>ّ</w:t>
      </w:r>
      <w:r w:rsidRPr="00C642A9">
        <w:rPr>
          <w:rFonts w:ascii="Amiri" w:eastAsia="Simplified Arabic" w:hAnsi="Amiri" w:cs="Amiri"/>
          <w:sz w:val="32"/>
          <w:szCs w:val="32"/>
          <w:rtl/>
        </w:rPr>
        <w:t>م ﺑﻐرض ﺗﻌﻠﯾم أو ﺗرﺑﯾﺔ اﻟط</w:t>
      </w:r>
      <w:r>
        <w:rPr>
          <w:rFonts w:ascii="Amiri" w:eastAsia="Simplified Arabic" w:hAnsi="Amiri" w:cs="Amiri" w:hint="cs"/>
          <w:sz w:val="32"/>
          <w:szCs w:val="32"/>
          <w:rtl/>
        </w:rPr>
        <w:t>ّ</w:t>
      </w:r>
      <w:r w:rsidRPr="00C642A9">
        <w:rPr>
          <w:rFonts w:ascii="Amiri" w:eastAsia="Simplified Arabic" w:hAnsi="Amiri" w:cs="Amiri"/>
          <w:sz w:val="32"/>
          <w:szCs w:val="32"/>
          <w:rtl/>
        </w:rPr>
        <w:t>ﻔل أو اﻟراﺷد ، وأن</w:t>
      </w:r>
      <w:r>
        <w:rPr>
          <w:rFonts w:ascii="Amiri" w:eastAsia="Simplified Arabic" w:hAnsi="Amiri" w:cs="Amiri" w:hint="cs"/>
          <w:sz w:val="32"/>
          <w:szCs w:val="32"/>
          <w:rtl/>
        </w:rPr>
        <w:t>ّ</w:t>
      </w:r>
      <w:r w:rsidRPr="00C642A9">
        <w:rPr>
          <w:rFonts w:ascii="Amiri" w:eastAsia="Simplified Arabic" w:hAnsi="Amiri" w:cs="Amiri"/>
          <w:sz w:val="32"/>
          <w:szCs w:val="32"/>
          <w:rtl/>
        </w:rPr>
        <w:t xml:space="preserve"> ﻣوﺿوﻋﻬﺎ ﯾرﻣﻲ إﻟﻰ ﺑﻧﺎء ﻋﻘﯾدة ﺗرﺑوﯾﺔ </w:t>
      </w:r>
      <w:r w:rsidR="002D1056">
        <w:rPr>
          <w:rFonts w:ascii="Amiri" w:eastAsia="Simplified Arabic" w:hAnsi="Amiri" w:cs="Amiri" w:hint="cs"/>
          <w:sz w:val="32"/>
          <w:szCs w:val="32"/>
          <w:rtl/>
        </w:rPr>
        <w:t>تكون</w:t>
      </w:r>
      <w:r w:rsidRPr="00C642A9">
        <w:rPr>
          <w:rFonts w:ascii="Amiri" w:eastAsia="Simplified Arabic" w:hAnsi="Amiri" w:cs="Amiri"/>
          <w:sz w:val="32"/>
          <w:szCs w:val="32"/>
          <w:rtl/>
        </w:rPr>
        <w:t xml:space="preserve"> ﻓﻲ اﻟوﻗت ذاﺗﻪ، ﻧظرﯾﺔ ﺗطﺑﯾﻘﯾﺔ، إذ ﻟﯾﺳت اﻟﺑﯾداﻏوﺟﯾﺔ ﻋﻠﻣﺎ أو ﺗﻘﻧﯾﺔ أو ﻓﻠﺳﻔﺔ أو ﻓﻧﺎ ﻓﺣﺳب، ﺑل ﻫﻲ ﻓﻲ اﻟوﻗت ذاﺗﻪ ﻛل ﻫذﻩ اﻷﺷﯾﺎء ﻣﻧظﻣﺔ ﺣﺳب ارﺗﺑﺎطﺎت ﻣﻧطﻘﯾﺔ ﺣﯾث ﯾﻘدم ﻋﻠم اﻻﺟﺗﻣﺎع وﻋﻠم اﻟﻧﻔس اﻷﺳس اﻟﻌﻠﻣﯾﺔ ﻟﻠﺑﯾداﻏوﺟﯾﺎ.</w:t>
      </w:r>
    </w:p>
    <w:p w:rsidR="00307A38" w:rsidRPr="00C642A9" w:rsidRDefault="00307A38" w:rsidP="00307A38">
      <w:pPr>
        <w:bidi/>
        <w:spacing w:line="2" w:lineRule="exact"/>
        <w:ind w:left="544"/>
        <w:jc w:val="both"/>
        <w:rPr>
          <w:rFonts w:ascii="Amiri" w:eastAsia="Simplified Arabic" w:hAnsi="Amiri" w:cs="Amiri"/>
          <w:sz w:val="32"/>
          <w:szCs w:val="32"/>
        </w:rPr>
      </w:pPr>
    </w:p>
    <w:p w:rsidR="00462EBE" w:rsidRPr="00A832FC" w:rsidRDefault="00307A38" w:rsidP="00E1539C">
      <w:pPr>
        <w:bidi/>
        <w:spacing w:line="0" w:lineRule="atLeast"/>
        <w:ind w:left="544" w:right="-142" w:firstLine="275"/>
        <w:jc w:val="both"/>
        <w:rPr>
          <w:rFonts w:ascii="Amiri" w:eastAsia="Simplified Arabic" w:hAnsi="Amiri" w:cs="Amiri"/>
          <w:sz w:val="32"/>
          <w:szCs w:val="32"/>
          <w:rtl/>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وﯾﻌﺗﺑر ﻓﻌﻼ ﺑﯾداﻏوﺟﯾﺎ ﻛلّ ﺗدﺧل ﻟﻠﻣدرس، ﻟﻔظﯾﺎ ﻛﺎن أو ﻏﯾر ﻟﻔظﻲ، ﯾﺗوﺧﻰ ﻣن ﺧﻼﻟﻪ إﻗﺎﻣﺔ ﺗواﺻل ﻣﻊ اﻟﺗﻼﻣﯾذ ﻗﺻد ﺗﺑﻠﯾﻎ إرﺳﺎﻟﯾﺔ (ﻣﻌرﻓﺔ أو ﻣﻬﺎرة أو أي ﺷﻲء آﺧر) أو اﺳﺗﺣﺳﺎن ﺳﻠوك</w:t>
      </w:r>
      <w:r w:rsidRPr="002A1754">
        <w:rPr>
          <w:rFonts w:ascii="Amiri" w:eastAsia="Simplified Arabic" w:hAnsi="Amiri" w:cs="Amiri"/>
          <w:sz w:val="32"/>
          <w:szCs w:val="32"/>
          <w:rtl/>
        </w:rPr>
        <w:t xml:space="preserve"> </w:t>
      </w:r>
      <w:r w:rsidRPr="00A832FC">
        <w:rPr>
          <w:rFonts w:ascii="Amiri" w:eastAsia="Simplified Arabic" w:hAnsi="Amiri" w:cs="Amiri"/>
          <w:sz w:val="32"/>
          <w:szCs w:val="32"/>
          <w:rtl/>
        </w:rPr>
        <w:t>اﻟﺗﻼﻣﯾذ أو إﺣداث ﺗﻐﯾّرات ﻋﻠﻰ ﻣواﻗﻔﻬم وﺿﺑط ﻧﺷﺎطﻬم</w:t>
      </w:r>
      <w:r w:rsidR="00AD0CFB">
        <w:rPr>
          <w:rFonts w:ascii="Amiri" w:eastAsia="Simplified Arabic" w:hAnsi="Amiri" w:cs="Amiri" w:hint="cs"/>
          <w:sz w:val="32"/>
          <w:szCs w:val="32"/>
          <w:rtl/>
        </w:rPr>
        <w:t>.</w:t>
      </w:r>
    </w:p>
    <w:p w:rsidR="00307A38" w:rsidRPr="00C642A9" w:rsidRDefault="00307A38" w:rsidP="00307A38">
      <w:pPr>
        <w:bidi/>
        <w:spacing w:line="1" w:lineRule="exact"/>
        <w:ind w:left="544" w:firstLine="275"/>
        <w:jc w:val="both"/>
        <w:rPr>
          <w:rFonts w:ascii="Amiri" w:eastAsia="Simplified Arabic" w:hAnsi="Amiri" w:cs="Amiri"/>
          <w:sz w:val="32"/>
          <w:szCs w:val="32"/>
        </w:rPr>
      </w:pPr>
    </w:p>
    <w:p w:rsidR="00307A38" w:rsidRPr="00650DE1" w:rsidRDefault="00307A38" w:rsidP="00307A38">
      <w:pPr>
        <w:bidi/>
        <w:spacing w:line="0" w:lineRule="atLeast"/>
        <w:ind w:right="380" w:firstLine="539"/>
        <w:jc w:val="both"/>
        <w:rPr>
          <w:rFonts w:ascii="Amiri" w:eastAsia="Simplified Arabic" w:hAnsi="Amiri" w:cs="Amiri"/>
          <w:b/>
          <w:bCs/>
          <w:sz w:val="32"/>
          <w:szCs w:val="32"/>
          <w:u w:val="single"/>
          <w:rtl/>
        </w:rPr>
      </w:pPr>
      <w:r w:rsidRPr="00650DE1">
        <w:rPr>
          <w:rFonts w:ascii="Amiri" w:eastAsia="Simplified Arabic" w:hAnsi="Amiri" w:cs="Amiri"/>
          <w:b/>
          <w:bCs/>
          <w:sz w:val="32"/>
          <w:szCs w:val="32"/>
          <w:u w:val="single"/>
          <w:rtl/>
        </w:rPr>
        <w:t>ﺗﻌرﯾف اﻟﺗﻌﻠﯾﻣﯾﺔ (اﻟدﯾداﻛﺗﯾك):</w:t>
      </w:r>
    </w:p>
    <w:p w:rsidR="00307A38" w:rsidRPr="00C642A9" w:rsidRDefault="00307A38" w:rsidP="00307A38">
      <w:pPr>
        <w:bidi/>
        <w:spacing w:line="1" w:lineRule="exact"/>
        <w:ind w:firstLine="539"/>
        <w:jc w:val="both"/>
        <w:rPr>
          <w:rFonts w:ascii="Amiri" w:eastAsia="Simplified Arabic" w:hAnsi="Amiri" w:cs="Amiri"/>
          <w:sz w:val="32"/>
          <w:szCs w:val="32"/>
        </w:rPr>
      </w:pPr>
    </w:p>
    <w:p w:rsidR="00307A38" w:rsidRPr="00C642A9" w:rsidRDefault="00307A38" w:rsidP="00C100E1">
      <w:pPr>
        <w:tabs>
          <w:tab w:val="right" w:pos="4053"/>
        </w:tabs>
        <w:bidi/>
        <w:spacing w:line="0" w:lineRule="atLeast"/>
        <w:ind w:left="544" w:right="-284"/>
        <w:jc w:val="both"/>
        <w:rPr>
          <w:rFonts w:ascii="Amiri" w:eastAsia="Simplified Arabic" w:hAnsi="Amiri" w:cs="Amiri"/>
          <w:sz w:val="32"/>
          <w:szCs w:val="32"/>
        </w:rPr>
      </w:pPr>
      <w:r w:rsidRPr="00A832FC">
        <w:rPr>
          <w:rFonts w:ascii="Amiri" w:eastAsia="Simplified Arabic" w:hAnsi="Amiri" w:cs="Amiri"/>
          <w:sz w:val="32"/>
          <w:szCs w:val="32"/>
          <w:rtl/>
        </w:rPr>
        <w:t>ﻟﻬذا اﻟﻣﻔﻬوم ﻋدة ﺗﻌﺎرﯾف، ﻧﻘﺗﺻر ﻋﻠﻰ ذﻛر ﺑﻌﺿﻬﺎ</w:t>
      </w:r>
      <w:r w:rsidR="00C100E1">
        <w:rPr>
          <w:rFonts w:ascii="Amiri" w:eastAsia="Simplified Arabic" w:hAnsi="Amiri" w:cs="Amiri" w:hint="cs"/>
          <w:sz w:val="32"/>
          <w:szCs w:val="32"/>
          <w:rtl/>
        </w:rPr>
        <w:t>:</w:t>
      </w:r>
    </w:p>
    <w:p w:rsidR="00307A38" w:rsidRPr="00C642A9" w:rsidRDefault="00307A38" w:rsidP="00307A38">
      <w:pPr>
        <w:tabs>
          <w:tab w:val="right" w:pos="4053"/>
        </w:tabs>
        <w:bidi/>
        <w:spacing w:line="0" w:lineRule="atLeast"/>
        <w:ind w:left="544" w:right="-284"/>
        <w:jc w:val="both"/>
        <w:rPr>
          <w:rFonts w:ascii="Amiri" w:eastAsia="Simplified Arabic" w:hAnsi="Amiri" w:cs="Amiri"/>
          <w:sz w:val="32"/>
          <w:szCs w:val="32"/>
          <w:rtl/>
        </w:rPr>
      </w:pPr>
      <w:r w:rsidRPr="00C642A9">
        <w:rPr>
          <w:rFonts w:ascii="Amiri" w:eastAsia="Simplified Arabic" w:hAnsi="Amiri" w:cs="Amiri"/>
          <w:sz w:val="32"/>
          <w:szCs w:val="32"/>
        </w:rPr>
        <w:lastRenderedPageBreak/>
        <w:t>- 1</w:t>
      </w:r>
      <w:r w:rsidRPr="00C642A9">
        <w:rPr>
          <w:rFonts w:ascii="Amiri" w:eastAsia="Simplified Arabic" w:hAnsi="Amiri" w:cs="Amiri"/>
          <w:sz w:val="32"/>
          <w:szCs w:val="32"/>
          <w:rtl/>
        </w:rPr>
        <w:t xml:space="preserve"> اﻟدﯾداﻛﺗﯾك ﻋﻠم ﻣﺳﺎﻋد ﻟﻠﺑﯾداﻏوﺟﯾﺎ ﺣﯾث ﺗﻌﻬد إﻟﯾﻪ ﺑﻣﻬﻣﺎت ﺗرﺑوﯾﺔ ﻋﺎﻣﺔ ﻹﻧﺟﺎز ﺗﻔﺎﺻﯾﻠﻬﺎ، ﻣﺛلﺳﺗدرا اج اﻟﻣﺗﻌﻠّم ﻻﻛﺗﺳﺎب ﻫذﻩ اﻟﻔﻛرة أو ﻫذﻩ اﻟﻌﻣﻠﯾﺔ ؟ أو ﺗﻘﻧﯾﺔ ﻣﺎ ؟ وﯾرى" ع. ﻫﺎﻧس" أن ﺗﻠك اﻟﻣﺷﻛﻼت ﻫﻲ اﻟﺗﻲ ﺗﺑﺣث اﻟدﯾداﻛﺗﯾك ﻋن ﺣﻠّﻬﺎ.</w:t>
      </w:r>
    </w:p>
    <w:p w:rsidR="00D540B9" w:rsidRPr="00C642A9" w:rsidRDefault="00D540B9" w:rsidP="00D540B9">
      <w:pPr>
        <w:tabs>
          <w:tab w:val="right" w:pos="4053"/>
        </w:tabs>
        <w:bidi/>
        <w:spacing w:line="0" w:lineRule="atLeast"/>
        <w:ind w:left="544" w:right="-284"/>
        <w:jc w:val="both"/>
        <w:rPr>
          <w:rFonts w:ascii="Amiri" w:eastAsia="Simplified Arabic" w:hAnsi="Amiri" w:cs="Amiri"/>
          <w:sz w:val="32"/>
          <w:szCs w:val="32"/>
        </w:rPr>
      </w:pPr>
      <w:r w:rsidRPr="00C642A9">
        <w:rPr>
          <w:rFonts w:ascii="Amiri" w:eastAsia="Simplified Arabic" w:hAnsi="Amiri" w:cs="Amiri" w:hint="cs"/>
          <w:sz w:val="32"/>
          <w:szCs w:val="32"/>
          <w:rtl/>
        </w:rPr>
        <w:t>2</w:t>
      </w:r>
      <w:r>
        <w:rPr>
          <w:rFonts w:ascii="Amiri" w:eastAsia="Simplified Arabic" w:hAnsi="Amiri" w:cs="Amiri" w:hint="cs"/>
          <w:sz w:val="32"/>
          <w:szCs w:val="32"/>
          <w:rtl/>
        </w:rPr>
        <w:t xml:space="preserve"> </w:t>
      </w:r>
      <w:r w:rsidRPr="00C642A9">
        <w:rPr>
          <w:rFonts w:ascii="Amiri" w:eastAsia="Simplified Arabic" w:hAnsi="Amiri" w:cs="Amiri" w:hint="cs"/>
          <w:sz w:val="32"/>
          <w:szCs w:val="32"/>
          <w:rtl/>
        </w:rPr>
        <w:t>-</w:t>
      </w:r>
      <w:r w:rsidRPr="00C642A9">
        <w:rPr>
          <w:rFonts w:ascii="Amiri" w:eastAsia="Simplified Arabic" w:hAnsi="Amiri" w:cs="Amiri"/>
          <w:sz w:val="32"/>
          <w:szCs w:val="32"/>
          <w:rtl/>
        </w:rPr>
        <w:t xml:space="preserve">اﻟدﯾداﻛﺗﯾك ﺷق ﻣن اﻟﺑﯾداﻏوﺟﯾﺎ ﻣوﺿوﻋﻪ اﻟﺗدرﯾس ( </w:t>
      </w:r>
      <w:r w:rsidRPr="00307A38">
        <w:rPr>
          <w:rFonts w:asciiTheme="majorBidi" w:eastAsia="Simplified Arabic" w:hAnsiTheme="majorBidi" w:cstheme="majorBidi"/>
          <w:i/>
          <w:iCs/>
          <w:sz w:val="24"/>
          <w:szCs w:val="24"/>
        </w:rPr>
        <w:t>.</w:t>
      </w:r>
      <w:proofErr w:type="gramStart"/>
      <w:r w:rsidRPr="00307A38">
        <w:rPr>
          <w:rFonts w:asciiTheme="majorBidi" w:eastAsia="Simplified Arabic" w:hAnsiTheme="majorBidi" w:cstheme="majorBidi"/>
          <w:i/>
          <w:iCs/>
          <w:sz w:val="24"/>
          <w:szCs w:val="24"/>
        </w:rPr>
        <w:t>( LALLANDE</w:t>
      </w:r>
      <w:proofErr w:type="gramEnd"/>
    </w:p>
    <w:p w:rsidR="00D540B9" w:rsidRPr="00C642A9" w:rsidRDefault="00D540B9" w:rsidP="00D540B9">
      <w:pPr>
        <w:tabs>
          <w:tab w:val="right" w:pos="4053"/>
        </w:tabs>
        <w:bidi/>
        <w:ind w:left="544" w:right="-284"/>
        <w:jc w:val="both"/>
        <w:rPr>
          <w:rFonts w:ascii="Amiri" w:eastAsia="Simplified Arabic" w:hAnsi="Amiri" w:cs="Amiri"/>
          <w:sz w:val="32"/>
          <w:szCs w:val="32"/>
          <w:rtl/>
        </w:rPr>
      </w:pPr>
      <w:r w:rsidRPr="00A832FC">
        <w:rPr>
          <w:rFonts w:ascii="Amiri" w:eastAsia="Simplified Arabic" w:hAnsi="Amiri" w:cs="Amiri"/>
          <w:sz w:val="32"/>
          <w:szCs w:val="32"/>
          <w:rtl/>
        </w:rPr>
        <w:t xml:space="preserve">- </w:t>
      </w:r>
      <w:r w:rsidRPr="00C642A9">
        <w:rPr>
          <w:rFonts w:ascii="Amiri" w:eastAsia="Simplified Arabic" w:hAnsi="Amiri" w:cs="Amiri"/>
          <w:sz w:val="32"/>
          <w:szCs w:val="32"/>
          <w:rtl/>
        </w:rPr>
        <w:t>اﻟدﯾداﻛﺗﯾك</w:t>
      </w:r>
      <w:r w:rsidRPr="00A832FC">
        <w:rPr>
          <w:rFonts w:ascii="Amiri" w:eastAsia="Simplified Arabic" w:hAnsi="Amiri" w:cs="Amiri"/>
          <w:sz w:val="32"/>
          <w:szCs w:val="32"/>
          <w:rtl/>
        </w:rPr>
        <w:t xml:space="preserve"> ﻫﻲ ﺑﺎﻷﺳﺎس ﺗﻔﻛﯾر ﻓﻲ اﻟﻣﺎدة اﻟدراﺳﯾﺔ ﺑﻐﯾﺔ ﺗدرﯾﺳﻬﺎ</w:t>
      </w:r>
      <w:r w:rsidRPr="00307A38">
        <w:rPr>
          <w:rFonts w:asciiTheme="majorBidi" w:eastAsia="Simplified Arabic" w:hAnsiTheme="majorBidi" w:cstheme="majorBidi"/>
          <w:i/>
          <w:iCs/>
          <w:sz w:val="24"/>
          <w:szCs w:val="24"/>
          <w:rtl/>
        </w:rPr>
        <w:t>(</w:t>
      </w:r>
      <w:r w:rsidRPr="00A832FC">
        <w:rPr>
          <w:rFonts w:ascii="Amiri" w:eastAsia="Simplified Arabic" w:hAnsi="Amiri" w:cs="Amiri"/>
          <w:sz w:val="32"/>
          <w:szCs w:val="32"/>
        </w:rPr>
        <w:t>.</w:t>
      </w:r>
      <w:r w:rsidRPr="00307A38">
        <w:rPr>
          <w:rFonts w:asciiTheme="majorBidi" w:eastAsia="Simplified Arabic" w:hAnsiTheme="majorBidi" w:cstheme="majorBidi"/>
          <w:i/>
          <w:iCs/>
          <w:sz w:val="24"/>
          <w:szCs w:val="24"/>
        </w:rPr>
        <w:t>(B.JASMIN</w:t>
      </w:r>
    </w:p>
    <w:p w:rsidR="00D46772" w:rsidRPr="00C642A9" w:rsidRDefault="00D540B9" w:rsidP="006A145F">
      <w:pPr>
        <w:tabs>
          <w:tab w:val="right" w:pos="4053"/>
        </w:tabs>
        <w:bidi/>
        <w:spacing w:before="240" w:line="0" w:lineRule="atLeast"/>
        <w:ind w:left="544" w:right="-284" w:firstLine="425"/>
        <w:jc w:val="both"/>
        <w:rPr>
          <w:rFonts w:ascii="Amiri" w:eastAsia="Simplified Arabic" w:hAnsi="Amiri" w:cs="Amiri"/>
          <w:sz w:val="32"/>
          <w:szCs w:val="32"/>
        </w:rPr>
      </w:pPr>
      <w:r w:rsidRPr="00A832FC">
        <w:rPr>
          <w:rFonts w:ascii="Amiri" w:eastAsia="Simplified Arabic" w:hAnsi="Amiri" w:cs="Amiri"/>
          <w:sz w:val="32"/>
          <w:szCs w:val="32"/>
          <w:rtl/>
        </w:rPr>
        <w:t xml:space="preserve">- </w:t>
      </w:r>
      <w:r w:rsidRPr="00C642A9">
        <w:rPr>
          <w:rFonts w:ascii="Amiri" w:eastAsia="Simplified Arabic" w:hAnsi="Amiri" w:cs="Amiri"/>
          <w:sz w:val="32"/>
          <w:szCs w:val="32"/>
          <w:rtl/>
        </w:rPr>
        <w:t>اﻟدﯾداﻛﺗﯾك</w:t>
      </w:r>
      <w:r w:rsidRPr="00A832FC">
        <w:rPr>
          <w:rFonts w:ascii="Amiri" w:eastAsia="Simplified Arabic" w:hAnsi="Amiri" w:cs="Amiri"/>
          <w:sz w:val="32"/>
          <w:szCs w:val="32"/>
          <w:rtl/>
        </w:rPr>
        <w:t xml:space="preserve"> ﻫﻲ اﻟدراﺳﺔ اﻟﻌﻠﻣﯾﺔ ﻟﺗﻧظﯾم </w:t>
      </w:r>
      <w:r w:rsidRPr="00C642A9">
        <w:rPr>
          <w:rFonts w:ascii="Amiri" w:eastAsia="Simplified Arabic" w:hAnsi="Amiri" w:cs="Amiri"/>
          <w:sz w:val="32"/>
          <w:szCs w:val="32"/>
          <w:rtl/>
        </w:rPr>
        <w:t>وﺿﻌﯾﺎت اﻟﺗﻌﻠّم</w:t>
      </w:r>
      <w:r w:rsidRPr="00A832FC">
        <w:rPr>
          <w:rFonts w:ascii="Amiri" w:eastAsia="Simplified Arabic" w:hAnsi="Amiri" w:cs="Amiri"/>
          <w:sz w:val="32"/>
          <w:szCs w:val="32"/>
          <w:rtl/>
        </w:rPr>
        <w:t xml:space="preserve"> اﻟﺗﻲ </w:t>
      </w:r>
      <w:r>
        <w:rPr>
          <w:rFonts w:ascii="Amiri" w:eastAsia="Simplified Arabic" w:hAnsi="Amiri" w:cs="Amiri"/>
          <w:sz w:val="32"/>
          <w:szCs w:val="32"/>
          <w:rtl/>
        </w:rPr>
        <w:t>ﯾﻌﯾﺷﻬﺎ اﻟﻣﺗﻌﻠّم ﻟﺑﻠوغ ﻫدف ﻋﻘﻠﻲ(ﻣﻌرﻓﺔ، ﻋﻠم)، أو وﺟداﻧﻲ( ﻗﯾّ</w:t>
      </w:r>
      <w:r w:rsidRPr="00A832FC">
        <w:rPr>
          <w:rFonts w:ascii="Amiri" w:eastAsia="Simplified Arabic" w:hAnsi="Amiri" w:cs="Amiri"/>
          <w:sz w:val="32"/>
          <w:szCs w:val="32"/>
          <w:rtl/>
        </w:rPr>
        <w:t>م، ﻣواﻗف )، أو ﺣﺳﻲ ـ ﺣرﻛﻲ ( ﻛﻣﺧﺗﻠف اﻟرﯾﺎﺿﺎت، اﻟرﻗص</w:t>
      </w:r>
      <w:r w:rsidR="00D46772" w:rsidRPr="00A832FC">
        <w:rPr>
          <w:rFonts w:ascii="Amiri" w:eastAsia="Simplified Arabic" w:hAnsi="Amiri" w:cs="Amiri"/>
          <w:sz w:val="32"/>
          <w:szCs w:val="32"/>
          <w:rtl/>
        </w:rPr>
        <w:t xml:space="preserve">وﺗﻌﻧﻰ اﻟدراﺳﺎت </w:t>
      </w:r>
      <w:r w:rsidR="00D46772" w:rsidRPr="00C642A9">
        <w:rPr>
          <w:rFonts w:ascii="Amiri" w:eastAsia="Simplified Arabic" w:hAnsi="Amiri" w:cs="Amiri"/>
          <w:sz w:val="32"/>
          <w:szCs w:val="32"/>
          <w:rtl/>
        </w:rPr>
        <w:t>اﻟدﯾداﻛﺗﯾﻛﯾﺔ</w:t>
      </w:r>
      <w:r w:rsidR="00D46772" w:rsidRPr="00A832FC">
        <w:rPr>
          <w:rFonts w:ascii="Amiri" w:eastAsia="Simplified Arabic" w:hAnsi="Amiri" w:cs="Amiri"/>
          <w:sz w:val="32"/>
          <w:szCs w:val="32"/>
          <w:rtl/>
        </w:rPr>
        <w:t xml:space="preserve"> ﺑﺎﻟوﺿﻌﯾﺎت اﻟﺗﻌﻠﻣﯾﺔ اﻟﺗﻲ ﯾﻛون اﻟﻣﺗﻌﻠم ﻓﯾﻬﺎ اﻟﻼﻋب اﻟرﺋﯾس ﺣﯾث ﯾﻘﺗﺻر دور اﻷﺳﺗﺎذ ﻋﻠﻰ </w:t>
      </w:r>
      <w:r w:rsidR="00D46772" w:rsidRPr="00C642A9">
        <w:rPr>
          <w:rFonts w:ascii="Amiri" w:eastAsia="Simplified Arabic" w:hAnsi="Amiri" w:cs="Amiri"/>
          <w:sz w:val="32"/>
          <w:szCs w:val="32"/>
          <w:rtl/>
        </w:rPr>
        <w:t>ﺗﺳﻬﯾل ﻋﻣﻠﯾﺔ ﺗﻌﻠّم</w:t>
      </w:r>
      <w:r w:rsidR="00D46772" w:rsidRPr="00A832FC">
        <w:rPr>
          <w:rFonts w:ascii="Amiri" w:eastAsia="Simplified Arabic" w:hAnsi="Amiri" w:cs="Amiri"/>
          <w:sz w:val="32"/>
          <w:szCs w:val="32"/>
          <w:rtl/>
        </w:rPr>
        <w:t xml:space="preserve"> اﻟﺗﻠﻣﯾذ، ﻛﺗﺻﻧﯾف اﻟﻣﺎدة اﻟﺗﻌﻠﯾﻣﯾﺔ ﺗﺻﻧﯾﻔﺎ ﯾﻧﺎﺳب ﺣﺎﺟﺎت اﻟﺗﻠﻣﯾذ، وﺗﺣدﯾد اﻟطرﯾﻘﺔ اﻟﻣﻼﺋﻣﺔ ﻟﺗﻌﻠّﻣﻪ، وﺗﺣﺿﯾر اﻷدوات اﻟﺿرورﯾﺔ واﻟﻣﺳﺎﻋدة ﻋﻠﻰ ﻫذا اﻟﺗﻌﻠّم. وﻫذا ﯾﺗطﻠب اﻻﺳﺗﻌﺎﻧﺔ ﺑﻌﻠم اﻟﻧﻔس ﻟﻣﻌرﻓﺔ اﻟطﻔل وﺣﺎﺟﺎﺗﻪ، واﻟﺑﯾداﻏوﺟﯾﺎ ﻟﺗﺣدﯾد اﻟطراﺋق اﻟﻣﻧﺎﺳﺑﺔ. وﻛلّ ﻫذا ﻣن أﺟل ﺗﺣﻘﯾق أﻫداف اﻟﻌﻣﻠﯾﺔ اﻟﺗﻌﻠﯾﻣﯾﺔ اﻟﺗﻌﻠﻣﯾﺔ ( </w:t>
      </w:r>
      <w:r w:rsidR="006A145F">
        <w:rPr>
          <w:rFonts w:ascii="Amiri" w:eastAsia="Simplified Arabic" w:hAnsi="Amiri" w:cs="Amiri" w:hint="cs"/>
          <w:sz w:val="32"/>
          <w:szCs w:val="32"/>
          <w:rtl/>
        </w:rPr>
        <w:t>.</w:t>
      </w:r>
      <w:r w:rsidR="00D46772" w:rsidRPr="00A832FC">
        <w:rPr>
          <w:rFonts w:ascii="Amiri" w:eastAsia="Simplified Arabic" w:hAnsi="Amiri" w:cs="Amiri"/>
          <w:sz w:val="32"/>
          <w:szCs w:val="32"/>
        </w:rPr>
        <w:t xml:space="preserve"> </w:t>
      </w:r>
      <w:r w:rsidR="00D46772" w:rsidRPr="00307A38">
        <w:rPr>
          <w:rFonts w:asciiTheme="majorBidi" w:eastAsia="Simplified Arabic" w:hAnsiTheme="majorBidi" w:cstheme="majorBidi"/>
          <w:b/>
          <w:bCs/>
          <w:i/>
          <w:iCs/>
          <w:sz w:val="24"/>
          <w:szCs w:val="24"/>
          <w:u w:val="single"/>
        </w:rPr>
        <w:t>(LAVALLE</w:t>
      </w:r>
    </w:p>
    <w:p w:rsidR="00D46772" w:rsidRPr="009E57D4" w:rsidRDefault="00D46772" w:rsidP="00D46772">
      <w:pPr>
        <w:tabs>
          <w:tab w:val="right" w:pos="4053"/>
        </w:tabs>
        <w:bidi/>
        <w:spacing w:before="240" w:line="0" w:lineRule="atLeast"/>
        <w:ind w:left="544" w:right="-284"/>
        <w:jc w:val="both"/>
        <w:rPr>
          <w:rFonts w:ascii="Amiri" w:eastAsia="Simplified Arabic" w:hAnsi="Amiri" w:cs="Amiri"/>
          <w:b/>
          <w:bCs/>
          <w:sz w:val="32"/>
          <w:szCs w:val="32"/>
          <w:u w:val="single"/>
          <w:rtl/>
        </w:rPr>
      </w:pPr>
      <w:r w:rsidRPr="009E57D4">
        <w:rPr>
          <w:rFonts w:ascii="Amiri" w:eastAsia="Simplified Arabic" w:hAnsi="Amiri" w:cs="Amiri"/>
          <w:b/>
          <w:bCs/>
          <w:sz w:val="32"/>
          <w:szCs w:val="32"/>
          <w:u w:val="single"/>
          <w:rtl/>
        </w:rPr>
        <w:t>اﻟﺗﻌﻠﯾﻣﯾﺔ اﻟﻠﻐوﯾﺔ:</w:t>
      </w:r>
    </w:p>
    <w:p w:rsidR="00D46772" w:rsidRPr="00A832FC" w:rsidRDefault="00D46772" w:rsidP="00D46772">
      <w:pPr>
        <w:tabs>
          <w:tab w:val="right" w:pos="4053"/>
        </w:tabs>
        <w:bidi/>
        <w:spacing w:before="240" w:line="0" w:lineRule="atLeast"/>
        <w:ind w:left="544" w:right="-284"/>
        <w:jc w:val="both"/>
        <w:rPr>
          <w:rFonts w:ascii="Amiri" w:eastAsia="Simplified Arabic" w:hAnsi="Amiri" w:cs="Amiri"/>
          <w:sz w:val="32"/>
          <w:szCs w:val="32"/>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ﻫذاﻣﺻطﻠﺢ ﺟدﯾد ظﻬر ﻓﻲ اﻟﺛﻣﺎﻧﯾﻧﯾﺎت، ﯾدلّ ﻋﻠﻰ اﻟﺗﻌﻠﯾم اﻟﻠﻐوي ﺑﺷﻛل ﺧﺎص، وﺗﻌﻠﯾم اﻟﻣواد اﻷﺧرى ﺑﺷﻛل ﻋﺎم ( ﺗﻌﻠﯾم اﻟﺗﺎرﯾﺦ ـ ﺗﻌﻠﯾم اﻟﻔﻠﺳﻔﺔ ـ ﺗﻌﻠﯾم اﻟﻣواد اﻟﻌﻠﻣﯾﺔ .... اﻟﺦ )</w:t>
      </w:r>
      <w:r w:rsidRPr="00C642A9">
        <w:rPr>
          <w:rFonts w:ascii="Amiri" w:eastAsia="Simplified Arabic" w:hAnsi="Amiri" w:cs="Amiri"/>
          <w:sz w:val="32"/>
          <w:szCs w:val="32"/>
          <w:rtl/>
        </w:rPr>
        <w:t>.</w:t>
      </w:r>
      <w:r>
        <w:rPr>
          <w:rFonts w:ascii="Amiri" w:eastAsia="Simplified Arabic" w:hAnsi="Amiri" w:cs="Amiri" w:hint="cs"/>
          <w:sz w:val="32"/>
          <w:szCs w:val="32"/>
          <w:rtl/>
        </w:rPr>
        <w:t xml:space="preserve"> </w:t>
      </w:r>
      <w:r w:rsidRPr="00A832FC">
        <w:rPr>
          <w:rFonts w:ascii="Amiri" w:eastAsia="Simplified Arabic" w:hAnsi="Amiri" w:cs="Amiri"/>
          <w:sz w:val="32"/>
          <w:szCs w:val="32"/>
          <w:rtl/>
        </w:rPr>
        <w:t>وﻻ ﯾزال ﯾﻛﺗﻧف ﻫذا اﻟﻌﻠم ﺑﻌض اﻟﻐﻣوض، وﯾﻌود ذﻟك إﻟﻰ ﺣداﺛﺔ ﻧﺷﺄﺗﻪ ﻣن ﺟﻬﺔ، وا ٕ ﻟﻰ ﺗﻘﺎطﻌﻪ ﻣﻊ ﻋﻠوم أﺧرى ﻣن ﺟﻬﺔ ﺛﺎﻧﯾﺔ</w:t>
      </w:r>
      <w:r w:rsidRPr="00C642A9">
        <w:rPr>
          <w:rFonts w:ascii="Amiri" w:eastAsia="Simplified Arabic" w:hAnsi="Amiri" w:cs="Amiri"/>
          <w:sz w:val="32"/>
          <w:szCs w:val="32"/>
          <w:rtl/>
        </w:rPr>
        <w:t>.</w:t>
      </w:r>
      <w:r w:rsidRPr="00A832FC">
        <w:rPr>
          <w:rFonts w:ascii="Amiri" w:eastAsia="Simplified Arabic" w:hAnsi="Amiri" w:cs="Amiri"/>
          <w:sz w:val="32"/>
          <w:szCs w:val="32"/>
          <w:rtl/>
        </w:rPr>
        <w:t xml:space="preserve"> </w:t>
      </w:r>
      <w:r w:rsidRPr="00A832FC">
        <w:rPr>
          <w:rFonts w:ascii="Amiri" w:eastAsia="Simplified Arabic" w:hAnsi="Amiri" w:cs="Amiri"/>
          <w:sz w:val="32"/>
          <w:szCs w:val="32"/>
        </w:rPr>
        <w:t>]</w:t>
      </w:r>
      <w:r w:rsidRPr="00A832FC">
        <w:rPr>
          <w:rFonts w:ascii="Amiri" w:eastAsia="Simplified Arabic" w:hAnsi="Amiri" w:cs="Amiri"/>
          <w:sz w:val="32"/>
          <w:szCs w:val="32"/>
          <w:rtl/>
        </w:rPr>
        <w:t xml:space="preserve"> ﻛﻌﻠم اﻟﻠﺳﺎن ﺑﻣﺧﺗﻠف ﻓروﻋﻪ </w:t>
      </w:r>
      <w:proofErr w:type="gramStart"/>
      <w:r w:rsidRPr="00A832FC">
        <w:rPr>
          <w:rFonts w:ascii="Amiri" w:eastAsia="Simplified Arabic" w:hAnsi="Amiri" w:cs="Amiri"/>
          <w:sz w:val="32"/>
          <w:szCs w:val="32"/>
          <w:rtl/>
        </w:rPr>
        <w:t>( اﻟﻠﺳﺎﻧﯾﺎت</w:t>
      </w:r>
      <w:proofErr w:type="gramEnd"/>
      <w:r w:rsidRPr="00A832FC">
        <w:rPr>
          <w:rFonts w:ascii="Amiri" w:eastAsia="Simplified Arabic" w:hAnsi="Amiri" w:cs="Amiri"/>
          <w:sz w:val="32"/>
          <w:szCs w:val="32"/>
          <w:rtl/>
        </w:rPr>
        <w:t xml:space="preserve"> اﻟﻌﺎﻣﺔ) و ﻋﻠم اﻟﻧﻔس اﻟﻌﺎم، وﻋﻠم اﻟﻧﻔس اﻟﻠﻐوي،و ﻋﻠم اﻻﺟﺗﻣﺎع اﻟﻠﻐوي، و ﻋﻠم اﻟﻧﻔس اﻟﺗرﺑوي...</w:t>
      </w:r>
      <w:r w:rsidRPr="00C642A9">
        <w:rPr>
          <w:rFonts w:ascii="Amiri" w:eastAsia="Simplified Arabic" w:hAnsi="Amiri" w:cs="Amiri"/>
          <w:sz w:val="32"/>
          <w:szCs w:val="32"/>
        </w:rPr>
        <w:t>.</w:t>
      </w:r>
      <w:r w:rsidRPr="00A832FC">
        <w:rPr>
          <w:rFonts w:ascii="Amiri" w:eastAsia="Simplified Arabic" w:hAnsi="Amiri" w:cs="Amiri"/>
          <w:sz w:val="32"/>
          <w:szCs w:val="32"/>
        </w:rPr>
        <w:t>[</w:t>
      </w:r>
    </w:p>
    <w:p w:rsidR="00D46772" w:rsidRPr="00A832FC" w:rsidRDefault="00D46772" w:rsidP="00D46772">
      <w:pPr>
        <w:tabs>
          <w:tab w:val="right" w:pos="4053"/>
        </w:tabs>
        <w:bidi/>
        <w:spacing w:before="240" w:after="240" w:line="0" w:lineRule="atLeast"/>
        <w:ind w:left="544" w:right="-284"/>
        <w:jc w:val="both"/>
        <w:rPr>
          <w:rFonts w:ascii="Amiri" w:eastAsia="Simplified Arabic" w:hAnsi="Amiri" w:cs="Amiri"/>
          <w:sz w:val="32"/>
          <w:szCs w:val="32"/>
          <w:rtl/>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ﻛﻣﺎ ﻋر</w:t>
      </w:r>
      <w:r>
        <w:rPr>
          <w:rFonts w:ascii="Amiri" w:eastAsia="Simplified Arabic" w:hAnsi="Amiri" w:cs="Amiri" w:hint="cs"/>
          <w:sz w:val="32"/>
          <w:szCs w:val="32"/>
          <w:rtl/>
        </w:rPr>
        <w:t>ّ</w:t>
      </w:r>
      <w:r w:rsidRPr="00A832FC">
        <w:rPr>
          <w:rFonts w:ascii="Amiri" w:eastAsia="Simplified Arabic" w:hAnsi="Amiri" w:cs="Amiri"/>
          <w:sz w:val="32"/>
          <w:szCs w:val="32"/>
          <w:rtl/>
        </w:rPr>
        <w:t>ف اﻟﻣﺻطﻠﺢ ﻋﻧد ﻧﺷﺄﺗﻪ اﺧﺗﻼﻓﺎت ﻓﻲ دﻻﻟﺗﻪ ﻣن ﺑﻠد إﻟﻰ آﺧر ﻻﺳﯾﻣﺎ ﻓﻲ اﻟدول اﻟﻐرﺑﯾﺔ، ﺣﯾث اﺧﺗﻠﻔت ﻣﺑﺎﺣث دراﺳﺗﻪ ﺑﯾن ﻓرﻧﺳﺎ، وﻛﻧدا. أﻣﺎ ﻓﻲ إﯾطﺎﻟﯾﺎ وﺳوﯾﺳرا ﻓﻛﺎن ﯾﺷﯾر إﻟﻰ ﻛل ﻣن ﻋﻠم اﻟﻧﻔس اﻟﻠﻐوي وﻋﻠم اﻟﻧﻔس اﻟﺗرﺑ</w:t>
      </w:r>
      <w:r w:rsidR="00CC1C7A">
        <w:rPr>
          <w:rFonts w:ascii="Amiri" w:eastAsia="Simplified Arabic" w:hAnsi="Amiri" w:cs="Amiri"/>
          <w:sz w:val="32"/>
          <w:szCs w:val="32"/>
          <w:rtl/>
        </w:rPr>
        <w:t>وي ﺑﯾﻧﻣﺎ ﻧﺟدﻩ ﻓﻲ ﺑﻠﺟﯾﻛﺎ ﯾرادف (</w:t>
      </w:r>
      <w:r w:rsidRPr="00A832FC">
        <w:rPr>
          <w:rFonts w:ascii="Amiri" w:eastAsia="Simplified Arabic" w:hAnsi="Amiri" w:cs="Amiri"/>
          <w:sz w:val="32"/>
          <w:szCs w:val="32"/>
          <w:rtl/>
        </w:rPr>
        <w:t xml:space="preserve">اﻟﺑﯾداﻏوﺟﯾﺎ). أﻣﺎ ﻓﻲ اﻟوﻗت اﻟﺣﺎﻟﻲ </w:t>
      </w:r>
      <w:r w:rsidRPr="00A832FC">
        <w:rPr>
          <w:rFonts w:ascii="Amiri" w:eastAsia="Simplified Arabic" w:hAnsi="Amiri" w:cs="Amiri" w:hint="cs"/>
          <w:sz w:val="32"/>
          <w:szCs w:val="32"/>
          <w:rtl/>
        </w:rPr>
        <w:t>فقد بدأ</w:t>
      </w:r>
      <w:r w:rsidRPr="00A832FC">
        <w:rPr>
          <w:rFonts w:ascii="Amiri" w:eastAsia="Simplified Arabic" w:hAnsi="Amiri" w:cs="Amiri" w:hint="eastAsia"/>
          <w:sz w:val="32"/>
          <w:szCs w:val="32"/>
          <w:rtl/>
        </w:rPr>
        <w:t>ت</w:t>
      </w:r>
      <w:r w:rsidRPr="00A832FC">
        <w:rPr>
          <w:rFonts w:ascii="Amiri" w:eastAsia="Simplified Arabic" w:hAnsi="Amiri" w:cs="Amiri"/>
          <w:sz w:val="32"/>
          <w:szCs w:val="32"/>
          <w:rtl/>
        </w:rPr>
        <w:t xml:space="preserve"> ﺗﺗﺿﺢ ﻣﻌﺎﻟم ﻫذا اﻟﻣﺻطﻠﺢ ﺣﯾث أﺻﺑﺢ ﯾدلّ ﻋﻠﻰ اﻟﻌﻠم اﻟذي ﯾﻬﺗم ﺑﺗﻌﻠﯾم اﻟﻠﻐﺎت، وﺗﻌﻣﻠﻬﺎ وطرق اﻛﺗﺳﺎﺑﻬﺎ، وذﻟك ﺑﺎﻻﺳﺗﻌﺎﻧﺔ ﺑﺟﻣﻠﺔ ﻣن اﻟﻌﻠوم اﻟﺗﻲ ﻟﻬﺎ ﻋﻼﻗﺔ ﺑﻣﺟﺎﻻﺗﻪ.</w:t>
      </w:r>
    </w:p>
    <w:p w:rsidR="00D46772" w:rsidRPr="00C642A9" w:rsidRDefault="00D46772" w:rsidP="00D46772">
      <w:pPr>
        <w:bidi/>
        <w:spacing w:after="240" w:line="8" w:lineRule="exact"/>
        <w:ind w:firstLine="539"/>
        <w:jc w:val="both"/>
        <w:rPr>
          <w:rFonts w:ascii="Amiri" w:eastAsia="Simplified Arabic" w:hAnsi="Amiri" w:cs="Amiri"/>
          <w:sz w:val="32"/>
          <w:szCs w:val="32"/>
        </w:rPr>
      </w:pPr>
    </w:p>
    <w:p w:rsidR="00CC1C7A" w:rsidRDefault="00D46772" w:rsidP="00CC1C7A">
      <w:pPr>
        <w:bidi/>
        <w:spacing w:after="240" w:line="0" w:lineRule="atLeast"/>
        <w:ind w:right="380" w:firstLine="539"/>
        <w:jc w:val="both"/>
        <w:rPr>
          <w:rFonts w:ascii="Amiri" w:eastAsia="Simplified Arabic" w:hAnsi="Amiri" w:cs="Amiri"/>
          <w:b/>
          <w:bCs/>
          <w:sz w:val="32"/>
          <w:szCs w:val="32"/>
          <w:u w:val="single"/>
          <w:rtl/>
          <w:lang w:bidi="ar-DZ"/>
        </w:rPr>
      </w:pPr>
      <w:r w:rsidRPr="009E57D4">
        <w:rPr>
          <w:rFonts w:ascii="Amiri" w:eastAsia="Simplified Arabic" w:hAnsi="Amiri" w:cs="Amiri" w:hint="cs"/>
          <w:b/>
          <w:bCs/>
          <w:sz w:val="32"/>
          <w:szCs w:val="32"/>
          <w:rtl/>
        </w:rPr>
        <w:lastRenderedPageBreak/>
        <w:t xml:space="preserve">    </w:t>
      </w:r>
      <w:r w:rsidRPr="009E57D4">
        <w:rPr>
          <w:rFonts w:ascii="Amiri" w:eastAsia="Simplified Arabic" w:hAnsi="Amiri" w:cs="Amiri"/>
          <w:b/>
          <w:bCs/>
          <w:sz w:val="32"/>
          <w:szCs w:val="32"/>
          <w:u w:val="single"/>
          <w:rtl/>
        </w:rPr>
        <w:t xml:space="preserve">ﺗﻌﻠﯾﻣﯾﺔ اﻟﻠﻐﺎت ( </w:t>
      </w:r>
      <w:r w:rsidRPr="00307A38">
        <w:rPr>
          <w:rFonts w:asciiTheme="majorBidi" w:eastAsia="Simplified Arabic" w:hAnsiTheme="majorBidi" w:cstheme="majorBidi"/>
          <w:b/>
          <w:bCs/>
          <w:i/>
          <w:iCs/>
          <w:sz w:val="24"/>
          <w:szCs w:val="24"/>
          <w:u w:val="single"/>
        </w:rPr>
        <w:t>:( LA DIDACTIQUE DES LANGUES</w:t>
      </w:r>
    </w:p>
    <w:p w:rsidR="006A145F" w:rsidRDefault="00D46772" w:rsidP="006A145F">
      <w:pPr>
        <w:bidi/>
        <w:spacing w:after="240" w:line="0" w:lineRule="atLeast"/>
        <w:ind w:left="686" w:right="-284" w:firstLine="539"/>
        <w:jc w:val="both"/>
        <w:rPr>
          <w:rFonts w:ascii="Amiri" w:eastAsia="Simplified Arabic" w:hAnsi="Amiri" w:cs="Amiri"/>
          <w:sz w:val="32"/>
          <w:szCs w:val="32"/>
          <w:rtl/>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 xml:space="preserve">ﻫﻲ ﻣﺟﻣوع اﻟﺧطﺎﺑﺎت اﻟﺗﻲ أﻧﺗﺟت ﺣول ﺗﻌﻠﯾم اﻟﻠﻐﺎت ﺳواء أﺗﻌﻠق اﻷﻣر ﺑﻠﻐﺔ اﻟﻣﻧﺷﺄ أم اﻟﻠﻐﺎت اﻟﺛﺎﻧﯾﺔ. وﻗد ﻧﺷﺄت ﻓﻲ ﺑداﯾﺗﻬﺎ </w:t>
      </w:r>
      <w:r w:rsidRPr="00C642A9">
        <w:rPr>
          <w:rFonts w:ascii="Amiri" w:eastAsia="Simplified Arabic" w:hAnsi="Amiri" w:cs="Amiri"/>
          <w:sz w:val="32"/>
          <w:szCs w:val="32"/>
          <w:rtl/>
        </w:rPr>
        <w:t>ﻣرﺗﺑطﺔ ﺑﺎﻟﻠﺳﺎﻧﯾﺎت اﻟﺗطﺑﯾﻘﯾﺔ</w:t>
      </w:r>
      <w:r w:rsidRPr="00A832FC">
        <w:rPr>
          <w:rFonts w:ascii="Amiri" w:eastAsia="Simplified Arabic" w:hAnsi="Amiri" w:cs="Amiri"/>
          <w:sz w:val="32"/>
          <w:szCs w:val="32"/>
          <w:rtl/>
        </w:rPr>
        <w:t xml:space="preserve"> ﻣﻬﺗﻣﺔ </w:t>
      </w:r>
      <w:r w:rsidRPr="00C642A9">
        <w:rPr>
          <w:rFonts w:ascii="Amiri" w:eastAsia="Simplified Arabic" w:hAnsi="Amiri" w:cs="Amiri"/>
          <w:sz w:val="32"/>
          <w:szCs w:val="32"/>
          <w:rtl/>
        </w:rPr>
        <w:t>ﺑطراﺋق ﺗدرﯾس اﻟﻠﻐﺎت</w:t>
      </w:r>
      <w:r w:rsidRPr="00A832FC">
        <w:rPr>
          <w:rFonts w:ascii="Amiri" w:eastAsia="Simplified Arabic" w:hAnsi="Amiri" w:cs="Amiri"/>
          <w:sz w:val="32"/>
          <w:szCs w:val="32"/>
          <w:rtl/>
        </w:rPr>
        <w:t xml:space="preserve">،ﺛم ّ اﻧﻔﺗﺣت ﻋﻠﻰ ﺣﻘول ﻣرﺟﻌﯾﺔ ﻣﺧﺗﻠﻔﺔ طورت ﻣﺟﺎﻻت اﻟﺑﺣث ﻓﻲ </w:t>
      </w:r>
      <w:r w:rsidRPr="00C642A9">
        <w:rPr>
          <w:rFonts w:ascii="Amiri" w:eastAsia="Simplified Arabic" w:hAnsi="Amiri" w:cs="Amiri"/>
          <w:sz w:val="32"/>
          <w:szCs w:val="32"/>
          <w:rtl/>
        </w:rPr>
        <w:t>اﻟدﯾداﻛﺗﯾك</w:t>
      </w:r>
      <w:r>
        <w:rPr>
          <w:rFonts w:ascii="Amiri" w:eastAsia="Simplified Arabic" w:hAnsi="Amiri" w:cs="Amiri"/>
          <w:sz w:val="32"/>
          <w:szCs w:val="32"/>
          <w:rtl/>
        </w:rPr>
        <w:t>،</w:t>
      </w:r>
      <w:r>
        <w:rPr>
          <w:rFonts w:ascii="Amiri" w:eastAsia="Simplified Arabic" w:hAnsi="Amiri" w:cs="Amiri" w:hint="cs"/>
          <w:sz w:val="32"/>
          <w:szCs w:val="32"/>
          <w:rtl/>
        </w:rPr>
        <w:t xml:space="preserve"> </w:t>
      </w:r>
      <w:r w:rsidRPr="00A832FC">
        <w:rPr>
          <w:rFonts w:ascii="Amiri" w:eastAsia="Simplified Arabic" w:hAnsi="Amiri" w:cs="Amiri"/>
          <w:sz w:val="32"/>
          <w:szCs w:val="32"/>
          <w:rtl/>
        </w:rPr>
        <w:t>وأﺻﺑﺣت ﺗﻬﺗّم ﺑﻣﺗﻐﯾّرات ﻋدﯾدة ﻣن ﻣﻛوﻧﺎت اﻟﻌﻣﻠﯾﺔ اﻟﺗﻌﻠﯾﻣﯾﺔ اﻟﺗﻌﻠﻣﯾﺔ</w:t>
      </w:r>
      <w:r>
        <w:rPr>
          <w:rFonts w:ascii="Amiri" w:eastAsia="Simplified Arabic" w:hAnsi="Amiri" w:cs="Amiri" w:hint="cs"/>
          <w:sz w:val="32"/>
          <w:szCs w:val="32"/>
          <w:rtl/>
        </w:rPr>
        <w:t xml:space="preserve"> </w:t>
      </w:r>
      <w:r w:rsidRPr="00A832FC">
        <w:rPr>
          <w:rFonts w:ascii="Amiri" w:eastAsia="Simplified Arabic" w:hAnsi="Amiri" w:cs="Amiri"/>
          <w:sz w:val="32"/>
          <w:szCs w:val="32"/>
          <w:rtl/>
        </w:rPr>
        <w:t>وﻣﺗﻐﯾّراﺗﻬﺎ</w:t>
      </w:r>
      <w:r>
        <w:rPr>
          <w:rFonts w:ascii="Amiri" w:eastAsia="Simplified Arabic" w:hAnsi="Amiri" w:cs="Amiri" w:hint="cs"/>
          <w:sz w:val="32"/>
          <w:szCs w:val="32"/>
          <w:rtl/>
        </w:rPr>
        <w:t xml:space="preserve"> </w:t>
      </w:r>
      <w:r w:rsidR="006A145F">
        <w:rPr>
          <w:rFonts w:ascii="Amiri" w:eastAsia="Simplified Arabic" w:hAnsi="Amiri" w:cs="Amiri" w:hint="cs"/>
          <w:sz w:val="32"/>
          <w:szCs w:val="32"/>
          <w:rtl/>
        </w:rPr>
        <w:t>.</w:t>
      </w:r>
    </w:p>
    <w:p w:rsidR="00D46772" w:rsidRPr="00C642A9" w:rsidRDefault="00D46772" w:rsidP="006A145F">
      <w:pPr>
        <w:tabs>
          <w:tab w:val="right" w:pos="4053"/>
        </w:tabs>
        <w:bidi/>
        <w:spacing w:before="240" w:line="0" w:lineRule="atLeast"/>
        <w:ind w:left="544" w:right="-284" w:firstLine="425"/>
        <w:jc w:val="both"/>
        <w:rPr>
          <w:rFonts w:ascii="Amiri" w:eastAsia="Simplified Arabic" w:hAnsi="Amiri" w:cs="Amiri"/>
          <w:sz w:val="32"/>
          <w:szCs w:val="32"/>
          <w:rtl/>
        </w:rPr>
      </w:pPr>
      <w:r w:rsidRPr="00A832FC">
        <w:rPr>
          <w:rFonts w:ascii="Amiri" w:eastAsia="Simplified Arabic" w:hAnsi="Amiri" w:cs="Amiri"/>
          <w:sz w:val="32"/>
          <w:szCs w:val="32"/>
          <w:rtl/>
        </w:rPr>
        <w:t>وﺗﻣﯾّز ﺧطﺎب ﺗﻌﻠﯾﻣﯾﺔ اﻟﻠﻐﺎت ﺑﺗداﺧل اﻟﺣﻘول اﻟﻣرﺟﻌﯾﺔ ﻛﺎﻹﻋﻼﻣﯾﺎت واﻟﺑﺣث اﻷدﺑﻲ وﻋﻠم اﻟﻧﻔس وﻋﻠم اﻻﺟﺗﻣﺎع واﻹﺛﻧوﻟوﺟﯾﺎ ... ﻓﻣن ﻫذﻩ اﻟﻌﻠوم، ﺣﺎوﻟت اﻷﺑﺣﺎث ﺣول ﺗﻌﻠﯾﻣﯾﺔ اﻟﻠﻐﺎت، اﻹﺟﺎﺑﺔ ﻋن ﺑﻌض ﻣﺷﻛﻼﺗﻬﺎ</w:t>
      </w:r>
      <w:r w:rsidR="006A145F">
        <w:rPr>
          <w:rFonts w:ascii="Amiri" w:eastAsia="Simplified Arabic" w:hAnsi="Amiri" w:cs="Amiri" w:hint="cs"/>
          <w:sz w:val="32"/>
          <w:szCs w:val="32"/>
          <w:rtl/>
        </w:rPr>
        <w:t>.</w:t>
      </w:r>
    </w:p>
    <w:p w:rsidR="00D46772" w:rsidRPr="00307A38" w:rsidRDefault="00D46772" w:rsidP="00D46772">
      <w:pPr>
        <w:tabs>
          <w:tab w:val="right" w:pos="4053"/>
        </w:tabs>
        <w:bidi/>
        <w:spacing w:before="240" w:line="0" w:lineRule="atLeast"/>
        <w:ind w:left="544" w:right="-284" w:firstLine="425"/>
        <w:jc w:val="both"/>
        <w:rPr>
          <w:rFonts w:ascii="Amiri" w:eastAsia="Simplified Arabic" w:hAnsi="Amiri" w:cs="Amiri"/>
          <w:b/>
          <w:bCs/>
          <w:sz w:val="32"/>
          <w:szCs w:val="32"/>
          <w:u w:val="single"/>
          <w:rtl/>
        </w:rPr>
      </w:pPr>
      <w:r w:rsidRPr="00307A38">
        <w:rPr>
          <w:rFonts w:ascii="Amiri" w:eastAsia="Simplified Arabic" w:hAnsi="Amiri" w:cs="Amiri" w:hint="cs"/>
          <w:sz w:val="32"/>
          <w:szCs w:val="32"/>
          <w:rtl/>
        </w:rPr>
        <w:t xml:space="preserve">   </w:t>
      </w:r>
      <w:r w:rsidRPr="00307A38">
        <w:rPr>
          <w:rFonts w:ascii="Amiri" w:eastAsia="Simplified Arabic" w:hAnsi="Amiri" w:cs="Amiri"/>
          <w:b/>
          <w:bCs/>
          <w:sz w:val="32"/>
          <w:szCs w:val="32"/>
          <w:u w:val="single"/>
          <w:rtl/>
        </w:rPr>
        <w:t>ﻋﻼﻗﺔ اﻟﺗﻌﻠﯾﻣﯾﺔ ﺑﺎﻟﻠﺳﺎﻧﯾﺎت اﻟﺗطﺑﯾﻘﯾﺔ:</w:t>
      </w:r>
    </w:p>
    <w:p w:rsidR="00D46772" w:rsidRPr="00A832FC" w:rsidRDefault="00D46772" w:rsidP="00D46772">
      <w:pPr>
        <w:tabs>
          <w:tab w:val="right" w:pos="4053"/>
        </w:tabs>
        <w:bidi/>
        <w:spacing w:before="240" w:line="0" w:lineRule="atLeast"/>
        <w:ind w:left="544" w:right="-284" w:firstLine="425"/>
        <w:jc w:val="both"/>
        <w:rPr>
          <w:rFonts w:ascii="Amiri" w:eastAsia="Simplified Arabic" w:hAnsi="Amiri" w:cs="Amiri"/>
          <w:sz w:val="32"/>
          <w:szCs w:val="32"/>
          <w:rtl/>
        </w:rPr>
      </w:pPr>
      <w:r w:rsidRPr="00A832FC">
        <w:rPr>
          <w:rFonts w:ascii="Amiri" w:eastAsia="Simplified Arabic" w:hAnsi="Amiri" w:cs="Amiri"/>
          <w:sz w:val="32"/>
          <w:szCs w:val="32"/>
          <w:rtl/>
        </w:rPr>
        <w:t>ﺗﻌﺗﺑر ﺗﻌﻠﯾﻣﯾﺔ اﻟﻠﻐﺎت أﻧﺳب ﻣﯾدان ﻟﺗطﺑﯾق ﻣﺎ ﺗو</w:t>
      </w:r>
      <w:r>
        <w:rPr>
          <w:rFonts w:ascii="Amiri" w:eastAsia="Simplified Arabic" w:hAnsi="Amiri" w:cs="Amiri"/>
          <w:sz w:val="32"/>
          <w:szCs w:val="32"/>
          <w:rtl/>
        </w:rPr>
        <w:t>ﺻﻠت إﻟﯾﻪ اﻟﻧظرﯾﺔ اﻟﻠﺳﺎﻧﯾﺔ ﻣن ﻛم</w:t>
      </w:r>
      <w:r>
        <w:rPr>
          <w:rFonts w:ascii="Amiri" w:eastAsia="Simplified Arabic" w:hAnsi="Amiri" w:cs="Amiri" w:hint="cs"/>
          <w:sz w:val="32"/>
          <w:szCs w:val="32"/>
          <w:rtl/>
        </w:rPr>
        <w:t xml:space="preserve"> </w:t>
      </w:r>
      <w:r w:rsidRPr="00A832FC">
        <w:rPr>
          <w:rFonts w:ascii="Amiri" w:eastAsia="Simplified Arabic" w:hAnsi="Amiri" w:cs="Amiri"/>
          <w:sz w:val="32"/>
          <w:szCs w:val="32"/>
          <w:rtl/>
        </w:rPr>
        <w:t>ﻣﻌرﻓﻲ،</w:t>
      </w:r>
      <w:r w:rsidRPr="00650DE1">
        <w:rPr>
          <w:rFonts w:ascii="Amiri" w:eastAsia="Simplified Arabic" w:hAnsi="Amiri" w:cs="Amiri"/>
          <w:sz w:val="32"/>
          <w:szCs w:val="32"/>
          <w:rtl/>
        </w:rPr>
        <w:t xml:space="preserve"> </w:t>
      </w:r>
      <w:r w:rsidRPr="00A832FC">
        <w:rPr>
          <w:rFonts w:ascii="Amiri" w:eastAsia="Simplified Arabic" w:hAnsi="Amiri" w:cs="Amiri"/>
          <w:sz w:val="32"/>
          <w:szCs w:val="32"/>
          <w:rtl/>
        </w:rPr>
        <w:t>ﻣﺎ ﺣﻘﻘﺗﻪ ﻣن ﻧﺗﺎﺋﺞ ﯾﺗوﺟباﺳﺗﺛﻣﺎر ﻫﺎ ﻓﻲ ﻣﺟﺎل اﻟﺑﺣث اﻟﻠﺳﺎﻧﻲ اﻟﻧظري إﺳﻬﺎﻣﺎ ﻣﻧﻬﺎ ﻓﻲ ﺗرﻗﯾﺔ طراﺋق ﺗﻌﻠﯾم اﻟﻠﻐﺎت ﺳواء ﻓﻲ ذﻟك ﻟﻐﺔ اﻟﻣﻧﺷﺄ أم اﻟﻠﻐﺔ اﻟﺛﺎﻧﯾﺔ، ﺣﺗﻰ أﻧﻬﺎ أﺿﺣت ﻣرﻛز اﺳﺗﻘطﺎب ﺑﻼ ﻣﻧﺎزع ﻓﻲ اﻟﻔﻛر اﻟﻠﺳﺎﻧﻲ اﻟﻣﻌﺎﺻر.</w:t>
      </w:r>
    </w:p>
    <w:p w:rsidR="00D46772" w:rsidRDefault="00D46772" w:rsidP="00D46772">
      <w:pPr>
        <w:tabs>
          <w:tab w:val="right" w:pos="4053"/>
        </w:tabs>
        <w:bidi/>
        <w:spacing w:before="240" w:line="0" w:lineRule="atLeast"/>
        <w:ind w:left="544" w:right="-284" w:firstLine="425"/>
        <w:jc w:val="both"/>
        <w:rPr>
          <w:rFonts w:ascii="Amiri" w:eastAsia="Simplified Arabic" w:hAnsi="Amiri" w:cs="Amiri"/>
          <w:sz w:val="32"/>
          <w:szCs w:val="32"/>
          <w:rtl/>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 xml:space="preserve">ﻧﺗﯾﺟﺔ ﻟذﻟك، ﺗطور اﻟوﻋﻲ ﺑﺄﻫﻣﯾﺔ اﻟﺑﺣث ﻓﻲ ﻣﻧﻬﺟﯾﺔ ﺗﻌﻠﯾﻣﯾﺔ اﻟﻠﻐﺎت ﺑﺷﻛل ﻣﻠﺣوظ ﻓﻲ اﻟﺳﻧوات اﻷﺧﯾرة ﺣﯾث اﻧﺻرف اﻫﺗﻣﺎم اﻟدارﺳﯾن ﻋﻠﻰ اﺧﺗﻼف ﺗوﺟﻬﺎﺗﻬم اﻟﻌﻠﻣﯾﺔ وﺗﺑﺎﯾن اﻟﻣدارس اﻟﻠﺳﺎﻧﯾﺔ اﻟﺗﻲ ﯾﻧﺗﻣون إﻟﯾﻬﺎ ، إﻟﻰ ﺗﻛﺛﯾف اﻟﺟﻬود ﻣن أﺟل ﺗطوﯾر اﻟﻧظرة اﻟﺑﯾداﻏوﺟﯾﺔ اﻟﺳﺎﻋﯾﺔ إﻟﻰ ﺗرﻗﯾﺔ اﻷدوات اﻹﺟراﺋﯾﺔ ﻓﻲ ﺣﻘل اﻟﺗﻌﻠﯾﻣﯾﺔ ، ﻣﻣﺎ ﺟﻌﻠﻬﺎ ﺗﻛﺗﺳب اﻟﻣﺑررات اﻟﻌﻠﻣﯾﺔ ﻟﺗﺻﺑﺢ ﻓرﻋﺎ ﻣن ﻣﺑﺎﺣث اﻟﻠﺳﺎﻧﯾﺎت ﻣن ﺟﻬﺔ ، وﻋﻠم اﻟﻧﻔس ﻣن ﺟﻬﺔ أﺧرى ، اﻷﻣر اﻟذي ﻣﻧﺣﻬﺎ ﺷرﻋﯾﺔ ﻛﺎﻣﻠﺔ ﻓﻲ اﻟوﺟود ، ﻻ ﻣن ﺣﯾث ﻛوﻧﻬﺎ ﻓﻧﺎ ﻣن اﻟﻔﻧون ﻛﻣﺎ ﻛﺎن ﺳﺎﺋدا وﺷﺎﺋﻌﺎ ﻋﺑر ﺣﻘب زﻣﻧﯾﺔ ﻣﺧﺗﻠﻔﺔ ، ﺑل ﻣن ﺣﯾث إﻧﻬﺎ ﻋﻠمﻗﺎﺋم ﺑذاﺗﻪ ﻟﻪ ﻣرﺟﻌﯾﺗﻪ </w:t>
      </w:r>
      <w:r>
        <w:rPr>
          <w:rFonts w:ascii="Amiri" w:eastAsia="Simplified Arabic" w:hAnsi="Amiri" w:cs="Amiri"/>
          <w:sz w:val="32"/>
          <w:szCs w:val="32"/>
          <w:rtl/>
        </w:rPr>
        <w:t>اﻟﻣﻌرﻓﯾﺔ وﻣﻔﺎﻫﯾﻣﻪ واﺻطﻼﺣﺎﺗﻪ و</w:t>
      </w:r>
      <w:r>
        <w:rPr>
          <w:rFonts w:ascii="Amiri" w:eastAsia="Simplified Arabic" w:hAnsi="Amiri" w:cs="Amiri" w:hint="cs"/>
          <w:sz w:val="32"/>
          <w:szCs w:val="32"/>
          <w:rtl/>
        </w:rPr>
        <w:t>إ</w:t>
      </w:r>
      <w:r w:rsidRPr="00A832FC">
        <w:rPr>
          <w:rFonts w:ascii="Amiri" w:eastAsia="Simplified Arabic" w:hAnsi="Amiri" w:cs="Amiri"/>
          <w:sz w:val="32"/>
          <w:szCs w:val="32"/>
          <w:rtl/>
        </w:rPr>
        <w:t xml:space="preserve">ﺟراءاﺗﻪ اﻟﺗطﺑﯾﻘﯾﺔ . </w:t>
      </w:r>
    </w:p>
    <w:p w:rsidR="00D46772" w:rsidRPr="00A832FC" w:rsidRDefault="00D46772" w:rsidP="006A145F">
      <w:pPr>
        <w:tabs>
          <w:tab w:val="right" w:pos="4053"/>
        </w:tabs>
        <w:bidi/>
        <w:spacing w:before="240" w:line="0" w:lineRule="atLeast"/>
        <w:ind w:left="544" w:right="-284" w:firstLine="425"/>
        <w:jc w:val="both"/>
        <w:rPr>
          <w:rFonts w:ascii="Amiri" w:eastAsia="Simplified Arabic" w:hAnsi="Amiri" w:cs="Amiri"/>
          <w:sz w:val="32"/>
          <w:szCs w:val="32"/>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 xml:space="preserve">ﻣن ﻫذا اﻟﻣﻧطﻠق، وﺟدﻧﺎ اﻟﺗﻌﻠﯾﻣﯾﺔ ﺗﺣﺗل ﻣﻛﺎﻧﺗﻬﺎ ﺑﺟدارة ﺑﯾن اﻟﻌﻠوم اﻹﻧﺳﺎﻧﯾﺔ. ﻏﯾر أن اﻟﻣﺗﺗﺑﻊ ﻟﺗطور اﻟظروف واﻟﻌواﻣل اﻟﺛﻘﺎﻓﯾﺔ ﯾﺟد أن ظﻬور ﻣﺻطﻠﺢ اﻟﺗﻌﻠﯾﻣﯾﺔ </w:t>
      </w:r>
      <w:r w:rsidRPr="00C642A9">
        <w:rPr>
          <w:rFonts w:ascii="Amiri" w:eastAsia="Simplified Arabic" w:hAnsi="Amiri" w:cs="Amiri"/>
          <w:sz w:val="32"/>
          <w:szCs w:val="32"/>
        </w:rPr>
        <w:t>didactique</w:t>
      </w:r>
      <w:r w:rsidRPr="00A832FC">
        <w:rPr>
          <w:rFonts w:ascii="Amiri" w:eastAsia="Simplified Arabic" w:hAnsi="Amiri" w:cs="Amiri"/>
          <w:sz w:val="32"/>
          <w:szCs w:val="32"/>
          <w:rtl/>
        </w:rPr>
        <w:t xml:space="preserve"> ﻓﻲ اﻟﻔﻛر اﻟﻠﺳﺎﻧﻲ واﻟﺗﻌﻠﯾﻣﻲ اﻟﻣﻌﺎﺻر ﯾﻌود إﻟﻰ ﻣﺎﻛﺎي </w:t>
      </w:r>
      <w:r w:rsidRPr="00C642A9">
        <w:rPr>
          <w:rFonts w:ascii="Amiri" w:eastAsia="Simplified Arabic" w:hAnsi="Amiri" w:cs="Amiri"/>
          <w:sz w:val="32"/>
          <w:szCs w:val="32"/>
        </w:rPr>
        <w:t>M.F.MAKEY</w:t>
      </w:r>
      <w:r w:rsidRPr="00A832FC">
        <w:rPr>
          <w:rFonts w:ascii="Amiri" w:eastAsia="Simplified Arabic" w:hAnsi="Amiri" w:cs="Amiri"/>
          <w:sz w:val="32"/>
          <w:szCs w:val="32"/>
          <w:rtl/>
        </w:rPr>
        <w:t xml:space="preserve"> اﻟذي ﺑﻌث ﻫذا اﻟﻣﺻطﻠﺢ اﻟﻘدﯾم</w:t>
      </w:r>
      <w:r w:rsidRPr="00650DE1">
        <w:rPr>
          <w:rFonts w:ascii="Amiri" w:eastAsia="Simplified Arabic" w:hAnsi="Amiri" w:cs="Amiri"/>
          <w:sz w:val="32"/>
          <w:szCs w:val="32"/>
        </w:rPr>
        <w:t xml:space="preserve"> </w:t>
      </w:r>
      <w:r>
        <w:rPr>
          <w:rFonts w:ascii="Amiri" w:eastAsia="Simplified Arabic" w:hAnsi="Amiri" w:cs="Amiri"/>
          <w:sz w:val="32"/>
          <w:szCs w:val="32"/>
        </w:rPr>
        <w:t>didactique</w:t>
      </w:r>
      <w:r w:rsidRPr="00A832FC">
        <w:rPr>
          <w:rFonts w:ascii="Amiri" w:eastAsia="Simplified Arabic" w:hAnsi="Amiri" w:cs="Amiri"/>
          <w:sz w:val="32"/>
          <w:szCs w:val="32"/>
          <w:rtl/>
        </w:rPr>
        <w:t xml:space="preserve"> ﻣن ﺟدﯾد ﻟﻠﺣدﯾث ﻋن اﻟﻣﻧوال اﻟﺗﻌﻠﯾﻣﻲ. وﻫو ﻣﺎ دﻓﻊ ﺑﺄﺣد اﻟدارﺳﯾن إﻟﻰ </w:t>
      </w:r>
      <w:r w:rsidRPr="00A832FC">
        <w:rPr>
          <w:rFonts w:ascii="Amiri" w:eastAsia="Simplified Arabic" w:hAnsi="Amiri" w:cs="Amiri"/>
          <w:sz w:val="32"/>
          <w:szCs w:val="32"/>
          <w:rtl/>
        </w:rPr>
        <w:lastRenderedPageBreak/>
        <w:t xml:space="preserve">اﻟﺗﺳﺎؤل ﻗﺎﺋﻼً: </w:t>
      </w:r>
      <w:r w:rsidRPr="00A832FC">
        <w:rPr>
          <w:rFonts w:ascii="Amiri" w:eastAsia="Simplified Arabic" w:hAnsi="Amiri" w:cs="Amiri"/>
          <w:sz w:val="32"/>
          <w:szCs w:val="32"/>
        </w:rPr>
        <w:t>”</w:t>
      </w:r>
      <w:r w:rsidRPr="00A832FC">
        <w:rPr>
          <w:rFonts w:ascii="Amiri" w:eastAsia="Simplified Arabic" w:hAnsi="Amiri" w:cs="Amiri"/>
          <w:sz w:val="32"/>
          <w:szCs w:val="32"/>
          <w:rtl/>
        </w:rPr>
        <w:t xml:space="preserve">ﻟﻣﺎذا ﻧﺗﺣدث ﻧﺣن أﯾﺿﺎً ﻋن ﺗﻌﻠﯾﻣﯾﺔ اﻟﻠﻐﺎت ﺑدﻻً ﻣن اﻟﻠﺳﺎﻧﯾﺎت اﻟﺗطﺑﯾﻘﯾﺔ؟و ﻫو ﻋﻣل ﺳﯾزﯾل ﻛﺛﯾراً ﻣن اﻟﻐﻣوض واﻟﻠﺑس وﯾﻌطﻲ ﻟﺗﻌﻠﯾﻣﯾﺔ اﻟﻠﻐﺎت اﻟﻣﻛﺎﻧﺔ اﻟﺗﻲ ﺗﺳﺗﺣﻘﻬﺎ </w:t>
      </w:r>
      <w:r w:rsidRPr="00A832FC">
        <w:rPr>
          <w:rFonts w:ascii="Amiri" w:eastAsia="Simplified Arabic" w:hAnsi="Amiri" w:cs="Amiri"/>
          <w:sz w:val="32"/>
          <w:szCs w:val="32"/>
        </w:rPr>
        <w:t xml:space="preserve">. </w:t>
      </w:r>
    </w:p>
    <w:p w:rsidR="00D46772" w:rsidRPr="00A832FC" w:rsidRDefault="00D46772" w:rsidP="006A145F">
      <w:pPr>
        <w:tabs>
          <w:tab w:val="right" w:pos="4053"/>
        </w:tabs>
        <w:bidi/>
        <w:spacing w:before="240" w:line="0" w:lineRule="atLeast"/>
        <w:ind w:left="544" w:right="-284" w:firstLine="425"/>
        <w:jc w:val="both"/>
        <w:rPr>
          <w:rFonts w:ascii="Amiri" w:eastAsia="Simplified Arabic" w:hAnsi="Amiri" w:cs="Amiri"/>
          <w:sz w:val="32"/>
          <w:szCs w:val="32"/>
          <w:rtl/>
        </w:rPr>
      </w:pPr>
      <w:r>
        <w:rPr>
          <w:rFonts w:ascii="Amiri" w:eastAsia="Simplified Arabic" w:hAnsi="Amiri" w:cs="Amiri"/>
          <w:sz w:val="32"/>
          <w:szCs w:val="32"/>
        </w:rPr>
        <w:t xml:space="preserve">    </w:t>
      </w:r>
      <w:r w:rsidRPr="00A832FC">
        <w:rPr>
          <w:rFonts w:ascii="Amiri" w:eastAsia="Simplified Arabic" w:hAnsi="Amiri" w:cs="Amiri"/>
          <w:sz w:val="32"/>
          <w:szCs w:val="32"/>
          <w:rtl/>
        </w:rPr>
        <w:t>ﯾرى أﺣﻣد ﺣﺳﺎﻧﻲ</w:t>
      </w:r>
      <w:r w:rsidR="006A145F">
        <w:rPr>
          <w:rFonts w:ascii="Amiri" w:eastAsia="Simplified Arabic" w:hAnsi="Amiri" w:cs="Amiri" w:hint="cs"/>
          <w:sz w:val="32"/>
          <w:szCs w:val="32"/>
          <w:rtl/>
        </w:rPr>
        <w:t xml:space="preserve"> أ</w:t>
      </w:r>
      <w:r w:rsidRPr="00A832FC">
        <w:rPr>
          <w:rFonts w:ascii="Amiri" w:eastAsia="Simplified Arabic" w:hAnsi="Amiri" w:cs="Amiri"/>
          <w:sz w:val="32"/>
          <w:szCs w:val="32"/>
          <w:rtl/>
        </w:rPr>
        <w:t>ن</w:t>
      </w:r>
      <w:r>
        <w:rPr>
          <w:rFonts w:ascii="Amiri" w:eastAsia="Simplified Arabic" w:hAnsi="Amiri" w:cs="Amiri" w:hint="cs"/>
          <w:sz w:val="32"/>
          <w:szCs w:val="32"/>
          <w:rtl/>
        </w:rPr>
        <w:t>ّ</w:t>
      </w:r>
      <w:r w:rsidRPr="00A832FC">
        <w:rPr>
          <w:rFonts w:ascii="Amiri" w:eastAsia="Simplified Arabic" w:hAnsi="Amiri" w:cs="Amiri"/>
          <w:sz w:val="32"/>
          <w:szCs w:val="32"/>
          <w:rtl/>
        </w:rPr>
        <w:t xml:space="preserve"> اﻟﺣدﯾث ﻋن اﻟﻌﻼﻗﺔ ﺑﯾن اﻟﻠﺳﺎﻧﯾﺎت اﻟﺗطﺑﯾﻘﯾﺔ و ﺗﻌﻠﯾﻣﯾﺔ اﻟﻠﻐﺎت ﯾﻘﺗﺿﻲ ﻣﻧﻬﺟﯾﺎ وﺑﺎﻟﺿرورة أن ﻧﺗﺣدث ﻋن اﻟﻣﺑﺎدئ اﻷﺳﺎﺳﯾﺔ ﻟﻠﻌﻠم اﻟذي ﯾﻣﻛن ﻟﻪ أن ﯾﻧﻌت ﺑﺎﻟﻠﺳﺎﻧﯾﺎت اﻟﺗطﺑﯾﻘﯾﺔ ﻓﻲ ﺗﻌﻠﯾم اﻟﻠﻐﺎت وﻟﯾﺳت اﻟﺗطﺑﯾﻘﺎت اﻟﻠﺳﺎﻧﯾﺔ ﻓﺣﺳب، ﻷن اﻟﺗطﺑﯾﻘﺎت اﻟﻠﺳﺎﻧﯾﺔ ﻣﺗﻌددة اﻟﻣﺟﺎﻻت ( اﻻﺗﺻﺎﻻت اﻟﺳﻠﻛﯾﺔ واﻟﻼﺳﻠﻛﯾﺔ ، ﻣﻌﺎﻟﺟﺔ اﻟﻣﻌﻠوﻣﺎت وﺗﺣﻠﯾﻠﻬﺎ، اﻟﺗرﺟﻣﺔ اﻵﻟﯾﺔ، أﻣراض اﻟﻛﻼم ...) وﻟذﻟك ﯾﻧﺑﻐﻲ اﻹﺷﺎرة إﻟﻰ ﺑﻌض اﻟﻣﺑﺎدئ ﺣﺻرﻫﺎ أﺣﻣد ﺣﺳﺎﻧﻲ ﻓﻲ أرﺑﻌﺔ:</w:t>
      </w:r>
    </w:p>
    <w:p w:rsidR="00D46772" w:rsidRPr="00307A38" w:rsidRDefault="00D46772" w:rsidP="00D46772">
      <w:pPr>
        <w:pStyle w:val="Paragraphedeliste"/>
        <w:numPr>
          <w:ilvl w:val="0"/>
          <w:numId w:val="2"/>
        </w:numPr>
        <w:tabs>
          <w:tab w:val="right" w:pos="4053"/>
        </w:tabs>
        <w:bidi/>
        <w:spacing w:before="240" w:line="0" w:lineRule="atLeast"/>
        <w:ind w:right="-284"/>
        <w:jc w:val="both"/>
        <w:rPr>
          <w:rFonts w:ascii="Amiri" w:eastAsia="Simplified Arabic" w:hAnsi="Amiri" w:cs="Amiri"/>
          <w:b/>
          <w:bCs/>
          <w:sz w:val="32"/>
          <w:szCs w:val="32"/>
          <w:u w:val="single"/>
          <w:rtl/>
        </w:rPr>
      </w:pPr>
      <w:r w:rsidRPr="00307A38">
        <w:rPr>
          <w:rFonts w:ascii="Amiri" w:eastAsia="Simplified Arabic" w:hAnsi="Amiri" w:cs="Amiri"/>
          <w:b/>
          <w:bCs/>
          <w:sz w:val="32"/>
          <w:szCs w:val="32"/>
          <w:u w:val="single"/>
          <w:rtl/>
        </w:rPr>
        <w:t>أوﻟوﯾﺔ اﻟﻣﻧطوق ﻋﻠﻰ اﻟﻣﻛﺗوب:</w:t>
      </w:r>
    </w:p>
    <w:p w:rsidR="00D46772" w:rsidRPr="00A832FC" w:rsidRDefault="00D46772" w:rsidP="006A145F">
      <w:pPr>
        <w:tabs>
          <w:tab w:val="right" w:pos="4053"/>
        </w:tabs>
        <w:bidi/>
        <w:spacing w:before="240" w:line="0" w:lineRule="atLeast"/>
        <w:ind w:left="544" w:right="-284" w:firstLine="425"/>
        <w:jc w:val="both"/>
        <w:rPr>
          <w:rFonts w:ascii="Amiri" w:eastAsia="Simplified Arabic" w:hAnsi="Amiri" w:cs="Amiri"/>
          <w:sz w:val="32"/>
          <w:szCs w:val="32"/>
          <w:rtl/>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ﯾﺗﺟﻠﻰ ﻫذا اﻟﻣﺑدأ ﺑﺧﺎﺻﺔ ﻓﻲ اﻷوﻟوﯾﺔ اﻟﺗﻲ ﺗﻌطﻰ ﻟﻠﺟﺎﻧب اﻟﻣﻧطوق ﻣن اﻟﻠﻐﺔ وذﻟك ﺑﺎﻟﺗرﻛﯾز ﻋﻠﻰ اﻟﺧطﺎب اﻟﺷﻔوي، وﻫذا ﺑﺈﻗرار اﻟﺑﺣث اﻟﻠﺳﺎﻧﻲ ﻧﻔﺳﻪ اﻟذي ﯾﻘوم ﻓﻲ وﺻﻔﻪ وﺗﺣﻠﯾﻠﻪ ﻟﻠظﺎﻫرة اﻟﻠﻐوﯾﺔ ﻋﻠﻰ ﻣﺑدأ اﻟﻔﺻل ﺑﯾن ﻧظﺎﻣﯾن ﻣﺧﺗﻠﻔﯾن ﻧظﺎم اﻟﻠﻐﺔ اﻟﻣﻧطوﻗﺔ وﻧظﺎم اﻟﻠﻐﺔ اﻟﻣﻛﺗوﺑﺔ ، وﻫذا ﻣﺎ ﯾؤﻛدﻩ ﻋﻠﻣﺎء اﻟﻧﻔس ﻓﻲ ﻣﺑﺎﺣﺛﻬم اﻟﻣﺗﻌﻠﻘﺔ ﺑﺄﻣراض اﻟﻛﻼم ، ﺣﯾث ﯾﺟﻣﻌون ﻋﻠﻰ أن ﻧظﺎم اﻟﻠﻐﺔ اﻟﻣﻧطوﻗﺔ وﻧظﺎم اﻟﻠﻐﺔ اﻟﻣﻛﺗوﺑﺔ ﻧظﺎﻣﺎن ﻣﺗﺑﺎﯾﻧﺎن</w:t>
      </w:r>
      <w:r w:rsidR="006A145F">
        <w:rPr>
          <w:rFonts w:ascii="Amiri" w:eastAsia="Simplified Arabic" w:hAnsi="Amiri" w:cs="Amiri" w:hint="cs"/>
          <w:sz w:val="32"/>
          <w:szCs w:val="32"/>
          <w:rtl/>
        </w:rPr>
        <w:t xml:space="preserve">، </w:t>
      </w:r>
      <w:r w:rsidRPr="00A832FC">
        <w:rPr>
          <w:rFonts w:ascii="Amiri" w:eastAsia="Simplified Arabic" w:hAnsi="Amiri" w:cs="Amiri"/>
          <w:sz w:val="32"/>
          <w:szCs w:val="32"/>
          <w:rtl/>
        </w:rPr>
        <w:t>وﻣﺑرر ذﻟك أن اﻟظﺎﻫرة اﻟﻠﻐوﯾﺔ ﻓﻲ ﺣﻘﯾﻘﺗﻬﺎ أﺻوات ﻣﻧطوﻗﺔ ﻗﺑل أن ﺗﻛون ﺣروﻓﺎً ﻣﻛﺗوﺑﺔ، ﻷن اﻟﺧط ﺗﺎﺑﻊ ﻟﻠﻔظ وﻣﻠﺣق ﺑﻪ.</w:t>
      </w:r>
    </w:p>
    <w:p w:rsidR="00D46772" w:rsidRPr="00A832FC" w:rsidRDefault="00D46772" w:rsidP="006A145F">
      <w:pPr>
        <w:tabs>
          <w:tab w:val="right" w:pos="4053"/>
        </w:tabs>
        <w:bidi/>
        <w:spacing w:before="240" w:line="0" w:lineRule="atLeast"/>
        <w:ind w:left="544" w:right="-284" w:firstLine="425"/>
        <w:jc w:val="both"/>
        <w:rPr>
          <w:rFonts w:ascii="Amiri" w:eastAsia="Simplified Arabic" w:hAnsi="Amiri" w:cs="Amiri"/>
          <w:sz w:val="32"/>
          <w:szCs w:val="32"/>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وﻟﻬذا اﻟﺳﺑب ﺑﺎﻟذات ﯾﺟب اﻻﻫﺗﻣﺎم أوﻻً ﺑﺎﻷداء اﻟﻣﻧطوق ﻗﺑل اﻫﺗﻣﺎﻣﻧﺎ ﺑﺎﻷداء اﻟﻣﻛﺗوب إذ أن</w:t>
      </w:r>
      <w:r>
        <w:rPr>
          <w:rFonts w:ascii="Amiri" w:eastAsia="Simplified Arabic" w:hAnsi="Amiri" w:cs="Amiri" w:hint="cs"/>
          <w:sz w:val="32"/>
          <w:szCs w:val="32"/>
          <w:rtl/>
        </w:rPr>
        <w:t xml:space="preserve"> </w:t>
      </w:r>
      <w:r w:rsidRPr="00A832FC">
        <w:rPr>
          <w:rFonts w:ascii="Amiri" w:eastAsia="Simplified Arabic" w:hAnsi="Amiri" w:cs="Amiri"/>
          <w:sz w:val="32"/>
          <w:szCs w:val="32"/>
          <w:rtl/>
        </w:rPr>
        <w:t>ﺗﻌﻠﯾﻣﯾﺔ اﻟﻠﻐﺔ ﺗﻬدف إﻟﻰ إﻛﺳﺎب اﻟﻣﺗﻌﻠم ﻣﻬﺎرة اﻟﺗﻌﺑﯾر اﻟﺷﻔوي ﻷﻧﻪ ﻫو اﻟطﺎﻏﻲ ﻋﻠﻰ ﻣﺎ ﺳواﻩ ﻓﻲ</w:t>
      </w:r>
      <w:r>
        <w:rPr>
          <w:rFonts w:ascii="Amiri" w:eastAsia="Simplified Arabic" w:hAnsi="Amiri" w:cs="Amiri" w:hint="cs"/>
          <w:sz w:val="32"/>
          <w:szCs w:val="32"/>
          <w:rtl/>
        </w:rPr>
        <w:t xml:space="preserve"> </w:t>
      </w:r>
      <w:r w:rsidRPr="00A832FC">
        <w:rPr>
          <w:rFonts w:ascii="Amiri" w:eastAsia="Simplified Arabic" w:hAnsi="Amiri" w:cs="Amiri"/>
          <w:sz w:val="32"/>
          <w:szCs w:val="32"/>
          <w:rtl/>
        </w:rPr>
        <w:t>اﻟﻣﻣﺎرﺳﺔ اﻟﻔﻌﻠﯾﺔ ﻟﻠﺣدث اﻟﻠﻐوي، وﻣﺎ ﯾﺟب ذﻛرﻩ ﻫﻧﺎ ﻫو أن اﻟﻛﻔﺎﯾﺔ اﻟﻠﻐوﯾﺔ ﺗﺗﺑدى ﻓﻲ ﻣﻬﺎرﺗﯾن</w:t>
      </w:r>
      <w:r w:rsidRPr="009E57D4">
        <w:rPr>
          <w:rFonts w:ascii="Amiri" w:eastAsia="Simplified Arabic" w:hAnsi="Amiri" w:cs="Amiri"/>
          <w:sz w:val="32"/>
          <w:szCs w:val="32"/>
          <w:rtl/>
        </w:rPr>
        <w:t xml:space="preserve"> </w:t>
      </w:r>
      <w:r w:rsidRPr="00A832FC">
        <w:rPr>
          <w:rFonts w:ascii="Amiri" w:eastAsia="Simplified Arabic" w:hAnsi="Amiri" w:cs="Amiri"/>
          <w:sz w:val="32"/>
          <w:szCs w:val="32"/>
          <w:rtl/>
        </w:rPr>
        <w:t>اﺛﻧﺗﯾن: إﺣداﻫﻣﺎ: ﻣﻬﺎرة ﺷﻔوﯾﺔ ﺗﺑﻧﻰ أﺳﺎﺳﺎً ﻋﻠﻰ اﻷداء اﻟﻣﻧطوق،واﻷﺧر ى: ﻣﻬﺎرة ﻛﺗﺎﺑﯾﺔ ﺗؤﺳس</w:t>
      </w:r>
      <w:r w:rsidRPr="009E57D4">
        <w:rPr>
          <w:rFonts w:ascii="Amiri" w:eastAsia="Simplified Arabic" w:hAnsi="Amiri" w:cs="Amiri"/>
          <w:sz w:val="32"/>
          <w:szCs w:val="32"/>
          <w:rtl/>
        </w:rPr>
        <w:t xml:space="preserve"> </w:t>
      </w:r>
      <w:r>
        <w:rPr>
          <w:rFonts w:ascii="Amiri" w:eastAsia="Simplified Arabic" w:hAnsi="Amiri" w:cs="Amiri"/>
          <w:sz w:val="32"/>
          <w:szCs w:val="32"/>
          <w:rtl/>
        </w:rPr>
        <w:t>ﻋﻠﻰ اﻟﻌﺎدات اﻟﻛﺗﺎﺑﯾﺔ ﻟﻠﻐﺔ ﻣﻌﯾﻧﺔ</w:t>
      </w:r>
      <w:r>
        <w:rPr>
          <w:rFonts w:ascii="Amiri" w:eastAsia="Simplified Arabic" w:hAnsi="Amiri" w:cs="Amiri" w:hint="cs"/>
          <w:sz w:val="32"/>
          <w:szCs w:val="32"/>
          <w:rtl/>
        </w:rPr>
        <w:t xml:space="preserve"> </w:t>
      </w:r>
    </w:p>
    <w:p w:rsidR="00D46772" w:rsidRDefault="00D46772" w:rsidP="00D46772">
      <w:pPr>
        <w:tabs>
          <w:tab w:val="right" w:pos="4053"/>
        </w:tabs>
        <w:bidi/>
        <w:spacing w:before="240" w:line="0" w:lineRule="atLeast"/>
        <w:ind w:left="544" w:right="-284" w:firstLine="425"/>
        <w:jc w:val="both"/>
        <w:rPr>
          <w:rFonts w:ascii="Amiri" w:eastAsia="Simplified Arabic" w:hAnsi="Amiri" w:cs="Amiri"/>
          <w:sz w:val="32"/>
          <w:szCs w:val="32"/>
          <w:rtl/>
        </w:rPr>
      </w:pPr>
      <w:r w:rsidRPr="00A832FC">
        <w:rPr>
          <w:rFonts w:ascii="Amiri" w:eastAsia="Simplified Arabic" w:hAnsi="Amiri" w:cs="Amiri"/>
          <w:sz w:val="32"/>
          <w:szCs w:val="32"/>
          <w:rtl/>
        </w:rPr>
        <w:t>وﻟذﻟك، ﻛﺎن ﻓﺻل اﻟﺧطﺎب اﻟﻣﻧطوق ﻋن اﻟﺧطﺎب اﻟﻣﻛﺗوب ﺗﺳﻬﯾﻼ ﻟﻌﻣﻠﯾﺔ اﻻرﺗﻘﺎء ﻟدى اﻟﻣﺗﻌﻠم،</w:t>
      </w:r>
      <w:r>
        <w:rPr>
          <w:rFonts w:ascii="Amiri" w:eastAsia="Simplified Arabic" w:hAnsi="Amiri" w:cs="Amiri" w:hint="cs"/>
          <w:sz w:val="32"/>
          <w:szCs w:val="32"/>
          <w:rtl/>
        </w:rPr>
        <w:t xml:space="preserve"> </w:t>
      </w:r>
      <w:r w:rsidRPr="00A832FC">
        <w:rPr>
          <w:rFonts w:ascii="Amiri" w:eastAsia="Simplified Arabic" w:hAnsi="Amiri" w:cs="Amiri"/>
          <w:sz w:val="32"/>
          <w:szCs w:val="32"/>
          <w:rtl/>
        </w:rPr>
        <w:t>ﺣﯾﻧﻣﺎ ﻧﺑدأ ﺑﺎﻟﻣﻧطوق ﻧﻛون ﻗد اﻟﺗزﻣﻧﺎ ﺑﺎﻟﺗرﺗﯾب اﻟطﺑﯾﻌﻲ واﻟﺗﺎرﯾﺧﻲ ﻟﻠﻐﺔ. ﻓﺎﻟﻠﻐﺔ ﻋﺑر ﻣﺳﺎرﻫﺎ اﻟﺗﺣوﻟﻲ ﻛﺎﻧت ﻣﻧطوﻗﺔ ﻗﺑل أن ﺗﻛون ﻣﻛﺗوﺑﺔ .</w:t>
      </w:r>
    </w:p>
    <w:p w:rsidR="002D1056" w:rsidRDefault="002D1056" w:rsidP="002D1056">
      <w:pPr>
        <w:tabs>
          <w:tab w:val="right" w:pos="4053"/>
        </w:tabs>
        <w:bidi/>
        <w:spacing w:before="240" w:line="0" w:lineRule="atLeast"/>
        <w:ind w:left="544" w:right="-284" w:firstLine="425"/>
        <w:jc w:val="both"/>
        <w:rPr>
          <w:rFonts w:ascii="Amiri" w:eastAsia="Simplified Arabic" w:hAnsi="Amiri" w:cs="Amiri"/>
          <w:sz w:val="32"/>
          <w:szCs w:val="32"/>
          <w:rtl/>
        </w:rPr>
      </w:pPr>
    </w:p>
    <w:p w:rsidR="00D46772" w:rsidRPr="00307A38" w:rsidRDefault="00D46772" w:rsidP="00D46772">
      <w:pPr>
        <w:tabs>
          <w:tab w:val="right" w:pos="4053"/>
        </w:tabs>
        <w:bidi/>
        <w:spacing w:before="240" w:line="0" w:lineRule="atLeast"/>
        <w:ind w:left="544" w:right="-284" w:firstLine="425"/>
        <w:jc w:val="both"/>
        <w:rPr>
          <w:rFonts w:ascii="Amiri" w:eastAsia="Simplified Arabic" w:hAnsi="Amiri" w:cs="Amiri"/>
          <w:b/>
          <w:bCs/>
          <w:sz w:val="32"/>
          <w:szCs w:val="32"/>
          <w:u w:val="single"/>
          <w:rtl/>
        </w:rPr>
      </w:pPr>
      <w:r w:rsidRPr="00307A38">
        <w:rPr>
          <w:rFonts w:ascii="Amiri" w:eastAsia="Simplified Arabic" w:hAnsi="Amiri" w:cs="Amiri"/>
          <w:b/>
          <w:bCs/>
          <w:sz w:val="32"/>
          <w:szCs w:val="32"/>
          <w:u w:val="single"/>
        </w:rPr>
        <w:lastRenderedPageBreak/>
        <w:t>-(2</w:t>
      </w:r>
      <w:r w:rsidRPr="00307A38">
        <w:rPr>
          <w:rFonts w:ascii="Amiri" w:eastAsia="Simplified Arabic" w:hAnsi="Amiri" w:cs="Amiri"/>
          <w:b/>
          <w:bCs/>
          <w:sz w:val="32"/>
          <w:szCs w:val="32"/>
          <w:u w:val="single"/>
          <w:rtl/>
        </w:rPr>
        <w:t xml:space="preserve"> ﺗﺣﻘﯾق ﻣﺑدأ اﻟﺗواﺻل:</w:t>
      </w:r>
    </w:p>
    <w:p w:rsidR="00D46772" w:rsidRPr="00A832FC" w:rsidRDefault="00D46772" w:rsidP="00D46772">
      <w:pPr>
        <w:tabs>
          <w:tab w:val="right" w:pos="4053"/>
        </w:tabs>
        <w:bidi/>
        <w:spacing w:before="240" w:line="0" w:lineRule="atLeast"/>
        <w:ind w:left="544" w:right="-284" w:firstLine="425"/>
        <w:jc w:val="both"/>
        <w:rPr>
          <w:rFonts w:ascii="Amiri" w:eastAsia="Simplified Arabic" w:hAnsi="Amiri" w:cs="Amiri"/>
          <w:sz w:val="32"/>
          <w:szCs w:val="32"/>
          <w:rtl/>
        </w:rPr>
      </w:pPr>
      <w:r w:rsidRPr="00A832FC">
        <w:rPr>
          <w:rFonts w:ascii="Amiri" w:eastAsia="Simplified Arabic" w:hAnsi="Amiri" w:cs="Amiri"/>
          <w:sz w:val="32"/>
          <w:szCs w:val="32"/>
          <w:rtl/>
        </w:rPr>
        <w:t>ﯾﺗﻣﺛل اﻟدور اﻟذي ﺗﻘوم ﺑﻪ اﻟﻠﻐﺔ ﻓﻲ ﻛوﻧﻬﺎ وﺳﯾﻠﺔ اﺗﺻﺎل ﯾﺳﺗﺧدﻣﻬﺎ أﻓراد اﻟﻣﺟﺗﻣﻊ اﻟﺑﺷري ﻟﺗﺣﻘﯾق ﻋﻣﻠﯾﺔ اﻟﺗواﺻل ﻓﯾﻣﺎ ﺑﯾﻧﻬم. ﻓﻬﻲ ﺗﺣﻘﯾق اﻟرﻏﺑﺔ ﻓﻲ اﻻﺷﺗراك داﺧل اﻟﺣﯾﺎة اﻻﺟﺗﻣﺎﻋﯾﺔ وﻣن ﻫﻧﺎ ﻓﺈن ﻣﺗﻌﻠم اﻟﻠﻐﺔ ﯾﺳﻬل ﻋﻠﯾﻪ اﻛﺗﺳﺎب اﻟﻣﻬﺎرات اﻟﻣﺧﺗﻠﻔﺔ ﺑﺎﻧدﻣﺎﺟﻪ ﻓﻲ اﻟوﺳط اﻟﻠﻐوي، وﻫذﻩ ﺿرورة ﺑﯾداﻏوﺟﯾﺔ ﻻ ﺑد</w:t>
      </w:r>
      <w:r w:rsidR="00EC18BA">
        <w:rPr>
          <w:rFonts w:ascii="Amiri" w:eastAsia="Simplified Arabic" w:hAnsi="Amiri" w:cs="Amiri" w:hint="cs"/>
          <w:sz w:val="32"/>
          <w:szCs w:val="32"/>
          <w:rtl/>
        </w:rPr>
        <w:t>ّ</w:t>
      </w:r>
      <w:r w:rsidRPr="00A832FC">
        <w:rPr>
          <w:rFonts w:ascii="Amiri" w:eastAsia="Simplified Arabic" w:hAnsi="Amiri" w:cs="Amiri"/>
          <w:sz w:val="32"/>
          <w:szCs w:val="32"/>
          <w:rtl/>
        </w:rPr>
        <w:t xml:space="preserve"> ﻣن ﺗواﻓرﻫﺎ ﻟﺗﺣﻘﯾق اﻟﻧﺟﺎح اﻟﻣﺗوﺧﻰ ﻣن ﺗﻌﻠ</w:t>
      </w:r>
      <w:r w:rsidR="00EC18BA">
        <w:rPr>
          <w:rFonts w:ascii="Amiri" w:eastAsia="Simplified Arabic" w:hAnsi="Amiri" w:cs="Amiri" w:hint="cs"/>
          <w:sz w:val="32"/>
          <w:szCs w:val="32"/>
          <w:rtl/>
        </w:rPr>
        <w:t>ّ</w:t>
      </w:r>
      <w:r w:rsidRPr="00A832FC">
        <w:rPr>
          <w:rFonts w:ascii="Amiri" w:eastAsia="Simplified Arabic" w:hAnsi="Amiri" w:cs="Amiri"/>
          <w:sz w:val="32"/>
          <w:szCs w:val="32"/>
          <w:rtl/>
        </w:rPr>
        <w:t>م اﻟﻠﻐﺔ ﺑﻌﺎﻣﺔ واﻟﻠﻐﺔ اﻷﺟﻧﺑﯾﺔ ﺑﺧﺎﺻﺔ، ﻷن درس اﻟﻠﻐﺔ اﻷﺟﻧﺑﯾﺔ ﻻ ﯾﻛون ﻧﺎﺟﺣﺎً إﻻ إذا ﺳد اﻻﺣﺗﯾﺎج اﻟذي ﺗﺗطﻠﺑﻪ اﻟﻌﻣﻠﯾﺔ اﻟﺗواﺻﻠﯾﺔ داﺧل اﻟﻣﺟﺗﻣﻊ اﻟﻠﻐوي، وذﻟك ﻣﺎ ﯾﺑرر اﺳﺗﺧدام اﻟطرﯾﻘﺔ اﻟﻣوازﯾﺔ ﻓﻲ ﺗﻌﻠم اﻟﻠﻐﺔ ﻟﻸﺟﺎﻧب وﻟﻠﻣﺑﺗدﺋﯾن اﻟذﯾن ﯾﻧﺗﻣون إﻟﻰ ﻣﺟﺗﻣﻊ ﻟﻐوي ﻣﺗﺟﺎﻧس .</w:t>
      </w:r>
    </w:p>
    <w:p w:rsidR="00D46772" w:rsidRPr="00307A38" w:rsidRDefault="00D46772" w:rsidP="00D46772">
      <w:pPr>
        <w:tabs>
          <w:tab w:val="right" w:pos="4053"/>
        </w:tabs>
        <w:bidi/>
        <w:spacing w:before="240" w:line="0" w:lineRule="atLeast"/>
        <w:ind w:left="544" w:right="-284" w:firstLine="425"/>
        <w:jc w:val="both"/>
        <w:rPr>
          <w:rFonts w:ascii="Amiri" w:eastAsia="Simplified Arabic" w:hAnsi="Amiri" w:cs="Amiri"/>
          <w:b/>
          <w:bCs/>
          <w:sz w:val="32"/>
          <w:szCs w:val="32"/>
          <w:u w:val="single"/>
          <w:rtl/>
        </w:rPr>
      </w:pPr>
      <w:r w:rsidRPr="00307A38">
        <w:rPr>
          <w:rFonts w:ascii="Amiri" w:eastAsia="Simplified Arabic" w:hAnsi="Amiri" w:cs="Amiri"/>
          <w:b/>
          <w:bCs/>
          <w:sz w:val="32"/>
          <w:szCs w:val="32"/>
          <w:u w:val="single"/>
        </w:rPr>
        <w:t>-(3</w:t>
      </w:r>
      <w:r w:rsidRPr="00307A38">
        <w:rPr>
          <w:rFonts w:ascii="Amiri" w:eastAsia="Simplified Arabic" w:hAnsi="Amiri" w:cs="Amiri"/>
          <w:b/>
          <w:bCs/>
          <w:sz w:val="32"/>
          <w:szCs w:val="32"/>
          <w:u w:val="single"/>
          <w:rtl/>
        </w:rPr>
        <w:t xml:space="preserve"> ﺷﻣوﻟﯾﺔ اﻷداء اﻟﻔﻌﻠﻲ ﻟﻠﻛﻼم:</w:t>
      </w:r>
    </w:p>
    <w:p w:rsidR="00D46772" w:rsidRPr="00A832FC" w:rsidRDefault="00D46772" w:rsidP="00CC1C7A">
      <w:pPr>
        <w:tabs>
          <w:tab w:val="right" w:pos="4053"/>
        </w:tabs>
        <w:bidi/>
        <w:spacing w:before="240" w:line="0" w:lineRule="atLeast"/>
        <w:ind w:left="544" w:right="-284"/>
        <w:jc w:val="both"/>
        <w:rPr>
          <w:rFonts w:ascii="Amiri" w:eastAsia="Simplified Arabic" w:hAnsi="Amiri" w:cs="Amiri"/>
          <w:sz w:val="32"/>
          <w:szCs w:val="32"/>
          <w:rtl/>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ﯾﺗﻣﺛل ﻫذا اﻟﻣﺑدأ ﻓﻲ ﺷﻣوﻟﯾﺔ اﻷداء اﻟﻔﻌﻠﻲ ﻟﻠﻛﻼم ﺣﯾث أن ﺟﻣﯾﻊ ﻣظﺎﻫر اﻟﺟﺳم ﻟدى اﻟﻣﺗﻛﻠم</w:t>
      </w:r>
      <w:r w:rsidRPr="00CA5F88">
        <w:rPr>
          <w:rFonts w:ascii="Amiri" w:eastAsia="Simplified Arabic" w:hAnsi="Amiri" w:cs="Amiri"/>
          <w:sz w:val="32"/>
          <w:szCs w:val="32"/>
          <w:rtl/>
        </w:rPr>
        <w:t xml:space="preserve"> </w:t>
      </w:r>
      <w:r w:rsidRPr="00A832FC">
        <w:rPr>
          <w:rFonts w:ascii="Amiri" w:eastAsia="Simplified Arabic" w:hAnsi="Amiri" w:cs="Amiri"/>
          <w:sz w:val="32"/>
          <w:szCs w:val="32"/>
          <w:rtl/>
        </w:rPr>
        <w:t xml:space="preserve">ﺗﺗدﺧل ﻟﺗﺣﻘﯾق اﻟﻣﻣﺎرﺳﺔ اﻟﻔﻌﻠﯾﺔ ﻟﻠﺣدث اﻟﻠﻐوي، وذﻟك ﻣﺎ ﻫو ﻣؤﻛد ﻟدى ﺟﻣﯾﻊ اﻟدارﺳﯾن اﻟﻠﺳﺎﻧﯾﯾن وﻋﻠﻣﺎء اﻟﻧﻔس اﻟﻣﻬﺗﻣﯾن ﺑﺎﻟظﺎﻫرة اﻟﻠﻐوﯾﺔ اﻟذﯾن ﯾﻘرون ﺑﺄن اﺳﺗﻌﻣﺎل اﻟﻠﻐﺔ ﯾﺷﻣل ﻣظﺎﻫر اﻟﻔرد اﻟﻣﺗﻛﻠم </w:t>
      </w:r>
      <w:r w:rsidRPr="00A832FC">
        <w:rPr>
          <w:rFonts w:ascii="Amiri" w:eastAsia="Simplified Arabic" w:hAnsi="Amiri" w:cs="Amiri"/>
          <w:sz w:val="32"/>
          <w:szCs w:val="32"/>
        </w:rPr>
        <w:t>–</w:t>
      </w:r>
      <w:r w:rsidRPr="00A832FC">
        <w:rPr>
          <w:rFonts w:ascii="Amiri" w:eastAsia="Simplified Arabic" w:hAnsi="Amiri" w:cs="Amiri"/>
          <w:sz w:val="32"/>
          <w:szCs w:val="32"/>
          <w:rtl/>
        </w:rPr>
        <w:t xml:space="preserve"> اﻟﻣﺳﺗﻣﻊ . ﻓﻣن اﻟﻧﺎﺣﯾﺔ اﻟﻔﯾزﯾوﻟوﺟﯾﺔ </w:t>
      </w:r>
      <w:r w:rsidRPr="00A832FC">
        <w:rPr>
          <w:rFonts w:ascii="Amiri" w:eastAsia="Simplified Arabic" w:hAnsi="Amiri" w:cs="Amiri"/>
          <w:sz w:val="32"/>
          <w:szCs w:val="32"/>
        </w:rPr>
        <w:t>–</w:t>
      </w:r>
      <w:r w:rsidRPr="00A832FC">
        <w:rPr>
          <w:rFonts w:ascii="Amiri" w:eastAsia="Simplified Arabic" w:hAnsi="Amiri" w:cs="Amiri"/>
          <w:sz w:val="32"/>
          <w:szCs w:val="32"/>
          <w:rtl/>
        </w:rPr>
        <w:t xml:space="preserve"> ﻣﺛﻼً </w:t>
      </w:r>
      <w:r w:rsidRPr="00A832FC">
        <w:rPr>
          <w:rFonts w:ascii="Amiri" w:eastAsia="Simplified Arabic" w:hAnsi="Amiri" w:cs="Amiri"/>
          <w:sz w:val="32"/>
          <w:szCs w:val="32"/>
        </w:rPr>
        <w:t>–</w:t>
      </w:r>
      <w:r w:rsidRPr="00A832FC">
        <w:rPr>
          <w:rFonts w:ascii="Amiri" w:eastAsia="Simplified Arabic" w:hAnsi="Amiri" w:cs="Amiri"/>
          <w:sz w:val="32"/>
          <w:szCs w:val="32"/>
          <w:rtl/>
        </w:rPr>
        <w:t xml:space="preserve"> ﻓﺈن ﺣﺎﺳﺔ اﻟﺳﻣﻊ وﺣﺎﺳﺔ اﻟﻧطق ﻣﻌﻧﯾﺗﺎن ﺑﺎﻟ</w:t>
      </w:r>
      <w:proofErr w:type="gramStart"/>
      <w:r w:rsidRPr="00A832FC">
        <w:rPr>
          <w:rFonts w:ascii="Amiri" w:eastAsia="Simplified Arabic" w:hAnsi="Amiri" w:cs="Amiri"/>
          <w:sz w:val="32"/>
          <w:szCs w:val="32"/>
          <w:rtl/>
        </w:rPr>
        <w:t>در</w:t>
      </w:r>
      <w:proofErr w:type="gramEnd"/>
      <w:r w:rsidRPr="00A832FC">
        <w:rPr>
          <w:rFonts w:ascii="Amiri" w:eastAsia="Simplified Arabic" w:hAnsi="Amiri" w:cs="Amiri"/>
          <w:sz w:val="32"/>
          <w:szCs w:val="32"/>
          <w:rtl/>
        </w:rPr>
        <w:t>ﺟﺔ اﻷوﻟﻰ</w:t>
      </w:r>
      <w:r w:rsidRPr="00C642A9">
        <w:rPr>
          <w:rFonts w:ascii="Amiri" w:eastAsia="Simplified Arabic" w:hAnsi="Amiri" w:cs="Amiri"/>
          <w:sz w:val="32"/>
          <w:szCs w:val="32"/>
          <w:rtl/>
        </w:rPr>
        <w:t>.</w:t>
      </w:r>
      <w:r w:rsidRPr="00A832FC">
        <w:rPr>
          <w:rFonts w:ascii="Amiri" w:eastAsia="Simplified Arabic" w:hAnsi="Amiri" w:cs="Amiri"/>
          <w:sz w:val="32"/>
          <w:szCs w:val="32"/>
          <w:rtl/>
        </w:rPr>
        <w:t xml:space="preserve"> وﻟذﻟك ﻓﺈن أﻏﻠب اﻟطراﺋق اﻟﺗﻌﻠﯾﻣﯾﺔ ﻫﻲ طراﺋق ﺳﻣﻌﯾﺔ </w:t>
      </w:r>
      <w:r w:rsidRPr="00A832FC">
        <w:rPr>
          <w:rFonts w:ascii="Amiri" w:eastAsia="Simplified Arabic" w:hAnsi="Amiri" w:cs="Amiri"/>
          <w:sz w:val="32"/>
          <w:szCs w:val="32"/>
        </w:rPr>
        <w:t>–</w:t>
      </w:r>
      <w:r w:rsidRPr="00A832FC">
        <w:rPr>
          <w:rFonts w:ascii="Amiri" w:eastAsia="Simplified Arabic" w:hAnsi="Amiri" w:cs="Amiri"/>
          <w:sz w:val="32"/>
          <w:szCs w:val="32"/>
          <w:rtl/>
        </w:rPr>
        <w:t xml:space="preserve"> ﺑﺻرﯾﺔ، وﺑﻌض اﻟﺟواﻧب اﻟﺣرﻛﯾﺔ اﻟﻌﺿﻠﯾﺔ أﯾﺿﺎً ﻟﻬﺎ دﺧل ﻓﻲ ﺗﺣﻘﯾق اﻟﺗواﺻل اﻟﻠﻐوي ﻛﺎﻟﯾد اﻟﺗﻲ ﻟﻬﺎ ﻋﻼﻗﺔ ﻣﺑﺎﺷرة ﺑﻣﻬﺎرة اﻟﻛﺗﺎﺑﺔ،و ﻋﺿﻼت اﻟوﺟﻪ واﻟﺟﺳم ﺗﺗدﺧل أﺛﻧﺎء اﻟﺧطﺎب اﻟﺷﻔوي ﻟﺗﻌزﯾز اﻟدﻻﻟﺔ اﻟﻣﻘﺻودة ﻣن اﻷداء اﻟﻔﻌﻠﻲ ﻟﻠﻛﻼم. وﻣن ﺛﻣﺔ ﯾﺗﺑدى ﺑوﺿوح أن ﻛل ﺟواﻧب ﺷﺧﺻﯾﺔ اﻟﻔرد ﻟﻬﺎ ﺣﺿور داﺋم </w:t>
      </w:r>
      <w:proofErr w:type="spellStart"/>
      <w:r w:rsidRPr="00A832FC">
        <w:rPr>
          <w:rFonts w:ascii="Amiri" w:eastAsia="Simplified Arabic" w:hAnsi="Amiri" w:cs="Amiri"/>
          <w:sz w:val="32"/>
          <w:szCs w:val="32"/>
          <w:rtl/>
        </w:rPr>
        <w:t>وﻓﻌﺎل</w:t>
      </w:r>
      <w:proofErr w:type="spellEnd"/>
      <w:r w:rsidRPr="00A832FC">
        <w:rPr>
          <w:rFonts w:ascii="Amiri" w:eastAsia="Simplified Arabic" w:hAnsi="Amiri" w:cs="Amiri"/>
          <w:sz w:val="32"/>
          <w:szCs w:val="32"/>
          <w:rtl/>
        </w:rPr>
        <w:t xml:space="preserve"> ﻓﻲ دﻋم اﻟﻌﻣﻠﯾﺔ</w:t>
      </w:r>
      <w:r w:rsidRPr="00CA5F88">
        <w:rPr>
          <w:rFonts w:ascii="Amiri" w:eastAsia="Simplified Arabic" w:hAnsi="Amiri" w:cs="Amiri"/>
          <w:sz w:val="32"/>
          <w:szCs w:val="32"/>
          <w:rtl/>
        </w:rPr>
        <w:t xml:space="preserve"> </w:t>
      </w:r>
      <w:r w:rsidRPr="00A832FC">
        <w:rPr>
          <w:rFonts w:ascii="Amiri" w:eastAsia="Simplified Arabic" w:hAnsi="Amiri" w:cs="Amiri"/>
          <w:sz w:val="32"/>
          <w:szCs w:val="32"/>
          <w:rtl/>
        </w:rPr>
        <w:t>اﻟﺗواﺻﻠﯾﺔ ﺑﯾن أﻓراد اﻟﻣﺟﺗﻣﻊ اﻟﻠﻐوي (إﺿﺎﻓﺔ إﻟﻰ اﻹﯾﻣﺎءات واﻹﺷﺎرات واﻟﺣرﻛﺎت)</w:t>
      </w:r>
      <w:r>
        <w:rPr>
          <w:rFonts w:ascii="Amiri" w:eastAsia="Simplified Arabic" w:hAnsi="Amiri" w:cs="Amiri" w:hint="cs"/>
          <w:sz w:val="32"/>
          <w:szCs w:val="32"/>
          <w:rtl/>
        </w:rPr>
        <w:t>.</w:t>
      </w:r>
    </w:p>
    <w:p w:rsidR="00D46772" w:rsidRPr="00307A38" w:rsidRDefault="00D46772" w:rsidP="00D46772">
      <w:pPr>
        <w:tabs>
          <w:tab w:val="right" w:pos="4053"/>
        </w:tabs>
        <w:bidi/>
        <w:spacing w:before="240" w:line="0" w:lineRule="atLeast"/>
        <w:ind w:left="544" w:right="-284" w:firstLine="425"/>
        <w:jc w:val="both"/>
        <w:rPr>
          <w:rFonts w:ascii="Amiri" w:eastAsia="Simplified Arabic" w:hAnsi="Amiri" w:cs="Amiri"/>
          <w:b/>
          <w:bCs/>
          <w:sz w:val="32"/>
          <w:szCs w:val="32"/>
          <w:u w:val="single"/>
          <w:rtl/>
        </w:rPr>
      </w:pPr>
      <w:r w:rsidRPr="00307A38">
        <w:rPr>
          <w:rFonts w:ascii="Amiri" w:eastAsia="Simplified Arabic" w:hAnsi="Amiri" w:cs="Amiri"/>
          <w:b/>
          <w:bCs/>
          <w:sz w:val="32"/>
          <w:szCs w:val="32"/>
          <w:u w:val="single"/>
        </w:rPr>
        <w:t>4</w:t>
      </w:r>
      <w:r w:rsidRPr="00307A38">
        <w:rPr>
          <w:rFonts w:ascii="Amiri" w:eastAsia="Simplified Arabic" w:hAnsi="Amiri" w:cs="Amiri"/>
          <w:b/>
          <w:bCs/>
          <w:sz w:val="32"/>
          <w:szCs w:val="32"/>
          <w:u w:val="single"/>
          <w:rtl/>
        </w:rPr>
        <w:t xml:space="preserve"> اﺳﺗﻘﻼﻟﯾﺔ اﻟﻧظﺎم اﻟﻠﺳﺎﻧﻲ:</w:t>
      </w:r>
    </w:p>
    <w:p w:rsidR="00D46772" w:rsidRPr="00A832FC" w:rsidRDefault="00D46772" w:rsidP="006A145F">
      <w:pPr>
        <w:tabs>
          <w:tab w:val="right" w:pos="4053"/>
        </w:tabs>
        <w:bidi/>
        <w:spacing w:before="240" w:line="0" w:lineRule="atLeast"/>
        <w:ind w:left="544" w:right="-284" w:firstLine="425"/>
        <w:jc w:val="both"/>
        <w:rPr>
          <w:rFonts w:ascii="Amiri" w:eastAsia="Simplified Arabic" w:hAnsi="Amiri" w:cs="Amiri"/>
          <w:sz w:val="32"/>
          <w:szCs w:val="32"/>
        </w:rPr>
      </w:pPr>
      <w:r>
        <w:rPr>
          <w:rFonts w:ascii="Amiri" w:eastAsia="Simplified Arabic" w:hAnsi="Amiri" w:cs="Amiri" w:hint="cs"/>
          <w:sz w:val="32"/>
          <w:szCs w:val="32"/>
          <w:rtl/>
        </w:rPr>
        <w:t xml:space="preserve">     </w:t>
      </w:r>
      <w:r w:rsidRPr="00A832FC">
        <w:rPr>
          <w:rFonts w:ascii="Amiri" w:eastAsia="Simplified Arabic" w:hAnsi="Amiri" w:cs="Amiri"/>
          <w:sz w:val="32"/>
          <w:szCs w:val="32"/>
          <w:rtl/>
        </w:rPr>
        <w:t xml:space="preserve">ﯾﺗﻣﺛل ﻫذا اﻟﻣﺑدأ ﻓﻲ اﻟطﺎﺑﻊ اﻻﺳﺗﻘﻼﻟﻲ ﻟﻛل ﻧظﺎم ﻟﺳﺎﻧﻲ وﻓق اﻋﺗﺑﺎطﯾﺗﻪ اﻟﻣﺗﻣﯾزة اﻟﺗﻲ ﺗﺟﻌﻠﻪ ﯾﺗﻔرد ﺑﺧﺻﺎﺋص ﺻوﺗﯾﺔ وﺗرﻛﯾﺑﯾﺔ ودﻻﻟﯾﺔ ﯾﻧﻣﺎز ﺑﻬﺎ ﻋن ﺳﺎﺋر اﻷﻧظﻣﺔ اﻟﻠﺳﺎﻧﯾﺔ اﻷﺧر ى، وﻟذﻟك، ﻓﺈن اﻟﻌﻣﻠﯾﺔ اﻟﺗﻌﻠﯾﻣﯾﺔ اﻟﻧﺎﺟﺣﺔ ﻟﻠﻐﺔ ﺗﻘﺗﺿﻲ إدﻣﺎج اﻟﻣﺗﻌﻠم ﻣﺑﺎﺷرة ﻓﻲ اﻟوﺳط اﻻﺟﺗﻣﺎﻋﻲ ﻟﻠﻐﺔ اﻟﻣراد ﺗﻌﻠﯾﻣﻬﺎ، ﻣﻊ اﻟﺣرص اﻟﺷدﯾد ﻋﻠﻰ ﻋدم اﺗﺧﺎذ ﻟﻐﺔ اﻷم وﺳﯾطﺎ ﻟﺗﻌﻠم اﻟﻠﻐﺔ اﻷﺟﻧﺑﯾﺔ، ﺣﺗﻰوا ٕ ن ﻛﺎﻧت اﻟﻠﻐﺗﺎن ﻣﺗﻘﺎرﺑﺗﯾن ﺟداً ، ﻷن ذﻟك ﺳوف ﯾؤدي إﻟﻰ اﻹﺣﺑﺎط واﻟﻔﺷل ﻓﻲ </w:t>
      </w:r>
      <w:r w:rsidRPr="00A832FC">
        <w:rPr>
          <w:rFonts w:ascii="Amiri" w:eastAsia="Simplified Arabic" w:hAnsi="Amiri" w:cs="Amiri"/>
          <w:sz w:val="32"/>
          <w:szCs w:val="32"/>
          <w:rtl/>
        </w:rPr>
        <w:lastRenderedPageBreak/>
        <w:t>اﻣﺗﻼك اﻟﻧظﺎم اﻟﻘواﻋدي ﻟﻠﻐﺔ اﻟﺛﺎﻧﯾﺔ ، وﻫذا ﻟﯾس ﻣﻌﻧﺎﻩ ﻋدم اﻹﻓﺎدة ﻣن اﻟﻧﺗﺎﺋﺞ اﻟﻌﻠﻣﯾﺔ اﻟﺗﻲ ﯾﻣﻛن أن ﺗﺗﺣﻘق ﻣن ﺧﻼل اﻟﻣﻘﺎرﻧﺔ ﺑﯾن اﻟﻠﻐﺗﯾن، وذﻟك ﺑﺎﻟﻔﻌل ﻣﺎ ﯾﺳﯾر ﻋﻠﯾﻪ اﻷﺳﺗﺎذ أﺛﻧﺎء ﺗﺣﺿﯾرﻩ ﻟﻠدرس ﻷن اﻟﻌﻧﺎﺻر اﻟﻠﺳﺎﻧﯾﺔ ﻻ ﺗﺄﺧذ ﻗﯾﻣﺗﻬﺎ إﻻ ﺑﺎﻟﻣﻘﺎرﻧﺔ ﺑﯾن ﻫذﻩ اﻟﻌﻧﺎﺻر ﻓﻲ اﻷﻧظﻣﺔ اﻟﻠﺳﺎﻧﯾﺔ اﻟﻣﺧﺗﻠﻔﺔ ﻋﻠﻰ ﻛل اﻟﻣﺳﺗوﯾﺎت (اﻟﻣﺳﺗو ىاﻟﺻوﺗﻲ واﻟﻣﺳﺗو ىاﻟﺗرﻛﯾﺑﻲ واﻟﻣﺳﺗو ى اﻟدﻻﻟﻲ) وﻫﻲ اﻟﻣﺳﺗوﯾﺎت اﻟﺗﻲ ﺗﻛون اﻟﻣرﺗﻛزات اﻷﺳﺎﺳﯾﺔ ﻟﺗﻌﻠم اﻟﻠﻐﺔ</w:t>
      </w:r>
      <w:r w:rsidR="006A145F">
        <w:rPr>
          <w:rFonts w:ascii="Amiri" w:eastAsia="Simplified Arabic" w:hAnsi="Amiri" w:cs="Amiri" w:hint="cs"/>
          <w:sz w:val="32"/>
          <w:szCs w:val="32"/>
          <w:rtl/>
        </w:rPr>
        <w:t>.</w:t>
      </w:r>
    </w:p>
    <w:p w:rsidR="00D46772" w:rsidRDefault="00770534" w:rsidP="006A145F">
      <w:pPr>
        <w:tabs>
          <w:tab w:val="right" w:pos="4053"/>
        </w:tabs>
        <w:bidi/>
        <w:spacing w:before="240" w:line="0" w:lineRule="atLeast"/>
        <w:ind w:left="544" w:right="-284" w:firstLine="425"/>
        <w:jc w:val="both"/>
        <w:rPr>
          <w:rFonts w:ascii="Amiri" w:eastAsia="Simplified Arabic" w:hAnsi="Amiri" w:cs="Amiri"/>
          <w:sz w:val="32"/>
          <w:szCs w:val="32"/>
          <w:rtl/>
        </w:rPr>
      </w:pPr>
      <w:r>
        <w:rPr>
          <w:rFonts w:ascii="Amiri" w:eastAsia="Simplified Arabic" w:hAnsi="Amiri" w:cs="Amiri"/>
          <w:sz w:val="32"/>
          <w:szCs w:val="32"/>
          <w:rtl/>
        </w:rPr>
        <w:t>ﻣن ﻫذا اﻟﻣﻧطﻠق</w:t>
      </w:r>
      <w:r w:rsidR="00D46772" w:rsidRPr="00A832FC">
        <w:rPr>
          <w:rFonts w:ascii="Amiri" w:eastAsia="Simplified Arabic" w:hAnsi="Amiri" w:cs="Amiri"/>
          <w:sz w:val="32"/>
          <w:szCs w:val="32"/>
          <w:rtl/>
        </w:rPr>
        <w:t>، ﻧﻼﺣظ أن</w:t>
      </w:r>
      <w:r>
        <w:rPr>
          <w:rFonts w:ascii="Amiri" w:eastAsia="Simplified Arabic" w:hAnsi="Amiri" w:cs="Amiri" w:hint="cs"/>
          <w:sz w:val="32"/>
          <w:szCs w:val="32"/>
          <w:rtl/>
        </w:rPr>
        <w:t>ّ</w:t>
      </w:r>
      <w:r w:rsidR="00D46772" w:rsidRPr="00A832FC">
        <w:rPr>
          <w:rFonts w:ascii="Amiri" w:eastAsia="Simplified Arabic" w:hAnsi="Amiri" w:cs="Amiri"/>
          <w:sz w:val="32"/>
          <w:szCs w:val="32"/>
          <w:rtl/>
        </w:rPr>
        <w:t xml:space="preserve"> اﻟﻛﺛﯾر ﻣن اﻟدراﺳﺎت ﻓﻲ ﻣﺟﺎل ﺗطوﯾ</w:t>
      </w:r>
      <w:r w:rsidR="00D46772">
        <w:rPr>
          <w:rFonts w:ascii="Amiri" w:eastAsia="Simplified Arabic" w:hAnsi="Amiri" w:cs="Amiri"/>
          <w:sz w:val="32"/>
          <w:szCs w:val="32"/>
          <w:rtl/>
        </w:rPr>
        <w:t>ر اﻟﻣﻧﺎﻫﺞ اﻟﺗﻌﻠﯾﻣﯾﺔ ﻓﻲ ﻓرﻧﺳﺎ و</w:t>
      </w:r>
      <w:r w:rsidR="00D46772" w:rsidRPr="00A832FC">
        <w:rPr>
          <w:rFonts w:ascii="Amiri" w:eastAsia="Simplified Arabic" w:hAnsi="Amiri" w:cs="Amiri"/>
          <w:sz w:val="32"/>
          <w:szCs w:val="32"/>
          <w:rtl/>
        </w:rPr>
        <w:t xml:space="preserve"> </w:t>
      </w:r>
      <w:r w:rsidR="00D46772">
        <w:rPr>
          <w:rFonts w:ascii="Amiri" w:eastAsia="Simplified Arabic" w:hAnsi="Amiri" w:cs="Amiri" w:hint="cs"/>
          <w:sz w:val="32"/>
          <w:szCs w:val="32"/>
          <w:rtl/>
        </w:rPr>
        <w:t>إ</w:t>
      </w:r>
      <w:r w:rsidR="00D46772" w:rsidRPr="00A832FC">
        <w:rPr>
          <w:rFonts w:ascii="Amiri" w:eastAsia="Simplified Arabic" w:hAnsi="Amiri" w:cs="Amiri"/>
          <w:sz w:val="32"/>
          <w:szCs w:val="32"/>
          <w:rtl/>
        </w:rPr>
        <w:t>ﻧﺟﻠﺗرا وأﻣرﯾﻛﺎ وﻓﻲ ﺑﻠدان أﺧر ى اﺳﺗطﺎﻋت أن ﺗذﻟ</w:t>
      </w:r>
      <w:r>
        <w:rPr>
          <w:rFonts w:ascii="Amiri" w:eastAsia="Simplified Arabic" w:hAnsi="Amiri" w:cs="Amiri" w:hint="cs"/>
          <w:sz w:val="32"/>
          <w:szCs w:val="32"/>
          <w:rtl/>
        </w:rPr>
        <w:t>ّ</w:t>
      </w:r>
      <w:r w:rsidR="00D46772" w:rsidRPr="00A832FC">
        <w:rPr>
          <w:rFonts w:ascii="Amiri" w:eastAsia="Simplified Arabic" w:hAnsi="Amiri" w:cs="Amiri"/>
          <w:sz w:val="32"/>
          <w:szCs w:val="32"/>
          <w:rtl/>
        </w:rPr>
        <w:t>ل اﻟﺻ</w:t>
      </w:r>
      <w:r>
        <w:rPr>
          <w:rFonts w:ascii="Amiri" w:eastAsia="Simplified Arabic" w:hAnsi="Amiri" w:cs="Amiri" w:hint="cs"/>
          <w:sz w:val="32"/>
          <w:szCs w:val="32"/>
          <w:rtl/>
        </w:rPr>
        <w:t>ّ</w:t>
      </w:r>
      <w:r w:rsidR="00D46772" w:rsidRPr="00A832FC">
        <w:rPr>
          <w:rFonts w:ascii="Amiri" w:eastAsia="Simplified Arabic" w:hAnsi="Amiri" w:cs="Amiri"/>
          <w:sz w:val="32"/>
          <w:szCs w:val="32"/>
          <w:rtl/>
        </w:rPr>
        <w:t>ﻌوﺑﺎت واﻟﻌواﺋق اﻟﺗﻲ ﺗﻌﺗرض ﺳﺑﯾل</w:t>
      </w:r>
      <w:r w:rsidR="00D46772" w:rsidRPr="00CA5F88">
        <w:rPr>
          <w:rFonts w:ascii="Amiri" w:eastAsia="Simplified Arabic" w:hAnsi="Amiri" w:cs="Amiri"/>
          <w:sz w:val="32"/>
          <w:szCs w:val="32"/>
          <w:rtl/>
        </w:rPr>
        <w:t xml:space="preserve"> </w:t>
      </w:r>
      <w:r w:rsidR="00D46772" w:rsidRPr="00A832FC">
        <w:rPr>
          <w:rFonts w:ascii="Amiri" w:eastAsia="Simplified Arabic" w:hAnsi="Amiri" w:cs="Amiri"/>
          <w:sz w:val="32"/>
          <w:szCs w:val="32"/>
          <w:rtl/>
        </w:rPr>
        <w:t>ﻣﺗﻌﻠﻣﻲ اﻟﻠﻐﺔ اﻷﺟﻧﺑﯾﺔ. وﻫذﻩ اﻟدراﺳﺎت ﻛﻠﻬﺎ ﺗؤﻛد أﻫﻣﯾﺔ اﻷﺧذ ﺑﻌﯾن اﻻﻋﺗﺑﺎر اﻟﻠﻐﺔ اﻷﺳﺎﺳﯾﺔ ﻋﻧد اﻟطﻔل ﻣﻊ اﻻﺣﺗﯾﺎط ﻣن ﺧطر اﻟﺗداﺧل ﺑﯾن اﻟﻠﻐﺔ اﻷم واﻟﻠﻐﺔ اﻷﺟﻧﺑﯾﺔ، ﻋﻠﻰ أن ﻫذا اﻷﻣر ﺳوف ﯾﻛون ﺳﻬﻼً إذا ﻣﺎ ﺿﺑطت ﻧﻘﺎط اﻻ</w:t>
      </w:r>
      <w:r w:rsidR="00D46772" w:rsidRPr="00A832FC">
        <w:rPr>
          <w:rFonts w:ascii="Amiri" w:eastAsia="Simplified Arabic" w:hAnsi="Amiri" w:cs="Amiri" w:hint="cs"/>
          <w:sz w:val="32"/>
          <w:szCs w:val="32"/>
          <w:rtl/>
        </w:rPr>
        <w:t>رتكا</w:t>
      </w:r>
      <w:r w:rsidR="00D46772" w:rsidRPr="00A832FC">
        <w:rPr>
          <w:rFonts w:ascii="Amiri" w:eastAsia="Simplified Arabic" w:hAnsi="Amiri" w:cs="Amiri" w:hint="eastAsia"/>
          <w:sz w:val="32"/>
          <w:szCs w:val="32"/>
          <w:rtl/>
        </w:rPr>
        <w:t>ز</w:t>
      </w:r>
      <w:r w:rsidR="00D46772">
        <w:rPr>
          <w:rFonts w:ascii="Amiri" w:eastAsia="Simplified Arabic" w:hAnsi="Amiri" w:cs="Amiri"/>
          <w:sz w:val="32"/>
          <w:szCs w:val="32"/>
          <w:rtl/>
        </w:rPr>
        <w:t xml:space="preserve"> ﺿﺑطﺎً دﻗﯾﻘﺎً</w:t>
      </w:r>
      <w:r w:rsidR="00D46772" w:rsidRPr="00A832FC">
        <w:rPr>
          <w:rFonts w:ascii="Amiri" w:eastAsia="Simplified Arabic" w:hAnsi="Amiri" w:cs="Amiri"/>
          <w:sz w:val="32"/>
          <w:szCs w:val="32"/>
          <w:rtl/>
        </w:rPr>
        <w:t>. وﯾﻘﺻد ﺑﻧﻘﺎط اﻻرﺗﻛﺎز ﻛل ﻣ</w:t>
      </w:r>
      <w:r w:rsidR="00D46772">
        <w:rPr>
          <w:rFonts w:ascii="Amiri" w:eastAsia="Simplified Arabic" w:hAnsi="Amiri" w:cs="Amiri"/>
          <w:sz w:val="32"/>
          <w:szCs w:val="32"/>
          <w:rtl/>
        </w:rPr>
        <w:t>ﺎ ﻫو ﻣﺗواز ﻓﻲ اﻟﻠﻐﺗﯾن اﻟﻣﻌﻧﯾﺗﯾن</w:t>
      </w:r>
      <w:r w:rsidR="006A145F">
        <w:rPr>
          <w:rFonts w:ascii="Amiri" w:eastAsia="Simplified Arabic" w:hAnsi="Amiri" w:cs="Amiri" w:hint="cs"/>
          <w:sz w:val="32"/>
          <w:szCs w:val="32"/>
          <w:vertAlign w:val="superscript"/>
          <w:rtl/>
        </w:rPr>
        <w:t>.</w:t>
      </w:r>
    </w:p>
    <w:p w:rsidR="00D46772" w:rsidRDefault="00CC1C7A" w:rsidP="00CC1C7A">
      <w:pPr>
        <w:tabs>
          <w:tab w:val="right" w:pos="4053"/>
        </w:tabs>
        <w:bidi/>
        <w:spacing w:before="240"/>
        <w:ind w:left="544" w:right="-284"/>
        <w:jc w:val="both"/>
        <w:rPr>
          <w:rFonts w:ascii="Amiri" w:eastAsia="Simplified Arabic" w:hAnsi="Amiri" w:cs="Amiri"/>
          <w:sz w:val="32"/>
          <w:szCs w:val="32"/>
          <w:rtl/>
        </w:rPr>
      </w:pPr>
      <w:bookmarkStart w:id="0" w:name="page18"/>
      <w:bookmarkStart w:id="1" w:name="page20"/>
      <w:bookmarkEnd w:id="0"/>
      <w:bookmarkEnd w:id="1"/>
      <w:r>
        <w:rPr>
          <w:rFonts w:ascii="Amiri" w:eastAsia="Simplified Arabic" w:hAnsi="Amiri" w:cs="Amiri" w:hint="cs"/>
          <w:sz w:val="32"/>
          <w:szCs w:val="32"/>
          <w:rtl/>
        </w:rPr>
        <w:t xml:space="preserve">     </w:t>
      </w:r>
      <w:r w:rsidR="00D46772" w:rsidRPr="00A832FC">
        <w:rPr>
          <w:rFonts w:ascii="Amiri" w:eastAsia="Simplified Arabic" w:hAnsi="Amiri" w:cs="Amiri"/>
          <w:sz w:val="32"/>
          <w:szCs w:val="32"/>
          <w:rtl/>
        </w:rPr>
        <w:t>ﻋﻠﻰ اﻟرﻏم ﻣن ﻣﺳﺎﻫﻣﺔ اﻟﻧظرﯾﺔ اﻟﻠﺳﺎﻧﯾﺔ ﻓﻲ ﺗطوﯾر طراﺋق ﺗﻌﻠﯾم اﻟﻠﻐﺎت</w:t>
      </w:r>
      <w:r w:rsidR="00755DBB">
        <w:rPr>
          <w:rFonts w:ascii="Amiri" w:eastAsia="Simplified Arabic" w:hAnsi="Amiri" w:cs="Amiri" w:hint="cs"/>
          <w:sz w:val="32"/>
          <w:szCs w:val="32"/>
          <w:rtl/>
        </w:rPr>
        <w:t>،</w:t>
      </w:r>
      <w:r w:rsidR="00D46772" w:rsidRPr="00A832FC">
        <w:rPr>
          <w:rFonts w:ascii="Amiri" w:eastAsia="Simplified Arabic" w:hAnsi="Amiri" w:cs="Amiri"/>
          <w:sz w:val="32"/>
          <w:szCs w:val="32"/>
          <w:rtl/>
        </w:rPr>
        <w:t xml:space="preserve"> ﻓﺈن</w:t>
      </w:r>
      <w:r w:rsidR="00755DBB">
        <w:rPr>
          <w:rFonts w:ascii="Amiri" w:eastAsia="Simplified Arabic" w:hAnsi="Amiri" w:cs="Amiri" w:hint="cs"/>
          <w:sz w:val="32"/>
          <w:szCs w:val="32"/>
          <w:rtl/>
        </w:rPr>
        <w:t>ّ</w:t>
      </w:r>
      <w:r w:rsidR="00D46772" w:rsidRPr="00A832FC">
        <w:rPr>
          <w:rFonts w:ascii="Amiri" w:eastAsia="Simplified Arabic" w:hAnsi="Amiri" w:cs="Amiri"/>
          <w:sz w:val="32"/>
          <w:szCs w:val="32"/>
          <w:rtl/>
        </w:rPr>
        <w:t xml:space="preserve"> ﻣﺎ ﯾﻣﻛن ﻟﻧﺎ ﻣﻼﺣظﺗﻪ ﻣﻧذ اﻟﺑدء، ﻫو أن اﻟﻌﻼﻗﺎت ﺑﯾن اﻟﻠﺳﺎﻧﯾﺎت وﺗﻌﻠﯾﻣﯾﺔ اﻟﻠﻐﺎت ﻟم ﺗﺻل ﺑﻌد إﻟﻰ اﻟﻐﺎﯾﺔ اﻟﻣﺗوﺧﺎة ﻋﻠﻣﯾﺎً وﺑﯾداﻏوﺟﯾﺎ، وﻣﺎ ﯾؤﻛد ذﻟك ﻫو اﻟﻌزﻟﺔ اﻟﻌﻠﻣﯾﺔ اﻟﺗﻲ ﯾﻌﺎﻧﻲ ﻣﻧﻬﺎ أﺳﺗﺎذ اﻟﻠﻐﺔ، ﻓﻣﻧذ زﻣن ﻟﯾس ﺑﺎﻟﻘﻠﯾل ﻣﺎ </w:t>
      </w:r>
      <w:r w:rsidR="00D46772" w:rsidRPr="00A832FC">
        <w:rPr>
          <w:rFonts w:ascii="Amiri" w:eastAsia="Simplified Arabic" w:hAnsi="Amiri" w:cs="Amiri" w:hint="cs"/>
          <w:sz w:val="32"/>
          <w:szCs w:val="32"/>
          <w:rtl/>
        </w:rPr>
        <w:t>فتئ أستا</w:t>
      </w:r>
      <w:r w:rsidR="00D46772" w:rsidRPr="00A832FC">
        <w:rPr>
          <w:rFonts w:ascii="Amiri" w:eastAsia="Simplified Arabic" w:hAnsi="Amiri" w:cs="Amiri" w:hint="eastAsia"/>
          <w:sz w:val="32"/>
          <w:szCs w:val="32"/>
          <w:rtl/>
        </w:rPr>
        <w:t>ذ</w:t>
      </w:r>
      <w:r w:rsidR="00D46772" w:rsidRPr="00A832FC">
        <w:rPr>
          <w:rFonts w:ascii="Amiri" w:eastAsia="Simplified Arabic" w:hAnsi="Amiri" w:cs="Amiri"/>
          <w:sz w:val="32"/>
          <w:szCs w:val="32"/>
          <w:rtl/>
        </w:rPr>
        <w:t xml:space="preserve"> اﻟﻠﻐﺔ ﯾﺑﻌد ﻣن اﻫﺗﻣﺎﻣﺎﺗﻪ اﻷﺑﺣﺎث اﻟﻠﺳﺎﻧﯾﺔ</w:t>
      </w:r>
      <w:r w:rsidR="00D46772">
        <w:rPr>
          <w:rFonts w:ascii="Amiri" w:eastAsia="Simplified Arabic" w:hAnsi="Amiri" w:cs="Amiri"/>
          <w:sz w:val="32"/>
          <w:szCs w:val="32"/>
          <w:rtl/>
        </w:rPr>
        <w:t xml:space="preserve"> ﻣﻌﺗﺑراً ﻣﺎدﺗﻪ ﻓﻧﺎً وﻟﯾﺳت ﺑﻌﻠم.</w:t>
      </w:r>
      <w:r w:rsidR="00D46772">
        <w:rPr>
          <w:rFonts w:ascii="Amiri" w:eastAsia="Simplified Arabic" w:hAnsi="Amiri" w:cs="Amiri" w:hint="cs"/>
          <w:sz w:val="32"/>
          <w:szCs w:val="32"/>
          <w:rtl/>
        </w:rPr>
        <w:t xml:space="preserve"> </w:t>
      </w:r>
      <w:r w:rsidR="00D46772" w:rsidRPr="00A832FC">
        <w:rPr>
          <w:rFonts w:ascii="Amiri" w:eastAsia="Simplified Arabic" w:hAnsi="Amiri" w:cs="Amiri"/>
          <w:sz w:val="32"/>
          <w:szCs w:val="32"/>
          <w:rtl/>
        </w:rPr>
        <w:t>وﻫذا ﻓﻲ اﻟواﻗﻊ ﺗﺻور وﻫﻣﻲ ﻻ ﯾرﻗﻰ إﻟﻰ</w:t>
      </w:r>
      <w:r w:rsidR="00D46772">
        <w:rPr>
          <w:rFonts w:ascii="Amiri" w:eastAsia="Simplified Arabic" w:hAnsi="Amiri" w:cs="Amiri" w:hint="cs"/>
          <w:sz w:val="32"/>
          <w:szCs w:val="32"/>
          <w:rtl/>
        </w:rPr>
        <w:t xml:space="preserve"> </w:t>
      </w:r>
      <w:r w:rsidR="00D46772" w:rsidRPr="00A832FC">
        <w:rPr>
          <w:rFonts w:ascii="Amiri" w:eastAsia="Simplified Arabic" w:hAnsi="Amiri" w:cs="Amiri"/>
          <w:sz w:val="32"/>
          <w:szCs w:val="32"/>
          <w:rtl/>
        </w:rPr>
        <w:t>ﻣ</w:t>
      </w:r>
      <w:r w:rsidR="00D46772">
        <w:rPr>
          <w:rFonts w:ascii="Amiri" w:eastAsia="Simplified Arabic" w:hAnsi="Amiri" w:cs="Amiri"/>
          <w:sz w:val="32"/>
          <w:szCs w:val="32"/>
          <w:rtl/>
        </w:rPr>
        <w:t>ﺳﺗوى اﻟوﻋﻲ اﻟﻌﻠﻣﻲ واﻟﺑﯾداﻏوﺟﻲ</w:t>
      </w:r>
      <w:r>
        <w:rPr>
          <w:rFonts w:ascii="Amiri" w:eastAsia="Simplified Arabic" w:hAnsi="Amiri" w:cs="Amiri" w:hint="cs"/>
          <w:sz w:val="32"/>
          <w:szCs w:val="32"/>
          <w:rtl/>
        </w:rPr>
        <w:t>.</w:t>
      </w:r>
    </w:p>
    <w:p w:rsidR="006A145F" w:rsidRDefault="006A145F" w:rsidP="006A145F">
      <w:pPr>
        <w:tabs>
          <w:tab w:val="right" w:pos="4053"/>
        </w:tabs>
        <w:bidi/>
        <w:spacing w:before="240"/>
        <w:ind w:left="544" w:right="-284"/>
        <w:jc w:val="center"/>
        <w:rPr>
          <w:rFonts w:ascii="Amiri" w:eastAsia="Simplified Arabic" w:hAnsi="Amiri" w:cs="Amiri"/>
          <w:sz w:val="32"/>
          <w:szCs w:val="32"/>
          <w:rtl/>
        </w:rPr>
      </w:pPr>
      <w:r>
        <w:rPr>
          <w:rFonts w:ascii="Amiri" w:eastAsia="Simplified Arabic" w:hAnsi="Amiri" w:cs="Amiri" w:hint="cs"/>
          <w:sz w:val="32"/>
          <w:szCs w:val="32"/>
          <w:rtl/>
        </w:rPr>
        <w:t>-----------------------</w:t>
      </w:r>
    </w:p>
    <w:p w:rsidR="006A145F" w:rsidRPr="00C642A9" w:rsidRDefault="006A145F" w:rsidP="006A145F">
      <w:pPr>
        <w:tabs>
          <w:tab w:val="right" w:pos="4053"/>
        </w:tabs>
        <w:bidi/>
        <w:spacing w:before="240"/>
        <w:ind w:left="544" w:right="-284"/>
        <w:jc w:val="both"/>
        <w:rPr>
          <w:rFonts w:ascii="Amiri" w:eastAsia="Simplified Arabic" w:hAnsi="Amiri" w:cs="Amiri"/>
          <w:sz w:val="32"/>
          <w:szCs w:val="32"/>
        </w:rPr>
        <w:sectPr w:rsidR="006A145F" w:rsidRPr="00C642A9" w:rsidSect="00D46772">
          <w:footerReference w:type="default" r:id="rId9"/>
          <w:pgSz w:w="11900" w:h="16840"/>
          <w:pgMar w:top="568" w:right="740" w:bottom="169" w:left="1260" w:header="0" w:footer="0" w:gutter="0"/>
          <w:cols w:space="0" w:equalWidth="0">
            <w:col w:w="9900"/>
          </w:cols>
          <w:bidi/>
          <w:docGrid w:linePitch="360"/>
        </w:sectPr>
      </w:pPr>
    </w:p>
    <w:p w:rsidR="006A145F" w:rsidRDefault="006A145F" w:rsidP="006A145F">
      <w:pPr>
        <w:tabs>
          <w:tab w:val="right" w:pos="9015"/>
        </w:tabs>
        <w:bidi/>
        <w:spacing w:line="0" w:lineRule="atLeast"/>
        <w:ind w:left="299" w:right="284"/>
        <w:jc w:val="both"/>
        <w:rPr>
          <w:rFonts w:ascii="Amiri" w:eastAsia="Simplified Arabic" w:hAnsi="Amiri" w:cs="Amiri"/>
          <w:b/>
          <w:bCs/>
          <w:sz w:val="32"/>
          <w:szCs w:val="32"/>
          <w:u w:val="single"/>
          <w:rtl/>
        </w:rPr>
      </w:pPr>
      <w:bookmarkStart w:id="2" w:name="page17"/>
      <w:bookmarkEnd w:id="2"/>
      <w:r w:rsidRPr="006A145F">
        <w:rPr>
          <w:rFonts w:ascii="Amiri" w:eastAsia="Simplified Arabic" w:hAnsi="Amiri" w:cs="Amiri"/>
          <w:b/>
          <w:bCs/>
          <w:sz w:val="32"/>
          <w:szCs w:val="32"/>
          <w:u w:val="single"/>
          <w:rtl/>
        </w:rPr>
        <w:lastRenderedPageBreak/>
        <w:t>ﻣراﺟﻊ ذات ﺻﻠﺔ ﺑﺎﻟﻣوﺿوع:</w:t>
      </w:r>
    </w:p>
    <w:p w:rsidR="006A145F" w:rsidRPr="006A145F" w:rsidRDefault="006A145F" w:rsidP="006A145F">
      <w:pPr>
        <w:tabs>
          <w:tab w:val="right" w:pos="9015"/>
        </w:tabs>
        <w:bidi/>
        <w:spacing w:line="0" w:lineRule="atLeast"/>
        <w:ind w:left="299" w:right="284"/>
        <w:jc w:val="both"/>
        <w:rPr>
          <w:rFonts w:ascii="Amiri" w:eastAsia="Simplified Arabic" w:hAnsi="Amiri" w:cs="Amiri"/>
          <w:b/>
          <w:bCs/>
          <w:sz w:val="32"/>
          <w:szCs w:val="32"/>
          <w:u w:val="single"/>
          <w:rtl/>
        </w:rPr>
      </w:pPr>
    </w:p>
    <w:p w:rsidR="006A145F" w:rsidRPr="006A145F" w:rsidRDefault="006A145F" w:rsidP="006A145F">
      <w:pPr>
        <w:bidi/>
        <w:spacing w:line="4" w:lineRule="exact"/>
        <w:ind w:left="299" w:right="284"/>
        <w:jc w:val="both"/>
        <w:rPr>
          <w:rFonts w:ascii="Amiri" w:eastAsia="Simplified Arabic" w:hAnsi="Amiri" w:cs="Amiri"/>
          <w:sz w:val="32"/>
          <w:szCs w:val="32"/>
        </w:rPr>
      </w:pPr>
    </w:p>
    <w:p w:rsidR="006A145F" w:rsidRPr="006A145F" w:rsidRDefault="006A145F" w:rsidP="006A145F">
      <w:pPr>
        <w:bidi/>
        <w:spacing w:line="239" w:lineRule="auto"/>
        <w:ind w:left="299" w:right="-142"/>
        <w:jc w:val="both"/>
        <w:rPr>
          <w:rFonts w:ascii="Amiri" w:eastAsia="Simplified Arabic" w:hAnsi="Amiri" w:cs="Amiri"/>
          <w:sz w:val="32"/>
          <w:szCs w:val="32"/>
          <w:rtl/>
        </w:rPr>
      </w:pPr>
      <w:r w:rsidRPr="006A145F">
        <w:rPr>
          <w:rFonts w:ascii="Amiri" w:eastAsia="Simplified Arabic" w:hAnsi="Amiri" w:cs="Amiri"/>
          <w:sz w:val="32"/>
          <w:szCs w:val="32"/>
        </w:rPr>
        <w:t>.1</w:t>
      </w:r>
      <w:r w:rsidRPr="006A145F">
        <w:rPr>
          <w:rFonts w:ascii="Amiri" w:eastAsia="Simplified Arabic" w:hAnsi="Amiri" w:cs="Amiri"/>
          <w:sz w:val="32"/>
          <w:szCs w:val="32"/>
          <w:rtl/>
        </w:rPr>
        <w:t xml:space="preserve"> ﺑﻧﻌﯾﺳﻲ اﺣﺳﯾﻧﺎت، ﺣول ﻣﻘﺎرﺑﺔ اﻟﻣﻧﻬﺎج اﻟدراﺳﻲ ﻓﻲ ﻣﺟﺎل اﻟﺗرﺑﯾﺔ واﻟﺗﻌﻠﯾم- ﻣن اﻟﺑﯾداﻏوﺟﯾﺔ واﻟدﯾداﻛﺗﯾك إﻟﻰ اﻟﻣﻧﻬﺎج اﻟدراﺳﻲ.</w:t>
      </w:r>
    </w:p>
    <w:p w:rsidR="006A145F" w:rsidRPr="006A145F" w:rsidRDefault="006A145F" w:rsidP="006A145F">
      <w:pPr>
        <w:bidi/>
        <w:spacing w:line="3" w:lineRule="exact"/>
        <w:ind w:left="299" w:right="-142"/>
        <w:jc w:val="both"/>
        <w:rPr>
          <w:rFonts w:ascii="Amiri" w:eastAsia="Simplified Arabic" w:hAnsi="Amiri" w:cs="Amiri"/>
          <w:sz w:val="32"/>
          <w:szCs w:val="32"/>
        </w:rPr>
      </w:pPr>
    </w:p>
    <w:p w:rsidR="006A145F" w:rsidRPr="006A145F" w:rsidRDefault="006A145F" w:rsidP="006A145F">
      <w:pPr>
        <w:bidi/>
        <w:spacing w:line="0" w:lineRule="atLeast"/>
        <w:ind w:left="299" w:right="-142"/>
        <w:jc w:val="both"/>
        <w:rPr>
          <w:rFonts w:ascii="Amiri" w:eastAsia="Simplified Arabic" w:hAnsi="Amiri" w:cs="Amiri"/>
          <w:sz w:val="32"/>
          <w:szCs w:val="32"/>
        </w:rPr>
      </w:pPr>
      <w:r w:rsidRPr="006A145F">
        <w:rPr>
          <w:rFonts w:ascii="Amiri" w:eastAsia="Simplified Arabic" w:hAnsi="Amiri" w:cs="Amiri"/>
          <w:sz w:val="32"/>
          <w:szCs w:val="32"/>
        </w:rPr>
        <w:t>.2</w:t>
      </w:r>
      <w:r w:rsidRPr="006A145F">
        <w:rPr>
          <w:rFonts w:ascii="Amiri" w:eastAsia="Simplified Arabic" w:hAnsi="Amiri" w:cs="Amiri"/>
          <w:sz w:val="32"/>
          <w:szCs w:val="32"/>
          <w:rtl/>
        </w:rPr>
        <w:t xml:space="preserve"> ﻋﺑد اﻟﻠطﯾف اﻟﻔﺎرﺑﻲ وآﺧرون، ﻣﻌﺟم ﻋﻠوم اﻟﺗرﺑﯾﺔ-ﻣﺻطﻠﺣﺎت اﻟﺑﯾداﻏوﺟﯾﺎ واﻟدﯾداﻛﺗﯾك-</w:t>
      </w:r>
      <w:r w:rsidRPr="006A145F">
        <w:rPr>
          <w:rFonts w:ascii="Amiri" w:eastAsia="Simplified Arabic" w:hAnsi="Amiri" w:cs="Amiri"/>
          <w:sz w:val="32"/>
          <w:szCs w:val="32"/>
        </w:rPr>
        <w:t>.1994</w:t>
      </w:r>
    </w:p>
    <w:p w:rsidR="006A145F" w:rsidRPr="006A145F" w:rsidRDefault="006A145F" w:rsidP="006A145F">
      <w:pPr>
        <w:bidi/>
        <w:spacing w:line="238" w:lineRule="auto"/>
        <w:ind w:left="299" w:right="-142"/>
        <w:jc w:val="both"/>
        <w:rPr>
          <w:rFonts w:ascii="Amiri" w:eastAsia="Simplified Arabic" w:hAnsi="Amiri" w:cs="Amiri"/>
          <w:sz w:val="32"/>
          <w:szCs w:val="32"/>
        </w:rPr>
      </w:pPr>
      <w:r w:rsidRPr="006A145F">
        <w:rPr>
          <w:rFonts w:ascii="Amiri" w:eastAsia="Simplified Arabic" w:hAnsi="Amiri" w:cs="Amiri"/>
          <w:sz w:val="32"/>
          <w:szCs w:val="32"/>
        </w:rPr>
        <w:t>.3</w:t>
      </w:r>
      <w:r w:rsidRPr="006A145F">
        <w:rPr>
          <w:rFonts w:ascii="Amiri" w:eastAsia="Simplified Arabic" w:hAnsi="Amiri" w:cs="Amiri"/>
          <w:sz w:val="32"/>
          <w:szCs w:val="32"/>
          <w:rtl/>
        </w:rPr>
        <w:t xml:space="preserve"> ﻋﺑد اﻟﻣﺟﯾد ﺑن اﻟﺻﻐﯾر ، ﻟﻣﺣﺔ ﻋن ﺗﻌﻠﯾﻣﯾﺔ اﻟﻣواد ،ﻣﺟﻠﺔ ﻫﻣزة وﺻل، ﻋدد ﺧﺎص،</w:t>
      </w:r>
      <w:r w:rsidRPr="006A145F">
        <w:rPr>
          <w:rFonts w:ascii="Amiri" w:eastAsia="Simplified Arabic" w:hAnsi="Amiri" w:cs="Amiri"/>
          <w:sz w:val="32"/>
          <w:szCs w:val="32"/>
        </w:rPr>
        <w:t>1992</w:t>
      </w:r>
    </w:p>
    <w:p w:rsidR="006A145F" w:rsidRPr="006A145F" w:rsidRDefault="006A145F" w:rsidP="006A145F">
      <w:pPr>
        <w:bidi/>
        <w:spacing w:line="2" w:lineRule="exact"/>
        <w:ind w:left="299" w:right="-142"/>
        <w:jc w:val="both"/>
        <w:rPr>
          <w:rFonts w:ascii="Amiri" w:eastAsia="Simplified Arabic" w:hAnsi="Amiri" w:cs="Amiri"/>
          <w:sz w:val="32"/>
          <w:szCs w:val="32"/>
        </w:rPr>
      </w:pPr>
    </w:p>
    <w:p w:rsidR="006A145F" w:rsidRPr="006A145F" w:rsidRDefault="006A145F" w:rsidP="006A145F">
      <w:pPr>
        <w:bidi/>
        <w:spacing w:line="0" w:lineRule="atLeast"/>
        <w:ind w:left="299" w:right="-142"/>
        <w:jc w:val="both"/>
        <w:rPr>
          <w:rFonts w:ascii="Amiri" w:eastAsia="Simplified Arabic" w:hAnsi="Amiri" w:cs="Amiri"/>
          <w:sz w:val="32"/>
          <w:szCs w:val="32"/>
          <w:rtl/>
        </w:rPr>
      </w:pPr>
      <w:r w:rsidRPr="006A145F">
        <w:rPr>
          <w:rFonts w:ascii="Amiri" w:eastAsia="Simplified Arabic" w:hAnsi="Amiri" w:cs="Amiri"/>
          <w:sz w:val="32"/>
          <w:szCs w:val="32"/>
        </w:rPr>
        <w:t>.4</w:t>
      </w:r>
      <w:r w:rsidRPr="006A145F">
        <w:rPr>
          <w:rFonts w:ascii="Amiri" w:eastAsia="Simplified Arabic" w:hAnsi="Amiri" w:cs="Amiri"/>
          <w:sz w:val="32"/>
          <w:szCs w:val="32"/>
          <w:rtl/>
        </w:rPr>
        <w:t xml:space="preserve"> ﻋﻠﻲ ﺷرﯾف ﺑن ﺣﻠﯾﻣﺔ ، ﺗﻌﻠﯾﻣﯾﺔ اﻟﻣواد اﻟﻌﻠﻣﯾﺔ،ﻣﺟﻠﺔ ﻫﻣزة وﺻل ، ﻋدد ﺧﺎص، </w:t>
      </w:r>
      <w:r w:rsidRPr="006A145F">
        <w:rPr>
          <w:rFonts w:ascii="Amiri" w:eastAsia="Simplified Arabic" w:hAnsi="Amiri" w:cs="Amiri"/>
          <w:sz w:val="32"/>
          <w:szCs w:val="32"/>
        </w:rPr>
        <w:t>1992</w:t>
      </w:r>
      <w:r w:rsidRPr="006A145F">
        <w:rPr>
          <w:rFonts w:ascii="Amiri" w:eastAsia="Simplified Arabic" w:hAnsi="Amiri" w:cs="Amiri"/>
          <w:sz w:val="32"/>
          <w:szCs w:val="32"/>
          <w:rtl/>
        </w:rPr>
        <w:t>،</w:t>
      </w:r>
    </w:p>
    <w:p w:rsidR="006A145F" w:rsidRPr="006A145F" w:rsidRDefault="006A145F" w:rsidP="006A145F">
      <w:pPr>
        <w:bidi/>
        <w:spacing w:line="239" w:lineRule="auto"/>
        <w:ind w:left="299" w:right="-142"/>
        <w:jc w:val="both"/>
        <w:rPr>
          <w:rFonts w:ascii="Amiri" w:eastAsia="Simplified Arabic" w:hAnsi="Amiri" w:cs="Amiri"/>
          <w:sz w:val="32"/>
          <w:szCs w:val="32"/>
        </w:rPr>
      </w:pPr>
      <w:r w:rsidRPr="006A145F">
        <w:rPr>
          <w:rFonts w:ascii="Amiri" w:eastAsia="Simplified Arabic" w:hAnsi="Amiri" w:cs="Amiri"/>
          <w:sz w:val="32"/>
          <w:szCs w:val="32"/>
        </w:rPr>
        <w:t>.5</w:t>
      </w:r>
      <w:r w:rsidRPr="006A145F">
        <w:rPr>
          <w:rFonts w:ascii="Amiri" w:eastAsia="Simplified Arabic" w:hAnsi="Amiri" w:cs="Amiri"/>
          <w:sz w:val="32"/>
          <w:szCs w:val="32"/>
          <w:rtl/>
        </w:rPr>
        <w:t xml:space="preserve"> ﻣﻌﺟم ﻋﻠوم اﻟﺗرﺑﯾﺔ، ﻣﺻطﻠﺣﺎت اﻟﺑﯾداﻏوﺟﯾﺎ و اﻟدﯾداﻛﺗﯾك، </w:t>
      </w:r>
      <w:r w:rsidRPr="006A145F">
        <w:rPr>
          <w:rFonts w:ascii="Amiri" w:eastAsia="Simplified Arabic" w:hAnsi="Amiri" w:cs="Amiri"/>
          <w:sz w:val="32"/>
          <w:szCs w:val="32"/>
        </w:rPr>
        <w:t>1994</w:t>
      </w:r>
      <w:r w:rsidRPr="006A145F">
        <w:rPr>
          <w:rFonts w:ascii="Amiri" w:eastAsia="Simplified Arabic" w:hAnsi="Amiri" w:cs="Amiri"/>
          <w:sz w:val="32"/>
          <w:szCs w:val="32"/>
          <w:rtl/>
        </w:rPr>
        <w:t>، ط</w:t>
      </w:r>
      <w:r w:rsidRPr="006A145F">
        <w:rPr>
          <w:rFonts w:ascii="Amiri" w:eastAsia="Simplified Arabic" w:hAnsi="Amiri" w:cs="Amiri"/>
          <w:sz w:val="32"/>
          <w:szCs w:val="32"/>
        </w:rPr>
        <w:t>.1</w:t>
      </w:r>
    </w:p>
    <w:p w:rsidR="006A145F" w:rsidRPr="00307A38" w:rsidRDefault="006A145F" w:rsidP="00770534">
      <w:pPr>
        <w:tabs>
          <w:tab w:val="right" w:pos="4053"/>
        </w:tabs>
        <w:bidi/>
        <w:spacing w:before="240" w:line="0" w:lineRule="atLeast"/>
        <w:ind w:right="-284"/>
        <w:jc w:val="both"/>
        <w:rPr>
          <w:rFonts w:ascii="Amiri" w:eastAsia="Simplified Arabic" w:hAnsi="Amiri" w:cs="Amiri"/>
          <w:sz w:val="32"/>
          <w:szCs w:val="32"/>
        </w:rPr>
      </w:pPr>
      <w:bookmarkStart w:id="3" w:name="_GoBack"/>
      <w:bookmarkEnd w:id="3"/>
    </w:p>
    <w:sectPr w:rsidR="006A145F" w:rsidRPr="00307A38" w:rsidSect="006420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E23" w:rsidRDefault="00666E23" w:rsidP="00307A38">
      <w:r>
        <w:separator/>
      </w:r>
    </w:p>
  </w:endnote>
  <w:endnote w:type="continuationSeparator" w:id="0">
    <w:p w:rsidR="00666E23" w:rsidRDefault="00666E23" w:rsidP="0030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42594"/>
      <w:docPartObj>
        <w:docPartGallery w:val="Page Numbers (Bottom of Page)"/>
        <w:docPartUnique/>
      </w:docPartObj>
    </w:sdtPr>
    <w:sdtEndPr/>
    <w:sdtContent>
      <w:p w:rsidR="006A145F" w:rsidRDefault="00FC64A2">
        <w:pPr>
          <w:pStyle w:val="Pieddepage"/>
          <w:jc w:val="center"/>
        </w:pPr>
        <w:r>
          <w:fldChar w:fldCharType="begin"/>
        </w:r>
        <w:r>
          <w:instrText xml:space="preserve"> PAGE   \* MERGEFORMAT </w:instrText>
        </w:r>
        <w:r>
          <w:fldChar w:fldCharType="separate"/>
        </w:r>
        <w:r w:rsidR="00C01025">
          <w:rPr>
            <w:noProof/>
          </w:rPr>
          <w:t>5</w:t>
        </w:r>
        <w:r>
          <w:rPr>
            <w:noProof/>
          </w:rPr>
          <w:fldChar w:fldCharType="end"/>
        </w:r>
      </w:p>
    </w:sdtContent>
  </w:sdt>
  <w:p w:rsidR="006A145F" w:rsidRDefault="006A14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E23" w:rsidRDefault="00666E23" w:rsidP="00307A38">
      <w:r>
        <w:separator/>
      </w:r>
    </w:p>
  </w:footnote>
  <w:footnote w:type="continuationSeparator" w:id="0">
    <w:p w:rsidR="00666E23" w:rsidRDefault="00666E23" w:rsidP="00307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C07E1E6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nsid w:val="04224248"/>
    <w:multiLevelType w:val="hybridMultilevel"/>
    <w:tmpl w:val="19DA2DA2"/>
    <w:lvl w:ilvl="0" w:tplc="1AE8A512">
      <w:start w:val="6"/>
      <w:numFmt w:val="decimal"/>
      <w:lvlText w:val="%1-"/>
      <w:lvlJc w:val="left"/>
      <w:pPr>
        <w:ind w:left="512" w:hanging="360"/>
      </w:pPr>
      <w:rPr>
        <w:rFonts w:hint="default"/>
      </w:rPr>
    </w:lvl>
    <w:lvl w:ilvl="1" w:tplc="040C0019" w:tentative="1">
      <w:start w:val="1"/>
      <w:numFmt w:val="lowerLetter"/>
      <w:lvlText w:val="%2."/>
      <w:lvlJc w:val="left"/>
      <w:pPr>
        <w:ind w:left="1232" w:hanging="360"/>
      </w:pPr>
    </w:lvl>
    <w:lvl w:ilvl="2" w:tplc="040C001B" w:tentative="1">
      <w:start w:val="1"/>
      <w:numFmt w:val="lowerRoman"/>
      <w:lvlText w:val="%3."/>
      <w:lvlJc w:val="right"/>
      <w:pPr>
        <w:ind w:left="1952" w:hanging="180"/>
      </w:pPr>
    </w:lvl>
    <w:lvl w:ilvl="3" w:tplc="040C000F" w:tentative="1">
      <w:start w:val="1"/>
      <w:numFmt w:val="decimal"/>
      <w:lvlText w:val="%4."/>
      <w:lvlJc w:val="left"/>
      <w:pPr>
        <w:ind w:left="2672" w:hanging="360"/>
      </w:pPr>
    </w:lvl>
    <w:lvl w:ilvl="4" w:tplc="040C0019" w:tentative="1">
      <w:start w:val="1"/>
      <w:numFmt w:val="lowerLetter"/>
      <w:lvlText w:val="%5."/>
      <w:lvlJc w:val="left"/>
      <w:pPr>
        <w:ind w:left="3392" w:hanging="360"/>
      </w:pPr>
    </w:lvl>
    <w:lvl w:ilvl="5" w:tplc="040C001B" w:tentative="1">
      <w:start w:val="1"/>
      <w:numFmt w:val="lowerRoman"/>
      <w:lvlText w:val="%6."/>
      <w:lvlJc w:val="right"/>
      <w:pPr>
        <w:ind w:left="4112" w:hanging="180"/>
      </w:pPr>
    </w:lvl>
    <w:lvl w:ilvl="6" w:tplc="040C000F" w:tentative="1">
      <w:start w:val="1"/>
      <w:numFmt w:val="decimal"/>
      <w:lvlText w:val="%7."/>
      <w:lvlJc w:val="left"/>
      <w:pPr>
        <w:ind w:left="4832" w:hanging="360"/>
      </w:pPr>
    </w:lvl>
    <w:lvl w:ilvl="7" w:tplc="040C0019" w:tentative="1">
      <w:start w:val="1"/>
      <w:numFmt w:val="lowerLetter"/>
      <w:lvlText w:val="%8."/>
      <w:lvlJc w:val="left"/>
      <w:pPr>
        <w:ind w:left="5552" w:hanging="360"/>
      </w:pPr>
    </w:lvl>
    <w:lvl w:ilvl="8" w:tplc="040C001B" w:tentative="1">
      <w:start w:val="1"/>
      <w:numFmt w:val="lowerRoman"/>
      <w:lvlText w:val="%9."/>
      <w:lvlJc w:val="right"/>
      <w:pPr>
        <w:ind w:left="6272" w:hanging="180"/>
      </w:pPr>
    </w:lvl>
  </w:abstractNum>
  <w:abstractNum w:abstractNumId="2">
    <w:nsid w:val="1F9E3394"/>
    <w:multiLevelType w:val="hybridMultilevel"/>
    <w:tmpl w:val="080E5A1A"/>
    <w:lvl w:ilvl="0" w:tplc="72F6B980">
      <w:start w:val="1"/>
      <w:numFmt w:val="decimal"/>
      <w:lvlText w:val="%1-"/>
      <w:lvlJc w:val="left"/>
      <w:pPr>
        <w:ind w:left="1159" w:hanging="360"/>
      </w:pPr>
      <w:rPr>
        <w:rFonts w:hint="default"/>
      </w:rPr>
    </w:lvl>
    <w:lvl w:ilvl="1" w:tplc="040C0019" w:tentative="1">
      <w:start w:val="1"/>
      <w:numFmt w:val="lowerLetter"/>
      <w:lvlText w:val="%2."/>
      <w:lvlJc w:val="left"/>
      <w:pPr>
        <w:ind w:left="1879" w:hanging="360"/>
      </w:pPr>
    </w:lvl>
    <w:lvl w:ilvl="2" w:tplc="040C001B" w:tentative="1">
      <w:start w:val="1"/>
      <w:numFmt w:val="lowerRoman"/>
      <w:lvlText w:val="%3."/>
      <w:lvlJc w:val="right"/>
      <w:pPr>
        <w:ind w:left="2599" w:hanging="180"/>
      </w:pPr>
    </w:lvl>
    <w:lvl w:ilvl="3" w:tplc="040C000F" w:tentative="1">
      <w:start w:val="1"/>
      <w:numFmt w:val="decimal"/>
      <w:lvlText w:val="%4."/>
      <w:lvlJc w:val="left"/>
      <w:pPr>
        <w:ind w:left="3319" w:hanging="360"/>
      </w:pPr>
    </w:lvl>
    <w:lvl w:ilvl="4" w:tplc="040C0019" w:tentative="1">
      <w:start w:val="1"/>
      <w:numFmt w:val="lowerLetter"/>
      <w:lvlText w:val="%5."/>
      <w:lvlJc w:val="left"/>
      <w:pPr>
        <w:ind w:left="4039" w:hanging="360"/>
      </w:pPr>
    </w:lvl>
    <w:lvl w:ilvl="5" w:tplc="040C001B" w:tentative="1">
      <w:start w:val="1"/>
      <w:numFmt w:val="lowerRoman"/>
      <w:lvlText w:val="%6."/>
      <w:lvlJc w:val="right"/>
      <w:pPr>
        <w:ind w:left="4759" w:hanging="180"/>
      </w:pPr>
    </w:lvl>
    <w:lvl w:ilvl="6" w:tplc="040C000F" w:tentative="1">
      <w:start w:val="1"/>
      <w:numFmt w:val="decimal"/>
      <w:lvlText w:val="%7."/>
      <w:lvlJc w:val="left"/>
      <w:pPr>
        <w:ind w:left="5479" w:hanging="360"/>
      </w:pPr>
    </w:lvl>
    <w:lvl w:ilvl="7" w:tplc="040C0019" w:tentative="1">
      <w:start w:val="1"/>
      <w:numFmt w:val="lowerLetter"/>
      <w:lvlText w:val="%8."/>
      <w:lvlJc w:val="left"/>
      <w:pPr>
        <w:ind w:left="6199" w:hanging="360"/>
      </w:pPr>
    </w:lvl>
    <w:lvl w:ilvl="8" w:tplc="040C001B" w:tentative="1">
      <w:start w:val="1"/>
      <w:numFmt w:val="lowerRoman"/>
      <w:lvlText w:val="%9."/>
      <w:lvlJc w:val="right"/>
      <w:pPr>
        <w:ind w:left="6919" w:hanging="180"/>
      </w:pPr>
    </w:lvl>
  </w:abstractNum>
  <w:abstractNum w:abstractNumId="3">
    <w:nsid w:val="52025757"/>
    <w:multiLevelType w:val="hybridMultilevel"/>
    <w:tmpl w:val="82EE58FC"/>
    <w:lvl w:ilvl="0" w:tplc="FD3CB26C">
      <w:start w:val="1"/>
      <w:numFmt w:val="bullet"/>
      <w:lvlText w:val="-"/>
      <w:lvlJc w:val="left"/>
      <w:pPr>
        <w:ind w:left="4095" w:hanging="3735"/>
      </w:pPr>
      <w:rPr>
        <w:rFonts w:ascii="Amiri" w:eastAsiaTheme="minorHAnsi" w:hAnsi="Amiri" w:cs="Ami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CDA45C9"/>
    <w:multiLevelType w:val="hybridMultilevel"/>
    <w:tmpl w:val="759673EC"/>
    <w:lvl w:ilvl="0" w:tplc="D7100A5C">
      <w:start w:val="1"/>
      <w:numFmt w:val="decimal"/>
      <w:lvlText w:val="%1)"/>
      <w:lvlJc w:val="left"/>
      <w:pPr>
        <w:ind w:left="1329" w:hanging="360"/>
      </w:pPr>
      <w:rPr>
        <w:rFonts w:hint="default"/>
      </w:rPr>
    </w:lvl>
    <w:lvl w:ilvl="1" w:tplc="040C0019" w:tentative="1">
      <w:start w:val="1"/>
      <w:numFmt w:val="lowerLetter"/>
      <w:lvlText w:val="%2."/>
      <w:lvlJc w:val="left"/>
      <w:pPr>
        <w:ind w:left="2049" w:hanging="360"/>
      </w:pPr>
    </w:lvl>
    <w:lvl w:ilvl="2" w:tplc="040C001B" w:tentative="1">
      <w:start w:val="1"/>
      <w:numFmt w:val="lowerRoman"/>
      <w:lvlText w:val="%3."/>
      <w:lvlJc w:val="right"/>
      <w:pPr>
        <w:ind w:left="2769" w:hanging="180"/>
      </w:pPr>
    </w:lvl>
    <w:lvl w:ilvl="3" w:tplc="040C000F" w:tentative="1">
      <w:start w:val="1"/>
      <w:numFmt w:val="decimal"/>
      <w:lvlText w:val="%4."/>
      <w:lvlJc w:val="left"/>
      <w:pPr>
        <w:ind w:left="3489" w:hanging="360"/>
      </w:pPr>
    </w:lvl>
    <w:lvl w:ilvl="4" w:tplc="040C0019" w:tentative="1">
      <w:start w:val="1"/>
      <w:numFmt w:val="lowerLetter"/>
      <w:lvlText w:val="%5."/>
      <w:lvlJc w:val="left"/>
      <w:pPr>
        <w:ind w:left="4209" w:hanging="360"/>
      </w:pPr>
    </w:lvl>
    <w:lvl w:ilvl="5" w:tplc="040C001B" w:tentative="1">
      <w:start w:val="1"/>
      <w:numFmt w:val="lowerRoman"/>
      <w:lvlText w:val="%6."/>
      <w:lvlJc w:val="right"/>
      <w:pPr>
        <w:ind w:left="4929" w:hanging="180"/>
      </w:pPr>
    </w:lvl>
    <w:lvl w:ilvl="6" w:tplc="040C000F" w:tentative="1">
      <w:start w:val="1"/>
      <w:numFmt w:val="decimal"/>
      <w:lvlText w:val="%7."/>
      <w:lvlJc w:val="left"/>
      <w:pPr>
        <w:ind w:left="5649" w:hanging="360"/>
      </w:pPr>
    </w:lvl>
    <w:lvl w:ilvl="7" w:tplc="040C0019" w:tentative="1">
      <w:start w:val="1"/>
      <w:numFmt w:val="lowerLetter"/>
      <w:lvlText w:val="%8."/>
      <w:lvlJc w:val="left"/>
      <w:pPr>
        <w:ind w:left="6369" w:hanging="360"/>
      </w:pPr>
    </w:lvl>
    <w:lvl w:ilvl="8" w:tplc="040C001B" w:tentative="1">
      <w:start w:val="1"/>
      <w:numFmt w:val="lowerRoman"/>
      <w:lvlText w:val="%9."/>
      <w:lvlJc w:val="right"/>
      <w:pPr>
        <w:ind w:left="7089"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7A38"/>
    <w:rsid w:val="000E1366"/>
    <w:rsid w:val="00105054"/>
    <w:rsid w:val="001301AF"/>
    <w:rsid w:val="001516C5"/>
    <w:rsid w:val="001A5EB9"/>
    <w:rsid w:val="00284EB3"/>
    <w:rsid w:val="002D1056"/>
    <w:rsid w:val="00307A38"/>
    <w:rsid w:val="00365611"/>
    <w:rsid w:val="003719C4"/>
    <w:rsid w:val="003E0B4E"/>
    <w:rsid w:val="00462EBE"/>
    <w:rsid w:val="004C5831"/>
    <w:rsid w:val="00597802"/>
    <w:rsid w:val="0064201F"/>
    <w:rsid w:val="00663F73"/>
    <w:rsid w:val="00666E23"/>
    <w:rsid w:val="00673EAE"/>
    <w:rsid w:val="0068477F"/>
    <w:rsid w:val="006A145F"/>
    <w:rsid w:val="00744794"/>
    <w:rsid w:val="00755DBB"/>
    <w:rsid w:val="00770534"/>
    <w:rsid w:val="00782ABB"/>
    <w:rsid w:val="008503DA"/>
    <w:rsid w:val="00855E83"/>
    <w:rsid w:val="00957AC5"/>
    <w:rsid w:val="009B05C4"/>
    <w:rsid w:val="009D4CF6"/>
    <w:rsid w:val="00AD0CFB"/>
    <w:rsid w:val="00B2206E"/>
    <w:rsid w:val="00B57D31"/>
    <w:rsid w:val="00B70D0A"/>
    <w:rsid w:val="00BB3C76"/>
    <w:rsid w:val="00C01025"/>
    <w:rsid w:val="00C100E1"/>
    <w:rsid w:val="00C14B5D"/>
    <w:rsid w:val="00C551CE"/>
    <w:rsid w:val="00C84CA2"/>
    <w:rsid w:val="00CC1C7A"/>
    <w:rsid w:val="00D46772"/>
    <w:rsid w:val="00D540B9"/>
    <w:rsid w:val="00E1539C"/>
    <w:rsid w:val="00E55F83"/>
    <w:rsid w:val="00E70FD3"/>
    <w:rsid w:val="00EC18BA"/>
    <w:rsid w:val="00FC64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B9"/>
    <w:pPr>
      <w:spacing w:after="0" w:line="240" w:lineRule="auto"/>
      <w:jc w:val="right"/>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7A38"/>
    <w:pPr>
      <w:ind w:left="720"/>
      <w:contextualSpacing/>
    </w:pPr>
  </w:style>
  <w:style w:type="paragraph" w:styleId="En-tte">
    <w:name w:val="header"/>
    <w:basedOn w:val="Normal"/>
    <w:link w:val="En-tteCar"/>
    <w:uiPriority w:val="99"/>
    <w:unhideWhenUsed/>
    <w:rsid w:val="00307A38"/>
    <w:pPr>
      <w:tabs>
        <w:tab w:val="center" w:pos="4153"/>
        <w:tab w:val="right" w:pos="8306"/>
      </w:tabs>
    </w:pPr>
  </w:style>
  <w:style w:type="character" w:customStyle="1" w:styleId="En-tteCar">
    <w:name w:val="En-tête Car"/>
    <w:basedOn w:val="Policepardfaut"/>
    <w:link w:val="En-tte"/>
    <w:uiPriority w:val="99"/>
    <w:rsid w:val="00307A38"/>
    <w:rPr>
      <w:rFonts w:ascii="Calibri" w:eastAsia="Calibri" w:hAnsi="Calibri" w:cs="Arial"/>
      <w:sz w:val="20"/>
      <w:szCs w:val="20"/>
      <w:lang w:eastAsia="fr-FR"/>
    </w:rPr>
  </w:style>
  <w:style w:type="paragraph" w:styleId="Pieddepage">
    <w:name w:val="footer"/>
    <w:basedOn w:val="Normal"/>
    <w:link w:val="PieddepageCar"/>
    <w:uiPriority w:val="99"/>
    <w:unhideWhenUsed/>
    <w:rsid w:val="00307A38"/>
    <w:pPr>
      <w:tabs>
        <w:tab w:val="center" w:pos="4153"/>
        <w:tab w:val="right" w:pos="8306"/>
      </w:tabs>
    </w:pPr>
  </w:style>
  <w:style w:type="character" w:customStyle="1" w:styleId="PieddepageCar">
    <w:name w:val="Pied de page Car"/>
    <w:basedOn w:val="Policepardfaut"/>
    <w:link w:val="Pieddepage"/>
    <w:uiPriority w:val="99"/>
    <w:rsid w:val="00307A38"/>
    <w:rPr>
      <w:rFonts w:ascii="Calibri" w:eastAsia="Calibri" w:hAnsi="Calibri" w:cs="Arial"/>
      <w:sz w:val="20"/>
      <w:szCs w:val="20"/>
      <w:lang w:eastAsia="fr-FR"/>
    </w:rPr>
  </w:style>
  <w:style w:type="paragraph" w:styleId="Notedebasdepage">
    <w:name w:val="footnote text"/>
    <w:basedOn w:val="Normal"/>
    <w:link w:val="NotedebasdepageCar"/>
    <w:uiPriority w:val="99"/>
    <w:semiHidden/>
    <w:unhideWhenUsed/>
    <w:rsid w:val="00D540B9"/>
  </w:style>
  <w:style w:type="character" w:customStyle="1" w:styleId="NotedebasdepageCar">
    <w:name w:val="Note de bas de page Car"/>
    <w:basedOn w:val="Policepardfaut"/>
    <w:link w:val="Notedebasdepage"/>
    <w:uiPriority w:val="99"/>
    <w:semiHidden/>
    <w:rsid w:val="00D540B9"/>
    <w:rPr>
      <w:rFonts w:ascii="Calibri" w:eastAsia="Calibri" w:hAnsi="Calibri" w:cs="Arial"/>
      <w:sz w:val="20"/>
      <w:szCs w:val="20"/>
      <w:lang w:eastAsia="fr-FR"/>
    </w:rPr>
  </w:style>
  <w:style w:type="character" w:styleId="Appelnotedebasdep">
    <w:name w:val="footnote reference"/>
    <w:basedOn w:val="Policepardfaut"/>
    <w:uiPriority w:val="99"/>
    <w:semiHidden/>
    <w:unhideWhenUsed/>
    <w:rsid w:val="00D540B9"/>
    <w:rPr>
      <w:vertAlign w:val="superscript"/>
    </w:rPr>
  </w:style>
  <w:style w:type="paragraph" w:styleId="NormalWeb">
    <w:name w:val="Normal (Web)"/>
    <w:basedOn w:val="Normal"/>
    <w:uiPriority w:val="99"/>
    <w:unhideWhenUsed/>
    <w:rsid w:val="00D46772"/>
    <w:pPr>
      <w:spacing w:before="100" w:beforeAutospacing="1" w:after="100" w:afterAutospacing="1"/>
      <w:jc w:val="left"/>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D46772"/>
    <w:rPr>
      <w:color w:val="0000FF"/>
      <w:u w:val="single"/>
    </w:rPr>
  </w:style>
  <w:style w:type="paragraph" w:styleId="Textedebulles">
    <w:name w:val="Balloon Text"/>
    <w:basedOn w:val="Normal"/>
    <w:link w:val="TextedebullesCar"/>
    <w:uiPriority w:val="99"/>
    <w:semiHidden/>
    <w:unhideWhenUsed/>
    <w:rsid w:val="00105054"/>
    <w:rPr>
      <w:rFonts w:ascii="Tahoma" w:hAnsi="Tahoma" w:cs="Tahoma"/>
      <w:sz w:val="16"/>
      <w:szCs w:val="16"/>
    </w:rPr>
  </w:style>
  <w:style w:type="character" w:customStyle="1" w:styleId="TextedebullesCar">
    <w:name w:val="Texte de bulles Car"/>
    <w:basedOn w:val="Policepardfaut"/>
    <w:link w:val="Textedebulles"/>
    <w:uiPriority w:val="99"/>
    <w:semiHidden/>
    <w:rsid w:val="00105054"/>
    <w:rPr>
      <w:rFonts w:ascii="Tahoma" w:eastAsia="Calibri"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5033D-C881-4A41-8F39-2E4183E3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1530</Words>
  <Characters>8419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16</cp:revision>
  <dcterms:created xsi:type="dcterms:W3CDTF">2020-09-01T21:59:00Z</dcterms:created>
  <dcterms:modified xsi:type="dcterms:W3CDTF">2022-11-29T20:59:00Z</dcterms:modified>
</cp:coreProperties>
</file>