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proofErr w:type="gramStart"/>
      <w:r w:rsidRPr="00B10AA6">
        <w:rPr>
          <w:rFonts w:ascii="Simplified Arabic" w:eastAsia="Times New Roman" w:hAnsi="Simplified Arabic" w:cs="Simplified Arabic" w:hint="cs"/>
          <w:color w:val="222222"/>
          <w:sz w:val="28"/>
          <w:szCs w:val="28"/>
          <w:highlight w:val="cyan"/>
          <w:rtl/>
        </w:rPr>
        <w:t>مفهوم</w:t>
      </w:r>
      <w:proofErr w:type="gramEnd"/>
      <w:r w:rsidRPr="00B10AA6">
        <w:rPr>
          <w:rFonts w:ascii="Simplified Arabic" w:eastAsia="Times New Roman" w:hAnsi="Simplified Arabic" w:cs="Simplified Arabic" w:hint="cs"/>
          <w:color w:val="222222"/>
          <w:sz w:val="28"/>
          <w:szCs w:val="28"/>
          <w:highlight w:val="cyan"/>
          <w:rtl/>
        </w:rPr>
        <w:t xml:space="preserve"> الخدمات السياحية:</w:t>
      </w:r>
      <w:r w:rsidRPr="00B10AA6">
        <w:rPr>
          <w:rFonts w:ascii="Simplified Arabic" w:eastAsia="Times New Roman" w:hAnsi="Simplified Arabic" w:cs="Simplified Arabic"/>
          <w:color w:val="222222"/>
          <w:sz w:val="28"/>
          <w:szCs w:val="28"/>
        </w:rPr>
        <w:br/>
      </w:r>
      <w:r w:rsidRPr="00B10AA6">
        <w:rPr>
          <w:rFonts w:ascii="Simplified Arabic" w:eastAsia="Times New Roman" w:hAnsi="Simplified Arabic" w:cs="Simplified Arabic"/>
          <w:color w:val="222222"/>
          <w:sz w:val="28"/>
          <w:szCs w:val="28"/>
          <w:rtl/>
        </w:rPr>
        <w:t xml:space="preserve">تعتبر الخدمات السياحية عبارة عن مجموعة من الخدمات المتعلقة بتلبية احتياجات ورغبات الزائرين خلال رحلاتهم السياحية. وتشمل هذه الخدمات عدة عناصر، مثل النقل، </w:t>
      </w:r>
      <w:proofErr w:type="gramStart"/>
      <w:r w:rsidRPr="00B10AA6">
        <w:rPr>
          <w:rFonts w:ascii="Simplified Arabic" w:eastAsia="Times New Roman" w:hAnsi="Simplified Arabic" w:cs="Simplified Arabic"/>
          <w:color w:val="222222"/>
          <w:sz w:val="28"/>
          <w:szCs w:val="28"/>
          <w:rtl/>
        </w:rPr>
        <w:t>والإقامة</w:t>
      </w:r>
      <w:proofErr w:type="gramEnd"/>
      <w:r w:rsidRPr="00B10AA6">
        <w:rPr>
          <w:rFonts w:ascii="Simplified Arabic" w:eastAsia="Times New Roman" w:hAnsi="Simplified Arabic" w:cs="Simplified Arabic"/>
          <w:color w:val="222222"/>
          <w:sz w:val="28"/>
          <w:szCs w:val="28"/>
          <w:rtl/>
        </w:rPr>
        <w:t>، والترفيه، والتسوق، والتراث والثقافة، والمأكولات والمشروبات، والخدمات الصحية والطبية، والتسويق والإعلام</w:t>
      </w:r>
      <w:r w:rsidRPr="00B10AA6">
        <w:rPr>
          <w:rFonts w:ascii="Simplified Arabic" w:eastAsia="Times New Roman" w:hAnsi="Simplified Arabic" w:cs="Simplified Arabic"/>
          <w:color w:val="222222"/>
          <w:sz w:val="28"/>
          <w:szCs w:val="28"/>
        </w:rPr>
        <w:t>.</w:t>
      </w: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proofErr w:type="gramStart"/>
      <w:r w:rsidRPr="00B10AA6">
        <w:rPr>
          <w:rFonts w:ascii="Simplified Arabic" w:eastAsia="Times New Roman" w:hAnsi="Simplified Arabic" w:cs="Simplified Arabic"/>
          <w:color w:val="222222"/>
          <w:sz w:val="28"/>
          <w:szCs w:val="28"/>
          <w:rtl/>
        </w:rPr>
        <w:t>تشمل</w:t>
      </w:r>
      <w:proofErr w:type="gramEnd"/>
      <w:r w:rsidRPr="00B10AA6">
        <w:rPr>
          <w:rFonts w:ascii="Simplified Arabic" w:eastAsia="Times New Roman" w:hAnsi="Simplified Arabic" w:cs="Simplified Arabic"/>
          <w:color w:val="222222"/>
          <w:sz w:val="28"/>
          <w:szCs w:val="28"/>
          <w:rtl/>
        </w:rPr>
        <w:t xml:space="preserve"> الخدمات السياحية النقل من وإلى المطارات والمحطات، وتوفير وسائل النقل العامة والخاصة، بما في ذلك الحافلات والقطارات والطائرات والسفن. كما تشمل الخدمات السياحية الإقامة في الفنادق والشقق الفندقية والمنتجعات السياحية </w:t>
      </w:r>
      <w:proofErr w:type="spellStart"/>
      <w:r w:rsidRPr="00B10AA6">
        <w:rPr>
          <w:rFonts w:ascii="Simplified Arabic" w:eastAsia="Times New Roman" w:hAnsi="Simplified Arabic" w:cs="Simplified Arabic"/>
          <w:color w:val="222222"/>
          <w:sz w:val="28"/>
          <w:szCs w:val="28"/>
          <w:rtl/>
        </w:rPr>
        <w:t>والشاليهات</w:t>
      </w:r>
      <w:proofErr w:type="spellEnd"/>
      <w:r w:rsidRPr="00B10AA6">
        <w:rPr>
          <w:rFonts w:ascii="Simplified Arabic" w:eastAsia="Times New Roman" w:hAnsi="Simplified Arabic" w:cs="Simplified Arabic"/>
          <w:color w:val="222222"/>
          <w:sz w:val="28"/>
          <w:szCs w:val="28"/>
          <w:rtl/>
        </w:rPr>
        <w:t xml:space="preserve"> والأماكن المخصصة للتخييم</w:t>
      </w:r>
      <w:r w:rsidRPr="00B10AA6">
        <w:rPr>
          <w:rFonts w:ascii="Simplified Arabic" w:eastAsia="Times New Roman" w:hAnsi="Simplified Arabic" w:cs="Simplified Arabic"/>
          <w:color w:val="222222"/>
          <w:sz w:val="28"/>
          <w:szCs w:val="28"/>
        </w:rPr>
        <w:t>.</w:t>
      </w: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r w:rsidRPr="00B10AA6">
        <w:rPr>
          <w:rFonts w:ascii="Simplified Arabic" w:eastAsia="Times New Roman" w:hAnsi="Simplified Arabic" w:cs="Simplified Arabic"/>
          <w:color w:val="222222"/>
          <w:sz w:val="28"/>
          <w:szCs w:val="28"/>
          <w:rtl/>
        </w:rPr>
        <w:t xml:space="preserve">وتشمل الخدمات السياحية أيضًا الترفيه والأنشطة الترفيهية، مثل </w:t>
      </w:r>
      <w:proofErr w:type="spellStart"/>
      <w:r w:rsidRPr="00B10AA6">
        <w:rPr>
          <w:rFonts w:ascii="Simplified Arabic" w:eastAsia="Times New Roman" w:hAnsi="Simplified Arabic" w:cs="Simplified Arabic"/>
          <w:color w:val="222222"/>
          <w:sz w:val="28"/>
          <w:szCs w:val="28"/>
          <w:rtl/>
        </w:rPr>
        <w:t>الرياضات</w:t>
      </w:r>
      <w:proofErr w:type="spellEnd"/>
      <w:r w:rsidRPr="00B10AA6">
        <w:rPr>
          <w:rFonts w:ascii="Simplified Arabic" w:eastAsia="Times New Roman" w:hAnsi="Simplified Arabic" w:cs="Simplified Arabic"/>
          <w:color w:val="222222"/>
          <w:sz w:val="28"/>
          <w:szCs w:val="28"/>
          <w:rtl/>
        </w:rPr>
        <w:t xml:space="preserve"> المائية والتزلج وركوب الدراجات والسفاري والرحلات الاستكشافية والتجول في المناطق السياحية والمعالم السياحية. كما تشمل الخدمات السياحية الزيارة إلى المتاحف </w:t>
      </w:r>
      <w:proofErr w:type="gramStart"/>
      <w:r w:rsidRPr="00B10AA6">
        <w:rPr>
          <w:rFonts w:ascii="Simplified Arabic" w:eastAsia="Times New Roman" w:hAnsi="Simplified Arabic" w:cs="Simplified Arabic"/>
          <w:color w:val="222222"/>
          <w:sz w:val="28"/>
          <w:szCs w:val="28"/>
          <w:rtl/>
        </w:rPr>
        <w:t>والمعارض</w:t>
      </w:r>
      <w:proofErr w:type="gramEnd"/>
      <w:r w:rsidRPr="00B10AA6">
        <w:rPr>
          <w:rFonts w:ascii="Simplified Arabic" w:eastAsia="Times New Roman" w:hAnsi="Simplified Arabic" w:cs="Simplified Arabic"/>
          <w:color w:val="222222"/>
          <w:sz w:val="28"/>
          <w:szCs w:val="28"/>
          <w:rtl/>
        </w:rPr>
        <w:t xml:space="preserve"> والأماكن التاريخية والمعالم السياحية الأخرى</w:t>
      </w:r>
      <w:r w:rsidRPr="00B10AA6">
        <w:rPr>
          <w:rFonts w:ascii="Simplified Arabic" w:eastAsia="Times New Roman" w:hAnsi="Simplified Arabic" w:cs="Simplified Arabic"/>
          <w:color w:val="222222"/>
          <w:sz w:val="28"/>
          <w:szCs w:val="28"/>
        </w:rPr>
        <w:t>.</w:t>
      </w: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r w:rsidRPr="00B10AA6">
        <w:rPr>
          <w:rFonts w:ascii="Simplified Arabic" w:eastAsia="Times New Roman" w:hAnsi="Simplified Arabic" w:cs="Simplified Arabic"/>
          <w:color w:val="222222"/>
          <w:sz w:val="28"/>
          <w:szCs w:val="28"/>
          <w:rtl/>
        </w:rPr>
        <w:t xml:space="preserve">وتشمل الخدمات السياحية أيضًا التسوق، حيث توجد في المناطق السياحية </w:t>
      </w:r>
      <w:proofErr w:type="gramStart"/>
      <w:r w:rsidRPr="00B10AA6">
        <w:rPr>
          <w:rFonts w:ascii="Simplified Arabic" w:eastAsia="Times New Roman" w:hAnsi="Simplified Arabic" w:cs="Simplified Arabic"/>
          <w:color w:val="222222"/>
          <w:sz w:val="28"/>
          <w:szCs w:val="28"/>
          <w:rtl/>
        </w:rPr>
        <w:t>العديد</w:t>
      </w:r>
      <w:proofErr w:type="gramEnd"/>
      <w:r w:rsidRPr="00B10AA6">
        <w:rPr>
          <w:rFonts w:ascii="Simplified Arabic" w:eastAsia="Times New Roman" w:hAnsi="Simplified Arabic" w:cs="Simplified Arabic"/>
          <w:color w:val="222222"/>
          <w:sz w:val="28"/>
          <w:szCs w:val="28"/>
          <w:rtl/>
        </w:rPr>
        <w:t xml:space="preserve"> من المتاجر والأسواق التي تبيع المنتجات المحلية والهدايا التذكارية والسلع الفاخرة. كما تشمل الخدمات السياحية التراث والثقافة، حيث يتم تنظيم الفعاليات الثقافية والترفيهية المتعلقة بالتراث الثقافي للمنطقة</w:t>
      </w:r>
      <w:r w:rsidRPr="00B10AA6">
        <w:rPr>
          <w:rFonts w:ascii="Simplified Arabic" w:eastAsia="Times New Roman" w:hAnsi="Simplified Arabic" w:cs="Simplified Arabic"/>
          <w:color w:val="222222"/>
          <w:sz w:val="28"/>
          <w:szCs w:val="28"/>
        </w:rPr>
        <w:t>.</w:t>
      </w: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r w:rsidRPr="00B10AA6">
        <w:rPr>
          <w:rFonts w:ascii="Simplified Arabic" w:eastAsia="Times New Roman" w:hAnsi="Simplified Arabic" w:cs="Simplified Arabic"/>
          <w:color w:val="222222"/>
          <w:sz w:val="28"/>
          <w:szCs w:val="28"/>
          <w:rtl/>
        </w:rPr>
        <w:t>وتشمل الخدمات السياحية أيضًا المأكولات والمشروبات</w:t>
      </w: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r w:rsidRPr="00B10AA6">
        <w:rPr>
          <w:rFonts w:ascii="Simplified Arabic" w:eastAsia="Times New Roman" w:hAnsi="Simplified Arabic" w:cs="Simplified Arabic"/>
          <w:color w:val="222222"/>
          <w:sz w:val="28"/>
          <w:szCs w:val="28"/>
          <w:rtl/>
        </w:rPr>
        <w:t xml:space="preserve">، </w:t>
      </w:r>
      <w:proofErr w:type="gramStart"/>
      <w:r w:rsidRPr="00B10AA6">
        <w:rPr>
          <w:rFonts w:ascii="Simplified Arabic" w:eastAsia="Times New Roman" w:hAnsi="Simplified Arabic" w:cs="Simplified Arabic"/>
          <w:color w:val="222222"/>
          <w:sz w:val="28"/>
          <w:szCs w:val="28"/>
          <w:rtl/>
        </w:rPr>
        <w:t>حيث</w:t>
      </w:r>
      <w:proofErr w:type="gramEnd"/>
      <w:r w:rsidRPr="00B10AA6">
        <w:rPr>
          <w:rFonts w:ascii="Simplified Arabic" w:eastAsia="Times New Roman" w:hAnsi="Simplified Arabic" w:cs="Simplified Arabic"/>
          <w:color w:val="222222"/>
          <w:sz w:val="28"/>
          <w:szCs w:val="28"/>
          <w:rtl/>
        </w:rPr>
        <w:t xml:space="preserve"> يتم توفير مجموعة متنوعة من الأطعمة والمشروبات المحلية والعالمية في المطاعم والمقاهي والبارات والمطابخ الشعبية. وتشمل الخدمات السياحية أيضًا الخدمات الصحية والطبية، حيث يتم توفير الرعاية الطبية والمساعدة الطبية للسياح في حالات الطوارئ أو الإصابات أو الأمراض</w:t>
      </w:r>
      <w:r w:rsidRPr="00B10AA6">
        <w:rPr>
          <w:rFonts w:ascii="Simplified Arabic" w:eastAsia="Times New Roman" w:hAnsi="Simplified Arabic" w:cs="Simplified Arabic"/>
          <w:color w:val="222222"/>
          <w:sz w:val="28"/>
          <w:szCs w:val="28"/>
        </w:rPr>
        <w:t>.</w:t>
      </w: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proofErr w:type="gramStart"/>
      <w:r w:rsidRPr="00B10AA6">
        <w:rPr>
          <w:rFonts w:ascii="Simplified Arabic" w:eastAsia="Times New Roman" w:hAnsi="Simplified Arabic" w:cs="Simplified Arabic"/>
          <w:color w:val="222222"/>
          <w:sz w:val="28"/>
          <w:szCs w:val="28"/>
          <w:rtl/>
        </w:rPr>
        <w:t>وأخيراً</w:t>
      </w:r>
      <w:proofErr w:type="gramEnd"/>
      <w:r w:rsidRPr="00B10AA6">
        <w:rPr>
          <w:rFonts w:ascii="Simplified Arabic" w:eastAsia="Times New Roman" w:hAnsi="Simplified Arabic" w:cs="Simplified Arabic"/>
          <w:color w:val="222222"/>
          <w:sz w:val="28"/>
          <w:szCs w:val="28"/>
          <w:rtl/>
        </w:rPr>
        <w:t>، تشمل الخدمات السياحية التسويق والإعلام، حيث يتم ترويج وتسويق المناطق السياحية والمعالم السياحية والخدمات السياحية عبر الإعلانات والمواقع الإلكترونية ووسائل التواصل الاجتماعي والفعاليات السياحية والمعارض</w:t>
      </w:r>
      <w:r w:rsidRPr="00B10AA6">
        <w:rPr>
          <w:rFonts w:ascii="Simplified Arabic" w:eastAsia="Times New Roman" w:hAnsi="Simplified Arabic" w:cs="Simplified Arabic"/>
          <w:color w:val="222222"/>
          <w:sz w:val="28"/>
          <w:szCs w:val="28"/>
        </w:rPr>
        <w:t>.</w:t>
      </w: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p>
    <w:p w:rsidR="00B10AA6" w:rsidRPr="00B10AA6" w:rsidRDefault="00B10AA6" w:rsidP="00B10AA6">
      <w:pPr>
        <w:shd w:val="clear" w:color="auto" w:fill="FFFFFF"/>
        <w:bidi/>
        <w:spacing w:after="0" w:line="240" w:lineRule="auto"/>
        <w:rPr>
          <w:rFonts w:ascii="Simplified Arabic" w:eastAsia="Times New Roman" w:hAnsi="Simplified Arabic" w:cs="Simplified Arabic"/>
          <w:color w:val="222222"/>
          <w:sz w:val="28"/>
          <w:szCs w:val="28"/>
        </w:rPr>
      </w:pPr>
      <w:r w:rsidRPr="00B10AA6">
        <w:rPr>
          <w:rFonts w:ascii="Simplified Arabic" w:eastAsia="Times New Roman" w:hAnsi="Simplified Arabic" w:cs="Simplified Arabic"/>
          <w:color w:val="222222"/>
          <w:sz w:val="28"/>
          <w:szCs w:val="28"/>
          <w:rtl/>
        </w:rPr>
        <w:t>وبشكل عام، فإن الخدمات السياحية تهدف إلى تلبية احتياجات ورغبات الزوار وتوفير تجربة سياحية مرضية وممتعة ومثيرة للاهتمام، وتحسين الاقتصاد المحلي عن طريق توفير فرص عمل وتعزيز الاستثمار في الصناعة السياحية</w:t>
      </w:r>
      <w:r w:rsidRPr="00B10AA6">
        <w:rPr>
          <w:rFonts w:ascii="Simplified Arabic" w:eastAsia="Times New Roman" w:hAnsi="Simplified Arabic" w:cs="Simplified Arabic"/>
          <w:color w:val="222222"/>
          <w:sz w:val="28"/>
          <w:szCs w:val="28"/>
        </w:rPr>
        <w:t>.</w:t>
      </w:r>
    </w:p>
    <w:p w:rsidR="00E3776C" w:rsidRPr="00E3776C" w:rsidRDefault="00E3776C" w:rsidP="00FE4231">
      <w:pPr>
        <w:spacing w:after="0" w:line="240" w:lineRule="auto"/>
        <w:rPr>
          <w:rFonts w:ascii="Simplified Arabic" w:eastAsia="Times New Roman" w:hAnsi="Simplified Arabic" w:cs="Simplified Arabic"/>
          <w:sz w:val="28"/>
          <w:szCs w:val="28"/>
        </w:rPr>
      </w:pPr>
    </w:p>
    <w:p w:rsidR="00B10AA6" w:rsidRDefault="00B10AA6" w:rsidP="00B10AA6">
      <w:pPr>
        <w:spacing w:after="0" w:line="240" w:lineRule="auto"/>
        <w:jc w:val="right"/>
        <w:rPr>
          <w:rFonts w:ascii="Simplified Arabic" w:eastAsia="Times New Roman" w:hAnsi="Simplified Arabic" w:cs="Simplified Arabic" w:hint="cs"/>
          <w:sz w:val="28"/>
          <w:szCs w:val="28"/>
          <w:highlight w:val="cyan"/>
          <w:rtl/>
        </w:rPr>
      </w:pPr>
    </w:p>
    <w:p w:rsidR="00B10AA6" w:rsidRPr="00E3776C" w:rsidRDefault="00E3776C" w:rsidP="00B10AA6">
      <w:pPr>
        <w:spacing w:after="0" w:line="240" w:lineRule="auto"/>
        <w:jc w:val="right"/>
        <w:rPr>
          <w:rFonts w:ascii="Simplified Arabic" w:eastAsia="Times New Roman" w:hAnsi="Simplified Arabic" w:cs="Simplified Arabic"/>
          <w:sz w:val="28"/>
          <w:szCs w:val="28"/>
          <w:rtl/>
        </w:rPr>
      </w:pPr>
      <w:proofErr w:type="gramStart"/>
      <w:r w:rsidRPr="00BE0EBF">
        <w:rPr>
          <w:rFonts w:ascii="Simplified Arabic" w:eastAsia="Times New Roman" w:hAnsi="Simplified Arabic" w:cs="Simplified Arabic"/>
          <w:sz w:val="28"/>
          <w:szCs w:val="28"/>
          <w:highlight w:val="cyan"/>
          <w:rtl/>
        </w:rPr>
        <w:t>خصائص</w:t>
      </w:r>
      <w:proofErr w:type="gramEnd"/>
      <w:r w:rsidRPr="00BE0EBF">
        <w:rPr>
          <w:rFonts w:ascii="Simplified Arabic" w:eastAsia="Times New Roman" w:hAnsi="Simplified Arabic" w:cs="Simplified Arabic"/>
          <w:sz w:val="28"/>
          <w:szCs w:val="28"/>
          <w:highlight w:val="cyan"/>
          <w:rtl/>
        </w:rPr>
        <w:t xml:space="preserve"> الخدمات السياحية</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tl/>
        </w:rPr>
        <w:t xml:space="preserve">تشمل الخدمات السياحية جميع الخدمات التي تقدم للسائحين خلال رحلاتهم </w:t>
      </w:r>
      <w:proofErr w:type="spellStart"/>
      <w:r w:rsidRPr="00E3776C">
        <w:rPr>
          <w:rFonts w:ascii="Simplified Arabic" w:eastAsia="Times New Roman" w:hAnsi="Simplified Arabic" w:cs="Simplified Arabic"/>
          <w:sz w:val="28"/>
          <w:szCs w:val="28"/>
          <w:rtl/>
        </w:rPr>
        <w:t>وإقاماتهم</w:t>
      </w:r>
      <w:proofErr w:type="spellEnd"/>
      <w:r w:rsidRPr="00E3776C">
        <w:rPr>
          <w:rFonts w:ascii="Simplified Arabic" w:eastAsia="Times New Roman" w:hAnsi="Simplified Arabic" w:cs="Simplified Arabic"/>
          <w:sz w:val="28"/>
          <w:szCs w:val="28"/>
          <w:rtl/>
        </w:rPr>
        <w:t xml:space="preserve"> في الوجهات السياحية، وتتضمن العديد من الخدمات المختلفة مثل</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Pr>
        <w:t xml:space="preserve">1- </w:t>
      </w:r>
      <w:r w:rsidRPr="00E3776C">
        <w:rPr>
          <w:rFonts w:ascii="Simplified Arabic" w:eastAsia="Times New Roman" w:hAnsi="Simplified Arabic" w:cs="Simplified Arabic"/>
          <w:sz w:val="28"/>
          <w:szCs w:val="28"/>
          <w:rtl/>
        </w:rPr>
        <w:t xml:space="preserve">حجوزات الطيران والفنادق: وهي الخدمة الأساسية التي يحتاجها السائحون لتنظيم رحلاتهم، وتشمل حجوزات الطيران وحجوزات الفنادق والمنتجعات والشقق الفندقية </w:t>
      </w:r>
      <w:proofErr w:type="spellStart"/>
      <w:r w:rsidRPr="00E3776C">
        <w:rPr>
          <w:rFonts w:ascii="Simplified Arabic" w:eastAsia="Times New Roman" w:hAnsi="Simplified Arabic" w:cs="Simplified Arabic"/>
          <w:sz w:val="28"/>
          <w:szCs w:val="28"/>
          <w:rtl/>
        </w:rPr>
        <w:t>والشاليهات</w:t>
      </w:r>
      <w:proofErr w:type="spellEnd"/>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Pr>
        <w:t xml:space="preserve">2- </w:t>
      </w:r>
      <w:r w:rsidRPr="00E3776C">
        <w:rPr>
          <w:rFonts w:ascii="Simplified Arabic" w:eastAsia="Times New Roman" w:hAnsi="Simplified Arabic" w:cs="Simplified Arabic"/>
          <w:sz w:val="28"/>
          <w:szCs w:val="28"/>
          <w:rtl/>
        </w:rPr>
        <w:t>النقل: يشمل توفير النقل الداخلي من وإلى المطار، والنقل بين المواقع السياحية والفنادق والأماكن السياحية الأخرى</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Pr>
        <w:t xml:space="preserve">3- </w:t>
      </w:r>
      <w:r w:rsidRPr="00E3776C">
        <w:rPr>
          <w:rFonts w:ascii="Simplified Arabic" w:eastAsia="Times New Roman" w:hAnsi="Simplified Arabic" w:cs="Simplified Arabic"/>
          <w:sz w:val="28"/>
          <w:szCs w:val="28"/>
          <w:rtl/>
        </w:rPr>
        <w:t>الجولات السياحية: تشمل الجولات السياحية المرشدة والتي تغطي مختلف المعالم السياحية والأماكن السياحية والثقافية والترفيهية</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Pr>
        <w:t xml:space="preserve">4- </w:t>
      </w:r>
      <w:r w:rsidRPr="00E3776C">
        <w:rPr>
          <w:rFonts w:ascii="Simplified Arabic" w:eastAsia="Times New Roman" w:hAnsi="Simplified Arabic" w:cs="Simplified Arabic"/>
          <w:sz w:val="28"/>
          <w:szCs w:val="28"/>
          <w:rtl/>
        </w:rPr>
        <w:t>الرحلات الاستكشافية: وتشمل الرحلات الاستكشافية الخارجية إلى الأماكن الطبيعية والحدائق الوطنية والمحميات الطبيعية والجزر والشواطئ والجبال والوديان والكهوف</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Pr>
        <w:t xml:space="preserve">5- </w:t>
      </w:r>
      <w:r w:rsidRPr="00E3776C">
        <w:rPr>
          <w:rFonts w:ascii="Simplified Arabic" w:eastAsia="Times New Roman" w:hAnsi="Simplified Arabic" w:cs="Simplified Arabic"/>
          <w:sz w:val="28"/>
          <w:szCs w:val="28"/>
          <w:rtl/>
        </w:rPr>
        <w:t>الأنشطة الترفيهية: وتشمل الأنشطة الترفيهية المختلفة مثل رياضة الغوص والتزلج والتجديف والرحلات الجوية والمشي لمسافات طويلة وغيرها</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Pr>
        <w:t xml:space="preserve">6- </w:t>
      </w:r>
      <w:r w:rsidRPr="00E3776C">
        <w:rPr>
          <w:rFonts w:ascii="Simplified Arabic" w:eastAsia="Times New Roman" w:hAnsi="Simplified Arabic" w:cs="Simplified Arabic"/>
          <w:sz w:val="28"/>
          <w:szCs w:val="28"/>
          <w:rtl/>
        </w:rPr>
        <w:t>الخدمات الأخرى: وتشمل الخدمات الأخرى مثل تنظيم الحفلات والمؤتمرات والمعارض والفعاليات والحجوزات الخاصة والخدمات الصحية والتدليك والعلاج الطبيعي وغيرها</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tl/>
        </w:rPr>
        <w:t xml:space="preserve">وتعتبر الخدمات السياحية </w:t>
      </w:r>
      <w:proofErr w:type="gramStart"/>
      <w:r w:rsidRPr="00E3776C">
        <w:rPr>
          <w:rFonts w:ascii="Simplified Arabic" w:eastAsia="Times New Roman" w:hAnsi="Simplified Arabic" w:cs="Simplified Arabic"/>
          <w:sz w:val="28"/>
          <w:szCs w:val="28"/>
          <w:rtl/>
        </w:rPr>
        <w:t>جزءًا</w:t>
      </w:r>
      <w:proofErr w:type="gramEnd"/>
      <w:r w:rsidRPr="00E3776C">
        <w:rPr>
          <w:rFonts w:ascii="Simplified Arabic" w:eastAsia="Times New Roman" w:hAnsi="Simplified Arabic" w:cs="Simplified Arabic"/>
          <w:sz w:val="28"/>
          <w:szCs w:val="28"/>
          <w:rtl/>
        </w:rPr>
        <w:t xml:space="preserve"> مهمًا جدًا من صناعة السياحة، ويجب على المنظمات السياحية والشركات السياحية </w:t>
      </w:r>
      <w:proofErr w:type="gramStart"/>
      <w:r w:rsidRPr="00E3776C">
        <w:rPr>
          <w:rFonts w:ascii="Simplified Arabic" w:eastAsia="Times New Roman" w:hAnsi="Simplified Arabic" w:cs="Simplified Arabic"/>
          <w:sz w:val="28"/>
          <w:szCs w:val="28"/>
          <w:rtl/>
        </w:rPr>
        <w:t>تقديم</w:t>
      </w:r>
      <w:proofErr w:type="gramEnd"/>
      <w:r w:rsidRPr="00E3776C">
        <w:rPr>
          <w:rFonts w:ascii="Simplified Arabic" w:eastAsia="Times New Roman" w:hAnsi="Simplified Arabic" w:cs="Simplified Arabic"/>
          <w:sz w:val="28"/>
          <w:szCs w:val="28"/>
          <w:rtl/>
        </w:rPr>
        <w:t xml:space="preserve"> خدمات عالية الجودة للسائحين لجذبهم وتحقيق تجربة سفر ممتعة ومريحة. </w:t>
      </w:r>
      <w:proofErr w:type="gramStart"/>
      <w:r w:rsidRPr="00E3776C">
        <w:rPr>
          <w:rFonts w:ascii="Simplified Arabic" w:eastAsia="Times New Roman" w:hAnsi="Simplified Arabic" w:cs="Simplified Arabic"/>
          <w:sz w:val="28"/>
          <w:szCs w:val="28"/>
          <w:rtl/>
        </w:rPr>
        <w:t>وتتطلب</w:t>
      </w:r>
      <w:proofErr w:type="gramEnd"/>
      <w:r w:rsidRPr="00E3776C">
        <w:rPr>
          <w:rFonts w:ascii="Simplified Arabic" w:eastAsia="Times New Roman" w:hAnsi="Simplified Arabic" w:cs="Simplified Arabic"/>
          <w:sz w:val="28"/>
          <w:szCs w:val="28"/>
          <w:rtl/>
        </w:rPr>
        <w:t xml:space="preserve"> تقديم الخدمات السياحية تخطيطًا دقيقًا وتنظيمًا جيدًا لضمان توافر الخدمات والمنشآت والموارد اللازمة لتلبية احتياجات السائحين</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tl/>
        </w:rPr>
        <w:t>ويمكن للخدمات السياحية أن تساعد في تعزيز الاقتصاد المحلي وزيادة فرص العمل في القطاع السياحي، كما يمكنها أن تعزز الوعي الثقافي والتفاهم العالمي بين الثقافات المختلفة</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Pr>
      </w:pPr>
      <w:r w:rsidRPr="00E3776C">
        <w:rPr>
          <w:rFonts w:ascii="Simplified Arabic" w:eastAsia="Times New Roman" w:hAnsi="Simplified Arabic" w:cs="Simplified Arabic"/>
          <w:sz w:val="28"/>
          <w:szCs w:val="28"/>
          <w:rtl/>
        </w:rPr>
        <w:t xml:space="preserve">وبسبب الأثر الكبير للسياحة على البيئة والمجتمعات المحلية، يجب أن تكون الخدمات السياحية </w:t>
      </w:r>
      <w:proofErr w:type="spellStart"/>
      <w:r w:rsidRPr="00E3776C">
        <w:rPr>
          <w:rFonts w:ascii="Simplified Arabic" w:eastAsia="Times New Roman" w:hAnsi="Simplified Arabic" w:cs="Simplified Arabic"/>
          <w:sz w:val="28"/>
          <w:szCs w:val="28"/>
          <w:rtl/>
        </w:rPr>
        <w:t>مسؤولة</w:t>
      </w:r>
      <w:proofErr w:type="spellEnd"/>
      <w:r w:rsidRPr="00E3776C">
        <w:rPr>
          <w:rFonts w:ascii="Simplified Arabic" w:eastAsia="Times New Roman" w:hAnsi="Simplified Arabic" w:cs="Simplified Arabic"/>
          <w:sz w:val="28"/>
          <w:szCs w:val="28"/>
          <w:rtl/>
        </w:rPr>
        <w:t xml:space="preserve"> بيئياً واجتماعياً، وتحافظ على الثقافة والتراث المحلي وتدعم الممارسات الاستدامة في السياحة</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Pr>
      </w:pPr>
    </w:p>
    <w:p w:rsidR="00E3776C" w:rsidRPr="00E3776C" w:rsidRDefault="00E3776C" w:rsidP="00CE0FB7">
      <w:pPr>
        <w:bidi/>
        <w:spacing w:after="0" w:line="240" w:lineRule="auto"/>
        <w:rPr>
          <w:rFonts w:ascii="Simplified Arabic" w:eastAsia="Times New Roman" w:hAnsi="Simplified Arabic" w:cs="Simplified Arabic"/>
          <w:sz w:val="28"/>
          <w:szCs w:val="28"/>
        </w:rPr>
      </w:pPr>
    </w:p>
    <w:p w:rsidR="00E3776C" w:rsidRPr="00E3776C" w:rsidRDefault="00E3776C" w:rsidP="00CE0FB7">
      <w:pPr>
        <w:bidi/>
        <w:spacing w:after="0" w:line="240" w:lineRule="auto"/>
        <w:rPr>
          <w:rFonts w:ascii="Simplified Arabic" w:eastAsia="Times New Roman" w:hAnsi="Simplified Arabic" w:cs="Simplified Arabic"/>
          <w:sz w:val="28"/>
          <w:szCs w:val="28"/>
        </w:rPr>
      </w:pPr>
    </w:p>
    <w:p w:rsidR="00E3776C" w:rsidRPr="00E3776C" w:rsidRDefault="00E3776C" w:rsidP="00CE0FB7">
      <w:pPr>
        <w:bidi/>
        <w:spacing w:after="0" w:line="240" w:lineRule="auto"/>
        <w:rPr>
          <w:rFonts w:ascii="Simplified Arabic" w:eastAsia="Times New Roman" w:hAnsi="Simplified Arabic" w:cs="Simplified Arabic"/>
          <w:sz w:val="28"/>
          <w:szCs w:val="28"/>
        </w:rPr>
      </w:pPr>
    </w:p>
    <w:p w:rsidR="00E3776C" w:rsidRPr="00E3776C" w:rsidRDefault="00E3776C" w:rsidP="00CE0FB7">
      <w:pPr>
        <w:bidi/>
        <w:spacing w:after="0" w:line="240" w:lineRule="auto"/>
        <w:rPr>
          <w:rFonts w:ascii="Simplified Arabic" w:eastAsia="Times New Roman" w:hAnsi="Simplified Arabic" w:cs="Simplified Arabic"/>
          <w:sz w:val="28"/>
          <w:szCs w:val="28"/>
        </w:rPr>
      </w:pPr>
    </w:p>
    <w:p w:rsidR="00E3776C" w:rsidRPr="00E3776C" w:rsidRDefault="00E3776C" w:rsidP="00CE0FB7">
      <w:pPr>
        <w:bidi/>
        <w:spacing w:after="0" w:line="240" w:lineRule="auto"/>
        <w:rPr>
          <w:rFonts w:ascii="Simplified Arabic" w:eastAsia="Times New Roman" w:hAnsi="Simplified Arabic" w:cs="Simplified Arabic"/>
          <w:sz w:val="28"/>
          <w:szCs w:val="28"/>
        </w:rPr>
      </w:pPr>
    </w:p>
    <w:p w:rsidR="00E3776C" w:rsidRPr="00E3776C" w:rsidRDefault="00E3776C" w:rsidP="00CE0FB7">
      <w:pPr>
        <w:bidi/>
        <w:spacing w:after="0" w:line="240" w:lineRule="auto"/>
        <w:rPr>
          <w:rFonts w:ascii="Simplified Arabic" w:eastAsia="Times New Roman" w:hAnsi="Simplified Arabic" w:cs="Simplified Arabic"/>
          <w:sz w:val="28"/>
          <w:szCs w:val="28"/>
          <w:u w:val="single"/>
          <w:rtl/>
          <w:lang w:bidi="ar-DZ"/>
        </w:rPr>
      </w:pPr>
      <w:r w:rsidRPr="00E3776C">
        <w:rPr>
          <w:rFonts w:ascii="Simplified Arabic" w:eastAsia="Times New Roman" w:hAnsi="Simplified Arabic" w:cs="Simplified Arabic"/>
          <w:sz w:val="28"/>
          <w:szCs w:val="28"/>
          <w:highlight w:val="cyan"/>
          <w:u w:val="single"/>
          <w:rtl/>
        </w:rPr>
        <w:lastRenderedPageBreak/>
        <w:t>تتميز الخدمات السياحية بعدة خصائص، منها</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proofErr w:type="spellStart"/>
      <w:r w:rsidRPr="00E3776C">
        <w:rPr>
          <w:rFonts w:ascii="Simplified Arabic" w:eastAsia="Times New Roman" w:hAnsi="Simplified Arabic" w:cs="Simplified Arabic"/>
          <w:sz w:val="28"/>
          <w:szCs w:val="28"/>
          <w:rtl/>
        </w:rPr>
        <w:t>ال</w:t>
      </w:r>
      <w:proofErr w:type="spellEnd"/>
      <w:r w:rsidR="00CE0FB7">
        <w:rPr>
          <w:rFonts w:ascii="Simplified Arabic" w:eastAsia="Times New Roman" w:hAnsi="Simplified Arabic" w:cs="Simplified Arabic" w:hint="cs"/>
          <w:sz w:val="28"/>
          <w:szCs w:val="28"/>
          <w:rtl/>
          <w:lang w:bidi="ar-DZ"/>
        </w:rPr>
        <w:t>ت</w:t>
      </w:r>
      <w:proofErr w:type="spellStart"/>
      <w:r w:rsidRPr="00E3776C">
        <w:rPr>
          <w:rFonts w:ascii="Simplified Arabic" w:eastAsia="Times New Roman" w:hAnsi="Simplified Arabic" w:cs="Simplified Arabic"/>
          <w:sz w:val="28"/>
          <w:szCs w:val="28"/>
          <w:rtl/>
        </w:rPr>
        <w:t>لازمية</w:t>
      </w:r>
      <w:proofErr w:type="spellEnd"/>
      <w:r w:rsidRPr="00E3776C">
        <w:rPr>
          <w:rFonts w:ascii="Simplified Arabic" w:eastAsia="Times New Roman" w:hAnsi="Simplified Arabic" w:cs="Simplified Arabic"/>
          <w:sz w:val="28"/>
          <w:szCs w:val="28"/>
          <w:rtl/>
        </w:rPr>
        <w:t>: حيث يحتاج السائحون إلى هذه الخدمات لتحقيق أهداف رحلاتهم السياحية</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proofErr w:type="spellStart"/>
      <w:r w:rsidRPr="00E3776C">
        <w:rPr>
          <w:rFonts w:ascii="Simplified Arabic" w:eastAsia="Times New Roman" w:hAnsi="Simplified Arabic" w:cs="Simplified Arabic"/>
          <w:sz w:val="28"/>
          <w:szCs w:val="28"/>
          <w:rtl/>
        </w:rPr>
        <w:t>اللاضمانية</w:t>
      </w:r>
      <w:proofErr w:type="spellEnd"/>
      <w:r w:rsidRPr="00E3776C">
        <w:rPr>
          <w:rFonts w:ascii="Simplified Arabic" w:eastAsia="Times New Roman" w:hAnsi="Simplified Arabic" w:cs="Simplified Arabic"/>
          <w:sz w:val="28"/>
          <w:szCs w:val="28"/>
          <w:rtl/>
        </w:rPr>
        <w:t>: حيث لا يمكن للسائحين الحصول على الخدمات السياحية مسبقًا، ويجب الانتظار حتى يصلوا إلى وجهتهم السياحية</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proofErr w:type="gramStart"/>
      <w:r w:rsidRPr="00E3776C">
        <w:rPr>
          <w:rFonts w:ascii="Simplified Arabic" w:eastAsia="Times New Roman" w:hAnsi="Simplified Arabic" w:cs="Simplified Arabic"/>
          <w:sz w:val="28"/>
          <w:szCs w:val="28"/>
          <w:rtl/>
        </w:rPr>
        <w:t>الغير</w:t>
      </w:r>
      <w:proofErr w:type="gramEnd"/>
      <w:r w:rsidRPr="00E3776C">
        <w:rPr>
          <w:rFonts w:ascii="Simplified Arabic" w:eastAsia="Times New Roman" w:hAnsi="Simplified Arabic" w:cs="Simplified Arabic"/>
          <w:sz w:val="28"/>
          <w:szCs w:val="28"/>
          <w:rtl/>
        </w:rPr>
        <w:t xml:space="preserve"> ملموسة: حيث لا يمكن للسائحين رؤية أو ملمس الخدمات السياحية قبل استخدامها، ويتوقف تقييمهم لها على تجربتهم الفعلية</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proofErr w:type="gramStart"/>
      <w:r w:rsidRPr="00E3776C">
        <w:rPr>
          <w:rFonts w:ascii="Simplified Arabic" w:eastAsia="Times New Roman" w:hAnsi="Simplified Arabic" w:cs="Simplified Arabic"/>
          <w:sz w:val="28"/>
          <w:szCs w:val="28"/>
          <w:rtl/>
        </w:rPr>
        <w:t>عابرة</w:t>
      </w:r>
      <w:proofErr w:type="gramEnd"/>
      <w:r w:rsidRPr="00E3776C">
        <w:rPr>
          <w:rFonts w:ascii="Simplified Arabic" w:eastAsia="Times New Roman" w:hAnsi="Simplified Arabic" w:cs="Simplified Arabic"/>
          <w:sz w:val="28"/>
          <w:szCs w:val="28"/>
          <w:rtl/>
        </w:rPr>
        <w:t xml:space="preserve"> للحدود: حيث يمكن للسائحين الحصول على الخدمات السياحية في أي مكان في العالم</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tl/>
        </w:rPr>
        <w:t>التداخل: حيث يتعامل السائحون مع عدة مقدمي خدمات سياحية مختلفين، مما يؤدي إلى تداخل وتفاعل الخدمات المختلفة مع بعضها البعض</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tl/>
        </w:rPr>
        <w:t xml:space="preserve">القابلية للتخصيص: حيث يمكن تخصيص الخدمات السياحية لتلبية احتياجات السائحين المختلفة </w:t>
      </w:r>
      <w:proofErr w:type="spellStart"/>
      <w:r w:rsidRPr="00E3776C">
        <w:rPr>
          <w:rFonts w:ascii="Simplified Arabic" w:eastAsia="Times New Roman" w:hAnsi="Simplified Arabic" w:cs="Simplified Arabic"/>
          <w:sz w:val="28"/>
          <w:szCs w:val="28"/>
          <w:rtl/>
        </w:rPr>
        <w:t>وتفضيلاتهم</w:t>
      </w:r>
      <w:proofErr w:type="spellEnd"/>
      <w:r w:rsidRPr="00E3776C">
        <w:rPr>
          <w:rFonts w:ascii="Simplified Arabic" w:eastAsia="Times New Roman" w:hAnsi="Simplified Arabic" w:cs="Simplified Arabic"/>
          <w:sz w:val="28"/>
          <w:szCs w:val="28"/>
          <w:rtl/>
        </w:rPr>
        <w:t xml:space="preserve"> الشخصية</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Pr>
      </w:pPr>
      <w:r w:rsidRPr="00E3776C">
        <w:rPr>
          <w:rFonts w:ascii="Simplified Arabic" w:eastAsia="Times New Roman" w:hAnsi="Simplified Arabic" w:cs="Simplified Arabic"/>
          <w:sz w:val="28"/>
          <w:szCs w:val="28"/>
          <w:rtl/>
        </w:rPr>
        <w:t xml:space="preserve">الاعتماد على العامل البشري: حيث يعتمد </w:t>
      </w:r>
      <w:proofErr w:type="gramStart"/>
      <w:r w:rsidRPr="00E3776C">
        <w:rPr>
          <w:rFonts w:ascii="Simplified Arabic" w:eastAsia="Times New Roman" w:hAnsi="Simplified Arabic" w:cs="Simplified Arabic"/>
          <w:sz w:val="28"/>
          <w:szCs w:val="28"/>
          <w:rtl/>
        </w:rPr>
        <w:t>تقديم</w:t>
      </w:r>
      <w:proofErr w:type="gramEnd"/>
      <w:r w:rsidRPr="00E3776C">
        <w:rPr>
          <w:rFonts w:ascii="Simplified Arabic" w:eastAsia="Times New Roman" w:hAnsi="Simplified Arabic" w:cs="Simplified Arabic"/>
          <w:sz w:val="28"/>
          <w:szCs w:val="28"/>
          <w:rtl/>
        </w:rPr>
        <w:t xml:space="preserve"> الخدمات السياحية على مقدمي الخدمات الذين يقومون بتقديم الخدمات</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proofErr w:type="gramStart"/>
      <w:r w:rsidRPr="00E3776C">
        <w:rPr>
          <w:rFonts w:ascii="Simplified Arabic" w:eastAsia="Times New Roman" w:hAnsi="Simplified Arabic" w:cs="Simplified Arabic"/>
          <w:sz w:val="28"/>
          <w:szCs w:val="28"/>
          <w:rtl/>
        </w:rPr>
        <w:t>القابلية</w:t>
      </w:r>
      <w:proofErr w:type="gramEnd"/>
      <w:r w:rsidRPr="00E3776C">
        <w:rPr>
          <w:rFonts w:ascii="Simplified Arabic" w:eastAsia="Times New Roman" w:hAnsi="Simplified Arabic" w:cs="Simplified Arabic"/>
          <w:sz w:val="28"/>
          <w:szCs w:val="28"/>
          <w:rtl/>
        </w:rPr>
        <w:t xml:space="preserve"> للتغيير: حيث يمكن أن تتغير الخدمات السياحية بسرعة بسبب تغيرات الطلب والعرض في صناعة السياحة</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tl/>
        </w:rPr>
        <w:t>الانتقالية: حيث يتحرك السياح من مكان إلى آخر للحصول على الخدمات السياحية، مما يؤدي إلى تغيير الموقع والتغيير في الاحتياجات</w:t>
      </w:r>
      <w:r w:rsidRPr="00E3776C">
        <w:rPr>
          <w:rFonts w:ascii="Simplified Arabic" w:eastAsia="Times New Roman" w:hAnsi="Simplified Arabic" w:cs="Simplified Arabic"/>
          <w:sz w:val="28"/>
          <w:szCs w:val="28"/>
        </w:rPr>
        <w:t>.</w:t>
      </w:r>
    </w:p>
    <w:p w:rsidR="00E3776C" w:rsidRPr="00E3776C" w:rsidRDefault="00E3776C" w:rsidP="00CE0FB7">
      <w:pPr>
        <w:bidi/>
        <w:spacing w:after="0" w:line="240" w:lineRule="auto"/>
        <w:rPr>
          <w:rFonts w:ascii="Simplified Arabic" w:eastAsia="Times New Roman" w:hAnsi="Simplified Arabic" w:cs="Simplified Arabic"/>
          <w:sz w:val="28"/>
          <w:szCs w:val="28"/>
          <w:rtl/>
          <w:lang w:bidi="ar-DZ"/>
        </w:rPr>
      </w:pPr>
      <w:r w:rsidRPr="00E3776C">
        <w:rPr>
          <w:rFonts w:ascii="Simplified Arabic" w:eastAsia="Times New Roman" w:hAnsi="Simplified Arabic" w:cs="Simplified Arabic"/>
          <w:sz w:val="28"/>
          <w:szCs w:val="28"/>
          <w:rtl/>
        </w:rPr>
        <w:t>الخدمات ذات الجودة العالية: حيث يسعى مقدمو الخدمات السياحية إلى تحقيق أعلى مستويات الجودة في خدماتهم لجذب السياح والحفاظ على رضاهم وولائهم</w:t>
      </w:r>
      <w:r w:rsidRPr="00E3776C">
        <w:rPr>
          <w:rFonts w:ascii="Simplified Arabic" w:eastAsia="Times New Roman" w:hAnsi="Simplified Arabic" w:cs="Simplified Arabic"/>
          <w:sz w:val="28"/>
          <w:szCs w:val="28"/>
        </w:rPr>
        <w:t>.</w:t>
      </w:r>
    </w:p>
    <w:p w:rsidR="00E3776C" w:rsidRDefault="00E3776C" w:rsidP="00CE0FB7">
      <w:pPr>
        <w:bidi/>
        <w:spacing w:after="0" w:line="240" w:lineRule="auto"/>
        <w:rPr>
          <w:rFonts w:ascii="Simplified Arabic" w:eastAsia="Times New Roman" w:hAnsi="Simplified Arabic" w:cs="Simplified Arabic"/>
          <w:sz w:val="28"/>
          <w:szCs w:val="28"/>
          <w:rtl/>
        </w:rPr>
      </w:pPr>
      <w:proofErr w:type="spellStart"/>
      <w:r w:rsidRPr="00E3776C">
        <w:rPr>
          <w:rFonts w:ascii="Simplified Arabic" w:eastAsia="Times New Roman" w:hAnsi="Simplified Arabic" w:cs="Simplified Arabic"/>
          <w:sz w:val="28"/>
          <w:szCs w:val="28"/>
          <w:rtl/>
        </w:rPr>
        <w:t>الإستهلاكية</w:t>
      </w:r>
      <w:proofErr w:type="spellEnd"/>
      <w:r w:rsidRPr="00E3776C">
        <w:rPr>
          <w:rFonts w:ascii="Simplified Arabic" w:eastAsia="Times New Roman" w:hAnsi="Simplified Arabic" w:cs="Simplified Arabic"/>
          <w:sz w:val="28"/>
          <w:szCs w:val="28"/>
          <w:rtl/>
        </w:rPr>
        <w:t>: حيث تتم استهلاك الخدمات السياحية بشكل فوري، ولا يمكن استخدامها مرة أخرى</w:t>
      </w:r>
      <w:r w:rsidRPr="00E3776C">
        <w:rPr>
          <w:rFonts w:ascii="Simplified Arabic" w:eastAsia="Times New Roman" w:hAnsi="Simplified Arabic" w:cs="Simplified Arabic"/>
          <w:sz w:val="28"/>
          <w:szCs w:val="28"/>
        </w:rPr>
        <w:t>.</w:t>
      </w:r>
    </w:p>
    <w:p w:rsidR="00CE0FB7" w:rsidRDefault="00CE0FB7" w:rsidP="00CE0FB7">
      <w:pPr>
        <w:bidi/>
        <w:spacing w:after="0" w:line="240" w:lineRule="auto"/>
        <w:rPr>
          <w:rFonts w:ascii="Simplified Arabic" w:eastAsia="Times New Roman" w:hAnsi="Simplified Arabic" w:cs="Simplified Arabic"/>
          <w:sz w:val="28"/>
          <w:szCs w:val="28"/>
          <w:rtl/>
        </w:rPr>
      </w:pPr>
    </w:p>
    <w:p w:rsidR="00E3776C" w:rsidRPr="00E3776C" w:rsidRDefault="00E3776C" w:rsidP="00CE0FB7">
      <w:pPr>
        <w:bidi/>
        <w:spacing w:after="0" w:line="240" w:lineRule="auto"/>
        <w:rPr>
          <w:rFonts w:ascii="Simplified Arabic" w:eastAsia="Times New Roman" w:hAnsi="Simplified Arabic" w:cs="Simplified Arabic"/>
          <w:sz w:val="28"/>
          <w:szCs w:val="28"/>
        </w:rPr>
      </w:pPr>
    </w:p>
    <w:p w:rsidR="00E3776C" w:rsidRPr="00E3776C" w:rsidRDefault="00E3776C" w:rsidP="003F12A1">
      <w:pPr>
        <w:spacing w:after="0" w:line="240" w:lineRule="auto"/>
        <w:jc w:val="right"/>
        <w:rPr>
          <w:rFonts w:ascii="Simplified Arabic" w:eastAsia="Times New Roman" w:hAnsi="Simplified Arabic" w:cs="Simplified Arabic"/>
          <w:sz w:val="28"/>
          <w:szCs w:val="28"/>
        </w:rPr>
      </w:pPr>
    </w:p>
    <w:p w:rsidR="00FE4231" w:rsidRPr="003F12A1" w:rsidRDefault="00FE4231" w:rsidP="00FE4231">
      <w:pPr>
        <w:spacing w:line="240" w:lineRule="auto"/>
        <w:rPr>
          <w:rFonts w:ascii="Simplified Arabic" w:hAnsi="Simplified Arabic" w:cs="Simplified Arabic"/>
          <w:sz w:val="28"/>
          <w:szCs w:val="28"/>
        </w:rPr>
      </w:pPr>
    </w:p>
    <w:sectPr w:rsidR="00FE4231" w:rsidRPr="003F12A1" w:rsidSect="002218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3776C"/>
    <w:rsid w:val="00221865"/>
    <w:rsid w:val="003F12A1"/>
    <w:rsid w:val="00AE207F"/>
    <w:rsid w:val="00B10AA6"/>
    <w:rsid w:val="00BE0EBF"/>
    <w:rsid w:val="00CE0FB7"/>
    <w:rsid w:val="00E3776C"/>
    <w:rsid w:val="00FE4231"/>
    <w:rsid w:val="00FE4C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1432768">
      <w:bodyDiv w:val="1"/>
      <w:marLeft w:val="0"/>
      <w:marRight w:val="0"/>
      <w:marTop w:val="0"/>
      <w:marBottom w:val="0"/>
      <w:divBdr>
        <w:top w:val="none" w:sz="0" w:space="0" w:color="auto"/>
        <w:left w:val="none" w:sz="0" w:space="0" w:color="auto"/>
        <w:bottom w:val="none" w:sz="0" w:space="0" w:color="auto"/>
        <w:right w:val="none" w:sz="0" w:space="0" w:color="auto"/>
      </w:divBdr>
      <w:divsChild>
        <w:div w:id="1167130664">
          <w:marLeft w:val="0"/>
          <w:marRight w:val="0"/>
          <w:marTop w:val="0"/>
          <w:marBottom w:val="0"/>
          <w:divBdr>
            <w:top w:val="none" w:sz="0" w:space="0" w:color="auto"/>
            <w:left w:val="none" w:sz="0" w:space="0" w:color="auto"/>
            <w:bottom w:val="none" w:sz="0" w:space="0" w:color="auto"/>
            <w:right w:val="none" w:sz="0" w:space="0" w:color="auto"/>
          </w:divBdr>
        </w:div>
        <w:div w:id="367069411">
          <w:marLeft w:val="0"/>
          <w:marRight w:val="0"/>
          <w:marTop w:val="0"/>
          <w:marBottom w:val="0"/>
          <w:divBdr>
            <w:top w:val="none" w:sz="0" w:space="0" w:color="auto"/>
            <w:left w:val="none" w:sz="0" w:space="0" w:color="auto"/>
            <w:bottom w:val="none" w:sz="0" w:space="0" w:color="auto"/>
            <w:right w:val="none" w:sz="0" w:space="0" w:color="auto"/>
          </w:divBdr>
        </w:div>
        <w:div w:id="1972512837">
          <w:marLeft w:val="0"/>
          <w:marRight w:val="0"/>
          <w:marTop w:val="0"/>
          <w:marBottom w:val="0"/>
          <w:divBdr>
            <w:top w:val="none" w:sz="0" w:space="0" w:color="auto"/>
            <w:left w:val="none" w:sz="0" w:space="0" w:color="auto"/>
            <w:bottom w:val="none" w:sz="0" w:space="0" w:color="auto"/>
            <w:right w:val="none" w:sz="0" w:space="0" w:color="auto"/>
          </w:divBdr>
        </w:div>
        <w:div w:id="1758474490">
          <w:marLeft w:val="0"/>
          <w:marRight w:val="0"/>
          <w:marTop w:val="0"/>
          <w:marBottom w:val="0"/>
          <w:divBdr>
            <w:top w:val="none" w:sz="0" w:space="0" w:color="auto"/>
            <w:left w:val="none" w:sz="0" w:space="0" w:color="auto"/>
            <w:bottom w:val="none" w:sz="0" w:space="0" w:color="auto"/>
            <w:right w:val="none" w:sz="0" w:space="0" w:color="auto"/>
          </w:divBdr>
        </w:div>
        <w:div w:id="1841659673">
          <w:marLeft w:val="0"/>
          <w:marRight w:val="0"/>
          <w:marTop w:val="0"/>
          <w:marBottom w:val="0"/>
          <w:divBdr>
            <w:top w:val="none" w:sz="0" w:space="0" w:color="auto"/>
            <w:left w:val="none" w:sz="0" w:space="0" w:color="auto"/>
            <w:bottom w:val="none" w:sz="0" w:space="0" w:color="auto"/>
            <w:right w:val="none" w:sz="0" w:space="0" w:color="auto"/>
          </w:divBdr>
        </w:div>
        <w:div w:id="247151982">
          <w:marLeft w:val="0"/>
          <w:marRight w:val="0"/>
          <w:marTop w:val="0"/>
          <w:marBottom w:val="0"/>
          <w:divBdr>
            <w:top w:val="none" w:sz="0" w:space="0" w:color="auto"/>
            <w:left w:val="none" w:sz="0" w:space="0" w:color="auto"/>
            <w:bottom w:val="none" w:sz="0" w:space="0" w:color="auto"/>
            <w:right w:val="none" w:sz="0" w:space="0" w:color="auto"/>
          </w:divBdr>
        </w:div>
        <w:div w:id="1211770865">
          <w:marLeft w:val="0"/>
          <w:marRight w:val="0"/>
          <w:marTop w:val="0"/>
          <w:marBottom w:val="0"/>
          <w:divBdr>
            <w:top w:val="none" w:sz="0" w:space="0" w:color="auto"/>
            <w:left w:val="none" w:sz="0" w:space="0" w:color="auto"/>
            <w:bottom w:val="none" w:sz="0" w:space="0" w:color="auto"/>
            <w:right w:val="none" w:sz="0" w:space="0" w:color="auto"/>
          </w:divBdr>
        </w:div>
        <w:div w:id="1759980040">
          <w:marLeft w:val="0"/>
          <w:marRight w:val="0"/>
          <w:marTop w:val="0"/>
          <w:marBottom w:val="0"/>
          <w:divBdr>
            <w:top w:val="none" w:sz="0" w:space="0" w:color="auto"/>
            <w:left w:val="none" w:sz="0" w:space="0" w:color="auto"/>
            <w:bottom w:val="none" w:sz="0" w:space="0" w:color="auto"/>
            <w:right w:val="none" w:sz="0" w:space="0" w:color="auto"/>
          </w:divBdr>
        </w:div>
        <w:div w:id="245071605">
          <w:marLeft w:val="0"/>
          <w:marRight w:val="0"/>
          <w:marTop w:val="0"/>
          <w:marBottom w:val="0"/>
          <w:divBdr>
            <w:top w:val="none" w:sz="0" w:space="0" w:color="auto"/>
            <w:left w:val="none" w:sz="0" w:space="0" w:color="auto"/>
            <w:bottom w:val="none" w:sz="0" w:space="0" w:color="auto"/>
            <w:right w:val="none" w:sz="0" w:space="0" w:color="auto"/>
          </w:divBdr>
        </w:div>
        <w:div w:id="436097500">
          <w:marLeft w:val="0"/>
          <w:marRight w:val="0"/>
          <w:marTop w:val="0"/>
          <w:marBottom w:val="0"/>
          <w:divBdr>
            <w:top w:val="none" w:sz="0" w:space="0" w:color="auto"/>
            <w:left w:val="none" w:sz="0" w:space="0" w:color="auto"/>
            <w:bottom w:val="none" w:sz="0" w:space="0" w:color="auto"/>
            <w:right w:val="none" w:sz="0" w:space="0" w:color="auto"/>
          </w:divBdr>
        </w:div>
        <w:div w:id="389037456">
          <w:marLeft w:val="0"/>
          <w:marRight w:val="0"/>
          <w:marTop w:val="0"/>
          <w:marBottom w:val="0"/>
          <w:divBdr>
            <w:top w:val="none" w:sz="0" w:space="0" w:color="auto"/>
            <w:left w:val="none" w:sz="0" w:space="0" w:color="auto"/>
            <w:bottom w:val="none" w:sz="0" w:space="0" w:color="auto"/>
            <w:right w:val="none" w:sz="0" w:space="0" w:color="auto"/>
          </w:divBdr>
        </w:div>
        <w:div w:id="1260142688">
          <w:marLeft w:val="0"/>
          <w:marRight w:val="0"/>
          <w:marTop w:val="0"/>
          <w:marBottom w:val="0"/>
          <w:divBdr>
            <w:top w:val="none" w:sz="0" w:space="0" w:color="auto"/>
            <w:left w:val="none" w:sz="0" w:space="0" w:color="auto"/>
            <w:bottom w:val="none" w:sz="0" w:space="0" w:color="auto"/>
            <w:right w:val="none" w:sz="0" w:space="0" w:color="auto"/>
          </w:divBdr>
        </w:div>
        <w:div w:id="1002591239">
          <w:marLeft w:val="0"/>
          <w:marRight w:val="0"/>
          <w:marTop w:val="0"/>
          <w:marBottom w:val="0"/>
          <w:divBdr>
            <w:top w:val="none" w:sz="0" w:space="0" w:color="auto"/>
            <w:left w:val="none" w:sz="0" w:space="0" w:color="auto"/>
            <w:bottom w:val="none" w:sz="0" w:space="0" w:color="auto"/>
            <w:right w:val="none" w:sz="0" w:space="0" w:color="auto"/>
          </w:divBdr>
        </w:div>
        <w:div w:id="839657886">
          <w:marLeft w:val="0"/>
          <w:marRight w:val="0"/>
          <w:marTop w:val="0"/>
          <w:marBottom w:val="0"/>
          <w:divBdr>
            <w:top w:val="none" w:sz="0" w:space="0" w:color="auto"/>
            <w:left w:val="none" w:sz="0" w:space="0" w:color="auto"/>
            <w:bottom w:val="none" w:sz="0" w:space="0" w:color="auto"/>
            <w:right w:val="none" w:sz="0" w:space="0" w:color="auto"/>
          </w:divBdr>
        </w:div>
        <w:div w:id="797601883">
          <w:marLeft w:val="0"/>
          <w:marRight w:val="0"/>
          <w:marTop w:val="0"/>
          <w:marBottom w:val="0"/>
          <w:divBdr>
            <w:top w:val="none" w:sz="0" w:space="0" w:color="auto"/>
            <w:left w:val="none" w:sz="0" w:space="0" w:color="auto"/>
            <w:bottom w:val="none" w:sz="0" w:space="0" w:color="auto"/>
            <w:right w:val="none" w:sz="0" w:space="0" w:color="auto"/>
          </w:divBdr>
        </w:div>
        <w:div w:id="1797602652">
          <w:marLeft w:val="0"/>
          <w:marRight w:val="0"/>
          <w:marTop w:val="0"/>
          <w:marBottom w:val="0"/>
          <w:divBdr>
            <w:top w:val="none" w:sz="0" w:space="0" w:color="auto"/>
            <w:left w:val="none" w:sz="0" w:space="0" w:color="auto"/>
            <w:bottom w:val="none" w:sz="0" w:space="0" w:color="auto"/>
            <w:right w:val="none" w:sz="0" w:space="0" w:color="auto"/>
          </w:divBdr>
        </w:div>
        <w:div w:id="2054771558">
          <w:marLeft w:val="0"/>
          <w:marRight w:val="0"/>
          <w:marTop w:val="0"/>
          <w:marBottom w:val="0"/>
          <w:divBdr>
            <w:top w:val="none" w:sz="0" w:space="0" w:color="auto"/>
            <w:left w:val="none" w:sz="0" w:space="0" w:color="auto"/>
            <w:bottom w:val="none" w:sz="0" w:space="0" w:color="auto"/>
            <w:right w:val="none" w:sz="0" w:space="0" w:color="auto"/>
          </w:divBdr>
        </w:div>
        <w:div w:id="42876685">
          <w:marLeft w:val="0"/>
          <w:marRight w:val="0"/>
          <w:marTop w:val="0"/>
          <w:marBottom w:val="0"/>
          <w:divBdr>
            <w:top w:val="none" w:sz="0" w:space="0" w:color="auto"/>
            <w:left w:val="none" w:sz="0" w:space="0" w:color="auto"/>
            <w:bottom w:val="none" w:sz="0" w:space="0" w:color="auto"/>
            <w:right w:val="none" w:sz="0" w:space="0" w:color="auto"/>
          </w:divBdr>
        </w:div>
        <w:div w:id="1742868245">
          <w:marLeft w:val="0"/>
          <w:marRight w:val="0"/>
          <w:marTop w:val="0"/>
          <w:marBottom w:val="0"/>
          <w:divBdr>
            <w:top w:val="none" w:sz="0" w:space="0" w:color="auto"/>
            <w:left w:val="none" w:sz="0" w:space="0" w:color="auto"/>
            <w:bottom w:val="none" w:sz="0" w:space="0" w:color="auto"/>
            <w:right w:val="none" w:sz="0" w:space="0" w:color="auto"/>
          </w:divBdr>
        </w:div>
        <w:div w:id="472330686">
          <w:marLeft w:val="0"/>
          <w:marRight w:val="0"/>
          <w:marTop w:val="0"/>
          <w:marBottom w:val="0"/>
          <w:divBdr>
            <w:top w:val="none" w:sz="0" w:space="0" w:color="auto"/>
            <w:left w:val="none" w:sz="0" w:space="0" w:color="auto"/>
            <w:bottom w:val="none" w:sz="0" w:space="0" w:color="auto"/>
            <w:right w:val="none" w:sz="0" w:space="0" w:color="auto"/>
          </w:divBdr>
        </w:div>
        <w:div w:id="1354647466">
          <w:marLeft w:val="0"/>
          <w:marRight w:val="0"/>
          <w:marTop w:val="0"/>
          <w:marBottom w:val="0"/>
          <w:divBdr>
            <w:top w:val="none" w:sz="0" w:space="0" w:color="auto"/>
            <w:left w:val="none" w:sz="0" w:space="0" w:color="auto"/>
            <w:bottom w:val="none" w:sz="0" w:space="0" w:color="auto"/>
            <w:right w:val="none" w:sz="0" w:space="0" w:color="auto"/>
          </w:divBdr>
        </w:div>
        <w:div w:id="1783070248">
          <w:marLeft w:val="0"/>
          <w:marRight w:val="0"/>
          <w:marTop w:val="0"/>
          <w:marBottom w:val="0"/>
          <w:divBdr>
            <w:top w:val="none" w:sz="0" w:space="0" w:color="auto"/>
            <w:left w:val="none" w:sz="0" w:space="0" w:color="auto"/>
            <w:bottom w:val="none" w:sz="0" w:space="0" w:color="auto"/>
            <w:right w:val="none" w:sz="0" w:space="0" w:color="auto"/>
          </w:divBdr>
        </w:div>
        <w:div w:id="2126001822">
          <w:marLeft w:val="0"/>
          <w:marRight w:val="0"/>
          <w:marTop w:val="0"/>
          <w:marBottom w:val="0"/>
          <w:divBdr>
            <w:top w:val="none" w:sz="0" w:space="0" w:color="auto"/>
            <w:left w:val="none" w:sz="0" w:space="0" w:color="auto"/>
            <w:bottom w:val="none" w:sz="0" w:space="0" w:color="auto"/>
            <w:right w:val="none" w:sz="0" w:space="0" w:color="auto"/>
          </w:divBdr>
        </w:div>
        <w:div w:id="1768500299">
          <w:marLeft w:val="0"/>
          <w:marRight w:val="0"/>
          <w:marTop w:val="0"/>
          <w:marBottom w:val="0"/>
          <w:divBdr>
            <w:top w:val="none" w:sz="0" w:space="0" w:color="auto"/>
            <w:left w:val="none" w:sz="0" w:space="0" w:color="auto"/>
            <w:bottom w:val="none" w:sz="0" w:space="0" w:color="auto"/>
            <w:right w:val="none" w:sz="0" w:space="0" w:color="auto"/>
          </w:divBdr>
        </w:div>
        <w:div w:id="1507205325">
          <w:marLeft w:val="0"/>
          <w:marRight w:val="0"/>
          <w:marTop w:val="0"/>
          <w:marBottom w:val="0"/>
          <w:divBdr>
            <w:top w:val="none" w:sz="0" w:space="0" w:color="auto"/>
            <w:left w:val="none" w:sz="0" w:space="0" w:color="auto"/>
            <w:bottom w:val="none" w:sz="0" w:space="0" w:color="auto"/>
            <w:right w:val="none" w:sz="0" w:space="0" w:color="auto"/>
          </w:divBdr>
        </w:div>
        <w:div w:id="1620524544">
          <w:marLeft w:val="0"/>
          <w:marRight w:val="0"/>
          <w:marTop w:val="0"/>
          <w:marBottom w:val="0"/>
          <w:divBdr>
            <w:top w:val="none" w:sz="0" w:space="0" w:color="auto"/>
            <w:left w:val="none" w:sz="0" w:space="0" w:color="auto"/>
            <w:bottom w:val="none" w:sz="0" w:space="0" w:color="auto"/>
            <w:right w:val="none" w:sz="0" w:space="0" w:color="auto"/>
          </w:divBdr>
        </w:div>
        <w:div w:id="862278928">
          <w:marLeft w:val="0"/>
          <w:marRight w:val="0"/>
          <w:marTop w:val="0"/>
          <w:marBottom w:val="0"/>
          <w:divBdr>
            <w:top w:val="none" w:sz="0" w:space="0" w:color="auto"/>
            <w:left w:val="none" w:sz="0" w:space="0" w:color="auto"/>
            <w:bottom w:val="none" w:sz="0" w:space="0" w:color="auto"/>
            <w:right w:val="none" w:sz="0" w:space="0" w:color="auto"/>
          </w:divBdr>
        </w:div>
        <w:div w:id="1548225515">
          <w:marLeft w:val="0"/>
          <w:marRight w:val="0"/>
          <w:marTop w:val="0"/>
          <w:marBottom w:val="0"/>
          <w:divBdr>
            <w:top w:val="none" w:sz="0" w:space="0" w:color="auto"/>
            <w:left w:val="none" w:sz="0" w:space="0" w:color="auto"/>
            <w:bottom w:val="none" w:sz="0" w:space="0" w:color="auto"/>
            <w:right w:val="none" w:sz="0" w:space="0" w:color="auto"/>
          </w:divBdr>
        </w:div>
        <w:div w:id="991980047">
          <w:marLeft w:val="0"/>
          <w:marRight w:val="0"/>
          <w:marTop w:val="0"/>
          <w:marBottom w:val="0"/>
          <w:divBdr>
            <w:top w:val="none" w:sz="0" w:space="0" w:color="auto"/>
            <w:left w:val="none" w:sz="0" w:space="0" w:color="auto"/>
            <w:bottom w:val="none" w:sz="0" w:space="0" w:color="auto"/>
            <w:right w:val="none" w:sz="0" w:space="0" w:color="auto"/>
          </w:divBdr>
        </w:div>
        <w:div w:id="1826698606">
          <w:marLeft w:val="0"/>
          <w:marRight w:val="0"/>
          <w:marTop w:val="0"/>
          <w:marBottom w:val="0"/>
          <w:divBdr>
            <w:top w:val="none" w:sz="0" w:space="0" w:color="auto"/>
            <w:left w:val="none" w:sz="0" w:space="0" w:color="auto"/>
            <w:bottom w:val="none" w:sz="0" w:space="0" w:color="auto"/>
            <w:right w:val="none" w:sz="0" w:space="0" w:color="auto"/>
          </w:divBdr>
        </w:div>
        <w:div w:id="1654144542">
          <w:marLeft w:val="0"/>
          <w:marRight w:val="0"/>
          <w:marTop w:val="0"/>
          <w:marBottom w:val="0"/>
          <w:divBdr>
            <w:top w:val="none" w:sz="0" w:space="0" w:color="auto"/>
            <w:left w:val="none" w:sz="0" w:space="0" w:color="auto"/>
            <w:bottom w:val="none" w:sz="0" w:space="0" w:color="auto"/>
            <w:right w:val="none" w:sz="0" w:space="0" w:color="auto"/>
          </w:divBdr>
        </w:div>
        <w:div w:id="490364670">
          <w:marLeft w:val="0"/>
          <w:marRight w:val="0"/>
          <w:marTop w:val="0"/>
          <w:marBottom w:val="0"/>
          <w:divBdr>
            <w:top w:val="none" w:sz="0" w:space="0" w:color="auto"/>
            <w:left w:val="none" w:sz="0" w:space="0" w:color="auto"/>
            <w:bottom w:val="none" w:sz="0" w:space="0" w:color="auto"/>
            <w:right w:val="none" w:sz="0" w:space="0" w:color="auto"/>
          </w:divBdr>
        </w:div>
        <w:div w:id="1324091531">
          <w:marLeft w:val="0"/>
          <w:marRight w:val="0"/>
          <w:marTop w:val="0"/>
          <w:marBottom w:val="0"/>
          <w:divBdr>
            <w:top w:val="none" w:sz="0" w:space="0" w:color="auto"/>
            <w:left w:val="none" w:sz="0" w:space="0" w:color="auto"/>
            <w:bottom w:val="none" w:sz="0" w:space="0" w:color="auto"/>
            <w:right w:val="none" w:sz="0" w:space="0" w:color="auto"/>
          </w:divBdr>
        </w:div>
        <w:div w:id="1469665399">
          <w:marLeft w:val="0"/>
          <w:marRight w:val="0"/>
          <w:marTop w:val="0"/>
          <w:marBottom w:val="0"/>
          <w:divBdr>
            <w:top w:val="none" w:sz="0" w:space="0" w:color="auto"/>
            <w:left w:val="none" w:sz="0" w:space="0" w:color="auto"/>
            <w:bottom w:val="none" w:sz="0" w:space="0" w:color="auto"/>
            <w:right w:val="none" w:sz="0" w:space="0" w:color="auto"/>
          </w:divBdr>
        </w:div>
        <w:div w:id="267200179">
          <w:marLeft w:val="0"/>
          <w:marRight w:val="0"/>
          <w:marTop w:val="0"/>
          <w:marBottom w:val="0"/>
          <w:divBdr>
            <w:top w:val="none" w:sz="0" w:space="0" w:color="auto"/>
            <w:left w:val="none" w:sz="0" w:space="0" w:color="auto"/>
            <w:bottom w:val="none" w:sz="0" w:space="0" w:color="auto"/>
            <w:right w:val="none" w:sz="0" w:space="0" w:color="auto"/>
          </w:divBdr>
        </w:div>
        <w:div w:id="1057507749">
          <w:marLeft w:val="0"/>
          <w:marRight w:val="0"/>
          <w:marTop w:val="0"/>
          <w:marBottom w:val="0"/>
          <w:divBdr>
            <w:top w:val="none" w:sz="0" w:space="0" w:color="auto"/>
            <w:left w:val="none" w:sz="0" w:space="0" w:color="auto"/>
            <w:bottom w:val="none" w:sz="0" w:space="0" w:color="auto"/>
            <w:right w:val="none" w:sz="0" w:space="0" w:color="auto"/>
          </w:divBdr>
        </w:div>
        <w:div w:id="1766994048">
          <w:marLeft w:val="0"/>
          <w:marRight w:val="0"/>
          <w:marTop w:val="0"/>
          <w:marBottom w:val="0"/>
          <w:divBdr>
            <w:top w:val="none" w:sz="0" w:space="0" w:color="auto"/>
            <w:left w:val="none" w:sz="0" w:space="0" w:color="auto"/>
            <w:bottom w:val="none" w:sz="0" w:space="0" w:color="auto"/>
            <w:right w:val="none" w:sz="0" w:space="0" w:color="auto"/>
          </w:divBdr>
        </w:div>
        <w:div w:id="687416751">
          <w:marLeft w:val="0"/>
          <w:marRight w:val="0"/>
          <w:marTop w:val="0"/>
          <w:marBottom w:val="0"/>
          <w:divBdr>
            <w:top w:val="none" w:sz="0" w:space="0" w:color="auto"/>
            <w:left w:val="none" w:sz="0" w:space="0" w:color="auto"/>
            <w:bottom w:val="none" w:sz="0" w:space="0" w:color="auto"/>
            <w:right w:val="none" w:sz="0" w:space="0" w:color="auto"/>
          </w:divBdr>
        </w:div>
        <w:div w:id="994063923">
          <w:marLeft w:val="0"/>
          <w:marRight w:val="0"/>
          <w:marTop w:val="0"/>
          <w:marBottom w:val="0"/>
          <w:divBdr>
            <w:top w:val="none" w:sz="0" w:space="0" w:color="auto"/>
            <w:left w:val="none" w:sz="0" w:space="0" w:color="auto"/>
            <w:bottom w:val="none" w:sz="0" w:space="0" w:color="auto"/>
            <w:right w:val="none" w:sz="0" w:space="0" w:color="auto"/>
          </w:divBdr>
        </w:div>
        <w:div w:id="1515997346">
          <w:marLeft w:val="0"/>
          <w:marRight w:val="0"/>
          <w:marTop w:val="0"/>
          <w:marBottom w:val="0"/>
          <w:divBdr>
            <w:top w:val="none" w:sz="0" w:space="0" w:color="auto"/>
            <w:left w:val="none" w:sz="0" w:space="0" w:color="auto"/>
            <w:bottom w:val="none" w:sz="0" w:space="0" w:color="auto"/>
            <w:right w:val="none" w:sz="0" w:space="0" w:color="auto"/>
          </w:divBdr>
        </w:div>
        <w:div w:id="376053456">
          <w:marLeft w:val="0"/>
          <w:marRight w:val="0"/>
          <w:marTop w:val="0"/>
          <w:marBottom w:val="0"/>
          <w:divBdr>
            <w:top w:val="none" w:sz="0" w:space="0" w:color="auto"/>
            <w:left w:val="none" w:sz="0" w:space="0" w:color="auto"/>
            <w:bottom w:val="none" w:sz="0" w:space="0" w:color="auto"/>
            <w:right w:val="none" w:sz="0" w:space="0" w:color="auto"/>
          </w:divBdr>
        </w:div>
        <w:div w:id="853812115">
          <w:marLeft w:val="0"/>
          <w:marRight w:val="0"/>
          <w:marTop w:val="0"/>
          <w:marBottom w:val="0"/>
          <w:divBdr>
            <w:top w:val="none" w:sz="0" w:space="0" w:color="auto"/>
            <w:left w:val="none" w:sz="0" w:space="0" w:color="auto"/>
            <w:bottom w:val="none" w:sz="0" w:space="0" w:color="auto"/>
            <w:right w:val="none" w:sz="0" w:space="0" w:color="auto"/>
          </w:divBdr>
        </w:div>
        <w:div w:id="1412310631">
          <w:marLeft w:val="0"/>
          <w:marRight w:val="0"/>
          <w:marTop w:val="0"/>
          <w:marBottom w:val="0"/>
          <w:divBdr>
            <w:top w:val="none" w:sz="0" w:space="0" w:color="auto"/>
            <w:left w:val="none" w:sz="0" w:space="0" w:color="auto"/>
            <w:bottom w:val="none" w:sz="0" w:space="0" w:color="auto"/>
            <w:right w:val="none" w:sz="0" w:space="0" w:color="auto"/>
          </w:divBdr>
        </w:div>
        <w:div w:id="1579511124">
          <w:marLeft w:val="0"/>
          <w:marRight w:val="0"/>
          <w:marTop w:val="0"/>
          <w:marBottom w:val="0"/>
          <w:divBdr>
            <w:top w:val="none" w:sz="0" w:space="0" w:color="auto"/>
            <w:left w:val="none" w:sz="0" w:space="0" w:color="auto"/>
            <w:bottom w:val="none" w:sz="0" w:space="0" w:color="auto"/>
            <w:right w:val="none" w:sz="0" w:space="0" w:color="auto"/>
          </w:divBdr>
        </w:div>
        <w:div w:id="1260216935">
          <w:marLeft w:val="0"/>
          <w:marRight w:val="0"/>
          <w:marTop w:val="0"/>
          <w:marBottom w:val="0"/>
          <w:divBdr>
            <w:top w:val="none" w:sz="0" w:space="0" w:color="auto"/>
            <w:left w:val="none" w:sz="0" w:space="0" w:color="auto"/>
            <w:bottom w:val="none" w:sz="0" w:space="0" w:color="auto"/>
            <w:right w:val="none" w:sz="0" w:space="0" w:color="auto"/>
          </w:divBdr>
        </w:div>
        <w:div w:id="819349714">
          <w:marLeft w:val="0"/>
          <w:marRight w:val="0"/>
          <w:marTop w:val="0"/>
          <w:marBottom w:val="0"/>
          <w:divBdr>
            <w:top w:val="none" w:sz="0" w:space="0" w:color="auto"/>
            <w:left w:val="none" w:sz="0" w:space="0" w:color="auto"/>
            <w:bottom w:val="none" w:sz="0" w:space="0" w:color="auto"/>
            <w:right w:val="none" w:sz="0" w:space="0" w:color="auto"/>
          </w:divBdr>
        </w:div>
        <w:div w:id="838427228">
          <w:marLeft w:val="0"/>
          <w:marRight w:val="0"/>
          <w:marTop w:val="0"/>
          <w:marBottom w:val="0"/>
          <w:divBdr>
            <w:top w:val="none" w:sz="0" w:space="0" w:color="auto"/>
            <w:left w:val="none" w:sz="0" w:space="0" w:color="auto"/>
            <w:bottom w:val="none" w:sz="0" w:space="0" w:color="auto"/>
            <w:right w:val="none" w:sz="0" w:space="0" w:color="auto"/>
          </w:divBdr>
        </w:div>
        <w:div w:id="1206651">
          <w:marLeft w:val="0"/>
          <w:marRight w:val="0"/>
          <w:marTop w:val="0"/>
          <w:marBottom w:val="0"/>
          <w:divBdr>
            <w:top w:val="none" w:sz="0" w:space="0" w:color="auto"/>
            <w:left w:val="none" w:sz="0" w:space="0" w:color="auto"/>
            <w:bottom w:val="none" w:sz="0" w:space="0" w:color="auto"/>
            <w:right w:val="none" w:sz="0" w:space="0" w:color="auto"/>
          </w:divBdr>
        </w:div>
        <w:div w:id="1138573931">
          <w:marLeft w:val="0"/>
          <w:marRight w:val="0"/>
          <w:marTop w:val="0"/>
          <w:marBottom w:val="0"/>
          <w:divBdr>
            <w:top w:val="none" w:sz="0" w:space="0" w:color="auto"/>
            <w:left w:val="none" w:sz="0" w:space="0" w:color="auto"/>
            <w:bottom w:val="none" w:sz="0" w:space="0" w:color="auto"/>
            <w:right w:val="none" w:sz="0" w:space="0" w:color="auto"/>
          </w:divBdr>
        </w:div>
        <w:div w:id="746003246">
          <w:marLeft w:val="0"/>
          <w:marRight w:val="0"/>
          <w:marTop w:val="0"/>
          <w:marBottom w:val="0"/>
          <w:divBdr>
            <w:top w:val="none" w:sz="0" w:space="0" w:color="auto"/>
            <w:left w:val="none" w:sz="0" w:space="0" w:color="auto"/>
            <w:bottom w:val="none" w:sz="0" w:space="0" w:color="auto"/>
            <w:right w:val="none" w:sz="0" w:space="0" w:color="auto"/>
          </w:divBdr>
        </w:div>
        <w:div w:id="997883817">
          <w:marLeft w:val="0"/>
          <w:marRight w:val="0"/>
          <w:marTop w:val="0"/>
          <w:marBottom w:val="0"/>
          <w:divBdr>
            <w:top w:val="none" w:sz="0" w:space="0" w:color="auto"/>
            <w:left w:val="none" w:sz="0" w:space="0" w:color="auto"/>
            <w:bottom w:val="none" w:sz="0" w:space="0" w:color="auto"/>
            <w:right w:val="none" w:sz="0" w:space="0" w:color="auto"/>
          </w:divBdr>
        </w:div>
        <w:div w:id="575282142">
          <w:marLeft w:val="0"/>
          <w:marRight w:val="0"/>
          <w:marTop w:val="0"/>
          <w:marBottom w:val="0"/>
          <w:divBdr>
            <w:top w:val="none" w:sz="0" w:space="0" w:color="auto"/>
            <w:left w:val="none" w:sz="0" w:space="0" w:color="auto"/>
            <w:bottom w:val="none" w:sz="0" w:space="0" w:color="auto"/>
            <w:right w:val="none" w:sz="0" w:space="0" w:color="auto"/>
          </w:divBdr>
        </w:div>
        <w:div w:id="641353365">
          <w:marLeft w:val="0"/>
          <w:marRight w:val="0"/>
          <w:marTop w:val="0"/>
          <w:marBottom w:val="0"/>
          <w:divBdr>
            <w:top w:val="none" w:sz="0" w:space="0" w:color="auto"/>
            <w:left w:val="none" w:sz="0" w:space="0" w:color="auto"/>
            <w:bottom w:val="none" w:sz="0" w:space="0" w:color="auto"/>
            <w:right w:val="none" w:sz="0" w:space="0" w:color="auto"/>
          </w:divBdr>
        </w:div>
        <w:div w:id="1834442376">
          <w:marLeft w:val="0"/>
          <w:marRight w:val="0"/>
          <w:marTop w:val="0"/>
          <w:marBottom w:val="0"/>
          <w:divBdr>
            <w:top w:val="none" w:sz="0" w:space="0" w:color="auto"/>
            <w:left w:val="none" w:sz="0" w:space="0" w:color="auto"/>
            <w:bottom w:val="none" w:sz="0" w:space="0" w:color="auto"/>
            <w:right w:val="none" w:sz="0" w:space="0" w:color="auto"/>
          </w:divBdr>
        </w:div>
        <w:div w:id="942416982">
          <w:marLeft w:val="0"/>
          <w:marRight w:val="0"/>
          <w:marTop w:val="0"/>
          <w:marBottom w:val="0"/>
          <w:divBdr>
            <w:top w:val="none" w:sz="0" w:space="0" w:color="auto"/>
            <w:left w:val="none" w:sz="0" w:space="0" w:color="auto"/>
            <w:bottom w:val="none" w:sz="0" w:space="0" w:color="auto"/>
            <w:right w:val="none" w:sz="0" w:space="0" w:color="auto"/>
          </w:divBdr>
        </w:div>
        <w:div w:id="414061435">
          <w:marLeft w:val="0"/>
          <w:marRight w:val="0"/>
          <w:marTop w:val="0"/>
          <w:marBottom w:val="0"/>
          <w:divBdr>
            <w:top w:val="none" w:sz="0" w:space="0" w:color="auto"/>
            <w:left w:val="none" w:sz="0" w:space="0" w:color="auto"/>
            <w:bottom w:val="none" w:sz="0" w:space="0" w:color="auto"/>
            <w:right w:val="none" w:sz="0" w:space="0" w:color="auto"/>
          </w:divBdr>
        </w:div>
        <w:div w:id="1779375212">
          <w:marLeft w:val="0"/>
          <w:marRight w:val="0"/>
          <w:marTop w:val="0"/>
          <w:marBottom w:val="0"/>
          <w:divBdr>
            <w:top w:val="none" w:sz="0" w:space="0" w:color="auto"/>
            <w:left w:val="none" w:sz="0" w:space="0" w:color="auto"/>
            <w:bottom w:val="none" w:sz="0" w:space="0" w:color="auto"/>
            <w:right w:val="none" w:sz="0" w:space="0" w:color="auto"/>
          </w:divBdr>
        </w:div>
        <w:div w:id="1638872862">
          <w:marLeft w:val="0"/>
          <w:marRight w:val="0"/>
          <w:marTop w:val="0"/>
          <w:marBottom w:val="0"/>
          <w:divBdr>
            <w:top w:val="none" w:sz="0" w:space="0" w:color="auto"/>
            <w:left w:val="none" w:sz="0" w:space="0" w:color="auto"/>
            <w:bottom w:val="none" w:sz="0" w:space="0" w:color="auto"/>
            <w:right w:val="none" w:sz="0" w:space="0" w:color="auto"/>
          </w:divBdr>
        </w:div>
        <w:div w:id="78215715">
          <w:marLeft w:val="0"/>
          <w:marRight w:val="0"/>
          <w:marTop w:val="0"/>
          <w:marBottom w:val="0"/>
          <w:divBdr>
            <w:top w:val="none" w:sz="0" w:space="0" w:color="auto"/>
            <w:left w:val="none" w:sz="0" w:space="0" w:color="auto"/>
            <w:bottom w:val="none" w:sz="0" w:space="0" w:color="auto"/>
            <w:right w:val="none" w:sz="0" w:space="0" w:color="auto"/>
          </w:divBdr>
        </w:div>
        <w:div w:id="1022167552">
          <w:marLeft w:val="0"/>
          <w:marRight w:val="0"/>
          <w:marTop w:val="0"/>
          <w:marBottom w:val="0"/>
          <w:divBdr>
            <w:top w:val="none" w:sz="0" w:space="0" w:color="auto"/>
            <w:left w:val="none" w:sz="0" w:space="0" w:color="auto"/>
            <w:bottom w:val="none" w:sz="0" w:space="0" w:color="auto"/>
            <w:right w:val="none" w:sz="0" w:space="0" w:color="auto"/>
          </w:divBdr>
        </w:div>
        <w:div w:id="495075504">
          <w:marLeft w:val="0"/>
          <w:marRight w:val="0"/>
          <w:marTop w:val="0"/>
          <w:marBottom w:val="0"/>
          <w:divBdr>
            <w:top w:val="none" w:sz="0" w:space="0" w:color="auto"/>
            <w:left w:val="none" w:sz="0" w:space="0" w:color="auto"/>
            <w:bottom w:val="none" w:sz="0" w:space="0" w:color="auto"/>
            <w:right w:val="none" w:sz="0" w:space="0" w:color="auto"/>
          </w:divBdr>
        </w:div>
        <w:div w:id="923298220">
          <w:marLeft w:val="0"/>
          <w:marRight w:val="0"/>
          <w:marTop w:val="0"/>
          <w:marBottom w:val="0"/>
          <w:divBdr>
            <w:top w:val="none" w:sz="0" w:space="0" w:color="auto"/>
            <w:left w:val="none" w:sz="0" w:space="0" w:color="auto"/>
            <w:bottom w:val="none" w:sz="0" w:space="0" w:color="auto"/>
            <w:right w:val="none" w:sz="0" w:space="0" w:color="auto"/>
          </w:divBdr>
        </w:div>
        <w:div w:id="559631410">
          <w:marLeft w:val="0"/>
          <w:marRight w:val="0"/>
          <w:marTop w:val="0"/>
          <w:marBottom w:val="0"/>
          <w:divBdr>
            <w:top w:val="none" w:sz="0" w:space="0" w:color="auto"/>
            <w:left w:val="none" w:sz="0" w:space="0" w:color="auto"/>
            <w:bottom w:val="none" w:sz="0" w:space="0" w:color="auto"/>
            <w:right w:val="none" w:sz="0" w:space="0" w:color="auto"/>
          </w:divBdr>
        </w:div>
        <w:div w:id="915479539">
          <w:marLeft w:val="0"/>
          <w:marRight w:val="0"/>
          <w:marTop w:val="0"/>
          <w:marBottom w:val="0"/>
          <w:divBdr>
            <w:top w:val="none" w:sz="0" w:space="0" w:color="auto"/>
            <w:left w:val="none" w:sz="0" w:space="0" w:color="auto"/>
            <w:bottom w:val="none" w:sz="0" w:space="0" w:color="auto"/>
            <w:right w:val="none" w:sz="0" w:space="0" w:color="auto"/>
          </w:divBdr>
        </w:div>
        <w:div w:id="921721566">
          <w:marLeft w:val="0"/>
          <w:marRight w:val="0"/>
          <w:marTop w:val="0"/>
          <w:marBottom w:val="0"/>
          <w:divBdr>
            <w:top w:val="none" w:sz="0" w:space="0" w:color="auto"/>
            <w:left w:val="none" w:sz="0" w:space="0" w:color="auto"/>
            <w:bottom w:val="none" w:sz="0" w:space="0" w:color="auto"/>
            <w:right w:val="none" w:sz="0" w:space="0" w:color="auto"/>
          </w:divBdr>
        </w:div>
        <w:div w:id="592126924">
          <w:marLeft w:val="0"/>
          <w:marRight w:val="0"/>
          <w:marTop w:val="0"/>
          <w:marBottom w:val="0"/>
          <w:divBdr>
            <w:top w:val="none" w:sz="0" w:space="0" w:color="auto"/>
            <w:left w:val="none" w:sz="0" w:space="0" w:color="auto"/>
            <w:bottom w:val="none" w:sz="0" w:space="0" w:color="auto"/>
            <w:right w:val="none" w:sz="0" w:space="0" w:color="auto"/>
          </w:divBdr>
        </w:div>
        <w:div w:id="1637024798">
          <w:marLeft w:val="0"/>
          <w:marRight w:val="0"/>
          <w:marTop w:val="0"/>
          <w:marBottom w:val="0"/>
          <w:divBdr>
            <w:top w:val="none" w:sz="0" w:space="0" w:color="auto"/>
            <w:left w:val="none" w:sz="0" w:space="0" w:color="auto"/>
            <w:bottom w:val="none" w:sz="0" w:space="0" w:color="auto"/>
            <w:right w:val="none" w:sz="0" w:space="0" w:color="auto"/>
          </w:divBdr>
        </w:div>
        <w:div w:id="2025742544">
          <w:marLeft w:val="0"/>
          <w:marRight w:val="0"/>
          <w:marTop w:val="0"/>
          <w:marBottom w:val="0"/>
          <w:divBdr>
            <w:top w:val="none" w:sz="0" w:space="0" w:color="auto"/>
            <w:left w:val="none" w:sz="0" w:space="0" w:color="auto"/>
            <w:bottom w:val="none" w:sz="0" w:space="0" w:color="auto"/>
            <w:right w:val="none" w:sz="0" w:space="0" w:color="auto"/>
          </w:divBdr>
        </w:div>
        <w:div w:id="836773687">
          <w:marLeft w:val="0"/>
          <w:marRight w:val="0"/>
          <w:marTop w:val="0"/>
          <w:marBottom w:val="0"/>
          <w:divBdr>
            <w:top w:val="none" w:sz="0" w:space="0" w:color="auto"/>
            <w:left w:val="none" w:sz="0" w:space="0" w:color="auto"/>
            <w:bottom w:val="none" w:sz="0" w:space="0" w:color="auto"/>
            <w:right w:val="none" w:sz="0" w:space="0" w:color="auto"/>
          </w:divBdr>
        </w:div>
        <w:div w:id="2059476417">
          <w:marLeft w:val="0"/>
          <w:marRight w:val="0"/>
          <w:marTop w:val="0"/>
          <w:marBottom w:val="0"/>
          <w:divBdr>
            <w:top w:val="none" w:sz="0" w:space="0" w:color="auto"/>
            <w:left w:val="none" w:sz="0" w:space="0" w:color="auto"/>
            <w:bottom w:val="none" w:sz="0" w:space="0" w:color="auto"/>
            <w:right w:val="none" w:sz="0" w:space="0" w:color="auto"/>
          </w:divBdr>
        </w:div>
        <w:div w:id="120466672">
          <w:marLeft w:val="0"/>
          <w:marRight w:val="0"/>
          <w:marTop w:val="0"/>
          <w:marBottom w:val="0"/>
          <w:divBdr>
            <w:top w:val="none" w:sz="0" w:space="0" w:color="auto"/>
            <w:left w:val="none" w:sz="0" w:space="0" w:color="auto"/>
            <w:bottom w:val="none" w:sz="0" w:space="0" w:color="auto"/>
            <w:right w:val="none" w:sz="0" w:space="0" w:color="auto"/>
          </w:divBdr>
        </w:div>
        <w:div w:id="1977368123">
          <w:marLeft w:val="0"/>
          <w:marRight w:val="0"/>
          <w:marTop w:val="0"/>
          <w:marBottom w:val="0"/>
          <w:divBdr>
            <w:top w:val="none" w:sz="0" w:space="0" w:color="auto"/>
            <w:left w:val="none" w:sz="0" w:space="0" w:color="auto"/>
            <w:bottom w:val="none" w:sz="0" w:space="0" w:color="auto"/>
            <w:right w:val="none" w:sz="0" w:space="0" w:color="auto"/>
          </w:divBdr>
        </w:div>
        <w:div w:id="1955944957">
          <w:marLeft w:val="0"/>
          <w:marRight w:val="0"/>
          <w:marTop w:val="0"/>
          <w:marBottom w:val="0"/>
          <w:divBdr>
            <w:top w:val="none" w:sz="0" w:space="0" w:color="auto"/>
            <w:left w:val="none" w:sz="0" w:space="0" w:color="auto"/>
            <w:bottom w:val="none" w:sz="0" w:space="0" w:color="auto"/>
            <w:right w:val="none" w:sz="0" w:space="0" w:color="auto"/>
          </w:divBdr>
        </w:div>
        <w:div w:id="1957439695">
          <w:marLeft w:val="0"/>
          <w:marRight w:val="0"/>
          <w:marTop w:val="0"/>
          <w:marBottom w:val="0"/>
          <w:divBdr>
            <w:top w:val="none" w:sz="0" w:space="0" w:color="auto"/>
            <w:left w:val="none" w:sz="0" w:space="0" w:color="auto"/>
            <w:bottom w:val="none" w:sz="0" w:space="0" w:color="auto"/>
            <w:right w:val="none" w:sz="0" w:space="0" w:color="auto"/>
          </w:divBdr>
        </w:div>
        <w:div w:id="784616293">
          <w:marLeft w:val="0"/>
          <w:marRight w:val="0"/>
          <w:marTop w:val="0"/>
          <w:marBottom w:val="0"/>
          <w:divBdr>
            <w:top w:val="none" w:sz="0" w:space="0" w:color="auto"/>
            <w:left w:val="none" w:sz="0" w:space="0" w:color="auto"/>
            <w:bottom w:val="none" w:sz="0" w:space="0" w:color="auto"/>
            <w:right w:val="none" w:sz="0" w:space="0" w:color="auto"/>
          </w:divBdr>
        </w:div>
        <w:div w:id="223101519">
          <w:marLeft w:val="0"/>
          <w:marRight w:val="0"/>
          <w:marTop w:val="0"/>
          <w:marBottom w:val="0"/>
          <w:divBdr>
            <w:top w:val="none" w:sz="0" w:space="0" w:color="auto"/>
            <w:left w:val="none" w:sz="0" w:space="0" w:color="auto"/>
            <w:bottom w:val="none" w:sz="0" w:space="0" w:color="auto"/>
            <w:right w:val="none" w:sz="0" w:space="0" w:color="auto"/>
          </w:divBdr>
        </w:div>
        <w:div w:id="1882092016">
          <w:marLeft w:val="0"/>
          <w:marRight w:val="0"/>
          <w:marTop w:val="0"/>
          <w:marBottom w:val="0"/>
          <w:divBdr>
            <w:top w:val="none" w:sz="0" w:space="0" w:color="auto"/>
            <w:left w:val="none" w:sz="0" w:space="0" w:color="auto"/>
            <w:bottom w:val="none" w:sz="0" w:space="0" w:color="auto"/>
            <w:right w:val="none" w:sz="0" w:space="0" w:color="auto"/>
          </w:divBdr>
        </w:div>
        <w:div w:id="1075473791">
          <w:marLeft w:val="0"/>
          <w:marRight w:val="0"/>
          <w:marTop w:val="0"/>
          <w:marBottom w:val="0"/>
          <w:divBdr>
            <w:top w:val="none" w:sz="0" w:space="0" w:color="auto"/>
            <w:left w:val="none" w:sz="0" w:space="0" w:color="auto"/>
            <w:bottom w:val="none" w:sz="0" w:space="0" w:color="auto"/>
            <w:right w:val="none" w:sz="0" w:space="0" w:color="auto"/>
          </w:divBdr>
        </w:div>
        <w:div w:id="1518080855">
          <w:marLeft w:val="0"/>
          <w:marRight w:val="0"/>
          <w:marTop w:val="0"/>
          <w:marBottom w:val="0"/>
          <w:divBdr>
            <w:top w:val="none" w:sz="0" w:space="0" w:color="auto"/>
            <w:left w:val="none" w:sz="0" w:space="0" w:color="auto"/>
            <w:bottom w:val="none" w:sz="0" w:space="0" w:color="auto"/>
            <w:right w:val="none" w:sz="0" w:space="0" w:color="auto"/>
          </w:divBdr>
        </w:div>
        <w:div w:id="4671382">
          <w:marLeft w:val="0"/>
          <w:marRight w:val="0"/>
          <w:marTop w:val="0"/>
          <w:marBottom w:val="0"/>
          <w:divBdr>
            <w:top w:val="none" w:sz="0" w:space="0" w:color="auto"/>
            <w:left w:val="none" w:sz="0" w:space="0" w:color="auto"/>
            <w:bottom w:val="none" w:sz="0" w:space="0" w:color="auto"/>
            <w:right w:val="none" w:sz="0" w:space="0" w:color="auto"/>
          </w:divBdr>
        </w:div>
        <w:div w:id="1406609032">
          <w:marLeft w:val="0"/>
          <w:marRight w:val="0"/>
          <w:marTop w:val="0"/>
          <w:marBottom w:val="0"/>
          <w:divBdr>
            <w:top w:val="none" w:sz="0" w:space="0" w:color="auto"/>
            <w:left w:val="none" w:sz="0" w:space="0" w:color="auto"/>
            <w:bottom w:val="none" w:sz="0" w:space="0" w:color="auto"/>
            <w:right w:val="none" w:sz="0" w:space="0" w:color="auto"/>
          </w:divBdr>
        </w:div>
        <w:div w:id="1239093649">
          <w:marLeft w:val="0"/>
          <w:marRight w:val="0"/>
          <w:marTop w:val="0"/>
          <w:marBottom w:val="0"/>
          <w:divBdr>
            <w:top w:val="none" w:sz="0" w:space="0" w:color="auto"/>
            <w:left w:val="none" w:sz="0" w:space="0" w:color="auto"/>
            <w:bottom w:val="none" w:sz="0" w:space="0" w:color="auto"/>
            <w:right w:val="none" w:sz="0" w:space="0" w:color="auto"/>
          </w:divBdr>
        </w:div>
        <w:div w:id="112286593">
          <w:marLeft w:val="0"/>
          <w:marRight w:val="0"/>
          <w:marTop w:val="0"/>
          <w:marBottom w:val="0"/>
          <w:divBdr>
            <w:top w:val="none" w:sz="0" w:space="0" w:color="auto"/>
            <w:left w:val="none" w:sz="0" w:space="0" w:color="auto"/>
            <w:bottom w:val="none" w:sz="0" w:space="0" w:color="auto"/>
            <w:right w:val="none" w:sz="0" w:space="0" w:color="auto"/>
          </w:divBdr>
        </w:div>
        <w:div w:id="17708388">
          <w:marLeft w:val="0"/>
          <w:marRight w:val="0"/>
          <w:marTop w:val="0"/>
          <w:marBottom w:val="0"/>
          <w:divBdr>
            <w:top w:val="none" w:sz="0" w:space="0" w:color="auto"/>
            <w:left w:val="none" w:sz="0" w:space="0" w:color="auto"/>
            <w:bottom w:val="none" w:sz="0" w:space="0" w:color="auto"/>
            <w:right w:val="none" w:sz="0" w:space="0" w:color="auto"/>
          </w:divBdr>
        </w:div>
        <w:div w:id="1329166314">
          <w:marLeft w:val="0"/>
          <w:marRight w:val="0"/>
          <w:marTop w:val="0"/>
          <w:marBottom w:val="0"/>
          <w:divBdr>
            <w:top w:val="none" w:sz="0" w:space="0" w:color="auto"/>
            <w:left w:val="none" w:sz="0" w:space="0" w:color="auto"/>
            <w:bottom w:val="none" w:sz="0" w:space="0" w:color="auto"/>
            <w:right w:val="none" w:sz="0" w:space="0" w:color="auto"/>
          </w:divBdr>
        </w:div>
        <w:div w:id="1963152642">
          <w:marLeft w:val="0"/>
          <w:marRight w:val="0"/>
          <w:marTop w:val="0"/>
          <w:marBottom w:val="0"/>
          <w:divBdr>
            <w:top w:val="none" w:sz="0" w:space="0" w:color="auto"/>
            <w:left w:val="none" w:sz="0" w:space="0" w:color="auto"/>
            <w:bottom w:val="none" w:sz="0" w:space="0" w:color="auto"/>
            <w:right w:val="none" w:sz="0" w:space="0" w:color="auto"/>
          </w:divBdr>
        </w:div>
        <w:div w:id="1037240138">
          <w:marLeft w:val="0"/>
          <w:marRight w:val="0"/>
          <w:marTop w:val="0"/>
          <w:marBottom w:val="0"/>
          <w:divBdr>
            <w:top w:val="none" w:sz="0" w:space="0" w:color="auto"/>
            <w:left w:val="none" w:sz="0" w:space="0" w:color="auto"/>
            <w:bottom w:val="none" w:sz="0" w:space="0" w:color="auto"/>
            <w:right w:val="none" w:sz="0" w:space="0" w:color="auto"/>
          </w:divBdr>
        </w:div>
        <w:div w:id="480269593">
          <w:marLeft w:val="0"/>
          <w:marRight w:val="0"/>
          <w:marTop w:val="0"/>
          <w:marBottom w:val="0"/>
          <w:divBdr>
            <w:top w:val="none" w:sz="0" w:space="0" w:color="auto"/>
            <w:left w:val="none" w:sz="0" w:space="0" w:color="auto"/>
            <w:bottom w:val="none" w:sz="0" w:space="0" w:color="auto"/>
            <w:right w:val="none" w:sz="0" w:space="0" w:color="auto"/>
          </w:divBdr>
        </w:div>
      </w:divsChild>
    </w:div>
    <w:div w:id="1966811001">
      <w:bodyDiv w:val="1"/>
      <w:marLeft w:val="0"/>
      <w:marRight w:val="0"/>
      <w:marTop w:val="0"/>
      <w:marBottom w:val="0"/>
      <w:divBdr>
        <w:top w:val="none" w:sz="0" w:space="0" w:color="auto"/>
        <w:left w:val="none" w:sz="0" w:space="0" w:color="auto"/>
        <w:bottom w:val="none" w:sz="0" w:space="0" w:color="auto"/>
        <w:right w:val="none" w:sz="0" w:space="0" w:color="auto"/>
      </w:divBdr>
      <w:divsChild>
        <w:div w:id="1595745355">
          <w:marLeft w:val="0"/>
          <w:marRight w:val="0"/>
          <w:marTop w:val="0"/>
          <w:marBottom w:val="0"/>
          <w:divBdr>
            <w:top w:val="none" w:sz="0" w:space="0" w:color="auto"/>
            <w:left w:val="none" w:sz="0" w:space="0" w:color="auto"/>
            <w:bottom w:val="none" w:sz="0" w:space="0" w:color="auto"/>
            <w:right w:val="none" w:sz="0" w:space="0" w:color="auto"/>
          </w:divBdr>
        </w:div>
        <w:div w:id="1810437374">
          <w:marLeft w:val="0"/>
          <w:marRight w:val="0"/>
          <w:marTop w:val="0"/>
          <w:marBottom w:val="0"/>
          <w:divBdr>
            <w:top w:val="none" w:sz="0" w:space="0" w:color="auto"/>
            <w:left w:val="none" w:sz="0" w:space="0" w:color="auto"/>
            <w:bottom w:val="none" w:sz="0" w:space="0" w:color="auto"/>
            <w:right w:val="none" w:sz="0" w:space="0" w:color="auto"/>
          </w:divBdr>
        </w:div>
        <w:div w:id="1506289431">
          <w:marLeft w:val="0"/>
          <w:marRight w:val="0"/>
          <w:marTop w:val="0"/>
          <w:marBottom w:val="0"/>
          <w:divBdr>
            <w:top w:val="none" w:sz="0" w:space="0" w:color="auto"/>
            <w:left w:val="none" w:sz="0" w:space="0" w:color="auto"/>
            <w:bottom w:val="none" w:sz="0" w:space="0" w:color="auto"/>
            <w:right w:val="none" w:sz="0" w:space="0" w:color="auto"/>
          </w:divBdr>
        </w:div>
        <w:div w:id="573320543">
          <w:marLeft w:val="0"/>
          <w:marRight w:val="0"/>
          <w:marTop w:val="0"/>
          <w:marBottom w:val="0"/>
          <w:divBdr>
            <w:top w:val="none" w:sz="0" w:space="0" w:color="auto"/>
            <w:left w:val="none" w:sz="0" w:space="0" w:color="auto"/>
            <w:bottom w:val="none" w:sz="0" w:space="0" w:color="auto"/>
            <w:right w:val="none" w:sz="0" w:space="0" w:color="auto"/>
          </w:divBdr>
        </w:div>
        <w:div w:id="829756262">
          <w:marLeft w:val="0"/>
          <w:marRight w:val="0"/>
          <w:marTop w:val="0"/>
          <w:marBottom w:val="0"/>
          <w:divBdr>
            <w:top w:val="none" w:sz="0" w:space="0" w:color="auto"/>
            <w:left w:val="none" w:sz="0" w:space="0" w:color="auto"/>
            <w:bottom w:val="none" w:sz="0" w:space="0" w:color="auto"/>
            <w:right w:val="none" w:sz="0" w:space="0" w:color="auto"/>
          </w:divBdr>
        </w:div>
        <w:div w:id="1287203638">
          <w:marLeft w:val="0"/>
          <w:marRight w:val="0"/>
          <w:marTop w:val="0"/>
          <w:marBottom w:val="0"/>
          <w:divBdr>
            <w:top w:val="none" w:sz="0" w:space="0" w:color="auto"/>
            <w:left w:val="none" w:sz="0" w:space="0" w:color="auto"/>
            <w:bottom w:val="none" w:sz="0" w:space="0" w:color="auto"/>
            <w:right w:val="none" w:sz="0" w:space="0" w:color="auto"/>
          </w:divBdr>
        </w:div>
        <w:div w:id="983042444">
          <w:marLeft w:val="0"/>
          <w:marRight w:val="0"/>
          <w:marTop w:val="0"/>
          <w:marBottom w:val="0"/>
          <w:divBdr>
            <w:top w:val="none" w:sz="0" w:space="0" w:color="auto"/>
            <w:left w:val="none" w:sz="0" w:space="0" w:color="auto"/>
            <w:bottom w:val="none" w:sz="0" w:space="0" w:color="auto"/>
            <w:right w:val="none" w:sz="0" w:space="0" w:color="auto"/>
          </w:divBdr>
        </w:div>
        <w:div w:id="1435049970">
          <w:marLeft w:val="0"/>
          <w:marRight w:val="0"/>
          <w:marTop w:val="0"/>
          <w:marBottom w:val="0"/>
          <w:divBdr>
            <w:top w:val="none" w:sz="0" w:space="0" w:color="auto"/>
            <w:left w:val="none" w:sz="0" w:space="0" w:color="auto"/>
            <w:bottom w:val="none" w:sz="0" w:space="0" w:color="auto"/>
            <w:right w:val="none" w:sz="0" w:space="0" w:color="auto"/>
          </w:divBdr>
        </w:div>
        <w:div w:id="452096769">
          <w:marLeft w:val="0"/>
          <w:marRight w:val="0"/>
          <w:marTop w:val="0"/>
          <w:marBottom w:val="0"/>
          <w:divBdr>
            <w:top w:val="none" w:sz="0" w:space="0" w:color="auto"/>
            <w:left w:val="none" w:sz="0" w:space="0" w:color="auto"/>
            <w:bottom w:val="none" w:sz="0" w:space="0" w:color="auto"/>
            <w:right w:val="none" w:sz="0" w:space="0" w:color="auto"/>
          </w:divBdr>
        </w:div>
        <w:div w:id="105775961">
          <w:marLeft w:val="0"/>
          <w:marRight w:val="0"/>
          <w:marTop w:val="0"/>
          <w:marBottom w:val="0"/>
          <w:divBdr>
            <w:top w:val="none" w:sz="0" w:space="0" w:color="auto"/>
            <w:left w:val="none" w:sz="0" w:space="0" w:color="auto"/>
            <w:bottom w:val="none" w:sz="0" w:space="0" w:color="auto"/>
            <w:right w:val="none" w:sz="0" w:space="0" w:color="auto"/>
          </w:divBdr>
        </w:div>
        <w:div w:id="1774859139">
          <w:marLeft w:val="0"/>
          <w:marRight w:val="0"/>
          <w:marTop w:val="0"/>
          <w:marBottom w:val="0"/>
          <w:divBdr>
            <w:top w:val="none" w:sz="0" w:space="0" w:color="auto"/>
            <w:left w:val="none" w:sz="0" w:space="0" w:color="auto"/>
            <w:bottom w:val="none" w:sz="0" w:space="0" w:color="auto"/>
            <w:right w:val="none" w:sz="0" w:space="0" w:color="auto"/>
          </w:divBdr>
        </w:div>
        <w:div w:id="916087897">
          <w:marLeft w:val="0"/>
          <w:marRight w:val="0"/>
          <w:marTop w:val="0"/>
          <w:marBottom w:val="0"/>
          <w:divBdr>
            <w:top w:val="none" w:sz="0" w:space="0" w:color="auto"/>
            <w:left w:val="none" w:sz="0" w:space="0" w:color="auto"/>
            <w:bottom w:val="none" w:sz="0" w:space="0" w:color="auto"/>
            <w:right w:val="none" w:sz="0" w:space="0" w:color="auto"/>
          </w:divBdr>
        </w:div>
        <w:div w:id="1041515630">
          <w:marLeft w:val="0"/>
          <w:marRight w:val="0"/>
          <w:marTop w:val="0"/>
          <w:marBottom w:val="0"/>
          <w:divBdr>
            <w:top w:val="none" w:sz="0" w:space="0" w:color="auto"/>
            <w:left w:val="none" w:sz="0" w:space="0" w:color="auto"/>
            <w:bottom w:val="none" w:sz="0" w:space="0" w:color="auto"/>
            <w:right w:val="none" w:sz="0" w:space="0" w:color="auto"/>
          </w:divBdr>
        </w:div>
        <w:div w:id="140282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728</Words>
  <Characters>4007</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ACI GALAXY</cp:lastModifiedBy>
  <cp:revision>9</cp:revision>
  <dcterms:created xsi:type="dcterms:W3CDTF">2023-03-12T14:47:00Z</dcterms:created>
  <dcterms:modified xsi:type="dcterms:W3CDTF">2023-04-09T08:41:00Z</dcterms:modified>
</cp:coreProperties>
</file>