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7258" w:rsidRDefault="00457258" w:rsidP="00457258">
      <w:pPr>
        <w:spacing w:after="0" w:line="240" w:lineRule="auto"/>
        <w:rPr>
          <w:rFonts w:ascii="Blackadder ITC" w:hAnsi="Blackadder ITC"/>
          <w:b/>
          <w:bCs/>
          <w:sz w:val="36"/>
          <w:szCs w:val="36"/>
          <w:rtl/>
        </w:rPr>
      </w:pPr>
    </w:p>
    <w:p w:rsidR="006C4CAB" w:rsidRDefault="006C4CAB" w:rsidP="006C4CAB">
      <w:pPr>
        <w:spacing w:after="0" w:line="240" w:lineRule="auto"/>
        <w:jc w:val="right"/>
        <w:rPr>
          <w:rFonts w:ascii="Blackadder ITC" w:hAnsi="Blackadder ITC"/>
          <w:b/>
          <w:bCs/>
          <w:sz w:val="36"/>
          <w:szCs w:val="36"/>
          <w:rtl/>
          <w:lang w:bidi="ar-DZ"/>
        </w:rPr>
      </w:pPr>
      <w:r>
        <w:rPr>
          <w:rFonts w:ascii="Blackadder ITC" w:hAnsi="Blackadder ITC" w:hint="cs"/>
          <w:b/>
          <w:bCs/>
          <w:sz w:val="36"/>
          <w:szCs w:val="36"/>
          <w:rtl/>
          <w:lang w:bidi="ar-DZ"/>
        </w:rPr>
        <w:t xml:space="preserve">جامعة الجيلالي بونعامة خميس </w:t>
      </w:r>
      <w:proofErr w:type="spellStart"/>
      <w:r>
        <w:rPr>
          <w:rFonts w:ascii="Blackadder ITC" w:hAnsi="Blackadder ITC" w:hint="cs"/>
          <w:b/>
          <w:bCs/>
          <w:sz w:val="36"/>
          <w:szCs w:val="36"/>
          <w:rtl/>
          <w:lang w:bidi="ar-DZ"/>
        </w:rPr>
        <w:t>مليانة</w:t>
      </w:r>
      <w:proofErr w:type="spellEnd"/>
      <w:r>
        <w:rPr>
          <w:rFonts w:ascii="Blackadder ITC" w:hAnsi="Blackadder ITC" w:hint="cs"/>
          <w:b/>
          <w:bCs/>
          <w:sz w:val="36"/>
          <w:szCs w:val="36"/>
          <w:rtl/>
          <w:lang w:bidi="ar-DZ"/>
        </w:rPr>
        <w:t xml:space="preserve">  </w:t>
      </w:r>
      <w:bookmarkStart w:id="0" w:name="_GoBack"/>
      <w:bookmarkEnd w:id="0"/>
    </w:p>
    <w:p w:rsidR="00457258" w:rsidRDefault="006C4CAB" w:rsidP="006C4CAB">
      <w:pPr>
        <w:spacing w:after="0" w:line="240" w:lineRule="auto"/>
        <w:jc w:val="right"/>
        <w:rPr>
          <w:rFonts w:ascii="Blackadder ITC" w:hAnsi="Blackadder ITC"/>
          <w:b/>
          <w:bCs/>
          <w:sz w:val="36"/>
          <w:szCs w:val="36"/>
          <w:rtl/>
          <w:lang w:bidi="ar-DZ"/>
        </w:rPr>
      </w:pPr>
      <w:proofErr w:type="gramStart"/>
      <w:r>
        <w:rPr>
          <w:rFonts w:ascii="Blackadder ITC" w:hAnsi="Blackadder ITC" w:hint="cs"/>
          <w:b/>
          <w:bCs/>
          <w:sz w:val="36"/>
          <w:szCs w:val="36"/>
          <w:rtl/>
          <w:lang w:bidi="ar-DZ"/>
        </w:rPr>
        <w:t xml:space="preserve">د </w:t>
      </w:r>
      <w:r>
        <w:rPr>
          <w:rFonts w:ascii="Blackadder ITC" w:hAnsi="Blackadder ITC"/>
          <w:b/>
          <w:bCs/>
          <w:sz w:val="36"/>
          <w:szCs w:val="36"/>
          <w:rtl/>
          <w:lang w:bidi="ar-DZ"/>
        </w:rPr>
        <w:t>:</w:t>
      </w:r>
      <w:proofErr w:type="gramEnd"/>
      <w:r>
        <w:rPr>
          <w:rFonts w:ascii="Blackadder ITC" w:hAnsi="Blackadder ITC" w:hint="cs"/>
          <w:b/>
          <w:bCs/>
          <w:sz w:val="36"/>
          <w:szCs w:val="36"/>
          <w:rtl/>
          <w:lang w:bidi="ar-DZ"/>
        </w:rPr>
        <w:t xml:space="preserve"> سيدي صالح               </w:t>
      </w:r>
    </w:p>
    <w:p w:rsidR="00457258" w:rsidRPr="007F2CDB" w:rsidRDefault="00457258" w:rsidP="00457258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  <w:rtl/>
        </w:rPr>
      </w:pPr>
    </w:p>
    <w:p w:rsidR="00457258" w:rsidRPr="007F2CDB" w:rsidRDefault="00457258" w:rsidP="00457258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</w:rPr>
      </w:pPr>
      <w:r w:rsidRPr="007F2CDB">
        <w:rPr>
          <w:rFonts w:ascii="Sakkal Majalla" w:hAnsi="Sakkal Majalla" w:cs="Sakkal Majalla"/>
          <w:b/>
          <w:bCs/>
          <w:sz w:val="36"/>
          <w:szCs w:val="36"/>
        </w:rPr>
        <w:t>Partout la force au lieu du droit. L’</w:t>
      </w:r>
      <w:proofErr w:type="spellStart"/>
      <w:r w:rsidRPr="007F2CDB">
        <w:rPr>
          <w:rFonts w:ascii="Sakkal Majalla" w:hAnsi="Sakkal Majalla" w:cs="Sakkal Majalla"/>
          <w:b/>
          <w:bCs/>
          <w:sz w:val="36"/>
          <w:szCs w:val="36"/>
        </w:rPr>
        <w:t>crasement</w:t>
      </w:r>
      <w:proofErr w:type="spellEnd"/>
    </w:p>
    <w:p w:rsidR="00457258" w:rsidRPr="007F2CDB" w:rsidRDefault="00457258" w:rsidP="00457258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</w:rPr>
      </w:pPr>
      <w:r w:rsidRPr="007F2CDB">
        <w:rPr>
          <w:rFonts w:ascii="Sakkal Majalla" w:hAnsi="Sakkal Majalla" w:cs="Sakkal Majalla"/>
          <w:b/>
          <w:bCs/>
          <w:sz w:val="36"/>
          <w:szCs w:val="36"/>
        </w:rPr>
        <w:t xml:space="preserve">Du problème, c’est là l’unique </w:t>
      </w:r>
      <w:proofErr w:type="spellStart"/>
      <w:r w:rsidRPr="007F2CDB">
        <w:rPr>
          <w:rFonts w:ascii="Sakkal Majalla" w:hAnsi="Sakkal Majalla" w:cs="Sakkal Majalla"/>
          <w:b/>
          <w:bCs/>
          <w:sz w:val="36"/>
          <w:szCs w:val="36"/>
        </w:rPr>
        <w:t>dénoument</w:t>
      </w:r>
      <w:proofErr w:type="spellEnd"/>
      <w:r w:rsidRPr="007F2CDB">
        <w:rPr>
          <w:rFonts w:ascii="Sakkal Majalla" w:hAnsi="Sakkal Majalla" w:cs="Sakkal Majalla"/>
          <w:b/>
          <w:bCs/>
          <w:sz w:val="36"/>
          <w:szCs w:val="36"/>
        </w:rPr>
        <w:t>.</w:t>
      </w:r>
    </w:p>
    <w:p w:rsidR="00457258" w:rsidRPr="007F2CDB" w:rsidRDefault="00457258" w:rsidP="00457258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</w:rPr>
      </w:pPr>
      <w:r w:rsidRPr="007F2CDB">
        <w:rPr>
          <w:rFonts w:ascii="Sakkal Majalla" w:hAnsi="Sakkal Majalla" w:cs="Sakkal Majalla"/>
          <w:b/>
          <w:bCs/>
          <w:sz w:val="36"/>
          <w:szCs w:val="36"/>
        </w:rPr>
        <w:t>Partout la faim. Roubaix, Aubin, Ricamarie.</w:t>
      </w:r>
    </w:p>
    <w:p w:rsidR="00457258" w:rsidRPr="007F2CDB" w:rsidRDefault="00457258" w:rsidP="00457258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</w:rPr>
      </w:pPr>
      <w:r w:rsidRPr="007F2CDB">
        <w:rPr>
          <w:rFonts w:ascii="Sakkal Majalla" w:hAnsi="Sakkal Majalla" w:cs="Sakkal Majalla"/>
          <w:b/>
          <w:bCs/>
          <w:sz w:val="36"/>
          <w:szCs w:val="36"/>
        </w:rPr>
        <w:t>La France est d’indigence et de honte maigrie.</w:t>
      </w:r>
    </w:p>
    <w:p w:rsidR="00457258" w:rsidRPr="007F2CDB" w:rsidRDefault="00457258" w:rsidP="00457258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</w:rPr>
      </w:pPr>
      <w:r w:rsidRPr="007F2CDB">
        <w:rPr>
          <w:rFonts w:ascii="Sakkal Majalla" w:hAnsi="Sakkal Majalla" w:cs="Sakkal Majalla"/>
          <w:b/>
          <w:bCs/>
          <w:sz w:val="36"/>
          <w:szCs w:val="36"/>
        </w:rPr>
        <w:t>Si quelque humble ouvrier réclame un sort meilleur.</w:t>
      </w:r>
    </w:p>
    <w:p w:rsidR="00457258" w:rsidRPr="007F2CDB" w:rsidRDefault="00457258" w:rsidP="00457258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</w:rPr>
      </w:pPr>
      <w:r w:rsidRPr="007F2CDB">
        <w:rPr>
          <w:rFonts w:ascii="Sakkal Majalla" w:hAnsi="Sakkal Majalla" w:cs="Sakkal Majalla"/>
          <w:b/>
          <w:bCs/>
          <w:sz w:val="36"/>
          <w:szCs w:val="36"/>
        </w:rPr>
        <w:t>Le canon sort de l’ombre et parle au travailleur.</w:t>
      </w:r>
    </w:p>
    <w:p w:rsidR="00457258" w:rsidRPr="007F2CDB" w:rsidRDefault="00457258" w:rsidP="00457258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</w:rPr>
      </w:pPr>
      <w:r w:rsidRPr="007F2CDB">
        <w:rPr>
          <w:rFonts w:ascii="Sakkal Majalla" w:hAnsi="Sakkal Majalla" w:cs="Sakkal Majalla"/>
          <w:b/>
          <w:bCs/>
          <w:sz w:val="36"/>
          <w:szCs w:val="36"/>
        </w:rPr>
        <w:t>On met sous son talon l’émeute des misères.</w:t>
      </w:r>
    </w:p>
    <w:p w:rsidR="00457258" w:rsidRPr="007F2CDB" w:rsidRDefault="00457258" w:rsidP="00457258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</w:rPr>
      </w:pPr>
      <w:r w:rsidRPr="007F2CDB">
        <w:rPr>
          <w:rFonts w:ascii="Sakkal Majalla" w:hAnsi="Sakkal Majalla" w:cs="Sakkal Majalla"/>
          <w:b/>
          <w:bCs/>
          <w:sz w:val="36"/>
          <w:szCs w:val="36"/>
        </w:rPr>
        <w:t>L’Afrique agonisante expire dans nos serres.</w:t>
      </w:r>
    </w:p>
    <w:p w:rsidR="00457258" w:rsidRPr="007F2CDB" w:rsidRDefault="00457258" w:rsidP="00457258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</w:rPr>
      </w:pPr>
      <w:r w:rsidRPr="007F2CDB">
        <w:rPr>
          <w:rFonts w:ascii="Sakkal Majalla" w:hAnsi="Sakkal Majalla" w:cs="Sakkal Majalla"/>
          <w:b/>
          <w:bCs/>
          <w:sz w:val="36"/>
          <w:szCs w:val="36"/>
        </w:rPr>
        <w:t>Là tout un peuple râle et demande à manger.</w:t>
      </w:r>
    </w:p>
    <w:p w:rsidR="00457258" w:rsidRPr="007F2CDB" w:rsidRDefault="00457258" w:rsidP="00457258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</w:rPr>
      </w:pPr>
      <w:r w:rsidRPr="007F2CDB">
        <w:rPr>
          <w:rFonts w:ascii="Sakkal Majalla" w:hAnsi="Sakkal Majalla" w:cs="Sakkal Majalla"/>
          <w:b/>
          <w:bCs/>
          <w:sz w:val="36"/>
          <w:szCs w:val="36"/>
        </w:rPr>
        <w:t>Famine dans Oran, famine dans Alger.</w:t>
      </w:r>
    </w:p>
    <w:p w:rsidR="00457258" w:rsidRPr="007F2CDB" w:rsidRDefault="00457258" w:rsidP="00457258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</w:rPr>
      </w:pPr>
      <w:r w:rsidRPr="007F2CDB">
        <w:rPr>
          <w:rFonts w:ascii="Sakkal Majalla" w:hAnsi="Sakkal Majalla" w:cs="Sakkal Majalla"/>
          <w:b/>
          <w:bCs/>
          <w:sz w:val="36"/>
          <w:szCs w:val="36"/>
        </w:rPr>
        <w:t>-voilà ce que nous fait cette France superbe !</w:t>
      </w:r>
    </w:p>
    <w:p w:rsidR="00457258" w:rsidRPr="007F2CDB" w:rsidRDefault="00457258" w:rsidP="00457258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</w:rPr>
      </w:pPr>
      <w:r w:rsidRPr="007F2CDB">
        <w:rPr>
          <w:rFonts w:ascii="Sakkal Majalla" w:hAnsi="Sakkal Majalla" w:cs="Sakkal Majalla"/>
          <w:b/>
          <w:bCs/>
          <w:sz w:val="36"/>
          <w:szCs w:val="36"/>
        </w:rPr>
        <w:t xml:space="preserve"> Disent-ils. –ni maïs, ni pain. Ils broutent l’herbe.</w:t>
      </w:r>
    </w:p>
    <w:p w:rsidR="00457258" w:rsidRPr="007F2CDB" w:rsidRDefault="00457258" w:rsidP="00457258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</w:rPr>
      </w:pPr>
      <w:r w:rsidRPr="007F2CDB">
        <w:rPr>
          <w:rFonts w:ascii="Sakkal Majalla" w:hAnsi="Sakkal Majalla" w:cs="Sakkal Majalla"/>
          <w:b/>
          <w:bCs/>
          <w:sz w:val="36"/>
          <w:szCs w:val="36"/>
        </w:rPr>
        <w:t>Et l’arabe devient épouvantable et fou.</w:t>
      </w:r>
    </w:p>
    <w:p w:rsidR="00457258" w:rsidRPr="007F2CDB" w:rsidRDefault="00457258" w:rsidP="00457258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</w:rPr>
      </w:pPr>
      <w:r w:rsidRPr="007F2CDB">
        <w:rPr>
          <w:rFonts w:ascii="Sakkal Majalla" w:hAnsi="Sakkal Majalla" w:cs="Sakkal Majalla"/>
          <w:b/>
          <w:bCs/>
          <w:sz w:val="36"/>
          <w:szCs w:val="36"/>
        </w:rPr>
        <w:t xml:space="preserve">On rencontre une femme au fond  de quelque trou. </w:t>
      </w:r>
    </w:p>
    <w:p w:rsidR="00457258" w:rsidRPr="007F2CDB" w:rsidRDefault="00457258" w:rsidP="00457258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</w:rPr>
      </w:pPr>
      <w:proofErr w:type="spellStart"/>
      <w:r w:rsidRPr="007F2CDB">
        <w:rPr>
          <w:rFonts w:ascii="Sakkal Majalla" w:hAnsi="Sakkal Majalla" w:cs="Sakkal Majalla"/>
          <w:b/>
          <w:bCs/>
          <w:sz w:val="36"/>
          <w:szCs w:val="36"/>
        </w:rPr>
        <w:t>Accoupie</w:t>
      </w:r>
      <w:proofErr w:type="spellEnd"/>
      <w:r w:rsidRPr="007F2CDB">
        <w:rPr>
          <w:rFonts w:ascii="Sakkal Majalla" w:hAnsi="Sakkal Majalla" w:cs="Sakkal Majalla"/>
          <w:b/>
          <w:bCs/>
          <w:sz w:val="36"/>
          <w:szCs w:val="36"/>
        </w:rPr>
        <w:t>, et mangeant avec un air étrange.</w:t>
      </w:r>
    </w:p>
    <w:p w:rsidR="00457258" w:rsidRPr="007F2CDB" w:rsidRDefault="00457258" w:rsidP="00457258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</w:rPr>
      </w:pPr>
      <w:r w:rsidRPr="007F2CDB">
        <w:rPr>
          <w:rFonts w:ascii="Sakkal Majalla" w:hAnsi="Sakkal Majalla" w:cs="Sakkal Majalla"/>
          <w:b/>
          <w:bCs/>
          <w:sz w:val="36"/>
          <w:szCs w:val="36"/>
        </w:rPr>
        <w:t xml:space="preserve">-qu’est-ce que tu fais là ?- </w:t>
      </w:r>
      <w:proofErr w:type="spellStart"/>
      <w:r w:rsidRPr="007F2CDB">
        <w:rPr>
          <w:rFonts w:ascii="Sakkal Majalla" w:hAnsi="Sakkal Majalla" w:cs="Sakkal Majalla"/>
          <w:b/>
          <w:bCs/>
          <w:sz w:val="36"/>
          <w:szCs w:val="36"/>
        </w:rPr>
        <w:t>hé</w:t>
      </w:r>
      <w:proofErr w:type="spellEnd"/>
      <w:r w:rsidRPr="007F2CDB">
        <w:rPr>
          <w:rFonts w:ascii="Sakkal Majalla" w:hAnsi="Sakkal Majalla" w:cs="Sakkal Majalla"/>
          <w:b/>
          <w:bCs/>
          <w:sz w:val="36"/>
          <w:szCs w:val="36"/>
        </w:rPr>
        <w:t xml:space="preserve"> bien, j’ai faim, je mange.</w:t>
      </w:r>
    </w:p>
    <w:p w:rsidR="00457258" w:rsidRPr="007F2CDB" w:rsidRDefault="00457258" w:rsidP="00457258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</w:rPr>
      </w:pPr>
      <w:r w:rsidRPr="007F2CDB">
        <w:rPr>
          <w:rFonts w:ascii="Sakkal Majalla" w:hAnsi="Sakkal Majalla" w:cs="Sakkal Majalla"/>
          <w:b/>
          <w:bCs/>
          <w:sz w:val="36"/>
          <w:szCs w:val="36"/>
        </w:rPr>
        <w:t>-ton chaudron sur le feu fume, qu’as-tu dedans ?</w:t>
      </w:r>
    </w:p>
    <w:p w:rsidR="00457258" w:rsidRPr="007F2CDB" w:rsidRDefault="00457258" w:rsidP="00457258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</w:rPr>
      </w:pPr>
      <w:r w:rsidRPr="007F2CDB">
        <w:rPr>
          <w:rFonts w:ascii="Sakkal Majalla" w:hAnsi="Sakkal Majalla" w:cs="Sakkal Majalla"/>
          <w:b/>
          <w:bCs/>
          <w:sz w:val="36"/>
          <w:szCs w:val="36"/>
        </w:rPr>
        <w:t xml:space="preserve">Ces os, que l’on entend crier entre tes dents, </w:t>
      </w:r>
    </w:p>
    <w:p w:rsidR="00457258" w:rsidRPr="007F2CDB" w:rsidRDefault="00457258" w:rsidP="00457258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</w:rPr>
      </w:pPr>
      <w:r w:rsidRPr="007F2CDB">
        <w:rPr>
          <w:rFonts w:ascii="Sakkal Majalla" w:hAnsi="Sakkal Majalla" w:cs="Sakkal Majalla"/>
          <w:b/>
          <w:bCs/>
          <w:sz w:val="36"/>
          <w:szCs w:val="36"/>
        </w:rPr>
        <w:t>Cette chair qu’en grondant ronge ta bouche amère,</w:t>
      </w:r>
    </w:p>
    <w:p w:rsidR="00457258" w:rsidRPr="007F2CDB" w:rsidRDefault="00457258" w:rsidP="00457258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</w:rPr>
      </w:pPr>
      <w:r w:rsidRPr="007F2CDB">
        <w:rPr>
          <w:rFonts w:ascii="Sakkal Majalla" w:hAnsi="Sakkal Majalla" w:cs="Sakkal Majalla"/>
          <w:b/>
          <w:bCs/>
          <w:sz w:val="36"/>
          <w:szCs w:val="36"/>
        </w:rPr>
        <w:t>Qu’est-ce ?- c’est un enfant que j’avais, dit la mère.</w:t>
      </w:r>
    </w:p>
    <w:p w:rsidR="00457258" w:rsidRDefault="00457258" w:rsidP="00457258">
      <w:pPr>
        <w:bidi/>
        <w:spacing w:after="0"/>
        <w:rPr>
          <w:rFonts w:cs="Traditional Arabic"/>
          <w:b/>
          <w:bCs/>
          <w:sz w:val="44"/>
          <w:szCs w:val="44"/>
          <w:lang w:bidi="ar-DZ"/>
        </w:rPr>
      </w:pPr>
    </w:p>
    <w:p w:rsidR="00457258" w:rsidRDefault="00457258" w:rsidP="00457258">
      <w:pPr>
        <w:tabs>
          <w:tab w:val="left" w:pos="1649"/>
        </w:tabs>
        <w:bidi/>
        <w:jc w:val="center"/>
        <w:rPr>
          <w:rtl/>
          <w:lang w:bidi="ar-DZ"/>
        </w:rPr>
      </w:pPr>
      <w:r w:rsidRPr="00CD2A65">
        <w:rPr>
          <w:rFonts w:cs="Traditional Arabic" w:hint="cs"/>
          <w:sz w:val="36"/>
          <w:szCs w:val="36"/>
          <w:rtl/>
          <w:lang w:val="en-US" w:bidi="ar-DZ"/>
        </w:rPr>
        <w:t xml:space="preserve">نقلا </w:t>
      </w:r>
      <w:proofErr w:type="gramStart"/>
      <w:r w:rsidRPr="00CD2A65">
        <w:rPr>
          <w:rFonts w:cs="Traditional Arabic" w:hint="cs"/>
          <w:sz w:val="36"/>
          <w:szCs w:val="36"/>
          <w:rtl/>
          <w:lang w:val="en-US" w:bidi="ar-DZ"/>
        </w:rPr>
        <w:t>عن</w:t>
      </w:r>
      <w:r w:rsidRPr="00CD2A65">
        <w:rPr>
          <w:rFonts w:cs="Traditional Arabic" w:hint="cs"/>
          <w:sz w:val="44"/>
          <w:szCs w:val="44"/>
          <w:rtl/>
          <w:lang w:val="en-US" w:bidi="ar-DZ"/>
        </w:rPr>
        <w:t xml:space="preserve"> :</w:t>
      </w:r>
      <w:proofErr w:type="gramEnd"/>
      <w:r>
        <w:rPr>
          <w:rFonts w:cs="Traditional Arabic" w:hint="cs"/>
          <w:b/>
          <w:bCs/>
          <w:sz w:val="44"/>
          <w:szCs w:val="44"/>
          <w:rtl/>
          <w:lang w:val="en-US" w:bidi="ar-DZ"/>
        </w:rPr>
        <w:t xml:space="preserve"> </w:t>
      </w:r>
      <w:r w:rsidRPr="00CD2A65">
        <w:rPr>
          <w:rFonts w:asciiTheme="majorBidi" w:hAnsiTheme="majorBidi" w:cstheme="majorBidi"/>
          <w:sz w:val="24"/>
          <w:szCs w:val="24"/>
          <w:lang w:bidi="ar-DZ"/>
        </w:rPr>
        <w:t>Franck  Laurent , Victor Hugo face à la conquête de l’</w:t>
      </w:r>
      <w:proofErr w:type="spellStart"/>
      <w:r w:rsidRPr="00CD2A65">
        <w:rPr>
          <w:rFonts w:asciiTheme="majorBidi" w:hAnsiTheme="majorBidi" w:cstheme="majorBidi"/>
          <w:sz w:val="24"/>
          <w:szCs w:val="24"/>
          <w:lang w:bidi="ar-DZ"/>
        </w:rPr>
        <w:t>algerie</w:t>
      </w:r>
      <w:proofErr w:type="spellEnd"/>
      <w:r w:rsidRPr="00CD2A65">
        <w:rPr>
          <w:rFonts w:asciiTheme="majorBidi" w:hAnsiTheme="majorBidi" w:cstheme="majorBidi"/>
          <w:sz w:val="24"/>
          <w:szCs w:val="24"/>
          <w:lang w:bidi="ar-DZ"/>
        </w:rPr>
        <w:t xml:space="preserve">. </w:t>
      </w:r>
      <w:proofErr w:type="gramStart"/>
      <w:r w:rsidRPr="00CD2A65">
        <w:rPr>
          <w:rFonts w:asciiTheme="majorBidi" w:hAnsiTheme="majorBidi" w:cstheme="majorBidi"/>
          <w:sz w:val="24"/>
          <w:szCs w:val="24"/>
          <w:lang w:bidi="ar-DZ"/>
        </w:rPr>
        <w:t>pp</w:t>
      </w:r>
      <w:proofErr w:type="gramEnd"/>
      <w:r w:rsidRPr="00CD2A65">
        <w:rPr>
          <w:rFonts w:asciiTheme="majorBidi" w:hAnsiTheme="majorBidi" w:cstheme="majorBidi"/>
          <w:sz w:val="24"/>
          <w:szCs w:val="24"/>
          <w:lang w:bidi="ar-DZ"/>
        </w:rPr>
        <w:t xml:space="preserve"> 104,105</w:t>
      </w:r>
    </w:p>
    <w:p w:rsidR="00457258" w:rsidRPr="006C4CAB" w:rsidRDefault="00457258" w:rsidP="00457258">
      <w:pPr>
        <w:pStyle w:val="Paragraphedeliste"/>
        <w:numPr>
          <w:ilvl w:val="0"/>
          <w:numId w:val="2"/>
        </w:numPr>
        <w:rPr>
          <w:sz w:val="28"/>
          <w:szCs w:val="28"/>
          <w:lang w:bidi="ar-DZ"/>
        </w:rPr>
      </w:pPr>
      <w:r w:rsidRPr="006C4CAB">
        <w:rPr>
          <w:sz w:val="28"/>
          <w:szCs w:val="28"/>
          <w:lang w:bidi="ar-DZ"/>
        </w:rPr>
        <w:t xml:space="preserve">Faite la traduction du poème  </w:t>
      </w:r>
    </w:p>
    <w:p w:rsidR="00457258" w:rsidRPr="006C4CAB" w:rsidRDefault="00457258" w:rsidP="00457258">
      <w:pPr>
        <w:pStyle w:val="Paragraphedeliste"/>
        <w:numPr>
          <w:ilvl w:val="0"/>
          <w:numId w:val="2"/>
        </w:numPr>
        <w:rPr>
          <w:sz w:val="28"/>
          <w:szCs w:val="28"/>
          <w:lang w:bidi="ar-DZ"/>
        </w:rPr>
      </w:pPr>
      <w:r w:rsidRPr="006C4CAB">
        <w:rPr>
          <w:sz w:val="28"/>
          <w:szCs w:val="28"/>
          <w:lang w:bidi="ar-DZ"/>
        </w:rPr>
        <w:t xml:space="preserve">Présenter le  poète VICTOR HUGO </w:t>
      </w:r>
    </w:p>
    <w:p w:rsidR="00457258" w:rsidRPr="006C4CAB" w:rsidRDefault="00457258" w:rsidP="00457258">
      <w:pPr>
        <w:pStyle w:val="Paragraphedeliste"/>
        <w:numPr>
          <w:ilvl w:val="0"/>
          <w:numId w:val="2"/>
        </w:numPr>
        <w:rPr>
          <w:sz w:val="28"/>
          <w:szCs w:val="28"/>
          <w:lang w:bidi="ar-DZ"/>
        </w:rPr>
      </w:pPr>
      <w:r w:rsidRPr="006C4CAB">
        <w:rPr>
          <w:sz w:val="28"/>
          <w:szCs w:val="28"/>
          <w:lang w:bidi="ar-DZ"/>
        </w:rPr>
        <w:t xml:space="preserve">  </w:t>
      </w:r>
      <w:r w:rsidRPr="006C4CAB">
        <w:rPr>
          <w:rFonts w:hint="cs"/>
          <w:sz w:val="28"/>
          <w:szCs w:val="28"/>
          <w:rtl/>
          <w:lang w:bidi="ar-DZ"/>
        </w:rPr>
        <w:t xml:space="preserve">اكتب فقرة  توضح من خلالها واقع الجزائر ابان فترة الاحتلال مستشهدا بما تضمنته القصيدة من وقائع </w:t>
      </w:r>
    </w:p>
    <w:p w:rsidR="00457258" w:rsidRPr="006C4CAB" w:rsidRDefault="00457258" w:rsidP="00457258">
      <w:pPr>
        <w:pStyle w:val="Paragraphedeliste"/>
        <w:ind w:left="540"/>
        <w:rPr>
          <w:sz w:val="28"/>
          <w:szCs w:val="28"/>
          <w:lang w:bidi="ar-DZ"/>
        </w:rPr>
      </w:pPr>
    </w:p>
    <w:sectPr w:rsidR="00457258" w:rsidRPr="006C4CAB" w:rsidSect="00457258">
      <w:pgSz w:w="11906" w:h="16838"/>
      <w:pgMar w:top="142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lackadder ITC">
    <w:panose1 w:val="04020505051007020D02"/>
    <w:charset w:val="00"/>
    <w:family w:val="decorative"/>
    <w:pitch w:val="variable"/>
    <w:sig w:usb0="00000003" w:usb1="00000000" w:usb2="00000000" w:usb3="00000000" w:csb0="00000001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857ECC"/>
    <w:multiLevelType w:val="hybridMultilevel"/>
    <w:tmpl w:val="DC2414A0"/>
    <w:lvl w:ilvl="0" w:tplc="358820E2">
      <w:start w:val="1"/>
      <w:numFmt w:val="decimal"/>
      <w:lvlText w:val="%1-"/>
      <w:lvlJc w:val="left"/>
      <w:pPr>
        <w:ind w:left="54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260" w:hanging="360"/>
      </w:pPr>
    </w:lvl>
    <w:lvl w:ilvl="2" w:tplc="040C001B" w:tentative="1">
      <w:start w:val="1"/>
      <w:numFmt w:val="lowerRoman"/>
      <w:lvlText w:val="%3."/>
      <w:lvlJc w:val="right"/>
      <w:pPr>
        <w:ind w:left="1980" w:hanging="180"/>
      </w:pPr>
    </w:lvl>
    <w:lvl w:ilvl="3" w:tplc="040C000F" w:tentative="1">
      <w:start w:val="1"/>
      <w:numFmt w:val="decimal"/>
      <w:lvlText w:val="%4."/>
      <w:lvlJc w:val="left"/>
      <w:pPr>
        <w:ind w:left="2700" w:hanging="360"/>
      </w:pPr>
    </w:lvl>
    <w:lvl w:ilvl="4" w:tplc="040C0019" w:tentative="1">
      <w:start w:val="1"/>
      <w:numFmt w:val="lowerLetter"/>
      <w:lvlText w:val="%5."/>
      <w:lvlJc w:val="left"/>
      <w:pPr>
        <w:ind w:left="3420" w:hanging="360"/>
      </w:pPr>
    </w:lvl>
    <w:lvl w:ilvl="5" w:tplc="040C001B" w:tentative="1">
      <w:start w:val="1"/>
      <w:numFmt w:val="lowerRoman"/>
      <w:lvlText w:val="%6."/>
      <w:lvlJc w:val="right"/>
      <w:pPr>
        <w:ind w:left="4140" w:hanging="180"/>
      </w:pPr>
    </w:lvl>
    <w:lvl w:ilvl="6" w:tplc="040C000F" w:tentative="1">
      <w:start w:val="1"/>
      <w:numFmt w:val="decimal"/>
      <w:lvlText w:val="%7."/>
      <w:lvlJc w:val="left"/>
      <w:pPr>
        <w:ind w:left="4860" w:hanging="360"/>
      </w:pPr>
    </w:lvl>
    <w:lvl w:ilvl="7" w:tplc="040C0019" w:tentative="1">
      <w:start w:val="1"/>
      <w:numFmt w:val="lowerLetter"/>
      <w:lvlText w:val="%8."/>
      <w:lvlJc w:val="left"/>
      <w:pPr>
        <w:ind w:left="5580" w:hanging="360"/>
      </w:pPr>
    </w:lvl>
    <w:lvl w:ilvl="8" w:tplc="040C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">
    <w:nsid w:val="74FF3E1F"/>
    <w:multiLevelType w:val="hybridMultilevel"/>
    <w:tmpl w:val="11206B7A"/>
    <w:lvl w:ilvl="0" w:tplc="934A131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7258"/>
    <w:rsid w:val="003239D3"/>
    <w:rsid w:val="00457258"/>
    <w:rsid w:val="006C4CAB"/>
    <w:rsid w:val="007F2CDB"/>
    <w:rsid w:val="00BC6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725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45725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725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4572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194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</dc:creator>
  <cp:lastModifiedBy>Client</cp:lastModifiedBy>
  <cp:revision>2</cp:revision>
  <dcterms:created xsi:type="dcterms:W3CDTF">2023-03-10T21:39:00Z</dcterms:created>
  <dcterms:modified xsi:type="dcterms:W3CDTF">2023-03-10T21:39:00Z</dcterms:modified>
</cp:coreProperties>
</file>