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4A8" w:rsidRPr="009434A8" w:rsidRDefault="009434A8" w:rsidP="00AE6DA5">
      <w:pPr>
        <w:bidi/>
        <w:spacing w:after="0" w:line="240" w:lineRule="auto"/>
        <w:jc w:val="lowKashida"/>
        <w:rPr>
          <w:rFonts w:ascii="Times New Roman" w:eastAsia="Times New Roman" w:hAnsi="Times New Roman" w:cs="Times New Roman"/>
          <w:b/>
          <w:bCs/>
          <w:sz w:val="32"/>
          <w:szCs w:val="32"/>
          <w:u w:val="single"/>
        </w:rPr>
      </w:pPr>
      <w:r w:rsidRPr="009434A8">
        <w:rPr>
          <w:rFonts w:ascii="Times New Roman" w:eastAsia="Times New Roman" w:hAnsi="Times New Roman" w:cs="Times New Roman" w:hint="cs"/>
          <w:b/>
          <w:bCs/>
          <w:sz w:val="32"/>
          <w:szCs w:val="32"/>
          <w:u w:val="single"/>
          <w:rtl/>
        </w:rPr>
        <w:t>مقدمة</w:t>
      </w:r>
      <w:r w:rsidR="00A47F59">
        <w:rPr>
          <w:rFonts w:ascii="Times New Roman" w:eastAsia="Times New Roman" w:hAnsi="Times New Roman" w:cs="Times New Roman" w:hint="cs"/>
          <w:b/>
          <w:bCs/>
          <w:sz w:val="32"/>
          <w:szCs w:val="32"/>
          <w:u w:val="single"/>
          <w:rtl/>
        </w:rPr>
        <w:t xml:space="preserve"> في التسويق السياحي</w:t>
      </w:r>
      <w:r w:rsidRPr="009434A8">
        <w:rPr>
          <w:rFonts w:ascii="Times New Roman" w:eastAsia="Times New Roman" w:hAnsi="Times New Roman" w:cs="Times New Roman" w:hint="cs"/>
          <w:b/>
          <w:bCs/>
          <w:sz w:val="32"/>
          <w:szCs w:val="32"/>
          <w:u w:val="single"/>
          <w:rtl/>
        </w:rPr>
        <w:t xml:space="preserve"> :</w:t>
      </w:r>
    </w:p>
    <w:p w:rsidR="009434A8" w:rsidRPr="009434A8" w:rsidRDefault="009434A8" w:rsidP="00AE6DA5">
      <w:pPr>
        <w:bidi/>
        <w:spacing w:after="0" w:line="240" w:lineRule="auto"/>
        <w:jc w:val="lowKashida"/>
        <w:rPr>
          <w:rFonts w:ascii="Simplified Arabic" w:eastAsia="Times New Roman" w:hAnsi="Simplified Arabic" w:cs="Simplified Arabic" w:hint="cs"/>
          <w:sz w:val="28"/>
          <w:szCs w:val="28"/>
          <w:rtl/>
          <w:lang w:bidi="ar-DZ"/>
        </w:rPr>
      </w:pPr>
      <w:r>
        <w:rPr>
          <w:rFonts w:ascii="Simplified Arabic" w:eastAsia="Times New Roman" w:hAnsi="Simplified Arabic" w:cs="Simplified Arabic" w:hint="cs"/>
          <w:sz w:val="28"/>
          <w:szCs w:val="28"/>
          <w:rtl/>
        </w:rPr>
        <w:t xml:space="preserve">      </w:t>
      </w:r>
      <w:proofErr w:type="gramStart"/>
      <w:r w:rsidRPr="009434A8">
        <w:rPr>
          <w:rFonts w:ascii="Simplified Arabic" w:eastAsia="Times New Roman" w:hAnsi="Simplified Arabic" w:cs="Simplified Arabic"/>
          <w:sz w:val="28"/>
          <w:szCs w:val="28"/>
          <w:rtl/>
        </w:rPr>
        <w:t>التسويق</w:t>
      </w:r>
      <w:proofErr w:type="gramEnd"/>
      <w:r w:rsidRPr="009434A8">
        <w:rPr>
          <w:rFonts w:ascii="Simplified Arabic" w:eastAsia="Times New Roman" w:hAnsi="Simplified Arabic" w:cs="Simplified Arabic"/>
          <w:sz w:val="28"/>
          <w:szCs w:val="28"/>
          <w:rtl/>
        </w:rPr>
        <w:t xml:space="preserve"> السياحي هو عملية تسويق المنتجات والخدمات السياحية للعملاء المحتملين في جميع أنحاء العالم، وتشمل هذه المنتجات والخدمات الفنادق والمطاعم والمعالم السياحية والرحلات السياحية والأنشطة الترفيهية والرياضية والثقافية وغيرها</w:t>
      </w:r>
    </w:p>
    <w:p w:rsidR="009434A8" w:rsidRPr="009434A8" w:rsidRDefault="009434A8" w:rsidP="00AE6DA5">
      <w:pPr>
        <w:bidi/>
        <w:spacing w:after="0" w:line="240" w:lineRule="auto"/>
        <w:jc w:val="lowKashida"/>
        <w:rPr>
          <w:rFonts w:ascii="Simplified Arabic" w:eastAsia="Times New Roman" w:hAnsi="Simplified Arabic" w:cs="Simplified Arabic" w:hint="cs"/>
          <w:sz w:val="28"/>
          <w:szCs w:val="28"/>
          <w:rtl/>
          <w:lang w:bidi="ar-DZ"/>
        </w:rPr>
      </w:pPr>
      <w:r>
        <w:rPr>
          <w:rFonts w:ascii="Simplified Arabic" w:eastAsia="Times New Roman" w:hAnsi="Simplified Arabic" w:cs="Simplified Arabic" w:hint="cs"/>
          <w:sz w:val="28"/>
          <w:szCs w:val="28"/>
          <w:rtl/>
        </w:rPr>
        <w:t xml:space="preserve">     </w:t>
      </w:r>
      <w:r w:rsidRPr="009434A8">
        <w:rPr>
          <w:rFonts w:ascii="Simplified Arabic" w:eastAsia="Times New Roman" w:hAnsi="Simplified Arabic" w:cs="Simplified Arabic"/>
          <w:sz w:val="28"/>
          <w:szCs w:val="28"/>
          <w:rtl/>
        </w:rPr>
        <w:t>يهدف التسويق السياحي إلى جذب الزوار والسياح إلى المنطقة أو الدولة أو المدينة المعنية وتوفير تجربة سياحية مميزة ومرضية للعملاء، وهو يستخدم مجموعة متنوعة من الأدوات والتقنيات لجذب العملاء المحتملين، مثل الإعلانات التلفزيونية والإعلانات الإلكترونية والمطبوعات الإعلانية والتسويق عبر الإنترنت والعروض الترويجية</w:t>
      </w:r>
    </w:p>
    <w:p w:rsidR="0034270D" w:rsidRPr="0034270D" w:rsidRDefault="009434A8" w:rsidP="00AE6DA5">
      <w:pPr>
        <w:bidi/>
        <w:spacing w:after="0" w:line="240" w:lineRule="auto"/>
        <w:jc w:val="lowKashida"/>
        <w:rPr>
          <w:rFonts w:ascii="Simplified Arabic" w:eastAsia="Times New Roman" w:hAnsi="Simplified Arabic" w:cs="Simplified Arabic" w:hint="cs"/>
          <w:sz w:val="28"/>
          <w:szCs w:val="28"/>
          <w:rtl/>
          <w:lang w:bidi="ar-DZ"/>
        </w:rPr>
      </w:pPr>
      <w:r>
        <w:rPr>
          <w:rFonts w:ascii="Simplified Arabic" w:eastAsia="Times New Roman" w:hAnsi="Simplified Arabic" w:cs="Simplified Arabic" w:hint="cs"/>
          <w:sz w:val="28"/>
          <w:szCs w:val="28"/>
          <w:rtl/>
          <w:lang w:bidi="ar-DZ"/>
        </w:rPr>
        <w:t xml:space="preserve">    </w:t>
      </w:r>
      <w:proofErr w:type="gramStart"/>
      <w:r w:rsidRPr="009434A8">
        <w:rPr>
          <w:rFonts w:ascii="Simplified Arabic" w:eastAsia="Times New Roman" w:hAnsi="Simplified Arabic" w:cs="Simplified Arabic"/>
          <w:sz w:val="28"/>
          <w:szCs w:val="28"/>
          <w:rtl/>
        </w:rPr>
        <w:t>يعتمد</w:t>
      </w:r>
      <w:proofErr w:type="gramEnd"/>
      <w:r w:rsidRPr="009434A8">
        <w:rPr>
          <w:rFonts w:ascii="Simplified Arabic" w:eastAsia="Times New Roman" w:hAnsi="Simplified Arabic" w:cs="Simplified Arabic"/>
          <w:sz w:val="28"/>
          <w:szCs w:val="28"/>
          <w:rtl/>
        </w:rPr>
        <w:t xml:space="preserve"> التسويق السياحي على فهم الاحتياجات والرغبات والسلوكيات السياحية للعملاء المحتملين، وتقديم عروض وخدمات تناسب تلك الاحتياجات والرغبات، كما يهدف التسويق السياحي إلى تحسين الصورة العامة للمكان وجذب الاستثمارات السياحية وزيادة الدخل المحلي وتوفير فرص عمل للمجتمع المحلي</w:t>
      </w:r>
    </w:p>
    <w:p w:rsidR="0034270D" w:rsidRPr="0034270D" w:rsidRDefault="009434A8" w:rsidP="00AE6DA5">
      <w:pPr>
        <w:bidi/>
        <w:spacing w:after="0" w:line="240" w:lineRule="auto"/>
        <w:jc w:val="lowKashida"/>
        <w:rPr>
          <w:rFonts w:ascii="Simplified Arabic" w:eastAsia="Times New Roman" w:hAnsi="Simplified Arabic" w:cs="Simplified Arabic" w:hint="cs"/>
          <w:sz w:val="28"/>
          <w:szCs w:val="28"/>
          <w:rtl/>
          <w:lang w:bidi="ar-DZ"/>
        </w:rPr>
      </w:pPr>
      <w:r>
        <w:rPr>
          <w:rFonts w:ascii="Simplified Arabic" w:eastAsia="Times New Roman" w:hAnsi="Simplified Arabic" w:cs="Simplified Arabic" w:hint="cs"/>
          <w:sz w:val="28"/>
          <w:szCs w:val="28"/>
          <w:rtl/>
        </w:rPr>
        <w:t xml:space="preserve">     </w:t>
      </w:r>
      <w:r w:rsidR="0034270D" w:rsidRPr="0034270D">
        <w:rPr>
          <w:rFonts w:ascii="Simplified Arabic" w:eastAsia="Times New Roman" w:hAnsi="Simplified Arabic" w:cs="Simplified Arabic"/>
          <w:sz w:val="28"/>
          <w:szCs w:val="28"/>
          <w:rtl/>
        </w:rPr>
        <w:t>تعتبر التنمية السياحية من الأهمية بما لها من دور كبير في تعزيز اقتصاد الدول وتحسين جودة حياة سكانها. ومن بين الأهمية التي توفرها التنمية السياحية</w:t>
      </w:r>
    </w:p>
    <w:p w:rsidR="0034270D" w:rsidRPr="0034270D" w:rsidRDefault="009434A8" w:rsidP="00AE6DA5">
      <w:pPr>
        <w:bidi/>
        <w:spacing w:after="0" w:line="240" w:lineRule="auto"/>
        <w:jc w:val="lowKashida"/>
        <w:rPr>
          <w:rFonts w:ascii="Simplified Arabic" w:eastAsia="Times New Roman" w:hAnsi="Simplified Arabic" w:cs="Simplified Arabic" w:hint="cs"/>
          <w:sz w:val="28"/>
          <w:szCs w:val="28"/>
          <w:rtl/>
          <w:lang w:bidi="ar-DZ"/>
        </w:rPr>
      </w:pPr>
      <w:r>
        <w:rPr>
          <w:rFonts w:ascii="Simplified Arabic" w:eastAsia="Times New Roman" w:hAnsi="Simplified Arabic" w:cs="Simplified Arabic" w:hint="cs"/>
          <w:sz w:val="28"/>
          <w:szCs w:val="28"/>
          <w:rtl/>
        </w:rPr>
        <w:t xml:space="preserve">    </w:t>
      </w:r>
      <w:r w:rsidR="0034270D" w:rsidRPr="0034270D">
        <w:rPr>
          <w:rFonts w:ascii="Simplified Arabic" w:eastAsia="Times New Roman" w:hAnsi="Simplified Arabic" w:cs="Simplified Arabic"/>
          <w:sz w:val="28"/>
          <w:szCs w:val="28"/>
          <w:rtl/>
        </w:rPr>
        <w:t xml:space="preserve">تعزيز النمو الاقتصادي: تشجيع السياحة يمكن أن يوفر فرص عمل وتوليد دخل وتعزيز الاستثمارات في البنية التحتية والخدمات السياحية. </w:t>
      </w:r>
      <w:proofErr w:type="gramStart"/>
      <w:r w:rsidR="0034270D" w:rsidRPr="0034270D">
        <w:rPr>
          <w:rFonts w:ascii="Simplified Arabic" w:eastAsia="Times New Roman" w:hAnsi="Simplified Arabic" w:cs="Simplified Arabic"/>
          <w:sz w:val="28"/>
          <w:szCs w:val="28"/>
          <w:rtl/>
        </w:rPr>
        <w:t>كما</w:t>
      </w:r>
      <w:proofErr w:type="gramEnd"/>
      <w:r w:rsidR="0034270D" w:rsidRPr="0034270D">
        <w:rPr>
          <w:rFonts w:ascii="Simplified Arabic" w:eastAsia="Times New Roman" w:hAnsi="Simplified Arabic" w:cs="Simplified Arabic"/>
          <w:sz w:val="28"/>
          <w:szCs w:val="28"/>
          <w:rtl/>
        </w:rPr>
        <w:t xml:space="preserve"> يمكن أن يزيد من الناتج المحلي الإجمالي للدولة</w:t>
      </w:r>
    </w:p>
    <w:p w:rsidR="0034270D" w:rsidRPr="0034270D" w:rsidRDefault="009434A8" w:rsidP="00AE6DA5">
      <w:pPr>
        <w:bidi/>
        <w:spacing w:after="0" w:line="240" w:lineRule="auto"/>
        <w:jc w:val="lowKashida"/>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 - </w:t>
      </w:r>
      <w:proofErr w:type="gramStart"/>
      <w:r w:rsidR="0034270D" w:rsidRPr="0034270D">
        <w:rPr>
          <w:rFonts w:ascii="Simplified Arabic" w:eastAsia="Times New Roman" w:hAnsi="Simplified Arabic" w:cs="Simplified Arabic"/>
          <w:sz w:val="28"/>
          <w:szCs w:val="28"/>
          <w:rtl/>
        </w:rPr>
        <w:t>تعزيز</w:t>
      </w:r>
      <w:proofErr w:type="gramEnd"/>
      <w:r w:rsidR="0034270D" w:rsidRPr="0034270D">
        <w:rPr>
          <w:rFonts w:ascii="Simplified Arabic" w:eastAsia="Times New Roman" w:hAnsi="Simplified Arabic" w:cs="Simplified Arabic"/>
          <w:sz w:val="28"/>
          <w:szCs w:val="28"/>
          <w:rtl/>
        </w:rPr>
        <w:t xml:space="preserve"> التبادل الثقافي: يعتبر السياحة وسيلة ممتازة للتفاعل بين الثقافات وتعزيز التفاهم والتسامح بين الناس من جميع البلدان</w:t>
      </w:r>
    </w:p>
    <w:p w:rsidR="0034270D" w:rsidRPr="0034270D" w:rsidRDefault="009434A8" w:rsidP="00AE6DA5">
      <w:pPr>
        <w:bidi/>
        <w:spacing w:after="0" w:line="240" w:lineRule="auto"/>
        <w:jc w:val="lowKashida"/>
        <w:rPr>
          <w:rFonts w:ascii="Simplified Arabic" w:eastAsia="Times New Roman" w:hAnsi="Simplified Arabic" w:cs="Simplified Arabic" w:hint="cs"/>
          <w:sz w:val="28"/>
          <w:szCs w:val="28"/>
          <w:rtl/>
          <w:lang w:bidi="ar-DZ"/>
        </w:rPr>
      </w:pPr>
      <w:r>
        <w:rPr>
          <w:rFonts w:ascii="Simplified Arabic" w:eastAsia="Times New Roman" w:hAnsi="Simplified Arabic" w:cs="Simplified Arabic" w:hint="cs"/>
          <w:sz w:val="28"/>
          <w:szCs w:val="28"/>
          <w:rtl/>
        </w:rPr>
        <w:t xml:space="preserve">- </w:t>
      </w:r>
      <w:r w:rsidR="0034270D" w:rsidRPr="0034270D">
        <w:rPr>
          <w:rFonts w:ascii="Simplified Arabic" w:eastAsia="Times New Roman" w:hAnsi="Simplified Arabic" w:cs="Simplified Arabic"/>
          <w:sz w:val="28"/>
          <w:szCs w:val="28"/>
          <w:rtl/>
        </w:rPr>
        <w:t>المحافظة على التراث الثقافي والتاريخي: تعزز السياحة الحفاظ على المواقع التاريخية والثقافية وتعزز الحفاظ على التراث المادي واللامادي للدول</w:t>
      </w:r>
    </w:p>
    <w:p w:rsidR="0034270D" w:rsidRPr="0034270D" w:rsidRDefault="009434A8" w:rsidP="00AE6DA5">
      <w:pPr>
        <w:bidi/>
        <w:spacing w:after="0" w:line="240" w:lineRule="auto"/>
        <w:jc w:val="lowKashida"/>
        <w:rPr>
          <w:rFonts w:ascii="Simplified Arabic" w:eastAsia="Times New Roman" w:hAnsi="Simplified Arabic" w:cs="Simplified Arabic" w:hint="cs"/>
          <w:sz w:val="28"/>
          <w:szCs w:val="28"/>
          <w:rtl/>
          <w:lang w:bidi="ar-DZ"/>
        </w:rPr>
      </w:pPr>
      <w:r>
        <w:rPr>
          <w:rFonts w:ascii="Simplified Arabic" w:eastAsia="Times New Roman" w:hAnsi="Simplified Arabic" w:cs="Simplified Arabic" w:hint="cs"/>
          <w:sz w:val="28"/>
          <w:szCs w:val="28"/>
          <w:rtl/>
        </w:rPr>
        <w:t xml:space="preserve">- </w:t>
      </w:r>
      <w:r w:rsidR="0034270D" w:rsidRPr="0034270D">
        <w:rPr>
          <w:rFonts w:ascii="Simplified Arabic" w:eastAsia="Times New Roman" w:hAnsi="Simplified Arabic" w:cs="Simplified Arabic"/>
          <w:sz w:val="28"/>
          <w:szCs w:val="28"/>
          <w:rtl/>
        </w:rPr>
        <w:t>تعزيز التنمية المستدامة: يمكن أن تعمل التنمية السياحية على تعزيز الاستدامة الاقتصادية والاجتماعية والبيئية من خلال تشجيع استخدام التكنولوجيا الخضراء والحفاظ على الموارد الطبيعية والتنوع البيولوجي</w:t>
      </w:r>
    </w:p>
    <w:p w:rsidR="0034270D" w:rsidRPr="0034270D" w:rsidRDefault="00DA6E02" w:rsidP="00AE6DA5">
      <w:pPr>
        <w:bidi/>
        <w:spacing w:after="0" w:line="240" w:lineRule="auto"/>
        <w:jc w:val="lowKashida"/>
        <w:rPr>
          <w:rFonts w:ascii="Simplified Arabic" w:eastAsia="Times New Roman" w:hAnsi="Simplified Arabic" w:cs="Simplified Arabic" w:hint="cs"/>
          <w:sz w:val="28"/>
          <w:szCs w:val="28"/>
          <w:rtl/>
          <w:lang w:bidi="ar-DZ"/>
        </w:rPr>
      </w:pPr>
      <w:r>
        <w:rPr>
          <w:rFonts w:ascii="Simplified Arabic" w:eastAsia="Times New Roman" w:hAnsi="Simplified Arabic" w:cs="Simplified Arabic" w:hint="cs"/>
          <w:sz w:val="28"/>
          <w:szCs w:val="28"/>
          <w:rtl/>
        </w:rPr>
        <w:t xml:space="preserve"> - </w:t>
      </w:r>
      <w:proofErr w:type="gramStart"/>
      <w:r w:rsidR="0034270D" w:rsidRPr="0034270D">
        <w:rPr>
          <w:rFonts w:ascii="Simplified Arabic" w:eastAsia="Times New Roman" w:hAnsi="Simplified Arabic" w:cs="Simplified Arabic"/>
          <w:sz w:val="28"/>
          <w:szCs w:val="28"/>
          <w:rtl/>
        </w:rPr>
        <w:t>تعزيز</w:t>
      </w:r>
      <w:proofErr w:type="gramEnd"/>
      <w:r w:rsidR="0034270D" w:rsidRPr="0034270D">
        <w:rPr>
          <w:rFonts w:ascii="Simplified Arabic" w:eastAsia="Times New Roman" w:hAnsi="Simplified Arabic" w:cs="Simplified Arabic"/>
          <w:sz w:val="28"/>
          <w:szCs w:val="28"/>
          <w:rtl/>
        </w:rPr>
        <w:t xml:space="preserve"> التواصل الاجتماعي والعلاقات الدولية: يمكن للسياحة أن تساهم في تعزيز الاتصالات والعلاقات بين الدول والشعوب وتعزيز الفهم المتبادل والحوار بينهم</w:t>
      </w:r>
    </w:p>
    <w:p w:rsidR="0034270D" w:rsidRPr="0034270D" w:rsidRDefault="0034270D" w:rsidP="00AE6DA5">
      <w:pPr>
        <w:bidi/>
        <w:spacing w:after="0" w:line="240" w:lineRule="auto"/>
        <w:jc w:val="lowKashida"/>
        <w:rPr>
          <w:rFonts w:ascii="Simplified Arabic" w:eastAsia="Times New Roman" w:hAnsi="Simplified Arabic" w:cs="Simplified Arabic"/>
          <w:sz w:val="28"/>
          <w:szCs w:val="28"/>
        </w:rPr>
      </w:pPr>
      <w:r w:rsidRPr="0034270D">
        <w:rPr>
          <w:rFonts w:ascii="Simplified Arabic" w:eastAsia="Times New Roman" w:hAnsi="Simplified Arabic" w:cs="Simplified Arabic"/>
          <w:sz w:val="28"/>
          <w:szCs w:val="28"/>
          <w:rtl/>
        </w:rPr>
        <w:t>لذلك ، يمكن أن يلعب القطاع السياحي دورًا حاسمًا في تحقيق التنمية المستدامة وتعزيز الرفاهية الاقتصادية والاجتماعية للدول</w:t>
      </w:r>
      <w:r w:rsidRPr="0034270D">
        <w:rPr>
          <w:rFonts w:ascii="Simplified Arabic" w:eastAsia="Times New Roman" w:hAnsi="Simplified Arabic" w:cs="Simplified Arabic"/>
          <w:sz w:val="28"/>
          <w:szCs w:val="28"/>
        </w:rPr>
        <w:t>.</w:t>
      </w:r>
    </w:p>
    <w:p w:rsidR="0034270D" w:rsidRPr="0034270D" w:rsidRDefault="0034270D" w:rsidP="00AE6DA5">
      <w:pPr>
        <w:bidi/>
        <w:spacing w:after="0" w:line="240" w:lineRule="auto"/>
        <w:jc w:val="lowKashida"/>
        <w:rPr>
          <w:rFonts w:ascii="Simplified Arabic" w:eastAsia="Times New Roman" w:hAnsi="Simplified Arabic" w:cs="Simplified Arabic"/>
          <w:sz w:val="28"/>
          <w:szCs w:val="28"/>
        </w:rPr>
      </w:pPr>
    </w:p>
    <w:p w:rsidR="0034270D" w:rsidRPr="0034270D" w:rsidRDefault="0034270D" w:rsidP="00AE6DA5">
      <w:pPr>
        <w:bidi/>
        <w:spacing w:after="0" w:line="240" w:lineRule="auto"/>
        <w:jc w:val="lowKashida"/>
        <w:rPr>
          <w:rFonts w:ascii="Simplified Arabic" w:eastAsia="Times New Roman" w:hAnsi="Simplified Arabic" w:cs="Simplified Arabic"/>
          <w:sz w:val="28"/>
          <w:szCs w:val="28"/>
        </w:rPr>
      </w:pPr>
    </w:p>
    <w:p w:rsidR="0034270D" w:rsidRPr="0034270D" w:rsidRDefault="0034270D" w:rsidP="00AE6DA5">
      <w:pPr>
        <w:bidi/>
        <w:spacing w:after="0" w:line="240" w:lineRule="auto"/>
        <w:jc w:val="lowKashida"/>
        <w:rPr>
          <w:rFonts w:ascii="Simplified Arabic" w:eastAsia="Times New Roman" w:hAnsi="Simplified Arabic" w:cs="Simplified Arabic"/>
          <w:sz w:val="28"/>
          <w:szCs w:val="28"/>
        </w:rPr>
      </w:pPr>
    </w:p>
    <w:p w:rsidR="0034270D" w:rsidRPr="0034270D" w:rsidRDefault="00DA6E02" w:rsidP="00AE6DA5">
      <w:pPr>
        <w:bidi/>
        <w:spacing w:after="0" w:line="240" w:lineRule="auto"/>
        <w:jc w:val="lowKashida"/>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lastRenderedPageBreak/>
        <w:t xml:space="preserve">    </w:t>
      </w:r>
      <w:r w:rsidR="0034270D" w:rsidRPr="0034270D">
        <w:rPr>
          <w:rFonts w:ascii="Simplified Arabic" w:eastAsia="Times New Roman" w:hAnsi="Simplified Arabic" w:cs="Simplified Arabic"/>
          <w:sz w:val="28"/>
          <w:szCs w:val="28"/>
          <w:rtl/>
        </w:rPr>
        <w:t>يعتبر التسويق السياحي أحد الأدوات الرئيسية التي تستخدمها الدول والمناطق السياحية لجذب الزوار وزيادة الإيرادات السياحية. ويتضمن التسويق السياحي عدة استراتيجيات وتقنيات تهدف إلى ترويج الوجهات السياحية والمنتجات السياحية وجذب السياح</w:t>
      </w:r>
      <w:r>
        <w:rPr>
          <w:rFonts w:ascii="Simplified Arabic" w:eastAsia="Times New Roman" w:hAnsi="Simplified Arabic" w:cs="Simplified Arabic" w:hint="cs"/>
          <w:sz w:val="28"/>
          <w:szCs w:val="28"/>
          <w:rtl/>
        </w:rPr>
        <w:t xml:space="preserve"> </w:t>
      </w:r>
    </w:p>
    <w:p w:rsidR="0034270D" w:rsidRPr="0034270D" w:rsidRDefault="00DA6E02" w:rsidP="00AE6DA5">
      <w:pPr>
        <w:bidi/>
        <w:spacing w:after="0" w:line="240" w:lineRule="auto"/>
        <w:jc w:val="lowKashida"/>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   </w:t>
      </w:r>
      <w:r w:rsidR="0034270D" w:rsidRPr="0034270D">
        <w:rPr>
          <w:rFonts w:ascii="Simplified Arabic" w:eastAsia="Times New Roman" w:hAnsi="Simplified Arabic" w:cs="Simplified Arabic"/>
          <w:sz w:val="28"/>
          <w:szCs w:val="28"/>
          <w:rtl/>
        </w:rPr>
        <w:t xml:space="preserve">وتشمل أساليب التسويق السياحي استخدام وسائل الإعلام المختلفة مثل التلفزيون والإعلانات والإنترنت </w:t>
      </w:r>
      <w:proofErr w:type="gramStart"/>
      <w:r w:rsidR="0034270D" w:rsidRPr="0034270D">
        <w:rPr>
          <w:rFonts w:ascii="Simplified Arabic" w:eastAsia="Times New Roman" w:hAnsi="Simplified Arabic" w:cs="Simplified Arabic"/>
          <w:sz w:val="28"/>
          <w:szCs w:val="28"/>
          <w:rtl/>
        </w:rPr>
        <w:t>والمطبوعات</w:t>
      </w:r>
      <w:proofErr w:type="gramEnd"/>
      <w:r w:rsidR="0034270D" w:rsidRPr="0034270D">
        <w:rPr>
          <w:rFonts w:ascii="Simplified Arabic" w:eastAsia="Times New Roman" w:hAnsi="Simplified Arabic" w:cs="Simplified Arabic"/>
          <w:sz w:val="28"/>
          <w:szCs w:val="28"/>
          <w:rtl/>
        </w:rPr>
        <w:t xml:space="preserve"> ووسائل التواصل الاجتماعي. كما تشمل استخدام التخفيضات والعروض الترويجية والتعاون مع وكالات السفر والشركات لتحسين توزيع وتسويق المنتجات السياحية</w:t>
      </w:r>
    </w:p>
    <w:p w:rsidR="0034270D" w:rsidRPr="0034270D" w:rsidRDefault="00DA6E02" w:rsidP="00AE6DA5">
      <w:pPr>
        <w:bidi/>
        <w:spacing w:after="0" w:line="240" w:lineRule="auto"/>
        <w:jc w:val="lowKashida"/>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    </w:t>
      </w:r>
      <w:r w:rsidR="0034270D" w:rsidRPr="0034270D">
        <w:rPr>
          <w:rFonts w:ascii="Simplified Arabic" w:eastAsia="Times New Roman" w:hAnsi="Simplified Arabic" w:cs="Simplified Arabic"/>
          <w:sz w:val="28"/>
          <w:szCs w:val="28"/>
          <w:rtl/>
        </w:rPr>
        <w:t>وتعتبر التسويق السياحي أساسيًا في جذب السياح وتعزيز الاستدامة الاقتصادية والاجتماعية للمناطق السياحية. ومن خلال الاستراتيجيات والتقنيات الفعالة للتسويق السياحي ، يمكن للدول والمناطق السياحية تعزيز الوعي بالعلامة التجارية للوجهات السياحية وجذب السياح وتوفير فرص العمل وتحسين جودة الحياة للمجتمعات المحلية</w:t>
      </w:r>
    </w:p>
    <w:p w:rsidR="0034270D" w:rsidRPr="0034270D" w:rsidRDefault="00DA6E02" w:rsidP="00AE6DA5">
      <w:pPr>
        <w:bidi/>
        <w:spacing w:after="0" w:line="240" w:lineRule="auto"/>
        <w:jc w:val="lowKashida"/>
        <w:rPr>
          <w:rFonts w:ascii="Simplified Arabic" w:eastAsia="Times New Roman" w:hAnsi="Simplified Arabic" w:cs="Simplified Arabic" w:hint="cs"/>
          <w:sz w:val="28"/>
          <w:szCs w:val="28"/>
          <w:rtl/>
          <w:lang w:bidi="ar-DZ"/>
        </w:rPr>
      </w:pPr>
      <w:r>
        <w:rPr>
          <w:rFonts w:ascii="Simplified Arabic" w:eastAsia="Times New Roman" w:hAnsi="Simplified Arabic" w:cs="Simplified Arabic" w:hint="cs"/>
          <w:sz w:val="28"/>
          <w:szCs w:val="28"/>
          <w:rtl/>
        </w:rPr>
        <w:t xml:space="preserve">    </w:t>
      </w:r>
      <w:r w:rsidRPr="0034270D">
        <w:rPr>
          <w:rFonts w:ascii="Simplified Arabic" w:eastAsia="Times New Roman" w:hAnsi="Simplified Arabic" w:cs="Simplified Arabic"/>
          <w:sz w:val="28"/>
          <w:szCs w:val="28"/>
          <w:rtl/>
        </w:rPr>
        <w:t xml:space="preserve">تعد </w:t>
      </w:r>
      <w:r w:rsidR="0034270D" w:rsidRPr="0034270D">
        <w:rPr>
          <w:rFonts w:ascii="Simplified Arabic" w:eastAsia="Times New Roman" w:hAnsi="Simplified Arabic" w:cs="Simplified Arabic"/>
          <w:sz w:val="28"/>
          <w:szCs w:val="28"/>
          <w:rtl/>
        </w:rPr>
        <w:t>السياحة من القطاعات الحيوية في العديد من الدول، وتلعب دورًا مهمًا في النمو الاقتصادي والتنمية المستدامة وتعزيز العلاقات الدولية، وفيما يلي شرح لأهمية السياحة في الجوانب الاقتصادية والسياسية والاجتماعية</w:t>
      </w:r>
      <w:r>
        <w:rPr>
          <w:rFonts w:ascii="Simplified Arabic" w:eastAsia="Times New Roman" w:hAnsi="Simplified Arabic" w:cs="Simplified Arabic" w:hint="cs"/>
          <w:sz w:val="28"/>
          <w:szCs w:val="28"/>
          <w:rtl/>
        </w:rPr>
        <w:t>.</w:t>
      </w:r>
    </w:p>
    <w:p w:rsidR="0034270D" w:rsidRPr="0034270D" w:rsidRDefault="00DA6E02" w:rsidP="00AE6DA5">
      <w:pPr>
        <w:bidi/>
        <w:spacing w:after="0" w:line="240" w:lineRule="auto"/>
        <w:ind w:left="708"/>
        <w:jc w:val="lowKashida"/>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1 </w:t>
      </w:r>
      <w:proofErr w:type="gramStart"/>
      <w:r>
        <w:rPr>
          <w:rFonts w:ascii="Simplified Arabic" w:eastAsia="Times New Roman" w:hAnsi="Simplified Arabic" w:cs="Simplified Arabic" w:hint="cs"/>
          <w:sz w:val="28"/>
          <w:szCs w:val="28"/>
          <w:rtl/>
        </w:rPr>
        <w:t xml:space="preserve">- </w:t>
      </w:r>
      <w:r w:rsidR="0034270D" w:rsidRPr="0034270D">
        <w:rPr>
          <w:rFonts w:ascii="Simplified Arabic" w:eastAsia="Times New Roman" w:hAnsi="Simplified Arabic" w:cs="Simplified Arabic"/>
          <w:sz w:val="28"/>
          <w:szCs w:val="28"/>
        </w:rPr>
        <w:t xml:space="preserve"> </w:t>
      </w:r>
      <w:r w:rsidR="0034270D" w:rsidRPr="0034270D">
        <w:rPr>
          <w:rFonts w:ascii="Simplified Arabic" w:eastAsia="Times New Roman" w:hAnsi="Simplified Arabic" w:cs="Simplified Arabic"/>
          <w:sz w:val="28"/>
          <w:szCs w:val="28"/>
          <w:rtl/>
        </w:rPr>
        <w:t>الأهمية</w:t>
      </w:r>
      <w:proofErr w:type="gramEnd"/>
      <w:r w:rsidR="0034270D" w:rsidRPr="0034270D">
        <w:rPr>
          <w:rFonts w:ascii="Simplified Arabic" w:eastAsia="Times New Roman" w:hAnsi="Simplified Arabic" w:cs="Simplified Arabic"/>
          <w:sz w:val="28"/>
          <w:szCs w:val="28"/>
          <w:rtl/>
        </w:rPr>
        <w:t xml:space="preserve"> الاقتصادية</w:t>
      </w:r>
      <w:r w:rsidR="0034270D" w:rsidRPr="0034270D">
        <w:rPr>
          <w:rFonts w:ascii="Simplified Arabic" w:eastAsia="Times New Roman" w:hAnsi="Simplified Arabic" w:cs="Simplified Arabic"/>
          <w:sz w:val="28"/>
          <w:szCs w:val="28"/>
        </w:rPr>
        <w:t>:</w:t>
      </w:r>
    </w:p>
    <w:p w:rsidR="0034270D" w:rsidRPr="0034270D" w:rsidRDefault="0034270D" w:rsidP="00AE6DA5">
      <w:pPr>
        <w:bidi/>
        <w:spacing w:after="0" w:line="240" w:lineRule="auto"/>
        <w:ind w:left="708"/>
        <w:jc w:val="lowKashida"/>
        <w:rPr>
          <w:rFonts w:ascii="Simplified Arabic" w:eastAsia="Times New Roman" w:hAnsi="Simplified Arabic" w:cs="Simplified Arabic" w:hint="cs"/>
          <w:sz w:val="28"/>
          <w:szCs w:val="28"/>
          <w:rtl/>
          <w:lang w:bidi="ar-DZ"/>
        </w:rPr>
      </w:pPr>
      <w:r w:rsidRPr="0034270D">
        <w:rPr>
          <w:rFonts w:ascii="Simplified Arabic" w:eastAsia="Times New Roman" w:hAnsi="Simplified Arabic" w:cs="Simplified Arabic"/>
          <w:sz w:val="28"/>
          <w:szCs w:val="28"/>
          <w:rtl/>
        </w:rPr>
        <w:t>تعتبر السياحة من القطاعات الحيوية في العديد من الدول، فهي توفر فرص العمل وتحفز النمو الاقتصادي، كما تزيد من الإيرادات المالية للحكومة والشركات والمؤسسات السياحية، وتعزز الاستثمار في المشاريع السياحية، وتحسن مستوى المعيشة للسكان المحليين وتعزز التنمية المستدامة</w:t>
      </w:r>
      <w:r w:rsidRPr="0034270D">
        <w:rPr>
          <w:rFonts w:ascii="Simplified Arabic" w:eastAsia="Times New Roman" w:hAnsi="Simplified Arabic" w:cs="Simplified Arabic"/>
          <w:sz w:val="28"/>
          <w:szCs w:val="28"/>
        </w:rPr>
        <w:t>.</w:t>
      </w:r>
    </w:p>
    <w:p w:rsidR="0034270D" w:rsidRPr="0034270D" w:rsidRDefault="00DA6E02" w:rsidP="00AE6DA5">
      <w:pPr>
        <w:bidi/>
        <w:spacing w:after="0" w:line="240" w:lineRule="auto"/>
        <w:ind w:left="708"/>
        <w:jc w:val="lowKashida"/>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2 </w:t>
      </w:r>
      <w:proofErr w:type="gramStart"/>
      <w:r>
        <w:rPr>
          <w:rFonts w:ascii="Simplified Arabic" w:eastAsia="Times New Roman" w:hAnsi="Simplified Arabic" w:cs="Simplified Arabic" w:hint="cs"/>
          <w:sz w:val="28"/>
          <w:szCs w:val="28"/>
          <w:rtl/>
        </w:rPr>
        <w:t xml:space="preserve">- </w:t>
      </w:r>
      <w:r w:rsidR="0034270D" w:rsidRPr="0034270D">
        <w:rPr>
          <w:rFonts w:ascii="Simplified Arabic" w:eastAsia="Times New Roman" w:hAnsi="Simplified Arabic" w:cs="Simplified Arabic"/>
          <w:sz w:val="28"/>
          <w:szCs w:val="28"/>
        </w:rPr>
        <w:t xml:space="preserve"> </w:t>
      </w:r>
      <w:r w:rsidR="0034270D" w:rsidRPr="0034270D">
        <w:rPr>
          <w:rFonts w:ascii="Simplified Arabic" w:eastAsia="Times New Roman" w:hAnsi="Simplified Arabic" w:cs="Simplified Arabic"/>
          <w:sz w:val="28"/>
          <w:szCs w:val="28"/>
          <w:rtl/>
        </w:rPr>
        <w:t>الأهمية</w:t>
      </w:r>
      <w:proofErr w:type="gramEnd"/>
      <w:r w:rsidR="0034270D" w:rsidRPr="0034270D">
        <w:rPr>
          <w:rFonts w:ascii="Simplified Arabic" w:eastAsia="Times New Roman" w:hAnsi="Simplified Arabic" w:cs="Simplified Arabic"/>
          <w:sz w:val="28"/>
          <w:szCs w:val="28"/>
          <w:rtl/>
        </w:rPr>
        <w:t xml:space="preserve"> السياسية</w:t>
      </w:r>
      <w:r w:rsidR="0034270D" w:rsidRPr="0034270D">
        <w:rPr>
          <w:rFonts w:ascii="Simplified Arabic" w:eastAsia="Times New Roman" w:hAnsi="Simplified Arabic" w:cs="Simplified Arabic"/>
          <w:sz w:val="28"/>
          <w:szCs w:val="28"/>
        </w:rPr>
        <w:t>:</w:t>
      </w:r>
    </w:p>
    <w:p w:rsidR="0034270D" w:rsidRPr="0034270D" w:rsidRDefault="0034270D" w:rsidP="00AE6DA5">
      <w:pPr>
        <w:bidi/>
        <w:spacing w:after="0" w:line="240" w:lineRule="auto"/>
        <w:ind w:left="708"/>
        <w:jc w:val="lowKashida"/>
        <w:rPr>
          <w:rFonts w:ascii="Simplified Arabic" w:eastAsia="Times New Roman" w:hAnsi="Simplified Arabic" w:cs="Simplified Arabic" w:hint="cs"/>
          <w:sz w:val="28"/>
          <w:szCs w:val="28"/>
          <w:rtl/>
          <w:lang w:bidi="ar-DZ"/>
        </w:rPr>
      </w:pPr>
      <w:proofErr w:type="gramStart"/>
      <w:r w:rsidRPr="0034270D">
        <w:rPr>
          <w:rFonts w:ascii="Simplified Arabic" w:eastAsia="Times New Roman" w:hAnsi="Simplified Arabic" w:cs="Simplified Arabic"/>
          <w:sz w:val="28"/>
          <w:szCs w:val="28"/>
          <w:rtl/>
        </w:rPr>
        <w:t>تعزز</w:t>
      </w:r>
      <w:proofErr w:type="gramEnd"/>
      <w:r w:rsidRPr="0034270D">
        <w:rPr>
          <w:rFonts w:ascii="Simplified Arabic" w:eastAsia="Times New Roman" w:hAnsi="Simplified Arabic" w:cs="Simplified Arabic"/>
          <w:sz w:val="28"/>
          <w:szCs w:val="28"/>
          <w:rtl/>
        </w:rPr>
        <w:t xml:space="preserve"> السياحة العلاقات الدولية وتقوي العلاقات الدبلوماسية والتجارية، وتشكل قناة لنقل الرسائل الثقافية والترويج للقيم والثقافات المختلفة، كما تساهم السياحة في تحقيق الاستقرار والأمن الاجتماعي في المجتمعات</w:t>
      </w:r>
      <w:r w:rsidRPr="0034270D">
        <w:rPr>
          <w:rFonts w:ascii="Simplified Arabic" w:eastAsia="Times New Roman" w:hAnsi="Simplified Arabic" w:cs="Simplified Arabic"/>
          <w:sz w:val="28"/>
          <w:szCs w:val="28"/>
        </w:rPr>
        <w:t>.</w:t>
      </w:r>
    </w:p>
    <w:p w:rsidR="0034270D" w:rsidRPr="0034270D" w:rsidRDefault="00DA6E02" w:rsidP="00AE6DA5">
      <w:pPr>
        <w:bidi/>
        <w:spacing w:after="0" w:line="240" w:lineRule="auto"/>
        <w:ind w:left="708"/>
        <w:jc w:val="lowKashida"/>
        <w:rPr>
          <w:rFonts w:ascii="Simplified Arabic" w:eastAsia="Times New Roman" w:hAnsi="Simplified Arabic" w:cs="Simplified Arabic"/>
          <w:sz w:val="28"/>
          <w:szCs w:val="28"/>
        </w:rPr>
      </w:pPr>
      <w:r>
        <w:rPr>
          <w:rFonts w:ascii="Simplified Arabic" w:eastAsia="Times New Roman" w:hAnsi="Simplified Arabic" w:cs="Simplified Arabic" w:hint="cs"/>
          <w:sz w:val="28"/>
          <w:szCs w:val="28"/>
          <w:rtl/>
        </w:rPr>
        <w:t xml:space="preserve">3 </w:t>
      </w:r>
      <w:proofErr w:type="gramStart"/>
      <w:r>
        <w:rPr>
          <w:rFonts w:ascii="Simplified Arabic" w:eastAsia="Times New Roman" w:hAnsi="Simplified Arabic" w:cs="Simplified Arabic" w:hint="cs"/>
          <w:sz w:val="28"/>
          <w:szCs w:val="28"/>
          <w:rtl/>
        </w:rPr>
        <w:t xml:space="preserve">- </w:t>
      </w:r>
      <w:r w:rsidR="0034270D" w:rsidRPr="0034270D">
        <w:rPr>
          <w:rFonts w:ascii="Simplified Arabic" w:eastAsia="Times New Roman" w:hAnsi="Simplified Arabic" w:cs="Simplified Arabic"/>
          <w:sz w:val="28"/>
          <w:szCs w:val="28"/>
        </w:rPr>
        <w:t xml:space="preserve"> </w:t>
      </w:r>
      <w:r w:rsidR="0034270D" w:rsidRPr="0034270D">
        <w:rPr>
          <w:rFonts w:ascii="Simplified Arabic" w:eastAsia="Times New Roman" w:hAnsi="Simplified Arabic" w:cs="Simplified Arabic"/>
          <w:sz w:val="28"/>
          <w:szCs w:val="28"/>
          <w:rtl/>
        </w:rPr>
        <w:t>الأهمية</w:t>
      </w:r>
      <w:proofErr w:type="gramEnd"/>
      <w:r w:rsidR="0034270D" w:rsidRPr="0034270D">
        <w:rPr>
          <w:rFonts w:ascii="Simplified Arabic" w:eastAsia="Times New Roman" w:hAnsi="Simplified Arabic" w:cs="Simplified Arabic"/>
          <w:sz w:val="28"/>
          <w:szCs w:val="28"/>
          <w:rtl/>
        </w:rPr>
        <w:t xml:space="preserve"> الاجتماعية</w:t>
      </w:r>
      <w:r w:rsidR="0034270D" w:rsidRPr="0034270D">
        <w:rPr>
          <w:rFonts w:ascii="Simplified Arabic" w:eastAsia="Times New Roman" w:hAnsi="Simplified Arabic" w:cs="Simplified Arabic"/>
          <w:sz w:val="28"/>
          <w:szCs w:val="28"/>
        </w:rPr>
        <w:t>:</w:t>
      </w:r>
    </w:p>
    <w:p w:rsidR="0034270D" w:rsidRPr="0034270D" w:rsidRDefault="0034270D" w:rsidP="00AE6DA5">
      <w:pPr>
        <w:bidi/>
        <w:spacing w:after="0" w:line="240" w:lineRule="auto"/>
        <w:ind w:left="708"/>
        <w:jc w:val="lowKashida"/>
        <w:rPr>
          <w:rFonts w:ascii="Simplified Arabic" w:eastAsia="Times New Roman" w:hAnsi="Simplified Arabic" w:cs="Simplified Arabic"/>
          <w:sz w:val="28"/>
          <w:szCs w:val="28"/>
        </w:rPr>
      </w:pPr>
      <w:r w:rsidRPr="0034270D">
        <w:rPr>
          <w:rFonts w:ascii="Simplified Arabic" w:eastAsia="Times New Roman" w:hAnsi="Simplified Arabic" w:cs="Simplified Arabic"/>
          <w:sz w:val="28"/>
          <w:szCs w:val="28"/>
          <w:rtl/>
        </w:rPr>
        <w:t xml:space="preserve">تسهم السياحة في تعزيز الوعي الثقافي والتراثي وتعزز التنوع الثقافي، كما تساهم في تعزيز الصحة النفسية للأفراد وتحسين جودة الحياة، وتعزز التفاعل والتعاون بين المجتمعات المحلية والزوار، وتعزز الأهمية الاجتماعية للسياحة التنموية </w:t>
      </w:r>
      <w:proofErr w:type="spellStart"/>
      <w:r w:rsidRPr="0034270D">
        <w:rPr>
          <w:rFonts w:ascii="Simplified Arabic" w:eastAsia="Times New Roman" w:hAnsi="Simplified Arabic" w:cs="Simplified Arabic"/>
          <w:sz w:val="28"/>
          <w:szCs w:val="28"/>
          <w:rtl/>
        </w:rPr>
        <w:t>والمسؤولة</w:t>
      </w:r>
      <w:proofErr w:type="spellEnd"/>
      <w:r w:rsidRPr="0034270D">
        <w:rPr>
          <w:rFonts w:ascii="Simplified Arabic" w:eastAsia="Times New Roman" w:hAnsi="Simplified Arabic" w:cs="Simplified Arabic"/>
          <w:sz w:val="28"/>
          <w:szCs w:val="28"/>
          <w:rtl/>
        </w:rPr>
        <w:t xml:space="preserve"> والمستدامة التي تعزز التنمية المستدامة للمناطق السياحية</w:t>
      </w:r>
      <w:r w:rsidRPr="0034270D">
        <w:rPr>
          <w:rFonts w:ascii="Simplified Arabic" w:eastAsia="Times New Roman" w:hAnsi="Simplified Arabic" w:cs="Simplified Arabic"/>
          <w:sz w:val="28"/>
          <w:szCs w:val="28"/>
        </w:rPr>
        <w:t>.</w:t>
      </w:r>
    </w:p>
    <w:p w:rsidR="0034270D" w:rsidRPr="0034270D" w:rsidRDefault="0034270D" w:rsidP="00AE6DA5">
      <w:pPr>
        <w:bidi/>
        <w:spacing w:after="0" w:line="240" w:lineRule="auto"/>
        <w:jc w:val="lowKashida"/>
        <w:rPr>
          <w:rFonts w:ascii="Simplified Arabic" w:eastAsia="Times New Roman" w:hAnsi="Simplified Arabic" w:cs="Simplified Arabic"/>
          <w:sz w:val="28"/>
          <w:szCs w:val="28"/>
        </w:rPr>
      </w:pPr>
    </w:p>
    <w:p w:rsidR="00482F1A" w:rsidRPr="00AE6DA5" w:rsidRDefault="0034270D" w:rsidP="00AE6DA5">
      <w:pPr>
        <w:bidi/>
        <w:spacing w:after="0" w:line="240" w:lineRule="auto"/>
        <w:jc w:val="lowKashida"/>
        <w:rPr>
          <w:rFonts w:ascii="Simplified Arabic" w:eastAsia="Times New Roman" w:hAnsi="Simplified Arabic" w:cs="Simplified Arabic" w:hint="cs"/>
          <w:sz w:val="28"/>
          <w:szCs w:val="28"/>
          <w:rtl/>
          <w:lang w:bidi="ar-DZ"/>
        </w:rPr>
      </w:pPr>
      <w:r w:rsidRPr="0034270D">
        <w:rPr>
          <w:rFonts w:ascii="Simplified Arabic" w:eastAsia="Times New Roman" w:hAnsi="Simplified Arabic" w:cs="Simplified Arabic"/>
          <w:sz w:val="28"/>
          <w:szCs w:val="28"/>
          <w:rtl/>
        </w:rPr>
        <w:t>بشكل عام، فإن السياحة تعد أحد القطاعات الحيوية في العديد من الدول، وتلعب دورًا هامًا في تحقيق التنمية المستدامة</w:t>
      </w:r>
    </w:p>
    <w:sectPr w:rsidR="00482F1A" w:rsidRPr="00AE6DA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34270D"/>
    <w:rsid w:val="0034270D"/>
    <w:rsid w:val="00482F1A"/>
    <w:rsid w:val="009434A8"/>
    <w:rsid w:val="00A47F59"/>
    <w:rsid w:val="00AE6DA5"/>
    <w:rsid w:val="00DA6E0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47185248">
      <w:bodyDiv w:val="1"/>
      <w:marLeft w:val="0"/>
      <w:marRight w:val="0"/>
      <w:marTop w:val="0"/>
      <w:marBottom w:val="0"/>
      <w:divBdr>
        <w:top w:val="none" w:sz="0" w:space="0" w:color="auto"/>
        <w:left w:val="none" w:sz="0" w:space="0" w:color="auto"/>
        <w:bottom w:val="none" w:sz="0" w:space="0" w:color="auto"/>
        <w:right w:val="none" w:sz="0" w:space="0" w:color="auto"/>
      </w:divBdr>
      <w:divsChild>
        <w:div w:id="1724331299">
          <w:marLeft w:val="0"/>
          <w:marRight w:val="0"/>
          <w:marTop w:val="0"/>
          <w:marBottom w:val="0"/>
          <w:divBdr>
            <w:top w:val="none" w:sz="0" w:space="0" w:color="auto"/>
            <w:left w:val="none" w:sz="0" w:space="0" w:color="auto"/>
            <w:bottom w:val="none" w:sz="0" w:space="0" w:color="auto"/>
            <w:right w:val="none" w:sz="0" w:space="0" w:color="auto"/>
          </w:divBdr>
        </w:div>
        <w:div w:id="582684485">
          <w:marLeft w:val="0"/>
          <w:marRight w:val="0"/>
          <w:marTop w:val="0"/>
          <w:marBottom w:val="0"/>
          <w:divBdr>
            <w:top w:val="none" w:sz="0" w:space="0" w:color="auto"/>
            <w:left w:val="none" w:sz="0" w:space="0" w:color="auto"/>
            <w:bottom w:val="none" w:sz="0" w:space="0" w:color="auto"/>
            <w:right w:val="none" w:sz="0" w:space="0" w:color="auto"/>
          </w:divBdr>
        </w:div>
        <w:div w:id="1629386383">
          <w:marLeft w:val="0"/>
          <w:marRight w:val="0"/>
          <w:marTop w:val="0"/>
          <w:marBottom w:val="0"/>
          <w:divBdr>
            <w:top w:val="none" w:sz="0" w:space="0" w:color="auto"/>
            <w:left w:val="none" w:sz="0" w:space="0" w:color="auto"/>
            <w:bottom w:val="none" w:sz="0" w:space="0" w:color="auto"/>
            <w:right w:val="none" w:sz="0" w:space="0" w:color="auto"/>
          </w:divBdr>
        </w:div>
        <w:div w:id="133985069">
          <w:marLeft w:val="0"/>
          <w:marRight w:val="0"/>
          <w:marTop w:val="0"/>
          <w:marBottom w:val="0"/>
          <w:divBdr>
            <w:top w:val="none" w:sz="0" w:space="0" w:color="auto"/>
            <w:left w:val="none" w:sz="0" w:space="0" w:color="auto"/>
            <w:bottom w:val="none" w:sz="0" w:space="0" w:color="auto"/>
            <w:right w:val="none" w:sz="0" w:space="0" w:color="auto"/>
          </w:divBdr>
        </w:div>
        <w:div w:id="1108357832">
          <w:marLeft w:val="0"/>
          <w:marRight w:val="0"/>
          <w:marTop w:val="0"/>
          <w:marBottom w:val="0"/>
          <w:divBdr>
            <w:top w:val="none" w:sz="0" w:space="0" w:color="auto"/>
            <w:left w:val="none" w:sz="0" w:space="0" w:color="auto"/>
            <w:bottom w:val="none" w:sz="0" w:space="0" w:color="auto"/>
            <w:right w:val="none" w:sz="0" w:space="0" w:color="auto"/>
          </w:divBdr>
        </w:div>
        <w:div w:id="774636406">
          <w:marLeft w:val="0"/>
          <w:marRight w:val="0"/>
          <w:marTop w:val="0"/>
          <w:marBottom w:val="0"/>
          <w:divBdr>
            <w:top w:val="none" w:sz="0" w:space="0" w:color="auto"/>
            <w:left w:val="none" w:sz="0" w:space="0" w:color="auto"/>
            <w:bottom w:val="none" w:sz="0" w:space="0" w:color="auto"/>
            <w:right w:val="none" w:sz="0" w:space="0" w:color="auto"/>
          </w:divBdr>
        </w:div>
        <w:div w:id="1196311235">
          <w:marLeft w:val="0"/>
          <w:marRight w:val="0"/>
          <w:marTop w:val="0"/>
          <w:marBottom w:val="0"/>
          <w:divBdr>
            <w:top w:val="none" w:sz="0" w:space="0" w:color="auto"/>
            <w:left w:val="none" w:sz="0" w:space="0" w:color="auto"/>
            <w:bottom w:val="none" w:sz="0" w:space="0" w:color="auto"/>
            <w:right w:val="none" w:sz="0" w:space="0" w:color="auto"/>
          </w:divBdr>
        </w:div>
        <w:div w:id="1527253903">
          <w:marLeft w:val="0"/>
          <w:marRight w:val="0"/>
          <w:marTop w:val="0"/>
          <w:marBottom w:val="0"/>
          <w:divBdr>
            <w:top w:val="none" w:sz="0" w:space="0" w:color="auto"/>
            <w:left w:val="none" w:sz="0" w:space="0" w:color="auto"/>
            <w:bottom w:val="none" w:sz="0" w:space="0" w:color="auto"/>
            <w:right w:val="none" w:sz="0" w:space="0" w:color="auto"/>
          </w:divBdr>
        </w:div>
      </w:divsChild>
    </w:div>
    <w:div w:id="832524747">
      <w:bodyDiv w:val="1"/>
      <w:marLeft w:val="0"/>
      <w:marRight w:val="0"/>
      <w:marTop w:val="0"/>
      <w:marBottom w:val="0"/>
      <w:divBdr>
        <w:top w:val="none" w:sz="0" w:space="0" w:color="auto"/>
        <w:left w:val="none" w:sz="0" w:space="0" w:color="auto"/>
        <w:bottom w:val="none" w:sz="0" w:space="0" w:color="auto"/>
        <w:right w:val="none" w:sz="0" w:space="0" w:color="auto"/>
      </w:divBdr>
      <w:divsChild>
        <w:div w:id="1603338781">
          <w:marLeft w:val="0"/>
          <w:marRight w:val="0"/>
          <w:marTop w:val="0"/>
          <w:marBottom w:val="0"/>
          <w:divBdr>
            <w:top w:val="none" w:sz="0" w:space="0" w:color="auto"/>
            <w:left w:val="none" w:sz="0" w:space="0" w:color="auto"/>
            <w:bottom w:val="none" w:sz="0" w:space="0" w:color="auto"/>
            <w:right w:val="none" w:sz="0" w:space="0" w:color="auto"/>
          </w:divBdr>
        </w:div>
        <w:div w:id="592974206">
          <w:marLeft w:val="0"/>
          <w:marRight w:val="0"/>
          <w:marTop w:val="0"/>
          <w:marBottom w:val="0"/>
          <w:divBdr>
            <w:top w:val="none" w:sz="0" w:space="0" w:color="auto"/>
            <w:left w:val="none" w:sz="0" w:space="0" w:color="auto"/>
            <w:bottom w:val="none" w:sz="0" w:space="0" w:color="auto"/>
            <w:right w:val="none" w:sz="0" w:space="0" w:color="auto"/>
          </w:divBdr>
        </w:div>
        <w:div w:id="284384065">
          <w:marLeft w:val="0"/>
          <w:marRight w:val="0"/>
          <w:marTop w:val="0"/>
          <w:marBottom w:val="0"/>
          <w:divBdr>
            <w:top w:val="none" w:sz="0" w:space="0" w:color="auto"/>
            <w:left w:val="none" w:sz="0" w:space="0" w:color="auto"/>
            <w:bottom w:val="none" w:sz="0" w:space="0" w:color="auto"/>
            <w:right w:val="none" w:sz="0" w:space="0" w:color="auto"/>
          </w:divBdr>
        </w:div>
        <w:div w:id="1568228306">
          <w:marLeft w:val="0"/>
          <w:marRight w:val="0"/>
          <w:marTop w:val="0"/>
          <w:marBottom w:val="0"/>
          <w:divBdr>
            <w:top w:val="none" w:sz="0" w:space="0" w:color="auto"/>
            <w:left w:val="none" w:sz="0" w:space="0" w:color="auto"/>
            <w:bottom w:val="none" w:sz="0" w:space="0" w:color="auto"/>
            <w:right w:val="none" w:sz="0" w:space="0" w:color="auto"/>
          </w:divBdr>
        </w:div>
        <w:div w:id="1754234318">
          <w:marLeft w:val="0"/>
          <w:marRight w:val="0"/>
          <w:marTop w:val="0"/>
          <w:marBottom w:val="0"/>
          <w:divBdr>
            <w:top w:val="none" w:sz="0" w:space="0" w:color="auto"/>
            <w:left w:val="none" w:sz="0" w:space="0" w:color="auto"/>
            <w:bottom w:val="none" w:sz="0" w:space="0" w:color="auto"/>
            <w:right w:val="none" w:sz="0" w:space="0" w:color="auto"/>
          </w:divBdr>
        </w:div>
        <w:div w:id="1917008571">
          <w:marLeft w:val="0"/>
          <w:marRight w:val="0"/>
          <w:marTop w:val="0"/>
          <w:marBottom w:val="0"/>
          <w:divBdr>
            <w:top w:val="none" w:sz="0" w:space="0" w:color="auto"/>
            <w:left w:val="none" w:sz="0" w:space="0" w:color="auto"/>
            <w:bottom w:val="none" w:sz="0" w:space="0" w:color="auto"/>
            <w:right w:val="none" w:sz="0" w:space="0" w:color="auto"/>
          </w:divBdr>
        </w:div>
        <w:div w:id="627391104">
          <w:marLeft w:val="0"/>
          <w:marRight w:val="0"/>
          <w:marTop w:val="0"/>
          <w:marBottom w:val="0"/>
          <w:divBdr>
            <w:top w:val="none" w:sz="0" w:space="0" w:color="auto"/>
            <w:left w:val="none" w:sz="0" w:space="0" w:color="auto"/>
            <w:bottom w:val="none" w:sz="0" w:space="0" w:color="auto"/>
            <w:right w:val="none" w:sz="0" w:space="0" w:color="auto"/>
          </w:divBdr>
        </w:div>
        <w:div w:id="1742866458">
          <w:marLeft w:val="0"/>
          <w:marRight w:val="0"/>
          <w:marTop w:val="0"/>
          <w:marBottom w:val="0"/>
          <w:divBdr>
            <w:top w:val="none" w:sz="0" w:space="0" w:color="auto"/>
            <w:left w:val="none" w:sz="0" w:space="0" w:color="auto"/>
            <w:bottom w:val="none" w:sz="0" w:space="0" w:color="auto"/>
            <w:right w:val="none" w:sz="0" w:space="0" w:color="auto"/>
          </w:divBdr>
        </w:div>
        <w:div w:id="1288663526">
          <w:marLeft w:val="0"/>
          <w:marRight w:val="0"/>
          <w:marTop w:val="0"/>
          <w:marBottom w:val="0"/>
          <w:divBdr>
            <w:top w:val="none" w:sz="0" w:space="0" w:color="auto"/>
            <w:left w:val="none" w:sz="0" w:space="0" w:color="auto"/>
            <w:bottom w:val="none" w:sz="0" w:space="0" w:color="auto"/>
            <w:right w:val="none" w:sz="0" w:space="0" w:color="auto"/>
          </w:divBdr>
        </w:div>
        <w:div w:id="564990302">
          <w:marLeft w:val="0"/>
          <w:marRight w:val="0"/>
          <w:marTop w:val="0"/>
          <w:marBottom w:val="0"/>
          <w:divBdr>
            <w:top w:val="none" w:sz="0" w:space="0" w:color="auto"/>
            <w:left w:val="none" w:sz="0" w:space="0" w:color="auto"/>
            <w:bottom w:val="none" w:sz="0" w:space="0" w:color="auto"/>
            <w:right w:val="none" w:sz="0" w:space="0" w:color="auto"/>
          </w:divBdr>
        </w:div>
        <w:div w:id="1596209791">
          <w:marLeft w:val="0"/>
          <w:marRight w:val="0"/>
          <w:marTop w:val="0"/>
          <w:marBottom w:val="0"/>
          <w:divBdr>
            <w:top w:val="none" w:sz="0" w:space="0" w:color="auto"/>
            <w:left w:val="none" w:sz="0" w:space="0" w:color="auto"/>
            <w:bottom w:val="none" w:sz="0" w:space="0" w:color="auto"/>
            <w:right w:val="none" w:sz="0" w:space="0" w:color="auto"/>
          </w:divBdr>
        </w:div>
        <w:div w:id="912860946">
          <w:marLeft w:val="0"/>
          <w:marRight w:val="0"/>
          <w:marTop w:val="0"/>
          <w:marBottom w:val="0"/>
          <w:divBdr>
            <w:top w:val="none" w:sz="0" w:space="0" w:color="auto"/>
            <w:left w:val="none" w:sz="0" w:space="0" w:color="auto"/>
            <w:bottom w:val="none" w:sz="0" w:space="0" w:color="auto"/>
            <w:right w:val="none" w:sz="0" w:space="0" w:color="auto"/>
          </w:divBdr>
        </w:div>
        <w:div w:id="1867016462">
          <w:marLeft w:val="0"/>
          <w:marRight w:val="0"/>
          <w:marTop w:val="0"/>
          <w:marBottom w:val="0"/>
          <w:divBdr>
            <w:top w:val="none" w:sz="0" w:space="0" w:color="auto"/>
            <w:left w:val="none" w:sz="0" w:space="0" w:color="auto"/>
            <w:bottom w:val="none" w:sz="0" w:space="0" w:color="auto"/>
            <w:right w:val="none" w:sz="0" w:space="0" w:color="auto"/>
          </w:divBdr>
        </w:div>
        <w:div w:id="1390568121">
          <w:marLeft w:val="0"/>
          <w:marRight w:val="0"/>
          <w:marTop w:val="0"/>
          <w:marBottom w:val="0"/>
          <w:divBdr>
            <w:top w:val="none" w:sz="0" w:space="0" w:color="auto"/>
            <w:left w:val="none" w:sz="0" w:space="0" w:color="auto"/>
            <w:bottom w:val="none" w:sz="0" w:space="0" w:color="auto"/>
            <w:right w:val="none" w:sz="0" w:space="0" w:color="auto"/>
          </w:divBdr>
        </w:div>
        <w:div w:id="31156908">
          <w:marLeft w:val="0"/>
          <w:marRight w:val="0"/>
          <w:marTop w:val="0"/>
          <w:marBottom w:val="0"/>
          <w:divBdr>
            <w:top w:val="none" w:sz="0" w:space="0" w:color="auto"/>
            <w:left w:val="none" w:sz="0" w:space="0" w:color="auto"/>
            <w:bottom w:val="none" w:sz="0" w:space="0" w:color="auto"/>
            <w:right w:val="none" w:sz="0" w:space="0" w:color="auto"/>
          </w:divBdr>
        </w:div>
        <w:div w:id="2028211204">
          <w:marLeft w:val="0"/>
          <w:marRight w:val="0"/>
          <w:marTop w:val="0"/>
          <w:marBottom w:val="0"/>
          <w:divBdr>
            <w:top w:val="none" w:sz="0" w:space="0" w:color="auto"/>
            <w:left w:val="none" w:sz="0" w:space="0" w:color="auto"/>
            <w:bottom w:val="none" w:sz="0" w:space="0" w:color="auto"/>
            <w:right w:val="none" w:sz="0" w:space="0" w:color="auto"/>
          </w:divBdr>
        </w:div>
        <w:div w:id="1851986892">
          <w:marLeft w:val="0"/>
          <w:marRight w:val="0"/>
          <w:marTop w:val="0"/>
          <w:marBottom w:val="0"/>
          <w:divBdr>
            <w:top w:val="none" w:sz="0" w:space="0" w:color="auto"/>
            <w:left w:val="none" w:sz="0" w:space="0" w:color="auto"/>
            <w:bottom w:val="none" w:sz="0" w:space="0" w:color="auto"/>
            <w:right w:val="none" w:sz="0" w:space="0" w:color="auto"/>
          </w:divBdr>
        </w:div>
        <w:div w:id="139538061">
          <w:marLeft w:val="0"/>
          <w:marRight w:val="0"/>
          <w:marTop w:val="0"/>
          <w:marBottom w:val="0"/>
          <w:divBdr>
            <w:top w:val="none" w:sz="0" w:space="0" w:color="auto"/>
            <w:left w:val="none" w:sz="0" w:space="0" w:color="auto"/>
            <w:bottom w:val="none" w:sz="0" w:space="0" w:color="auto"/>
            <w:right w:val="none" w:sz="0" w:space="0" w:color="auto"/>
          </w:divBdr>
        </w:div>
        <w:div w:id="1574393509">
          <w:marLeft w:val="0"/>
          <w:marRight w:val="0"/>
          <w:marTop w:val="0"/>
          <w:marBottom w:val="0"/>
          <w:divBdr>
            <w:top w:val="none" w:sz="0" w:space="0" w:color="auto"/>
            <w:left w:val="none" w:sz="0" w:space="0" w:color="auto"/>
            <w:bottom w:val="none" w:sz="0" w:space="0" w:color="auto"/>
            <w:right w:val="none" w:sz="0" w:space="0" w:color="auto"/>
          </w:divBdr>
        </w:div>
        <w:div w:id="584343145">
          <w:marLeft w:val="0"/>
          <w:marRight w:val="0"/>
          <w:marTop w:val="0"/>
          <w:marBottom w:val="0"/>
          <w:divBdr>
            <w:top w:val="none" w:sz="0" w:space="0" w:color="auto"/>
            <w:left w:val="none" w:sz="0" w:space="0" w:color="auto"/>
            <w:bottom w:val="none" w:sz="0" w:space="0" w:color="auto"/>
            <w:right w:val="none" w:sz="0" w:space="0" w:color="auto"/>
          </w:divBdr>
        </w:div>
        <w:div w:id="141314109">
          <w:marLeft w:val="0"/>
          <w:marRight w:val="0"/>
          <w:marTop w:val="0"/>
          <w:marBottom w:val="0"/>
          <w:divBdr>
            <w:top w:val="none" w:sz="0" w:space="0" w:color="auto"/>
            <w:left w:val="none" w:sz="0" w:space="0" w:color="auto"/>
            <w:bottom w:val="none" w:sz="0" w:space="0" w:color="auto"/>
            <w:right w:val="none" w:sz="0" w:space="0" w:color="auto"/>
          </w:divBdr>
        </w:div>
        <w:div w:id="1966159759">
          <w:marLeft w:val="0"/>
          <w:marRight w:val="0"/>
          <w:marTop w:val="0"/>
          <w:marBottom w:val="0"/>
          <w:divBdr>
            <w:top w:val="none" w:sz="0" w:space="0" w:color="auto"/>
            <w:left w:val="none" w:sz="0" w:space="0" w:color="auto"/>
            <w:bottom w:val="none" w:sz="0" w:space="0" w:color="auto"/>
            <w:right w:val="none" w:sz="0" w:space="0" w:color="auto"/>
          </w:divBdr>
        </w:div>
        <w:div w:id="214775265">
          <w:marLeft w:val="0"/>
          <w:marRight w:val="0"/>
          <w:marTop w:val="0"/>
          <w:marBottom w:val="0"/>
          <w:divBdr>
            <w:top w:val="none" w:sz="0" w:space="0" w:color="auto"/>
            <w:left w:val="none" w:sz="0" w:space="0" w:color="auto"/>
            <w:bottom w:val="none" w:sz="0" w:space="0" w:color="auto"/>
            <w:right w:val="none" w:sz="0" w:space="0" w:color="auto"/>
          </w:divBdr>
        </w:div>
        <w:div w:id="434667167">
          <w:marLeft w:val="0"/>
          <w:marRight w:val="0"/>
          <w:marTop w:val="0"/>
          <w:marBottom w:val="0"/>
          <w:divBdr>
            <w:top w:val="none" w:sz="0" w:space="0" w:color="auto"/>
            <w:left w:val="none" w:sz="0" w:space="0" w:color="auto"/>
            <w:bottom w:val="none" w:sz="0" w:space="0" w:color="auto"/>
            <w:right w:val="none" w:sz="0" w:space="0" w:color="auto"/>
          </w:divBdr>
        </w:div>
        <w:div w:id="1202135351">
          <w:marLeft w:val="0"/>
          <w:marRight w:val="0"/>
          <w:marTop w:val="0"/>
          <w:marBottom w:val="0"/>
          <w:divBdr>
            <w:top w:val="none" w:sz="0" w:space="0" w:color="auto"/>
            <w:left w:val="none" w:sz="0" w:space="0" w:color="auto"/>
            <w:bottom w:val="none" w:sz="0" w:space="0" w:color="auto"/>
            <w:right w:val="none" w:sz="0" w:space="0" w:color="auto"/>
          </w:divBdr>
        </w:div>
        <w:div w:id="1299142381">
          <w:marLeft w:val="0"/>
          <w:marRight w:val="0"/>
          <w:marTop w:val="0"/>
          <w:marBottom w:val="0"/>
          <w:divBdr>
            <w:top w:val="none" w:sz="0" w:space="0" w:color="auto"/>
            <w:left w:val="none" w:sz="0" w:space="0" w:color="auto"/>
            <w:bottom w:val="none" w:sz="0" w:space="0" w:color="auto"/>
            <w:right w:val="none" w:sz="0" w:space="0" w:color="auto"/>
          </w:divBdr>
        </w:div>
        <w:div w:id="1684428664">
          <w:marLeft w:val="0"/>
          <w:marRight w:val="0"/>
          <w:marTop w:val="0"/>
          <w:marBottom w:val="0"/>
          <w:divBdr>
            <w:top w:val="none" w:sz="0" w:space="0" w:color="auto"/>
            <w:left w:val="none" w:sz="0" w:space="0" w:color="auto"/>
            <w:bottom w:val="none" w:sz="0" w:space="0" w:color="auto"/>
            <w:right w:val="none" w:sz="0" w:space="0" w:color="auto"/>
          </w:divBdr>
        </w:div>
        <w:div w:id="1237940481">
          <w:marLeft w:val="0"/>
          <w:marRight w:val="0"/>
          <w:marTop w:val="0"/>
          <w:marBottom w:val="0"/>
          <w:divBdr>
            <w:top w:val="none" w:sz="0" w:space="0" w:color="auto"/>
            <w:left w:val="none" w:sz="0" w:space="0" w:color="auto"/>
            <w:bottom w:val="none" w:sz="0" w:space="0" w:color="auto"/>
            <w:right w:val="none" w:sz="0" w:space="0" w:color="auto"/>
          </w:divBdr>
        </w:div>
        <w:div w:id="900216216">
          <w:marLeft w:val="0"/>
          <w:marRight w:val="0"/>
          <w:marTop w:val="0"/>
          <w:marBottom w:val="0"/>
          <w:divBdr>
            <w:top w:val="none" w:sz="0" w:space="0" w:color="auto"/>
            <w:left w:val="none" w:sz="0" w:space="0" w:color="auto"/>
            <w:bottom w:val="none" w:sz="0" w:space="0" w:color="auto"/>
            <w:right w:val="none" w:sz="0" w:space="0" w:color="auto"/>
          </w:divBdr>
        </w:div>
        <w:div w:id="481237809">
          <w:marLeft w:val="0"/>
          <w:marRight w:val="0"/>
          <w:marTop w:val="0"/>
          <w:marBottom w:val="0"/>
          <w:divBdr>
            <w:top w:val="none" w:sz="0" w:space="0" w:color="auto"/>
            <w:left w:val="none" w:sz="0" w:space="0" w:color="auto"/>
            <w:bottom w:val="none" w:sz="0" w:space="0" w:color="auto"/>
            <w:right w:val="none" w:sz="0" w:space="0" w:color="auto"/>
          </w:divBdr>
        </w:div>
        <w:div w:id="828523063">
          <w:marLeft w:val="0"/>
          <w:marRight w:val="0"/>
          <w:marTop w:val="0"/>
          <w:marBottom w:val="0"/>
          <w:divBdr>
            <w:top w:val="none" w:sz="0" w:space="0" w:color="auto"/>
            <w:left w:val="none" w:sz="0" w:space="0" w:color="auto"/>
            <w:bottom w:val="none" w:sz="0" w:space="0" w:color="auto"/>
            <w:right w:val="none" w:sz="0" w:space="0" w:color="auto"/>
          </w:divBdr>
        </w:div>
        <w:div w:id="1630553143">
          <w:marLeft w:val="0"/>
          <w:marRight w:val="0"/>
          <w:marTop w:val="0"/>
          <w:marBottom w:val="0"/>
          <w:divBdr>
            <w:top w:val="none" w:sz="0" w:space="0" w:color="auto"/>
            <w:left w:val="none" w:sz="0" w:space="0" w:color="auto"/>
            <w:bottom w:val="none" w:sz="0" w:space="0" w:color="auto"/>
            <w:right w:val="none" w:sz="0" w:space="0" w:color="auto"/>
          </w:divBdr>
        </w:div>
        <w:div w:id="2101367622">
          <w:marLeft w:val="0"/>
          <w:marRight w:val="0"/>
          <w:marTop w:val="0"/>
          <w:marBottom w:val="0"/>
          <w:divBdr>
            <w:top w:val="none" w:sz="0" w:space="0" w:color="auto"/>
            <w:left w:val="none" w:sz="0" w:space="0" w:color="auto"/>
            <w:bottom w:val="none" w:sz="0" w:space="0" w:color="auto"/>
            <w:right w:val="none" w:sz="0" w:space="0" w:color="auto"/>
          </w:divBdr>
        </w:div>
        <w:div w:id="1380712811">
          <w:marLeft w:val="0"/>
          <w:marRight w:val="0"/>
          <w:marTop w:val="0"/>
          <w:marBottom w:val="0"/>
          <w:divBdr>
            <w:top w:val="none" w:sz="0" w:space="0" w:color="auto"/>
            <w:left w:val="none" w:sz="0" w:space="0" w:color="auto"/>
            <w:bottom w:val="none" w:sz="0" w:space="0" w:color="auto"/>
            <w:right w:val="none" w:sz="0" w:space="0" w:color="auto"/>
          </w:divBdr>
        </w:div>
        <w:div w:id="2124152895">
          <w:marLeft w:val="0"/>
          <w:marRight w:val="0"/>
          <w:marTop w:val="0"/>
          <w:marBottom w:val="0"/>
          <w:divBdr>
            <w:top w:val="none" w:sz="0" w:space="0" w:color="auto"/>
            <w:left w:val="none" w:sz="0" w:space="0" w:color="auto"/>
            <w:bottom w:val="none" w:sz="0" w:space="0" w:color="auto"/>
            <w:right w:val="none" w:sz="0" w:space="0" w:color="auto"/>
          </w:divBdr>
        </w:div>
        <w:div w:id="1922376135">
          <w:marLeft w:val="0"/>
          <w:marRight w:val="0"/>
          <w:marTop w:val="0"/>
          <w:marBottom w:val="0"/>
          <w:divBdr>
            <w:top w:val="none" w:sz="0" w:space="0" w:color="auto"/>
            <w:left w:val="none" w:sz="0" w:space="0" w:color="auto"/>
            <w:bottom w:val="none" w:sz="0" w:space="0" w:color="auto"/>
            <w:right w:val="none" w:sz="0" w:space="0" w:color="auto"/>
          </w:divBdr>
        </w:div>
        <w:div w:id="1804880133">
          <w:marLeft w:val="0"/>
          <w:marRight w:val="0"/>
          <w:marTop w:val="0"/>
          <w:marBottom w:val="0"/>
          <w:divBdr>
            <w:top w:val="none" w:sz="0" w:space="0" w:color="auto"/>
            <w:left w:val="none" w:sz="0" w:space="0" w:color="auto"/>
            <w:bottom w:val="none" w:sz="0" w:space="0" w:color="auto"/>
            <w:right w:val="none" w:sz="0" w:space="0" w:color="auto"/>
          </w:divBdr>
        </w:div>
        <w:div w:id="1418206898">
          <w:marLeft w:val="0"/>
          <w:marRight w:val="0"/>
          <w:marTop w:val="0"/>
          <w:marBottom w:val="0"/>
          <w:divBdr>
            <w:top w:val="none" w:sz="0" w:space="0" w:color="auto"/>
            <w:left w:val="none" w:sz="0" w:space="0" w:color="auto"/>
            <w:bottom w:val="none" w:sz="0" w:space="0" w:color="auto"/>
            <w:right w:val="none" w:sz="0" w:space="0" w:color="auto"/>
          </w:divBdr>
        </w:div>
        <w:div w:id="503665816">
          <w:marLeft w:val="0"/>
          <w:marRight w:val="0"/>
          <w:marTop w:val="0"/>
          <w:marBottom w:val="0"/>
          <w:divBdr>
            <w:top w:val="none" w:sz="0" w:space="0" w:color="auto"/>
            <w:left w:val="none" w:sz="0" w:space="0" w:color="auto"/>
            <w:bottom w:val="none" w:sz="0" w:space="0" w:color="auto"/>
            <w:right w:val="none" w:sz="0" w:space="0" w:color="auto"/>
          </w:divBdr>
        </w:div>
        <w:div w:id="1731535913">
          <w:marLeft w:val="0"/>
          <w:marRight w:val="0"/>
          <w:marTop w:val="0"/>
          <w:marBottom w:val="0"/>
          <w:divBdr>
            <w:top w:val="none" w:sz="0" w:space="0" w:color="auto"/>
            <w:left w:val="none" w:sz="0" w:space="0" w:color="auto"/>
            <w:bottom w:val="none" w:sz="0" w:space="0" w:color="auto"/>
            <w:right w:val="none" w:sz="0" w:space="0" w:color="auto"/>
          </w:divBdr>
        </w:div>
        <w:div w:id="993872588">
          <w:marLeft w:val="0"/>
          <w:marRight w:val="0"/>
          <w:marTop w:val="0"/>
          <w:marBottom w:val="0"/>
          <w:divBdr>
            <w:top w:val="none" w:sz="0" w:space="0" w:color="auto"/>
            <w:left w:val="none" w:sz="0" w:space="0" w:color="auto"/>
            <w:bottom w:val="none" w:sz="0" w:space="0" w:color="auto"/>
            <w:right w:val="none" w:sz="0" w:space="0" w:color="auto"/>
          </w:divBdr>
        </w:div>
        <w:div w:id="252511969">
          <w:marLeft w:val="0"/>
          <w:marRight w:val="0"/>
          <w:marTop w:val="0"/>
          <w:marBottom w:val="0"/>
          <w:divBdr>
            <w:top w:val="none" w:sz="0" w:space="0" w:color="auto"/>
            <w:left w:val="none" w:sz="0" w:space="0" w:color="auto"/>
            <w:bottom w:val="none" w:sz="0" w:space="0" w:color="auto"/>
            <w:right w:val="none" w:sz="0" w:space="0" w:color="auto"/>
          </w:divBdr>
        </w:div>
        <w:div w:id="1623999653">
          <w:marLeft w:val="0"/>
          <w:marRight w:val="0"/>
          <w:marTop w:val="0"/>
          <w:marBottom w:val="0"/>
          <w:divBdr>
            <w:top w:val="none" w:sz="0" w:space="0" w:color="auto"/>
            <w:left w:val="none" w:sz="0" w:space="0" w:color="auto"/>
            <w:bottom w:val="none" w:sz="0" w:space="0" w:color="auto"/>
            <w:right w:val="none" w:sz="0" w:space="0" w:color="auto"/>
          </w:divBdr>
        </w:div>
        <w:div w:id="323439546">
          <w:marLeft w:val="0"/>
          <w:marRight w:val="0"/>
          <w:marTop w:val="0"/>
          <w:marBottom w:val="0"/>
          <w:divBdr>
            <w:top w:val="none" w:sz="0" w:space="0" w:color="auto"/>
            <w:left w:val="none" w:sz="0" w:space="0" w:color="auto"/>
            <w:bottom w:val="none" w:sz="0" w:space="0" w:color="auto"/>
            <w:right w:val="none" w:sz="0" w:space="0" w:color="auto"/>
          </w:divBdr>
        </w:div>
        <w:div w:id="1200165043">
          <w:marLeft w:val="0"/>
          <w:marRight w:val="0"/>
          <w:marTop w:val="0"/>
          <w:marBottom w:val="0"/>
          <w:divBdr>
            <w:top w:val="none" w:sz="0" w:space="0" w:color="auto"/>
            <w:left w:val="none" w:sz="0" w:space="0" w:color="auto"/>
            <w:bottom w:val="none" w:sz="0" w:space="0" w:color="auto"/>
            <w:right w:val="none" w:sz="0" w:space="0" w:color="auto"/>
          </w:divBdr>
        </w:div>
        <w:div w:id="911697431">
          <w:marLeft w:val="0"/>
          <w:marRight w:val="0"/>
          <w:marTop w:val="0"/>
          <w:marBottom w:val="0"/>
          <w:divBdr>
            <w:top w:val="none" w:sz="0" w:space="0" w:color="auto"/>
            <w:left w:val="none" w:sz="0" w:space="0" w:color="auto"/>
            <w:bottom w:val="none" w:sz="0" w:space="0" w:color="auto"/>
            <w:right w:val="none" w:sz="0" w:space="0" w:color="auto"/>
          </w:divBdr>
        </w:div>
        <w:div w:id="920141280">
          <w:marLeft w:val="0"/>
          <w:marRight w:val="0"/>
          <w:marTop w:val="0"/>
          <w:marBottom w:val="0"/>
          <w:divBdr>
            <w:top w:val="none" w:sz="0" w:space="0" w:color="auto"/>
            <w:left w:val="none" w:sz="0" w:space="0" w:color="auto"/>
            <w:bottom w:val="none" w:sz="0" w:space="0" w:color="auto"/>
            <w:right w:val="none" w:sz="0" w:space="0" w:color="auto"/>
          </w:divBdr>
        </w:div>
        <w:div w:id="1269778557">
          <w:marLeft w:val="0"/>
          <w:marRight w:val="0"/>
          <w:marTop w:val="0"/>
          <w:marBottom w:val="0"/>
          <w:divBdr>
            <w:top w:val="none" w:sz="0" w:space="0" w:color="auto"/>
            <w:left w:val="none" w:sz="0" w:space="0" w:color="auto"/>
            <w:bottom w:val="none" w:sz="0" w:space="0" w:color="auto"/>
            <w:right w:val="none" w:sz="0" w:space="0" w:color="auto"/>
          </w:divBdr>
        </w:div>
        <w:div w:id="2035884731">
          <w:marLeft w:val="0"/>
          <w:marRight w:val="0"/>
          <w:marTop w:val="0"/>
          <w:marBottom w:val="0"/>
          <w:divBdr>
            <w:top w:val="none" w:sz="0" w:space="0" w:color="auto"/>
            <w:left w:val="none" w:sz="0" w:space="0" w:color="auto"/>
            <w:bottom w:val="none" w:sz="0" w:space="0" w:color="auto"/>
            <w:right w:val="none" w:sz="0" w:space="0" w:color="auto"/>
          </w:divBdr>
        </w:div>
        <w:div w:id="2047632561">
          <w:marLeft w:val="0"/>
          <w:marRight w:val="0"/>
          <w:marTop w:val="0"/>
          <w:marBottom w:val="0"/>
          <w:divBdr>
            <w:top w:val="none" w:sz="0" w:space="0" w:color="auto"/>
            <w:left w:val="none" w:sz="0" w:space="0" w:color="auto"/>
            <w:bottom w:val="none" w:sz="0" w:space="0" w:color="auto"/>
            <w:right w:val="none" w:sz="0" w:space="0" w:color="auto"/>
          </w:divBdr>
        </w:div>
        <w:div w:id="816138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594</Words>
  <Characters>3267</Characters>
  <Application>Microsoft Office Word</Application>
  <DocSecurity>0</DocSecurity>
  <Lines>27</Lines>
  <Paragraphs>7</Paragraphs>
  <ScaleCrop>false</ScaleCrop>
  <Company/>
  <LinksUpToDate>false</LinksUpToDate>
  <CharactersWithSpaces>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ACI GALAXY</dc:creator>
  <cp:keywords/>
  <dc:description/>
  <cp:lastModifiedBy>ACI GALAXY</cp:lastModifiedBy>
  <cp:revision>8</cp:revision>
  <dcterms:created xsi:type="dcterms:W3CDTF">2023-03-12T12:34:00Z</dcterms:created>
  <dcterms:modified xsi:type="dcterms:W3CDTF">2023-03-12T12:41:00Z</dcterms:modified>
</cp:coreProperties>
</file>