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492" w:rsidRPr="00954545" w:rsidRDefault="00E67492" w:rsidP="00E67492">
      <w:pPr>
        <w:bidi/>
        <w:spacing w:line="240" w:lineRule="auto"/>
        <w:jc w:val="both"/>
        <w:rPr>
          <w:rFonts w:ascii="Simplified Arabic" w:hAnsi="Simplified Arabic" w:cs="Simplified Arabic"/>
          <w:b/>
          <w:bCs/>
          <w:sz w:val="32"/>
          <w:szCs w:val="32"/>
        </w:rPr>
      </w:pPr>
      <w:r w:rsidRPr="00954545">
        <w:rPr>
          <w:rFonts w:ascii="Simplified Arabic" w:hAnsi="Simplified Arabic" w:cs="Simplified Arabic"/>
          <w:b/>
          <w:bCs/>
          <w:sz w:val="32"/>
          <w:szCs w:val="32"/>
          <w:rtl/>
        </w:rPr>
        <w:t xml:space="preserve">سنة اولى ماستر علاقات دولية                                      محاضرة رقم </w:t>
      </w:r>
      <w:r w:rsidRPr="00954545">
        <w:rPr>
          <w:rFonts w:ascii="Simplified Arabic" w:hAnsi="Simplified Arabic" w:cs="Simplified Arabic" w:hint="cs"/>
          <w:b/>
          <w:bCs/>
          <w:sz w:val="32"/>
          <w:szCs w:val="32"/>
          <w:rtl/>
        </w:rPr>
        <w:t>10</w:t>
      </w:r>
    </w:p>
    <w:p w:rsidR="00E67492" w:rsidRPr="00954545" w:rsidRDefault="00E67492" w:rsidP="00E67492">
      <w:pPr>
        <w:bidi/>
        <w:spacing w:line="240" w:lineRule="auto"/>
        <w:jc w:val="both"/>
        <w:rPr>
          <w:rFonts w:ascii="Simplified Arabic" w:hAnsi="Simplified Arabic" w:cs="Simplified Arabic"/>
          <w:b/>
          <w:bCs/>
          <w:sz w:val="32"/>
          <w:szCs w:val="32"/>
        </w:rPr>
      </w:pPr>
      <w:r w:rsidRPr="00954545">
        <w:rPr>
          <w:rFonts w:ascii="Simplified Arabic" w:hAnsi="Simplified Arabic" w:cs="Simplified Arabic"/>
          <w:b/>
          <w:bCs/>
          <w:sz w:val="32"/>
          <w:szCs w:val="32"/>
          <w:rtl/>
        </w:rPr>
        <w:t>مقياس الاقتصاد السياسي الدولي</w:t>
      </w:r>
    </w:p>
    <w:p w:rsidR="00E67492" w:rsidRPr="00954545" w:rsidRDefault="00E67492" w:rsidP="00E67492">
      <w:pPr>
        <w:bidi/>
        <w:spacing w:line="240" w:lineRule="auto"/>
        <w:jc w:val="both"/>
        <w:rPr>
          <w:rFonts w:ascii="Simplified Arabic" w:hAnsi="Simplified Arabic" w:cs="Simplified Arabic"/>
          <w:b/>
          <w:bCs/>
          <w:sz w:val="32"/>
          <w:szCs w:val="32"/>
          <w:rtl/>
        </w:rPr>
      </w:pPr>
    </w:p>
    <w:p w:rsidR="00593505" w:rsidRPr="00954545" w:rsidRDefault="00E67492" w:rsidP="00E67492">
      <w:pPr>
        <w:bidi/>
        <w:rPr>
          <w:rFonts w:ascii="Simplified Arabic" w:hAnsi="Simplified Arabic" w:cs="Simplified Arabic" w:hint="cs"/>
          <w:b/>
          <w:bCs/>
          <w:sz w:val="32"/>
          <w:szCs w:val="32"/>
          <w:rtl/>
          <w:lang w:bidi="ar-DZ"/>
        </w:rPr>
      </w:pPr>
      <w:r w:rsidRPr="00954545">
        <w:rPr>
          <w:rFonts w:ascii="Simplified Arabic" w:hAnsi="Simplified Arabic" w:cs="Simplified Arabic"/>
          <w:b/>
          <w:bCs/>
          <w:sz w:val="32"/>
          <w:szCs w:val="32"/>
          <w:rtl/>
        </w:rPr>
        <w:t>الاقتصاد السياسي من المنظور</w:t>
      </w:r>
      <w:r w:rsidRPr="00954545">
        <w:rPr>
          <w:rFonts w:ascii="Simplified Arabic" w:hAnsi="Simplified Arabic" w:cs="Simplified Arabic" w:hint="cs"/>
          <w:b/>
          <w:bCs/>
          <w:sz w:val="32"/>
          <w:szCs w:val="32"/>
          <w:rtl/>
        </w:rPr>
        <w:t xml:space="preserve"> </w:t>
      </w:r>
      <w:r w:rsidRPr="00954545">
        <w:rPr>
          <w:rFonts w:ascii="Simplified Arabic" w:hAnsi="Simplified Arabic" w:cs="Simplified Arabic" w:hint="cs"/>
          <w:b/>
          <w:bCs/>
          <w:sz w:val="32"/>
          <w:szCs w:val="32"/>
          <w:rtl/>
          <w:lang w:bidi="ar-DZ"/>
        </w:rPr>
        <w:t>الماركسي</w:t>
      </w:r>
    </w:p>
    <w:p w:rsidR="00E67492" w:rsidRPr="00283437" w:rsidRDefault="00E67492" w:rsidP="00283437">
      <w:pPr>
        <w:pStyle w:val="NormalWeb"/>
        <w:bidi/>
        <w:spacing w:before="0" w:beforeAutospacing="0" w:afterAutospacing="0" w:line="276" w:lineRule="auto"/>
        <w:jc w:val="both"/>
        <w:rPr>
          <w:rFonts w:ascii="Simplified Arabic" w:hAnsi="Simplified Arabic" w:cs="Simplified Arabic"/>
          <w:sz w:val="28"/>
          <w:szCs w:val="28"/>
        </w:rPr>
      </w:pPr>
      <w:r w:rsidRPr="00283437">
        <w:rPr>
          <w:rFonts w:ascii="Simplified Arabic" w:hAnsi="Simplified Arabic" w:cs="Simplified Arabic"/>
          <w:sz w:val="28"/>
          <w:szCs w:val="28"/>
          <w:rtl/>
        </w:rPr>
        <w:t>وفقا للرؤية الماركسية فإن العلاقات الدولية نتاج لهيكل الرأسمالية. وأية محاولة لفهم السياسة العالمية لابد أن تنطلق من فهم ما يحدث داخل هيكل الرأسمالية العالمية. وينظر الراديكاليون إلى النظام الاقتص</w:t>
      </w:r>
      <w:r w:rsidRPr="00283437">
        <w:rPr>
          <w:rFonts w:ascii="Simplified Arabic" w:hAnsi="Simplified Arabic" w:cs="Simplified Arabic" w:hint="cs"/>
          <w:sz w:val="28"/>
          <w:szCs w:val="28"/>
          <w:rtl/>
        </w:rPr>
        <w:t>ا</w:t>
      </w:r>
      <w:r w:rsidRPr="00283437">
        <w:rPr>
          <w:rFonts w:ascii="Simplified Arabic" w:hAnsi="Simplified Arabic" w:cs="Simplified Arabic"/>
          <w:sz w:val="28"/>
          <w:szCs w:val="28"/>
          <w:rtl/>
        </w:rPr>
        <w:t>دي الرأسمالي العالمي بوصفه وحدة التحليل الأساسية عند تفسير الظواهر الاقتصادية والاجتماعية والثقافية في العالم الثالث.</w:t>
      </w:r>
    </w:p>
    <w:p w:rsidR="00283437" w:rsidRPr="00283437" w:rsidRDefault="00E67492" w:rsidP="00283437">
      <w:pPr>
        <w:pStyle w:val="NormalWeb"/>
        <w:bidi/>
        <w:spacing w:before="0" w:beforeAutospacing="0" w:afterAutospacing="0" w:line="276" w:lineRule="auto"/>
        <w:jc w:val="both"/>
        <w:rPr>
          <w:rFonts w:ascii="Simplified Arabic" w:hAnsi="Simplified Arabic" w:cs="Simplified Arabic"/>
          <w:sz w:val="28"/>
          <w:szCs w:val="28"/>
        </w:rPr>
      </w:pPr>
      <w:r w:rsidRPr="00283437">
        <w:rPr>
          <w:rFonts w:ascii="Simplified Arabic" w:hAnsi="Simplified Arabic" w:cs="Simplified Arabic"/>
          <w:sz w:val="28"/>
          <w:szCs w:val="28"/>
          <w:rtl/>
        </w:rPr>
        <w:t xml:space="preserve">إن البدء بالنظام العالمي كوحدة تحليلية يعني التلازم البنيوي لظاهرة النمو والتخلف. يقول "أندريه جون در فرانك </w:t>
      </w:r>
      <w:r w:rsidRPr="00283437">
        <w:rPr>
          <w:rFonts w:ascii="Simplified Arabic" w:hAnsi="Simplified Arabic" w:cs="Simplified Arabic"/>
          <w:sz w:val="28"/>
          <w:szCs w:val="28"/>
        </w:rPr>
        <w:t>A</w:t>
      </w:r>
      <w:r w:rsidR="00283437" w:rsidRPr="00283437">
        <w:rPr>
          <w:rFonts w:ascii="Simplified Arabic" w:hAnsi="Simplified Arabic" w:cs="Simplified Arabic"/>
          <w:sz w:val="28"/>
          <w:szCs w:val="28"/>
          <w:rtl/>
        </w:rPr>
        <w:t xml:space="preserve">. </w:t>
      </w:r>
      <w:r w:rsidR="00283437" w:rsidRPr="00283437">
        <w:rPr>
          <w:rFonts w:ascii="Simplified Arabic" w:hAnsi="Simplified Arabic" w:cs="Simplified Arabic"/>
          <w:sz w:val="28"/>
          <w:szCs w:val="28"/>
        </w:rPr>
        <w:t>G . Frank</w:t>
      </w:r>
      <w:r w:rsidR="00283437" w:rsidRPr="00283437">
        <w:rPr>
          <w:rFonts w:ascii="Simplified Arabic" w:hAnsi="Simplified Arabic" w:cs="Simplified Arabic"/>
          <w:sz w:val="28"/>
          <w:szCs w:val="28"/>
          <w:rtl/>
        </w:rPr>
        <w:t xml:space="preserve"> ": "إن النمو والتخلف الاقتصادي هما وجهان لحركة تاريخية واحدة. كما أن</w:t>
      </w:r>
      <w:r w:rsidR="00283437" w:rsidRPr="00283437">
        <w:rPr>
          <w:rFonts w:ascii="Arial" w:hAnsi="Arial" w:cs="Arial"/>
          <w:color w:val="968A00"/>
          <w:sz w:val="28"/>
          <w:szCs w:val="28"/>
          <w:rtl/>
        </w:rPr>
        <w:t xml:space="preserve"> </w:t>
      </w:r>
      <w:r w:rsidR="00283437" w:rsidRPr="00283437">
        <w:rPr>
          <w:rFonts w:ascii="Simplified Arabic" w:hAnsi="Simplified Arabic" w:cs="Simplified Arabic"/>
          <w:sz w:val="28"/>
          <w:szCs w:val="28"/>
          <w:rtl/>
        </w:rPr>
        <w:t xml:space="preserve">التناقضات الداخلية للنظام الرأسمالي العالمي هي التي خلقت واقع </w:t>
      </w:r>
      <w:r w:rsidR="00283437" w:rsidRPr="00283437">
        <w:rPr>
          <w:rFonts w:ascii="Simplified Arabic" w:hAnsi="Simplified Arabic" w:cs="Simplified Arabic" w:hint="cs"/>
          <w:sz w:val="28"/>
          <w:szCs w:val="28"/>
          <w:rtl/>
        </w:rPr>
        <w:t>النمو</w:t>
      </w:r>
      <w:r w:rsidR="00283437" w:rsidRPr="00283437">
        <w:rPr>
          <w:rFonts w:ascii="Simplified Arabic" w:hAnsi="Simplified Arabic" w:cs="Simplified Arabic"/>
          <w:sz w:val="28"/>
          <w:szCs w:val="28"/>
          <w:rtl/>
        </w:rPr>
        <w:t xml:space="preserve"> والتخلف وهما أبرز تجليات هذا النظام. إن هذا السياق التاريخي الذي أدى إلى التوسع الرأسمالي على الصعيد الدولي هو المسؤول عن خ</w:t>
      </w:r>
      <w:r w:rsidR="00283437" w:rsidRPr="00283437">
        <w:rPr>
          <w:rFonts w:ascii="Simplified Arabic" w:hAnsi="Simplified Arabic" w:cs="Simplified Arabic" w:hint="cs"/>
          <w:sz w:val="28"/>
          <w:szCs w:val="28"/>
          <w:rtl/>
        </w:rPr>
        <w:t>ل</w:t>
      </w:r>
      <w:r w:rsidR="00283437" w:rsidRPr="00283437">
        <w:rPr>
          <w:rFonts w:ascii="Simplified Arabic" w:hAnsi="Simplified Arabic" w:cs="Simplified Arabic"/>
          <w:sz w:val="28"/>
          <w:szCs w:val="28"/>
          <w:rtl/>
        </w:rPr>
        <w:t>ق النمو الصناعي في طرف والتخلف البنيوي في الطرف الآخر.</w:t>
      </w:r>
    </w:p>
    <w:p w:rsidR="002264D3" w:rsidRPr="00283437" w:rsidRDefault="00283437" w:rsidP="00283437">
      <w:pPr>
        <w:pStyle w:val="NormalWeb"/>
        <w:bidi/>
        <w:spacing w:before="0" w:beforeAutospacing="0" w:afterAutospacing="0" w:line="276" w:lineRule="auto"/>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002264D3" w:rsidRPr="00283437">
        <w:rPr>
          <w:rFonts w:ascii="Simplified Arabic" w:hAnsi="Simplified Arabic" w:cs="Simplified Arabic"/>
          <w:sz w:val="28"/>
          <w:szCs w:val="28"/>
          <w:rtl/>
        </w:rPr>
        <w:t>يلخص والرشتاين" مجموعة من الأفكار حول هذا المفهوم، منها :</w:t>
      </w:r>
    </w:p>
    <w:p w:rsidR="002264D3" w:rsidRPr="00283437" w:rsidRDefault="002264D3" w:rsidP="00283437">
      <w:pPr>
        <w:pStyle w:val="NormalWeb"/>
        <w:bidi/>
        <w:spacing w:before="0" w:beforeAutospacing="0" w:afterAutospacing="0" w:line="276" w:lineRule="auto"/>
        <w:jc w:val="both"/>
        <w:rPr>
          <w:rFonts w:ascii="Simplified Arabic" w:hAnsi="Simplified Arabic" w:cs="Simplified Arabic"/>
          <w:sz w:val="28"/>
          <w:szCs w:val="28"/>
          <w:rtl/>
        </w:rPr>
      </w:pPr>
      <w:r w:rsidRPr="00283437">
        <w:rPr>
          <w:rFonts w:ascii="Simplified Arabic" w:hAnsi="Simplified Arabic" w:cs="Simplified Arabic"/>
          <w:sz w:val="28"/>
          <w:szCs w:val="28"/>
          <w:rtl/>
        </w:rPr>
        <w:t xml:space="preserve"> أ. إن مفهوم </w:t>
      </w:r>
      <w:r w:rsidR="0032467A" w:rsidRPr="00283437">
        <w:rPr>
          <w:rFonts w:ascii="Simplified Arabic" w:hAnsi="Simplified Arabic" w:cs="Simplified Arabic" w:hint="cs"/>
          <w:sz w:val="28"/>
          <w:szCs w:val="28"/>
          <w:rtl/>
        </w:rPr>
        <w:t>"</w:t>
      </w:r>
      <w:r w:rsidRPr="00283437">
        <w:rPr>
          <w:rFonts w:ascii="Simplified Arabic" w:hAnsi="Simplified Arabic" w:cs="Simplified Arabic"/>
          <w:sz w:val="28"/>
          <w:szCs w:val="28"/>
          <w:rtl/>
        </w:rPr>
        <w:t xml:space="preserve">اقتصاد </w:t>
      </w:r>
      <w:r w:rsidR="0032467A" w:rsidRPr="00283437">
        <w:rPr>
          <w:rFonts w:ascii="Simplified Arabic" w:hAnsi="Simplified Arabic" w:cs="Simplified Arabic" w:hint="cs"/>
          <w:sz w:val="28"/>
          <w:szCs w:val="28"/>
          <w:rtl/>
        </w:rPr>
        <w:t>-</w:t>
      </w:r>
      <w:r w:rsidRPr="00283437">
        <w:rPr>
          <w:rFonts w:ascii="Simplified Arabic" w:hAnsi="Simplified Arabic" w:cs="Simplified Arabic"/>
          <w:sz w:val="28"/>
          <w:szCs w:val="28"/>
          <w:rtl/>
        </w:rPr>
        <w:t xml:space="preserve">عالمي </w:t>
      </w:r>
      <w:r w:rsidRPr="00283437">
        <w:rPr>
          <w:rFonts w:ascii="Simplified Arabic" w:hAnsi="Simplified Arabic" w:cs="Simplified Arabic"/>
          <w:sz w:val="28"/>
          <w:szCs w:val="28"/>
        </w:rPr>
        <w:t>World</w:t>
      </w:r>
      <w:r w:rsidR="0032467A" w:rsidRPr="00283437">
        <w:rPr>
          <w:rFonts w:ascii="Simplified Arabic" w:hAnsi="Simplified Arabic" w:cs="Simplified Arabic"/>
          <w:sz w:val="28"/>
          <w:szCs w:val="28"/>
          <w:rtl/>
        </w:rPr>
        <w:t xml:space="preserve">- </w:t>
      </w:r>
      <w:r w:rsidR="0032467A" w:rsidRPr="00283437">
        <w:rPr>
          <w:rFonts w:ascii="Simplified Arabic" w:hAnsi="Simplified Arabic" w:cs="Simplified Arabic"/>
          <w:sz w:val="28"/>
          <w:szCs w:val="28"/>
        </w:rPr>
        <w:t>Economy</w:t>
      </w:r>
      <w:r w:rsidR="0032467A" w:rsidRPr="00283437">
        <w:rPr>
          <w:rFonts w:ascii="Simplified Arabic" w:hAnsi="Simplified Arabic" w:cs="Simplified Arabic" w:hint="cs"/>
          <w:sz w:val="28"/>
          <w:szCs w:val="28"/>
          <w:rtl/>
        </w:rPr>
        <w:t>"</w:t>
      </w:r>
      <w:r w:rsidR="0032467A" w:rsidRPr="00283437">
        <w:rPr>
          <w:rFonts w:ascii="Simplified Arabic" w:hAnsi="Simplified Arabic" w:cs="Simplified Arabic"/>
          <w:sz w:val="28"/>
          <w:szCs w:val="28"/>
          <w:rtl/>
        </w:rPr>
        <w:t xml:space="preserve"> لا يرتبط بالقرن العشرين، ولم يأتي مع الاقتصاديات القومية، ولا مع التقسيم المؤسسي الكامل للعمل، وإنما كان موجودا على أقل تقدير في جزء من العالم منذ القرن السادس عشر</w:t>
      </w:r>
      <w:r w:rsidR="0032467A" w:rsidRPr="00283437">
        <w:rPr>
          <w:rFonts w:ascii="Simplified Arabic" w:hAnsi="Simplified Arabic" w:cs="Simplified Arabic" w:hint="cs"/>
          <w:sz w:val="28"/>
          <w:szCs w:val="28"/>
          <w:rtl/>
        </w:rPr>
        <w:t>.</w:t>
      </w:r>
    </w:p>
    <w:p w:rsidR="002264D3" w:rsidRPr="00283437" w:rsidRDefault="002264D3" w:rsidP="00283437">
      <w:pPr>
        <w:pStyle w:val="NormalWeb"/>
        <w:bidi/>
        <w:spacing w:before="0" w:beforeAutospacing="0" w:afterAutospacing="0" w:line="276" w:lineRule="auto"/>
        <w:jc w:val="both"/>
        <w:rPr>
          <w:rFonts w:ascii="Simplified Arabic" w:hAnsi="Simplified Arabic" w:cs="Simplified Arabic"/>
          <w:sz w:val="28"/>
          <w:szCs w:val="28"/>
          <w:rtl/>
        </w:rPr>
      </w:pPr>
      <w:r w:rsidRPr="00283437">
        <w:rPr>
          <w:rFonts w:ascii="Simplified Arabic" w:hAnsi="Simplified Arabic" w:cs="Simplified Arabic"/>
          <w:sz w:val="28"/>
          <w:szCs w:val="28"/>
          <w:rtl/>
        </w:rPr>
        <w:t>ب. إن الاقتصاد العالمي الرأسمالي، منذ قدومه إلى الوجود، يمتلك حدودا</w:t>
      </w:r>
      <w:r w:rsidR="0032467A" w:rsidRPr="00283437">
        <w:rPr>
          <w:rFonts w:ascii="Simplified Arabic" w:hAnsi="Simplified Arabic" w:cs="Simplified Arabic"/>
          <w:sz w:val="28"/>
          <w:szCs w:val="28"/>
          <w:rtl/>
        </w:rPr>
        <w:t xml:space="preserve"> هي أوسع من حدود أية وحدة سياسية. لذا فإن واحدة من أهم الصور الأساسية لاقتصاد عالمي رأسمالي هي أنه لا يوجد ک</w:t>
      </w:r>
      <w:r w:rsidR="00C93032" w:rsidRPr="00283437">
        <w:rPr>
          <w:rFonts w:ascii="Simplified Arabic" w:hAnsi="Simplified Arabic" w:cs="Simplified Arabic" w:hint="cs"/>
          <w:sz w:val="28"/>
          <w:szCs w:val="28"/>
          <w:rtl/>
        </w:rPr>
        <w:t>ي</w:t>
      </w:r>
      <w:r w:rsidR="0032467A" w:rsidRPr="00283437">
        <w:rPr>
          <w:rFonts w:ascii="Simplified Arabic" w:hAnsi="Simplified Arabic" w:cs="Simplified Arabic"/>
          <w:sz w:val="28"/>
          <w:szCs w:val="28"/>
          <w:rtl/>
        </w:rPr>
        <w:t>ان سياسي يسيطر على كامل المناطق الخاضعة له.</w:t>
      </w:r>
    </w:p>
    <w:p w:rsidR="00B55769" w:rsidRPr="00283437" w:rsidRDefault="002264D3" w:rsidP="00283437">
      <w:pPr>
        <w:pStyle w:val="NormalWeb"/>
        <w:bidi/>
        <w:spacing w:before="0" w:beforeAutospacing="0" w:afterAutospacing="0" w:line="276" w:lineRule="auto"/>
        <w:jc w:val="both"/>
        <w:rPr>
          <w:rFonts w:ascii="Simplified Arabic" w:hAnsi="Simplified Arabic" w:cs="Simplified Arabic"/>
          <w:sz w:val="28"/>
          <w:szCs w:val="28"/>
          <w:rtl/>
        </w:rPr>
      </w:pPr>
      <w:r w:rsidRPr="00283437">
        <w:rPr>
          <w:rFonts w:ascii="Simplified Arabic" w:hAnsi="Simplified Arabic" w:cs="Simplified Arabic"/>
          <w:sz w:val="28"/>
          <w:szCs w:val="28"/>
          <w:rtl/>
        </w:rPr>
        <w:t>ج. إن الهيكل السياسي الأكبر لاقتصاد عالمي رأسمالي هو نظام بین</w:t>
      </w:r>
      <w:r w:rsidR="00B55769" w:rsidRPr="00283437">
        <w:rPr>
          <w:rFonts w:ascii="Simplified Arabic" w:hAnsi="Simplified Arabic" w:cs="Simplified Arabic"/>
          <w:sz w:val="28"/>
          <w:szCs w:val="28"/>
          <w:rtl/>
        </w:rPr>
        <w:t xml:space="preserve"> الدول، من خلاله تأخذ الهياكل السياسية المسمى ب "الدول ذات السيادة" شرعيتها ويتم تحديدها. لذلك لا توجد </w:t>
      </w:r>
      <w:r w:rsidR="00B55769" w:rsidRPr="00283437">
        <w:rPr>
          <w:rFonts w:ascii="Simplified Arabic" w:hAnsi="Simplified Arabic" w:cs="Simplified Arabic" w:hint="cs"/>
          <w:sz w:val="28"/>
          <w:szCs w:val="28"/>
          <w:rtl/>
        </w:rPr>
        <w:t>د</w:t>
      </w:r>
      <w:r w:rsidR="00B55769" w:rsidRPr="00283437">
        <w:rPr>
          <w:rFonts w:ascii="Simplified Arabic" w:hAnsi="Simplified Arabic" w:cs="Simplified Arabic"/>
          <w:sz w:val="28"/>
          <w:szCs w:val="28"/>
          <w:rtl/>
        </w:rPr>
        <w:t xml:space="preserve">ولة داخل النظام، حتى </w:t>
      </w:r>
      <w:r w:rsidR="00B55769" w:rsidRPr="00283437">
        <w:rPr>
          <w:rFonts w:ascii="Simplified Arabic" w:hAnsi="Simplified Arabic" w:cs="Simplified Arabic"/>
          <w:sz w:val="28"/>
          <w:szCs w:val="28"/>
          <w:rtl/>
        </w:rPr>
        <w:lastRenderedPageBreak/>
        <w:t>تلك التي تمتلك قوة عظمى، تكون مستقلة بشكل كلي، وكل ماه</w:t>
      </w:r>
      <w:r w:rsidR="00C93032" w:rsidRPr="00283437">
        <w:rPr>
          <w:rFonts w:ascii="Simplified Arabic" w:hAnsi="Simplified Arabic" w:cs="Simplified Arabic" w:hint="cs"/>
          <w:sz w:val="28"/>
          <w:szCs w:val="28"/>
          <w:rtl/>
        </w:rPr>
        <w:t>ن</w:t>
      </w:r>
      <w:r w:rsidR="00B55769" w:rsidRPr="00283437">
        <w:rPr>
          <w:rFonts w:ascii="Simplified Arabic" w:hAnsi="Simplified Arabic" w:cs="Simplified Arabic"/>
          <w:sz w:val="28"/>
          <w:szCs w:val="28"/>
          <w:rtl/>
        </w:rPr>
        <w:t>اك هو أن بعض الدول تأخذ مساحة أكثر من الاستقلال من غيرها.</w:t>
      </w:r>
    </w:p>
    <w:p w:rsidR="00B55769" w:rsidRPr="00283437" w:rsidRDefault="002264D3" w:rsidP="00283437">
      <w:pPr>
        <w:pStyle w:val="NormalWeb"/>
        <w:bidi/>
        <w:spacing w:before="0" w:beforeAutospacing="0" w:afterAutospacing="0" w:line="276" w:lineRule="auto"/>
        <w:jc w:val="both"/>
        <w:rPr>
          <w:rFonts w:ascii="Simplified Arabic" w:hAnsi="Simplified Arabic" w:cs="Simplified Arabic" w:hint="cs"/>
          <w:sz w:val="28"/>
          <w:szCs w:val="28"/>
          <w:rtl/>
        </w:rPr>
      </w:pPr>
      <w:r w:rsidRPr="00283437">
        <w:rPr>
          <w:rFonts w:ascii="Simplified Arabic" w:hAnsi="Simplified Arabic" w:cs="Simplified Arabic"/>
          <w:sz w:val="28"/>
          <w:szCs w:val="28"/>
          <w:rtl/>
        </w:rPr>
        <w:t>د. إن النظام العالمي هو تكوين مع</w:t>
      </w:r>
      <w:r w:rsidR="00B55769" w:rsidRPr="00283437">
        <w:rPr>
          <w:rFonts w:ascii="Simplified Arabic" w:hAnsi="Simplified Arabic" w:cs="Simplified Arabic" w:hint="cs"/>
          <w:sz w:val="28"/>
          <w:szCs w:val="28"/>
          <w:rtl/>
        </w:rPr>
        <w:t>قد</w:t>
      </w:r>
      <w:r w:rsidRPr="00283437">
        <w:rPr>
          <w:rFonts w:ascii="Simplified Arabic" w:hAnsi="Simplified Arabic" w:cs="Simplified Arabic"/>
          <w:sz w:val="28"/>
          <w:szCs w:val="28"/>
          <w:rtl/>
        </w:rPr>
        <w:t xml:space="preserve"> </w:t>
      </w:r>
      <w:r w:rsidR="00B55769" w:rsidRPr="00283437">
        <w:rPr>
          <w:rFonts w:ascii="Simplified Arabic" w:hAnsi="Simplified Arabic" w:cs="Simplified Arabic" w:hint="cs"/>
          <w:sz w:val="28"/>
          <w:szCs w:val="28"/>
          <w:rtl/>
        </w:rPr>
        <w:t>م</w:t>
      </w:r>
      <w:r w:rsidRPr="00283437">
        <w:rPr>
          <w:rFonts w:ascii="Simplified Arabic" w:hAnsi="Simplified Arabic" w:cs="Simplified Arabic"/>
          <w:sz w:val="28"/>
          <w:szCs w:val="28"/>
          <w:rtl/>
        </w:rPr>
        <w:t>ن ثقافات . لغويا ودينيا</w:t>
      </w:r>
      <w:r w:rsidR="00B55769" w:rsidRPr="00283437">
        <w:rPr>
          <w:rFonts w:ascii="Simplified Arabic" w:hAnsi="Simplified Arabic" w:cs="Simplified Arabic"/>
          <w:sz w:val="28"/>
          <w:szCs w:val="28"/>
          <w:rtl/>
        </w:rPr>
        <w:t xml:space="preserve"> وأيديولوجيا ، ولكن هذا التكوين ليس عشوائيا.</w:t>
      </w:r>
    </w:p>
    <w:p w:rsidR="00B55769" w:rsidRPr="00283437" w:rsidRDefault="00B55769" w:rsidP="00283437">
      <w:pPr>
        <w:pStyle w:val="NormalWeb"/>
        <w:bidi/>
        <w:spacing w:before="0" w:beforeAutospacing="0" w:afterAutospacing="0" w:line="276" w:lineRule="auto"/>
        <w:jc w:val="both"/>
        <w:rPr>
          <w:rFonts w:ascii="Simplified Arabic" w:hAnsi="Simplified Arabic" w:cs="Simplified Arabic"/>
          <w:sz w:val="28"/>
          <w:szCs w:val="28"/>
          <w:rtl/>
        </w:rPr>
      </w:pPr>
      <w:r w:rsidRPr="00283437">
        <w:rPr>
          <w:rFonts w:ascii="Simplified Arabic" w:hAnsi="Simplified Arabic" w:cs="Simplified Arabic"/>
          <w:sz w:val="28"/>
          <w:szCs w:val="28"/>
          <w:rtl/>
        </w:rPr>
        <w:t xml:space="preserve"> </w:t>
      </w:r>
      <w:r w:rsidRPr="00283437">
        <w:rPr>
          <w:rFonts w:ascii="Simplified Arabic" w:hAnsi="Simplified Arabic" w:cs="Simplified Arabic" w:hint="cs"/>
          <w:sz w:val="28"/>
          <w:szCs w:val="28"/>
          <w:rtl/>
        </w:rPr>
        <w:t>ه</w:t>
      </w:r>
      <w:r w:rsidRPr="00283437">
        <w:rPr>
          <w:rFonts w:ascii="Simplified Arabic" w:hAnsi="Simplified Arabic" w:cs="Simplified Arabic"/>
          <w:sz w:val="28"/>
          <w:szCs w:val="28"/>
          <w:rtl/>
        </w:rPr>
        <w:t>. إن المؤسسات الاجتماعية الكبرى في اقتصاد عالمي رأسمالي . الدول والطبقات والأمم والأسر . كلها يتم تشكيلها من خلال تطور ع</w:t>
      </w:r>
      <w:r w:rsidRPr="00283437">
        <w:rPr>
          <w:rFonts w:ascii="Simplified Arabic" w:hAnsi="Simplified Arabic" w:cs="Simplified Arabic" w:hint="cs"/>
          <w:sz w:val="28"/>
          <w:szCs w:val="28"/>
          <w:rtl/>
        </w:rPr>
        <w:t>مل</w:t>
      </w:r>
      <w:r w:rsidRPr="00283437">
        <w:rPr>
          <w:rFonts w:ascii="Simplified Arabic" w:hAnsi="Simplified Arabic" w:cs="Simplified Arabic"/>
          <w:sz w:val="28"/>
          <w:szCs w:val="28"/>
          <w:rtl/>
        </w:rPr>
        <w:t xml:space="preserve"> الاقتصاد العالمي.</w:t>
      </w:r>
    </w:p>
    <w:p w:rsidR="00283437" w:rsidRPr="00283437" w:rsidRDefault="00283437" w:rsidP="00283437">
      <w:pPr>
        <w:pStyle w:val="NormalWeb"/>
        <w:bidi/>
        <w:spacing w:before="0" w:beforeAutospacing="0" w:afterAutospacing="0" w:line="276" w:lineRule="auto"/>
        <w:jc w:val="both"/>
        <w:rPr>
          <w:rFonts w:ascii="Simplified Arabic" w:hAnsi="Simplified Arabic" w:cs="Simplified Arabic"/>
          <w:sz w:val="28"/>
          <w:szCs w:val="28"/>
          <w:rtl/>
        </w:rPr>
      </w:pPr>
      <w:r w:rsidRPr="00283437">
        <w:rPr>
          <w:rFonts w:ascii="Simplified Arabic" w:hAnsi="Simplified Arabic" w:cs="Simplified Arabic"/>
          <w:sz w:val="28"/>
          <w:szCs w:val="28"/>
          <w:rtl/>
        </w:rPr>
        <w:t>و. إن الاقتصاد العالمي الرأسمالي هو نظام اجتماعي تاريخي. ونسبة احتمالية التغيير في هذا النظام مرتفعة إلى درجة يمكن أن يزول يوما ما ويتحول إلى نظام آخر.</w:t>
      </w:r>
    </w:p>
    <w:p w:rsidR="00283437" w:rsidRPr="00283437" w:rsidRDefault="00283437" w:rsidP="00283437">
      <w:pPr>
        <w:pStyle w:val="NormalWeb"/>
        <w:bidi/>
        <w:spacing w:before="0" w:beforeAutospacing="0" w:afterAutospacing="0" w:line="276" w:lineRule="auto"/>
        <w:jc w:val="both"/>
        <w:rPr>
          <w:sz w:val="28"/>
          <w:szCs w:val="28"/>
          <w:rtl/>
        </w:rPr>
      </w:pPr>
      <w:r w:rsidRPr="00283437">
        <w:rPr>
          <w:rFonts w:ascii="Simplified Arabic" w:hAnsi="Simplified Arabic" w:cs="Simplified Arabic" w:hint="cs"/>
          <w:sz w:val="28"/>
          <w:szCs w:val="28"/>
          <w:rtl/>
        </w:rPr>
        <w:t xml:space="preserve">     </w:t>
      </w:r>
      <w:r w:rsidRPr="00283437">
        <w:rPr>
          <w:rFonts w:ascii="Simplified Arabic" w:hAnsi="Simplified Arabic" w:cs="Simplified Arabic"/>
          <w:sz w:val="28"/>
          <w:szCs w:val="28"/>
          <w:rtl/>
        </w:rPr>
        <w:t xml:space="preserve">يمكن القول بأن أهم سمات هذا النظام العالمي هو كونه </w:t>
      </w:r>
      <w:r w:rsidRPr="00283437">
        <w:rPr>
          <w:rFonts w:ascii="Simplified Arabic" w:hAnsi="Simplified Arabic" w:cs="Simplified Arabic" w:hint="cs"/>
          <w:sz w:val="28"/>
          <w:szCs w:val="28"/>
          <w:rtl/>
        </w:rPr>
        <w:t>وح</w:t>
      </w:r>
      <w:r w:rsidRPr="00283437">
        <w:rPr>
          <w:rFonts w:ascii="Simplified Arabic" w:hAnsi="Simplified Arabic" w:cs="Simplified Arabic"/>
          <w:sz w:val="28"/>
          <w:szCs w:val="28"/>
          <w:rtl/>
        </w:rPr>
        <w:t>دة اقتصادية وليست وحدة سياسية، ولا يمكن لوحدة سياسية مهما بلغت أن تستوعب هذا النظام كليا، لأن ذلك ينافي طبيعة النظام وطبيعة آليات عمله. وهو مزيج متداخل من العلاقات التجارية والمالية بين أجزائه المركز الهامش بالإضافة إلى شبكة من الارتباطات والاتصالات المتنوعة غير المتكافئة والمنحازة باستمرار إلى جانب مصالح دول المركز.</w:t>
      </w:r>
    </w:p>
    <w:p w:rsidR="00B55769" w:rsidRPr="00283437" w:rsidRDefault="00B55769" w:rsidP="00283437">
      <w:pPr>
        <w:pStyle w:val="NormalWeb"/>
        <w:bidi/>
        <w:spacing w:before="0" w:beforeAutospacing="0" w:afterAutospacing="0" w:line="276" w:lineRule="auto"/>
        <w:jc w:val="both"/>
        <w:rPr>
          <w:rFonts w:ascii="Simplified Arabic" w:hAnsi="Simplified Arabic" w:cs="Simplified Arabic"/>
          <w:sz w:val="28"/>
          <w:szCs w:val="28"/>
          <w:rtl/>
        </w:rPr>
      </w:pPr>
    </w:p>
    <w:p w:rsidR="002264D3" w:rsidRPr="00283437" w:rsidRDefault="002264D3" w:rsidP="00283437">
      <w:pPr>
        <w:pStyle w:val="NormalWeb"/>
        <w:bidi/>
        <w:spacing w:before="0" w:beforeAutospacing="0" w:afterAutospacing="0" w:line="276" w:lineRule="auto"/>
        <w:jc w:val="both"/>
        <w:rPr>
          <w:rFonts w:ascii="Simplified Arabic" w:hAnsi="Simplified Arabic" w:cs="Simplified Arabic"/>
          <w:sz w:val="28"/>
          <w:szCs w:val="28"/>
          <w:rtl/>
        </w:rPr>
      </w:pPr>
    </w:p>
    <w:p w:rsidR="00E67492" w:rsidRPr="00283437" w:rsidRDefault="00E67492" w:rsidP="00283437">
      <w:pPr>
        <w:pStyle w:val="NormalWeb"/>
        <w:bidi/>
        <w:spacing w:before="0" w:beforeAutospacing="0" w:afterAutospacing="0" w:line="276" w:lineRule="auto"/>
        <w:jc w:val="both"/>
        <w:rPr>
          <w:rFonts w:ascii="Simplified Arabic" w:hAnsi="Simplified Arabic" w:cs="Simplified Arabic"/>
          <w:sz w:val="28"/>
          <w:szCs w:val="28"/>
          <w:rtl/>
        </w:rPr>
      </w:pPr>
    </w:p>
    <w:p w:rsidR="00E67492" w:rsidRPr="00283437" w:rsidRDefault="00E67492" w:rsidP="00283437">
      <w:pPr>
        <w:bidi/>
        <w:jc w:val="both"/>
        <w:rPr>
          <w:rFonts w:ascii="Simplified Arabic" w:hAnsi="Simplified Arabic" w:cs="Simplified Arabic"/>
          <w:sz w:val="28"/>
          <w:szCs w:val="28"/>
        </w:rPr>
      </w:pPr>
    </w:p>
    <w:sectPr w:rsidR="00E67492" w:rsidRPr="00283437" w:rsidSect="0059350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E67492"/>
    <w:rsid w:val="002264D3"/>
    <w:rsid w:val="00283437"/>
    <w:rsid w:val="0032467A"/>
    <w:rsid w:val="00593505"/>
    <w:rsid w:val="00954545"/>
    <w:rsid w:val="00B55769"/>
    <w:rsid w:val="00C93032"/>
    <w:rsid w:val="00E6749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49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6749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24225576">
      <w:bodyDiv w:val="1"/>
      <w:marLeft w:val="0"/>
      <w:marRight w:val="0"/>
      <w:marTop w:val="0"/>
      <w:marBottom w:val="0"/>
      <w:divBdr>
        <w:top w:val="none" w:sz="0" w:space="0" w:color="auto"/>
        <w:left w:val="none" w:sz="0" w:space="0" w:color="auto"/>
        <w:bottom w:val="none" w:sz="0" w:space="0" w:color="auto"/>
        <w:right w:val="none" w:sz="0" w:space="0" w:color="auto"/>
      </w:divBdr>
    </w:div>
    <w:div w:id="1514537313">
      <w:bodyDiv w:val="1"/>
      <w:marLeft w:val="0"/>
      <w:marRight w:val="0"/>
      <w:marTop w:val="0"/>
      <w:marBottom w:val="0"/>
      <w:divBdr>
        <w:top w:val="none" w:sz="0" w:space="0" w:color="auto"/>
        <w:left w:val="none" w:sz="0" w:space="0" w:color="auto"/>
        <w:bottom w:val="none" w:sz="0" w:space="0" w:color="auto"/>
        <w:right w:val="none" w:sz="0" w:space="0" w:color="auto"/>
      </w:divBdr>
    </w:div>
    <w:div w:id="203799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2</Pages>
  <Words>380</Words>
  <Characters>2091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6</cp:revision>
  <dcterms:created xsi:type="dcterms:W3CDTF">2020-04-11T18:39:00Z</dcterms:created>
  <dcterms:modified xsi:type="dcterms:W3CDTF">2020-04-11T22:52:00Z</dcterms:modified>
</cp:coreProperties>
</file>