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D6" w:rsidRPr="003E538A" w:rsidRDefault="00EA48D0" w:rsidP="00B575BB">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26C55" w:rsidRPr="003E538A">
        <w:rPr>
          <w:rFonts w:ascii="Simplified Arabic" w:hAnsi="Simplified Arabic" w:cs="Simplified Arabic"/>
          <w:b/>
          <w:bCs/>
          <w:sz w:val="28"/>
          <w:szCs w:val="28"/>
          <w:rtl/>
          <w:lang w:bidi="ar-DZ"/>
        </w:rPr>
        <w:t>سنة اولى ماستر علاقات دوليية</w:t>
      </w:r>
      <w:r w:rsidR="00BD3CD3" w:rsidRPr="003E538A">
        <w:rPr>
          <w:rFonts w:ascii="Simplified Arabic" w:hAnsi="Simplified Arabic" w:cs="Simplified Arabic"/>
          <w:b/>
          <w:bCs/>
          <w:sz w:val="28"/>
          <w:szCs w:val="28"/>
          <w:rtl/>
          <w:lang w:bidi="ar-DZ"/>
        </w:rPr>
        <w:t xml:space="preserve">                                              محاضرة رقم</w:t>
      </w:r>
      <w:r w:rsidR="006F2B61" w:rsidRPr="003E538A">
        <w:rPr>
          <w:rFonts w:ascii="Simplified Arabic" w:hAnsi="Simplified Arabic" w:cs="Simplified Arabic"/>
          <w:b/>
          <w:bCs/>
          <w:sz w:val="28"/>
          <w:szCs w:val="28"/>
          <w:rtl/>
          <w:lang w:bidi="ar-DZ"/>
        </w:rPr>
        <w:t>2</w:t>
      </w:r>
    </w:p>
    <w:p w:rsidR="008E303D" w:rsidRPr="003E538A" w:rsidRDefault="00A26C55" w:rsidP="00B575BB">
      <w:pPr>
        <w:bidi/>
        <w:rPr>
          <w:rFonts w:ascii="Simplified Arabic" w:hAnsi="Simplified Arabic" w:cs="Simplified Arabic"/>
          <w:b/>
          <w:bCs/>
          <w:sz w:val="28"/>
          <w:szCs w:val="28"/>
          <w:rtl/>
          <w:lang w:bidi="ar-DZ"/>
        </w:rPr>
      </w:pPr>
      <w:r w:rsidRPr="003E538A">
        <w:rPr>
          <w:rFonts w:ascii="Simplified Arabic" w:hAnsi="Simplified Arabic" w:cs="Simplified Arabic"/>
          <w:b/>
          <w:bCs/>
          <w:sz w:val="28"/>
          <w:szCs w:val="28"/>
          <w:rtl/>
          <w:lang w:bidi="ar-DZ"/>
        </w:rPr>
        <w:t xml:space="preserve">مقياس </w:t>
      </w:r>
      <w:r w:rsidR="0027568F" w:rsidRPr="003E538A">
        <w:rPr>
          <w:rFonts w:ascii="Simplified Arabic" w:hAnsi="Simplified Arabic" w:cs="Simplified Arabic"/>
          <w:b/>
          <w:bCs/>
          <w:sz w:val="28"/>
          <w:szCs w:val="28"/>
          <w:rtl/>
          <w:lang w:bidi="ar-DZ"/>
        </w:rPr>
        <w:t>:</w:t>
      </w:r>
      <w:r w:rsidRPr="003E538A">
        <w:rPr>
          <w:rFonts w:ascii="Simplified Arabic" w:hAnsi="Simplified Arabic" w:cs="Simplified Arabic"/>
          <w:b/>
          <w:bCs/>
          <w:sz w:val="28"/>
          <w:szCs w:val="28"/>
          <w:rtl/>
          <w:lang w:bidi="ar-DZ"/>
        </w:rPr>
        <w:t>الاقتصاد السياسي الدولي</w:t>
      </w:r>
    </w:p>
    <w:p w:rsidR="003E538A" w:rsidRPr="003E538A" w:rsidRDefault="003E538A" w:rsidP="003E538A">
      <w:pPr>
        <w:bidi/>
        <w:rPr>
          <w:rFonts w:ascii="Simplified Arabic" w:hAnsi="Simplified Arabic" w:cs="Simplified Arabic"/>
          <w:b/>
          <w:bCs/>
          <w:sz w:val="24"/>
          <w:szCs w:val="24"/>
          <w:lang w:bidi="ar-DZ"/>
        </w:rPr>
      </w:pPr>
    </w:p>
    <w:p w:rsidR="006F2B61" w:rsidRPr="005B1FD8" w:rsidRDefault="006F2B61" w:rsidP="00B575BB">
      <w:pPr>
        <w:pStyle w:val="NormalWeb"/>
        <w:shd w:val="clear" w:color="auto" w:fill="FFFFFF"/>
        <w:bidi/>
        <w:spacing w:before="0" w:beforeAutospacing="0" w:line="276" w:lineRule="auto"/>
        <w:jc w:val="both"/>
        <w:rPr>
          <w:rFonts w:ascii="Simplified Arabic" w:hAnsi="Simplified Arabic" w:cs="Simplified Arabic"/>
          <w:b/>
          <w:bCs/>
          <w:color w:val="222222"/>
          <w:spacing w:val="3"/>
          <w:sz w:val="28"/>
          <w:szCs w:val="28"/>
          <w:rtl/>
        </w:rPr>
      </w:pPr>
      <w:r w:rsidRPr="005B1FD8">
        <w:rPr>
          <w:rFonts w:ascii="Simplified Arabic" w:hAnsi="Simplified Arabic" w:cs="Simplified Arabic"/>
          <w:b/>
          <w:bCs/>
          <w:color w:val="222222"/>
          <w:spacing w:val="3"/>
          <w:sz w:val="28"/>
          <w:szCs w:val="28"/>
          <w:rtl/>
        </w:rPr>
        <w:t xml:space="preserve">مفهوم الاقتصاد </w:t>
      </w:r>
      <w:r w:rsidR="003E538A" w:rsidRPr="005B1FD8">
        <w:rPr>
          <w:rFonts w:ascii="Simplified Arabic" w:hAnsi="Simplified Arabic" w:cs="Simplified Arabic" w:hint="cs"/>
          <w:b/>
          <w:bCs/>
          <w:color w:val="222222"/>
          <w:spacing w:val="3"/>
          <w:sz w:val="28"/>
          <w:szCs w:val="28"/>
          <w:rtl/>
          <w:lang w:bidi="ar-DZ"/>
        </w:rPr>
        <w:t xml:space="preserve">السياسي </w:t>
      </w:r>
      <w:r w:rsidRPr="005B1FD8">
        <w:rPr>
          <w:rFonts w:ascii="Simplified Arabic" w:hAnsi="Simplified Arabic" w:cs="Simplified Arabic"/>
          <w:b/>
          <w:bCs/>
          <w:color w:val="222222"/>
          <w:spacing w:val="3"/>
          <w:sz w:val="28"/>
          <w:szCs w:val="28"/>
          <w:rtl/>
        </w:rPr>
        <w:t>الدولي</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يعتبر موضوع الاقتصاد السياسي، هو المعرفة المتعقلة بمجموع الظواهر المكونة للنشاط الاقتصادي في المجتمع، أي النشاط الخاص بإنتاج وتوزيع المنتجات والخدمات اللازمة لمعيشة أفراد المجتمع</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حاول العديد من المُفكرين على مر التاريخ الإجابة عن التساؤلات حول القوانين التي تحكم عمليات الإنتاج والتوزيع في المجتمع، وذلك حتى أواخر القرن الثامن عشر وما حدث فيه من طفرات في النّشاط الاقتصادي في القارة الأوروبية، وقد صاحب هذا النّشاط حركة فكريّة قويّة، تمثّلت في العديد من المدارس الفكريّة التي بلورت أكثر من فرع علميّ، وكان من بينها علم الاقتصاد الذي وُضِعَت لَبِناتُه الأولى على يد</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آدم سميث</w:t>
      </w:r>
      <w:r w:rsidRPr="003E538A">
        <w:rPr>
          <w:rStyle w:val="lev"/>
          <w:rFonts w:ascii="Simplified Arabic" w:hAnsi="Simplified Arabic" w:cs="Simplified Arabic"/>
          <w:color w:val="222222"/>
          <w:spacing w:val="3"/>
        </w:rPr>
        <w:t> - Adam Smith</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في كتابه الشهير ثروة الأممّ، وقد حاول</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آدم سميث</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في كتابه الإجابةَ عن التساؤلات حول كيفية استدامة إمداد الأفراد في المجتمع باحتياجاتهم من المنتجات المختلفة، وتهيئة الوضع لهم لتحقيق تلك الوفرة، وحول تزويد الدولة بالثروات التي تساعدها على زيادة النفوذ السياسيّ، وقد صكّ</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سميث</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مصطلح الاقتصاد السياسي لهذا الفرع الذي اعتبره أحد علوم السياسة، ولكن بعد أقل من مئة عام تمّ الاستغناء عنه واستخدام مصطلح</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اقتصاد</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مُجرّداً، وبقى الاقتصاد السياسيّ حبيسَ الفكر الاقتصادي الدولي والأيديولوجيات المختلفة علم الاقتصاد السياسي</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sz w:val="28"/>
          <w:szCs w:val="28"/>
        </w:rPr>
      </w:pPr>
      <w:r w:rsidRPr="003E538A">
        <w:rPr>
          <w:rStyle w:val="lev"/>
          <w:rFonts w:ascii="Simplified Arabic" w:hAnsi="Simplified Arabic" w:cs="Simplified Arabic"/>
          <w:color w:val="222222"/>
          <w:spacing w:val="3"/>
          <w:sz w:val="28"/>
          <w:szCs w:val="28"/>
          <w:rtl/>
        </w:rPr>
        <w:t>تعريف الاقتصاد السياسي الدولي</w:t>
      </w:r>
      <w:r w:rsidRPr="003E538A">
        <w:rPr>
          <w:rStyle w:val="lev"/>
          <w:rFonts w:ascii="Simplified Arabic" w:hAnsi="Simplified Arabic" w:cs="Simplified Arabic"/>
          <w:color w:val="222222"/>
          <w:spacing w:val="3"/>
          <w:sz w:val="28"/>
          <w:szCs w:val="28"/>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يُقصد بكلمة الاقتصاد في المصطلح الندرة التي خلقت لنا الحاجة إلى الاقتصاد وبالتالي فالاقتصاد هو علم تسيير الندرة، أما كلمة السياسي أنه لا يمكن أن يكون اقتصاد إن لم تكن هناك سوق وهذا ما يؤكد على دور الدولة كفاعل سياسي في تسيير الاقتصاد، وأخيراً صفة الدولي أو العالمي وهي المصلحة التي تحدث فيها العملية الاقتصادية</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استخدم</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آدم سميث</w:t>
      </w:r>
      <w:r w:rsidRPr="003E538A">
        <w:rPr>
          <w:rStyle w:val="lev"/>
          <w:rFonts w:ascii="Simplified Arabic" w:hAnsi="Simplified Arabic" w:cs="Simplified Arabic"/>
          <w:color w:val="222222"/>
          <w:spacing w:val="3"/>
        </w:rPr>
        <w:t> - Adam Smith</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مصطلح الاقتصاد السياسي للدلالة على ما يدعى اليوم</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علم الاقتصاد</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وقد</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عرَّفَ كل من</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غاري بيكر</w:t>
      </w:r>
      <w:r w:rsidRPr="003E538A">
        <w:rPr>
          <w:rStyle w:val="lev"/>
          <w:rFonts w:ascii="Simplified Arabic" w:hAnsi="Simplified Arabic" w:cs="Simplified Arabic"/>
          <w:color w:val="222222"/>
          <w:spacing w:val="3"/>
        </w:rPr>
        <w:t> - Garry Beker</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و</w:t>
      </w:r>
      <w:r w:rsidRPr="003E538A">
        <w:rPr>
          <w:rStyle w:val="lev"/>
          <w:rFonts w:ascii="Simplified Arabic" w:hAnsi="Simplified Arabic" w:cs="Simplified Arabic"/>
          <w:color w:val="222222"/>
          <w:spacing w:val="3"/>
          <w:rtl/>
        </w:rPr>
        <w:t>أنتوني دونز</w:t>
      </w:r>
      <w:r w:rsidRPr="003E538A">
        <w:rPr>
          <w:rStyle w:val="lev"/>
          <w:rFonts w:ascii="Simplified Arabic" w:hAnsi="Simplified Arabic" w:cs="Simplified Arabic"/>
          <w:color w:val="222222"/>
          <w:spacing w:val="3"/>
        </w:rPr>
        <w:t> - Anthony Downs</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و</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برومو فري</w:t>
      </w:r>
      <w:r w:rsidRPr="003E538A">
        <w:rPr>
          <w:rStyle w:val="lev"/>
          <w:rFonts w:ascii="Simplified Arabic" w:hAnsi="Simplified Arabic" w:cs="Simplified Arabic"/>
          <w:color w:val="222222"/>
          <w:spacing w:val="3"/>
        </w:rPr>
        <w:t> - Brumo Frey</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الاقتصاد السياسي على أنَّه</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تطبيق الاقتصاد المنهجي أي ما يدعى بالنموذج الفاعل المنطقي</w:t>
      </w:r>
      <w:r w:rsidRPr="003E538A">
        <w:rPr>
          <w:rFonts w:ascii="Simplified Arabic" w:hAnsi="Simplified Arabic" w:cs="Simplified Arabic"/>
          <w:color w:val="222222"/>
          <w:spacing w:val="3"/>
        </w:rPr>
        <w:t> the rational actor model </w:t>
      </w:r>
      <w:r w:rsidRPr="003E538A">
        <w:rPr>
          <w:rFonts w:ascii="Simplified Arabic" w:hAnsi="Simplified Arabic" w:cs="Simplified Arabic"/>
          <w:color w:val="222222"/>
          <w:spacing w:val="3"/>
          <w:rtl/>
        </w:rPr>
        <w:t>على كل أنماط السلوك البشري</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كما يستخدم آخرون مصطلح الاقتصاد السياسي على أنَّه</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استخدام نظرية اقتصادية محددة تفسر السلوك الاجتماعي</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lastRenderedPageBreak/>
        <w:t xml:space="preserve">     فيما يستخدم آخرون مصطلح الاقتصاد السياسي على</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أنَّه</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مجموعة التساؤلات لقضايا التي تتولد عن التأثير المتبادل بين الفعاليات الاقتصادية والسياسية، تلك القضايا التي لابد من دراستها وتحريها بأيَّة وسائل نظرية أو منهجية متيسرة حالياً</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نستنتج من التعاريف السابقة أنَّ الاقتصاد السياسي هو ذلك التأثير المتبادل للوسائل المختلف لترتيب وتنظيم الفعاليات البشرية</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في مجال الدولة والسوق</w:t>
      </w:r>
      <w:r w:rsidRPr="003E538A">
        <w:rPr>
          <w:rFonts w:ascii="Simplified Arabic" w:hAnsi="Simplified Arabic" w:cs="Simplified Arabic"/>
          <w:color w:val="222222"/>
          <w:spacing w:val="3"/>
        </w:rPr>
        <w:t>. </w:t>
      </w:r>
    </w:p>
    <w:p w:rsidR="00160025" w:rsidRPr="003E538A" w:rsidRDefault="00160025" w:rsidP="00B575BB">
      <w:pPr>
        <w:pStyle w:val="NormalWeb"/>
        <w:shd w:val="clear" w:color="auto" w:fill="FFFFFF"/>
        <w:bidi/>
        <w:spacing w:before="0" w:beforeAutospacing="0" w:line="276" w:lineRule="auto"/>
        <w:rPr>
          <w:rFonts w:ascii="Simplified Arabic" w:hAnsi="Simplified Arabic" w:cs="Simplified Arabic"/>
          <w:color w:val="222222"/>
          <w:spacing w:val="3"/>
          <w:rtl/>
          <w:lang w:bidi="ar-DZ"/>
        </w:rPr>
      </w:pPr>
      <w:r w:rsidRPr="003E538A">
        <w:rPr>
          <w:rFonts w:ascii="Simplified Arabic" w:hAnsi="Simplified Arabic" w:cs="Simplified Arabic"/>
          <w:color w:val="222222"/>
          <w:spacing w:val="3"/>
          <w:rtl/>
        </w:rPr>
        <w:t xml:space="preserve">    قدم علماء آخرون تعاريف مشابهة، فمثلاً تعريف</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تشارلز ليندوم</w:t>
      </w:r>
      <w:r w:rsidRPr="003E538A">
        <w:rPr>
          <w:rStyle w:val="lev"/>
          <w:rFonts w:ascii="Simplified Arabic" w:hAnsi="Simplified Arabic" w:cs="Simplified Arabic"/>
          <w:color w:val="222222"/>
          <w:spacing w:val="3"/>
        </w:rPr>
        <w:t xml:space="preserve"> lindom </w:t>
      </w:r>
      <w:r w:rsidRPr="003E538A">
        <w:rPr>
          <w:rFonts w:ascii="Simplified Arabic" w:hAnsi="Simplified Arabic" w:cs="Simplified Arabic"/>
          <w:color w:val="222222"/>
          <w:spacing w:val="3"/>
          <w:rtl/>
        </w:rPr>
        <w:t>سنة</w:t>
      </w:r>
      <w:r w:rsidRPr="003E538A">
        <w:rPr>
          <w:rFonts w:ascii="Simplified Arabic" w:hAnsi="Simplified Arabic" w:cs="Simplified Arabic"/>
          <w:color w:val="222222"/>
          <w:spacing w:val="3"/>
        </w:rPr>
        <w:t> 1977</w:t>
      </w:r>
      <w:r w:rsidRPr="003E538A">
        <w:rPr>
          <w:rFonts w:ascii="Simplified Arabic" w:hAnsi="Simplified Arabic" w:cs="Simplified Arabic"/>
          <w:color w:val="222222"/>
          <w:spacing w:val="3"/>
          <w:rtl/>
        </w:rPr>
        <w:t>م يقترح المبادلة والسلطة على أنهما المفهومان المركزيان في الاقتصاد</w:t>
      </w:r>
      <w:r w:rsidRPr="003E538A">
        <w:rPr>
          <w:rStyle w:val="lev"/>
          <w:rFonts w:ascii="Simplified Arabic" w:hAnsi="Simplified Arabic" w:cs="Simplified Arabic"/>
          <w:color w:val="222222"/>
          <w:spacing w:val="3"/>
        </w:rPr>
        <w:t xml:space="preserve"> - Charles </w:t>
      </w:r>
      <w:r w:rsidRPr="003E538A">
        <w:rPr>
          <w:rFonts w:ascii="Simplified Arabic" w:hAnsi="Simplified Arabic" w:cs="Simplified Arabic"/>
          <w:color w:val="222222"/>
          <w:spacing w:val="3"/>
          <w:rtl/>
        </w:rPr>
        <w:t>السياسي، في حين يستخدم</w:t>
      </w:r>
      <w:r w:rsidRPr="003E538A">
        <w:rPr>
          <w:rFonts w:ascii="Simplified Arabic" w:hAnsi="Simplified Arabic" w:cs="Simplified Arabic"/>
          <w:color w:val="222222"/>
          <w:spacing w:val="3"/>
        </w:rPr>
        <w:t> </w:t>
      </w:r>
      <w:r w:rsidRPr="003E538A">
        <w:rPr>
          <w:rStyle w:val="lev"/>
          <w:rFonts w:ascii="Simplified Arabic" w:hAnsi="Simplified Arabic" w:cs="Simplified Arabic"/>
          <w:color w:val="222222"/>
          <w:spacing w:val="3"/>
          <w:rtl/>
        </w:rPr>
        <w:t>بيتر بلاو</w:t>
      </w:r>
      <w:r w:rsidRPr="003E538A">
        <w:rPr>
          <w:rStyle w:val="lev"/>
          <w:rFonts w:ascii="Simplified Arabic" w:hAnsi="Simplified Arabic" w:cs="Simplified Arabic"/>
          <w:color w:val="222222"/>
          <w:spacing w:val="3"/>
        </w:rPr>
        <w:t> - Peter Blau</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سنة</w:t>
      </w:r>
      <w:r w:rsidRPr="003E538A">
        <w:rPr>
          <w:rFonts w:ascii="Simplified Arabic" w:hAnsi="Simplified Arabic" w:cs="Simplified Arabic"/>
          <w:color w:val="222222"/>
          <w:spacing w:val="3"/>
        </w:rPr>
        <w:t> 1964</w:t>
      </w:r>
      <w:r w:rsidRPr="003E538A">
        <w:rPr>
          <w:rFonts w:ascii="Simplified Arabic" w:hAnsi="Simplified Arabic" w:cs="Simplified Arabic"/>
          <w:color w:val="222222"/>
          <w:spacing w:val="3"/>
          <w:rtl/>
        </w:rPr>
        <w:t>م مفهوم المبادلة والاكراه</w:t>
      </w:r>
      <w:r w:rsidRPr="003E538A">
        <w:rPr>
          <w:rFonts w:ascii="Simplified Arabic" w:hAnsi="Simplified Arabic" w:cs="Simplified Arabic"/>
          <w:color w:val="222222"/>
          <w:spacing w:val="3"/>
        </w:rPr>
        <w:t>.</w:t>
      </w:r>
    </w:p>
    <w:p w:rsidR="00160025" w:rsidRPr="003E538A" w:rsidRDefault="00160025"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r w:rsidRPr="003E538A">
        <w:rPr>
          <w:rFonts w:ascii="Simplified Arabic" w:hAnsi="Simplified Arabic" w:cs="Simplified Arabic"/>
          <w:color w:val="222222"/>
          <w:spacing w:val="3"/>
          <w:rtl/>
        </w:rPr>
        <w:t xml:space="preserve">     وعلى الرغم من اِختلاف تعاريف الاقتصاد السياسي الدولي عند</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المفكرين إلا أنَّها</w:t>
      </w:r>
      <w:r w:rsidRPr="003E538A">
        <w:rPr>
          <w:rFonts w:ascii="Simplified Arabic" w:hAnsi="Simplified Arabic" w:cs="Simplified Arabic"/>
          <w:color w:val="222222"/>
          <w:spacing w:val="3"/>
        </w:rPr>
        <w:t> </w:t>
      </w:r>
      <w:r w:rsidRPr="003E538A">
        <w:rPr>
          <w:rFonts w:ascii="Simplified Arabic" w:hAnsi="Simplified Arabic" w:cs="Simplified Arabic"/>
          <w:color w:val="222222"/>
          <w:spacing w:val="3"/>
          <w:rtl/>
        </w:rPr>
        <w:t>تبقى على علاقة بالتعاريف السابقة فيما يخص الدولة كتجسيد للسياسة والسوق كتجسيد للاقتصاد وبتالي فإن الاقتصاد السياسي الدولي هو اتجاه يحاول أن يثبت بأنَّ الدولة هي من تتحكم في آلية السوق وليس الفرد؛ فالسوق وممارستها هي وسيلة لبلوغ القوة والدولة يمكن أن تكون وسيلة بل أنها قد استخدمت فعلا لحصول على الثروة، فالدولة والسوق يتفاعلان للتأثير في توزيع القوة والثروة في العلاقات الدولية</w:t>
      </w:r>
      <w:r w:rsidRPr="003E538A">
        <w:rPr>
          <w:rFonts w:ascii="Simplified Arabic" w:hAnsi="Simplified Arabic" w:cs="Simplified Arabic"/>
          <w:color w:val="222222"/>
          <w:spacing w:val="3"/>
        </w:rPr>
        <w:t>. </w:t>
      </w:r>
    </w:p>
    <w:p w:rsidR="00CE5F87" w:rsidRPr="003E538A" w:rsidRDefault="00CE5F87" w:rsidP="00B575BB">
      <w:pPr>
        <w:pStyle w:val="NormalWeb"/>
        <w:bidi/>
        <w:spacing w:before="0" w:beforeAutospacing="0" w:afterAutospacing="0" w:line="276" w:lineRule="auto"/>
        <w:jc w:val="both"/>
        <w:rPr>
          <w:rFonts w:ascii="Simplified Arabic" w:hAnsi="Simplified Arabic" w:cs="Simplified Arabic"/>
        </w:rPr>
      </w:pPr>
      <w:r w:rsidRPr="003E538A">
        <w:rPr>
          <w:rFonts w:ascii="Simplified Arabic" w:hAnsi="Simplified Arabic" w:cs="Simplified Arabic"/>
          <w:color w:val="000000"/>
        </w:rPr>
        <w:t xml:space="preserve">      </w:t>
      </w:r>
      <w:r w:rsidRPr="003E538A">
        <w:rPr>
          <w:rFonts w:ascii="Simplified Arabic" w:hAnsi="Simplified Arabic" w:cs="Simplified Arabic"/>
          <w:color w:val="000000"/>
          <w:rtl/>
        </w:rPr>
        <w:t>يعرف الاقتصاد السياسي الدولي كونه أحد مجالات العلوم الاجتماعية التي تقوم بدراسة التأثير المتبادل والتفاعل ما بين الاقتصاد والسياسة على الصعيد الدولي. مازالت نشأة هذا العلم وقواعده أحد محل جدل بين العلماء. على الرغم من الاختلاف في الآراء، إلا أن هناك إجماع على أن هناك ثلاث أيديولوجيات أساسية وهي القومية، الليبرالية والماركسية والتي ساهمت في تطور هذا المجال. لم يقف تطور المجال على تلك الأيديولوجيات فحسب، بل تطورت نظيرات حديثة خلال السنوات الأخيرة منها نظرية الاقتصاد المزدوج ونظرية النظام العالمي الجديد. لا يعتمد الاقتصاد السياسي الدولي على علمي الاقتصاد والسياسة فقط بل يشمل أيضا التاريخ والقانون وعلم الاجتماع ويمكننا تقسيم الاقتصاد السياسي الدولي إلى أربعة فروع أساسية وهي:</w:t>
      </w:r>
    </w:p>
    <w:p w:rsidR="00CE5F87" w:rsidRPr="003E538A" w:rsidRDefault="00CE5F87" w:rsidP="00B575BB">
      <w:pPr>
        <w:pStyle w:val="NormalWeb"/>
        <w:bidi/>
        <w:spacing w:before="0" w:beforeAutospacing="0" w:afterAutospacing="0" w:line="276" w:lineRule="auto"/>
        <w:rPr>
          <w:rFonts w:ascii="Simplified Arabic" w:hAnsi="Simplified Arabic" w:cs="Simplified Arabic"/>
          <w:color w:val="000000"/>
        </w:rPr>
      </w:pPr>
      <w:r w:rsidRPr="003E538A">
        <w:rPr>
          <w:rFonts w:ascii="Simplified Arabic" w:hAnsi="Simplified Arabic" w:cs="Simplified Arabic"/>
          <w:color w:val="000000"/>
        </w:rPr>
        <w:t>-</w:t>
      </w:r>
      <w:r w:rsidRPr="003E538A">
        <w:rPr>
          <w:rFonts w:ascii="Simplified Arabic" w:hAnsi="Simplified Arabic" w:cs="Simplified Arabic"/>
          <w:color w:val="000000"/>
          <w:rtl/>
        </w:rPr>
        <w:t xml:space="preserve"> نظام التجارة الدولية.</w:t>
      </w:r>
    </w:p>
    <w:p w:rsidR="00CE5F87" w:rsidRPr="003E538A" w:rsidRDefault="00CE5F87" w:rsidP="00B575BB">
      <w:pPr>
        <w:pStyle w:val="NormalWeb"/>
        <w:bidi/>
        <w:spacing w:before="0" w:beforeAutospacing="0" w:afterAutospacing="0" w:line="276" w:lineRule="auto"/>
        <w:rPr>
          <w:rFonts w:ascii="Simplified Arabic" w:hAnsi="Simplified Arabic" w:cs="Simplified Arabic"/>
          <w:color w:val="000000"/>
        </w:rPr>
      </w:pPr>
      <w:r w:rsidRPr="003E538A">
        <w:rPr>
          <w:rFonts w:ascii="Simplified Arabic" w:hAnsi="Simplified Arabic" w:cs="Simplified Arabic"/>
          <w:color w:val="000000"/>
          <w:rtl/>
        </w:rPr>
        <w:t xml:space="preserve"> </w:t>
      </w:r>
      <w:r w:rsidRPr="003E538A">
        <w:rPr>
          <w:rFonts w:ascii="Simplified Arabic" w:hAnsi="Simplified Arabic" w:cs="Simplified Arabic"/>
          <w:color w:val="000000"/>
        </w:rPr>
        <w:t>-</w:t>
      </w:r>
      <w:r w:rsidRPr="003E538A">
        <w:rPr>
          <w:rFonts w:ascii="Simplified Arabic" w:hAnsi="Simplified Arabic" w:cs="Simplified Arabic"/>
          <w:color w:val="000000"/>
          <w:rtl/>
        </w:rPr>
        <w:t xml:space="preserve"> نظام النقد الدولي </w:t>
      </w:r>
    </w:p>
    <w:p w:rsidR="00CE5F87" w:rsidRPr="003E538A" w:rsidRDefault="00CE5F87" w:rsidP="00B575BB">
      <w:pPr>
        <w:pStyle w:val="NormalWeb"/>
        <w:bidi/>
        <w:spacing w:before="0" w:beforeAutospacing="0" w:afterAutospacing="0" w:line="276" w:lineRule="auto"/>
        <w:rPr>
          <w:rFonts w:ascii="Simplified Arabic" w:hAnsi="Simplified Arabic" w:cs="Simplified Arabic"/>
          <w:color w:val="000000"/>
        </w:rPr>
      </w:pPr>
      <w:r w:rsidRPr="003E538A">
        <w:rPr>
          <w:rFonts w:ascii="Simplified Arabic" w:hAnsi="Simplified Arabic" w:cs="Simplified Arabic"/>
          <w:color w:val="000000"/>
        </w:rPr>
        <w:t>-</w:t>
      </w:r>
      <w:r w:rsidRPr="003E538A">
        <w:rPr>
          <w:rFonts w:ascii="Simplified Arabic" w:hAnsi="Simplified Arabic" w:cs="Simplified Arabic"/>
          <w:color w:val="000000"/>
          <w:rtl/>
        </w:rPr>
        <w:t xml:space="preserve"> الشركات المتعددة الجنسية. </w:t>
      </w:r>
    </w:p>
    <w:p w:rsidR="00CE5F87" w:rsidRPr="003E538A" w:rsidRDefault="00CE5F87" w:rsidP="00B575BB">
      <w:pPr>
        <w:pStyle w:val="NormalWeb"/>
        <w:bidi/>
        <w:spacing w:before="0" w:beforeAutospacing="0" w:afterAutospacing="0" w:line="276" w:lineRule="auto"/>
        <w:rPr>
          <w:rFonts w:ascii="Simplified Arabic" w:hAnsi="Simplified Arabic" w:cs="Simplified Arabic"/>
        </w:rPr>
      </w:pPr>
      <w:r w:rsidRPr="003E538A">
        <w:rPr>
          <w:rFonts w:ascii="Simplified Arabic" w:hAnsi="Simplified Arabic" w:cs="Simplified Arabic"/>
          <w:color w:val="000000"/>
        </w:rPr>
        <w:t>-</w:t>
      </w:r>
      <w:r w:rsidRPr="003E538A">
        <w:rPr>
          <w:rFonts w:ascii="Simplified Arabic" w:hAnsi="Simplified Arabic" w:cs="Simplified Arabic"/>
          <w:color w:val="000000"/>
          <w:rtl/>
        </w:rPr>
        <w:t>التنمية الاقتصادية</w:t>
      </w:r>
    </w:p>
    <w:p w:rsidR="00CE5F87" w:rsidRPr="003E538A" w:rsidRDefault="00CE5F87" w:rsidP="00B575BB">
      <w:pPr>
        <w:pStyle w:val="NormalWeb"/>
        <w:shd w:val="clear" w:color="auto" w:fill="FFFFFF"/>
        <w:bidi/>
        <w:spacing w:before="0" w:beforeAutospacing="0" w:line="276" w:lineRule="auto"/>
        <w:jc w:val="both"/>
        <w:rPr>
          <w:rFonts w:ascii="Simplified Arabic" w:hAnsi="Simplified Arabic" w:cs="Simplified Arabic"/>
          <w:color w:val="222222"/>
          <w:spacing w:val="3"/>
        </w:rPr>
      </w:pPr>
    </w:p>
    <w:p w:rsidR="00160025" w:rsidRPr="003E538A" w:rsidRDefault="00160025" w:rsidP="00B575BB">
      <w:pPr>
        <w:bidi/>
        <w:rPr>
          <w:rFonts w:ascii="Simplified Arabic" w:hAnsi="Simplified Arabic" w:cs="Simplified Arabic"/>
          <w:sz w:val="24"/>
          <w:szCs w:val="24"/>
          <w:rtl/>
          <w:lang w:bidi="ar-DZ"/>
        </w:rPr>
      </w:pPr>
    </w:p>
    <w:sectPr w:rsidR="00160025" w:rsidRPr="003E538A" w:rsidSect="00017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26C55"/>
    <w:rsid w:val="000176D6"/>
    <w:rsid w:val="00025F26"/>
    <w:rsid w:val="00033ED6"/>
    <w:rsid w:val="00160025"/>
    <w:rsid w:val="0027568F"/>
    <w:rsid w:val="003E538A"/>
    <w:rsid w:val="005046CA"/>
    <w:rsid w:val="005B1FD8"/>
    <w:rsid w:val="006F2B61"/>
    <w:rsid w:val="00856549"/>
    <w:rsid w:val="008E303D"/>
    <w:rsid w:val="00A26C55"/>
    <w:rsid w:val="00B575BB"/>
    <w:rsid w:val="00BD3CD3"/>
    <w:rsid w:val="00CE5F87"/>
    <w:rsid w:val="00E029A6"/>
    <w:rsid w:val="00E056DC"/>
    <w:rsid w:val="00E72105"/>
    <w:rsid w:val="00EA48D0"/>
    <w:rsid w:val="00EE21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00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0025"/>
    <w:rPr>
      <w:b/>
      <w:bCs/>
    </w:rPr>
  </w:style>
</w:styles>
</file>

<file path=word/webSettings.xml><?xml version="1.0" encoding="utf-8"?>
<w:webSettings xmlns:r="http://schemas.openxmlformats.org/officeDocument/2006/relationships" xmlns:w="http://schemas.openxmlformats.org/wordprocessingml/2006/main">
  <w:divs>
    <w:div w:id="39328603">
      <w:bodyDiv w:val="1"/>
      <w:marLeft w:val="0"/>
      <w:marRight w:val="0"/>
      <w:marTop w:val="0"/>
      <w:marBottom w:val="0"/>
      <w:divBdr>
        <w:top w:val="none" w:sz="0" w:space="0" w:color="auto"/>
        <w:left w:val="none" w:sz="0" w:space="0" w:color="auto"/>
        <w:bottom w:val="none" w:sz="0" w:space="0" w:color="auto"/>
        <w:right w:val="none" w:sz="0" w:space="0" w:color="auto"/>
      </w:divBdr>
    </w:div>
    <w:div w:id="1014115350">
      <w:bodyDiv w:val="1"/>
      <w:marLeft w:val="0"/>
      <w:marRight w:val="0"/>
      <w:marTop w:val="0"/>
      <w:marBottom w:val="0"/>
      <w:divBdr>
        <w:top w:val="none" w:sz="0" w:space="0" w:color="auto"/>
        <w:left w:val="none" w:sz="0" w:space="0" w:color="auto"/>
        <w:bottom w:val="none" w:sz="0" w:space="0" w:color="auto"/>
        <w:right w:val="none" w:sz="0" w:space="0" w:color="auto"/>
      </w:divBdr>
    </w:div>
    <w:div w:id="17670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17</cp:revision>
  <dcterms:created xsi:type="dcterms:W3CDTF">2020-02-07T17:49:00Z</dcterms:created>
  <dcterms:modified xsi:type="dcterms:W3CDTF">2020-04-02T20:59:00Z</dcterms:modified>
</cp:coreProperties>
</file>