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A0" w:rsidRDefault="002F7BA0" w:rsidP="00991CD3">
      <w:pPr>
        <w:pStyle w:val="Paragraphedeliste"/>
        <w:shd w:val="clear" w:color="auto" w:fill="EAF1DD" w:themeFill="accent3" w:themeFillTint="33"/>
        <w:tabs>
          <w:tab w:val="left" w:pos="3803"/>
        </w:tabs>
        <w:ind w:left="0"/>
        <w:jc w:val="center"/>
        <w:rPr>
          <w:rFonts w:asciiTheme="majorBidi" w:hAnsiTheme="majorBidi" w:cstheme="majorBidi"/>
          <w:b/>
          <w:bCs/>
          <w:color w:val="FF0000"/>
          <w:sz w:val="36"/>
          <w:szCs w:val="36"/>
          <w:rtl/>
        </w:rPr>
      </w:pPr>
      <w:r w:rsidRPr="001751F4">
        <w:rPr>
          <w:rFonts w:hint="cs"/>
          <w:b/>
          <w:bCs/>
          <w:color w:val="0070C0"/>
          <w:sz w:val="36"/>
          <w:szCs w:val="36"/>
          <w:rtl/>
          <w:lang w:bidi="ar-DZ"/>
        </w:rPr>
        <w:t xml:space="preserve">الأسبوع </w:t>
      </w:r>
      <w:r w:rsidR="00991CD3">
        <w:rPr>
          <w:rFonts w:hint="cs"/>
          <w:b/>
          <w:bCs/>
          <w:color w:val="0070C0"/>
          <w:sz w:val="36"/>
          <w:szCs w:val="36"/>
          <w:rtl/>
          <w:lang w:bidi="ar-DZ"/>
        </w:rPr>
        <w:t>الرابع</w:t>
      </w:r>
      <w:r w:rsidRPr="001751F4">
        <w:rPr>
          <w:rFonts w:hint="cs"/>
          <w:b/>
          <w:bCs/>
          <w:color w:val="0070C0"/>
          <w:sz w:val="36"/>
          <w:szCs w:val="36"/>
          <w:rtl/>
          <w:lang w:bidi="ar-DZ"/>
        </w:rPr>
        <w:t>:</w:t>
      </w:r>
      <w:r>
        <w:rPr>
          <w:rFonts w:hint="cs"/>
          <w:b/>
          <w:bCs/>
          <w:color w:val="FF0000"/>
          <w:sz w:val="36"/>
          <w:szCs w:val="36"/>
          <w:rtl/>
          <w:lang w:bidi="ar-DZ"/>
        </w:rPr>
        <w:t xml:space="preserve"> </w:t>
      </w:r>
      <w:r w:rsidR="00044339">
        <w:rPr>
          <w:rFonts w:asciiTheme="majorBidi" w:hAnsiTheme="majorBidi" w:cstheme="majorBidi" w:hint="cs"/>
          <w:b/>
          <w:bCs/>
          <w:color w:val="FF0000"/>
          <w:sz w:val="36"/>
          <w:szCs w:val="36"/>
          <w:rtl/>
        </w:rPr>
        <w:t xml:space="preserve">محاسبة </w:t>
      </w:r>
      <w:r w:rsidR="00CA782B">
        <w:rPr>
          <w:rFonts w:asciiTheme="majorBidi" w:hAnsiTheme="majorBidi" w:cstheme="majorBidi" w:hint="cs"/>
          <w:b/>
          <w:bCs/>
          <w:color w:val="FF0000"/>
          <w:sz w:val="36"/>
          <w:szCs w:val="36"/>
          <w:rtl/>
        </w:rPr>
        <w:t>الأغلفة</w:t>
      </w:r>
    </w:p>
    <w:p w:rsidR="00651506" w:rsidRPr="00651506" w:rsidRDefault="00651506" w:rsidP="00651506">
      <w:pPr>
        <w:jc w:val="right"/>
        <w:rPr>
          <w:rFonts w:ascii="Simplified Arabic" w:hAnsi="Simplified Arabic" w:cs="Simplified Arabic"/>
          <w:b/>
          <w:bCs/>
          <w:color w:val="FF0000"/>
          <w:sz w:val="28"/>
          <w:szCs w:val="28"/>
          <w:rtl/>
          <w:lang w:bidi="ar-DZ"/>
        </w:rPr>
      </w:pPr>
      <w:r w:rsidRPr="00651506">
        <w:rPr>
          <w:rFonts w:ascii="Simplified Arabic" w:hAnsi="Simplified Arabic" w:cs="Simplified Arabic" w:hint="cs"/>
          <w:b/>
          <w:bCs/>
          <w:color w:val="FF0000"/>
          <w:sz w:val="28"/>
          <w:szCs w:val="28"/>
          <w:rtl/>
          <w:lang w:bidi="ar-DZ"/>
        </w:rPr>
        <w:t xml:space="preserve">1- تعريف الأغلفة وأنواعها </w:t>
      </w:r>
    </w:p>
    <w:p w:rsidR="00651506" w:rsidRDefault="00651506" w:rsidP="00651506">
      <w:pPr>
        <w:jc w:val="right"/>
        <w:rPr>
          <w:rFonts w:ascii="Simplified Arabic" w:hAnsi="Simplified Arabic" w:cs="Simplified Arabic"/>
          <w:sz w:val="28"/>
          <w:szCs w:val="28"/>
          <w:rtl/>
          <w:lang w:bidi="ar-DZ"/>
        </w:rPr>
      </w:pPr>
      <w:r w:rsidRPr="00C76EEE">
        <w:rPr>
          <w:rFonts w:ascii="Simplified Arabic" w:hAnsi="Simplified Arabic" w:cs="Simplified Arabic" w:hint="cs"/>
          <w:sz w:val="28"/>
          <w:szCs w:val="28"/>
          <w:rtl/>
          <w:lang w:bidi="ar-DZ"/>
        </w:rPr>
        <w:t>لا تباع بضاعة أو منتجات أو أي مبيعات أخرى إلاّ وكانت محتواة في مادة توضع فيها تسمى بالغلاف، وتختلف مواد التعبئة أو الغلافات من حيث نوعيتها أو شكلها فقد تكون من ورق كما قد تكون من معدن أو زجاج أو بلاستيك أو قماش وغيرها، كما أنها قد تختلف من ناحية المعالجة المحاسبية، وعموما من ناحية المعالجة المحاسبية نميز بين نوعين من الغلافات هما:</w:t>
      </w:r>
    </w:p>
    <w:p w:rsidR="00651506" w:rsidRPr="00CA782B" w:rsidRDefault="00651506" w:rsidP="00651506">
      <w:pPr>
        <w:bidi/>
        <w:rPr>
          <w:rFonts w:ascii="Simplified Arabic" w:hAnsi="Simplified Arabic" w:cs="Simplified Arabic"/>
          <w:b/>
          <w:bCs/>
          <w:color w:val="0000FF"/>
          <w:sz w:val="28"/>
          <w:szCs w:val="28"/>
          <w:rtl/>
          <w:lang w:bidi="ar-DZ"/>
        </w:rPr>
      </w:pPr>
      <w:r w:rsidRPr="00CA782B">
        <w:rPr>
          <w:rFonts w:ascii="Simplified Arabic" w:hAnsi="Simplified Arabic" w:cs="Simplified Arabic" w:hint="cs"/>
          <w:b/>
          <w:bCs/>
          <w:color w:val="0000FF"/>
          <w:sz w:val="28"/>
          <w:szCs w:val="28"/>
          <w:rtl/>
          <w:lang w:val="en-US" w:bidi="ar-DZ"/>
        </w:rPr>
        <w:t xml:space="preserve">أولا: </w:t>
      </w:r>
      <w:r w:rsidRPr="00CA782B">
        <w:rPr>
          <w:rFonts w:ascii="Simplified Arabic" w:hAnsi="Simplified Arabic" w:cs="Simplified Arabic" w:hint="cs"/>
          <w:b/>
          <w:bCs/>
          <w:color w:val="0000FF"/>
          <w:sz w:val="28"/>
          <w:szCs w:val="28"/>
          <w:rtl/>
          <w:lang w:bidi="ar-DZ"/>
        </w:rPr>
        <w:t>الغلافات غير القابلة للإسترجاع (غلافات مستهلكة) أو تغليفات</w:t>
      </w:r>
    </w:p>
    <w:p w:rsidR="00651506" w:rsidRPr="005330ED" w:rsidRDefault="00651506" w:rsidP="00651506">
      <w:pPr>
        <w:bidi/>
        <w:rPr>
          <w:rFonts w:ascii="Simplified Arabic" w:hAnsi="Simplified Arabic" w:cs="Simplified Arabic"/>
          <w:sz w:val="28"/>
          <w:szCs w:val="28"/>
          <w:lang w:bidi="ar-DZ"/>
        </w:rPr>
      </w:pPr>
      <w:r w:rsidRPr="005330ED">
        <w:rPr>
          <w:rFonts w:ascii="Simplified Arabic" w:hAnsi="Simplified Arabic" w:cs="Simplified Arabic" w:hint="cs"/>
          <w:b/>
          <w:bCs/>
          <w:sz w:val="28"/>
          <w:szCs w:val="28"/>
          <w:rtl/>
          <w:lang w:bidi="ar-DZ"/>
        </w:rPr>
        <w:t xml:space="preserve"> </w:t>
      </w:r>
      <w:r w:rsidRPr="005330ED">
        <w:rPr>
          <w:rFonts w:ascii="Simplified Arabic" w:hAnsi="Simplified Arabic" w:cs="Simplified Arabic" w:hint="cs"/>
          <w:sz w:val="28"/>
          <w:szCs w:val="28"/>
          <w:rtl/>
          <w:lang w:bidi="ar-DZ"/>
        </w:rPr>
        <w:t>هذه الغلافات تستهلك نهائيا ولا يمكن إسترجاعها لعدم صلاحيتها مثل الأغلفة التالفة ح</w:t>
      </w:r>
      <w:r w:rsidR="00CA782B">
        <w:rPr>
          <w:rFonts w:ascii="Simplified Arabic" w:hAnsi="Simplified Arabic" w:cs="Simplified Arabic" w:hint="cs"/>
          <w:sz w:val="28"/>
          <w:szCs w:val="28"/>
          <w:rtl/>
          <w:lang w:bidi="ar-DZ"/>
        </w:rPr>
        <w:t>ـ</w:t>
      </w:r>
      <w:r w:rsidRPr="005330ED">
        <w:rPr>
          <w:rFonts w:ascii="Simplified Arabic" w:hAnsi="Simplified Arabic" w:cs="Simplified Arabic" w:hint="cs"/>
          <w:sz w:val="28"/>
          <w:szCs w:val="28"/>
          <w:rtl/>
          <w:lang w:bidi="ar-DZ"/>
        </w:rPr>
        <w:t>/326</w:t>
      </w:r>
    </w:p>
    <w:p w:rsidR="00651506" w:rsidRDefault="00651506" w:rsidP="00CA782B">
      <w:pPr>
        <w:pStyle w:val="Paragraphedeliste"/>
        <w:ind w:left="0"/>
        <w:jc w:val="left"/>
        <w:rPr>
          <w:rFonts w:ascii="Simplified Arabic" w:hAnsi="Simplified Arabic" w:cs="Simplified Arabic"/>
          <w:sz w:val="28"/>
          <w:szCs w:val="28"/>
          <w:rtl/>
          <w:lang w:bidi="ar-DZ"/>
        </w:rPr>
      </w:pPr>
      <w:r w:rsidRPr="00C76EEE">
        <w:rPr>
          <w:rFonts w:ascii="Simplified Arabic" w:hAnsi="Simplified Arabic" w:cs="Simplified Arabic" w:hint="cs"/>
          <w:sz w:val="28"/>
          <w:szCs w:val="28"/>
          <w:rtl/>
          <w:lang w:bidi="ar-DZ"/>
        </w:rPr>
        <w:t>تدرج محاسبيا ضمن المخزونات في حساب التموينات الأخرى وبالضبط في ح</w:t>
      </w:r>
      <w:r w:rsidR="00CA782B">
        <w:rPr>
          <w:rFonts w:ascii="Simplified Arabic" w:hAnsi="Simplified Arabic" w:cs="Simplified Arabic" w:hint="cs"/>
          <w:sz w:val="28"/>
          <w:szCs w:val="28"/>
          <w:rtl/>
          <w:lang w:bidi="ar-DZ"/>
        </w:rPr>
        <w:t>ـ</w:t>
      </w:r>
      <w:r w:rsidRPr="00C76EEE">
        <w:rPr>
          <w:rFonts w:ascii="Simplified Arabic" w:hAnsi="Simplified Arabic" w:cs="Simplified Arabic" w:hint="cs"/>
          <w:sz w:val="28"/>
          <w:szCs w:val="28"/>
          <w:rtl/>
          <w:lang w:bidi="ar-DZ"/>
        </w:rPr>
        <w:t>/326 غلافات تالفة</w:t>
      </w:r>
      <w:r w:rsidR="00CA782B">
        <w:rPr>
          <w:rFonts w:ascii="Simplified Arabic" w:hAnsi="Simplified Arabic" w:cs="Simplified Arabic" w:hint="cs"/>
          <w:sz w:val="28"/>
          <w:szCs w:val="28"/>
          <w:rtl/>
          <w:lang w:bidi="ar-DZ"/>
        </w:rPr>
        <w:t xml:space="preserve"> ( أو تغليفات )</w:t>
      </w:r>
      <w:r w:rsidRPr="00C76EEE">
        <w:rPr>
          <w:rFonts w:ascii="Simplified Arabic" w:hAnsi="Simplified Arabic" w:cs="Simplified Arabic" w:hint="cs"/>
          <w:sz w:val="28"/>
          <w:szCs w:val="28"/>
          <w:rtl/>
          <w:lang w:bidi="ar-DZ"/>
        </w:rPr>
        <w:t xml:space="preserve"> </w:t>
      </w:r>
    </w:p>
    <w:p w:rsidR="00651506" w:rsidRPr="00CA782B" w:rsidRDefault="00651506" w:rsidP="00CA782B">
      <w:pPr>
        <w:pStyle w:val="Paragraphedeliste"/>
        <w:jc w:val="left"/>
        <w:rPr>
          <w:rFonts w:ascii="Simplified Arabic" w:hAnsi="Simplified Arabic" w:cs="Simplified Arabic"/>
          <w:sz w:val="16"/>
          <w:szCs w:val="16"/>
          <w:rtl/>
          <w:lang w:bidi="ar-DZ"/>
        </w:rPr>
      </w:pPr>
    </w:p>
    <w:p w:rsidR="00651506" w:rsidRPr="00CA782B" w:rsidRDefault="00651506" w:rsidP="00651506">
      <w:pPr>
        <w:bidi/>
        <w:rPr>
          <w:rFonts w:ascii="Simplified Arabic" w:hAnsi="Simplified Arabic" w:cs="Simplified Arabic"/>
          <w:b/>
          <w:bCs/>
          <w:color w:val="0000FF"/>
          <w:sz w:val="28"/>
          <w:szCs w:val="28"/>
          <w:rtl/>
          <w:lang w:bidi="ar-DZ"/>
        </w:rPr>
      </w:pPr>
      <w:r w:rsidRPr="00CA782B">
        <w:rPr>
          <w:rFonts w:ascii="Simplified Arabic" w:hAnsi="Simplified Arabic" w:cs="Simplified Arabic" w:hint="cs"/>
          <w:b/>
          <w:bCs/>
          <w:color w:val="0000FF"/>
          <w:sz w:val="28"/>
          <w:szCs w:val="28"/>
          <w:rtl/>
          <w:lang w:bidi="ar-DZ"/>
        </w:rPr>
        <w:t>ثانيا: الغلافات القابلة للإسترجاع (غلافات مسترجعة )أو الأغلفة المتداولة</w:t>
      </w:r>
    </w:p>
    <w:p w:rsidR="00651506" w:rsidRPr="005330ED" w:rsidRDefault="00651506" w:rsidP="00651506">
      <w:pPr>
        <w:bidi/>
        <w:rPr>
          <w:rFonts w:ascii="Simplified Arabic" w:hAnsi="Simplified Arabic" w:cs="Simplified Arabic"/>
          <w:b/>
          <w:bCs/>
          <w:sz w:val="28"/>
          <w:szCs w:val="28"/>
          <w:lang w:bidi="ar-DZ"/>
        </w:rPr>
      </w:pPr>
      <w:r w:rsidRPr="005330ED">
        <w:rPr>
          <w:rFonts w:ascii="Simplified Arabic" w:hAnsi="Simplified Arabic" w:cs="Simplified Arabic" w:hint="cs"/>
          <w:sz w:val="28"/>
          <w:szCs w:val="28"/>
          <w:rtl/>
          <w:lang w:bidi="ar-DZ"/>
        </w:rPr>
        <w:t>هذه الغلافات تستعمل عدة مرات وتبقى في المؤسسة عدة سنوات، ويعترف بها كتثبيتات سواءا أنتجتها المؤسسة أو قامت بشرائها وتسجل في الحساب 2186 أغلفة متداولة ومثال ذلك الحاويات وقارورات الغاز وصناديق الخضر والفواكه وقارورات المشروبات الغازية وغيرها .</w:t>
      </w:r>
    </w:p>
    <w:p w:rsidR="00651506" w:rsidRPr="00651506" w:rsidRDefault="00651506" w:rsidP="00651506">
      <w:pPr>
        <w:jc w:val="right"/>
        <w:rPr>
          <w:rFonts w:ascii="Simplified Arabic" w:hAnsi="Simplified Arabic" w:cs="Simplified Arabic"/>
          <w:b/>
          <w:bCs/>
          <w:color w:val="FF0000"/>
          <w:sz w:val="28"/>
          <w:szCs w:val="28"/>
          <w:rtl/>
          <w:lang w:bidi="ar-DZ"/>
        </w:rPr>
      </w:pPr>
      <w:r>
        <w:rPr>
          <w:rFonts w:ascii="Simplified Arabic" w:hAnsi="Simplified Arabic" w:cs="Simplified Arabic" w:hint="cs"/>
          <w:b/>
          <w:bCs/>
          <w:color w:val="FF0000"/>
          <w:sz w:val="28"/>
          <w:szCs w:val="28"/>
          <w:rtl/>
          <w:lang w:bidi="ar-DZ"/>
        </w:rPr>
        <w:t>2</w:t>
      </w:r>
      <w:r w:rsidRPr="00651506">
        <w:rPr>
          <w:rFonts w:ascii="Simplified Arabic" w:hAnsi="Simplified Arabic" w:cs="Simplified Arabic" w:hint="cs"/>
          <w:b/>
          <w:bCs/>
          <w:color w:val="FF0000"/>
          <w:sz w:val="28"/>
          <w:szCs w:val="28"/>
          <w:rtl/>
          <w:lang w:bidi="ar-DZ"/>
        </w:rPr>
        <w:t>-</w:t>
      </w:r>
      <w:r>
        <w:rPr>
          <w:rFonts w:ascii="Simplified Arabic" w:hAnsi="Simplified Arabic" w:cs="Simplified Arabic" w:hint="cs"/>
          <w:b/>
          <w:bCs/>
          <w:color w:val="FF0000"/>
          <w:sz w:val="28"/>
          <w:szCs w:val="28"/>
          <w:rtl/>
          <w:lang w:bidi="ar-DZ"/>
        </w:rPr>
        <w:t>المعالجة المحاسبية</w:t>
      </w:r>
      <w:r w:rsidRPr="00991CD3">
        <w:rPr>
          <w:rFonts w:ascii="Simplified Arabic" w:hAnsi="Simplified Arabic" w:cs="Simplified Arabic" w:hint="cs"/>
          <w:b/>
          <w:bCs/>
          <w:color w:val="008000"/>
          <w:sz w:val="28"/>
          <w:szCs w:val="28"/>
          <w:rtl/>
          <w:lang w:bidi="ar-DZ"/>
        </w:rPr>
        <w:t xml:space="preserve"> للأغلفة التالفة (أو التغليفات)</w:t>
      </w:r>
    </w:p>
    <w:p w:rsidR="00651506" w:rsidRPr="00651506" w:rsidRDefault="00CA782B" w:rsidP="00CA782B">
      <w:pPr>
        <w:bidi/>
        <w:rPr>
          <w:sz w:val="28"/>
          <w:szCs w:val="28"/>
          <w:rtl/>
          <w:lang w:bidi="ar-DZ"/>
        </w:rPr>
      </w:pPr>
      <w:r>
        <w:rPr>
          <w:rFonts w:hint="cs"/>
          <w:sz w:val="28"/>
          <w:szCs w:val="28"/>
          <w:rtl/>
          <w:lang w:bidi="ar-DZ"/>
        </w:rPr>
        <w:t xml:space="preserve">عند </w:t>
      </w:r>
      <w:r w:rsidR="00651506" w:rsidRPr="00651506">
        <w:rPr>
          <w:rFonts w:hint="cs"/>
          <w:sz w:val="28"/>
          <w:szCs w:val="28"/>
          <w:rtl/>
          <w:lang w:bidi="ar-DZ"/>
        </w:rPr>
        <w:t xml:space="preserve">استلام فاترة </w:t>
      </w:r>
      <w:r w:rsidRPr="00651506">
        <w:rPr>
          <w:rFonts w:hint="cs"/>
          <w:b/>
          <w:bCs/>
          <w:color w:val="009900"/>
          <w:sz w:val="28"/>
          <w:szCs w:val="28"/>
          <w:rtl/>
          <w:lang w:bidi="ar-DZ"/>
        </w:rPr>
        <w:t>شراء</w:t>
      </w:r>
      <w:r>
        <w:rPr>
          <w:rFonts w:hint="cs"/>
          <w:b/>
          <w:bCs/>
          <w:color w:val="009900"/>
          <w:sz w:val="28"/>
          <w:szCs w:val="28"/>
          <w:rtl/>
          <w:lang w:bidi="ar-DZ"/>
        </w:rPr>
        <w:t xml:space="preserve"> ال</w:t>
      </w:r>
      <w:r w:rsidRPr="00651506">
        <w:rPr>
          <w:rFonts w:hint="cs"/>
          <w:b/>
          <w:bCs/>
          <w:color w:val="009900"/>
          <w:sz w:val="28"/>
          <w:szCs w:val="28"/>
          <w:rtl/>
          <w:lang w:bidi="ar-DZ"/>
        </w:rPr>
        <w:t xml:space="preserve">تغليفات </w:t>
      </w:r>
      <w:r w:rsidR="00651506" w:rsidRPr="00651506">
        <w:rPr>
          <w:rFonts w:hint="cs"/>
          <w:sz w:val="28"/>
          <w:szCs w:val="28"/>
          <w:rtl/>
          <w:lang w:bidi="ar-DZ"/>
        </w:rPr>
        <w:t>نسجل:</w:t>
      </w:r>
    </w:p>
    <w:tbl>
      <w:tblPr>
        <w:tblStyle w:val="Grilledutableau"/>
        <w:tblW w:w="0" w:type="auto"/>
        <w:jc w:val="right"/>
        <w:tblInd w:w="534" w:type="dxa"/>
        <w:tblLook w:val="04A0"/>
      </w:tblPr>
      <w:tblGrid>
        <w:gridCol w:w="1536"/>
        <w:gridCol w:w="1515"/>
        <w:gridCol w:w="5049"/>
        <w:gridCol w:w="1492"/>
        <w:gridCol w:w="862"/>
      </w:tblGrid>
      <w:tr w:rsidR="00651506" w:rsidRPr="009B45A1" w:rsidTr="00524D1A">
        <w:trPr>
          <w:jc w:val="right"/>
        </w:trPr>
        <w:tc>
          <w:tcPr>
            <w:tcW w:w="1603" w:type="dxa"/>
          </w:tcPr>
          <w:p w:rsidR="00651506" w:rsidRPr="009B45A1" w:rsidRDefault="00651506" w:rsidP="00524D1A">
            <w:pPr>
              <w:bidi/>
              <w:jc w:val="right"/>
              <w:rPr>
                <w:sz w:val="28"/>
                <w:szCs w:val="28"/>
                <w:lang w:val="en-US" w:eastAsia="en-US" w:bidi="ar-DZ"/>
              </w:rPr>
            </w:pPr>
          </w:p>
        </w:tc>
        <w:tc>
          <w:tcPr>
            <w:tcW w:w="1581" w:type="dxa"/>
          </w:tcPr>
          <w:p w:rsidR="00651506" w:rsidRPr="009B45A1" w:rsidRDefault="00651506" w:rsidP="00524D1A">
            <w:pPr>
              <w:bidi/>
              <w:jc w:val="right"/>
              <w:rPr>
                <w:sz w:val="28"/>
                <w:szCs w:val="28"/>
                <w:lang w:val="en-US" w:eastAsia="en-US" w:bidi="ar-DZ"/>
              </w:rPr>
            </w:pPr>
          </w:p>
        </w:tc>
        <w:tc>
          <w:tcPr>
            <w:tcW w:w="5245" w:type="dxa"/>
          </w:tcPr>
          <w:p w:rsidR="00651506" w:rsidRDefault="00651506" w:rsidP="00524D1A">
            <w:pPr>
              <w:bidi/>
              <w:rPr>
                <w:sz w:val="28"/>
                <w:szCs w:val="28"/>
                <w:rtl/>
                <w:lang w:val="en-US" w:eastAsia="en-US" w:bidi="ar-DZ"/>
              </w:rPr>
            </w:pPr>
            <w:r>
              <w:rPr>
                <w:rFonts w:hint="cs"/>
                <w:sz w:val="28"/>
                <w:szCs w:val="28"/>
                <w:rtl/>
                <w:lang w:val="en-US" w:eastAsia="en-US" w:bidi="ar-DZ"/>
              </w:rPr>
              <w:t>التموينات الأخرى المخزنة</w:t>
            </w:r>
          </w:p>
          <w:p w:rsidR="00651506" w:rsidRDefault="00651506" w:rsidP="00524D1A">
            <w:pPr>
              <w:bidi/>
              <w:rPr>
                <w:sz w:val="28"/>
                <w:szCs w:val="28"/>
                <w:rtl/>
                <w:lang w:val="en-US" w:eastAsia="en-US" w:bidi="ar-DZ"/>
              </w:rPr>
            </w:pPr>
            <w:r>
              <w:rPr>
                <w:rFonts w:hint="cs"/>
                <w:sz w:val="28"/>
                <w:szCs w:val="28"/>
                <w:rtl/>
                <w:lang w:val="en-US" w:eastAsia="en-US" w:bidi="ar-DZ"/>
              </w:rPr>
              <w:t xml:space="preserve">    </w:t>
            </w:r>
            <w:r w:rsidRPr="00EF597D">
              <w:rPr>
                <w:rFonts w:hint="cs"/>
                <w:color w:val="0000FF"/>
                <w:sz w:val="28"/>
                <w:szCs w:val="28"/>
                <w:rtl/>
                <w:lang w:val="en-US" w:eastAsia="en-US" w:bidi="ar-DZ"/>
              </w:rPr>
              <w:t>موردو المخزونات</w:t>
            </w:r>
            <w:r>
              <w:rPr>
                <w:rFonts w:hint="cs"/>
                <w:sz w:val="28"/>
                <w:szCs w:val="28"/>
                <w:rtl/>
                <w:lang w:val="en-US" w:eastAsia="en-US" w:bidi="ar-DZ"/>
              </w:rPr>
              <w:t xml:space="preserve"> (أو </w:t>
            </w:r>
            <w:r w:rsidRPr="00EF597D">
              <w:rPr>
                <w:rFonts w:hint="cs"/>
                <w:color w:val="7030A0"/>
                <w:sz w:val="28"/>
                <w:szCs w:val="28"/>
                <w:rtl/>
                <w:lang w:val="en-US" w:eastAsia="en-US" w:bidi="ar-DZ"/>
              </w:rPr>
              <w:t>الصندوق</w:t>
            </w:r>
            <w:r>
              <w:rPr>
                <w:rFonts w:hint="cs"/>
                <w:sz w:val="28"/>
                <w:szCs w:val="28"/>
                <w:rtl/>
                <w:lang w:val="en-US" w:eastAsia="en-US" w:bidi="ar-DZ"/>
              </w:rPr>
              <w:t>) (أو</w:t>
            </w:r>
            <w:r w:rsidRPr="00EF597D">
              <w:rPr>
                <w:rFonts w:hint="cs"/>
                <w:color w:val="00B0F0"/>
                <w:sz w:val="28"/>
                <w:szCs w:val="28"/>
                <w:rtl/>
                <w:lang w:val="en-US" w:eastAsia="en-US" w:bidi="ar-DZ"/>
              </w:rPr>
              <w:t xml:space="preserve"> البنك</w:t>
            </w:r>
            <w:r>
              <w:rPr>
                <w:rFonts w:hint="cs"/>
                <w:sz w:val="28"/>
                <w:szCs w:val="28"/>
                <w:rtl/>
                <w:lang w:val="en-US" w:eastAsia="en-US" w:bidi="ar-DZ"/>
              </w:rPr>
              <w:t>)</w:t>
            </w:r>
          </w:p>
          <w:p w:rsidR="00651506" w:rsidRPr="009B45A1" w:rsidRDefault="00651506" w:rsidP="00524D1A">
            <w:pPr>
              <w:bidi/>
              <w:jc w:val="center"/>
              <w:rPr>
                <w:sz w:val="28"/>
                <w:szCs w:val="28"/>
                <w:lang w:val="en-US" w:eastAsia="en-US" w:bidi="ar-DZ"/>
              </w:rPr>
            </w:pPr>
            <w:r>
              <w:rPr>
                <w:rFonts w:hint="cs"/>
                <w:sz w:val="28"/>
                <w:szCs w:val="28"/>
                <w:rtl/>
                <w:lang w:val="en-US" w:eastAsia="en-US" w:bidi="ar-DZ"/>
              </w:rPr>
              <w:t xml:space="preserve">( </w:t>
            </w:r>
            <w:r w:rsidRPr="00993E15">
              <w:rPr>
                <w:rFonts w:hint="cs"/>
                <w:color w:val="1F0BB5"/>
                <w:sz w:val="28"/>
                <w:szCs w:val="28"/>
                <w:rtl/>
                <w:lang w:val="en-US" w:eastAsia="en-US" w:bidi="ar-DZ"/>
              </w:rPr>
              <w:t xml:space="preserve">فاتورة شراء </w:t>
            </w:r>
            <w:r w:rsidRPr="00EF597D">
              <w:rPr>
                <w:rFonts w:hint="cs"/>
                <w:color w:val="009900"/>
                <w:sz w:val="28"/>
                <w:szCs w:val="28"/>
                <w:rtl/>
                <w:lang w:val="en-US" w:eastAsia="en-US" w:bidi="ar-DZ"/>
              </w:rPr>
              <w:t>التغليفات</w:t>
            </w:r>
            <w:r w:rsidRPr="00993E15">
              <w:rPr>
                <w:rFonts w:hint="cs"/>
                <w:color w:val="1F0BB5"/>
                <w:sz w:val="28"/>
                <w:szCs w:val="28"/>
                <w:rtl/>
                <w:lang w:val="en-US" w:eastAsia="en-US" w:bidi="ar-DZ"/>
              </w:rPr>
              <w:t xml:space="preserve"> رقم ...</w:t>
            </w:r>
            <w:r>
              <w:rPr>
                <w:rFonts w:hint="cs"/>
                <w:sz w:val="28"/>
                <w:szCs w:val="28"/>
                <w:rtl/>
                <w:lang w:val="en-US" w:eastAsia="en-US" w:bidi="ar-DZ"/>
              </w:rPr>
              <w:t xml:space="preserve"> )</w:t>
            </w:r>
          </w:p>
        </w:tc>
        <w:tc>
          <w:tcPr>
            <w:tcW w:w="850" w:type="dxa"/>
          </w:tcPr>
          <w:p w:rsidR="00651506" w:rsidRDefault="00651506" w:rsidP="00524D1A">
            <w:pPr>
              <w:bidi/>
              <w:jc w:val="right"/>
              <w:rPr>
                <w:sz w:val="28"/>
                <w:szCs w:val="28"/>
                <w:rtl/>
                <w:lang w:val="en-US" w:eastAsia="en-US" w:bidi="ar-DZ"/>
              </w:rPr>
            </w:pPr>
          </w:p>
          <w:p w:rsidR="00651506" w:rsidRPr="009B45A1" w:rsidRDefault="00651506" w:rsidP="00524D1A">
            <w:pPr>
              <w:bidi/>
              <w:jc w:val="center"/>
              <w:rPr>
                <w:sz w:val="28"/>
                <w:szCs w:val="28"/>
                <w:lang w:val="en-US" w:eastAsia="en-US" w:bidi="ar-DZ"/>
              </w:rPr>
            </w:pPr>
            <w:r w:rsidRPr="00EF597D">
              <w:rPr>
                <w:rFonts w:hint="cs"/>
                <w:color w:val="00B0F0"/>
                <w:sz w:val="28"/>
                <w:szCs w:val="28"/>
                <w:rtl/>
                <w:lang w:val="en-US" w:eastAsia="en-US" w:bidi="ar-DZ"/>
              </w:rPr>
              <w:t>512</w:t>
            </w:r>
            <w:r>
              <w:rPr>
                <w:rFonts w:hint="cs"/>
                <w:sz w:val="28"/>
                <w:szCs w:val="28"/>
                <w:rtl/>
                <w:lang w:val="en-US" w:eastAsia="en-US" w:bidi="ar-DZ"/>
              </w:rPr>
              <w:t>/</w:t>
            </w:r>
            <w:r w:rsidRPr="00EF597D">
              <w:rPr>
                <w:rFonts w:hint="cs"/>
                <w:color w:val="7030A0"/>
                <w:sz w:val="28"/>
                <w:szCs w:val="28"/>
                <w:rtl/>
                <w:lang w:val="en-US" w:eastAsia="en-US" w:bidi="ar-DZ"/>
              </w:rPr>
              <w:t>53</w:t>
            </w:r>
            <w:r>
              <w:rPr>
                <w:rFonts w:hint="cs"/>
                <w:sz w:val="28"/>
                <w:szCs w:val="28"/>
                <w:rtl/>
                <w:lang w:val="en-US" w:eastAsia="en-US" w:bidi="ar-DZ"/>
              </w:rPr>
              <w:t>/</w:t>
            </w:r>
            <w:r w:rsidRPr="00EF597D">
              <w:rPr>
                <w:rFonts w:hint="cs"/>
                <w:color w:val="0000FF"/>
                <w:sz w:val="28"/>
                <w:szCs w:val="28"/>
                <w:rtl/>
                <w:lang w:val="en-US" w:eastAsia="en-US" w:bidi="ar-DZ"/>
              </w:rPr>
              <w:t>401</w:t>
            </w:r>
          </w:p>
        </w:tc>
        <w:tc>
          <w:tcPr>
            <w:tcW w:w="873" w:type="dxa"/>
          </w:tcPr>
          <w:p w:rsidR="00651506" w:rsidRDefault="00651506" w:rsidP="00524D1A">
            <w:pPr>
              <w:bidi/>
              <w:jc w:val="center"/>
              <w:rPr>
                <w:sz w:val="28"/>
                <w:szCs w:val="28"/>
                <w:rtl/>
                <w:lang w:val="en-US" w:eastAsia="en-US" w:bidi="ar-DZ"/>
              </w:rPr>
            </w:pPr>
            <w:r>
              <w:rPr>
                <w:rFonts w:hint="cs"/>
                <w:sz w:val="28"/>
                <w:szCs w:val="28"/>
                <w:rtl/>
                <w:lang w:val="en-US" w:eastAsia="en-US" w:bidi="ar-DZ"/>
              </w:rPr>
              <w:t>382</w:t>
            </w:r>
          </w:p>
          <w:p w:rsidR="00651506" w:rsidRDefault="00651506" w:rsidP="00524D1A">
            <w:pPr>
              <w:bidi/>
              <w:jc w:val="right"/>
              <w:rPr>
                <w:sz w:val="28"/>
                <w:szCs w:val="28"/>
                <w:rtl/>
                <w:lang w:val="en-US" w:eastAsia="en-US" w:bidi="ar-DZ"/>
              </w:rPr>
            </w:pPr>
          </w:p>
          <w:p w:rsidR="00651506" w:rsidRPr="009B45A1" w:rsidRDefault="00651506" w:rsidP="00524D1A">
            <w:pPr>
              <w:bidi/>
              <w:jc w:val="right"/>
              <w:rPr>
                <w:sz w:val="28"/>
                <w:szCs w:val="28"/>
                <w:lang w:val="en-US" w:eastAsia="en-US" w:bidi="ar-DZ"/>
              </w:rPr>
            </w:pPr>
          </w:p>
        </w:tc>
      </w:tr>
    </w:tbl>
    <w:p w:rsidR="00651506" w:rsidRDefault="00651506" w:rsidP="00651506">
      <w:pPr>
        <w:jc w:val="right"/>
        <w:rPr>
          <w:sz w:val="28"/>
          <w:szCs w:val="28"/>
          <w:rtl/>
          <w:lang w:val="en-US" w:eastAsia="en-US" w:bidi="ar-DZ"/>
        </w:rPr>
      </w:pPr>
      <w:r>
        <w:rPr>
          <w:rFonts w:hint="cs"/>
          <w:sz w:val="28"/>
          <w:szCs w:val="28"/>
          <w:rtl/>
          <w:lang w:val="en-US" w:eastAsia="en-US" w:bidi="ar-DZ"/>
        </w:rPr>
        <w:t xml:space="preserve">عند استلام </w:t>
      </w:r>
      <w:r w:rsidRPr="00676E97">
        <w:rPr>
          <w:rFonts w:hint="cs"/>
          <w:color w:val="009900"/>
          <w:sz w:val="28"/>
          <w:szCs w:val="28"/>
          <w:rtl/>
          <w:lang w:val="en-US" w:eastAsia="en-US" w:bidi="ar-DZ"/>
        </w:rPr>
        <w:t>التغلبفات</w:t>
      </w:r>
      <w:r>
        <w:rPr>
          <w:rFonts w:hint="cs"/>
          <w:sz w:val="28"/>
          <w:szCs w:val="28"/>
          <w:rtl/>
          <w:lang w:val="en-US" w:eastAsia="en-US" w:bidi="ar-DZ"/>
        </w:rPr>
        <w:t xml:space="preserve"> وإدخالها إلى المخازن نسجل:</w:t>
      </w:r>
    </w:p>
    <w:p w:rsidR="00651506" w:rsidRPr="00993E15" w:rsidRDefault="00651506" w:rsidP="00651506">
      <w:pPr>
        <w:jc w:val="right"/>
        <w:rPr>
          <w:sz w:val="28"/>
          <w:szCs w:val="28"/>
          <w:rtl/>
          <w:lang w:val="en-US" w:eastAsia="en-US" w:bidi="ar-DZ"/>
        </w:rPr>
      </w:pPr>
    </w:p>
    <w:tbl>
      <w:tblPr>
        <w:tblStyle w:val="Grilledutableau"/>
        <w:tblW w:w="0" w:type="auto"/>
        <w:jc w:val="right"/>
        <w:tblInd w:w="534" w:type="dxa"/>
        <w:tblLook w:val="04A0"/>
      </w:tblPr>
      <w:tblGrid>
        <w:gridCol w:w="1603"/>
        <w:gridCol w:w="1581"/>
        <w:gridCol w:w="5245"/>
        <w:gridCol w:w="850"/>
        <w:gridCol w:w="873"/>
      </w:tblGrid>
      <w:tr w:rsidR="00651506" w:rsidRPr="009B45A1" w:rsidTr="00524D1A">
        <w:trPr>
          <w:jc w:val="right"/>
        </w:trPr>
        <w:tc>
          <w:tcPr>
            <w:tcW w:w="1603" w:type="dxa"/>
          </w:tcPr>
          <w:p w:rsidR="00651506" w:rsidRPr="009B45A1" w:rsidRDefault="00651506" w:rsidP="00524D1A">
            <w:pPr>
              <w:bidi/>
              <w:jc w:val="right"/>
              <w:rPr>
                <w:sz w:val="28"/>
                <w:szCs w:val="28"/>
                <w:lang w:val="en-US" w:eastAsia="en-US" w:bidi="ar-DZ"/>
              </w:rPr>
            </w:pPr>
          </w:p>
        </w:tc>
        <w:tc>
          <w:tcPr>
            <w:tcW w:w="1581" w:type="dxa"/>
          </w:tcPr>
          <w:p w:rsidR="00651506" w:rsidRPr="009B45A1" w:rsidRDefault="00651506" w:rsidP="00524D1A">
            <w:pPr>
              <w:bidi/>
              <w:jc w:val="right"/>
              <w:rPr>
                <w:sz w:val="28"/>
                <w:szCs w:val="28"/>
                <w:lang w:val="en-US" w:eastAsia="en-US" w:bidi="ar-DZ"/>
              </w:rPr>
            </w:pPr>
          </w:p>
        </w:tc>
        <w:tc>
          <w:tcPr>
            <w:tcW w:w="5245" w:type="dxa"/>
          </w:tcPr>
          <w:p w:rsidR="00651506" w:rsidRPr="00C018B0" w:rsidRDefault="00651506" w:rsidP="00524D1A">
            <w:pPr>
              <w:bidi/>
              <w:rPr>
                <w:color w:val="009900"/>
                <w:sz w:val="28"/>
                <w:szCs w:val="28"/>
                <w:rtl/>
                <w:lang w:val="en-US" w:eastAsia="en-US" w:bidi="ar-DZ"/>
              </w:rPr>
            </w:pPr>
            <w:r w:rsidRPr="00C018B0">
              <w:rPr>
                <w:rFonts w:hint="cs"/>
                <w:color w:val="009900"/>
                <w:sz w:val="28"/>
                <w:szCs w:val="28"/>
                <w:rtl/>
                <w:lang w:val="en-US" w:eastAsia="en-US" w:bidi="ar-DZ"/>
              </w:rPr>
              <w:t>التغليفات ( أو الأغلفة التالفة)</w:t>
            </w:r>
          </w:p>
          <w:p w:rsidR="00651506" w:rsidRDefault="00651506" w:rsidP="00524D1A">
            <w:pPr>
              <w:bidi/>
              <w:rPr>
                <w:sz w:val="28"/>
                <w:szCs w:val="28"/>
                <w:rtl/>
                <w:lang w:val="en-US" w:eastAsia="en-US" w:bidi="ar-DZ"/>
              </w:rPr>
            </w:pPr>
            <w:r>
              <w:rPr>
                <w:rFonts w:hint="cs"/>
                <w:sz w:val="28"/>
                <w:szCs w:val="28"/>
                <w:rtl/>
                <w:lang w:val="en-US" w:eastAsia="en-US" w:bidi="ar-DZ"/>
              </w:rPr>
              <w:t xml:space="preserve">    التموينات الأخرى المخزنة</w:t>
            </w:r>
          </w:p>
          <w:p w:rsidR="00651506" w:rsidRPr="009B45A1" w:rsidRDefault="00651506" w:rsidP="00524D1A">
            <w:pPr>
              <w:bidi/>
              <w:jc w:val="center"/>
              <w:rPr>
                <w:sz w:val="28"/>
                <w:szCs w:val="28"/>
                <w:lang w:val="en-US" w:eastAsia="en-US" w:bidi="ar-DZ"/>
              </w:rPr>
            </w:pPr>
            <w:r>
              <w:rPr>
                <w:rFonts w:hint="cs"/>
                <w:sz w:val="28"/>
                <w:szCs w:val="28"/>
                <w:rtl/>
                <w:lang w:val="en-US" w:eastAsia="en-US" w:bidi="ar-DZ"/>
              </w:rPr>
              <w:t xml:space="preserve">( </w:t>
            </w:r>
            <w:r w:rsidRPr="00993E15">
              <w:rPr>
                <w:rFonts w:hint="cs"/>
                <w:color w:val="1F0BB5"/>
                <w:sz w:val="28"/>
                <w:szCs w:val="28"/>
                <w:rtl/>
                <w:lang w:val="en-US" w:eastAsia="en-US" w:bidi="ar-DZ"/>
              </w:rPr>
              <w:t>وصل إدخال التغليفات إلى المخازن رقم ...</w:t>
            </w:r>
            <w:r>
              <w:rPr>
                <w:rFonts w:hint="cs"/>
                <w:sz w:val="28"/>
                <w:szCs w:val="28"/>
                <w:rtl/>
                <w:lang w:val="en-US" w:eastAsia="en-US" w:bidi="ar-DZ"/>
              </w:rPr>
              <w:t xml:space="preserve"> )</w:t>
            </w:r>
          </w:p>
        </w:tc>
        <w:tc>
          <w:tcPr>
            <w:tcW w:w="850" w:type="dxa"/>
          </w:tcPr>
          <w:p w:rsidR="00651506" w:rsidRDefault="00651506" w:rsidP="00524D1A">
            <w:pPr>
              <w:bidi/>
              <w:jc w:val="right"/>
              <w:rPr>
                <w:sz w:val="28"/>
                <w:szCs w:val="28"/>
                <w:rtl/>
                <w:lang w:val="en-US" w:eastAsia="en-US" w:bidi="ar-DZ"/>
              </w:rPr>
            </w:pPr>
          </w:p>
          <w:p w:rsidR="00651506" w:rsidRPr="009B45A1" w:rsidRDefault="00651506" w:rsidP="00524D1A">
            <w:pPr>
              <w:bidi/>
              <w:jc w:val="center"/>
              <w:rPr>
                <w:sz w:val="28"/>
                <w:szCs w:val="28"/>
                <w:lang w:val="en-US" w:eastAsia="en-US" w:bidi="ar-DZ"/>
              </w:rPr>
            </w:pPr>
            <w:r>
              <w:rPr>
                <w:rFonts w:hint="cs"/>
                <w:sz w:val="28"/>
                <w:szCs w:val="28"/>
                <w:rtl/>
                <w:lang w:val="en-US" w:eastAsia="en-US" w:bidi="ar-DZ"/>
              </w:rPr>
              <w:t>382</w:t>
            </w:r>
          </w:p>
        </w:tc>
        <w:tc>
          <w:tcPr>
            <w:tcW w:w="873" w:type="dxa"/>
          </w:tcPr>
          <w:p w:rsidR="00651506" w:rsidRPr="00C018B0" w:rsidRDefault="00651506" w:rsidP="00524D1A">
            <w:pPr>
              <w:bidi/>
              <w:jc w:val="center"/>
              <w:rPr>
                <w:color w:val="009900"/>
                <w:sz w:val="28"/>
                <w:szCs w:val="28"/>
                <w:rtl/>
                <w:lang w:val="en-US" w:eastAsia="en-US" w:bidi="ar-DZ"/>
              </w:rPr>
            </w:pPr>
            <w:r w:rsidRPr="00C018B0">
              <w:rPr>
                <w:rFonts w:hint="cs"/>
                <w:color w:val="009900"/>
                <w:sz w:val="28"/>
                <w:szCs w:val="28"/>
                <w:rtl/>
                <w:lang w:val="en-US" w:eastAsia="en-US" w:bidi="ar-DZ"/>
              </w:rPr>
              <w:t>326</w:t>
            </w:r>
          </w:p>
          <w:p w:rsidR="00651506" w:rsidRDefault="00651506" w:rsidP="00524D1A">
            <w:pPr>
              <w:bidi/>
              <w:jc w:val="right"/>
              <w:rPr>
                <w:sz w:val="28"/>
                <w:szCs w:val="28"/>
                <w:rtl/>
                <w:lang w:val="en-US" w:eastAsia="en-US" w:bidi="ar-DZ"/>
              </w:rPr>
            </w:pPr>
          </w:p>
          <w:p w:rsidR="00651506" w:rsidRPr="009B45A1" w:rsidRDefault="00651506" w:rsidP="00524D1A">
            <w:pPr>
              <w:bidi/>
              <w:jc w:val="right"/>
              <w:rPr>
                <w:sz w:val="28"/>
                <w:szCs w:val="28"/>
                <w:lang w:val="en-US" w:eastAsia="en-US" w:bidi="ar-DZ"/>
              </w:rPr>
            </w:pPr>
          </w:p>
        </w:tc>
      </w:tr>
    </w:tbl>
    <w:p w:rsidR="00651506" w:rsidRPr="00651506" w:rsidRDefault="00651506" w:rsidP="00651506">
      <w:pPr>
        <w:bidi/>
        <w:rPr>
          <w:sz w:val="28"/>
          <w:szCs w:val="28"/>
          <w:lang w:bidi="ar-DZ"/>
        </w:rPr>
      </w:pPr>
    </w:p>
    <w:p w:rsidR="00651506" w:rsidRDefault="00651506" w:rsidP="00651506">
      <w:pPr>
        <w:jc w:val="right"/>
        <w:rPr>
          <w:sz w:val="28"/>
          <w:szCs w:val="28"/>
          <w:rtl/>
          <w:lang w:val="en-US" w:eastAsia="en-US" w:bidi="ar-DZ"/>
        </w:rPr>
      </w:pPr>
      <w:r w:rsidRPr="00C018B0">
        <w:rPr>
          <w:rFonts w:hint="cs"/>
          <w:b/>
          <w:bCs/>
          <w:color w:val="FF0000"/>
          <w:sz w:val="28"/>
          <w:szCs w:val="28"/>
          <w:rtl/>
          <w:lang w:val="en-US" w:eastAsia="en-US" w:bidi="ar-DZ"/>
        </w:rPr>
        <w:t>عند استهلاك الأغلفة التالفة</w:t>
      </w:r>
      <w:r>
        <w:rPr>
          <w:rFonts w:hint="cs"/>
          <w:sz w:val="28"/>
          <w:szCs w:val="28"/>
          <w:rtl/>
          <w:lang w:val="en-US" w:eastAsia="en-US" w:bidi="ar-DZ"/>
        </w:rPr>
        <w:t xml:space="preserve"> ( أكياس أو ورق التغليف )، يتم تسجيل إستهلاك الأغلفة بالقيد:</w:t>
      </w:r>
    </w:p>
    <w:tbl>
      <w:tblPr>
        <w:tblStyle w:val="Grilledutableau"/>
        <w:tblW w:w="0" w:type="auto"/>
        <w:jc w:val="right"/>
        <w:tblInd w:w="534" w:type="dxa"/>
        <w:tblLook w:val="04A0"/>
      </w:tblPr>
      <w:tblGrid>
        <w:gridCol w:w="1603"/>
        <w:gridCol w:w="1581"/>
        <w:gridCol w:w="5245"/>
        <w:gridCol w:w="850"/>
        <w:gridCol w:w="873"/>
      </w:tblGrid>
      <w:tr w:rsidR="00651506" w:rsidRPr="009B45A1" w:rsidTr="00524D1A">
        <w:trPr>
          <w:trHeight w:val="899"/>
          <w:jc w:val="right"/>
        </w:trPr>
        <w:tc>
          <w:tcPr>
            <w:tcW w:w="1603" w:type="dxa"/>
          </w:tcPr>
          <w:p w:rsidR="00651506" w:rsidRPr="009B45A1" w:rsidRDefault="00651506" w:rsidP="00524D1A">
            <w:pPr>
              <w:bidi/>
              <w:jc w:val="right"/>
              <w:rPr>
                <w:sz w:val="28"/>
                <w:szCs w:val="28"/>
                <w:lang w:val="en-US" w:eastAsia="en-US" w:bidi="ar-DZ"/>
              </w:rPr>
            </w:pPr>
          </w:p>
        </w:tc>
        <w:tc>
          <w:tcPr>
            <w:tcW w:w="1581" w:type="dxa"/>
          </w:tcPr>
          <w:p w:rsidR="00651506" w:rsidRPr="009B45A1" w:rsidRDefault="00651506" w:rsidP="00524D1A">
            <w:pPr>
              <w:bidi/>
              <w:jc w:val="right"/>
              <w:rPr>
                <w:sz w:val="28"/>
                <w:szCs w:val="28"/>
                <w:lang w:val="en-US" w:eastAsia="en-US" w:bidi="ar-DZ"/>
              </w:rPr>
            </w:pPr>
          </w:p>
        </w:tc>
        <w:tc>
          <w:tcPr>
            <w:tcW w:w="5245" w:type="dxa"/>
          </w:tcPr>
          <w:p w:rsidR="00651506" w:rsidRPr="00891E88" w:rsidRDefault="00651506" w:rsidP="00524D1A">
            <w:pPr>
              <w:bidi/>
              <w:rPr>
                <w:color w:val="0000FF"/>
                <w:sz w:val="28"/>
                <w:szCs w:val="28"/>
                <w:rtl/>
                <w:lang w:val="en-US" w:eastAsia="en-US" w:bidi="ar-DZ"/>
              </w:rPr>
            </w:pPr>
            <w:r>
              <w:rPr>
                <w:rFonts w:hint="cs"/>
                <w:color w:val="0000FF"/>
                <w:sz w:val="28"/>
                <w:szCs w:val="28"/>
                <w:rtl/>
                <w:lang w:val="en-US" w:eastAsia="en-US" w:bidi="ar-DZ"/>
              </w:rPr>
              <w:t>التموينات الأخرى المستهلكة</w:t>
            </w:r>
          </w:p>
          <w:p w:rsidR="00651506" w:rsidRPr="00C018B0" w:rsidRDefault="00651506" w:rsidP="00524D1A">
            <w:pPr>
              <w:bidi/>
              <w:rPr>
                <w:color w:val="009900"/>
                <w:sz w:val="28"/>
                <w:szCs w:val="28"/>
                <w:rtl/>
                <w:lang w:val="en-US" w:eastAsia="en-US" w:bidi="ar-DZ"/>
              </w:rPr>
            </w:pPr>
            <w:r>
              <w:rPr>
                <w:rFonts w:hint="cs"/>
                <w:sz w:val="28"/>
                <w:szCs w:val="28"/>
                <w:rtl/>
                <w:lang w:val="en-US" w:eastAsia="en-US" w:bidi="ar-DZ"/>
              </w:rPr>
              <w:t xml:space="preserve">   </w:t>
            </w:r>
            <w:r w:rsidRPr="00C018B0">
              <w:rPr>
                <w:rFonts w:hint="cs"/>
                <w:color w:val="009900"/>
                <w:sz w:val="28"/>
                <w:szCs w:val="28"/>
                <w:rtl/>
                <w:lang w:val="en-US" w:eastAsia="en-US" w:bidi="ar-DZ"/>
              </w:rPr>
              <w:t>التغليفات ( أو الأغلفة التالفة)</w:t>
            </w:r>
          </w:p>
          <w:p w:rsidR="00651506" w:rsidRPr="00C3001A" w:rsidRDefault="00651506" w:rsidP="00524D1A">
            <w:pPr>
              <w:bidi/>
              <w:jc w:val="center"/>
              <w:rPr>
                <w:color w:val="660033"/>
                <w:lang w:val="en-US" w:eastAsia="en-US" w:bidi="ar-DZ"/>
              </w:rPr>
            </w:pPr>
            <w:r w:rsidRPr="00C3001A">
              <w:rPr>
                <w:rFonts w:hint="cs"/>
                <w:color w:val="660033"/>
                <w:rtl/>
                <w:lang w:val="en-US" w:eastAsia="en-US" w:bidi="ar-DZ"/>
              </w:rPr>
              <w:t>( وصل إدخال البضاعة إلى المخازن رقم ... )</w:t>
            </w:r>
          </w:p>
        </w:tc>
        <w:tc>
          <w:tcPr>
            <w:tcW w:w="850" w:type="dxa"/>
          </w:tcPr>
          <w:p w:rsidR="00651506" w:rsidRDefault="00651506" w:rsidP="00524D1A">
            <w:pPr>
              <w:bidi/>
              <w:jc w:val="right"/>
              <w:rPr>
                <w:sz w:val="28"/>
                <w:szCs w:val="28"/>
                <w:rtl/>
                <w:lang w:val="en-US" w:eastAsia="en-US" w:bidi="ar-DZ"/>
              </w:rPr>
            </w:pPr>
          </w:p>
          <w:p w:rsidR="00651506" w:rsidRPr="00C018B0" w:rsidRDefault="00651506" w:rsidP="00524D1A">
            <w:pPr>
              <w:bidi/>
              <w:jc w:val="center"/>
              <w:rPr>
                <w:color w:val="009900"/>
                <w:sz w:val="28"/>
                <w:szCs w:val="28"/>
                <w:lang w:val="en-US" w:eastAsia="en-US" w:bidi="ar-DZ"/>
              </w:rPr>
            </w:pPr>
            <w:r w:rsidRPr="00C018B0">
              <w:rPr>
                <w:rFonts w:hint="cs"/>
                <w:color w:val="009900"/>
                <w:sz w:val="28"/>
                <w:szCs w:val="28"/>
                <w:rtl/>
                <w:lang w:val="en-US" w:eastAsia="en-US" w:bidi="ar-DZ"/>
              </w:rPr>
              <w:t>326</w:t>
            </w:r>
          </w:p>
        </w:tc>
        <w:tc>
          <w:tcPr>
            <w:tcW w:w="873" w:type="dxa"/>
          </w:tcPr>
          <w:p w:rsidR="00651506" w:rsidRPr="00891E88" w:rsidRDefault="00651506" w:rsidP="00524D1A">
            <w:pPr>
              <w:bidi/>
              <w:jc w:val="center"/>
              <w:rPr>
                <w:color w:val="0000FF"/>
                <w:sz w:val="28"/>
                <w:szCs w:val="28"/>
                <w:rtl/>
                <w:lang w:val="en-US" w:eastAsia="en-US" w:bidi="ar-DZ"/>
              </w:rPr>
            </w:pPr>
            <w:r>
              <w:rPr>
                <w:rFonts w:hint="cs"/>
                <w:color w:val="0000FF"/>
                <w:sz w:val="28"/>
                <w:szCs w:val="28"/>
                <w:rtl/>
                <w:lang w:val="en-US" w:eastAsia="en-US" w:bidi="ar-DZ"/>
              </w:rPr>
              <w:t>602</w:t>
            </w:r>
          </w:p>
          <w:p w:rsidR="00651506" w:rsidRPr="009B45A1" w:rsidRDefault="00651506" w:rsidP="00524D1A">
            <w:pPr>
              <w:bidi/>
              <w:rPr>
                <w:sz w:val="28"/>
                <w:szCs w:val="28"/>
                <w:lang w:val="en-US" w:eastAsia="en-US" w:bidi="ar-DZ"/>
              </w:rPr>
            </w:pPr>
          </w:p>
        </w:tc>
      </w:tr>
    </w:tbl>
    <w:p w:rsidR="009436B4" w:rsidRDefault="009436B4" w:rsidP="009436B4">
      <w:pPr>
        <w:bidi/>
        <w:rPr>
          <w:sz w:val="28"/>
          <w:szCs w:val="28"/>
        </w:rPr>
      </w:pPr>
    </w:p>
    <w:p w:rsidR="00A1376D" w:rsidRPr="003F3B79" w:rsidRDefault="00CA782B" w:rsidP="00A1376D">
      <w:pPr>
        <w:bidi/>
        <w:rPr>
          <w:rFonts w:asciiTheme="majorBidi" w:hAnsiTheme="majorBidi" w:cstheme="majorBidi"/>
          <w:b/>
          <w:bCs/>
          <w:color w:val="0000FF"/>
          <w:sz w:val="28"/>
          <w:szCs w:val="28"/>
          <w:rtl/>
          <w:lang w:bidi="ar-DZ"/>
        </w:rPr>
      </w:pPr>
      <w:r>
        <w:rPr>
          <w:rFonts w:ascii="Simplified Arabic" w:hAnsi="Simplified Arabic" w:cs="Simplified Arabic" w:hint="cs"/>
          <w:b/>
          <w:bCs/>
          <w:color w:val="FF0000"/>
          <w:sz w:val="28"/>
          <w:szCs w:val="28"/>
          <w:rtl/>
          <w:lang w:bidi="ar-DZ"/>
        </w:rPr>
        <w:t>3</w:t>
      </w:r>
      <w:r w:rsidRPr="00651506">
        <w:rPr>
          <w:rFonts w:ascii="Simplified Arabic" w:hAnsi="Simplified Arabic" w:cs="Simplified Arabic" w:hint="cs"/>
          <w:b/>
          <w:bCs/>
          <w:color w:val="FF0000"/>
          <w:sz w:val="28"/>
          <w:szCs w:val="28"/>
          <w:rtl/>
          <w:lang w:bidi="ar-DZ"/>
        </w:rPr>
        <w:t>-</w:t>
      </w:r>
      <w:r>
        <w:rPr>
          <w:rFonts w:ascii="Simplified Arabic" w:hAnsi="Simplified Arabic" w:cs="Simplified Arabic" w:hint="cs"/>
          <w:b/>
          <w:bCs/>
          <w:color w:val="FF0000"/>
          <w:sz w:val="28"/>
          <w:szCs w:val="28"/>
          <w:rtl/>
          <w:lang w:bidi="ar-DZ"/>
        </w:rPr>
        <w:t xml:space="preserve">المعالجة المحاسبية </w:t>
      </w:r>
      <w:r w:rsidRPr="00991CD3">
        <w:rPr>
          <w:rFonts w:ascii="Simplified Arabic" w:hAnsi="Simplified Arabic" w:cs="Simplified Arabic" w:hint="cs"/>
          <w:b/>
          <w:bCs/>
          <w:color w:val="0033CC"/>
          <w:sz w:val="28"/>
          <w:szCs w:val="28"/>
          <w:rtl/>
          <w:lang w:bidi="ar-DZ"/>
        </w:rPr>
        <w:t>للأغلفة</w:t>
      </w:r>
      <w:r w:rsidR="00A1376D" w:rsidRPr="00991CD3">
        <w:rPr>
          <w:rFonts w:asciiTheme="majorBidi" w:hAnsiTheme="majorBidi" w:cstheme="majorBidi"/>
          <w:b/>
          <w:bCs/>
          <w:color w:val="0033CC"/>
          <w:sz w:val="28"/>
          <w:szCs w:val="28"/>
          <w:rtl/>
          <w:lang w:bidi="ar-DZ"/>
        </w:rPr>
        <w:t xml:space="preserve"> القابلة للإسترجاع (غلافات مسترجعة</w:t>
      </w:r>
      <w:r w:rsidR="00A1376D" w:rsidRPr="00991CD3">
        <w:rPr>
          <w:rFonts w:asciiTheme="majorBidi" w:hAnsiTheme="majorBidi" w:cstheme="majorBidi"/>
          <w:b/>
          <w:bCs/>
          <w:color w:val="0033CC"/>
          <w:sz w:val="28"/>
          <w:szCs w:val="28"/>
          <w:lang w:bidi="ar-DZ"/>
        </w:rPr>
        <w:t xml:space="preserve"> </w:t>
      </w:r>
      <w:r w:rsidR="00A1376D" w:rsidRPr="00991CD3">
        <w:rPr>
          <w:rFonts w:asciiTheme="majorBidi" w:hAnsiTheme="majorBidi" w:cstheme="majorBidi"/>
          <w:b/>
          <w:bCs/>
          <w:color w:val="0033CC"/>
          <w:sz w:val="28"/>
          <w:szCs w:val="28"/>
          <w:rtl/>
          <w:lang w:bidi="ar-DZ"/>
        </w:rPr>
        <w:t>أو غلافات متداولة  )</w:t>
      </w:r>
    </w:p>
    <w:p w:rsidR="00A1376D" w:rsidRPr="003F3B79" w:rsidRDefault="00CA782B" w:rsidP="00A1376D">
      <w:pPr>
        <w:bidi/>
        <w:rPr>
          <w:rFonts w:asciiTheme="majorBidi" w:hAnsiTheme="majorBidi" w:cstheme="majorBidi"/>
          <w:b/>
          <w:bCs/>
          <w:sz w:val="28"/>
          <w:szCs w:val="28"/>
          <w:lang w:bidi="ar-DZ"/>
        </w:rPr>
      </w:pPr>
      <w:r>
        <w:rPr>
          <w:rFonts w:asciiTheme="majorBidi" w:hAnsiTheme="majorBidi" w:cstheme="majorBidi" w:hint="cs"/>
          <w:sz w:val="28"/>
          <w:szCs w:val="28"/>
          <w:rtl/>
          <w:lang w:bidi="ar-DZ"/>
        </w:rPr>
        <w:t>تعالج الأغلفة القابلة للإسترجاع كما يلي:</w:t>
      </w:r>
    </w:p>
    <w:p w:rsidR="00A1376D" w:rsidRPr="00582D72" w:rsidRDefault="00582D72" w:rsidP="00582D72">
      <w:pPr>
        <w:pStyle w:val="Paragraphedeliste"/>
        <w:numPr>
          <w:ilvl w:val="0"/>
          <w:numId w:val="44"/>
        </w:numPr>
        <w:jc w:val="left"/>
        <w:rPr>
          <w:rFonts w:asciiTheme="majorBidi" w:hAnsiTheme="majorBidi" w:cstheme="majorBidi"/>
          <w:sz w:val="28"/>
          <w:szCs w:val="28"/>
          <w:lang w:bidi="ar-DZ"/>
        </w:rPr>
      </w:pPr>
      <w:r>
        <w:rPr>
          <w:rFonts w:asciiTheme="majorBidi" w:hAnsiTheme="majorBidi" w:cstheme="majorBidi" w:hint="cs"/>
          <w:b/>
          <w:bCs/>
          <w:color w:val="FF0000"/>
          <w:sz w:val="28"/>
          <w:szCs w:val="28"/>
          <w:rtl/>
          <w:lang w:bidi="ar-DZ"/>
        </w:rPr>
        <w:t xml:space="preserve"> </w:t>
      </w:r>
      <w:r w:rsidR="00CA782B" w:rsidRPr="00582D72">
        <w:rPr>
          <w:rFonts w:asciiTheme="majorBidi" w:hAnsiTheme="majorBidi" w:cstheme="majorBidi" w:hint="cs"/>
          <w:b/>
          <w:bCs/>
          <w:color w:val="FF0000"/>
          <w:sz w:val="28"/>
          <w:szCs w:val="28"/>
          <w:rtl/>
          <w:lang w:bidi="ar-DZ"/>
        </w:rPr>
        <w:t>عند</w:t>
      </w:r>
      <w:r w:rsidR="00A1376D" w:rsidRPr="00582D72">
        <w:rPr>
          <w:rFonts w:asciiTheme="majorBidi" w:hAnsiTheme="majorBidi" w:cstheme="majorBidi"/>
          <w:b/>
          <w:bCs/>
          <w:color w:val="FF0000"/>
          <w:sz w:val="28"/>
          <w:szCs w:val="28"/>
          <w:rtl/>
          <w:lang w:bidi="ar-DZ"/>
        </w:rPr>
        <w:t xml:space="preserve"> شراء الأغلفة</w:t>
      </w:r>
      <w:r w:rsidR="00A1376D" w:rsidRPr="00582D72">
        <w:rPr>
          <w:rFonts w:asciiTheme="majorBidi" w:hAnsiTheme="majorBidi" w:cstheme="majorBidi"/>
          <w:b/>
          <w:bCs/>
          <w:color w:val="FF0000"/>
          <w:sz w:val="28"/>
          <w:szCs w:val="28"/>
          <w:lang w:bidi="ar-DZ"/>
        </w:rPr>
        <w:t xml:space="preserve"> </w:t>
      </w:r>
      <w:r w:rsidR="00A1376D" w:rsidRPr="00582D72">
        <w:rPr>
          <w:rFonts w:asciiTheme="majorBidi" w:hAnsiTheme="majorBidi" w:cstheme="majorBidi"/>
          <w:color w:val="FF0000"/>
          <w:sz w:val="28"/>
          <w:szCs w:val="28"/>
          <w:rtl/>
          <w:lang w:bidi="ar-DZ"/>
        </w:rPr>
        <w:t xml:space="preserve"> </w:t>
      </w:r>
      <w:r w:rsidR="00A1376D" w:rsidRPr="00582D72">
        <w:rPr>
          <w:rFonts w:asciiTheme="majorBidi" w:hAnsiTheme="majorBidi" w:cstheme="majorBidi"/>
          <w:sz w:val="28"/>
          <w:szCs w:val="28"/>
          <w:rtl/>
          <w:lang w:bidi="ar-DZ"/>
        </w:rPr>
        <w:t xml:space="preserve">يكون التسجيل المحاسبي </w:t>
      </w:r>
      <w:r w:rsidR="00CA782B" w:rsidRPr="00582D72">
        <w:rPr>
          <w:rFonts w:asciiTheme="majorBidi" w:hAnsiTheme="majorBidi" w:cstheme="majorBidi" w:hint="cs"/>
          <w:sz w:val="28"/>
          <w:szCs w:val="28"/>
          <w:rtl/>
          <w:lang w:bidi="ar-DZ"/>
        </w:rPr>
        <w:t>لإدخالها ضمن التثبيتات</w:t>
      </w:r>
      <w:r w:rsidRPr="00582D72">
        <w:rPr>
          <w:rFonts w:asciiTheme="majorBidi" w:hAnsiTheme="majorBidi" w:cstheme="majorBidi" w:hint="cs"/>
          <w:sz w:val="28"/>
          <w:szCs w:val="28"/>
          <w:rtl/>
          <w:lang w:bidi="ar-DZ"/>
        </w:rPr>
        <w:t xml:space="preserve"> في يومية البائع (المورد)</w:t>
      </w:r>
      <w:r w:rsidR="00CA782B" w:rsidRPr="00582D72">
        <w:rPr>
          <w:rFonts w:asciiTheme="majorBidi" w:hAnsiTheme="majorBidi" w:cstheme="majorBidi" w:hint="cs"/>
          <w:sz w:val="28"/>
          <w:szCs w:val="28"/>
          <w:rtl/>
          <w:lang w:bidi="ar-DZ"/>
        </w:rPr>
        <w:t xml:space="preserve"> </w:t>
      </w:r>
      <w:r w:rsidR="00A1376D" w:rsidRPr="00582D72">
        <w:rPr>
          <w:rFonts w:asciiTheme="majorBidi" w:hAnsiTheme="majorBidi" w:cstheme="majorBidi"/>
          <w:sz w:val="28"/>
          <w:szCs w:val="28"/>
          <w:rtl/>
          <w:lang w:bidi="ar-DZ"/>
        </w:rPr>
        <w:t>كما يلي:</w:t>
      </w:r>
    </w:p>
    <w:tbl>
      <w:tblPr>
        <w:tblStyle w:val="Grilledutableau"/>
        <w:bidiVisual/>
        <w:tblW w:w="9640" w:type="dxa"/>
        <w:tblInd w:w="576" w:type="dxa"/>
        <w:tblLook w:val="04A0"/>
      </w:tblPr>
      <w:tblGrid>
        <w:gridCol w:w="993"/>
        <w:gridCol w:w="992"/>
        <w:gridCol w:w="4678"/>
        <w:gridCol w:w="1559"/>
        <w:gridCol w:w="1418"/>
      </w:tblGrid>
      <w:tr w:rsidR="00A1376D" w:rsidRPr="003F3B79" w:rsidTr="00524D1A">
        <w:tc>
          <w:tcPr>
            <w:tcW w:w="993" w:type="dxa"/>
            <w:tcBorders>
              <w:top w:val="nil"/>
              <w:bottom w:val="nil"/>
            </w:tcBorders>
          </w:tcPr>
          <w:p w:rsidR="00A1376D" w:rsidRPr="003F3B79" w:rsidRDefault="00CC7566" w:rsidP="00524D1A">
            <w:pPr>
              <w:bidi/>
              <w:spacing w:line="400" w:lineRule="exact"/>
              <w:jc w:val="center"/>
              <w:rPr>
                <w:rFonts w:asciiTheme="majorBidi" w:hAnsiTheme="majorBidi" w:cstheme="majorBidi"/>
                <w:color w:val="0000FF"/>
                <w:sz w:val="28"/>
                <w:szCs w:val="28"/>
                <w:rtl/>
                <w:lang w:bidi="ar-DZ"/>
              </w:rPr>
            </w:pPr>
            <w:r w:rsidRPr="00CC7566">
              <w:rPr>
                <w:rFonts w:asciiTheme="majorBidi" w:hAnsiTheme="majorBidi" w:cstheme="majorBidi"/>
                <w:noProof/>
                <w:color w:val="0000FF"/>
                <w:sz w:val="28"/>
                <w:szCs w:val="28"/>
                <w:rtl/>
                <w:lang w:val="en-US" w:eastAsia="en-US"/>
              </w:rPr>
              <w:pict>
                <v:rect id="Rectangle 1" o:spid="_x0000_s1046" style="position:absolute;left:0;text-align:left;margin-left:233.55pt;margin-top:5.5pt;width:79.15pt;height:21.9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" fillcolor="white [3201]" strokecolor="white [3212]" strokeweight="1pt">
                  <v:textbox>
                    <w:txbxContent>
                      <w:p w:rsidR="00A1376D" w:rsidRDefault="00A1376D" w:rsidP="00A1376D">
                        <w:pPr>
                          <w:jc w:val="center"/>
                          <w:rPr>
                            <w:lang w:bidi="ar-DZ"/>
                          </w:rPr>
                        </w:pPr>
                        <w:r>
                          <w:rPr>
                            <w:rFonts w:hint="cs"/>
                            <w:rtl/>
                            <w:lang w:bidi="ar-DZ"/>
                          </w:rPr>
                          <w:t>التاريخ</w:t>
                        </w:r>
                      </w:p>
                    </w:txbxContent>
                  </v:textbox>
                </v:rect>
              </w:pict>
            </w:r>
            <w:r w:rsidR="00A1376D" w:rsidRPr="003F3B79">
              <w:rPr>
                <w:rFonts w:asciiTheme="majorBidi" w:hAnsiTheme="majorBidi" w:cstheme="majorBidi"/>
                <w:color w:val="0000FF"/>
                <w:sz w:val="28"/>
                <w:szCs w:val="28"/>
                <w:rtl/>
                <w:lang w:bidi="ar-DZ"/>
              </w:rPr>
              <w:t>2186</w:t>
            </w:r>
          </w:p>
          <w:p w:rsidR="00A1376D" w:rsidRPr="003F3B79" w:rsidRDefault="00A1376D" w:rsidP="00524D1A">
            <w:pPr>
              <w:bidi/>
              <w:spacing w:line="400" w:lineRule="exact"/>
              <w:jc w:val="center"/>
              <w:rPr>
                <w:rFonts w:asciiTheme="majorBidi" w:hAnsiTheme="majorBidi" w:cstheme="majorBidi"/>
                <w:sz w:val="28"/>
                <w:szCs w:val="28"/>
                <w:rtl/>
                <w:lang w:bidi="ar-DZ"/>
              </w:rPr>
            </w:pPr>
            <w:r w:rsidRPr="003F3B79">
              <w:rPr>
                <w:rFonts w:asciiTheme="majorBidi" w:hAnsiTheme="majorBidi" w:cstheme="majorBidi"/>
                <w:sz w:val="28"/>
                <w:szCs w:val="28"/>
                <w:rtl/>
                <w:lang w:bidi="ar-DZ"/>
              </w:rPr>
              <w:t>4456</w:t>
            </w:r>
          </w:p>
        </w:tc>
        <w:tc>
          <w:tcPr>
            <w:tcW w:w="992" w:type="dxa"/>
            <w:tcBorders>
              <w:top w:val="nil"/>
              <w:bottom w:val="nil"/>
            </w:tcBorders>
          </w:tcPr>
          <w:p w:rsidR="00A1376D" w:rsidRPr="003F3B79" w:rsidRDefault="00A1376D" w:rsidP="00524D1A">
            <w:pPr>
              <w:bidi/>
              <w:spacing w:line="400" w:lineRule="exact"/>
              <w:jc w:val="center"/>
              <w:rPr>
                <w:rFonts w:asciiTheme="majorBidi" w:hAnsiTheme="majorBidi" w:cstheme="majorBidi"/>
                <w:sz w:val="28"/>
                <w:szCs w:val="28"/>
                <w:rtl/>
                <w:lang w:bidi="ar-DZ"/>
              </w:rPr>
            </w:pPr>
          </w:p>
          <w:p w:rsidR="00A1376D" w:rsidRPr="003F3B79" w:rsidRDefault="00A1376D" w:rsidP="00524D1A">
            <w:pPr>
              <w:bidi/>
              <w:spacing w:line="400" w:lineRule="exact"/>
              <w:jc w:val="center"/>
              <w:rPr>
                <w:rFonts w:asciiTheme="majorBidi" w:hAnsiTheme="majorBidi" w:cstheme="majorBidi"/>
                <w:sz w:val="28"/>
                <w:szCs w:val="28"/>
                <w:rtl/>
                <w:lang w:bidi="ar-DZ"/>
              </w:rPr>
            </w:pPr>
          </w:p>
          <w:p w:rsidR="00A1376D" w:rsidRPr="003F3B79" w:rsidRDefault="00A1376D" w:rsidP="00524D1A">
            <w:pPr>
              <w:bidi/>
              <w:spacing w:line="400" w:lineRule="exact"/>
              <w:jc w:val="center"/>
              <w:rPr>
                <w:rFonts w:asciiTheme="majorBidi" w:hAnsiTheme="majorBidi" w:cstheme="majorBidi"/>
                <w:sz w:val="28"/>
                <w:szCs w:val="28"/>
                <w:rtl/>
                <w:lang w:bidi="ar-DZ"/>
              </w:rPr>
            </w:pPr>
            <w:r w:rsidRPr="003F3B79">
              <w:rPr>
                <w:rFonts w:asciiTheme="majorBidi" w:hAnsiTheme="majorBidi" w:cstheme="majorBidi"/>
                <w:sz w:val="28"/>
                <w:szCs w:val="28"/>
                <w:rtl/>
                <w:lang w:bidi="ar-DZ"/>
              </w:rPr>
              <w:t>404</w:t>
            </w:r>
          </w:p>
        </w:tc>
        <w:tc>
          <w:tcPr>
            <w:tcW w:w="4678" w:type="dxa"/>
            <w:tcBorders>
              <w:bottom w:val="nil"/>
            </w:tcBorders>
          </w:tcPr>
          <w:p w:rsidR="00A1376D" w:rsidRPr="003F3B79" w:rsidRDefault="00A1376D" w:rsidP="00524D1A">
            <w:pPr>
              <w:tabs>
                <w:tab w:val="left" w:pos="1477"/>
              </w:tabs>
              <w:bidi/>
              <w:spacing w:line="400" w:lineRule="exact"/>
              <w:rPr>
                <w:rFonts w:asciiTheme="majorBidi" w:hAnsiTheme="majorBidi" w:cstheme="majorBidi"/>
                <w:b/>
                <w:bCs/>
                <w:color w:val="0000FF"/>
                <w:sz w:val="28"/>
                <w:szCs w:val="28"/>
                <w:rtl/>
                <w:lang w:bidi="ar-DZ"/>
              </w:rPr>
            </w:pPr>
            <w:r w:rsidRPr="003F3B79">
              <w:rPr>
                <w:rFonts w:asciiTheme="majorBidi" w:hAnsiTheme="majorBidi" w:cstheme="majorBidi"/>
                <w:b/>
                <w:bCs/>
                <w:color w:val="0000FF"/>
                <w:sz w:val="28"/>
                <w:szCs w:val="28"/>
                <w:rtl/>
                <w:lang w:bidi="ar-DZ"/>
              </w:rPr>
              <w:t>أغلفة متداولة</w:t>
            </w:r>
          </w:p>
          <w:p w:rsidR="00A1376D" w:rsidRPr="003F3B79" w:rsidRDefault="00A1376D" w:rsidP="00524D1A">
            <w:pPr>
              <w:tabs>
                <w:tab w:val="left" w:pos="1477"/>
              </w:tabs>
              <w:bidi/>
              <w:spacing w:line="400" w:lineRule="exact"/>
              <w:rPr>
                <w:rFonts w:asciiTheme="majorBidi" w:hAnsiTheme="majorBidi" w:cstheme="majorBidi"/>
                <w:sz w:val="28"/>
                <w:szCs w:val="28"/>
                <w:rtl/>
                <w:lang w:bidi="ar-DZ"/>
              </w:rPr>
            </w:pPr>
            <w:r w:rsidRPr="003F3B79">
              <w:rPr>
                <w:rFonts w:asciiTheme="majorBidi" w:hAnsiTheme="majorBidi" w:cstheme="majorBidi"/>
                <w:sz w:val="28"/>
                <w:szCs w:val="28"/>
                <w:lang w:bidi="ar-DZ"/>
              </w:rPr>
              <w:t>TVA</w:t>
            </w:r>
            <w:r w:rsidRPr="003F3B79">
              <w:rPr>
                <w:rFonts w:asciiTheme="majorBidi" w:hAnsiTheme="majorBidi" w:cstheme="majorBidi"/>
                <w:sz w:val="28"/>
                <w:szCs w:val="28"/>
                <w:rtl/>
                <w:lang w:bidi="ar-DZ"/>
              </w:rPr>
              <w:t xml:space="preserve"> قابلة للإسترجاع</w:t>
            </w:r>
          </w:p>
          <w:p w:rsidR="00A1376D" w:rsidRPr="003F3B79" w:rsidRDefault="00A1376D" w:rsidP="00524D1A">
            <w:pPr>
              <w:tabs>
                <w:tab w:val="left" w:pos="1477"/>
              </w:tabs>
              <w:bidi/>
              <w:spacing w:line="400" w:lineRule="exact"/>
              <w:rPr>
                <w:rFonts w:asciiTheme="majorBidi" w:hAnsiTheme="majorBidi" w:cstheme="majorBidi"/>
                <w:sz w:val="28"/>
                <w:szCs w:val="28"/>
                <w:rtl/>
                <w:lang w:bidi="ar-DZ"/>
              </w:rPr>
            </w:pPr>
            <w:r w:rsidRPr="003F3B79">
              <w:rPr>
                <w:rFonts w:asciiTheme="majorBidi" w:hAnsiTheme="majorBidi" w:cstheme="majorBidi"/>
                <w:sz w:val="28"/>
                <w:szCs w:val="28"/>
                <w:rtl/>
                <w:lang w:bidi="ar-DZ"/>
              </w:rPr>
              <w:t xml:space="preserve">موردو التثبيتات                          </w:t>
            </w:r>
          </w:p>
        </w:tc>
        <w:tc>
          <w:tcPr>
            <w:tcW w:w="1559" w:type="dxa"/>
            <w:tcBorders>
              <w:top w:val="nil"/>
              <w:bottom w:val="nil"/>
            </w:tcBorders>
          </w:tcPr>
          <w:p w:rsidR="00A1376D" w:rsidRPr="003F3B79" w:rsidRDefault="00A1376D" w:rsidP="00524D1A">
            <w:pPr>
              <w:bidi/>
              <w:spacing w:line="400" w:lineRule="exact"/>
              <w:rPr>
                <w:rFonts w:asciiTheme="majorBidi" w:hAnsiTheme="majorBidi" w:cstheme="majorBidi"/>
                <w:sz w:val="28"/>
                <w:szCs w:val="28"/>
                <w:rtl/>
                <w:lang w:bidi="ar-DZ"/>
              </w:rPr>
            </w:pPr>
          </w:p>
          <w:p w:rsidR="00A1376D" w:rsidRPr="003F3B79" w:rsidRDefault="00A1376D" w:rsidP="00524D1A">
            <w:pPr>
              <w:bidi/>
              <w:spacing w:line="400" w:lineRule="exact"/>
              <w:rPr>
                <w:rFonts w:asciiTheme="majorBidi" w:hAnsiTheme="majorBidi" w:cstheme="majorBidi"/>
                <w:sz w:val="28"/>
                <w:szCs w:val="28"/>
                <w:rtl/>
                <w:lang w:bidi="ar-DZ"/>
              </w:rPr>
            </w:pPr>
          </w:p>
        </w:tc>
        <w:tc>
          <w:tcPr>
            <w:tcW w:w="1418" w:type="dxa"/>
            <w:tcBorders>
              <w:top w:val="nil"/>
              <w:bottom w:val="nil"/>
            </w:tcBorders>
          </w:tcPr>
          <w:p w:rsidR="00A1376D" w:rsidRPr="003F3B79" w:rsidRDefault="00A1376D" w:rsidP="00524D1A">
            <w:pPr>
              <w:bidi/>
              <w:spacing w:line="400" w:lineRule="exact"/>
              <w:rPr>
                <w:rFonts w:asciiTheme="majorBidi" w:hAnsiTheme="majorBidi" w:cstheme="majorBidi"/>
                <w:sz w:val="28"/>
                <w:szCs w:val="28"/>
                <w:rtl/>
                <w:lang w:bidi="ar-DZ"/>
              </w:rPr>
            </w:pPr>
          </w:p>
        </w:tc>
      </w:tr>
    </w:tbl>
    <w:p w:rsidR="00A1376D" w:rsidRPr="003C1E34" w:rsidRDefault="00A1376D" w:rsidP="00A1376D">
      <w:pPr>
        <w:pStyle w:val="Paragraphedeliste"/>
        <w:ind w:left="1080"/>
        <w:rPr>
          <w:rFonts w:asciiTheme="majorBidi" w:hAnsiTheme="majorBidi" w:cstheme="majorBidi"/>
          <w:b/>
          <w:bCs/>
          <w:sz w:val="8"/>
          <w:szCs w:val="8"/>
          <w:rtl/>
          <w:lang w:val="fr-FR" w:bidi="ar-DZ"/>
        </w:rPr>
      </w:pPr>
    </w:p>
    <w:p w:rsidR="00CA782B" w:rsidRDefault="00CA782B" w:rsidP="00A1376D">
      <w:pPr>
        <w:bidi/>
        <w:rPr>
          <w:rFonts w:asciiTheme="majorBidi" w:hAnsiTheme="majorBidi" w:cstheme="majorBidi"/>
          <w:b/>
          <w:bCs/>
          <w:color w:val="FF0000"/>
          <w:sz w:val="28"/>
          <w:szCs w:val="28"/>
          <w:rtl/>
          <w:lang w:bidi="ar-DZ"/>
        </w:rPr>
      </w:pPr>
      <w:r>
        <w:rPr>
          <w:rFonts w:asciiTheme="majorBidi" w:hAnsiTheme="majorBidi" w:cstheme="majorBidi" w:hint="cs"/>
          <w:b/>
          <w:bCs/>
          <w:color w:val="FF0000"/>
          <w:sz w:val="28"/>
          <w:szCs w:val="28"/>
          <w:rtl/>
          <w:lang w:bidi="ar-DZ"/>
        </w:rPr>
        <w:t xml:space="preserve"> </w:t>
      </w:r>
    </w:p>
    <w:p w:rsidR="00CA782B" w:rsidRDefault="00CA782B" w:rsidP="00CA782B">
      <w:pPr>
        <w:bidi/>
        <w:rPr>
          <w:rFonts w:asciiTheme="majorBidi" w:hAnsiTheme="majorBidi" w:cstheme="majorBidi"/>
          <w:b/>
          <w:bCs/>
          <w:color w:val="FF0000"/>
          <w:sz w:val="28"/>
          <w:szCs w:val="28"/>
          <w:rtl/>
          <w:lang w:bidi="ar-DZ"/>
        </w:rPr>
      </w:pPr>
    </w:p>
    <w:p w:rsidR="00582D72" w:rsidRDefault="00582D72" w:rsidP="00582D72">
      <w:pPr>
        <w:pStyle w:val="Paragraphedeliste"/>
        <w:numPr>
          <w:ilvl w:val="0"/>
          <w:numId w:val="44"/>
        </w:numPr>
        <w:jc w:val="left"/>
        <w:rPr>
          <w:rFonts w:asciiTheme="majorBidi" w:hAnsiTheme="majorBidi" w:cstheme="majorBidi"/>
          <w:b/>
          <w:bCs/>
          <w:color w:val="FF0000"/>
          <w:sz w:val="28"/>
          <w:szCs w:val="28"/>
          <w:lang w:bidi="ar-DZ"/>
        </w:rPr>
      </w:pPr>
      <w:r>
        <w:rPr>
          <w:rFonts w:asciiTheme="majorBidi" w:hAnsiTheme="majorBidi" w:cstheme="majorBidi" w:hint="cs"/>
          <w:b/>
          <w:bCs/>
          <w:color w:val="FF0000"/>
          <w:sz w:val="28"/>
          <w:szCs w:val="28"/>
          <w:rtl/>
          <w:lang w:bidi="ar-DZ"/>
        </w:rPr>
        <w:t xml:space="preserve">عند </w:t>
      </w:r>
      <w:r w:rsidRPr="00582D72">
        <w:rPr>
          <w:rFonts w:asciiTheme="majorBidi" w:hAnsiTheme="majorBidi" w:cstheme="majorBidi" w:hint="cs"/>
          <w:b/>
          <w:bCs/>
          <w:color w:val="FF0000"/>
          <w:sz w:val="28"/>
          <w:szCs w:val="28"/>
          <w:rtl/>
          <w:lang w:bidi="ar-DZ"/>
        </w:rPr>
        <w:t>بيع (أو</w:t>
      </w:r>
      <w:r w:rsidR="00A1376D" w:rsidRPr="00582D72">
        <w:rPr>
          <w:rFonts w:asciiTheme="majorBidi" w:hAnsiTheme="majorBidi" w:cstheme="majorBidi"/>
          <w:b/>
          <w:bCs/>
          <w:color w:val="FF0000"/>
          <w:sz w:val="28"/>
          <w:szCs w:val="28"/>
          <w:rtl/>
          <w:lang w:bidi="ar-DZ"/>
        </w:rPr>
        <w:t xml:space="preserve">شراء </w:t>
      </w:r>
      <w:r w:rsidRPr="00582D72">
        <w:rPr>
          <w:rFonts w:asciiTheme="majorBidi" w:hAnsiTheme="majorBidi" w:cstheme="majorBidi" w:hint="cs"/>
          <w:b/>
          <w:bCs/>
          <w:color w:val="FF0000"/>
          <w:sz w:val="28"/>
          <w:szCs w:val="28"/>
          <w:rtl/>
          <w:lang w:bidi="ar-DZ"/>
        </w:rPr>
        <w:t>) بضلعة أو منتجات ضمن أغلفة</w:t>
      </w:r>
      <w:r w:rsidR="00A1376D" w:rsidRPr="00582D72">
        <w:rPr>
          <w:rFonts w:asciiTheme="majorBidi" w:hAnsiTheme="majorBidi" w:cstheme="majorBidi"/>
          <w:b/>
          <w:bCs/>
          <w:color w:val="FF0000"/>
          <w:sz w:val="28"/>
          <w:szCs w:val="28"/>
          <w:rtl/>
          <w:lang w:bidi="ar-DZ"/>
        </w:rPr>
        <w:t xml:space="preserve"> متداولة</w:t>
      </w:r>
    </w:p>
    <w:p w:rsidR="00450C6E" w:rsidRPr="00E97846" w:rsidRDefault="00450C6E" w:rsidP="00450C6E">
      <w:pPr>
        <w:bidi/>
        <w:rPr>
          <w:rFonts w:asciiTheme="majorBidi" w:hAnsiTheme="majorBidi" w:cstheme="majorBidi"/>
          <w:b/>
          <w:bCs/>
          <w:sz w:val="28"/>
          <w:szCs w:val="28"/>
          <w:rtl/>
          <w:lang w:bidi="ar-DZ"/>
        </w:rPr>
      </w:pPr>
      <w:r w:rsidRPr="00E97846">
        <w:rPr>
          <w:rFonts w:asciiTheme="majorBidi" w:hAnsiTheme="majorBidi" w:cstheme="majorBidi"/>
          <w:b/>
          <w:bCs/>
          <w:sz w:val="28"/>
          <w:szCs w:val="28"/>
          <w:rtl/>
          <w:lang w:bidi="ar-DZ"/>
        </w:rPr>
        <w:t>عند بيع (أو شراء) بضاعة أو منتجات ضمن أغلفة متداولة</w:t>
      </w:r>
    </w:p>
    <w:p w:rsidR="00450C6E" w:rsidRPr="00E97846" w:rsidRDefault="00450C6E" w:rsidP="00450C6E">
      <w:pPr>
        <w:bidi/>
        <w:rPr>
          <w:rFonts w:asciiTheme="majorBidi" w:hAnsiTheme="majorBidi" w:cstheme="majorBidi"/>
          <w:sz w:val="28"/>
          <w:szCs w:val="28"/>
          <w:lang w:bidi="ar-DZ"/>
        </w:rPr>
      </w:pPr>
      <w:r w:rsidRPr="00E97846">
        <w:rPr>
          <w:rFonts w:asciiTheme="majorBidi" w:hAnsiTheme="majorBidi" w:cstheme="majorBidi"/>
          <w:b/>
          <w:bCs/>
          <w:sz w:val="28"/>
          <w:szCs w:val="28"/>
          <w:rtl/>
          <w:lang w:bidi="ar-DZ"/>
        </w:rPr>
        <w:t xml:space="preserve"> </w:t>
      </w:r>
      <w:r w:rsidRPr="00E97846">
        <w:rPr>
          <w:rFonts w:asciiTheme="majorBidi" w:hAnsiTheme="majorBidi" w:cstheme="majorBidi"/>
          <w:sz w:val="28"/>
          <w:szCs w:val="28"/>
          <w:rtl/>
          <w:lang w:bidi="ar-DZ"/>
        </w:rPr>
        <w:t>عند قيام المؤسسة (الزبون) بشراء مشتريات معينة من عند المورد ضمن أغلفة متداولة، فالغلافات المتداولة تعود ملكيتها للمورد ويقدمها للزبون على أن يقوم الزبون بإرجاعها فيما بعد</w:t>
      </w:r>
    </w:p>
    <w:p w:rsidR="00450C6E" w:rsidRDefault="00450C6E" w:rsidP="00450C6E">
      <w:pPr>
        <w:pStyle w:val="Paragraphedeliste"/>
        <w:ind w:left="0"/>
        <w:jc w:val="left"/>
        <w:rPr>
          <w:rFonts w:asciiTheme="majorBidi" w:hAnsiTheme="majorBidi" w:cstheme="majorBidi"/>
          <w:sz w:val="28"/>
          <w:szCs w:val="28"/>
          <w:rtl/>
          <w:lang w:bidi="ar-DZ"/>
        </w:rPr>
      </w:pPr>
      <w:r w:rsidRPr="00E97846">
        <w:rPr>
          <w:rFonts w:asciiTheme="majorBidi" w:hAnsiTheme="majorBidi" w:cstheme="majorBidi"/>
          <w:sz w:val="28"/>
          <w:szCs w:val="28"/>
          <w:rtl/>
          <w:lang w:bidi="ar-DZ"/>
        </w:rPr>
        <w:t xml:space="preserve">وحتى يضمن المورد إرجاع الغلافات المتداولة من طرف الزبون يفوتر هذه الغلافات المتداولة للزبون بسعر عادة يكون أعلى من سعرها الحقيقي حتى </w:t>
      </w:r>
      <w:r w:rsidRPr="00E97846">
        <w:rPr>
          <w:rFonts w:asciiTheme="majorBidi" w:hAnsiTheme="majorBidi" w:cstheme="majorBidi"/>
          <w:color w:val="FF0000"/>
          <w:sz w:val="28"/>
          <w:szCs w:val="28"/>
          <w:rtl/>
          <w:lang w:bidi="ar-DZ"/>
        </w:rPr>
        <w:t>يرغم</w:t>
      </w:r>
      <w:r w:rsidRPr="00E97846">
        <w:rPr>
          <w:rFonts w:asciiTheme="majorBidi" w:hAnsiTheme="majorBidi" w:cstheme="majorBidi"/>
          <w:sz w:val="28"/>
          <w:szCs w:val="28"/>
          <w:rtl/>
          <w:lang w:bidi="ar-DZ"/>
        </w:rPr>
        <w:t xml:space="preserve"> الزبون على إرجاعها، هذا السعر يمثل العربون أو الضمان الذي يقبضه المورد ويقدمه أو يدفعه الزبون في إنتظار إرجاع الزبون للأغلفة المتداولة</w:t>
      </w:r>
    </w:p>
    <w:p w:rsidR="00450C6E" w:rsidRPr="00E97846" w:rsidRDefault="00450C6E" w:rsidP="00450C6E">
      <w:pPr>
        <w:bidi/>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w:t>
      </w:r>
      <w:r w:rsidRPr="00582D72">
        <w:rPr>
          <w:rFonts w:asciiTheme="majorBidi" w:hAnsiTheme="majorBidi" w:cstheme="majorBidi" w:hint="cs"/>
          <w:sz w:val="28"/>
          <w:szCs w:val="28"/>
          <w:rtl/>
          <w:lang w:bidi="ar-DZ"/>
        </w:rPr>
        <w:t xml:space="preserve"> مبلغ </w:t>
      </w:r>
      <w:r>
        <w:rPr>
          <w:rFonts w:asciiTheme="majorBidi" w:hAnsiTheme="majorBidi" w:cstheme="majorBidi" w:hint="cs"/>
          <w:sz w:val="28"/>
          <w:szCs w:val="28"/>
          <w:rtl/>
          <w:lang w:bidi="ar-DZ"/>
        </w:rPr>
        <w:t xml:space="preserve">الضمان على </w:t>
      </w:r>
      <w:r w:rsidRPr="00582D72">
        <w:rPr>
          <w:rFonts w:asciiTheme="majorBidi" w:hAnsiTheme="majorBidi" w:cstheme="majorBidi" w:hint="cs"/>
          <w:sz w:val="28"/>
          <w:szCs w:val="28"/>
          <w:rtl/>
          <w:lang w:bidi="ar-DZ"/>
        </w:rPr>
        <w:t>الأغلفة القابلة للإسترجاع يسجله البائع في الحساب 4196 " أمانات مقبوضة"</w:t>
      </w:r>
      <w:r>
        <w:rPr>
          <w:rFonts w:asciiTheme="majorBidi" w:hAnsiTheme="majorBidi" w:cstheme="majorBidi" w:hint="cs"/>
          <w:sz w:val="28"/>
          <w:szCs w:val="28"/>
          <w:rtl/>
          <w:lang w:bidi="ar-DZ"/>
        </w:rPr>
        <w:t xml:space="preserve"> و</w:t>
      </w:r>
      <w:r w:rsidRPr="00582D72">
        <w:rPr>
          <w:rFonts w:asciiTheme="majorBidi" w:hAnsiTheme="majorBidi" w:cstheme="majorBidi" w:hint="cs"/>
          <w:sz w:val="28"/>
          <w:szCs w:val="28"/>
          <w:rtl/>
          <w:lang w:bidi="ar-DZ"/>
        </w:rPr>
        <w:t>يسجله</w:t>
      </w:r>
      <w:r>
        <w:rPr>
          <w:rFonts w:asciiTheme="majorBidi" w:hAnsiTheme="majorBidi" w:cstheme="majorBidi" w:hint="cs"/>
          <w:sz w:val="28"/>
          <w:szCs w:val="28"/>
          <w:rtl/>
          <w:lang w:bidi="ar-DZ"/>
        </w:rPr>
        <w:t xml:space="preserve"> المشتري</w:t>
      </w:r>
      <w:r w:rsidRPr="00582D72">
        <w:rPr>
          <w:rFonts w:asciiTheme="majorBidi" w:hAnsiTheme="majorBidi" w:cstheme="majorBidi" w:hint="cs"/>
          <w:sz w:val="28"/>
          <w:szCs w:val="28"/>
          <w:rtl/>
          <w:lang w:bidi="ar-DZ"/>
        </w:rPr>
        <w:t xml:space="preserve"> في الحساب 4096 " أمانات مدفوعة" </w:t>
      </w:r>
      <w:r>
        <w:rPr>
          <w:rFonts w:asciiTheme="majorBidi" w:hAnsiTheme="majorBidi" w:cstheme="majorBidi" w:hint="cs"/>
          <w:sz w:val="28"/>
          <w:szCs w:val="28"/>
          <w:rtl/>
          <w:lang w:bidi="ar-DZ"/>
        </w:rPr>
        <w:t xml:space="preserve"> وذلك كما يلي:</w:t>
      </w:r>
    </w:p>
    <w:tbl>
      <w:tblPr>
        <w:tblStyle w:val="Grilledutableau"/>
        <w:tblpPr w:leftFromText="141" w:rightFromText="141" w:vertAnchor="text" w:horzAnchor="margin" w:tblpY="213"/>
        <w:bidiVisual/>
        <w:tblW w:w="10490" w:type="dxa"/>
        <w:tblLayout w:type="fixed"/>
        <w:tblLook w:val="04A0"/>
      </w:tblPr>
      <w:tblGrid>
        <w:gridCol w:w="709"/>
        <w:gridCol w:w="851"/>
        <w:gridCol w:w="2268"/>
        <w:gridCol w:w="653"/>
        <w:gridCol w:w="764"/>
        <w:gridCol w:w="284"/>
        <w:gridCol w:w="992"/>
        <w:gridCol w:w="709"/>
        <w:gridCol w:w="2054"/>
        <w:gridCol w:w="639"/>
        <w:gridCol w:w="567"/>
      </w:tblGrid>
      <w:tr w:rsidR="00450C6E" w:rsidRPr="00E97846" w:rsidTr="00450C6E">
        <w:tc>
          <w:tcPr>
            <w:tcW w:w="5245" w:type="dxa"/>
            <w:gridSpan w:val="5"/>
            <w:tcBorders>
              <w:bottom w:val="nil"/>
            </w:tcBorders>
          </w:tcPr>
          <w:p w:rsidR="0090194E" w:rsidRDefault="00450C6E" w:rsidP="0090194E">
            <w:pPr>
              <w:bidi/>
              <w:spacing w:line="440" w:lineRule="exact"/>
              <w:jc w:val="center"/>
              <w:rPr>
                <w:rFonts w:asciiTheme="majorBidi" w:hAnsiTheme="majorBidi" w:cstheme="majorBidi"/>
                <w:b/>
                <w:bCs/>
                <w:sz w:val="28"/>
                <w:szCs w:val="28"/>
                <w:lang w:bidi="ar-DZ"/>
              </w:rPr>
            </w:pPr>
            <w:r w:rsidRPr="00E97846">
              <w:rPr>
                <w:rFonts w:asciiTheme="majorBidi" w:hAnsiTheme="majorBidi" w:cstheme="majorBidi"/>
                <w:b/>
                <w:bCs/>
                <w:sz w:val="28"/>
                <w:szCs w:val="28"/>
                <w:rtl/>
                <w:lang w:bidi="ar-DZ"/>
              </w:rPr>
              <w:t>التسجيل في يومية المورد ( أو البائع)</w:t>
            </w:r>
          </w:p>
          <w:p w:rsidR="00450C6E" w:rsidRPr="00E97846" w:rsidRDefault="00CC7566" w:rsidP="0090194E">
            <w:pPr>
              <w:bidi/>
              <w:spacing w:line="440" w:lineRule="exact"/>
              <w:jc w:val="center"/>
              <w:rPr>
                <w:rFonts w:asciiTheme="majorBidi" w:hAnsiTheme="majorBidi" w:cstheme="majorBidi"/>
                <w:b/>
                <w:bCs/>
                <w:sz w:val="28"/>
                <w:szCs w:val="28"/>
                <w:rtl/>
                <w:lang w:bidi="ar-DZ"/>
              </w:rPr>
            </w:pPr>
            <w:r>
              <w:rPr>
                <w:rFonts w:asciiTheme="majorBidi" w:hAnsiTheme="majorBidi" w:cstheme="majorBidi"/>
                <w:b/>
                <w:bCs/>
                <w:noProof/>
                <w:sz w:val="28"/>
                <w:szCs w:val="28"/>
                <w:rtl/>
              </w:rPr>
              <w:pict>
                <v:rect id="_x0000_s1054" style="position:absolute;left:0;text-align:left;margin-left:89.25pt;margin-top:11.1pt;width:79.15pt;height:21.9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" fillcolor="white [3201]" strokecolor="white [3212]" strokeweight="1pt">
                  <v:textbox>
                    <w:txbxContent>
                      <w:p w:rsidR="00450C6E" w:rsidRDefault="00450C6E" w:rsidP="00450C6E">
                        <w:pPr>
                          <w:jc w:val="center"/>
                          <w:rPr>
                            <w:lang w:bidi="ar-DZ"/>
                          </w:rPr>
                        </w:pPr>
                        <w:r>
                          <w:rPr>
                            <w:rFonts w:hint="cs"/>
                            <w:rtl/>
                            <w:lang w:bidi="ar-DZ"/>
                          </w:rPr>
                          <w:t>التاريخ</w:t>
                        </w:r>
                      </w:p>
                    </w:txbxContent>
                  </v:textbox>
                </v:rect>
              </w:pict>
            </w:r>
          </w:p>
        </w:tc>
        <w:tc>
          <w:tcPr>
            <w:tcW w:w="284" w:type="dxa"/>
            <w:vMerge w:val="restart"/>
            <w:shd w:val="clear" w:color="auto" w:fill="D9D9D9" w:themeFill="background1" w:themeFillShade="D9"/>
          </w:tcPr>
          <w:p w:rsidR="00450C6E" w:rsidRPr="00E97846" w:rsidRDefault="00450C6E" w:rsidP="00450C6E">
            <w:pPr>
              <w:bidi/>
              <w:spacing w:line="440" w:lineRule="exact"/>
              <w:rPr>
                <w:rFonts w:asciiTheme="majorBidi" w:hAnsiTheme="majorBidi" w:cstheme="majorBidi"/>
                <w:b/>
                <w:bCs/>
                <w:color w:val="000000" w:themeColor="text1"/>
                <w:sz w:val="28"/>
                <w:szCs w:val="28"/>
                <w:rtl/>
                <w:lang w:bidi="ar-DZ"/>
              </w:rPr>
            </w:pPr>
          </w:p>
        </w:tc>
        <w:tc>
          <w:tcPr>
            <w:tcW w:w="4961" w:type="dxa"/>
            <w:gridSpan w:val="5"/>
            <w:tcBorders>
              <w:bottom w:val="nil"/>
            </w:tcBorders>
          </w:tcPr>
          <w:p w:rsidR="00450C6E" w:rsidRPr="00E97846" w:rsidRDefault="00CC7566" w:rsidP="00450C6E">
            <w:pPr>
              <w:bidi/>
              <w:spacing w:line="440" w:lineRule="exact"/>
              <w:jc w:val="center"/>
              <w:rPr>
                <w:rFonts w:asciiTheme="majorBidi" w:hAnsiTheme="majorBidi" w:cstheme="majorBidi"/>
                <w:b/>
                <w:bCs/>
                <w:sz w:val="28"/>
                <w:szCs w:val="28"/>
                <w:rtl/>
                <w:lang w:bidi="ar-DZ"/>
              </w:rPr>
            </w:pPr>
            <w:r>
              <w:rPr>
                <w:rFonts w:asciiTheme="majorBidi" w:hAnsiTheme="majorBidi" w:cstheme="majorBidi"/>
                <w:b/>
                <w:bCs/>
                <w:noProof/>
                <w:sz w:val="28"/>
                <w:szCs w:val="28"/>
                <w:rtl/>
              </w:rPr>
              <w:pict>
                <v:rect id="_x0000_s1055" style="position:absolute;left:0;text-align:left;margin-left:88.4pt;margin-top:33.1pt;width:79.15pt;height:2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" fillcolor="white [3201]" strokecolor="white [3212]" strokeweight="1pt">
                  <v:textbox>
                    <w:txbxContent>
                      <w:p w:rsidR="00450C6E" w:rsidRDefault="00450C6E" w:rsidP="00450C6E">
                        <w:pPr>
                          <w:jc w:val="center"/>
                          <w:rPr>
                            <w:lang w:bidi="ar-DZ"/>
                          </w:rPr>
                        </w:pPr>
                        <w:r>
                          <w:rPr>
                            <w:rFonts w:hint="cs"/>
                            <w:rtl/>
                            <w:lang w:bidi="ar-DZ"/>
                          </w:rPr>
                          <w:t>التاريخ</w:t>
                        </w:r>
                      </w:p>
                    </w:txbxContent>
                  </v:textbox>
                </v:rect>
              </w:pict>
            </w:r>
            <w:r w:rsidR="00450C6E" w:rsidRPr="00E97846">
              <w:rPr>
                <w:rFonts w:asciiTheme="majorBidi" w:hAnsiTheme="majorBidi" w:cstheme="majorBidi"/>
                <w:b/>
                <w:bCs/>
                <w:sz w:val="28"/>
                <w:szCs w:val="28"/>
                <w:rtl/>
                <w:lang w:bidi="ar-DZ"/>
              </w:rPr>
              <w:t>التسجيل في يومية الزبون ( أو المشتري )</w:t>
            </w:r>
          </w:p>
        </w:tc>
      </w:tr>
      <w:tr w:rsidR="00450C6E" w:rsidRPr="00E97846" w:rsidTr="00991CD3">
        <w:trPr>
          <w:trHeight w:val="1090"/>
        </w:trPr>
        <w:tc>
          <w:tcPr>
            <w:tcW w:w="709" w:type="dxa"/>
            <w:tcBorders>
              <w:top w:val="nil"/>
              <w:bottom w:val="nil"/>
            </w:tcBorders>
          </w:tcPr>
          <w:p w:rsidR="00450C6E" w:rsidRPr="00E97846" w:rsidRDefault="00450C6E" w:rsidP="00991CD3">
            <w:pPr>
              <w:bidi/>
              <w:rPr>
                <w:rFonts w:asciiTheme="majorBidi" w:hAnsiTheme="majorBidi" w:cstheme="majorBidi"/>
                <w:sz w:val="28"/>
                <w:szCs w:val="28"/>
                <w:rtl/>
                <w:lang w:bidi="ar-DZ"/>
              </w:rPr>
            </w:pPr>
            <w:r w:rsidRPr="00E97846">
              <w:rPr>
                <w:rFonts w:asciiTheme="majorBidi" w:hAnsiTheme="majorBidi" w:cstheme="majorBidi"/>
                <w:sz w:val="28"/>
                <w:szCs w:val="28"/>
                <w:rtl/>
                <w:lang w:bidi="ar-DZ"/>
              </w:rPr>
              <w:t>411</w:t>
            </w:r>
          </w:p>
        </w:tc>
        <w:tc>
          <w:tcPr>
            <w:tcW w:w="851" w:type="dxa"/>
            <w:tcBorders>
              <w:top w:val="nil"/>
              <w:bottom w:val="nil"/>
            </w:tcBorders>
          </w:tcPr>
          <w:p w:rsidR="00450C6E" w:rsidRPr="00E97846" w:rsidRDefault="00450C6E" w:rsidP="00991CD3">
            <w:pPr>
              <w:bidi/>
              <w:rPr>
                <w:rFonts w:asciiTheme="majorBidi" w:hAnsiTheme="majorBidi" w:cstheme="majorBidi"/>
                <w:b/>
                <w:bCs/>
                <w:color w:val="FF0000"/>
                <w:sz w:val="28"/>
                <w:szCs w:val="28"/>
                <w:rtl/>
                <w:lang w:bidi="ar-DZ"/>
              </w:rPr>
            </w:pPr>
            <w:r w:rsidRPr="00E97846">
              <w:rPr>
                <w:rFonts w:asciiTheme="majorBidi" w:hAnsiTheme="majorBidi" w:cstheme="majorBidi"/>
                <w:b/>
                <w:bCs/>
                <w:color w:val="FF0000"/>
                <w:sz w:val="28"/>
                <w:szCs w:val="28"/>
                <w:rtl/>
                <w:lang w:bidi="ar-DZ"/>
              </w:rPr>
              <w:t>4196</w:t>
            </w:r>
          </w:p>
          <w:p w:rsidR="00450C6E" w:rsidRPr="00E97846" w:rsidRDefault="00450C6E" w:rsidP="00991CD3">
            <w:pPr>
              <w:bidi/>
              <w:rPr>
                <w:rFonts w:asciiTheme="majorBidi" w:hAnsiTheme="majorBidi" w:cstheme="majorBidi"/>
                <w:sz w:val="28"/>
                <w:szCs w:val="28"/>
                <w:rtl/>
                <w:lang w:bidi="ar-DZ"/>
              </w:rPr>
            </w:pPr>
            <w:r w:rsidRPr="00E97846">
              <w:rPr>
                <w:rFonts w:asciiTheme="majorBidi" w:hAnsiTheme="majorBidi" w:cstheme="majorBidi"/>
                <w:sz w:val="28"/>
                <w:szCs w:val="28"/>
                <w:rtl/>
                <w:lang w:bidi="ar-DZ"/>
              </w:rPr>
              <w:t>4457</w:t>
            </w:r>
          </w:p>
          <w:p w:rsidR="00450C6E" w:rsidRPr="00E97846" w:rsidRDefault="00450C6E" w:rsidP="00991CD3">
            <w:pPr>
              <w:bidi/>
              <w:rPr>
                <w:rFonts w:asciiTheme="majorBidi" w:hAnsiTheme="majorBidi" w:cstheme="majorBidi"/>
                <w:sz w:val="28"/>
                <w:szCs w:val="28"/>
                <w:rtl/>
                <w:lang w:bidi="ar-DZ"/>
              </w:rPr>
            </w:pPr>
            <w:r w:rsidRPr="00E97846">
              <w:rPr>
                <w:rFonts w:asciiTheme="majorBidi" w:hAnsiTheme="majorBidi" w:cstheme="majorBidi"/>
                <w:sz w:val="28"/>
                <w:szCs w:val="28"/>
                <w:rtl/>
                <w:lang w:bidi="ar-DZ"/>
              </w:rPr>
              <w:t>700</w:t>
            </w:r>
          </w:p>
        </w:tc>
        <w:tc>
          <w:tcPr>
            <w:tcW w:w="2268" w:type="dxa"/>
          </w:tcPr>
          <w:p w:rsidR="00450C6E" w:rsidRPr="00E97846" w:rsidRDefault="00450C6E" w:rsidP="0090194E">
            <w:pPr>
              <w:bidi/>
              <w:rPr>
                <w:rFonts w:asciiTheme="majorBidi" w:hAnsiTheme="majorBidi" w:cstheme="majorBidi"/>
                <w:sz w:val="28"/>
                <w:szCs w:val="28"/>
                <w:rtl/>
                <w:lang w:bidi="ar-DZ"/>
              </w:rPr>
            </w:pPr>
          </w:p>
        </w:tc>
        <w:tc>
          <w:tcPr>
            <w:tcW w:w="653" w:type="dxa"/>
            <w:tcBorders>
              <w:top w:val="nil"/>
              <w:bottom w:val="nil"/>
            </w:tcBorders>
          </w:tcPr>
          <w:p w:rsidR="00450C6E" w:rsidRPr="00E97846" w:rsidRDefault="00450C6E" w:rsidP="0090194E">
            <w:pPr>
              <w:bidi/>
              <w:spacing w:line="440" w:lineRule="exact"/>
              <w:rPr>
                <w:rFonts w:asciiTheme="majorBidi" w:hAnsiTheme="majorBidi" w:cstheme="majorBidi"/>
                <w:b/>
                <w:bCs/>
                <w:sz w:val="28"/>
                <w:szCs w:val="28"/>
                <w:rtl/>
                <w:lang w:bidi="ar-DZ"/>
              </w:rPr>
            </w:pPr>
          </w:p>
        </w:tc>
        <w:tc>
          <w:tcPr>
            <w:tcW w:w="764" w:type="dxa"/>
            <w:tcBorders>
              <w:top w:val="nil"/>
              <w:bottom w:val="nil"/>
            </w:tcBorders>
          </w:tcPr>
          <w:p w:rsidR="00450C6E" w:rsidRPr="00E97846" w:rsidRDefault="00450C6E" w:rsidP="0090194E">
            <w:pPr>
              <w:bidi/>
              <w:spacing w:line="440" w:lineRule="exact"/>
              <w:rPr>
                <w:rFonts w:asciiTheme="majorBidi" w:hAnsiTheme="majorBidi" w:cstheme="majorBidi"/>
                <w:b/>
                <w:bCs/>
                <w:sz w:val="28"/>
                <w:szCs w:val="28"/>
                <w:rtl/>
                <w:lang w:bidi="ar-DZ"/>
              </w:rPr>
            </w:pPr>
          </w:p>
        </w:tc>
        <w:tc>
          <w:tcPr>
            <w:tcW w:w="284" w:type="dxa"/>
            <w:vMerge/>
            <w:shd w:val="clear" w:color="auto" w:fill="D9D9D9" w:themeFill="background1" w:themeFillShade="D9"/>
          </w:tcPr>
          <w:p w:rsidR="00450C6E" w:rsidRPr="00E97846" w:rsidRDefault="00450C6E" w:rsidP="0090194E">
            <w:pPr>
              <w:bidi/>
              <w:spacing w:line="440" w:lineRule="exact"/>
              <w:rPr>
                <w:rFonts w:asciiTheme="majorBidi" w:hAnsiTheme="majorBidi" w:cstheme="majorBidi"/>
                <w:b/>
                <w:bCs/>
                <w:sz w:val="28"/>
                <w:szCs w:val="28"/>
                <w:rtl/>
                <w:lang w:bidi="ar-DZ"/>
              </w:rPr>
            </w:pPr>
          </w:p>
        </w:tc>
        <w:tc>
          <w:tcPr>
            <w:tcW w:w="992" w:type="dxa"/>
            <w:tcBorders>
              <w:top w:val="nil"/>
              <w:bottom w:val="nil"/>
            </w:tcBorders>
          </w:tcPr>
          <w:p w:rsidR="00450C6E" w:rsidRPr="00E97846" w:rsidRDefault="00450C6E" w:rsidP="00991CD3">
            <w:pPr>
              <w:bidi/>
              <w:rPr>
                <w:rFonts w:asciiTheme="majorBidi" w:hAnsiTheme="majorBidi" w:cstheme="majorBidi"/>
                <w:sz w:val="28"/>
                <w:szCs w:val="28"/>
                <w:rtl/>
                <w:lang w:bidi="ar-DZ"/>
              </w:rPr>
            </w:pPr>
            <w:r w:rsidRPr="00E97846">
              <w:rPr>
                <w:rFonts w:asciiTheme="majorBidi" w:hAnsiTheme="majorBidi" w:cstheme="majorBidi"/>
                <w:sz w:val="28"/>
                <w:szCs w:val="28"/>
                <w:rtl/>
                <w:lang w:bidi="ar-DZ"/>
              </w:rPr>
              <w:t>380</w:t>
            </w:r>
          </w:p>
          <w:p w:rsidR="00450C6E" w:rsidRPr="00E97846" w:rsidRDefault="00450C6E" w:rsidP="00991CD3">
            <w:pPr>
              <w:bidi/>
              <w:rPr>
                <w:rFonts w:asciiTheme="majorBidi" w:hAnsiTheme="majorBidi" w:cstheme="majorBidi"/>
                <w:sz w:val="28"/>
                <w:szCs w:val="28"/>
                <w:rtl/>
                <w:lang w:bidi="ar-DZ"/>
              </w:rPr>
            </w:pPr>
            <w:r w:rsidRPr="00E97846">
              <w:rPr>
                <w:rFonts w:asciiTheme="majorBidi" w:hAnsiTheme="majorBidi" w:cstheme="majorBidi"/>
                <w:sz w:val="28"/>
                <w:szCs w:val="28"/>
                <w:rtl/>
                <w:lang w:bidi="ar-DZ"/>
              </w:rPr>
              <w:t>4456</w:t>
            </w:r>
          </w:p>
          <w:p w:rsidR="00450C6E" w:rsidRPr="0090194E" w:rsidRDefault="00450C6E" w:rsidP="00991CD3">
            <w:pPr>
              <w:bidi/>
              <w:rPr>
                <w:rFonts w:asciiTheme="majorBidi" w:hAnsiTheme="majorBidi" w:cstheme="majorBidi"/>
                <w:b/>
                <w:bCs/>
                <w:color w:val="FF0000"/>
                <w:sz w:val="28"/>
                <w:szCs w:val="28"/>
                <w:rtl/>
                <w:lang w:bidi="ar-DZ"/>
              </w:rPr>
            </w:pPr>
            <w:r w:rsidRPr="00E97846">
              <w:rPr>
                <w:rFonts w:asciiTheme="majorBidi" w:hAnsiTheme="majorBidi" w:cstheme="majorBidi"/>
                <w:b/>
                <w:bCs/>
                <w:color w:val="FF0000"/>
                <w:sz w:val="28"/>
                <w:szCs w:val="28"/>
                <w:rtl/>
                <w:lang w:bidi="ar-DZ"/>
              </w:rPr>
              <w:t>4096</w:t>
            </w:r>
          </w:p>
        </w:tc>
        <w:tc>
          <w:tcPr>
            <w:tcW w:w="709" w:type="dxa"/>
            <w:tcBorders>
              <w:top w:val="nil"/>
              <w:bottom w:val="nil"/>
            </w:tcBorders>
          </w:tcPr>
          <w:p w:rsidR="00450C6E" w:rsidRPr="00E97846" w:rsidRDefault="00450C6E" w:rsidP="00991CD3">
            <w:pPr>
              <w:bidi/>
              <w:rPr>
                <w:rFonts w:asciiTheme="majorBidi" w:hAnsiTheme="majorBidi" w:cstheme="majorBidi"/>
                <w:b/>
                <w:bCs/>
                <w:sz w:val="28"/>
                <w:szCs w:val="28"/>
                <w:rtl/>
                <w:lang w:bidi="ar-DZ"/>
              </w:rPr>
            </w:pPr>
          </w:p>
          <w:p w:rsidR="00450C6E" w:rsidRPr="00E97846" w:rsidRDefault="00450C6E" w:rsidP="00991CD3">
            <w:pPr>
              <w:bidi/>
              <w:rPr>
                <w:rFonts w:asciiTheme="majorBidi" w:hAnsiTheme="majorBidi" w:cstheme="majorBidi"/>
                <w:sz w:val="28"/>
                <w:szCs w:val="28"/>
                <w:rtl/>
                <w:lang w:bidi="ar-DZ"/>
              </w:rPr>
            </w:pPr>
          </w:p>
          <w:p w:rsidR="00450C6E" w:rsidRDefault="00450C6E" w:rsidP="00991CD3">
            <w:pPr>
              <w:bidi/>
              <w:rPr>
                <w:rFonts w:asciiTheme="majorBidi" w:hAnsiTheme="majorBidi" w:cstheme="majorBidi"/>
                <w:sz w:val="28"/>
                <w:szCs w:val="28"/>
                <w:rtl/>
                <w:lang w:bidi="ar-DZ"/>
              </w:rPr>
            </w:pPr>
          </w:p>
          <w:p w:rsidR="00450C6E" w:rsidRPr="00E97846" w:rsidRDefault="00450C6E" w:rsidP="00991CD3">
            <w:pPr>
              <w:bidi/>
              <w:rPr>
                <w:rFonts w:asciiTheme="majorBidi" w:hAnsiTheme="majorBidi" w:cstheme="majorBidi"/>
                <w:sz w:val="28"/>
                <w:szCs w:val="28"/>
                <w:rtl/>
                <w:lang w:bidi="ar-DZ"/>
              </w:rPr>
            </w:pPr>
            <w:r w:rsidRPr="00E97846">
              <w:rPr>
                <w:rFonts w:asciiTheme="majorBidi" w:hAnsiTheme="majorBidi" w:cstheme="majorBidi"/>
                <w:sz w:val="28"/>
                <w:szCs w:val="28"/>
                <w:rtl/>
                <w:lang w:bidi="ar-DZ"/>
              </w:rPr>
              <w:t>401</w:t>
            </w:r>
          </w:p>
        </w:tc>
        <w:tc>
          <w:tcPr>
            <w:tcW w:w="2054" w:type="dxa"/>
          </w:tcPr>
          <w:p w:rsidR="00450C6E" w:rsidRPr="00E97846" w:rsidRDefault="00450C6E" w:rsidP="0090194E">
            <w:pPr>
              <w:bidi/>
              <w:spacing w:line="440" w:lineRule="exact"/>
              <w:rPr>
                <w:rFonts w:asciiTheme="majorBidi" w:hAnsiTheme="majorBidi" w:cstheme="majorBidi"/>
                <w:b/>
                <w:bCs/>
                <w:sz w:val="28"/>
                <w:szCs w:val="28"/>
                <w:rtl/>
                <w:lang w:bidi="ar-DZ"/>
              </w:rPr>
            </w:pPr>
          </w:p>
          <w:p w:rsidR="00450C6E" w:rsidRPr="00E97846" w:rsidRDefault="00450C6E" w:rsidP="0090194E">
            <w:pPr>
              <w:bidi/>
              <w:spacing w:line="440" w:lineRule="exact"/>
              <w:rPr>
                <w:rFonts w:asciiTheme="majorBidi" w:hAnsiTheme="majorBidi" w:cstheme="majorBidi"/>
                <w:b/>
                <w:bCs/>
                <w:sz w:val="28"/>
                <w:szCs w:val="28"/>
                <w:rtl/>
                <w:lang w:bidi="ar-DZ"/>
              </w:rPr>
            </w:pPr>
          </w:p>
          <w:p w:rsidR="00450C6E" w:rsidRPr="00E97846" w:rsidRDefault="00450C6E" w:rsidP="0090194E">
            <w:pPr>
              <w:bidi/>
              <w:rPr>
                <w:rFonts w:asciiTheme="majorBidi" w:hAnsiTheme="majorBidi" w:cstheme="majorBidi"/>
                <w:sz w:val="28"/>
                <w:szCs w:val="28"/>
                <w:rtl/>
              </w:rPr>
            </w:pPr>
          </w:p>
        </w:tc>
        <w:tc>
          <w:tcPr>
            <w:tcW w:w="639" w:type="dxa"/>
            <w:tcBorders>
              <w:top w:val="nil"/>
              <w:bottom w:val="nil"/>
            </w:tcBorders>
          </w:tcPr>
          <w:p w:rsidR="00450C6E" w:rsidRPr="00E97846" w:rsidRDefault="00450C6E" w:rsidP="0090194E">
            <w:pPr>
              <w:bidi/>
              <w:spacing w:line="440" w:lineRule="exact"/>
              <w:rPr>
                <w:rFonts w:asciiTheme="majorBidi" w:hAnsiTheme="majorBidi" w:cstheme="majorBidi"/>
                <w:b/>
                <w:bCs/>
                <w:sz w:val="28"/>
                <w:szCs w:val="28"/>
                <w:rtl/>
                <w:lang w:bidi="ar-DZ"/>
              </w:rPr>
            </w:pPr>
          </w:p>
        </w:tc>
        <w:tc>
          <w:tcPr>
            <w:tcW w:w="567" w:type="dxa"/>
            <w:tcBorders>
              <w:top w:val="nil"/>
              <w:bottom w:val="nil"/>
            </w:tcBorders>
          </w:tcPr>
          <w:p w:rsidR="00450C6E" w:rsidRPr="00E97846" w:rsidRDefault="00450C6E" w:rsidP="0090194E">
            <w:pPr>
              <w:bidi/>
              <w:spacing w:line="440" w:lineRule="exact"/>
              <w:rPr>
                <w:rFonts w:asciiTheme="majorBidi" w:hAnsiTheme="majorBidi" w:cstheme="majorBidi"/>
                <w:b/>
                <w:bCs/>
                <w:sz w:val="28"/>
                <w:szCs w:val="28"/>
                <w:rtl/>
                <w:lang w:bidi="ar-DZ"/>
              </w:rPr>
            </w:pPr>
          </w:p>
        </w:tc>
      </w:tr>
    </w:tbl>
    <w:p w:rsidR="00582D72" w:rsidRPr="00524D1A" w:rsidRDefault="00582D72" w:rsidP="0090194E">
      <w:pPr>
        <w:bidi/>
        <w:rPr>
          <w:rFonts w:asciiTheme="majorBidi" w:hAnsiTheme="majorBidi" w:cstheme="majorBidi"/>
          <w:sz w:val="16"/>
          <w:szCs w:val="16"/>
          <w:rtl/>
          <w:lang w:bidi="ar-DZ"/>
        </w:rPr>
      </w:pPr>
    </w:p>
    <w:p w:rsidR="00991CD3" w:rsidRDefault="00991CD3" w:rsidP="00A1376D">
      <w:pPr>
        <w:bidi/>
        <w:rPr>
          <w:rFonts w:asciiTheme="majorBidi" w:hAnsiTheme="majorBidi" w:cstheme="majorBidi" w:hint="cs"/>
          <w:b/>
          <w:bCs/>
          <w:sz w:val="28"/>
          <w:szCs w:val="28"/>
          <w:rtl/>
          <w:lang w:bidi="ar-DZ"/>
        </w:rPr>
      </w:pPr>
    </w:p>
    <w:p w:rsidR="00A1376D" w:rsidRPr="003F3B79" w:rsidRDefault="00A1376D" w:rsidP="00991CD3">
      <w:pPr>
        <w:bidi/>
        <w:rPr>
          <w:rFonts w:asciiTheme="majorBidi" w:hAnsiTheme="majorBidi" w:cstheme="majorBidi"/>
          <w:sz w:val="28"/>
          <w:szCs w:val="28"/>
          <w:rtl/>
          <w:lang w:bidi="ar-DZ"/>
        </w:rPr>
      </w:pPr>
      <w:r w:rsidRPr="003F3B79">
        <w:rPr>
          <w:rFonts w:asciiTheme="majorBidi" w:hAnsiTheme="majorBidi" w:cstheme="majorBidi"/>
          <w:b/>
          <w:bCs/>
          <w:sz w:val="28"/>
          <w:szCs w:val="28"/>
          <w:rtl/>
          <w:lang w:bidi="ar-DZ"/>
        </w:rPr>
        <w:t xml:space="preserve">مثال تطبيقي  </w:t>
      </w:r>
      <w:r w:rsidRPr="003F3B79">
        <w:rPr>
          <w:rFonts w:asciiTheme="majorBidi" w:hAnsiTheme="majorBidi" w:cstheme="majorBidi"/>
          <w:sz w:val="28"/>
          <w:szCs w:val="28"/>
          <w:rtl/>
          <w:lang w:bidi="ar-DZ"/>
        </w:rPr>
        <w:t>بتاريخ 02/03/2019 اشترت مؤسسة مواد أولية على الحساب وقد تضمنت الفاتورة ما يلي:</w:t>
      </w:r>
    </w:p>
    <w:tbl>
      <w:tblPr>
        <w:tblStyle w:val="Grilledutableau"/>
        <w:tblpPr w:leftFromText="141" w:rightFromText="141" w:vertAnchor="text" w:horzAnchor="margin" w:tblpXSpec="center" w:tblpY="1251"/>
        <w:bidiVisual/>
        <w:tblW w:w="0" w:type="auto"/>
        <w:tblLook w:val="04A0"/>
      </w:tblPr>
      <w:tblGrid>
        <w:gridCol w:w="7076"/>
        <w:gridCol w:w="1701"/>
      </w:tblGrid>
      <w:tr w:rsidR="00524D1A" w:rsidRPr="00DC2AE5" w:rsidTr="00991CD3">
        <w:tc>
          <w:tcPr>
            <w:tcW w:w="8777" w:type="dxa"/>
            <w:gridSpan w:val="2"/>
          </w:tcPr>
          <w:p w:rsidR="00524D1A" w:rsidRPr="00DC2AE5" w:rsidRDefault="00524D1A" w:rsidP="00991CD3">
            <w:pPr>
              <w:bidi/>
              <w:spacing w:line="300" w:lineRule="exact"/>
              <w:jc w:val="center"/>
              <w:rPr>
                <w:rFonts w:asciiTheme="majorBidi" w:hAnsiTheme="majorBidi" w:cstheme="majorBidi"/>
                <w:b/>
                <w:bCs/>
                <w:rtl/>
                <w:lang w:bidi="ar-DZ"/>
              </w:rPr>
            </w:pPr>
            <w:r w:rsidRPr="00DC2AE5">
              <w:rPr>
                <w:rFonts w:asciiTheme="majorBidi" w:hAnsiTheme="majorBidi" w:cstheme="majorBidi"/>
                <w:b/>
                <w:bCs/>
                <w:rtl/>
                <w:lang w:bidi="ar-DZ"/>
              </w:rPr>
              <w:t>فاتورة رقم ..... بتاريخ 02/03/2019</w:t>
            </w:r>
            <w:r w:rsidRPr="00DC2AE5">
              <w:rPr>
                <w:rFonts w:asciiTheme="majorBidi" w:hAnsiTheme="majorBidi" w:cstheme="majorBidi"/>
                <w:b/>
                <w:bCs/>
                <w:rtl/>
                <w:lang w:bidi="ar-DZ"/>
              </w:rPr>
              <w:tab/>
            </w:r>
          </w:p>
        </w:tc>
      </w:tr>
      <w:tr w:rsidR="00524D1A" w:rsidRPr="00DC2AE5" w:rsidTr="00991CD3">
        <w:tc>
          <w:tcPr>
            <w:tcW w:w="7076" w:type="dxa"/>
          </w:tcPr>
          <w:p w:rsidR="00524D1A" w:rsidRPr="00DC2AE5" w:rsidRDefault="00524D1A" w:rsidP="00991CD3">
            <w:pPr>
              <w:bidi/>
              <w:spacing w:line="300" w:lineRule="exact"/>
              <w:rPr>
                <w:rFonts w:asciiTheme="majorBidi" w:hAnsiTheme="majorBidi" w:cstheme="majorBidi"/>
                <w:b/>
                <w:bCs/>
                <w:rtl/>
                <w:lang w:bidi="ar-DZ"/>
              </w:rPr>
            </w:pPr>
            <w:r w:rsidRPr="00DC2AE5">
              <w:rPr>
                <w:rFonts w:asciiTheme="majorBidi" w:hAnsiTheme="majorBidi" w:cstheme="majorBidi"/>
                <w:b/>
                <w:bCs/>
                <w:rtl/>
                <w:lang w:bidi="ar-DZ"/>
              </w:rPr>
              <w:t xml:space="preserve">ثمن البيع خارج الرسم( </w:t>
            </w:r>
            <w:r w:rsidRPr="00DC2AE5">
              <w:rPr>
                <w:rFonts w:asciiTheme="majorBidi" w:hAnsiTheme="majorBidi" w:cstheme="majorBidi"/>
                <w:b/>
                <w:bCs/>
                <w:lang w:bidi="ar-DZ"/>
              </w:rPr>
              <w:t>HT</w:t>
            </w:r>
            <w:r w:rsidRPr="00DC2AE5">
              <w:rPr>
                <w:rFonts w:asciiTheme="majorBidi" w:hAnsiTheme="majorBidi" w:cstheme="majorBidi"/>
                <w:b/>
                <w:bCs/>
                <w:rtl/>
                <w:lang w:bidi="ar-DZ"/>
              </w:rPr>
              <w:t xml:space="preserve"> )</w:t>
            </w:r>
          </w:p>
          <w:p w:rsidR="00524D1A" w:rsidRPr="00DC2AE5" w:rsidRDefault="00524D1A" w:rsidP="00991CD3">
            <w:pPr>
              <w:bidi/>
              <w:spacing w:line="300" w:lineRule="exact"/>
              <w:rPr>
                <w:rFonts w:asciiTheme="majorBidi" w:hAnsiTheme="majorBidi" w:cstheme="majorBidi"/>
                <w:b/>
                <w:bCs/>
                <w:lang w:bidi="ar-DZ"/>
              </w:rPr>
            </w:pPr>
            <w:r w:rsidRPr="00DC2AE5">
              <w:rPr>
                <w:rFonts w:asciiTheme="majorBidi" w:hAnsiTheme="majorBidi" w:cstheme="majorBidi"/>
                <w:b/>
                <w:bCs/>
                <w:lang w:bidi="ar-DZ"/>
              </w:rPr>
              <w:t>TVA</w:t>
            </w:r>
            <w:r w:rsidRPr="00DC2AE5">
              <w:rPr>
                <w:rFonts w:asciiTheme="majorBidi" w:hAnsiTheme="majorBidi" w:cstheme="majorBidi"/>
                <w:b/>
                <w:bCs/>
                <w:rtl/>
                <w:lang w:bidi="ar-DZ"/>
              </w:rPr>
              <w:t xml:space="preserve"> 19 </w:t>
            </w:r>
            <w:r w:rsidRPr="00DC2AE5">
              <w:rPr>
                <w:rFonts w:asciiTheme="majorBidi" w:hAnsiTheme="majorBidi" w:cstheme="majorBidi"/>
                <w:b/>
                <w:bCs/>
                <w:lang w:bidi="ar-DZ"/>
              </w:rPr>
              <w:t>%</w:t>
            </w:r>
            <w:r w:rsidRPr="00DC2AE5">
              <w:rPr>
                <w:rFonts w:asciiTheme="majorBidi" w:hAnsiTheme="majorBidi" w:cstheme="majorBidi"/>
                <w:b/>
                <w:bCs/>
                <w:rtl/>
                <w:lang w:bidi="ar-DZ"/>
              </w:rPr>
              <w:t xml:space="preserve"> ( 000 </w:t>
            </w:r>
            <w:r>
              <w:rPr>
                <w:rFonts w:asciiTheme="majorBidi" w:hAnsiTheme="majorBidi" w:cstheme="majorBidi" w:hint="cs"/>
                <w:b/>
                <w:bCs/>
                <w:rtl/>
                <w:lang w:bidi="ar-DZ"/>
              </w:rPr>
              <w:t>20</w:t>
            </w:r>
            <w:r w:rsidRPr="00DC2AE5">
              <w:rPr>
                <w:rFonts w:asciiTheme="majorBidi" w:hAnsiTheme="majorBidi" w:cstheme="majorBidi"/>
                <w:b/>
                <w:bCs/>
                <w:rtl/>
                <w:lang w:bidi="ar-DZ"/>
              </w:rPr>
              <w:t xml:space="preserve">0× 0.19 ) = </w:t>
            </w:r>
            <w:r>
              <w:rPr>
                <w:rFonts w:asciiTheme="majorBidi" w:hAnsiTheme="majorBidi" w:cstheme="majorBidi" w:hint="cs"/>
                <w:b/>
                <w:bCs/>
                <w:rtl/>
                <w:lang w:bidi="ar-DZ"/>
              </w:rPr>
              <w:t>000 38</w:t>
            </w:r>
            <w:r w:rsidRPr="00DC2AE5">
              <w:rPr>
                <w:rFonts w:asciiTheme="majorBidi" w:hAnsiTheme="majorBidi" w:cstheme="majorBidi"/>
                <w:b/>
                <w:bCs/>
                <w:rtl/>
                <w:lang w:bidi="ar-DZ"/>
              </w:rPr>
              <w:t xml:space="preserve"> دج</w:t>
            </w:r>
          </w:p>
        </w:tc>
        <w:tc>
          <w:tcPr>
            <w:tcW w:w="1701" w:type="dxa"/>
          </w:tcPr>
          <w:p w:rsidR="00524D1A" w:rsidRPr="00DC2AE5" w:rsidRDefault="00524D1A" w:rsidP="00991CD3">
            <w:pPr>
              <w:bidi/>
              <w:spacing w:line="300" w:lineRule="exact"/>
              <w:jc w:val="center"/>
              <w:rPr>
                <w:rFonts w:asciiTheme="majorBidi" w:hAnsiTheme="majorBidi" w:cstheme="majorBidi"/>
                <w:b/>
                <w:bCs/>
                <w:rtl/>
                <w:lang w:bidi="ar-DZ"/>
              </w:rPr>
            </w:pPr>
            <w:r w:rsidRPr="00DC2AE5">
              <w:rPr>
                <w:rFonts w:asciiTheme="majorBidi" w:hAnsiTheme="majorBidi" w:cstheme="majorBidi"/>
                <w:b/>
                <w:bCs/>
                <w:rtl/>
                <w:lang w:bidi="ar-DZ"/>
              </w:rPr>
              <w:t>000</w:t>
            </w:r>
            <w:r>
              <w:rPr>
                <w:rFonts w:asciiTheme="majorBidi" w:hAnsiTheme="majorBidi" w:cstheme="majorBidi" w:hint="cs"/>
                <w:b/>
                <w:bCs/>
                <w:rtl/>
                <w:lang w:bidi="ar-DZ"/>
              </w:rPr>
              <w:t> </w:t>
            </w:r>
            <w:r w:rsidRPr="00DC2AE5">
              <w:rPr>
                <w:rFonts w:asciiTheme="majorBidi" w:hAnsiTheme="majorBidi" w:cstheme="majorBidi"/>
                <w:b/>
                <w:bCs/>
                <w:rtl/>
                <w:lang w:bidi="ar-DZ"/>
              </w:rPr>
              <w:t>200</w:t>
            </w:r>
            <w:r>
              <w:rPr>
                <w:rFonts w:asciiTheme="majorBidi" w:hAnsiTheme="majorBidi" w:cstheme="majorBidi" w:hint="cs"/>
                <w:b/>
                <w:bCs/>
                <w:rtl/>
                <w:lang w:bidi="ar-DZ"/>
              </w:rPr>
              <w:t xml:space="preserve"> </w:t>
            </w:r>
          </w:p>
          <w:p w:rsidR="00524D1A" w:rsidRPr="00DC2AE5" w:rsidRDefault="00524D1A" w:rsidP="00991CD3">
            <w:pPr>
              <w:bidi/>
              <w:spacing w:line="300" w:lineRule="exact"/>
              <w:jc w:val="center"/>
              <w:rPr>
                <w:rFonts w:asciiTheme="majorBidi" w:hAnsiTheme="majorBidi" w:cstheme="majorBidi"/>
                <w:b/>
                <w:bCs/>
                <w:rtl/>
                <w:lang w:bidi="ar-DZ"/>
              </w:rPr>
            </w:pPr>
            <w:r>
              <w:rPr>
                <w:rFonts w:asciiTheme="majorBidi" w:hAnsiTheme="majorBidi" w:cstheme="majorBidi" w:hint="cs"/>
                <w:b/>
                <w:bCs/>
                <w:rtl/>
                <w:lang w:bidi="ar-DZ"/>
              </w:rPr>
              <w:t>000 38</w:t>
            </w:r>
          </w:p>
        </w:tc>
      </w:tr>
      <w:tr w:rsidR="00524D1A" w:rsidRPr="00DC2AE5" w:rsidTr="00991CD3">
        <w:trPr>
          <w:trHeight w:val="624"/>
        </w:trPr>
        <w:tc>
          <w:tcPr>
            <w:tcW w:w="7076" w:type="dxa"/>
          </w:tcPr>
          <w:p w:rsidR="00524D1A" w:rsidRPr="00DC2AE5" w:rsidRDefault="00524D1A" w:rsidP="00991CD3">
            <w:pPr>
              <w:bidi/>
              <w:spacing w:line="300" w:lineRule="exact"/>
              <w:rPr>
                <w:rFonts w:asciiTheme="majorBidi" w:hAnsiTheme="majorBidi" w:cstheme="majorBidi"/>
                <w:b/>
                <w:bCs/>
                <w:rtl/>
                <w:lang w:bidi="ar-DZ"/>
              </w:rPr>
            </w:pPr>
            <w:r w:rsidRPr="00DC2AE5">
              <w:rPr>
                <w:rFonts w:asciiTheme="majorBidi" w:hAnsiTheme="majorBidi" w:cstheme="majorBidi"/>
                <w:b/>
                <w:bCs/>
                <w:rtl/>
                <w:lang w:bidi="ar-DZ"/>
              </w:rPr>
              <w:t xml:space="preserve">المجموع </w:t>
            </w:r>
            <w:r>
              <w:rPr>
                <w:rFonts w:asciiTheme="majorBidi" w:hAnsiTheme="majorBidi" w:cstheme="majorBidi" w:hint="cs"/>
                <w:b/>
                <w:bCs/>
                <w:rtl/>
                <w:lang w:bidi="ar-DZ"/>
              </w:rPr>
              <w:t>متضمن</w:t>
            </w:r>
            <w:r w:rsidRPr="00DC2AE5">
              <w:rPr>
                <w:rFonts w:asciiTheme="majorBidi" w:hAnsiTheme="majorBidi" w:cstheme="majorBidi"/>
                <w:b/>
                <w:bCs/>
                <w:rtl/>
                <w:lang w:bidi="ar-DZ"/>
              </w:rPr>
              <w:t xml:space="preserve"> الرسم ( </w:t>
            </w:r>
            <w:r w:rsidRPr="00DC2AE5">
              <w:rPr>
                <w:rFonts w:asciiTheme="majorBidi" w:hAnsiTheme="majorBidi" w:cstheme="majorBidi"/>
                <w:b/>
                <w:bCs/>
                <w:lang w:bidi="ar-DZ"/>
              </w:rPr>
              <w:t>TTC</w:t>
            </w:r>
            <w:r w:rsidRPr="00DC2AE5">
              <w:rPr>
                <w:rFonts w:asciiTheme="majorBidi" w:hAnsiTheme="majorBidi" w:cstheme="majorBidi"/>
                <w:b/>
                <w:bCs/>
                <w:rtl/>
                <w:lang w:bidi="ar-DZ"/>
              </w:rPr>
              <w:t>)</w:t>
            </w:r>
          </w:p>
          <w:p w:rsidR="00524D1A" w:rsidRPr="00DC2AE5" w:rsidRDefault="00524D1A" w:rsidP="00991CD3">
            <w:pPr>
              <w:bidi/>
              <w:spacing w:line="300" w:lineRule="exact"/>
              <w:rPr>
                <w:rFonts w:asciiTheme="majorBidi" w:hAnsiTheme="majorBidi" w:cstheme="majorBidi"/>
                <w:b/>
                <w:bCs/>
                <w:rtl/>
                <w:lang w:bidi="ar-DZ"/>
              </w:rPr>
            </w:pPr>
            <w:r w:rsidRPr="00DC2AE5">
              <w:rPr>
                <w:rFonts w:asciiTheme="majorBidi" w:hAnsiTheme="majorBidi" w:cstheme="majorBidi"/>
                <w:b/>
                <w:bCs/>
                <w:rtl/>
                <w:lang w:bidi="ar-DZ"/>
              </w:rPr>
              <w:t>أغلفة متداولة</w:t>
            </w:r>
          </w:p>
        </w:tc>
        <w:tc>
          <w:tcPr>
            <w:tcW w:w="1701" w:type="dxa"/>
          </w:tcPr>
          <w:p w:rsidR="00524D1A" w:rsidRPr="00DC2AE5" w:rsidRDefault="00524D1A" w:rsidP="00991CD3">
            <w:pPr>
              <w:bidi/>
              <w:spacing w:line="300" w:lineRule="exact"/>
              <w:jc w:val="center"/>
              <w:rPr>
                <w:rFonts w:asciiTheme="majorBidi" w:hAnsiTheme="majorBidi" w:cstheme="majorBidi"/>
                <w:b/>
                <w:bCs/>
                <w:rtl/>
                <w:lang w:bidi="ar-DZ"/>
              </w:rPr>
            </w:pPr>
            <w:r w:rsidRPr="00DC2AE5">
              <w:rPr>
                <w:rFonts w:asciiTheme="majorBidi" w:hAnsiTheme="majorBidi" w:cstheme="majorBidi"/>
                <w:b/>
                <w:bCs/>
                <w:rtl/>
                <w:lang w:bidi="ar-DZ"/>
              </w:rPr>
              <w:t>000</w:t>
            </w:r>
            <w:r>
              <w:rPr>
                <w:rFonts w:asciiTheme="majorBidi" w:hAnsiTheme="majorBidi" w:cstheme="majorBidi" w:hint="cs"/>
                <w:b/>
                <w:bCs/>
                <w:rtl/>
                <w:lang w:bidi="ar-DZ"/>
              </w:rPr>
              <w:t> </w:t>
            </w:r>
            <w:r w:rsidRPr="00DC2AE5">
              <w:rPr>
                <w:rFonts w:asciiTheme="majorBidi" w:hAnsiTheme="majorBidi" w:cstheme="majorBidi"/>
                <w:b/>
                <w:bCs/>
                <w:rtl/>
                <w:lang w:bidi="ar-DZ"/>
              </w:rPr>
              <w:t>23</w:t>
            </w:r>
            <w:r>
              <w:rPr>
                <w:rFonts w:asciiTheme="majorBidi" w:hAnsiTheme="majorBidi" w:cstheme="majorBidi" w:hint="cs"/>
                <w:b/>
                <w:bCs/>
                <w:rtl/>
                <w:lang w:bidi="ar-DZ"/>
              </w:rPr>
              <w:t>8</w:t>
            </w:r>
          </w:p>
          <w:p w:rsidR="00524D1A" w:rsidRPr="00DC2AE5" w:rsidRDefault="00524D1A" w:rsidP="00991CD3">
            <w:pPr>
              <w:bidi/>
              <w:spacing w:line="300" w:lineRule="exact"/>
              <w:jc w:val="center"/>
              <w:rPr>
                <w:rFonts w:asciiTheme="majorBidi" w:hAnsiTheme="majorBidi" w:cstheme="majorBidi"/>
                <w:b/>
                <w:bCs/>
                <w:rtl/>
                <w:lang w:bidi="ar-DZ"/>
              </w:rPr>
            </w:pPr>
            <w:r w:rsidRPr="00DC2AE5">
              <w:rPr>
                <w:rFonts w:asciiTheme="majorBidi" w:hAnsiTheme="majorBidi" w:cstheme="majorBidi"/>
                <w:b/>
                <w:bCs/>
                <w:rtl/>
                <w:lang w:bidi="ar-DZ"/>
              </w:rPr>
              <w:t>000 25</w:t>
            </w:r>
            <w:r>
              <w:rPr>
                <w:rFonts w:asciiTheme="majorBidi" w:hAnsiTheme="majorBidi" w:cstheme="majorBidi" w:hint="cs"/>
                <w:b/>
                <w:bCs/>
                <w:rtl/>
                <w:lang w:bidi="ar-DZ"/>
              </w:rPr>
              <w:t xml:space="preserve"> </w:t>
            </w:r>
          </w:p>
        </w:tc>
      </w:tr>
      <w:tr w:rsidR="00524D1A" w:rsidRPr="00DC2AE5" w:rsidTr="00991CD3">
        <w:tc>
          <w:tcPr>
            <w:tcW w:w="7076" w:type="dxa"/>
          </w:tcPr>
          <w:p w:rsidR="00524D1A" w:rsidRPr="00DC2AE5" w:rsidRDefault="00524D1A" w:rsidP="00991CD3">
            <w:pPr>
              <w:bidi/>
              <w:spacing w:line="300" w:lineRule="exact"/>
              <w:rPr>
                <w:rFonts w:asciiTheme="majorBidi" w:hAnsiTheme="majorBidi" w:cstheme="majorBidi"/>
                <w:b/>
                <w:bCs/>
                <w:rtl/>
                <w:lang w:bidi="ar-DZ"/>
              </w:rPr>
            </w:pPr>
            <w:r w:rsidRPr="00DC2AE5">
              <w:rPr>
                <w:rFonts w:asciiTheme="majorBidi" w:hAnsiTheme="majorBidi" w:cstheme="majorBidi"/>
                <w:b/>
                <w:bCs/>
                <w:rtl/>
                <w:lang w:bidi="ar-DZ"/>
              </w:rPr>
              <w:t xml:space="preserve">المبلغ المستحق الدفع </w:t>
            </w:r>
          </w:p>
        </w:tc>
        <w:tc>
          <w:tcPr>
            <w:tcW w:w="1701" w:type="dxa"/>
          </w:tcPr>
          <w:p w:rsidR="00524D1A" w:rsidRPr="00DC2AE5" w:rsidRDefault="00524D1A" w:rsidP="00991CD3">
            <w:pPr>
              <w:bidi/>
              <w:spacing w:line="300" w:lineRule="exact"/>
              <w:jc w:val="center"/>
              <w:rPr>
                <w:rFonts w:asciiTheme="majorBidi" w:hAnsiTheme="majorBidi" w:cstheme="majorBidi"/>
                <w:b/>
                <w:bCs/>
                <w:rtl/>
                <w:lang w:bidi="ar-DZ"/>
              </w:rPr>
            </w:pPr>
            <w:r>
              <w:rPr>
                <w:rFonts w:asciiTheme="majorBidi" w:hAnsiTheme="majorBidi" w:cstheme="majorBidi" w:hint="cs"/>
                <w:b/>
                <w:bCs/>
                <w:rtl/>
                <w:lang w:bidi="ar-DZ"/>
              </w:rPr>
              <w:t>000 263</w:t>
            </w:r>
          </w:p>
        </w:tc>
      </w:tr>
    </w:tbl>
    <w:p w:rsidR="00A1376D" w:rsidRDefault="00A1376D" w:rsidP="00CA782B">
      <w:pPr>
        <w:bidi/>
        <w:rPr>
          <w:rFonts w:asciiTheme="majorBidi" w:hAnsiTheme="majorBidi" w:cstheme="majorBidi"/>
          <w:sz w:val="28"/>
          <w:szCs w:val="28"/>
          <w:rtl/>
          <w:lang w:bidi="ar-DZ"/>
        </w:rPr>
      </w:pPr>
      <w:r w:rsidRPr="003F3B79">
        <w:rPr>
          <w:rFonts w:asciiTheme="majorBidi" w:hAnsiTheme="majorBidi" w:cstheme="majorBidi"/>
          <w:sz w:val="28"/>
          <w:szCs w:val="28"/>
          <w:rtl/>
          <w:lang w:bidi="ar-DZ"/>
        </w:rPr>
        <w:t xml:space="preserve"> ثمن البيع خارج الرسم 000 200دج،  أغلفة مسترجعة 000 25</w:t>
      </w:r>
      <w:r w:rsidR="00CA782B">
        <w:rPr>
          <w:rFonts w:asciiTheme="majorBidi" w:hAnsiTheme="majorBidi" w:cstheme="majorBidi"/>
          <w:sz w:val="28"/>
          <w:szCs w:val="28"/>
          <w:lang w:bidi="ar-DZ"/>
        </w:rPr>
        <w:t xml:space="preserve">  </w:t>
      </w:r>
      <w:r w:rsidRPr="003F3B79">
        <w:rPr>
          <w:rFonts w:asciiTheme="majorBidi" w:hAnsiTheme="majorBidi" w:cstheme="majorBidi"/>
          <w:sz w:val="28"/>
          <w:szCs w:val="28"/>
          <w:rtl/>
          <w:lang w:bidi="ar-DZ"/>
        </w:rPr>
        <w:t>دج،</w:t>
      </w:r>
      <w:r w:rsidRPr="003F3B79">
        <w:rPr>
          <w:rFonts w:asciiTheme="majorBidi" w:hAnsiTheme="majorBidi" w:cstheme="majorBidi"/>
          <w:sz w:val="28"/>
          <w:szCs w:val="28"/>
          <w:lang w:bidi="ar-DZ"/>
        </w:rPr>
        <w:t>TVA</w:t>
      </w:r>
      <w:r w:rsidRPr="003F3B79">
        <w:rPr>
          <w:rFonts w:asciiTheme="majorBidi" w:hAnsiTheme="majorBidi" w:cstheme="majorBidi"/>
          <w:sz w:val="28"/>
          <w:szCs w:val="28"/>
          <w:rtl/>
          <w:lang w:bidi="ar-DZ"/>
        </w:rPr>
        <w:t xml:space="preserve"> 19</w:t>
      </w:r>
      <w:r w:rsidRPr="003F3B79">
        <w:rPr>
          <w:rFonts w:asciiTheme="majorBidi" w:hAnsiTheme="majorBidi" w:cstheme="majorBidi"/>
          <w:sz w:val="28"/>
          <w:szCs w:val="28"/>
          <w:lang w:bidi="ar-DZ"/>
        </w:rPr>
        <w:t>%</w:t>
      </w:r>
      <w:r w:rsidRPr="003F3B79">
        <w:rPr>
          <w:rFonts w:asciiTheme="majorBidi" w:hAnsiTheme="majorBidi" w:cstheme="majorBidi"/>
          <w:sz w:val="28"/>
          <w:szCs w:val="28"/>
          <w:rtl/>
          <w:lang w:bidi="ar-DZ"/>
        </w:rPr>
        <w:t>.</w:t>
      </w:r>
    </w:p>
    <w:p w:rsidR="00991CD3" w:rsidRDefault="00991CD3" w:rsidP="00524D1A">
      <w:pPr>
        <w:bidi/>
        <w:rPr>
          <w:rFonts w:asciiTheme="majorBidi" w:hAnsiTheme="majorBidi" w:cstheme="majorBidi" w:hint="cs"/>
          <w:b/>
          <w:bCs/>
          <w:sz w:val="28"/>
          <w:szCs w:val="28"/>
          <w:rtl/>
          <w:lang w:bidi="ar-DZ"/>
        </w:rPr>
      </w:pPr>
    </w:p>
    <w:p w:rsidR="00524D1A" w:rsidRPr="003F3B79" w:rsidRDefault="00524D1A" w:rsidP="00991CD3">
      <w:pPr>
        <w:bidi/>
        <w:rPr>
          <w:rFonts w:asciiTheme="majorBidi" w:hAnsiTheme="majorBidi" w:cstheme="majorBidi"/>
          <w:sz w:val="28"/>
          <w:szCs w:val="28"/>
          <w:rtl/>
          <w:lang w:bidi="ar-DZ"/>
        </w:rPr>
      </w:pPr>
      <w:r w:rsidRPr="003F3B79">
        <w:rPr>
          <w:rFonts w:asciiTheme="majorBidi" w:hAnsiTheme="majorBidi" w:cstheme="majorBidi"/>
          <w:b/>
          <w:bCs/>
          <w:sz w:val="28"/>
          <w:szCs w:val="28"/>
          <w:rtl/>
          <w:lang w:bidi="ar-DZ"/>
        </w:rPr>
        <w:t xml:space="preserve">المطلوب: </w:t>
      </w:r>
      <w:r w:rsidRPr="003F3B79">
        <w:rPr>
          <w:rFonts w:asciiTheme="majorBidi" w:hAnsiTheme="majorBidi" w:cstheme="majorBidi"/>
          <w:sz w:val="28"/>
          <w:szCs w:val="28"/>
          <w:rtl/>
          <w:lang w:bidi="ar-DZ"/>
        </w:rPr>
        <w:t>تصوير الفاتورة وتسجيلها في يومية المورد والزبون.</w:t>
      </w:r>
    </w:p>
    <w:p w:rsidR="00524D1A" w:rsidRDefault="00524D1A" w:rsidP="00524D1A">
      <w:pPr>
        <w:bidi/>
        <w:rPr>
          <w:rFonts w:asciiTheme="majorBidi" w:hAnsiTheme="majorBidi" w:cstheme="majorBidi"/>
          <w:sz w:val="28"/>
          <w:szCs w:val="28"/>
          <w:rtl/>
          <w:lang w:bidi="ar-DZ"/>
        </w:rPr>
      </w:pPr>
    </w:p>
    <w:p w:rsidR="00524D1A" w:rsidRDefault="00524D1A" w:rsidP="00524D1A">
      <w:pPr>
        <w:bidi/>
        <w:rPr>
          <w:rFonts w:asciiTheme="majorBidi" w:hAnsiTheme="majorBidi" w:cstheme="majorBidi"/>
          <w:sz w:val="28"/>
          <w:szCs w:val="28"/>
          <w:rtl/>
          <w:lang w:bidi="ar-DZ"/>
        </w:rPr>
      </w:pPr>
    </w:p>
    <w:p w:rsidR="00524D1A" w:rsidRDefault="00524D1A" w:rsidP="00524D1A">
      <w:pPr>
        <w:bidi/>
        <w:rPr>
          <w:rFonts w:asciiTheme="majorBidi" w:hAnsiTheme="majorBidi" w:cstheme="majorBidi"/>
          <w:sz w:val="28"/>
          <w:szCs w:val="28"/>
          <w:rtl/>
          <w:lang w:bidi="ar-DZ"/>
        </w:rPr>
      </w:pPr>
    </w:p>
    <w:p w:rsidR="00524D1A" w:rsidRDefault="00524D1A" w:rsidP="00524D1A">
      <w:pPr>
        <w:bidi/>
        <w:rPr>
          <w:rFonts w:asciiTheme="majorBidi" w:hAnsiTheme="majorBidi" w:cstheme="majorBidi"/>
          <w:sz w:val="28"/>
          <w:szCs w:val="28"/>
          <w:rtl/>
          <w:lang w:bidi="ar-DZ"/>
        </w:rPr>
      </w:pPr>
    </w:p>
    <w:p w:rsidR="00524D1A" w:rsidRDefault="00524D1A" w:rsidP="00524D1A">
      <w:pPr>
        <w:bidi/>
        <w:rPr>
          <w:rFonts w:asciiTheme="majorBidi" w:hAnsiTheme="majorBidi" w:cstheme="majorBidi"/>
          <w:sz w:val="28"/>
          <w:szCs w:val="28"/>
          <w:rtl/>
          <w:lang w:bidi="ar-DZ"/>
        </w:rPr>
      </w:pPr>
    </w:p>
    <w:p w:rsidR="00524D1A" w:rsidRDefault="00524D1A" w:rsidP="00524D1A">
      <w:pPr>
        <w:bidi/>
        <w:rPr>
          <w:rFonts w:asciiTheme="majorBidi" w:hAnsiTheme="majorBidi" w:cstheme="majorBidi"/>
          <w:sz w:val="28"/>
          <w:szCs w:val="28"/>
          <w:rtl/>
          <w:lang w:bidi="ar-DZ"/>
        </w:rPr>
      </w:pPr>
    </w:p>
    <w:p w:rsidR="00524D1A" w:rsidRPr="003F3B79" w:rsidRDefault="00524D1A" w:rsidP="00524D1A">
      <w:pPr>
        <w:bidi/>
        <w:rPr>
          <w:rFonts w:asciiTheme="majorBidi" w:hAnsiTheme="majorBidi" w:cstheme="majorBidi"/>
          <w:sz w:val="28"/>
          <w:szCs w:val="28"/>
          <w:rtl/>
          <w:lang w:bidi="ar-DZ"/>
        </w:rPr>
      </w:pPr>
    </w:p>
    <w:tbl>
      <w:tblPr>
        <w:tblStyle w:val="Grilledutableau"/>
        <w:tblpPr w:leftFromText="141" w:rightFromText="141" w:vertAnchor="text" w:horzAnchor="margin" w:tblpXSpec="center" w:tblpY="500"/>
        <w:bidiVisual/>
        <w:tblW w:w="11199" w:type="dxa"/>
        <w:tblInd w:w="142" w:type="dxa"/>
        <w:tblLook w:val="04A0"/>
      </w:tblPr>
      <w:tblGrid>
        <w:gridCol w:w="709"/>
        <w:gridCol w:w="709"/>
        <w:gridCol w:w="2126"/>
        <w:gridCol w:w="1002"/>
        <w:gridCol w:w="955"/>
        <w:gridCol w:w="234"/>
        <w:gridCol w:w="711"/>
        <w:gridCol w:w="766"/>
        <w:gridCol w:w="2071"/>
        <w:gridCol w:w="958"/>
        <w:gridCol w:w="958"/>
      </w:tblGrid>
      <w:tr w:rsidR="00B46077" w:rsidRPr="00DC2AE5" w:rsidTr="00B46077">
        <w:tc>
          <w:tcPr>
            <w:tcW w:w="5501" w:type="dxa"/>
            <w:gridSpan w:val="5"/>
            <w:tcBorders>
              <w:bottom w:val="nil"/>
            </w:tcBorders>
          </w:tcPr>
          <w:p w:rsidR="00B46077" w:rsidRPr="00DC2AE5" w:rsidRDefault="00B46077" w:rsidP="00B46077">
            <w:pPr>
              <w:bidi/>
              <w:spacing w:line="440" w:lineRule="exact"/>
              <w:rPr>
                <w:rFonts w:asciiTheme="majorBidi" w:hAnsiTheme="majorBidi" w:cstheme="majorBidi"/>
                <w:b/>
                <w:bCs/>
                <w:rtl/>
                <w:lang w:bidi="ar-DZ"/>
              </w:rPr>
            </w:pPr>
            <w:r>
              <w:rPr>
                <w:rFonts w:asciiTheme="majorBidi" w:hAnsiTheme="majorBidi" w:cstheme="majorBidi"/>
                <w:b/>
                <w:bCs/>
                <w:noProof/>
                <w:rtl/>
              </w:rPr>
              <w:pict>
                <v:rect id="Rectangle 6" o:spid="_x0000_s1063" style="position:absolute;left:0;text-align:left;margin-left:105.15pt;margin-top:10.9pt;width:71.25pt;height:18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" fillcolor="window" strokecolor="window" strokeweight="1pt">
                  <v:textbox style="mso-next-textbox:#Rectangle 6">
                    <w:txbxContent>
                      <w:p w:rsidR="00B46077" w:rsidRDefault="00B46077" w:rsidP="00B46077">
                        <w:pPr>
                          <w:jc w:val="center"/>
                          <w:rPr>
                            <w:lang w:bidi="ar-DZ"/>
                          </w:rPr>
                        </w:pPr>
                        <w:r>
                          <w:rPr>
                            <w:rFonts w:hint="cs"/>
                            <w:rtl/>
                            <w:lang w:bidi="ar-DZ"/>
                          </w:rPr>
                          <w:t>02/03/2019</w:t>
                        </w:r>
                      </w:p>
                    </w:txbxContent>
                  </v:textbox>
                </v:rect>
              </w:pict>
            </w:r>
            <w:r w:rsidRPr="00DC2AE5">
              <w:rPr>
                <w:rFonts w:asciiTheme="majorBidi" w:hAnsiTheme="majorBidi" w:cstheme="majorBidi"/>
                <w:b/>
                <w:bCs/>
                <w:rtl/>
                <w:lang w:bidi="ar-DZ"/>
              </w:rPr>
              <w:t xml:space="preserve">التسجيل في يومية المورد </w:t>
            </w:r>
            <w:r w:rsidRPr="00CC7566">
              <w:rPr>
                <w:rFonts w:asciiTheme="majorBidi" w:hAnsiTheme="majorBidi" w:cstheme="majorBidi"/>
                <w:noProof/>
                <w:rtl/>
              </w:rPr>
              <w:pict>
                <v:shapetype id="_x0000_t202" coordsize="21600,21600" o:spt="202" path="m,l,21600r21600,l21600,xe">
                  <v:stroke joinstyle="miter"/>
                  <v:path gradientshapeok="t" o:connecttype="rect"/>
                </v:shapetype>
                <v:shape id="_x0000_s1064" type="#_x0000_t202" style="position:absolute;left:0;text-align:left;margin-left:108.8pt;margin-top:8.85pt;width:71.4pt;height:20.0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B46077" w:rsidRPr="00673E99" w:rsidRDefault="00B46077" w:rsidP="00B46077">
                        <w:pPr>
                          <w:bidi/>
                          <w:jc w:val="center"/>
                          <w:rPr>
                            <w:rFonts w:asciiTheme="majorBidi" w:hAnsiTheme="majorBidi" w:cstheme="majorBidi"/>
                            <w:lang w:bidi="ar-DZ"/>
                          </w:rPr>
                        </w:pPr>
                        <w:r w:rsidRPr="00673E99">
                          <w:rPr>
                            <w:rFonts w:asciiTheme="majorBidi" w:hAnsiTheme="majorBidi" w:cstheme="majorBidi" w:hint="cs"/>
                            <w:rtl/>
                            <w:lang w:bidi="ar-DZ"/>
                          </w:rPr>
                          <w:t>0</w:t>
                        </w:r>
                        <w:r>
                          <w:rPr>
                            <w:rFonts w:asciiTheme="majorBidi" w:hAnsiTheme="majorBidi" w:cstheme="majorBidi" w:hint="cs"/>
                            <w:rtl/>
                            <w:lang w:bidi="ar-DZ"/>
                          </w:rPr>
                          <w:t>2</w:t>
                        </w:r>
                        <w:r w:rsidRPr="00673E99">
                          <w:rPr>
                            <w:rFonts w:asciiTheme="majorBidi" w:hAnsiTheme="majorBidi" w:cstheme="majorBidi" w:hint="cs"/>
                            <w:rtl/>
                            <w:lang w:bidi="ar-DZ"/>
                          </w:rPr>
                          <w:t>/0</w:t>
                        </w:r>
                        <w:r>
                          <w:rPr>
                            <w:rFonts w:asciiTheme="majorBidi" w:hAnsiTheme="majorBidi" w:cstheme="majorBidi" w:hint="cs"/>
                            <w:rtl/>
                            <w:lang w:bidi="ar-DZ"/>
                          </w:rPr>
                          <w:t>3</w:t>
                        </w:r>
                        <w:r w:rsidRPr="00673E99">
                          <w:rPr>
                            <w:rFonts w:asciiTheme="majorBidi" w:hAnsiTheme="majorBidi" w:cstheme="majorBidi" w:hint="cs"/>
                            <w:rtl/>
                            <w:lang w:bidi="ar-DZ"/>
                          </w:rPr>
                          <w:t>/2019</w:t>
                        </w:r>
                      </w:p>
                    </w:txbxContent>
                  </v:textbox>
                </v:shape>
              </w:pict>
            </w:r>
          </w:p>
        </w:tc>
        <w:tc>
          <w:tcPr>
            <w:tcW w:w="234" w:type="dxa"/>
            <w:vMerge w:val="restart"/>
            <w:shd w:val="clear" w:color="auto" w:fill="D9D9D9" w:themeFill="background1" w:themeFillShade="D9"/>
          </w:tcPr>
          <w:p w:rsidR="00B46077" w:rsidRPr="00DC2AE5" w:rsidRDefault="00B46077" w:rsidP="00B46077">
            <w:pPr>
              <w:bidi/>
              <w:spacing w:line="440" w:lineRule="exact"/>
              <w:rPr>
                <w:rFonts w:asciiTheme="majorBidi" w:hAnsiTheme="majorBidi" w:cstheme="majorBidi"/>
                <w:b/>
                <w:bCs/>
                <w:color w:val="000000" w:themeColor="text1"/>
                <w:rtl/>
                <w:lang w:bidi="ar-DZ"/>
              </w:rPr>
            </w:pPr>
          </w:p>
        </w:tc>
        <w:tc>
          <w:tcPr>
            <w:tcW w:w="5464" w:type="dxa"/>
            <w:gridSpan w:val="5"/>
            <w:tcBorders>
              <w:bottom w:val="nil"/>
            </w:tcBorders>
          </w:tcPr>
          <w:p w:rsidR="00B46077" w:rsidRPr="00DC2AE5" w:rsidRDefault="00B46077" w:rsidP="00B46077">
            <w:pPr>
              <w:bidi/>
              <w:spacing w:line="440" w:lineRule="exact"/>
              <w:rPr>
                <w:rFonts w:asciiTheme="majorBidi" w:hAnsiTheme="majorBidi" w:cstheme="majorBidi"/>
                <w:b/>
                <w:bCs/>
                <w:rtl/>
                <w:lang w:bidi="ar-DZ"/>
              </w:rPr>
            </w:pPr>
            <w:r>
              <w:rPr>
                <w:rFonts w:asciiTheme="majorBidi" w:hAnsiTheme="majorBidi" w:cstheme="majorBidi"/>
                <w:b/>
                <w:bCs/>
                <w:noProof/>
                <w:rtl/>
              </w:rPr>
              <w:pict>
                <v:shape id="_x0000_s1065" type="#_x0000_t202" style="position:absolute;left:0;text-align:left;margin-left:96.35pt;margin-top:10.9pt;width:71.4pt;height:20.0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" fillcolor="white [3201]" stroked="f" strokeweight=".5pt">
                  <v:textbox>
                    <w:txbxContent>
                      <w:p w:rsidR="00B46077" w:rsidRPr="00673E99" w:rsidRDefault="00B46077" w:rsidP="00B46077">
                        <w:pPr>
                          <w:bidi/>
                          <w:jc w:val="center"/>
                          <w:rPr>
                            <w:rFonts w:asciiTheme="majorBidi" w:hAnsiTheme="majorBidi" w:cstheme="majorBidi"/>
                            <w:lang w:bidi="ar-DZ"/>
                          </w:rPr>
                        </w:pPr>
                        <w:r w:rsidRPr="00673E99">
                          <w:rPr>
                            <w:rFonts w:asciiTheme="majorBidi" w:hAnsiTheme="majorBidi" w:cstheme="majorBidi" w:hint="cs"/>
                            <w:rtl/>
                            <w:lang w:bidi="ar-DZ"/>
                          </w:rPr>
                          <w:t>0</w:t>
                        </w:r>
                        <w:r>
                          <w:rPr>
                            <w:rFonts w:asciiTheme="majorBidi" w:hAnsiTheme="majorBidi" w:cstheme="majorBidi" w:hint="cs"/>
                            <w:rtl/>
                            <w:lang w:bidi="ar-DZ"/>
                          </w:rPr>
                          <w:t>2</w:t>
                        </w:r>
                        <w:r w:rsidRPr="00673E99">
                          <w:rPr>
                            <w:rFonts w:asciiTheme="majorBidi" w:hAnsiTheme="majorBidi" w:cstheme="majorBidi" w:hint="cs"/>
                            <w:rtl/>
                            <w:lang w:bidi="ar-DZ"/>
                          </w:rPr>
                          <w:t>/0</w:t>
                        </w:r>
                        <w:r>
                          <w:rPr>
                            <w:rFonts w:asciiTheme="majorBidi" w:hAnsiTheme="majorBidi" w:cstheme="majorBidi" w:hint="cs"/>
                            <w:rtl/>
                            <w:lang w:bidi="ar-DZ"/>
                          </w:rPr>
                          <w:t>3</w:t>
                        </w:r>
                        <w:r w:rsidRPr="00673E99">
                          <w:rPr>
                            <w:rFonts w:asciiTheme="majorBidi" w:hAnsiTheme="majorBidi" w:cstheme="majorBidi" w:hint="cs"/>
                            <w:rtl/>
                            <w:lang w:bidi="ar-DZ"/>
                          </w:rPr>
                          <w:t>/2019</w:t>
                        </w:r>
                      </w:p>
                    </w:txbxContent>
                  </v:textbox>
                </v:shape>
              </w:pict>
            </w:r>
            <w:r w:rsidRPr="00DC2AE5">
              <w:rPr>
                <w:rFonts w:asciiTheme="majorBidi" w:hAnsiTheme="majorBidi" w:cstheme="majorBidi"/>
                <w:b/>
                <w:bCs/>
                <w:rtl/>
                <w:lang w:bidi="ar-DZ"/>
              </w:rPr>
              <w:t xml:space="preserve">التسجيل في يومية الزبون </w:t>
            </w:r>
          </w:p>
        </w:tc>
      </w:tr>
      <w:tr w:rsidR="00B46077" w:rsidRPr="00DC2AE5" w:rsidTr="00D915D7">
        <w:trPr>
          <w:trHeight w:val="2523"/>
        </w:trPr>
        <w:tc>
          <w:tcPr>
            <w:tcW w:w="709" w:type="dxa"/>
            <w:tcBorders>
              <w:top w:val="nil"/>
            </w:tcBorders>
          </w:tcPr>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411</w:t>
            </w:r>
          </w:p>
          <w:p w:rsidR="00B46077" w:rsidRPr="00DC2AE5" w:rsidRDefault="00B46077" w:rsidP="00D915D7">
            <w:pPr>
              <w:bidi/>
              <w:rPr>
                <w:rFonts w:asciiTheme="majorBidi" w:hAnsiTheme="majorBidi" w:cstheme="majorBidi"/>
                <w:rtl/>
                <w:lang w:bidi="ar-DZ"/>
              </w:rPr>
            </w:pPr>
          </w:p>
          <w:p w:rsidR="00B46077" w:rsidRPr="00DC2AE5" w:rsidRDefault="00B46077" w:rsidP="00D915D7">
            <w:pPr>
              <w:bidi/>
              <w:rPr>
                <w:rFonts w:asciiTheme="majorBidi" w:hAnsiTheme="majorBidi" w:cstheme="majorBidi"/>
                <w:rtl/>
                <w:lang w:bidi="ar-DZ"/>
              </w:rPr>
            </w:pPr>
          </w:p>
          <w:p w:rsidR="00B46077" w:rsidRPr="00DC2AE5" w:rsidRDefault="00B46077" w:rsidP="00D915D7">
            <w:pPr>
              <w:bidi/>
              <w:rPr>
                <w:rFonts w:asciiTheme="majorBidi" w:hAnsiTheme="majorBidi" w:cstheme="majorBidi"/>
                <w:rtl/>
                <w:lang w:bidi="ar-DZ"/>
              </w:rPr>
            </w:pPr>
          </w:p>
          <w:p w:rsidR="00B46077" w:rsidRPr="00DC2AE5" w:rsidRDefault="00B46077" w:rsidP="00D915D7">
            <w:pPr>
              <w:bidi/>
              <w:rPr>
                <w:rFonts w:asciiTheme="majorBidi" w:hAnsiTheme="majorBidi" w:cstheme="majorBidi"/>
                <w:rtl/>
                <w:lang w:bidi="ar-DZ"/>
              </w:rPr>
            </w:pPr>
          </w:p>
          <w:p w:rsidR="00B46077" w:rsidRPr="00DC2AE5" w:rsidRDefault="00B46077" w:rsidP="00D915D7">
            <w:pPr>
              <w:bidi/>
              <w:rPr>
                <w:rFonts w:asciiTheme="majorBidi" w:hAnsiTheme="majorBidi" w:cstheme="majorBidi"/>
                <w:rtl/>
                <w:lang w:bidi="ar-DZ"/>
              </w:rPr>
            </w:pP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600</w:t>
            </w:r>
          </w:p>
        </w:tc>
        <w:tc>
          <w:tcPr>
            <w:tcW w:w="709" w:type="dxa"/>
            <w:tcBorders>
              <w:top w:val="nil"/>
            </w:tcBorders>
          </w:tcPr>
          <w:p w:rsidR="00B46077" w:rsidRPr="00DC2AE5" w:rsidRDefault="00B46077" w:rsidP="00D915D7">
            <w:pPr>
              <w:bidi/>
              <w:rPr>
                <w:rFonts w:asciiTheme="majorBidi" w:hAnsiTheme="majorBidi" w:cstheme="majorBidi"/>
                <w:b/>
                <w:bCs/>
                <w:rtl/>
                <w:lang w:bidi="ar-DZ"/>
              </w:rPr>
            </w:pPr>
          </w:p>
          <w:p w:rsidR="00B46077" w:rsidRPr="00D84565" w:rsidRDefault="00B46077" w:rsidP="00D915D7">
            <w:pPr>
              <w:bidi/>
              <w:rPr>
                <w:rFonts w:asciiTheme="majorBidi" w:hAnsiTheme="majorBidi" w:cstheme="majorBidi"/>
                <w:b/>
                <w:bCs/>
                <w:color w:val="FF0000"/>
                <w:rtl/>
                <w:lang w:bidi="ar-DZ"/>
              </w:rPr>
            </w:pPr>
            <w:r w:rsidRPr="00D84565">
              <w:rPr>
                <w:rFonts w:asciiTheme="majorBidi" w:hAnsiTheme="majorBidi" w:cstheme="majorBidi"/>
                <w:b/>
                <w:bCs/>
                <w:color w:val="FF0000"/>
                <w:rtl/>
                <w:lang w:bidi="ar-DZ"/>
              </w:rPr>
              <w:t>4196</w:t>
            </w: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4457</w:t>
            </w: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700</w:t>
            </w:r>
          </w:p>
          <w:p w:rsidR="00B46077" w:rsidRPr="00DC2AE5" w:rsidRDefault="00B46077" w:rsidP="00D915D7">
            <w:pPr>
              <w:bidi/>
              <w:rPr>
                <w:rFonts w:asciiTheme="majorBidi" w:hAnsiTheme="majorBidi" w:cstheme="majorBidi"/>
                <w:b/>
                <w:bCs/>
                <w:rtl/>
                <w:lang w:bidi="ar-DZ"/>
              </w:rPr>
            </w:pPr>
            <w:r>
              <w:rPr>
                <w:rFonts w:asciiTheme="majorBidi" w:hAnsiTheme="majorBidi" w:cstheme="majorBidi" w:hint="cs"/>
                <w:b/>
                <w:bCs/>
                <w:rtl/>
                <w:lang w:bidi="ar-DZ"/>
              </w:rPr>
              <w:t xml:space="preserve"> </w:t>
            </w:r>
          </w:p>
          <w:p w:rsidR="00B46077" w:rsidRPr="00DC2AE5" w:rsidRDefault="00B46077" w:rsidP="00D915D7">
            <w:pPr>
              <w:bidi/>
              <w:rPr>
                <w:rFonts w:asciiTheme="majorBidi" w:hAnsiTheme="majorBidi" w:cstheme="majorBidi"/>
                <w:rtl/>
                <w:lang w:bidi="ar-DZ"/>
              </w:rPr>
            </w:pPr>
          </w:p>
          <w:p w:rsidR="00B46077" w:rsidRPr="00DC2AE5" w:rsidRDefault="00B46077" w:rsidP="00D915D7">
            <w:pPr>
              <w:bidi/>
              <w:rPr>
                <w:rFonts w:asciiTheme="majorBidi" w:hAnsiTheme="majorBidi" w:cstheme="majorBidi"/>
                <w:rtl/>
                <w:lang w:bidi="ar-DZ"/>
              </w:rPr>
            </w:pP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30</w:t>
            </w:r>
          </w:p>
        </w:tc>
        <w:tc>
          <w:tcPr>
            <w:tcW w:w="2126" w:type="dxa"/>
          </w:tcPr>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الزبائن</w:t>
            </w:r>
          </w:p>
          <w:p w:rsidR="00B46077" w:rsidRPr="00D84565" w:rsidRDefault="00B46077" w:rsidP="00D915D7">
            <w:pPr>
              <w:bidi/>
              <w:rPr>
                <w:rFonts w:asciiTheme="majorBidi" w:hAnsiTheme="majorBidi" w:cstheme="majorBidi"/>
                <w:b/>
                <w:bCs/>
                <w:color w:val="FF0000"/>
                <w:rtl/>
                <w:lang w:bidi="ar-DZ"/>
              </w:rPr>
            </w:pPr>
            <w:r w:rsidRPr="00DC2AE5">
              <w:rPr>
                <w:rFonts w:asciiTheme="majorBidi" w:hAnsiTheme="majorBidi" w:cstheme="majorBidi"/>
                <w:b/>
                <w:bCs/>
                <w:rtl/>
                <w:lang w:bidi="ar-DZ"/>
              </w:rPr>
              <w:t xml:space="preserve">     </w:t>
            </w:r>
            <w:r w:rsidRPr="00D84565">
              <w:rPr>
                <w:rFonts w:asciiTheme="majorBidi" w:hAnsiTheme="majorBidi" w:cstheme="majorBidi"/>
                <w:b/>
                <w:bCs/>
                <w:color w:val="FF0000"/>
                <w:rtl/>
                <w:lang w:bidi="ar-DZ"/>
              </w:rPr>
              <w:t>أمانات مقبوضة</w:t>
            </w: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lang w:bidi="ar-DZ"/>
              </w:rPr>
              <w:t>TVA</w:t>
            </w:r>
            <w:r w:rsidRPr="00DC2AE5">
              <w:rPr>
                <w:rFonts w:asciiTheme="majorBidi" w:hAnsiTheme="majorBidi" w:cstheme="majorBidi"/>
                <w:b/>
                <w:bCs/>
                <w:rtl/>
                <w:lang w:bidi="ar-DZ"/>
              </w:rPr>
              <w:t xml:space="preserve"> مجمعة</w:t>
            </w: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 xml:space="preserve">      مبيعات بضائع</w:t>
            </w:r>
          </w:p>
          <w:p w:rsidR="00B46077" w:rsidRPr="0090194E" w:rsidRDefault="00B46077" w:rsidP="00D915D7">
            <w:pPr>
              <w:bidi/>
              <w:rPr>
                <w:rFonts w:asciiTheme="majorBidi" w:hAnsiTheme="majorBidi" w:cstheme="majorBidi"/>
                <w:b/>
                <w:bCs/>
                <w:sz w:val="16"/>
                <w:szCs w:val="16"/>
                <w:rtl/>
                <w:lang w:bidi="ar-DZ"/>
              </w:rPr>
            </w:pPr>
            <w:r w:rsidRPr="00DC2AE5">
              <w:rPr>
                <w:rFonts w:asciiTheme="majorBidi" w:hAnsiTheme="majorBidi" w:cstheme="majorBidi"/>
                <w:b/>
                <w:bCs/>
                <w:rtl/>
                <w:lang w:bidi="ar-DZ"/>
              </w:rPr>
              <w:t xml:space="preserve">     </w:t>
            </w:r>
            <w:r>
              <w:rPr>
                <w:rFonts w:asciiTheme="majorBidi" w:hAnsiTheme="majorBidi" w:cstheme="majorBidi" w:hint="cs"/>
                <w:b/>
                <w:bCs/>
                <w:rtl/>
                <w:lang w:bidi="ar-DZ"/>
              </w:rPr>
              <w:t xml:space="preserve"> </w:t>
            </w: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 xml:space="preserve">     ( فاتورة بيع رقم .) مشتريات بضائع مبيعة</w:t>
            </w: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 xml:space="preserve">           البضائع</w:t>
            </w:r>
          </w:p>
        </w:tc>
        <w:tc>
          <w:tcPr>
            <w:tcW w:w="1002" w:type="dxa"/>
            <w:tcBorders>
              <w:top w:val="nil"/>
            </w:tcBorders>
          </w:tcPr>
          <w:p w:rsidR="00B46077" w:rsidRPr="00DC2AE5" w:rsidRDefault="00B46077" w:rsidP="00D915D7">
            <w:pPr>
              <w:bidi/>
              <w:rPr>
                <w:rFonts w:asciiTheme="majorBidi" w:hAnsiTheme="majorBidi" w:cstheme="majorBidi"/>
                <w:b/>
                <w:bCs/>
                <w:rtl/>
                <w:lang w:bidi="ar-DZ"/>
              </w:rPr>
            </w:pPr>
            <w:r>
              <w:rPr>
                <w:rFonts w:asciiTheme="majorBidi" w:hAnsiTheme="majorBidi" w:cstheme="majorBidi"/>
                <w:b/>
                <w:bCs/>
                <w:lang w:bidi="ar-DZ"/>
              </w:rPr>
              <w:t>263000</w:t>
            </w: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tc>
        <w:tc>
          <w:tcPr>
            <w:tcW w:w="955" w:type="dxa"/>
            <w:tcBorders>
              <w:top w:val="nil"/>
            </w:tcBorders>
          </w:tcPr>
          <w:p w:rsidR="00B46077" w:rsidRPr="00DC2AE5" w:rsidRDefault="00B46077" w:rsidP="00D915D7">
            <w:pPr>
              <w:bidi/>
              <w:rPr>
                <w:rFonts w:asciiTheme="majorBidi" w:hAnsiTheme="majorBidi" w:cstheme="majorBidi"/>
                <w:b/>
                <w:bCs/>
                <w:rtl/>
                <w:lang w:bidi="ar-DZ"/>
              </w:rPr>
            </w:pPr>
          </w:p>
          <w:p w:rsidR="00B46077" w:rsidRPr="003C1E34" w:rsidRDefault="00B46077" w:rsidP="00D915D7">
            <w:pPr>
              <w:bidi/>
              <w:jc w:val="center"/>
              <w:rPr>
                <w:rFonts w:asciiTheme="majorBidi" w:hAnsiTheme="majorBidi" w:cstheme="majorBidi"/>
                <w:b/>
                <w:bCs/>
                <w:color w:val="FF0000"/>
                <w:rtl/>
                <w:lang w:bidi="ar-DZ"/>
              </w:rPr>
            </w:pPr>
            <w:r w:rsidRPr="003C1E34">
              <w:rPr>
                <w:rFonts w:asciiTheme="majorBidi" w:hAnsiTheme="majorBidi" w:cstheme="majorBidi"/>
                <w:b/>
                <w:bCs/>
                <w:color w:val="FF0000"/>
                <w:rtl/>
                <w:lang w:bidi="ar-DZ"/>
              </w:rPr>
              <w:t>25000</w:t>
            </w:r>
          </w:p>
          <w:p w:rsidR="00B46077" w:rsidRPr="00DC2AE5" w:rsidRDefault="00B46077" w:rsidP="00D915D7">
            <w:pPr>
              <w:bidi/>
              <w:rPr>
                <w:rFonts w:asciiTheme="majorBidi" w:hAnsiTheme="majorBidi" w:cstheme="majorBidi"/>
                <w:b/>
                <w:bCs/>
                <w:rtl/>
                <w:lang w:bidi="ar-DZ"/>
              </w:rPr>
            </w:pPr>
            <w:r>
              <w:rPr>
                <w:rFonts w:asciiTheme="majorBidi" w:hAnsiTheme="majorBidi" w:cstheme="majorBidi"/>
                <w:b/>
                <w:bCs/>
                <w:lang w:bidi="ar-DZ"/>
              </w:rPr>
              <w:t>38000</w:t>
            </w: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200000</w:t>
            </w:r>
          </w:p>
          <w:p w:rsidR="00B46077" w:rsidRPr="00DC2AE5" w:rsidRDefault="00B46077" w:rsidP="00D915D7">
            <w:pPr>
              <w:bidi/>
              <w:rPr>
                <w:rFonts w:asciiTheme="majorBidi" w:hAnsiTheme="majorBidi" w:cstheme="majorBidi"/>
                <w:b/>
                <w:bCs/>
                <w:rtl/>
                <w:lang w:bidi="ar-DZ"/>
              </w:rPr>
            </w:pPr>
            <w:r>
              <w:rPr>
                <w:rFonts w:asciiTheme="majorBidi" w:hAnsiTheme="majorBidi" w:cstheme="majorBidi" w:hint="cs"/>
                <w:b/>
                <w:bCs/>
                <w:rtl/>
                <w:lang w:bidi="ar-DZ"/>
              </w:rPr>
              <w:t xml:space="preserve"> </w:t>
            </w:r>
          </w:p>
          <w:p w:rsidR="00B46077" w:rsidRPr="00DC2AE5" w:rsidRDefault="00B46077" w:rsidP="00D915D7">
            <w:pPr>
              <w:bidi/>
              <w:rPr>
                <w:rFonts w:asciiTheme="majorBidi" w:hAnsiTheme="majorBidi" w:cstheme="majorBidi"/>
                <w:rtl/>
                <w:lang w:bidi="ar-DZ"/>
              </w:rPr>
            </w:pPr>
          </w:p>
          <w:p w:rsidR="00B46077" w:rsidRPr="00DC2AE5" w:rsidRDefault="00B46077" w:rsidP="00D915D7">
            <w:pPr>
              <w:bidi/>
              <w:rPr>
                <w:rFonts w:asciiTheme="majorBidi" w:hAnsiTheme="majorBidi" w:cstheme="majorBidi"/>
                <w:rtl/>
                <w:lang w:bidi="ar-DZ"/>
              </w:rPr>
            </w:pPr>
          </w:p>
          <w:p w:rsidR="00B46077" w:rsidRPr="00DC2AE5" w:rsidRDefault="00B46077" w:rsidP="00D915D7">
            <w:pPr>
              <w:bidi/>
              <w:rPr>
                <w:rFonts w:asciiTheme="majorBidi" w:hAnsiTheme="majorBidi" w:cstheme="majorBidi"/>
                <w:b/>
                <w:bCs/>
                <w:rtl/>
                <w:lang w:bidi="ar-DZ"/>
              </w:rPr>
            </w:pPr>
          </w:p>
        </w:tc>
        <w:tc>
          <w:tcPr>
            <w:tcW w:w="234" w:type="dxa"/>
            <w:vMerge/>
            <w:shd w:val="clear" w:color="auto" w:fill="D9D9D9" w:themeFill="background1" w:themeFillShade="D9"/>
          </w:tcPr>
          <w:p w:rsidR="00B46077" w:rsidRPr="00DC2AE5" w:rsidRDefault="00B46077" w:rsidP="00D915D7">
            <w:pPr>
              <w:bidi/>
              <w:rPr>
                <w:rFonts w:asciiTheme="majorBidi" w:hAnsiTheme="majorBidi" w:cstheme="majorBidi"/>
                <w:b/>
                <w:bCs/>
                <w:rtl/>
                <w:lang w:bidi="ar-DZ"/>
              </w:rPr>
            </w:pPr>
          </w:p>
        </w:tc>
        <w:tc>
          <w:tcPr>
            <w:tcW w:w="711" w:type="dxa"/>
            <w:tcBorders>
              <w:top w:val="nil"/>
            </w:tcBorders>
          </w:tcPr>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3810</w:t>
            </w:r>
          </w:p>
          <w:p w:rsidR="00B46077" w:rsidRPr="00DC2AE5" w:rsidRDefault="00B46077" w:rsidP="00D915D7">
            <w:pPr>
              <w:bidi/>
              <w:rPr>
                <w:rFonts w:asciiTheme="majorBidi" w:hAnsiTheme="majorBidi" w:cstheme="majorBidi"/>
                <w:b/>
                <w:bCs/>
                <w:rtl/>
                <w:lang w:bidi="ar-DZ"/>
              </w:rPr>
            </w:pPr>
            <w:r>
              <w:rPr>
                <w:rFonts w:asciiTheme="majorBidi" w:hAnsiTheme="majorBidi" w:cstheme="majorBidi" w:hint="cs"/>
                <w:b/>
                <w:bCs/>
                <w:rtl/>
                <w:lang w:bidi="ar-DZ"/>
              </w:rPr>
              <w:t xml:space="preserve"> </w:t>
            </w:r>
            <w:r w:rsidRPr="00DC2AE5">
              <w:rPr>
                <w:rFonts w:asciiTheme="majorBidi" w:hAnsiTheme="majorBidi" w:cstheme="majorBidi"/>
                <w:b/>
                <w:bCs/>
                <w:rtl/>
                <w:lang w:bidi="ar-DZ"/>
              </w:rPr>
              <w:t>4456</w:t>
            </w:r>
          </w:p>
          <w:p w:rsidR="00B46077" w:rsidRPr="00D84565" w:rsidRDefault="00B46077" w:rsidP="00D915D7">
            <w:pPr>
              <w:bidi/>
              <w:rPr>
                <w:rFonts w:asciiTheme="majorBidi" w:hAnsiTheme="majorBidi" w:cstheme="majorBidi"/>
                <w:b/>
                <w:bCs/>
                <w:color w:val="FF0000"/>
                <w:rtl/>
                <w:lang w:bidi="ar-DZ"/>
              </w:rPr>
            </w:pPr>
            <w:r w:rsidRPr="00D84565">
              <w:rPr>
                <w:rFonts w:asciiTheme="majorBidi" w:hAnsiTheme="majorBidi" w:cstheme="majorBidi"/>
                <w:b/>
                <w:bCs/>
                <w:color w:val="FF0000"/>
                <w:rtl/>
                <w:lang w:bidi="ar-DZ"/>
              </w:rPr>
              <w:t>4096</w:t>
            </w:r>
          </w:p>
          <w:p w:rsidR="00B46077" w:rsidRPr="00DC2AE5" w:rsidRDefault="00B46077" w:rsidP="00D915D7">
            <w:pPr>
              <w:bidi/>
              <w:rPr>
                <w:rFonts w:asciiTheme="majorBidi" w:hAnsiTheme="majorBidi" w:cstheme="majorBidi"/>
                <w:rtl/>
                <w:lang w:bidi="ar-DZ"/>
              </w:rPr>
            </w:pPr>
          </w:p>
          <w:p w:rsidR="00B46077" w:rsidRPr="00DC2AE5" w:rsidRDefault="00B46077" w:rsidP="00D915D7">
            <w:pPr>
              <w:bidi/>
              <w:rPr>
                <w:rFonts w:asciiTheme="majorBidi" w:hAnsiTheme="majorBidi" w:cstheme="majorBidi"/>
                <w:rtl/>
                <w:lang w:bidi="ar-DZ"/>
              </w:rPr>
            </w:pP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31</w:t>
            </w:r>
          </w:p>
        </w:tc>
        <w:tc>
          <w:tcPr>
            <w:tcW w:w="766" w:type="dxa"/>
            <w:tcBorders>
              <w:top w:val="nil"/>
            </w:tcBorders>
          </w:tcPr>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401</w:t>
            </w: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3810</w:t>
            </w:r>
          </w:p>
          <w:p w:rsidR="00B46077" w:rsidRPr="00DC2AE5" w:rsidRDefault="00B46077" w:rsidP="00D915D7">
            <w:pPr>
              <w:bidi/>
              <w:rPr>
                <w:rFonts w:asciiTheme="majorBidi" w:hAnsiTheme="majorBidi" w:cstheme="majorBidi"/>
                <w:b/>
                <w:bCs/>
                <w:rtl/>
                <w:lang w:bidi="ar-DZ"/>
              </w:rPr>
            </w:pPr>
          </w:p>
        </w:tc>
        <w:tc>
          <w:tcPr>
            <w:tcW w:w="2071" w:type="dxa"/>
          </w:tcPr>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مواد أولية مخزنة</w:t>
            </w:r>
          </w:p>
          <w:p w:rsidR="00B46077" w:rsidRPr="00DC2AE5" w:rsidRDefault="00B46077" w:rsidP="00D915D7">
            <w:pPr>
              <w:bidi/>
              <w:rPr>
                <w:rFonts w:asciiTheme="majorBidi" w:hAnsiTheme="majorBidi" w:cstheme="majorBidi"/>
                <w:b/>
                <w:bCs/>
                <w:rtl/>
                <w:lang w:bidi="ar-DZ"/>
              </w:rPr>
            </w:pPr>
            <w:r>
              <w:rPr>
                <w:rFonts w:asciiTheme="majorBidi" w:hAnsiTheme="majorBidi" w:cstheme="majorBidi" w:hint="cs"/>
                <w:b/>
                <w:bCs/>
                <w:rtl/>
                <w:lang w:bidi="ar-DZ"/>
              </w:rPr>
              <w:t xml:space="preserve"> </w:t>
            </w:r>
            <w:r w:rsidRPr="00DC2AE5">
              <w:rPr>
                <w:rFonts w:asciiTheme="majorBidi" w:hAnsiTheme="majorBidi" w:cstheme="majorBidi"/>
                <w:b/>
                <w:bCs/>
                <w:lang w:bidi="ar-DZ"/>
              </w:rPr>
              <w:t>TVA</w:t>
            </w:r>
            <w:r w:rsidRPr="00DC2AE5">
              <w:rPr>
                <w:rFonts w:asciiTheme="majorBidi" w:hAnsiTheme="majorBidi" w:cstheme="majorBidi"/>
                <w:b/>
                <w:bCs/>
                <w:rtl/>
                <w:lang w:bidi="ar-DZ"/>
              </w:rPr>
              <w:t xml:space="preserve"> قابلة للإسترجاع</w:t>
            </w:r>
          </w:p>
          <w:p w:rsidR="00B46077" w:rsidRPr="00D84565" w:rsidRDefault="00B46077" w:rsidP="00D915D7">
            <w:pPr>
              <w:bidi/>
              <w:rPr>
                <w:rFonts w:asciiTheme="majorBidi" w:hAnsiTheme="majorBidi" w:cstheme="majorBidi"/>
                <w:b/>
                <w:bCs/>
                <w:color w:val="FF0000"/>
                <w:rtl/>
                <w:lang w:bidi="ar-DZ"/>
              </w:rPr>
            </w:pPr>
            <w:r w:rsidRPr="00D84565">
              <w:rPr>
                <w:rFonts w:asciiTheme="majorBidi" w:hAnsiTheme="majorBidi" w:cstheme="majorBidi"/>
                <w:b/>
                <w:bCs/>
                <w:color w:val="FF0000"/>
                <w:rtl/>
                <w:lang w:bidi="ar-DZ"/>
              </w:rPr>
              <w:t>أمانات مدفوعة</w:t>
            </w: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 xml:space="preserve">     موردو المخزونات </w:t>
            </w:r>
          </w:p>
          <w:p w:rsidR="00B46077"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 xml:space="preserve">  ( فاتورة شراء رقم .) </w:t>
            </w:r>
          </w:p>
          <w:p w:rsidR="00B46077"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مواد اولية</w:t>
            </w: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مواد اولية مخزنة</w:t>
            </w:r>
          </w:p>
          <w:p w:rsidR="00B46077" w:rsidRPr="00DC2AE5" w:rsidRDefault="00B46077" w:rsidP="00D915D7">
            <w:pPr>
              <w:bidi/>
              <w:rPr>
                <w:rFonts w:asciiTheme="majorBidi" w:hAnsiTheme="majorBidi" w:cstheme="majorBidi"/>
                <w:b/>
                <w:bCs/>
                <w:rtl/>
                <w:lang w:bidi="ar-DZ"/>
              </w:rPr>
            </w:pPr>
          </w:p>
        </w:tc>
        <w:tc>
          <w:tcPr>
            <w:tcW w:w="958" w:type="dxa"/>
            <w:tcBorders>
              <w:top w:val="nil"/>
            </w:tcBorders>
          </w:tcPr>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200000</w:t>
            </w:r>
          </w:p>
          <w:p w:rsidR="00B46077" w:rsidRPr="00DC2AE5" w:rsidRDefault="00B46077" w:rsidP="00D915D7">
            <w:pPr>
              <w:bidi/>
              <w:rPr>
                <w:rFonts w:asciiTheme="majorBidi" w:hAnsiTheme="majorBidi" w:cstheme="majorBidi"/>
                <w:b/>
                <w:bCs/>
                <w:rtl/>
                <w:lang w:bidi="ar-DZ"/>
              </w:rPr>
            </w:pPr>
            <w:r>
              <w:rPr>
                <w:rFonts w:asciiTheme="majorBidi" w:hAnsiTheme="majorBidi" w:cstheme="majorBidi" w:hint="cs"/>
                <w:b/>
                <w:bCs/>
                <w:rtl/>
                <w:lang w:bidi="ar-DZ"/>
              </w:rPr>
              <w:t xml:space="preserve"> </w:t>
            </w:r>
            <w:r>
              <w:rPr>
                <w:rFonts w:asciiTheme="majorBidi" w:hAnsiTheme="majorBidi" w:cstheme="majorBidi"/>
                <w:b/>
                <w:bCs/>
                <w:lang w:bidi="ar-DZ"/>
              </w:rPr>
              <w:t>38000</w:t>
            </w:r>
          </w:p>
          <w:p w:rsidR="00B46077" w:rsidRPr="003C1E34" w:rsidRDefault="00B46077" w:rsidP="00D915D7">
            <w:pPr>
              <w:bidi/>
              <w:jc w:val="center"/>
              <w:rPr>
                <w:rFonts w:asciiTheme="majorBidi" w:hAnsiTheme="majorBidi" w:cstheme="majorBidi"/>
                <w:b/>
                <w:bCs/>
                <w:color w:val="FF0000"/>
                <w:rtl/>
                <w:lang w:bidi="ar-DZ"/>
              </w:rPr>
            </w:pPr>
            <w:r w:rsidRPr="003C1E34">
              <w:rPr>
                <w:rFonts w:asciiTheme="majorBidi" w:hAnsiTheme="majorBidi" w:cstheme="majorBidi"/>
                <w:b/>
                <w:bCs/>
                <w:color w:val="FF0000"/>
                <w:rtl/>
                <w:lang w:bidi="ar-DZ"/>
              </w:rPr>
              <w:t>25000</w:t>
            </w: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r>
              <w:rPr>
                <w:rFonts w:asciiTheme="majorBidi" w:hAnsiTheme="majorBidi" w:cstheme="majorBidi"/>
                <w:b/>
                <w:bCs/>
                <w:lang w:bidi="ar-DZ"/>
              </w:rPr>
              <w:t>200000</w:t>
            </w:r>
          </w:p>
        </w:tc>
        <w:tc>
          <w:tcPr>
            <w:tcW w:w="958" w:type="dxa"/>
            <w:tcBorders>
              <w:top w:val="nil"/>
            </w:tcBorders>
          </w:tcPr>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r>
              <w:rPr>
                <w:rFonts w:asciiTheme="majorBidi" w:hAnsiTheme="majorBidi" w:cstheme="majorBidi"/>
                <w:b/>
                <w:bCs/>
                <w:lang w:bidi="ar-DZ"/>
              </w:rPr>
              <w:t>263000</w:t>
            </w: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p>
          <w:p w:rsidR="00B46077" w:rsidRPr="00DC2AE5" w:rsidRDefault="00B46077" w:rsidP="00D915D7">
            <w:pPr>
              <w:bidi/>
              <w:rPr>
                <w:rFonts w:asciiTheme="majorBidi" w:hAnsiTheme="majorBidi" w:cstheme="majorBidi"/>
                <w:b/>
                <w:bCs/>
                <w:rtl/>
                <w:lang w:bidi="ar-DZ"/>
              </w:rPr>
            </w:pPr>
            <w:r w:rsidRPr="00DC2AE5">
              <w:rPr>
                <w:rFonts w:asciiTheme="majorBidi" w:hAnsiTheme="majorBidi" w:cstheme="majorBidi"/>
                <w:b/>
                <w:bCs/>
                <w:rtl/>
                <w:lang w:bidi="ar-DZ"/>
              </w:rPr>
              <w:t>200000</w:t>
            </w:r>
          </w:p>
          <w:p w:rsidR="00B46077" w:rsidRPr="00DC2AE5" w:rsidRDefault="00B46077" w:rsidP="00D915D7">
            <w:pPr>
              <w:bidi/>
              <w:rPr>
                <w:rFonts w:asciiTheme="majorBidi" w:hAnsiTheme="majorBidi" w:cstheme="majorBidi"/>
                <w:b/>
                <w:bCs/>
                <w:rtl/>
                <w:lang w:bidi="ar-DZ"/>
              </w:rPr>
            </w:pPr>
          </w:p>
        </w:tc>
      </w:tr>
    </w:tbl>
    <w:p w:rsidR="00524D1A" w:rsidRDefault="00524D1A" w:rsidP="00A1376D">
      <w:pPr>
        <w:bidi/>
        <w:spacing w:line="320" w:lineRule="exact"/>
        <w:rPr>
          <w:rFonts w:asciiTheme="majorBidi" w:hAnsiTheme="majorBidi" w:cstheme="majorBidi"/>
          <w:b/>
          <w:bCs/>
          <w:color w:val="FF0000"/>
          <w:rtl/>
          <w:lang w:bidi="ar-DZ"/>
        </w:rPr>
      </w:pPr>
    </w:p>
    <w:p w:rsidR="0090194E" w:rsidRDefault="00A1376D" w:rsidP="00B5624E">
      <w:pPr>
        <w:bidi/>
        <w:spacing w:line="320" w:lineRule="exact"/>
        <w:rPr>
          <w:rFonts w:asciiTheme="majorBidi" w:hAnsiTheme="majorBidi" w:cstheme="majorBidi" w:hint="cs"/>
          <w:b/>
          <w:bCs/>
          <w:color w:val="FF0000"/>
          <w:rtl/>
          <w:lang w:bidi="ar-DZ"/>
        </w:rPr>
      </w:pPr>
      <w:r>
        <w:rPr>
          <w:rFonts w:asciiTheme="majorBidi" w:hAnsiTheme="majorBidi" w:cstheme="majorBidi" w:hint="cs"/>
          <w:b/>
          <w:bCs/>
          <w:color w:val="FF0000"/>
          <w:rtl/>
          <w:lang w:bidi="ar-DZ"/>
        </w:rPr>
        <w:t xml:space="preserve"> </w:t>
      </w:r>
    </w:p>
    <w:p w:rsidR="00B5624E" w:rsidRDefault="00B5624E" w:rsidP="00B5624E">
      <w:pPr>
        <w:bidi/>
        <w:spacing w:line="320" w:lineRule="exact"/>
        <w:rPr>
          <w:rFonts w:asciiTheme="majorBidi" w:hAnsiTheme="majorBidi" w:cstheme="majorBidi" w:hint="cs"/>
          <w:b/>
          <w:bCs/>
          <w:color w:val="7030A0"/>
          <w:sz w:val="28"/>
          <w:szCs w:val="28"/>
          <w:rtl/>
          <w:lang w:bidi="ar-DZ"/>
        </w:rPr>
      </w:pPr>
      <w:r w:rsidRPr="00B5624E">
        <w:rPr>
          <w:rFonts w:asciiTheme="majorBidi" w:hAnsiTheme="majorBidi" w:cstheme="majorBidi" w:hint="cs"/>
          <w:sz w:val="32"/>
          <w:szCs w:val="32"/>
          <w:rtl/>
          <w:lang w:bidi="ar-DZ"/>
        </w:rPr>
        <w:t>عند إرجاع الأغلفة من طرف الزبون أو الإحتفاظ بها أو بجزء منها، تكون المعالجة المحاسبية حسب كل حالة من الحالات الآتية:</w:t>
      </w:r>
      <w:r>
        <w:rPr>
          <w:rFonts w:asciiTheme="majorBidi" w:hAnsiTheme="majorBidi" w:cstheme="majorBidi" w:hint="cs"/>
          <w:sz w:val="32"/>
          <w:szCs w:val="32"/>
          <w:rtl/>
          <w:lang w:bidi="ar-DZ"/>
        </w:rPr>
        <w:t xml:space="preserve"> ( </w:t>
      </w:r>
      <w:r>
        <w:rPr>
          <w:rFonts w:asciiTheme="majorBidi" w:hAnsiTheme="majorBidi" w:cstheme="majorBidi" w:hint="cs"/>
          <w:b/>
          <w:bCs/>
          <w:color w:val="008000"/>
          <w:sz w:val="28"/>
          <w:szCs w:val="28"/>
          <w:rtl/>
          <w:lang w:bidi="ar-DZ"/>
        </w:rPr>
        <w:t xml:space="preserve">- </w:t>
      </w:r>
      <w:r w:rsidRPr="003C1E34">
        <w:rPr>
          <w:rFonts w:asciiTheme="majorBidi" w:hAnsiTheme="majorBidi" w:cstheme="majorBidi"/>
          <w:b/>
          <w:bCs/>
          <w:color w:val="008000"/>
          <w:sz w:val="28"/>
          <w:szCs w:val="28"/>
          <w:rtl/>
          <w:lang w:bidi="ar-DZ"/>
        </w:rPr>
        <w:t>إرجاع الأغلفة سالمة</w:t>
      </w:r>
      <w:r>
        <w:rPr>
          <w:rFonts w:asciiTheme="majorBidi" w:hAnsiTheme="majorBidi" w:cstheme="majorBidi" w:hint="cs"/>
          <w:b/>
          <w:bCs/>
          <w:color w:val="008000"/>
          <w:sz w:val="28"/>
          <w:szCs w:val="28"/>
          <w:rtl/>
          <w:lang w:bidi="ar-DZ"/>
        </w:rPr>
        <w:t xml:space="preserve">  </w:t>
      </w:r>
      <w:r w:rsidRPr="00B5624E">
        <w:rPr>
          <w:rFonts w:asciiTheme="majorBidi" w:hAnsiTheme="majorBidi" w:cstheme="majorBidi" w:hint="cs"/>
          <w:b/>
          <w:bCs/>
          <w:color w:val="0033CC"/>
          <w:sz w:val="28"/>
          <w:szCs w:val="28"/>
          <w:rtl/>
          <w:lang w:bidi="ar-DZ"/>
        </w:rPr>
        <w:t>-</w:t>
      </w:r>
      <w:r w:rsidRPr="00B5624E">
        <w:rPr>
          <w:rFonts w:asciiTheme="majorBidi" w:hAnsiTheme="majorBidi" w:cstheme="majorBidi"/>
          <w:b/>
          <w:bCs/>
          <w:color w:val="0033CC"/>
          <w:sz w:val="28"/>
          <w:szCs w:val="28"/>
          <w:rtl/>
          <w:lang w:bidi="ar-DZ"/>
        </w:rPr>
        <w:t xml:space="preserve"> </w:t>
      </w:r>
      <w:r w:rsidRPr="00B5624E">
        <w:rPr>
          <w:rFonts w:asciiTheme="majorBidi" w:hAnsiTheme="majorBidi" w:cstheme="majorBidi"/>
          <w:b/>
          <w:bCs/>
          <w:color w:val="FF0000"/>
          <w:sz w:val="28"/>
          <w:szCs w:val="28"/>
          <w:rtl/>
          <w:lang w:bidi="ar-DZ"/>
        </w:rPr>
        <w:t>إرجاع الأغلفة وبها عطب جزئي</w:t>
      </w:r>
      <w:r>
        <w:rPr>
          <w:rFonts w:asciiTheme="majorBidi" w:hAnsiTheme="majorBidi" w:cstheme="majorBidi" w:hint="cs"/>
          <w:b/>
          <w:bCs/>
          <w:color w:val="FF0000"/>
          <w:sz w:val="32"/>
          <w:szCs w:val="32"/>
          <w:rtl/>
          <w:lang w:bidi="ar-DZ"/>
        </w:rPr>
        <w:t xml:space="preserve"> -</w:t>
      </w:r>
      <w:r w:rsidRPr="00B5624E">
        <w:rPr>
          <w:rFonts w:asciiTheme="majorBidi" w:hAnsiTheme="majorBidi" w:cstheme="majorBidi"/>
          <w:b/>
          <w:bCs/>
          <w:color w:val="0000FF"/>
          <w:sz w:val="28"/>
          <w:szCs w:val="28"/>
          <w:rtl/>
          <w:lang w:bidi="ar-DZ"/>
        </w:rPr>
        <w:t xml:space="preserve"> </w:t>
      </w:r>
      <w:r w:rsidRPr="00B5624E">
        <w:rPr>
          <w:rFonts w:asciiTheme="majorBidi" w:hAnsiTheme="majorBidi" w:cstheme="majorBidi"/>
          <w:b/>
          <w:bCs/>
          <w:color w:val="0033CC"/>
          <w:sz w:val="28"/>
          <w:szCs w:val="28"/>
          <w:rtl/>
          <w:lang w:bidi="ar-DZ"/>
        </w:rPr>
        <w:t>ا</w:t>
      </w:r>
      <w:r w:rsidRPr="00B5624E">
        <w:rPr>
          <w:rFonts w:asciiTheme="majorBidi" w:hAnsiTheme="majorBidi" w:cstheme="majorBidi" w:hint="cs"/>
          <w:b/>
          <w:bCs/>
          <w:color w:val="0033CC"/>
          <w:sz w:val="28"/>
          <w:szCs w:val="28"/>
          <w:rtl/>
          <w:lang w:bidi="ar-DZ"/>
        </w:rPr>
        <w:t>حتفاظ</w:t>
      </w:r>
      <w:r w:rsidRPr="00B5624E">
        <w:rPr>
          <w:rFonts w:asciiTheme="majorBidi" w:hAnsiTheme="majorBidi" w:cstheme="majorBidi"/>
          <w:b/>
          <w:bCs/>
          <w:color w:val="0033CC"/>
          <w:sz w:val="28"/>
          <w:szCs w:val="28"/>
          <w:rtl/>
          <w:lang w:bidi="ar-DZ"/>
        </w:rPr>
        <w:t xml:space="preserve"> الزبون </w:t>
      </w:r>
      <w:r w:rsidRPr="00B5624E">
        <w:rPr>
          <w:rFonts w:asciiTheme="majorBidi" w:hAnsiTheme="majorBidi" w:cstheme="majorBidi" w:hint="cs"/>
          <w:b/>
          <w:bCs/>
          <w:color w:val="0033CC"/>
          <w:sz w:val="28"/>
          <w:szCs w:val="28"/>
          <w:rtl/>
          <w:lang w:bidi="ar-DZ"/>
        </w:rPr>
        <w:t>ب</w:t>
      </w:r>
      <w:r w:rsidRPr="00B5624E">
        <w:rPr>
          <w:rFonts w:asciiTheme="majorBidi" w:hAnsiTheme="majorBidi" w:cstheme="majorBidi"/>
          <w:b/>
          <w:bCs/>
          <w:color w:val="0033CC"/>
          <w:sz w:val="28"/>
          <w:szCs w:val="28"/>
          <w:rtl/>
          <w:lang w:bidi="ar-DZ"/>
        </w:rPr>
        <w:t>الأغلفة</w:t>
      </w:r>
      <w:r>
        <w:rPr>
          <w:rFonts w:asciiTheme="majorBidi" w:hAnsiTheme="majorBidi" w:cstheme="majorBidi" w:hint="cs"/>
          <w:b/>
          <w:bCs/>
          <w:color w:val="0033CC"/>
          <w:sz w:val="28"/>
          <w:szCs w:val="28"/>
          <w:rtl/>
          <w:lang w:bidi="ar-DZ"/>
        </w:rPr>
        <w:t xml:space="preserve"> - </w:t>
      </w:r>
      <w:r w:rsidRPr="00B5624E">
        <w:rPr>
          <w:rFonts w:asciiTheme="majorBidi" w:hAnsiTheme="majorBidi" w:cstheme="majorBidi" w:hint="cs"/>
          <w:b/>
          <w:bCs/>
          <w:color w:val="7030A0"/>
          <w:sz w:val="28"/>
          <w:szCs w:val="28"/>
          <w:rtl/>
          <w:lang w:bidi="ar-DZ"/>
        </w:rPr>
        <w:t>الاحتفاظ بنصف الأغلفة و</w:t>
      </w:r>
      <w:r w:rsidRPr="00B5624E">
        <w:rPr>
          <w:rFonts w:asciiTheme="majorBidi" w:hAnsiTheme="majorBidi" w:cstheme="majorBidi"/>
          <w:b/>
          <w:bCs/>
          <w:color w:val="7030A0"/>
          <w:sz w:val="28"/>
          <w:szCs w:val="28"/>
          <w:rtl/>
          <w:lang w:bidi="ar-DZ"/>
        </w:rPr>
        <w:t xml:space="preserve">إرجاع </w:t>
      </w:r>
      <w:r w:rsidRPr="00B5624E">
        <w:rPr>
          <w:rFonts w:asciiTheme="majorBidi" w:hAnsiTheme="majorBidi" w:cstheme="majorBidi" w:hint="cs"/>
          <w:b/>
          <w:bCs/>
          <w:color w:val="7030A0"/>
          <w:sz w:val="28"/>
          <w:szCs w:val="28"/>
          <w:rtl/>
          <w:lang w:bidi="ar-DZ"/>
        </w:rPr>
        <w:t>النصف  الأخر وبه عطب جزئي</w:t>
      </w:r>
      <w:r>
        <w:rPr>
          <w:rFonts w:asciiTheme="majorBidi" w:hAnsiTheme="majorBidi" w:cstheme="majorBidi" w:hint="cs"/>
          <w:b/>
          <w:bCs/>
          <w:color w:val="7030A0"/>
          <w:sz w:val="28"/>
          <w:szCs w:val="28"/>
          <w:rtl/>
          <w:lang w:bidi="ar-DZ"/>
        </w:rPr>
        <w:t>.)</w:t>
      </w:r>
    </w:p>
    <w:p w:rsidR="00B5624E" w:rsidRPr="00B5624E" w:rsidRDefault="00B5624E" w:rsidP="00B5624E">
      <w:pPr>
        <w:bidi/>
        <w:spacing w:line="320" w:lineRule="exact"/>
        <w:rPr>
          <w:rFonts w:asciiTheme="majorBidi" w:hAnsiTheme="majorBidi" w:cstheme="majorBidi"/>
          <w:b/>
          <w:bCs/>
          <w:color w:val="7030A0"/>
          <w:sz w:val="32"/>
          <w:szCs w:val="32"/>
          <w:lang w:bidi="ar-DZ"/>
        </w:rPr>
      </w:pPr>
    </w:p>
    <w:p w:rsidR="00A1376D" w:rsidRPr="00D84565" w:rsidRDefault="00A1376D" w:rsidP="0090194E">
      <w:pPr>
        <w:bidi/>
        <w:spacing w:line="320" w:lineRule="exact"/>
        <w:rPr>
          <w:rFonts w:asciiTheme="majorBidi" w:hAnsiTheme="majorBidi" w:cstheme="majorBidi"/>
          <w:b/>
          <w:bCs/>
          <w:sz w:val="28"/>
          <w:szCs w:val="28"/>
          <w:rtl/>
        </w:rPr>
      </w:pPr>
      <w:r w:rsidRPr="00E64FB3">
        <w:rPr>
          <w:rFonts w:asciiTheme="majorBidi" w:hAnsiTheme="majorBidi" w:cstheme="majorBidi"/>
          <w:b/>
          <w:bCs/>
          <w:color w:val="FF0000"/>
          <w:sz w:val="28"/>
          <w:szCs w:val="28"/>
          <w:rtl/>
        </w:rPr>
        <w:t>مثال تطبيقي</w:t>
      </w:r>
      <w:r>
        <w:rPr>
          <w:rFonts w:asciiTheme="majorBidi" w:hAnsiTheme="majorBidi" w:cstheme="majorBidi" w:hint="cs"/>
          <w:b/>
          <w:bCs/>
          <w:color w:val="FF0000"/>
          <w:sz w:val="28"/>
          <w:szCs w:val="28"/>
          <w:rtl/>
        </w:rPr>
        <w:t xml:space="preserve"> </w:t>
      </w:r>
      <w:r w:rsidRPr="00D84565">
        <w:rPr>
          <w:rFonts w:asciiTheme="majorBidi" w:hAnsiTheme="majorBidi" w:cstheme="majorBidi"/>
          <w:b/>
          <w:bCs/>
          <w:sz w:val="28"/>
          <w:szCs w:val="28"/>
          <w:rtl/>
        </w:rPr>
        <w:t>نفس معطيات المثال السابق بعد عملية البيع ضمن أغلفة، نفترض الحالات التالية</w:t>
      </w:r>
      <w:r w:rsidRPr="00D84565">
        <w:rPr>
          <w:rFonts w:asciiTheme="majorBidi" w:hAnsiTheme="majorBidi" w:cstheme="majorBidi"/>
          <w:b/>
          <w:bCs/>
          <w:sz w:val="28"/>
          <w:szCs w:val="28"/>
          <w:rtl/>
          <w:lang w:bidi="ar-DZ"/>
        </w:rPr>
        <w:t xml:space="preserve"> في 12 مارس 2019</w:t>
      </w:r>
      <w:r w:rsidRPr="00D84565">
        <w:rPr>
          <w:rFonts w:asciiTheme="majorBidi" w:hAnsiTheme="majorBidi" w:cstheme="majorBidi"/>
          <w:b/>
          <w:bCs/>
          <w:sz w:val="28"/>
          <w:szCs w:val="28"/>
          <w:rtl/>
        </w:rPr>
        <w:t>:</w:t>
      </w:r>
    </w:p>
    <w:p w:rsidR="00A1376D" w:rsidRPr="00B5624E" w:rsidRDefault="00A1376D" w:rsidP="00A1376D">
      <w:pPr>
        <w:bidi/>
        <w:spacing w:line="320" w:lineRule="exact"/>
        <w:rPr>
          <w:rFonts w:asciiTheme="majorBidi" w:hAnsiTheme="majorBidi" w:cstheme="majorBidi"/>
          <w:b/>
          <w:bCs/>
          <w:sz w:val="16"/>
          <w:szCs w:val="16"/>
          <w:rtl/>
        </w:rPr>
      </w:pPr>
    </w:p>
    <w:tbl>
      <w:tblPr>
        <w:tblStyle w:val="Grilledutableau"/>
        <w:tblpPr w:leftFromText="141" w:rightFromText="141" w:vertAnchor="text" w:horzAnchor="margin" w:tblpY="729"/>
        <w:bidiVisual/>
        <w:tblW w:w="11061" w:type="dxa"/>
        <w:tblLayout w:type="fixed"/>
        <w:tblLook w:val="04A0"/>
      </w:tblPr>
      <w:tblGrid>
        <w:gridCol w:w="756"/>
        <w:gridCol w:w="652"/>
        <w:gridCol w:w="2272"/>
        <w:gridCol w:w="1007"/>
        <w:gridCol w:w="1010"/>
        <w:gridCol w:w="236"/>
        <w:gridCol w:w="612"/>
        <w:gridCol w:w="762"/>
        <w:gridCol w:w="2053"/>
        <w:gridCol w:w="850"/>
        <w:gridCol w:w="851"/>
      </w:tblGrid>
      <w:tr w:rsidR="00A1376D" w:rsidRPr="00DC2AE5" w:rsidTr="00524D1A">
        <w:tc>
          <w:tcPr>
            <w:tcW w:w="5697" w:type="dxa"/>
            <w:gridSpan w:val="5"/>
            <w:tcBorders>
              <w:bottom w:val="nil"/>
            </w:tcBorders>
          </w:tcPr>
          <w:p w:rsidR="00A1376D" w:rsidRPr="00DC2AE5"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التسجيل في يومية المورد</w:t>
            </w:r>
          </w:p>
        </w:tc>
        <w:tc>
          <w:tcPr>
            <w:tcW w:w="236" w:type="dxa"/>
            <w:vMerge w:val="restart"/>
            <w:shd w:val="clear" w:color="auto" w:fill="D9D9D9" w:themeFill="background1" w:themeFillShade="D9"/>
          </w:tcPr>
          <w:p w:rsidR="00A1376D" w:rsidRPr="00DC2AE5" w:rsidRDefault="00A1376D" w:rsidP="00524D1A">
            <w:pPr>
              <w:bidi/>
              <w:spacing w:line="440" w:lineRule="exact"/>
              <w:rPr>
                <w:rFonts w:asciiTheme="majorBidi" w:hAnsiTheme="majorBidi" w:cstheme="majorBidi"/>
                <w:b/>
                <w:bCs/>
                <w:color w:val="000000" w:themeColor="text1"/>
                <w:rtl/>
                <w:lang w:bidi="ar-DZ"/>
              </w:rPr>
            </w:pPr>
          </w:p>
        </w:tc>
        <w:tc>
          <w:tcPr>
            <w:tcW w:w="5128" w:type="dxa"/>
            <w:gridSpan w:val="5"/>
            <w:tcBorders>
              <w:bottom w:val="nil"/>
            </w:tcBorders>
          </w:tcPr>
          <w:p w:rsidR="00A1376D" w:rsidRPr="00DC2AE5" w:rsidRDefault="00CC7566" w:rsidP="00524D1A">
            <w:pPr>
              <w:bidi/>
              <w:spacing w:line="440" w:lineRule="exact"/>
              <w:rPr>
                <w:rFonts w:asciiTheme="majorBidi" w:hAnsiTheme="majorBidi" w:cstheme="majorBidi"/>
                <w:b/>
                <w:bCs/>
                <w:rtl/>
                <w:lang w:bidi="ar-DZ"/>
              </w:rPr>
            </w:pPr>
            <w:r>
              <w:rPr>
                <w:rFonts w:asciiTheme="majorBidi" w:hAnsiTheme="majorBidi" w:cstheme="majorBidi"/>
                <w:b/>
                <w:bCs/>
                <w:noProof/>
                <w:rtl/>
              </w:rPr>
              <w:pict>
                <v:rect id="Rectangle 15" o:spid="_x0000_s1050" style="position:absolute;left:0;text-align:left;margin-left:99.75pt;margin-top:15.15pt;width:71.25pt;height:11.9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" fillcolor="window" strokecolor="window" strokeweight="1pt">
                  <v:textbox>
                    <w:txbxContent>
                      <w:p w:rsidR="00A1376D" w:rsidRDefault="00A1376D" w:rsidP="00A1376D">
                        <w:pPr>
                          <w:jc w:val="center"/>
                          <w:rPr>
                            <w:lang w:bidi="ar-DZ"/>
                          </w:rPr>
                        </w:pPr>
                        <w:r>
                          <w:rPr>
                            <w:rFonts w:hint="cs"/>
                            <w:rtl/>
                            <w:lang w:bidi="ar-DZ"/>
                          </w:rPr>
                          <w:t>التاريخ</w:t>
                        </w:r>
                      </w:p>
                    </w:txbxContent>
                  </v:textbox>
                </v:rect>
              </w:pict>
            </w:r>
            <w:r w:rsidR="00A1376D" w:rsidRPr="00DC2AE5">
              <w:rPr>
                <w:rFonts w:asciiTheme="majorBidi" w:hAnsiTheme="majorBidi" w:cstheme="majorBidi"/>
                <w:b/>
                <w:bCs/>
                <w:rtl/>
                <w:lang w:bidi="ar-DZ"/>
              </w:rPr>
              <w:t>التسجيل في يومية الزبون</w:t>
            </w:r>
          </w:p>
        </w:tc>
      </w:tr>
      <w:tr w:rsidR="00A1376D" w:rsidRPr="00DC2AE5" w:rsidTr="0090194E">
        <w:trPr>
          <w:trHeight w:val="1523"/>
        </w:trPr>
        <w:tc>
          <w:tcPr>
            <w:tcW w:w="756" w:type="dxa"/>
            <w:tcBorders>
              <w:top w:val="nil"/>
            </w:tcBorders>
          </w:tcPr>
          <w:p w:rsidR="00A1376D" w:rsidRPr="00261BBB" w:rsidRDefault="00A1376D" w:rsidP="00524D1A">
            <w:pPr>
              <w:bidi/>
              <w:spacing w:line="440" w:lineRule="exact"/>
              <w:rPr>
                <w:rFonts w:asciiTheme="majorBidi" w:hAnsiTheme="majorBidi" w:cstheme="majorBidi"/>
                <w:b/>
                <w:bCs/>
                <w:color w:val="008000"/>
                <w:rtl/>
                <w:lang w:bidi="ar-DZ"/>
              </w:rPr>
            </w:pPr>
            <w:r w:rsidRPr="00261BBB">
              <w:rPr>
                <w:rFonts w:asciiTheme="majorBidi" w:hAnsiTheme="majorBidi" w:cstheme="majorBidi"/>
                <w:b/>
                <w:bCs/>
                <w:color w:val="008000"/>
                <w:rtl/>
                <w:lang w:bidi="ar-DZ"/>
              </w:rPr>
              <w:t>4196</w:t>
            </w:r>
          </w:p>
          <w:p w:rsidR="00A1376D" w:rsidRPr="00DC2AE5" w:rsidRDefault="00A1376D" w:rsidP="00524D1A">
            <w:pPr>
              <w:bidi/>
              <w:spacing w:line="440" w:lineRule="exact"/>
              <w:rPr>
                <w:rFonts w:asciiTheme="majorBidi" w:hAnsiTheme="majorBidi" w:cstheme="majorBidi"/>
                <w:b/>
                <w:bCs/>
                <w:rtl/>
                <w:lang w:bidi="ar-DZ"/>
              </w:rPr>
            </w:pPr>
          </w:p>
        </w:tc>
        <w:tc>
          <w:tcPr>
            <w:tcW w:w="652" w:type="dxa"/>
            <w:tcBorders>
              <w:top w:val="nil"/>
            </w:tcBorders>
          </w:tcPr>
          <w:p w:rsidR="00A1376D" w:rsidRPr="00DC2AE5" w:rsidRDefault="00A1376D" w:rsidP="00524D1A">
            <w:pPr>
              <w:bidi/>
              <w:spacing w:line="440" w:lineRule="exact"/>
              <w:rPr>
                <w:rFonts w:asciiTheme="majorBidi" w:hAnsiTheme="majorBidi" w:cstheme="majorBidi"/>
                <w:b/>
                <w:bCs/>
                <w:rtl/>
                <w:lang w:bidi="ar-DZ"/>
              </w:rPr>
            </w:pPr>
          </w:p>
          <w:p w:rsidR="00A1376D" w:rsidRPr="00DC2AE5"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411</w:t>
            </w:r>
          </w:p>
          <w:p w:rsidR="00A1376D" w:rsidRPr="00DC2AE5" w:rsidRDefault="00A1376D" w:rsidP="00524D1A">
            <w:pPr>
              <w:bidi/>
              <w:spacing w:line="440" w:lineRule="exact"/>
              <w:rPr>
                <w:rFonts w:asciiTheme="majorBidi" w:hAnsiTheme="majorBidi" w:cstheme="majorBidi"/>
                <w:b/>
                <w:bCs/>
                <w:rtl/>
                <w:lang w:bidi="ar-DZ"/>
              </w:rPr>
            </w:pPr>
          </w:p>
        </w:tc>
        <w:tc>
          <w:tcPr>
            <w:tcW w:w="2272" w:type="dxa"/>
          </w:tcPr>
          <w:p w:rsidR="00A1376D" w:rsidRPr="00261BBB" w:rsidRDefault="00A1376D" w:rsidP="00524D1A">
            <w:pPr>
              <w:bidi/>
              <w:spacing w:line="440" w:lineRule="exact"/>
              <w:rPr>
                <w:rFonts w:asciiTheme="majorBidi" w:hAnsiTheme="majorBidi" w:cstheme="majorBidi"/>
                <w:b/>
                <w:bCs/>
                <w:color w:val="008000"/>
                <w:rtl/>
                <w:lang w:bidi="ar-DZ"/>
              </w:rPr>
            </w:pPr>
            <w:r w:rsidRPr="00261BBB">
              <w:rPr>
                <w:rFonts w:asciiTheme="majorBidi" w:hAnsiTheme="majorBidi" w:cstheme="majorBidi"/>
                <w:b/>
                <w:bCs/>
                <w:color w:val="008000"/>
                <w:rtl/>
                <w:lang w:bidi="ar-DZ"/>
              </w:rPr>
              <w:t>أمانات مقبوضة</w:t>
            </w:r>
          </w:p>
          <w:p w:rsidR="00A1376D" w:rsidRPr="00DC2AE5"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 xml:space="preserve">                الزبائن</w:t>
            </w:r>
          </w:p>
          <w:p w:rsidR="00A1376D" w:rsidRPr="00DC2AE5"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 xml:space="preserve"> ( </w:t>
            </w:r>
            <w:r>
              <w:rPr>
                <w:rFonts w:asciiTheme="majorBidi" w:hAnsiTheme="majorBidi" w:cstheme="majorBidi" w:hint="cs"/>
                <w:b/>
                <w:bCs/>
                <w:rtl/>
                <w:lang w:bidi="ar-DZ"/>
              </w:rPr>
              <w:t>استرجاع</w:t>
            </w:r>
            <w:r w:rsidRPr="00DC2AE5">
              <w:rPr>
                <w:rFonts w:asciiTheme="majorBidi" w:hAnsiTheme="majorBidi" w:cstheme="majorBidi"/>
                <w:b/>
                <w:bCs/>
                <w:rtl/>
                <w:lang w:bidi="ar-DZ"/>
              </w:rPr>
              <w:t xml:space="preserve"> الأغلفة سالمة)</w:t>
            </w:r>
          </w:p>
        </w:tc>
        <w:tc>
          <w:tcPr>
            <w:tcW w:w="1007" w:type="dxa"/>
            <w:tcBorders>
              <w:top w:val="nil"/>
            </w:tcBorders>
          </w:tcPr>
          <w:p w:rsidR="00A1376D" w:rsidRPr="00662BC0" w:rsidRDefault="0090194E" w:rsidP="00524D1A">
            <w:pPr>
              <w:bidi/>
              <w:spacing w:line="440" w:lineRule="exact"/>
              <w:rPr>
                <w:rFonts w:asciiTheme="majorBidi" w:hAnsiTheme="majorBidi" w:cstheme="majorBidi"/>
                <w:b/>
                <w:bCs/>
                <w:color w:val="008000"/>
                <w:rtl/>
                <w:lang w:bidi="ar-DZ"/>
              </w:rPr>
            </w:pPr>
            <w:r w:rsidRPr="00662BC0">
              <w:rPr>
                <w:rFonts w:asciiTheme="majorBidi" w:hAnsiTheme="majorBidi" w:cstheme="majorBidi"/>
                <w:b/>
                <w:bCs/>
                <w:color w:val="008000"/>
                <w:lang w:bidi="ar-DZ"/>
              </w:rPr>
              <w:t>25000</w:t>
            </w:r>
          </w:p>
        </w:tc>
        <w:tc>
          <w:tcPr>
            <w:tcW w:w="1010" w:type="dxa"/>
            <w:tcBorders>
              <w:top w:val="nil"/>
            </w:tcBorders>
          </w:tcPr>
          <w:p w:rsidR="00A1376D" w:rsidRPr="00DC2AE5" w:rsidRDefault="00A1376D" w:rsidP="00524D1A">
            <w:pPr>
              <w:bidi/>
              <w:spacing w:line="440" w:lineRule="exact"/>
              <w:rPr>
                <w:rFonts w:asciiTheme="majorBidi" w:hAnsiTheme="majorBidi" w:cstheme="majorBidi"/>
                <w:b/>
                <w:bCs/>
                <w:rtl/>
                <w:lang w:bidi="ar-DZ"/>
              </w:rPr>
            </w:pPr>
          </w:p>
          <w:p w:rsidR="00A1376D" w:rsidRPr="00DC2AE5" w:rsidRDefault="0090194E" w:rsidP="00524D1A">
            <w:pPr>
              <w:bidi/>
              <w:spacing w:line="440" w:lineRule="exact"/>
              <w:rPr>
                <w:rFonts w:asciiTheme="majorBidi" w:hAnsiTheme="majorBidi" w:cstheme="majorBidi"/>
                <w:b/>
                <w:bCs/>
                <w:rtl/>
                <w:lang w:bidi="ar-DZ"/>
              </w:rPr>
            </w:pPr>
            <w:r>
              <w:rPr>
                <w:rFonts w:asciiTheme="majorBidi" w:hAnsiTheme="majorBidi" w:cstheme="majorBidi"/>
                <w:b/>
                <w:bCs/>
                <w:lang w:bidi="ar-DZ"/>
              </w:rPr>
              <w:t>25000</w:t>
            </w:r>
          </w:p>
        </w:tc>
        <w:tc>
          <w:tcPr>
            <w:tcW w:w="236" w:type="dxa"/>
            <w:vMerge/>
            <w:shd w:val="clear" w:color="auto" w:fill="D9D9D9" w:themeFill="background1" w:themeFillShade="D9"/>
          </w:tcPr>
          <w:p w:rsidR="00A1376D" w:rsidRPr="00DC2AE5" w:rsidRDefault="00A1376D" w:rsidP="00524D1A">
            <w:pPr>
              <w:bidi/>
              <w:spacing w:line="440" w:lineRule="exact"/>
              <w:rPr>
                <w:rFonts w:asciiTheme="majorBidi" w:hAnsiTheme="majorBidi" w:cstheme="majorBidi"/>
                <w:b/>
                <w:bCs/>
                <w:rtl/>
                <w:lang w:bidi="ar-DZ"/>
              </w:rPr>
            </w:pPr>
          </w:p>
        </w:tc>
        <w:tc>
          <w:tcPr>
            <w:tcW w:w="612" w:type="dxa"/>
            <w:tcBorders>
              <w:top w:val="nil"/>
            </w:tcBorders>
          </w:tcPr>
          <w:p w:rsidR="00A1376D" w:rsidRPr="00DC2AE5"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401</w:t>
            </w:r>
          </w:p>
          <w:p w:rsidR="00A1376D" w:rsidRPr="00DC2AE5" w:rsidRDefault="00A1376D" w:rsidP="00524D1A">
            <w:pPr>
              <w:bidi/>
              <w:spacing w:line="440" w:lineRule="exact"/>
              <w:rPr>
                <w:rFonts w:asciiTheme="majorBidi" w:hAnsiTheme="majorBidi" w:cstheme="majorBidi"/>
                <w:b/>
                <w:bCs/>
                <w:rtl/>
                <w:lang w:bidi="ar-DZ"/>
              </w:rPr>
            </w:pPr>
          </w:p>
        </w:tc>
        <w:tc>
          <w:tcPr>
            <w:tcW w:w="762" w:type="dxa"/>
            <w:tcBorders>
              <w:top w:val="nil"/>
            </w:tcBorders>
          </w:tcPr>
          <w:p w:rsidR="00A1376D" w:rsidRPr="00DC2AE5" w:rsidRDefault="00A1376D" w:rsidP="00524D1A">
            <w:pPr>
              <w:bidi/>
              <w:spacing w:line="440" w:lineRule="exact"/>
              <w:rPr>
                <w:rFonts w:asciiTheme="majorBidi" w:hAnsiTheme="majorBidi" w:cstheme="majorBidi"/>
                <w:b/>
                <w:bCs/>
                <w:rtl/>
                <w:lang w:bidi="ar-DZ"/>
              </w:rPr>
            </w:pPr>
          </w:p>
          <w:p w:rsidR="00A1376D" w:rsidRPr="00261BBB" w:rsidRDefault="00A1376D" w:rsidP="00524D1A">
            <w:pPr>
              <w:bidi/>
              <w:spacing w:line="440" w:lineRule="exact"/>
              <w:rPr>
                <w:rFonts w:asciiTheme="majorBidi" w:hAnsiTheme="majorBidi" w:cstheme="majorBidi"/>
                <w:b/>
                <w:bCs/>
                <w:color w:val="008000"/>
                <w:rtl/>
                <w:lang w:bidi="ar-DZ"/>
              </w:rPr>
            </w:pPr>
            <w:r w:rsidRPr="00261BBB">
              <w:rPr>
                <w:rFonts w:asciiTheme="majorBidi" w:hAnsiTheme="majorBidi" w:cstheme="majorBidi"/>
                <w:b/>
                <w:bCs/>
                <w:color w:val="008000"/>
                <w:rtl/>
                <w:lang w:bidi="ar-DZ"/>
              </w:rPr>
              <w:t>4096</w:t>
            </w:r>
          </w:p>
          <w:p w:rsidR="00A1376D" w:rsidRPr="00DC2AE5" w:rsidRDefault="00A1376D" w:rsidP="00524D1A">
            <w:pPr>
              <w:bidi/>
              <w:spacing w:line="440" w:lineRule="exact"/>
              <w:rPr>
                <w:rFonts w:asciiTheme="majorBidi" w:hAnsiTheme="majorBidi" w:cstheme="majorBidi"/>
                <w:b/>
                <w:bCs/>
                <w:rtl/>
                <w:lang w:bidi="ar-DZ"/>
              </w:rPr>
            </w:pPr>
          </w:p>
        </w:tc>
        <w:tc>
          <w:tcPr>
            <w:tcW w:w="2053" w:type="dxa"/>
          </w:tcPr>
          <w:p w:rsidR="00A1376D" w:rsidRPr="00DC2AE5"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 xml:space="preserve">موردو المخزونات </w:t>
            </w:r>
          </w:p>
          <w:p w:rsidR="00A1376D" w:rsidRPr="00261BBB" w:rsidRDefault="00A1376D" w:rsidP="00524D1A">
            <w:pPr>
              <w:bidi/>
              <w:spacing w:line="440" w:lineRule="exact"/>
              <w:rPr>
                <w:rFonts w:asciiTheme="majorBidi" w:hAnsiTheme="majorBidi" w:cstheme="majorBidi"/>
                <w:b/>
                <w:bCs/>
                <w:color w:val="008000"/>
                <w:rtl/>
                <w:lang w:bidi="ar-DZ"/>
              </w:rPr>
            </w:pPr>
            <w:r w:rsidRPr="00261BBB">
              <w:rPr>
                <w:rFonts w:asciiTheme="majorBidi" w:hAnsiTheme="majorBidi" w:cstheme="majorBidi"/>
                <w:b/>
                <w:bCs/>
                <w:color w:val="008000"/>
                <w:rtl/>
                <w:lang w:bidi="ar-DZ"/>
              </w:rPr>
              <w:t>أمانات مدفوعة</w:t>
            </w:r>
          </w:p>
          <w:p w:rsidR="00A1376D" w:rsidRPr="00DC2AE5"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 xml:space="preserve"> ( إرجاع الأغلفة سالمة)</w:t>
            </w:r>
          </w:p>
        </w:tc>
        <w:tc>
          <w:tcPr>
            <w:tcW w:w="850" w:type="dxa"/>
            <w:tcBorders>
              <w:top w:val="nil"/>
            </w:tcBorders>
          </w:tcPr>
          <w:p w:rsidR="00A1376D" w:rsidRPr="00DC2AE5" w:rsidRDefault="0090194E" w:rsidP="00524D1A">
            <w:pPr>
              <w:bidi/>
              <w:spacing w:line="440" w:lineRule="exact"/>
              <w:rPr>
                <w:rFonts w:asciiTheme="majorBidi" w:hAnsiTheme="majorBidi" w:cstheme="majorBidi"/>
                <w:b/>
                <w:bCs/>
                <w:rtl/>
                <w:lang w:bidi="ar-DZ"/>
              </w:rPr>
            </w:pPr>
            <w:r>
              <w:rPr>
                <w:rFonts w:asciiTheme="majorBidi" w:hAnsiTheme="majorBidi" w:cstheme="majorBidi"/>
                <w:b/>
                <w:bCs/>
                <w:lang w:bidi="ar-DZ"/>
              </w:rPr>
              <w:t>25000</w:t>
            </w:r>
          </w:p>
        </w:tc>
        <w:tc>
          <w:tcPr>
            <w:tcW w:w="851" w:type="dxa"/>
            <w:tcBorders>
              <w:top w:val="nil"/>
            </w:tcBorders>
          </w:tcPr>
          <w:p w:rsidR="00A1376D" w:rsidRPr="00DC2AE5" w:rsidRDefault="00A1376D" w:rsidP="00524D1A">
            <w:pPr>
              <w:bidi/>
              <w:spacing w:line="440" w:lineRule="exact"/>
              <w:rPr>
                <w:rFonts w:asciiTheme="majorBidi" w:hAnsiTheme="majorBidi" w:cstheme="majorBidi"/>
                <w:b/>
                <w:bCs/>
                <w:rtl/>
                <w:lang w:bidi="ar-DZ"/>
              </w:rPr>
            </w:pPr>
          </w:p>
          <w:p w:rsidR="00A1376D" w:rsidRPr="00662BC0" w:rsidRDefault="0090194E" w:rsidP="00524D1A">
            <w:pPr>
              <w:bidi/>
              <w:spacing w:line="440" w:lineRule="exact"/>
              <w:rPr>
                <w:rFonts w:asciiTheme="majorBidi" w:hAnsiTheme="majorBidi" w:cstheme="majorBidi"/>
                <w:b/>
                <w:bCs/>
                <w:color w:val="008000"/>
                <w:rtl/>
                <w:lang w:bidi="ar-DZ"/>
              </w:rPr>
            </w:pPr>
            <w:r w:rsidRPr="00662BC0">
              <w:rPr>
                <w:rFonts w:asciiTheme="majorBidi" w:hAnsiTheme="majorBidi" w:cstheme="majorBidi"/>
                <w:b/>
                <w:bCs/>
                <w:color w:val="008000"/>
                <w:lang w:bidi="ar-DZ"/>
              </w:rPr>
              <w:t>25000</w:t>
            </w:r>
          </w:p>
        </w:tc>
      </w:tr>
    </w:tbl>
    <w:p w:rsidR="00A1376D" w:rsidRPr="003C1E34" w:rsidRDefault="00A1376D" w:rsidP="00D915D7">
      <w:pPr>
        <w:bidi/>
        <w:rPr>
          <w:rFonts w:asciiTheme="majorBidi" w:hAnsiTheme="majorBidi" w:cstheme="majorBidi"/>
          <w:b/>
          <w:bCs/>
          <w:color w:val="FF0000"/>
          <w:sz w:val="28"/>
          <w:szCs w:val="28"/>
          <w:rtl/>
          <w:lang w:bidi="ar-DZ"/>
        </w:rPr>
      </w:pPr>
      <w:r w:rsidRPr="00D915D7">
        <w:rPr>
          <w:rFonts w:asciiTheme="majorBidi" w:hAnsiTheme="majorBidi" w:cstheme="majorBidi" w:hint="cs"/>
          <w:b/>
          <w:bCs/>
          <w:color w:val="FF0000"/>
          <w:sz w:val="28"/>
          <w:szCs w:val="28"/>
          <w:rtl/>
          <w:lang w:bidi="ar-DZ"/>
        </w:rPr>
        <w:t>1</w:t>
      </w:r>
      <w:r>
        <w:rPr>
          <w:rFonts w:asciiTheme="majorBidi" w:hAnsiTheme="majorBidi" w:cstheme="majorBidi" w:hint="cs"/>
          <w:b/>
          <w:bCs/>
          <w:color w:val="008000"/>
          <w:sz w:val="28"/>
          <w:szCs w:val="28"/>
          <w:rtl/>
          <w:lang w:bidi="ar-DZ"/>
        </w:rPr>
        <w:t xml:space="preserve">- </w:t>
      </w:r>
      <w:r w:rsidRPr="003C1E34">
        <w:rPr>
          <w:rFonts w:asciiTheme="majorBidi" w:hAnsiTheme="majorBidi" w:cstheme="majorBidi"/>
          <w:b/>
          <w:bCs/>
          <w:color w:val="008000"/>
          <w:sz w:val="28"/>
          <w:szCs w:val="28"/>
          <w:rtl/>
          <w:lang w:bidi="ar-DZ"/>
        </w:rPr>
        <w:t>إرجاع الأغلفة سالمة</w:t>
      </w:r>
      <w:r w:rsidRPr="003C1E34">
        <w:rPr>
          <w:rFonts w:asciiTheme="majorBidi" w:hAnsiTheme="majorBidi" w:cstheme="majorBidi" w:hint="cs"/>
          <w:b/>
          <w:bCs/>
          <w:color w:val="FF0000"/>
          <w:sz w:val="28"/>
          <w:szCs w:val="28"/>
          <w:rtl/>
          <w:lang w:bidi="ar-DZ"/>
        </w:rPr>
        <w:t xml:space="preserve"> </w:t>
      </w:r>
    </w:p>
    <w:p w:rsidR="00A1376D" w:rsidRPr="003C1E34" w:rsidRDefault="00A1376D" w:rsidP="00A1376D">
      <w:pPr>
        <w:bidi/>
        <w:rPr>
          <w:rFonts w:asciiTheme="majorBidi" w:hAnsiTheme="majorBidi" w:cstheme="majorBidi"/>
          <w:sz w:val="28"/>
          <w:szCs w:val="28"/>
          <w:lang w:bidi="ar-DZ"/>
        </w:rPr>
      </w:pPr>
      <w:r w:rsidRPr="003C1E34">
        <w:rPr>
          <w:rFonts w:asciiTheme="majorBidi" w:hAnsiTheme="majorBidi" w:cstheme="majorBidi"/>
          <w:sz w:val="28"/>
          <w:szCs w:val="28"/>
          <w:rtl/>
          <w:lang w:bidi="ar-DZ"/>
        </w:rPr>
        <w:t xml:space="preserve"> </w:t>
      </w:r>
      <w:r w:rsidRPr="003C1E34">
        <w:rPr>
          <w:rFonts w:asciiTheme="majorBidi" w:hAnsiTheme="majorBidi" w:cstheme="majorBidi"/>
          <w:b/>
          <w:bCs/>
          <w:sz w:val="28"/>
          <w:szCs w:val="28"/>
          <w:rtl/>
          <w:lang w:bidi="ar-DZ"/>
        </w:rPr>
        <w:t xml:space="preserve">في هذه الحالة </w:t>
      </w:r>
      <w:r w:rsidRPr="003C1E34">
        <w:rPr>
          <w:rFonts w:asciiTheme="majorBidi" w:hAnsiTheme="majorBidi" w:cstheme="majorBidi" w:hint="cs"/>
          <w:b/>
          <w:bCs/>
          <w:sz w:val="28"/>
          <w:szCs w:val="28"/>
          <w:rtl/>
          <w:lang w:bidi="ar-DZ"/>
        </w:rPr>
        <w:t>يتم ترصيد حـ 4196 بالحساب 411 عند المورد</w:t>
      </w:r>
      <w:r>
        <w:rPr>
          <w:rFonts w:asciiTheme="majorBidi" w:hAnsiTheme="majorBidi" w:cstheme="majorBidi" w:hint="cs"/>
          <w:b/>
          <w:bCs/>
          <w:sz w:val="28"/>
          <w:szCs w:val="28"/>
          <w:rtl/>
          <w:lang w:bidi="ar-DZ"/>
        </w:rPr>
        <w:t xml:space="preserve"> </w:t>
      </w:r>
      <w:r w:rsidRPr="003C1E34">
        <w:rPr>
          <w:rFonts w:asciiTheme="majorBidi" w:hAnsiTheme="majorBidi" w:cstheme="majorBidi" w:hint="cs"/>
          <w:b/>
          <w:bCs/>
          <w:sz w:val="28"/>
          <w:szCs w:val="28"/>
          <w:rtl/>
          <w:lang w:bidi="ar-DZ"/>
        </w:rPr>
        <w:t xml:space="preserve"> وترصيد حـ 4096 بالحساب 401 عند الزبون</w:t>
      </w:r>
      <w:r>
        <w:rPr>
          <w:rFonts w:asciiTheme="majorBidi" w:hAnsiTheme="majorBidi" w:cstheme="majorBidi" w:hint="cs"/>
          <w:b/>
          <w:bCs/>
          <w:sz w:val="28"/>
          <w:szCs w:val="28"/>
          <w:rtl/>
          <w:lang w:bidi="ar-DZ"/>
        </w:rPr>
        <w:t xml:space="preserve"> (</w:t>
      </w:r>
      <w:r w:rsidRPr="00261BBB">
        <w:rPr>
          <w:rFonts w:asciiTheme="majorBidi" w:hAnsiTheme="majorBidi" w:cstheme="majorBidi" w:hint="cs"/>
          <w:b/>
          <w:bCs/>
          <w:color w:val="FF0000"/>
          <w:sz w:val="28"/>
          <w:szCs w:val="28"/>
          <w:rtl/>
          <w:lang w:bidi="ar-DZ"/>
        </w:rPr>
        <w:t>25000</w:t>
      </w:r>
      <w:r>
        <w:rPr>
          <w:rFonts w:asciiTheme="majorBidi" w:hAnsiTheme="majorBidi" w:cstheme="majorBidi" w:hint="cs"/>
          <w:b/>
          <w:bCs/>
          <w:sz w:val="28"/>
          <w:szCs w:val="28"/>
          <w:rtl/>
          <w:lang w:bidi="ar-DZ"/>
        </w:rPr>
        <w:t>)</w:t>
      </w:r>
    </w:p>
    <w:p w:rsidR="00A1376D" w:rsidRPr="00B5624E" w:rsidRDefault="00A1376D" w:rsidP="00A1376D">
      <w:pPr>
        <w:bidi/>
        <w:spacing w:line="276" w:lineRule="auto"/>
        <w:rPr>
          <w:rFonts w:asciiTheme="majorBidi" w:hAnsiTheme="majorBidi" w:cstheme="majorBidi"/>
          <w:b/>
          <w:bCs/>
          <w:color w:val="FF0000"/>
          <w:sz w:val="8"/>
          <w:szCs w:val="8"/>
          <w:lang w:bidi="ar-DZ"/>
        </w:rPr>
      </w:pPr>
      <w:r>
        <w:rPr>
          <w:rFonts w:asciiTheme="majorBidi" w:hAnsiTheme="majorBidi" w:cstheme="majorBidi" w:hint="cs"/>
          <w:b/>
          <w:bCs/>
          <w:color w:val="FF0000"/>
          <w:sz w:val="28"/>
          <w:szCs w:val="28"/>
          <w:rtl/>
          <w:lang w:bidi="ar-DZ"/>
        </w:rPr>
        <w:t xml:space="preserve"> </w:t>
      </w:r>
    </w:p>
    <w:p w:rsidR="00662BC0" w:rsidRDefault="00662BC0" w:rsidP="00662BC0">
      <w:pPr>
        <w:bidi/>
        <w:spacing w:line="276" w:lineRule="auto"/>
        <w:rPr>
          <w:rFonts w:asciiTheme="majorBidi" w:hAnsiTheme="majorBidi" w:cstheme="majorBidi" w:hint="cs"/>
          <w:b/>
          <w:bCs/>
          <w:color w:val="FF0000"/>
          <w:sz w:val="16"/>
          <w:szCs w:val="16"/>
          <w:rtl/>
          <w:lang w:bidi="ar-DZ"/>
        </w:rPr>
      </w:pPr>
    </w:p>
    <w:p w:rsidR="00D915D7" w:rsidRPr="00982F36" w:rsidRDefault="00D915D7" w:rsidP="00D915D7">
      <w:pPr>
        <w:bidi/>
        <w:spacing w:line="276" w:lineRule="auto"/>
        <w:rPr>
          <w:rFonts w:asciiTheme="majorBidi" w:hAnsiTheme="majorBidi" w:cstheme="majorBidi"/>
          <w:b/>
          <w:bCs/>
          <w:color w:val="FF0000"/>
          <w:sz w:val="16"/>
          <w:szCs w:val="16"/>
          <w:rtl/>
          <w:lang w:bidi="ar-DZ"/>
        </w:rPr>
      </w:pPr>
    </w:p>
    <w:p w:rsidR="00A1376D" w:rsidRDefault="00A1376D" w:rsidP="00A1376D">
      <w:pPr>
        <w:bidi/>
        <w:spacing w:line="276" w:lineRule="auto"/>
        <w:rPr>
          <w:rFonts w:asciiTheme="majorBidi" w:hAnsiTheme="majorBidi" w:cstheme="majorBidi"/>
          <w:b/>
          <w:bCs/>
          <w:color w:val="FF0000"/>
          <w:sz w:val="28"/>
          <w:szCs w:val="28"/>
          <w:rtl/>
          <w:lang w:bidi="ar-DZ"/>
        </w:rPr>
      </w:pPr>
      <w:r w:rsidRPr="00D915D7">
        <w:rPr>
          <w:rFonts w:asciiTheme="majorBidi" w:hAnsiTheme="majorBidi" w:cstheme="majorBidi" w:hint="cs"/>
          <w:b/>
          <w:bCs/>
          <w:color w:val="FF0000"/>
          <w:sz w:val="28"/>
          <w:szCs w:val="28"/>
          <w:rtl/>
          <w:lang w:bidi="ar-DZ"/>
        </w:rPr>
        <w:t>2</w:t>
      </w:r>
      <w:r w:rsidRPr="00B5624E">
        <w:rPr>
          <w:rFonts w:asciiTheme="majorBidi" w:hAnsiTheme="majorBidi" w:cstheme="majorBidi" w:hint="cs"/>
          <w:b/>
          <w:bCs/>
          <w:color w:val="0033CC"/>
          <w:sz w:val="28"/>
          <w:szCs w:val="28"/>
          <w:rtl/>
          <w:lang w:bidi="ar-DZ"/>
        </w:rPr>
        <w:t>-</w:t>
      </w:r>
      <w:r w:rsidRPr="00B5624E">
        <w:rPr>
          <w:rFonts w:asciiTheme="majorBidi" w:hAnsiTheme="majorBidi" w:cstheme="majorBidi"/>
          <w:b/>
          <w:bCs/>
          <w:color w:val="0033CC"/>
          <w:sz w:val="28"/>
          <w:szCs w:val="28"/>
          <w:rtl/>
          <w:lang w:bidi="ar-DZ"/>
        </w:rPr>
        <w:t xml:space="preserve"> إرجاع الأغلفة وبها عطب جزئي</w:t>
      </w:r>
      <w:r w:rsidRPr="00982F36">
        <w:rPr>
          <w:rFonts w:asciiTheme="majorBidi" w:hAnsiTheme="majorBidi" w:cstheme="majorBidi" w:hint="cs"/>
          <w:b/>
          <w:bCs/>
          <w:color w:val="FF0000"/>
          <w:sz w:val="28"/>
          <w:szCs w:val="28"/>
          <w:rtl/>
          <w:lang w:bidi="ar-DZ"/>
        </w:rPr>
        <w:t xml:space="preserve"> </w:t>
      </w:r>
      <w:r w:rsidRPr="00982F36">
        <w:rPr>
          <w:rFonts w:asciiTheme="majorBidi" w:hAnsiTheme="majorBidi" w:cstheme="majorBidi"/>
          <w:b/>
          <w:bCs/>
          <w:color w:val="FF0000"/>
          <w:sz w:val="28"/>
          <w:szCs w:val="28"/>
          <w:rtl/>
          <w:lang w:bidi="ar-DZ"/>
        </w:rPr>
        <w:t>قدر بـ 500 8 دج</w:t>
      </w:r>
    </w:p>
    <w:p w:rsidR="00A1376D" w:rsidRPr="00E64FB3" w:rsidRDefault="00A1376D" w:rsidP="00A1376D">
      <w:pPr>
        <w:bidi/>
        <w:spacing w:line="276" w:lineRule="auto"/>
        <w:rPr>
          <w:rFonts w:asciiTheme="majorBidi" w:hAnsiTheme="majorBidi" w:cstheme="majorBidi"/>
          <w:b/>
          <w:bCs/>
          <w:color w:val="FF0000"/>
          <w:sz w:val="28"/>
          <w:szCs w:val="28"/>
          <w:rtl/>
          <w:lang w:bidi="ar-DZ"/>
        </w:rPr>
      </w:pPr>
      <w:r w:rsidRPr="003C1E34">
        <w:rPr>
          <w:rFonts w:asciiTheme="majorBidi" w:hAnsiTheme="majorBidi" w:cstheme="majorBidi" w:hint="cs"/>
          <w:b/>
          <w:bCs/>
          <w:sz w:val="28"/>
          <w:szCs w:val="28"/>
          <w:rtl/>
          <w:lang w:bidi="ar-DZ"/>
        </w:rPr>
        <w:t>ترصيد حـ 4196 بالحساب</w:t>
      </w:r>
      <w:r>
        <w:rPr>
          <w:rFonts w:asciiTheme="majorBidi" w:hAnsiTheme="majorBidi" w:cstheme="majorBidi" w:hint="cs"/>
          <w:b/>
          <w:bCs/>
          <w:sz w:val="28"/>
          <w:szCs w:val="28"/>
          <w:rtl/>
          <w:lang w:bidi="ar-DZ"/>
        </w:rPr>
        <w:t>ين</w:t>
      </w:r>
      <w:r w:rsidRPr="003C1E34">
        <w:rPr>
          <w:rFonts w:asciiTheme="majorBidi" w:hAnsiTheme="majorBidi" w:cstheme="majorBidi" w:hint="cs"/>
          <w:b/>
          <w:bCs/>
          <w:sz w:val="28"/>
          <w:szCs w:val="28"/>
          <w:rtl/>
          <w:lang w:bidi="ar-DZ"/>
        </w:rPr>
        <w:t xml:space="preserve"> 411 </w:t>
      </w:r>
      <w:r>
        <w:rPr>
          <w:rFonts w:asciiTheme="majorBidi" w:hAnsiTheme="majorBidi" w:cstheme="majorBidi" w:hint="cs"/>
          <w:b/>
          <w:bCs/>
          <w:sz w:val="28"/>
          <w:szCs w:val="28"/>
          <w:rtl/>
          <w:lang w:bidi="ar-DZ"/>
        </w:rPr>
        <w:t>و7086</w:t>
      </w:r>
      <w:r w:rsidRPr="003C1E34">
        <w:rPr>
          <w:rFonts w:asciiTheme="majorBidi" w:hAnsiTheme="majorBidi" w:cstheme="majorBidi" w:hint="cs"/>
          <w:b/>
          <w:bCs/>
          <w:sz w:val="28"/>
          <w:szCs w:val="28"/>
          <w:rtl/>
          <w:lang w:bidi="ar-DZ"/>
        </w:rPr>
        <w:t>عند المورد</w:t>
      </w:r>
      <w:r>
        <w:rPr>
          <w:rFonts w:asciiTheme="majorBidi" w:hAnsiTheme="majorBidi" w:cstheme="majorBidi" w:hint="cs"/>
          <w:b/>
          <w:bCs/>
          <w:sz w:val="28"/>
          <w:szCs w:val="28"/>
          <w:rtl/>
          <w:lang w:bidi="ar-DZ"/>
        </w:rPr>
        <w:t xml:space="preserve"> </w:t>
      </w:r>
      <w:r w:rsidRPr="003C1E34">
        <w:rPr>
          <w:rFonts w:asciiTheme="majorBidi" w:hAnsiTheme="majorBidi" w:cstheme="majorBidi" w:hint="cs"/>
          <w:b/>
          <w:bCs/>
          <w:sz w:val="28"/>
          <w:szCs w:val="28"/>
          <w:rtl/>
          <w:lang w:bidi="ar-DZ"/>
        </w:rPr>
        <w:t xml:space="preserve"> وترصيد حـ 4096 بالحساب</w:t>
      </w:r>
      <w:r>
        <w:rPr>
          <w:rFonts w:asciiTheme="majorBidi" w:hAnsiTheme="majorBidi" w:cstheme="majorBidi" w:hint="cs"/>
          <w:b/>
          <w:bCs/>
          <w:sz w:val="28"/>
          <w:szCs w:val="28"/>
          <w:rtl/>
          <w:lang w:bidi="ar-DZ"/>
        </w:rPr>
        <w:t>ين</w:t>
      </w:r>
      <w:r w:rsidRPr="003C1E34">
        <w:rPr>
          <w:rFonts w:asciiTheme="majorBidi" w:hAnsiTheme="majorBidi" w:cstheme="majorBidi" w:hint="cs"/>
          <w:b/>
          <w:bCs/>
          <w:sz w:val="28"/>
          <w:szCs w:val="28"/>
          <w:rtl/>
          <w:lang w:bidi="ar-DZ"/>
        </w:rPr>
        <w:t xml:space="preserve"> 401 </w:t>
      </w:r>
      <w:r>
        <w:rPr>
          <w:rFonts w:asciiTheme="majorBidi" w:hAnsiTheme="majorBidi" w:cstheme="majorBidi" w:hint="cs"/>
          <w:b/>
          <w:bCs/>
          <w:sz w:val="28"/>
          <w:szCs w:val="28"/>
          <w:rtl/>
          <w:lang w:bidi="ar-DZ"/>
        </w:rPr>
        <w:t>و6086</w:t>
      </w:r>
      <w:r w:rsidRPr="003C1E34">
        <w:rPr>
          <w:rFonts w:asciiTheme="majorBidi" w:hAnsiTheme="majorBidi" w:cstheme="majorBidi" w:hint="cs"/>
          <w:b/>
          <w:bCs/>
          <w:sz w:val="28"/>
          <w:szCs w:val="28"/>
          <w:rtl/>
          <w:lang w:bidi="ar-DZ"/>
        </w:rPr>
        <w:t>عند الزبون</w:t>
      </w:r>
      <w:r>
        <w:rPr>
          <w:rFonts w:asciiTheme="majorBidi" w:hAnsiTheme="majorBidi" w:cstheme="majorBidi" w:hint="cs"/>
          <w:b/>
          <w:bCs/>
          <w:sz w:val="28"/>
          <w:szCs w:val="28"/>
          <w:rtl/>
          <w:lang w:bidi="ar-DZ"/>
        </w:rPr>
        <w:t xml:space="preserve">  </w:t>
      </w:r>
    </w:p>
    <w:tbl>
      <w:tblPr>
        <w:tblStyle w:val="Grilledutableau"/>
        <w:tblpPr w:leftFromText="141" w:rightFromText="141" w:vertAnchor="text" w:horzAnchor="margin" w:tblpXSpec="center" w:tblpY="39"/>
        <w:bidiVisual/>
        <w:tblW w:w="11341" w:type="dxa"/>
        <w:tblLayout w:type="fixed"/>
        <w:tblLook w:val="04A0"/>
      </w:tblPr>
      <w:tblGrid>
        <w:gridCol w:w="709"/>
        <w:gridCol w:w="709"/>
        <w:gridCol w:w="2551"/>
        <w:gridCol w:w="851"/>
        <w:gridCol w:w="871"/>
        <w:gridCol w:w="236"/>
        <w:gridCol w:w="711"/>
        <w:gridCol w:w="733"/>
        <w:gridCol w:w="2269"/>
        <w:gridCol w:w="850"/>
        <w:gridCol w:w="851"/>
      </w:tblGrid>
      <w:tr w:rsidR="00A1376D" w:rsidRPr="00DC2AE5" w:rsidTr="00662BC0">
        <w:trPr>
          <w:trHeight w:val="564"/>
        </w:trPr>
        <w:tc>
          <w:tcPr>
            <w:tcW w:w="5691" w:type="dxa"/>
            <w:gridSpan w:val="5"/>
            <w:tcBorders>
              <w:bottom w:val="nil"/>
            </w:tcBorders>
          </w:tcPr>
          <w:p w:rsidR="00A1376D" w:rsidRPr="001949C3"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التسجيل في يومية المورد</w:t>
            </w:r>
          </w:p>
        </w:tc>
        <w:tc>
          <w:tcPr>
            <w:tcW w:w="236" w:type="dxa"/>
            <w:vMerge w:val="restart"/>
            <w:shd w:val="clear" w:color="auto" w:fill="D9D9D9" w:themeFill="background1" w:themeFillShade="D9"/>
          </w:tcPr>
          <w:p w:rsidR="00A1376D" w:rsidRPr="00DC2AE5" w:rsidRDefault="00A1376D" w:rsidP="00524D1A">
            <w:pPr>
              <w:bidi/>
              <w:spacing w:line="440" w:lineRule="exact"/>
              <w:rPr>
                <w:rFonts w:asciiTheme="majorBidi" w:hAnsiTheme="majorBidi" w:cstheme="majorBidi"/>
                <w:b/>
                <w:bCs/>
                <w:color w:val="000000" w:themeColor="text1"/>
                <w:rtl/>
                <w:lang w:bidi="ar-DZ"/>
              </w:rPr>
            </w:pPr>
          </w:p>
        </w:tc>
        <w:tc>
          <w:tcPr>
            <w:tcW w:w="5414" w:type="dxa"/>
            <w:gridSpan w:val="5"/>
            <w:tcBorders>
              <w:bottom w:val="nil"/>
            </w:tcBorders>
          </w:tcPr>
          <w:p w:rsidR="00A1376D" w:rsidRPr="00DC2AE5"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التسجيل في يومية الزبون</w:t>
            </w:r>
          </w:p>
        </w:tc>
      </w:tr>
      <w:tr w:rsidR="00A1376D" w:rsidRPr="00DC2AE5" w:rsidTr="00662BC0">
        <w:trPr>
          <w:trHeight w:val="1407"/>
        </w:trPr>
        <w:tc>
          <w:tcPr>
            <w:tcW w:w="709" w:type="dxa"/>
            <w:tcBorders>
              <w:top w:val="nil"/>
            </w:tcBorders>
          </w:tcPr>
          <w:p w:rsidR="00A1376D" w:rsidRPr="00982F36" w:rsidRDefault="00A1376D" w:rsidP="0090194E">
            <w:pPr>
              <w:bidi/>
              <w:rPr>
                <w:rFonts w:asciiTheme="majorBidi" w:hAnsiTheme="majorBidi" w:cstheme="majorBidi"/>
                <w:b/>
                <w:bCs/>
                <w:color w:val="008000"/>
                <w:rtl/>
                <w:lang w:bidi="ar-DZ"/>
              </w:rPr>
            </w:pPr>
            <w:r w:rsidRPr="00982F36">
              <w:rPr>
                <w:rFonts w:asciiTheme="majorBidi" w:hAnsiTheme="majorBidi" w:cstheme="majorBidi"/>
                <w:b/>
                <w:bCs/>
                <w:color w:val="008000"/>
                <w:rtl/>
                <w:lang w:bidi="ar-DZ"/>
              </w:rPr>
              <w:t>4196</w:t>
            </w:r>
          </w:p>
          <w:p w:rsidR="00A1376D" w:rsidRPr="00DC2AE5" w:rsidRDefault="00A1376D" w:rsidP="0090194E">
            <w:pPr>
              <w:bidi/>
              <w:rPr>
                <w:rFonts w:asciiTheme="majorBidi" w:hAnsiTheme="majorBidi" w:cstheme="majorBidi"/>
                <w:b/>
                <w:bCs/>
                <w:rtl/>
                <w:lang w:bidi="ar-DZ"/>
              </w:rPr>
            </w:pPr>
          </w:p>
        </w:tc>
        <w:tc>
          <w:tcPr>
            <w:tcW w:w="709" w:type="dxa"/>
            <w:tcBorders>
              <w:top w:val="nil"/>
            </w:tcBorders>
          </w:tcPr>
          <w:p w:rsidR="00A1376D" w:rsidRPr="00DC2AE5" w:rsidRDefault="00A1376D" w:rsidP="0090194E">
            <w:pPr>
              <w:bidi/>
              <w:rPr>
                <w:rFonts w:asciiTheme="majorBidi" w:hAnsiTheme="majorBidi" w:cstheme="majorBidi"/>
                <w:b/>
                <w:bCs/>
                <w:rtl/>
                <w:lang w:bidi="ar-DZ"/>
              </w:rPr>
            </w:pPr>
          </w:p>
          <w:p w:rsidR="00A1376D" w:rsidRPr="00DC2AE5" w:rsidRDefault="00A1376D" w:rsidP="0090194E">
            <w:pPr>
              <w:bidi/>
              <w:rPr>
                <w:rFonts w:asciiTheme="majorBidi" w:hAnsiTheme="majorBidi" w:cstheme="majorBidi"/>
                <w:b/>
                <w:bCs/>
                <w:rtl/>
                <w:lang w:bidi="ar-DZ"/>
              </w:rPr>
            </w:pPr>
            <w:r w:rsidRPr="00DC2AE5">
              <w:rPr>
                <w:rFonts w:asciiTheme="majorBidi" w:hAnsiTheme="majorBidi" w:cstheme="majorBidi"/>
                <w:b/>
                <w:bCs/>
                <w:rtl/>
                <w:lang w:bidi="ar-DZ"/>
              </w:rPr>
              <w:t>411</w:t>
            </w:r>
          </w:p>
          <w:p w:rsidR="00A1376D" w:rsidRPr="00982F36" w:rsidRDefault="00A1376D" w:rsidP="0090194E">
            <w:pPr>
              <w:bidi/>
              <w:rPr>
                <w:rFonts w:asciiTheme="majorBidi" w:hAnsiTheme="majorBidi" w:cstheme="majorBidi"/>
                <w:b/>
                <w:bCs/>
                <w:color w:val="FF0000"/>
                <w:rtl/>
                <w:lang w:bidi="ar-DZ"/>
              </w:rPr>
            </w:pPr>
            <w:r w:rsidRPr="00982F36">
              <w:rPr>
                <w:rFonts w:asciiTheme="majorBidi" w:hAnsiTheme="majorBidi" w:cstheme="majorBidi"/>
                <w:b/>
                <w:bCs/>
                <w:color w:val="FF0000"/>
                <w:rtl/>
                <w:lang w:bidi="ar-DZ"/>
              </w:rPr>
              <w:t>7086</w:t>
            </w:r>
          </w:p>
          <w:p w:rsidR="00A1376D" w:rsidRPr="00DC2AE5" w:rsidRDefault="00A1376D" w:rsidP="0090194E">
            <w:pPr>
              <w:bidi/>
              <w:rPr>
                <w:rFonts w:asciiTheme="majorBidi" w:hAnsiTheme="majorBidi" w:cstheme="majorBidi"/>
                <w:b/>
                <w:bCs/>
                <w:rtl/>
                <w:lang w:bidi="ar-DZ"/>
              </w:rPr>
            </w:pPr>
          </w:p>
        </w:tc>
        <w:tc>
          <w:tcPr>
            <w:tcW w:w="2551" w:type="dxa"/>
          </w:tcPr>
          <w:p w:rsidR="00A1376D" w:rsidRPr="00982F36" w:rsidRDefault="00A1376D" w:rsidP="0090194E">
            <w:pPr>
              <w:bidi/>
              <w:rPr>
                <w:rFonts w:asciiTheme="majorBidi" w:hAnsiTheme="majorBidi" w:cstheme="majorBidi"/>
                <w:b/>
                <w:bCs/>
                <w:color w:val="008000"/>
                <w:rtl/>
                <w:lang w:bidi="ar-DZ"/>
              </w:rPr>
            </w:pPr>
            <w:r w:rsidRPr="00982F36">
              <w:rPr>
                <w:rFonts w:asciiTheme="majorBidi" w:hAnsiTheme="majorBidi" w:cstheme="majorBidi"/>
                <w:b/>
                <w:bCs/>
                <w:color w:val="008000"/>
                <w:rtl/>
                <w:lang w:bidi="ar-DZ"/>
              </w:rPr>
              <w:t>أمانات مقبوضة</w:t>
            </w:r>
          </w:p>
          <w:p w:rsidR="00A1376D" w:rsidRPr="00DC2AE5" w:rsidRDefault="00A1376D" w:rsidP="0090194E">
            <w:pPr>
              <w:bidi/>
              <w:rPr>
                <w:rFonts w:asciiTheme="majorBidi" w:hAnsiTheme="majorBidi" w:cstheme="majorBidi"/>
                <w:b/>
                <w:bCs/>
                <w:rtl/>
                <w:lang w:bidi="ar-DZ"/>
              </w:rPr>
            </w:pPr>
            <w:r w:rsidRPr="00DC2AE5">
              <w:rPr>
                <w:rFonts w:asciiTheme="majorBidi" w:hAnsiTheme="majorBidi" w:cstheme="majorBidi"/>
                <w:b/>
                <w:bCs/>
                <w:rtl/>
                <w:lang w:bidi="ar-DZ"/>
              </w:rPr>
              <w:t xml:space="preserve">       الزبائن</w:t>
            </w:r>
          </w:p>
          <w:p w:rsidR="00A1376D" w:rsidRPr="00982F36" w:rsidRDefault="00A1376D" w:rsidP="0090194E">
            <w:pPr>
              <w:bidi/>
              <w:rPr>
                <w:rFonts w:asciiTheme="majorBidi" w:hAnsiTheme="majorBidi" w:cstheme="majorBidi"/>
                <w:b/>
                <w:bCs/>
                <w:color w:val="FF0000"/>
                <w:rtl/>
                <w:lang w:bidi="ar-DZ"/>
              </w:rPr>
            </w:pPr>
            <w:r w:rsidRPr="00DC2AE5">
              <w:rPr>
                <w:rFonts w:asciiTheme="majorBidi" w:hAnsiTheme="majorBidi" w:cstheme="majorBidi"/>
                <w:b/>
                <w:bCs/>
                <w:rtl/>
                <w:lang w:bidi="ar-DZ"/>
              </w:rPr>
              <w:t xml:space="preserve">  </w:t>
            </w:r>
            <w:r w:rsidRPr="00982F36">
              <w:rPr>
                <w:rFonts w:asciiTheme="majorBidi" w:hAnsiTheme="majorBidi" w:cstheme="majorBidi"/>
                <w:b/>
                <w:bCs/>
                <w:color w:val="FF0000"/>
                <w:rtl/>
                <w:lang w:bidi="ar-DZ"/>
              </w:rPr>
              <w:t>الزيادة في إسترجاع الأغلفة</w:t>
            </w:r>
          </w:p>
          <w:p w:rsidR="00662BC0" w:rsidRDefault="00A1376D" w:rsidP="00662BC0">
            <w:pPr>
              <w:bidi/>
              <w:jc w:val="center"/>
              <w:rPr>
                <w:rFonts w:asciiTheme="majorBidi" w:hAnsiTheme="majorBidi" w:cstheme="majorBidi"/>
                <w:b/>
                <w:bCs/>
                <w:lang w:bidi="ar-DZ"/>
              </w:rPr>
            </w:pPr>
            <w:r w:rsidRPr="00DC2AE5">
              <w:rPr>
                <w:rFonts w:asciiTheme="majorBidi" w:hAnsiTheme="majorBidi" w:cstheme="majorBidi"/>
                <w:b/>
                <w:bCs/>
                <w:rtl/>
                <w:lang w:bidi="ar-DZ"/>
              </w:rPr>
              <w:t>(</w:t>
            </w:r>
            <w:r>
              <w:rPr>
                <w:rFonts w:asciiTheme="majorBidi" w:hAnsiTheme="majorBidi" w:cstheme="majorBidi" w:hint="cs"/>
                <w:b/>
                <w:bCs/>
                <w:rtl/>
                <w:lang w:bidi="ar-DZ"/>
              </w:rPr>
              <w:t>استرجاع</w:t>
            </w:r>
            <w:r w:rsidRPr="00DC2AE5">
              <w:rPr>
                <w:rFonts w:asciiTheme="majorBidi" w:hAnsiTheme="majorBidi" w:cstheme="majorBidi"/>
                <w:b/>
                <w:bCs/>
                <w:rtl/>
                <w:lang w:bidi="ar-DZ"/>
              </w:rPr>
              <w:t xml:space="preserve"> الأغلفة</w:t>
            </w:r>
          </w:p>
          <w:p w:rsidR="00A1376D" w:rsidRPr="00DC2AE5" w:rsidRDefault="00A1376D" w:rsidP="00662BC0">
            <w:pPr>
              <w:bidi/>
              <w:jc w:val="center"/>
              <w:rPr>
                <w:rFonts w:asciiTheme="majorBidi" w:hAnsiTheme="majorBidi" w:cstheme="majorBidi"/>
                <w:b/>
                <w:bCs/>
                <w:rtl/>
                <w:lang w:bidi="ar-DZ"/>
              </w:rPr>
            </w:pPr>
            <w:r w:rsidRPr="00DC2AE5">
              <w:rPr>
                <w:rFonts w:asciiTheme="majorBidi" w:hAnsiTheme="majorBidi" w:cstheme="majorBidi"/>
                <w:b/>
                <w:bCs/>
                <w:rtl/>
                <w:lang w:bidi="ar-DZ"/>
              </w:rPr>
              <w:t>وبها عطب</w:t>
            </w:r>
            <w:r>
              <w:rPr>
                <w:rFonts w:asciiTheme="majorBidi" w:hAnsiTheme="majorBidi" w:cstheme="majorBidi" w:hint="cs"/>
                <w:b/>
                <w:bCs/>
                <w:rtl/>
                <w:lang w:bidi="ar-DZ"/>
              </w:rPr>
              <w:t xml:space="preserve"> جزئي</w:t>
            </w:r>
            <w:r w:rsidRPr="00DC2AE5">
              <w:rPr>
                <w:rFonts w:asciiTheme="majorBidi" w:hAnsiTheme="majorBidi" w:cstheme="majorBidi"/>
                <w:b/>
                <w:bCs/>
                <w:rtl/>
                <w:lang w:bidi="ar-DZ"/>
              </w:rPr>
              <w:t>)</w:t>
            </w:r>
          </w:p>
        </w:tc>
        <w:tc>
          <w:tcPr>
            <w:tcW w:w="851" w:type="dxa"/>
            <w:tcBorders>
              <w:top w:val="nil"/>
            </w:tcBorders>
          </w:tcPr>
          <w:p w:rsidR="00A1376D" w:rsidRPr="00662BC0" w:rsidRDefault="0090194E" w:rsidP="0090194E">
            <w:pPr>
              <w:bidi/>
              <w:rPr>
                <w:rFonts w:asciiTheme="majorBidi" w:hAnsiTheme="majorBidi" w:cstheme="majorBidi"/>
                <w:b/>
                <w:bCs/>
                <w:color w:val="008000"/>
                <w:rtl/>
                <w:lang w:bidi="ar-DZ"/>
              </w:rPr>
            </w:pPr>
            <w:r w:rsidRPr="00662BC0">
              <w:rPr>
                <w:rFonts w:asciiTheme="majorBidi" w:hAnsiTheme="majorBidi" w:cstheme="majorBidi"/>
                <w:b/>
                <w:bCs/>
                <w:color w:val="008000"/>
                <w:lang w:bidi="ar-DZ"/>
              </w:rPr>
              <w:t>25000</w:t>
            </w:r>
          </w:p>
        </w:tc>
        <w:tc>
          <w:tcPr>
            <w:tcW w:w="871" w:type="dxa"/>
            <w:tcBorders>
              <w:top w:val="nil"/>
            </w:tcBorders>
          </w:tcPr>
          <w:p w:rsidR="00A1376D" w:rsidRPr="00DC2AE5" w:rsidRDefault="00A1376D" w:rsidP="0090194E">
            <w:pPr>
              <w:bidi/>
              <w:rPr>
                <w:rFonts w:asciiTheme="majorBidi" w:hAnsiTheme="majorBidi" w:cstheme="majorBidi"/>
                <w:b/>
                <w:bCs/>
                <w:rtl/>
                <w:lang w:bidi="ar-DZ"/>
              </w:rPr>
            </w:pPr>
          </w:p>
          <w:p w:rsidR="00662BC0" w:rsidRDefault="00662BC0" w:rsidP="0090194E">
            <w:pPr>
              <w:bidi/>
              <w:rPr>
                <w:rFonts w:asciiTheme="majorBidi" w:hAnsiTheme="majorBidi" w:cstheme="majorBidi"/>
                <w:b/>
                <w:bCs/>
                <w:rtl/>
                <w:lang w:bidi="ar-DZ"/>
              </w:rPr>
            </w:pPr>
            <w:r>
              <w:rPr>
                <w:rFonts w:asciiTheme="majorBidi" w:hAnsiTheme="majorBidi" w:cstheme="majorBidi"/>
                <w:b/>
                <w:bCs/>
                <w:lang w:bidi="ar-DZ"/>
              </w:rPr>
              <w:t>16500</w:t>
            </w:r>
          </w:p>
          <w:p w:rsidR="00A1376D" w:rsidRPr="00B5624E" w:rsidRDefault="00662BC0" w:rsidP="00662BC0">
            <w:pPr>
              <w:bidi/>
              <w:rPr>
                <w:rFonts w:asciiTheme="majorBidi" w:hAnsiTheme="majorBidi" w:cstheme="majorBidi"/>
                <w:b/>
                <w:bCs/>
                <w:color w:val="FF0000"/>
                <w:rtl/>
                <w:lang w:bidi="ar-DZ"/>
              </w:rPr>
            </w:pPr>
            <w:r w:rsidRPr="00B5624E">
              <w:rPr>
                <w:rFonts w:asciiTheme="majorBidi" w:hAnsiTheme="majorBidi" w:cstheme="majorBidi"/>
                <w:b/>
                <w:bCs/>
                <w:color w:val="FF0000"/>
                <w:lang w:bidi="ar-DZ"/>
              </w:rPr>
              <w:t>8500</w:t>
            </w:r>
          </w:p>
        </w:tc>
        <w:tc>
          <w:tcPr>
            <w:tcW w:w="236" w:type="dxa"/>
            <w:vMerge/>
            <w:shd w:val="clear" w:color="auto" w:fill="D9D9D9" w:themeFill="background1" w:themeFillShade="D9"/>
          </w:tcPr>
          <w:p w:rsidR="00A1376D" w:rsidRPr="00DC2AE5" w:rsidRDefault="00A1376D" w:rsidP="0090194E">
            <w:pPr>
              <w:bidi/>
              <w:rPr>
                <w:rFonts w:asciiTheme="majorBidi" w:hAnsiTheme="majorBidi" w:cstheme="majorBidi"/>
                <w:b/>
                <w:bCs/>
                <w:rtl/>
                <w:lang w:bidi="ar-DZ"/>
              </w:rPr>
            </w:pPr>
          </w:p>
        </w:tc>
        <w:tc>
          <w:tcPr>
            <w:tcW w:w="711" w:type="dxa"/>
            <w:tcBorders>
              <w:top w:val="nil"/>
            </w:tcBorders>
          </w:tcPr>
          <w:p w:rsidR="00A1376D" w:rsidRPr="00DC2AE5" w:rsidRDefault="00A1376D" w:rsidP="0090194E">
            <w:pPr>
              <w:bidi/>
              <w:rPr>
                <w:rFonts w:asciiTheme="majorBidi" w:hAnsiTheme="majorBidi" w:cstheme="majorBidi"/>
                <w:b/>
                <w:bCs/>
                <w:rtl/>
                <w:lang w:bidi="ar-DZ"/>
              </w:rPr>
            </w:pPr>
            <w:r w:rsidRPr="00DC2AE5">
              <w:rPr>
                <w:rFonts w:asciiTheme="majorBidi" w:hAnsiTheme="majorBidi" w:cstheme="majorBidi"/>
                <w:b/>
                <w:bCs/>
                <w:rtl/>
                <w:lang w:bidi="ar-DZ"/>
              </w:rPr>
              <w:t>401</w:t>
            </w:r>
          </w:p>
          <w:p w:rsidR="00A1376D" w:rsidRPr="00982F36" w:rsidRDefault="00A1376D" w:rsidP="0090194E">
            <w:pPr>
              <w:bidi/>
              <w:rPr>
                <w:rFonts w:asciiTheme="majorBidi" w:hAnsiTheme="majorBidi" w:cstheme="majorBidi"/>
                <w:b/>
                <w:bCs/>
                <w:color w:val="FF0000"/>
                <w:rtl/>
                <w:lang w:bidi="ar-DZ"/>
              </w:rPr>
            </w:pPr>
            <w:r w:rsidRPr="00982F36">
              <w:rPr>
                <w:rFonts w:asciiTheme="majorBidi" w:hAnsiTheme="majorBidi" w:cstheme="majorBidi"/>
                <w:b/>
                <w:bCs/>
                <w:color w:val="FF0000"/>
                <w:rtl/>
                <w:lang w:bidi="ar-DZ"/>
              </w:rPr>
              <w:t>6086</w:t>
            </w:r>
          </w:p>
          <w:p w:rsidR="00A1376D" w:rsidRPr="00DC2AE5" w:rsidRDefault="00A1376D" w:rsidP="0090194E">
            <w:pPr>
              <w:bidi/>
              <w:rPr>
                <w:rFonts w:asciiTheme="majorBidi" w:hAnsiTheme="majorBidi" w:cstheme="majorBidi"/>
                <w:b/>
                <w:bCs/>
                <w:rtl/>
                <w:lang w:bidi="ar-DZ"/>
              </w:rPr>
            </w:pPr>
          </w:p>
        </w:tc>
        <w:tc>
          <w:tcPr>
            <w:tcW w:w="733" w:type="dxa"/>
            <w:tcBorders>
              <w:top w:val="nil"/>
            </w:tcBorders>
          </w:tcPr>
          <w:p w:rsidR="00A1376D" w:rsidRPr="00DC2AE5" w:rsidRDefault="00A1376D" w:rsidP="0090194E">
            <w:pPr>
              <w:bidi/>
              <w:rPr>
                <w:rFonts w:asciiTheme="majorBidi" w:hAnsiTheme="majorBidi" w:cstheme="majorBidi"/>
                <w:b/>
                <w:bCs/>
                <w:rtl/>
                <w:lang w:bidi="ar-DZ"/>
              </w:rPr>
            </w:pPr>
          </w:p>
          <w:p w:rsidR="00A1376D" w:rsidRPr="00DC2AE5" w:rsidRDefault="00A1376D" w:rsidP="0090194E">
            <w:pPr>
              <w:bidi/>
              <w:rPr>
                <w:rFonts w:asciiTheme="majorBidi" w:hAnsiTheme="majorBidi" w:cstheme="majorBidi"/>
                <w:b/>
                <w:bCs/>
                <w:rtl/>
                <w:lang w:bidi="ar-DZ"/>
              </w:rPr>
            </w:pPr>
          </w:p>
          <w:p w:rsidR="00A1376D" w:rsidRPr="00982F36" w:rsidRDefault="00A1376D" w:rsidP="0090194E">
            <w:pPr>
              <w:bidi/>
              <w:rPr>
                <w:rFonts w:asciiTheme="majorBidi" w:hAnsiTheme="majorBidi" w:cstheme="majorBidi"/>
                <w:b/>
                <w:bCs/>
                <w:color w:val="008000"/>
                <w:rtl/>
                <w:lang w:bidi="ar-DZ"/>
              </w:rPr>
            </w:pPr>
            <w:r w:rsidRPr="00982F36">
              <w:rPr>
                <w:rFonts w:asciiTheme="majorBidi" w:hAnsiTheme="majorBidi" w:cstheme="majorBidi"/>
                <w:b/>
                <w:bCs/>
                <w:color w:val="008000"/>
                <w:rtl/>
                <w:lang w:bidi="ar-DZ"/>
              </w:rPr>
              <w:t>4096</w:t>
            </w:r>
          </w:p>
          <w:p w:rsidR="00A1376D" w:rsidRPr="00DC2AE5" w:rsidRDefault="00A1376D" w:rsidP="0090194E">
            <w:pPr>
              <w:bidi/>
              <w:rPr>
                <w:rFonts w:asciiTheme="majorBidi" w:hAnsiTheme="majorBidi" w:cstheme="majorBidi"/>
                <w:b/>
                <w:bCs/>
                <w:rtl/>
                <w:lang w:bidi="ar-DZ"/>
              </w:rPr>
            </w:pPr>
          </w:p>
        </w:tc>
        <w:tc>
          <w:tcPr>
            <w:tcW w:w="2269" w:type="dxa"/>
          </w:tcPr>
          <w:p w:rsidR="00A1376D" w:rsidRPr="00DC2AE5" w:rsidRDefault="00A1376D" w:rsidP="0090194E">
            <w:pPr>
              <w:bidi/>
              <w:rPr>
                <w:rFonts w:asciiTheme="majorBidi" w:hAnsiTheme="majorBidi" w:cstheme="majorBidi"/>
                <w:b/>
                <w:bCs/>
                <w:rtl/>
                <w:lang w:bidi="ar-DZ"/>
              </w:rPr>
            </w:pPr>
            <w:r w:rsidRPr="00DC2AE5">
              <w:rPr>
                <w:rFonts w:asciiTheme="majorBidi" w:hAnsiTheme="majorBidi" w:cstheme="majorBidi"/>
                <w:b/>
                <w:bCs/>
                <w:rtl/>
                <w:lang w:bidi="ar-DZ"/>
              </w:rPr>
              <w:t xml:space="preserve">موردو المخزونات </w:t>
            </w:r>
          </w:p>
          <w:p w:rsidR="00A1376D" w:rsidRPr="00982F36" w:rsidRDefault="00A1376D" w:rsidP="0090194E">
            <w:pPr>
              <w:bidi/>
              <w:rPr>
                <w:rFonts w:asciiTheme="majorBidi" w:hAnsiTheme="majorBidi" w:cstheme="majorBidi"/>
                <w:b/>
                <w:bCs/>
                <w:color w:val="FF0000"/>
                <w:rtl/>
                <w:lang w:bidi="ar-DZ"/>
              </w:rPr>
            </w:pPr>
            <w:r w:rsidRPr="00982F36">
              <w:rPr>
                <w:rFonts w:asciiTheme="majorBidi" w:hAnsiTheme="majorBidi" w:cstheme="majorBidi"/>
                <w:b/>
                <w:bCs/>
                <w:color w:val="FF0000"/>
                <w:rtl/>
                <w:lang w:bidi="ar-DZ"/>
              </w:rPr>
              <w:t xml:space="preserve">النقص في الغلافات </w:t>
            </w:r>
          </w:p>
          <w:p w:rsidR="00A1376D" w:rsidRPr="00982F36" w:rsidRDefault="00A1376D" w:rsidP="0090194E">
            <w:pPr>
              <w:bidi/>
              <w:rPr>
                <w:rFonts w:asciiTheme="majorBidi" w:hAnsiTheme="majorBidi" w:cstheme="majorBidi"/>
                <w:b/>
                <w:bCs/>
                <w:color w:val="008000"/>
                <w:rtl/>
                <w:lang w:bidi="ar-DZ"/>
              </w:rPr>
            </w:pPr>
            <w:r w:rsidRPr="00982F36">
              <w:rPr>
                <w:rFonts w:asciiTheme="majorBidi" w:hAnsiTheme="majorBidi" w:cstheme="majorBidi"/>
                <w:b/>
                <w:bCs/>
                <w:color w:val="008000"/>
                <w:rtl/>
                <w:lang w:bidi="ar-DZ"/>
              </w:rPr>
              <w:t xml:space="preserve">أمانات مدفوعة </w:t>
            </w:r>
          </w:p>
          <w:p w:rsidR="00662BC0" w:rsidRDefault="00A1376D" w:rsidP="00662BC0">
            <w:pPr>
              <w:bidi/>
              <w:jc w:val="center"/>
              <w:rPr>
                <w:rFonts w:asciiTheme="majorBidi" w:hAnsiTheme="majorBidi" w:cstheme="majorBidi"/>
                <w:b/>
                <w:bCs/>
                <w:lang w:bidi="ar-DZ"/>
              </w:rPr>
            </w:pPr>
            <w:r w:rsidRPr="00DC2AE5">
              <w:rPr>
                <w:rFonts w:asciiTheme="majorBidi" w:hAnsiTheme="majorBidi" w:cstheme="majorBidi"/>
                <w:b/>
                <w:bCs/>
                <w:rtl/>
                <w:lang w:bidi="ar-DZ"/>
              </w:rPr>
              <w:t>( إرجاع الأغلفة</w:t>
            </w:r>
          </w:p>
          <w:p w:rsidR="00A1376D" w:rsidRPr="00DC2AE5" w:rsidRDefault="00A1376D" w:rsidP="00662BC0">
            <w:pPr>
              <w:bidi/>
              <w:jc w:val="center"/>
              <w:rPr>
                <w:rFonts w:asciiTheme="majorBidi" w:hAnsiTheme="majorBidi" w:cstheme="majorBidi"/>
                <w:b/>
                <w:bCs/>
                <w:rtl/>
                <w:lang w:bidi="ar-DZ"/>
              </w:rPr>
            </w:pPr>
            <w:r w:rsidRPr="00DC2AE5">
              <w:rPr>
                <w:rFonts w:asciiTheme="majorBidi" w:hAnsiTheme="majorBidi" w:cstheme="majorBidi"/>
                <w:b/>
                <w:bCs/>
                <w:rtl/>
                <w:lang w:bidi="ar-DZ"/>
              </w:rPr>
              <w:t xml:space="preserve">وبها </w:t>
            </w:r>
            <w:r>
              <w:rPr>
                <w:rFonts w:asciiTheme="majorBidi" w:hAnsiTheme="majorBidi" w:cstheme="majorBidi" w:hint="cs"/>
                <w:b/>
                <w:bCs/>
                <w:rtl/>
                <w:lang w:bidi="ar-DZ"/>
              </w:rPr>
              <w:t>ع</w:t>
            </w:r>
            <w:r w:rsidRPr="00DC2AE5">
              <w:rPr>
                <w:rFonts w:asciiTheme="majorBidi" w:hAnsiTheme="majorBidi" w:cstheme="majorBidi"/>
                <w:b/>
                <w:bCs/>
                <w:rtl/>
                <w:lang w:bidi="ar-DZ"/>
              </w:rPr>
              <w:t>طب</w:t>
            </w:r>
            <w:r>
              <w:rPr>
                <w:rFonts w:asciiTheme="majorBidi" w:hAnsiTheme="majorBidi" w:cstheme="majorBidi" w:hint="cs"/>
                <w:b/>
                <w:bCs/>
                <w:rtl/>
                <w:lang w:bidi="ar-DZ"/>
              </w:rPr>
              <w:t xml:space="preserve"> جزئي</w:t>
            </w:r>
            <w:r w:rsidRPr="00DC2AE5">
              <w:rPr>
                <w:rFonts w:asciiTheme="majorBidi" w:hAnsiTheme="majorBidi" w:cstheme="majorBidi"/>
                <w:b/>
                <w:bCs/>
                <w:rtl/>
                <w:lang w:bidi="ar-DZ"/>
              </w:rPr>
              <w:t>)</w:t>
            </w:r>
          </w:p>
        </w:tc>
        <w:tc>
          <w:tcPr>
            <w:tcW w:w="850" w:type="dxa"/>
            <w:tcBorders>
              <w:top w:val="nil"/>
            </w:tcBorders>
          </w:tcPr>
          <w:p w:rsidR="0090194E" w:rsidRDefault="0090194E" w:rsidP="0090194E">
            <w:pPr>
              <w:bidi/>
              <w:rPr>
                <w:rFonts w:asciiTheme="majorBidi" w:hAnsiTheme="majorBidi" w:cstheme="majorBidi"/>
                <w:b/>
                <w:bCs/>
                <w:rtl/>
                <w:lang w:bidi="ar-DZ"/>
              </w:rPr>
            </w:pPr>
            <w:r>
              <w:rPr>
                <w:rFonts w:asciiTheme="majorBidi" w:hAnsiTheme="majorBidi" w:cstheme="majorBidi"/>
                <w:b/>
                <w:bCs/>
                <w:lang w:bidi="ar-DZ"/>
              </w:rPr>
              <w:t>16500</w:t>
            </w:r>
          </w:p>
          <w:p w:rsidR="00A1376D" w:rsidRPr="00B5624E" w:rsidRDefault="0090194E" w:rsidP="0090194E">
            <w:pPr>
              <w:bidi/>
              <w:rPr>
                <w:rFonts w:asciiTheme="majorBidi" w:hAnsiTheme="majorBidi" w:cstheme="majorBidi"/>
                <w:b/>
                <w:bCs/>
                <w:color w:val="FF0000"/>
                <w:rtl/>
                <w:lang w:bidi="ar-DZ"/>
              </w:rPr>
            </w:pPr>
            <w:r w:rsidRPr="00B5624E">
              <w:rPr>
                <w:rFonts w:asciiTheme="majorBidi" w:hAnsiTheme="majorBidi" w:cstheme="majorBidi"/>
                <w:b/>
                <w:bCs/>
                <w:color w:val="FF0000"/>
                <w:lang w:bidi="ar-DZ"/>
              </w:rPr>
              <w:t>8500</w:t>
            </w:r>
          </w:p>
        </w:tc>
        <w:tc>
          <w:tcPr>
            <w:tcW w:w="851" w:type="dxa"/>
            <w:tcBorders>
              <w:top w:val="nil"/>
            </w:tcBorders>
          </w:tcPr>
          <w:p w:rsidR="00A1376D" w:rsidRPr="00DC2AE5" w:rsidRDefault="00A1376D" w:rsidP="0090194E">
            <w:pPr>
              <w:bidi/>
              <w:rPr>
                <w:rFonts w:asciiTheme="majorBidi" w:hAnsiTheme="majorBidi" w:cstheme="majorBidi"/>
                <w:b/>
                <w:bCs/>
                <w:rtl/>
                <w:lang w:bidi="ar-DZ"/>
              </w:rPr>
            </w:pPr>
          </w:p>
          <w:p w:rsidR="0090194E" w:rsidRDefault="0090194E" w:rsidP="0090194E">
            <w:pPr>
              <w:bidi/>
              <w:rPr>
                <w:rFonts w:asciiTheme="majorBidi" w:hAnsiTheme="majorBidi" w:cstheme="majorBidi"/>
                <w:b/>
                <w:bCs/>
                <w:rtl/>
                <w:lang w:bidi="ar-DZ"/>
              </w:rPr>
            </w:pPr>
          </w:p>
          <w:p w:rsidR="00A1376D" w:rsidRPr="00662BC0" w:rsidRDefault="0090194E" w:rsidP="0090194E">
            <w:pPr>
              <w:bidi/>
              <w:rPr>
                <w:rFonts w:asciiTheme="majorBidi" w:hAnsiTheme="majorBidi" w:cstheme="majorBidi"/>
                <w:b/>
                <w:bCs/>
                <w:color w:val="008000"/>
                <w:rtl/>
                <w:lang w:bidi="ar-DZ"/>
              </w:rPr>
            </w:pPr>
            <w:r w:rsidRPr="00662BC0">
              <w:rPr>
                <w:rFonts w:asciiTheme="majorBidi" w:hAnsiTheme="majorBidi" w:cstheme="majorBidi"/>
                <w:b/>
                <w:bCs/>
                <w:color w:val="008000"/>
                <w:lang w:bidi="ar-DZ"/>
              </w:rPr>
              <w:t>25000</w:t>
            </w:r>
          </w:p>
        </w:tc>
      </w:tr>
    </w:tbl>
    <w:p w:rsidR="00A1376D" w:rsidRDefault="00A1376D" w:rsidP="0090194E">
      <w:pPr>
        <w:bidi/>
        <w:rPr>
          <w:rFonts w:asciiTheme="majorBidi" w:hAnsiTheme="majorBidi" w:cstheme="majorBidi"/>
          <w:b/>
          <w:bCs/>
          <w:color w:val="0000FF"/>
          <w:sz w:val="8"/>
          <w:szCs w:val="8"/>
          <w:lang w:bidi="ar-DZ"/>
        </w:rPr>
      </w:pPr>
    </w:p>
    <w:p w:rsidR="00662BC0" w:rsidRDefault="00662BC0" w:rsidP="00662BC0">
      <w:pPr>
        <w:bidi/>
        <w:rPr>
          <w:rFonts w:asciiTheme="majorBidi" w:hAnsiTheme="majorBidi" w:cstheme="majorBidi"/>
          <w:b/>
          <w:bCs/>
          <w:color w:val="0000FF"/>
          <w:sz w:val="8"/>
          <w:szCs w:val="8"/>
          <w:lang w:bidi="ar-DZ"/>
        </w:rPr>
      </w:pPr>
    </w:p>
    <w:p w:rsidR="00662BC0" w:rsidRDefault="00662BC0" w:rsidP="00662BC0">
      <w:pPr>
        <w:bidi/>
        <w:rPr>
          <w:rFonts w:asciiTheme="majorBidi" w:hAnsiTheme="majorBidi" w:cstheme="majorBidi" w:hint="cs"/>
          <w:b/>
          <w:bCs/>
          <w:color w:val="0000FF"/>
          <w:sz w:val="8"/>
          <w:szCs w:val="8"/>
          <w:rtl/>
          <w:lang w:bidi="ar-DZ"/>
        </w:rPr>
      </w:pPr>
    </w:p>
    <w:p w:rsidR="00D915D7" w:rsidRDefault="00D915D7" w:rsidP="00D915D7">
      <w:pPr>
        <w:bidi/>
        <w:rPr>
          <w:rFonts w:asciiTheme="majorBidi" w:hAnsiTheme="majorBidi" w:cstheme="majorBidi" w:hint="cs"/>
          <w:b/>
          <w:bCs/>
          <w:color w:val="0000FF"/>
          <w:sz w:val="8"/>
          <w:szCs w:val="8"/>
          <w:rtl/>
          <w:lang w:bidi="ar-DZ"/>
        </w:rPr>
      </w:pPr>
    </w:p>
    <w:p w:rsidR="00D915D7" w:rsidRDefault="00D915D7" w:rsidP="00D915D7">
      <w:pPr>
        <w:bidi/>
        <w:rPr>
          <w:rFonts w:asciiTheme="majorBidi" w:hAnsiTheme="majorBidi" w:cstheme="majorBidi"/>
          <w:b/>
          <w:bCs/>
          <w:color w:val="0000FF"/>
          <w:sz w:val="8"/>
          <w:szCs w:val="8"/>
          <w:lang w:bidi="ar-DZ"/>
        </w:rPr>
      </w:pPr>
    </w:p>
    <w:p w:rsidR="00662BC0" w:rsidRPr="00982F36" w:rsidRDefault="00662BC0" w:rsidP="00662BC0">
      <w:pPr>
        <w:bidi/>
        <w:rPr>
          <w:rFonts w:asciiTheme="majorBidi" w:hAnsiTheme="majorBidi" w:cstheme="majorBidi"/>
          <w:b/>
          <w:bCs/>
          <w:color w:val="0000FF"/>
          <w:sz w:val="8"/>
          <w:szCs w:val="8"/>
          <w:rtl/>
          <w:lang w:bidi="ar-DZ"/>
        </w:rPr>
      </w:pPr>
    </w:p>
    <w:p w:rsidR="00A1376D" w:rsidRDefault="00A1376D" w:rsidP="00A1376D">
      <w:pPr>
        <w:bidi/>
        <w:spacing w:line="320" w:lineRule="exact"/>
        <w:rPr>
          <w:rFonts w:asciiTheme="majorBidi" w:hAnsiTheme="majorBidi" w:cstheme="majorBidi"/>
          <w:b/>
          <w:bCs/>
          <w:color w:val="0000FF"/>
          <w:sz w:val="28"/>
          <w:szCs w:val="28"/>
          <w:rtl/>
          <w:lang w:bidi="ar-DZ"/>
        </w:rPr>
      </w:pPr>
      <w:r w:rsidRPr="00D915D7">
        <w:rPr>
          <w:rFonts w:asciiTheme="majorBidi" w:hAnsiTheme="majorBidi" w:cstheme="majorBidi" w:hint="cs"/>
          <w:b/>
          <w:bCs/>
          <w:color w:val="FF0000"/>
          <w:sz w:val="28"/>
          <w:szCs w:val="28"/>
          <w:rtl/>
          <w:lang w:bidi="ar-DZ"/>
        </w:rPr>
        <w:t>3</w:t>
      </w:r>
      <w:r w:rsidRPr="003C1E34">
        <w:rPr>
          <w:rFonts w:asciiTheme="majorBidi" w:hAnsiTheme="majorBidi" w:cstheme="majorBidi" w:hint="cs"/>
          <w:b/>
          <w:bCs/>
          <w:color w:val="0000FF"/>
          <w:sz w:val="28"/>
          <w:szCs w:val="28"/>
          <w:rtl/>
          <w:lang w:bidi="ar-DZ"/>
        </w:rPr>
        <w:t>-</w:t>
      </w:r>
      <w:r w:rsidRPr="003C1E34">
        <w:rPr>
          <w:rFonts w:asciiTheme="majorBidi" w:hAnsiTheme="majorBidi" w:cstheme="majorBidi"/>
          <w:b/>
          <w:bCs/>
          <w:color w:val="0000FF"/>
          <w:sz w:val="28"/>
          <w:szCs w:val="28"/>
          <w:rtl/>
          <w:lang w:bidi="ar-DZ"/>
        </w:rPr>
        <w:t xml:space="preserve"> ا</w:t>
      </w:r>
      <w:r w:rsidRPr="003C1E34">
        <w:rPr>
          <w:rFonts w:asciiTheme="majorBidi" w:hAnsiTheme="majorBidi" w:cstheme="majorBidi" w:hint="cs"/>
          <w:b/>
          <w:bCs/>
          <w:color w:val="0000FF"/>
          <w:sz w:val="28"/>
          <w:szCs w:val="28"/>
          <w:rtl/>
          <w:lang w:bidi="ar-DZ"/>
        </w:rPr>
        <w:t>حتفاظ</w:t>
      </w:r>
      <w:r w:rsidRPr="003C1E34">
        <w:rPr>
          <w:rFonts w:asciiTheme="majorBidi" w:hAnsiTheme="majorBidi" w:cstheme="majorBidi"/>
          <w:b/>
          <w:bCs/>
          <w:color w:val="0000FF"/>
          <w:sz w:val="28"/>
          <w:szCs w:val="28"/>
          <w:rtl/>
          <w:lang w:bidi="ar-DZ"/>
        </w:rPr>
        <w:t xml:space="preserve"> الزبون </w:t>
      </w:r>
      <w:r>
        <w:rPr>
          <w:rFonts w:asciiTheme="majorBidi" w:hAnsiTheme="majorBidi" w:cstheme="majorBidi" w:hint="cs"/>
          <w:b/>
          <w:bCs/>
          <w:color w:val="0000FF"/>
          <w:sz w:val="28"/>
          <w:szCs w:val="28"/>
          <w:rtl/>
          <w:lang w:bidi="ar-DZ"/>
        </w:rPr>
        <w:t>ب</w:t>
      </w:r>
      <w:r w:rsidRPr="003C1E34">
        <w:rPr>
          <w:rFonts w:asciiTheme="majorBidi" w:hAnsiTheme="majorBidi" w:cstheme="majorBidi"/>
          <w:b/>
          <w:bCs/>
          <w:color w:val="0000FF"/>
          <w:sz w:val="28"/>
          <w:szCs w:val="28"/>
          <w:rtl/>
          <w:lang w:bidi="ar-DZ"/>
        </w:rPr>
        <w:t>الأغلفة</w:t>
      </w:r>
      <w:r>
        <w:rPr>
          <w:rFonts w:asciiTheme="majorBidi" w:hAnsiTheme="majorBidi" w:cstheme="majorBidi" w:hint="cs"/>
          <w:b/>
          <w:bCs/>
          <w:color w:val="0000FF"/>
          <w:sz w:val="28"/>
          <w:szCs w:val="28"/>
          <w:rtl/>
          <w:lang w:bidi="ar-DZ"/>
        </w:rPr>
        <w:t xml:space="preserve"> (إخراج الأغلفة من ميزانية المورد وإدخال الأغلفة في ميزانية الزبون ) </w:t>
      </w:r>
    </w:p>
    <w:p w:rsidR="00A1376D" w:rsidRPr="003C1E34" w:rsidRDefault="00A1376D" w:rsidP="00A1376D">
      <w:pPr>
        <w:bidi/>
        <w:spacing w:line="320" w:lineRule="exact"/>
        <w:rPr>
          <w:rFonts w:asciiTheme="majorBidi" w:hAnsiTheme="majorBidi" w:cstheme="majorBidi"/>
          <w:b/>
          <w:bCs/>
          <w:color w:val="0000FF"/>
          <w:sz w:val="28"/>
          <w:szCs w:val="28"/>
          <w:rtl/>
          <w:lang w:bidi="ar-DZ"/>
        </w:rPr>
      </w:pPr>
      <w:r w:rsidRPr="003C1E34">
        <w:rPr>
          <w:rFonts w:asciiTheme="majorBidi" w:hAnsiTheme="majorBidi" w:cstheme="majorBidi" w:hint="cs"/>
          <w:b/>
          <w:bCs/>
          <w:sz w:val="28"/>
          <w:szCs w:val="28"/>
          <w:rtl/>
          <w:lang w:bidi="ar-DZ"/>
        </w:rPr>
        <w:t xml:space="preserve">ترصيحـ 4196 بالحساب </w:t>
      </w:r>
      <w:r>
        <w:rPr>
          <w:rFonts w:asciiTheme="majorBidi" w:hAnsiTheme="majorBidi" w:cstheme="majorBidi" w:hint="cs"/>
          <w:b/>
          <w:bCs/>
          <w:sz w:val="28"/>
          <w:szCs w:val="28"/>
          <w:rtl/>
          <w:lang w:bidi="ar-DZ"/>
        </w:rPr>
        <w:t>2186</w:t>
      </w:r>
      <w:r w:rsidRPr="003C1E34">
        <w:rPr>
          <w:rFonts w:asciiTheme="majorBidi" w:hAnsiTheme="majorBidi" w:cstheme="majorBidi" w:hint="cs"/>
          <w:b/>
          <w:bCs/>
          <w:sz w:val="28"/>
          <w:szCs w:val="28"/>
          <w:rtl/>
          <w:lang w:bidi="ar-DZ"/>
        </w:rPr>
        <w:t xml:space="preserve"> عند المورد</w:t>
      </w:r>
      <w:r>
        <w:rPr>
          <w:rFonts w:asciiTheme="majorBidi" w:hAnsiTheme="majorBidi" w:cstheme="majorBidi" w:hint="cs"/>
          <w:b/>
          <w:bCs/>
          <w:sz w:val="28"/>
          <w:szCs w:val="28"/>
          <w:rtl/>
          <w:lang w:bidi="ar-DZ"/>
        </w:rPr>
        <w:t xml:space="preserve"> </w:t>
      </w:r>
      <w:r w:rsidRPr="003C1E34">
        <w:rPr>
          <w:rFonts w:asciiTheme="majorBidi" w:hAnsiTheme="majorBidi" w:cstheme="majorBidi" w:hint="cs"/>
          <w:b/>
          <w:bCs/>
          <w:sz w:val="28"/>
          <w:szCs w:val="28"/>
          <w:rtl/>
          <w:lang w:bidi="ar-DZ"/>
        </w:rPr>
        <w:t xml:space="preserve"> وترصيد حـ 4096 بالحساب </w:t>
      </w:r>
      <w:r>
        <w:rPr>
          <w:rFonts w:asciiTheme="majorBidi" w:hAnsiTheme="majorBidi" w:cstheme="majorBidi" w:hint="cs"/>
          <w:b/>
          <w:bCs/>
          <w:sz w:val="28"/>
          <w:szCs w:val="28"/>
          <w:rtl/>
          <w:lang w:bidi="ar-DZ"/>
        </w:rPr>
        <w:t>2186</w:t>
      </w:r>
      <w:r w:rsidRPr="003C1E34">
        <w:rPr>
          <w:rFonts w:asciiTheme="majorBidi" w:hAnsiTheme="majorBidi" w:cstheme="majorBidi" w:hint="cs"/>
          <w:b/>
          <w:bCs/>
          <w:sz w:val="28"/>
          <w:szCs w:val="28"/>
          <w:rtl/>
          <w:lang w:bidi="ar-DZ"/>
        </w:rPr>
        <w:t xml:space="preserve"> عند الزبون</w:t>
      </w:r>
    </w:p>
    <w:tbl>
      <w:tblPr>
        <w:tblStyle w:val="Grilledutableau"/>
        <w:tblpPr w:leftFromText="141" w:rightFromText="141" w:vertAnchor="text" w:horzAnchor="margin" w:tblpXSpec="center" w:tblpY="118"/>
        <w:bidiVisual/>
        <w:tblW w:w="11199" w:type="dxa"/>
        <w:tblLayout w:type="fixed"/>
        <w:tblLook w:val="04A0"/>
      </w:tblPr>
      <w:tblGrid>
        <w:gridCol w:w="897"/>
        <w:gridCol w:w="756"/>
        <w:gridCol w:w="2316"/>
        <w:gridCol w:w="851"/>
        <w:gridCol w:w="1013"/>
        <w:gridCol w:w="236"/>
        <w:gridCol w:w="711"/>
        <w:gridCol w:w="760"/>
        <w:gridCol w:w="1674"/>
        <w:gridCol w:w="992"/>
        <w:gridCol w:w="993"/>
      </w:tblGrid>
      <w:tr w:rsidR="00A1376D" w:rsidRPr="00DC2AE5" w:rsidTr="00524D1A">
        <w:tc>
          <w:tcPr>
            <w:tcW w:w="5833" w:type="dxa"/>
            <w:gridSpan w:val="5"/>
            <w:tcBorders>
              <w:bottom w:val="nil"/>
            </w:tcBorders>
          </w:tcPr>
          <w:p w:rsidR="00A1376D" w:rsidRPr="00DC2AE5"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التسجيل في يومية المورد</w:t>
            </w:r>
          </w:p>
        </w:tc>
        <w:tc>
          <w:tcPr>
            <w:tcW w:w="236" w:type="dxa"/>
            <w:vMerge w:val="restart"/>
            <w:shd w:val="clear" w:color="auto" w:fill="D9D9D9" w:themeFill="background1" w:themeFillShade="D9"/>
          </w:tcPr>
          <w:p w:rsidR="00A1376D" w:rsidRPr="00DC2AE5" w:rsidRDefault="00A1376D" w:rsidP="00524D1A">
            <w:pPr>
              <w:bidi/>
              <w:spacing w:line="440" w:lineRule="exact"/>
              <w:rPr>
                <w:rFonts w:asciiTheme="majorBidi" w:hAnsiTheme="majorBidi" w:cstheme="majorBidi"/>
                <w:b/>
                <w:bCs/>
                <w:color w:val="000000" w:themeColor="text1"/>
                <w:rtl/>
                <w:lang w:bidi="ar-DZ"/>
              </w:rPr>
            </w:pPr>
          </w:p>
        </w:tc>
        <w:tc>
          <w:tcPr>
            <w:tcW w:w="5130" w:type="dxa"/>
            <w:gridSpan w:val="5"/>
            <w:tcBorders>
              <w:bottom w:val="nil"/>
            </w:tcBorders>
          </w:tcPr>
          <w:p w:rsidR="00A1376D" w:rsidRPr="00DC2AE5"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التسجيل في يومية الزبون</w:t>
            </w:r>
          </w:p>
        </w:tc>
      </w:tr>
      <w:tr w:rsidR="00A1376D" w:rsidRPr="00DC2AE5" w:rsidTr="00524D1A">
        <w:trPr>
          <w:trHeight w:val="1375"/>
        </w:trPr>
        <w:tc>
          <w:tcPr>
            <w:tcW w:w="897" w:type="dxa"/>
            <w:tcBorders>
              <w:top w:val="nil"/>
            </w:tcBorders>
          </w:tcPr>
          <w:p w:rsidR="00A1376D" w:rsidRPr="00982F36" w:rsidRDefault="00A1376D" w:rsidP="00524D1A">
            <w:pPr>
              <w:bidi/>
              <w:spacing w:line="440" w:lineRule="exact"/>
              <w:rPr>
                <w:rFonts w:asciiTheme="majorBidi" w:hAnsiTheme="majorBidi" w:cstheme="majorBidi"/>
                <w:b/>
                <w:bCs/>
                <w:color w:val="008000"/>
                <w:rtl/>
                <w:lang w:bidi="ar-DZ"/>
              </w:rPr>
            </w:pPr>
            <w:r w:rsidRPr="00982F36">
              <w:rPr>
                <w:rFonts w:asciiTheme="majorBidi" w:hAnsiTheme="majorBidi" w:cstheme="majorBidi"/>
                <w:b/>
                <w:bCs/>
                <w:color w:val="008000"/>
                <w:rtl/>
                <w:lang w:bidi="ar-DZ"/>
              </w:rPr>
              <w:t>4196</w:t>
            </w:r>
          </w:p>
          <w:p w:rsidR="00A1376D" w:rsidRPr="00DC2AE5" w:rsidRDefault="00A1376D" w:rsidP="00524D1A">
            <w:pPr>
              <w:bidi/>
              <w:spacing w:line="440" w:lineRule="exact"/>
              <w:rPr>
                <w:rFonts w:asciiTheme="majorBidi" w:hAnsiTheme="majorBidi" w:cstheme="majorBidi"/>
                <w:b/>
                <w:bCs/>
                <w:rtl/>
                <w:lang w:bidi="ar-DZ"/>
              </w:rPr>
            </w:pPr>
          </w:p>
        </w:tc>
        <w:tc>
          <w:tcPr>
            <w:tcW w:w="756" w:type="dxa"/>
            <w:tcBorders>
              <w:top w:val="nil"/>
            </w:tcBorders>
          </w:tcPr>
          <w:p w:rsidR="00A1376D" w:rsidRPr="00DC2AE5" w:rsidRDefault="00A1376D" w:rsidP="00524D1A">
            <w:pPr>
              <w:bidi/>
              <w:spacing w:line="440" w:lineRule="exact"/>
              <w:rPr>
                <w:rFonts w:asciiTheme="majorBidi" w:hAnsiTheme="majorBidi" w:cstheme="majorBidi"/>
                <w:b/>
                <w:bCs/>
                <w:rtl/>
                <w:lang w:bidi="ar-DZ"/>
              </w:rPr>
            </w:pPr>
          </w:p>
          <w:p w:rsidR="00A1376D" w:rsidRPr="001949C3" w:rsidRDefault="00A1376D" w:rsidP="00524D1A">
            <w:pPr>
              <w:bidi/>
              <w:spacing w:line="440" w:lineRule="exact"/>
              <w:rPr>
                <w:rFonts w:asciiTheme="majorBidi" w:hAnsiTheme="majorBidi" w:cstheme="majorBidi"/>
                <w:b/>
                <w:bCs/>
                <w:color w:val="0000FF"/>
                <w:rtl/>
                <w:lang w:bidi="ar-DZ"/>
              </w:rPr>
            </w:pPr>
            <w:r w:rsidRPr="001949C3">
              <w:rPr>
                <w:rFonts w:asciiTheme="majorBidi" w:hAnsiTheme="majorBidi" w:cstheme="majorBidi"/>
                <w:b/>
                <w:bCs/>
                <w:color w:val="0000FF"/>
                <w:rtl/>
                <w:lang w:bidi="ar-DZ"/>
              </w:rPr>
              <w:t>2186</w:t>
            </w:r>
          </w:p>
          <w:p w:rsidR="00A1376D" w:rsidRPr="00DC2AE5" w:rsidRDefault="00A1376D" w:rsidP="00524D1A">
            <w:pPr>
              <w:bidi/>
              <w:spacing w:line="440" w:lineRule="exact"/>
              <w:rPr>
                <w:rFonts w:asciiTheme="majorBidi" w:hAnsiTheme="majorBidi" w:cstheme="majorBidi"/>
                <w:b/>
                <w:bCs/>
                <w:rtl/>
                <w:lang w:bidi="ar-DZ"/>
              </w:rPr>
            </w:pPr>
          </w:p>
        </w:tc>
        <w:tc>
          <w:tcPr>
            <w:tcW w:w="2316" w:type="dxa"/>
          </w:tcPr>
          <w:p w:rsidR="00A1376D" w:rsidRPr="00982F36" w:rsidRDefault="00A1376D" w:rsidP="00524D1A">
            <w:pPr>
              <w:bidi/>
              <w:spacing w:line="440" w:lineRule="exact"/>
              <w:rPr>
                <w:rFonts w:asciiTheme="majorBidi" w:hAnsiTheme="majorBidi" w:cstheme="majorBidi"/>
                <w:b/>
                <w:bCs/>
                <w:color w:val="008000"/>
                <w:rtl/>
                <w:lang w:bidi="ar-DZ"/>
              </w:rPr>
            </w:pPr>
            <w:r w:rsidRPr="00982F36">
              <w:rPr>
                <w:rFonts w:asciiTheme="majorBidi" w:hAnsiTheme="majorBidi" w:cstheme="majorBidi"/>
                <w:b/>
                <w:bCs/>
                <w:color w:val="008000"/>
                <w:rtl/>
                <w:lang w:bidi="ar-DZ"/>
              </w:rPr>
              <w:t>أمانات مقبوضة</w:t>
            </w:r>
          </w:p>
          <w:p w:rsidR="00A1376D" w:rsidRPr="001949C3" w:rsidRDefault="00A1376D" w:rsidP="00524D1A">
            <w:pPr>
              <w:bidi/>
              <w:spacing w:line="440" w:lineRule="exact"/>
              <w:rPr>
                <w:rFonts w:asciiTheme="majorBidi" w:hAnsiTheme="majorBidi" w:cstheme="majorBidi"/>
                <w:b/>
                <w:bCs/>
                <w:color w:val="0000FF"/>
                <w:rtl/>
                <w:lang w:bidi="ar-DZ"/>
              </w:rPr>
            </w:pPr>
            <w:r w:rsidRPr="00DC2AE5">
              <w:rPr>
                <w:rFonts w:asciiTheme="majorBidi" w:hAnsiTheme="majorBidi" w:cstheme="majorBidi"/>
                <w:b/>
                <w:bCs/>
                <w:rtl/>
                <w:lang w:bidi="ar-DZ"/>
              </w:rPr>
              <w:t xml:space="preserve">    </w:t>
            </w:r>
            <w:r w:rsidRPr="001949C3">
              <w:rPr>
                <w:rFonts w:asciiTheme="majorBidi" w:hAnsiTheme="majorBidi" w:cstheme="majorBidi"/>
                <w:b/>
                <w:bCs/>
                <w:color w:val="0000FF"/>
                <w:rtl/>
                <w:lang w:bidi="ar-DZ"/>
              </w:rPr>
              <w:t>أغلفة متداولة</w:t>
            </w:r>
          </w:p>
          <w:p w:rsidR="00A1376D" w:rsidRPr="00DC2AE5"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 xml:space="preserve"> </w:t>
            </w:r>
            <w:r w:rsidRPr="00D84565">
              <w:rPr>
                <w:rFonts w:asciiTheme="majorBidi" w:hAnsiTheme="majorBidi" w:cstheme="majorBidi" w:hint="cs"/>
                <w:b/>
                <w:bCs/>
                <w:color w:val="0000FF"/>
                <w:rtl/>
                <w:lang w:bidi="ar-DZ"/>
              </w:rPr>
              <w:t>إخراج</w:t>
            </w:r>
            <w:r>
              <w:rPr>
                <w:rFonts w:asciiTheme="majorBidi" w:hAnsiTheme="majorBidi" w:cstheme="majorBidi" w:hint="cs"/>
                <w:b/>
                <w:bCs/>
                <w:rtl/>
                <w:lang w:bidi="ar-DZ"/>
              </w:rPr>
              <w:t xml:space="preserve"> الأغلفة من ذمة المؤسسة</w:t>
            </w:r>
            <w:r w:rsidRPr="00DC2AE5">
              <w:rPr>
                <w:rFonts w:asciiTheme="majorBidi" w:hAnsiTheme="majorBidi" w:cstheme="majorBidi"/>
                <w:b/>
                <w:bCs/>
                <w:rtl/>
                <w:lang w:bidi="ar-DZ"/>
              </w:rPr>
              <w:t>)</w:t>
            </w:r>
          </w:p>
        </w:tc>
        <w:tc>
          <w:tcPr>
            <w:tcW w:w="851" w:type="dxa"/>
            <w:tcBorders>
              <w:top w:val="nil"/>
            </w:tcBorders>
          </w:tcPr>
          <w:p w:rsidR="00A1376D" w:rsidRPr="00662BC0" w:rsidRDefault="00662BC0" w:rsidP="00524D1A">
            <w:pPr>
              <w:bidi/>
              <w:spacing w:line="440" w:lineRule="exact"/>
              <w:rPr>
                <w:rFonts w:asciiTheme="majorBidi" w:hAnsiTheme="majorBidi" w:cstheme="majorBidi"/>
                <w:b/>
                <w:bCs/>
                <w:color w:val="008000"/>
                <w:rtl/>
                <w:lang w:bidi="ar-DZ"/>
              </w:rPr>
            </w:pPr>
            <w:r w:rsidRPr="00662BC0">
              <w:rPr>
                <w:rFonts w:asciiTheme="majorBidi" w:hAnsiTheme="majorBidi" w:cstheme="majorBidi"/>
                <w:b/>
                <w:bCs/>
                <w:color w:val="008000"/>
                <w:lang w:bidi="ar-DZ"/>
              </w:rPr>
              <w:t>25000</w:t>
            </w:r>
          </w:p>
        </w:tc>
        <w:tc>
          <w:tcPr>
            <w:tcW w:w="1013" w:type="dxa"/>
            <w:tcBorders>
              <w:top w:val="nil"/>
            </w:tcBorders>
          </w:tcPr>
          <w:p w:rsidR="00A1376D" w:rsidRPr="00DC2AE5" w:rsidRDefault="00A1376D" w:rsidP="00524D1A">
            <w:pPr>
              <w:bidi/>
              <w:spacing w:line="440" w:lineRule="exact"/>
              <w:rPr>
                <w:rFonts w:asciiTheme="majorBidi" w:hAnsiTheme="majorBidi" w:cstheme="majorBidi"/>
                <w:b/>
                <w:bCs/>
                <w:rtl/>
                <w:lang w:bidi="ar-DZ"/>
              </w:rPr>
            </w:pPr>
          </w:p>
          <w:p w:rsidR="00A1376D" w:rsidRPr="007C3D47" w:rsidRDefault="00662BC0" w:rsidP="00524D1A">
            <w:pPr>
              <w:bidi/>
              <w:spacing w:line="440" w:lineRule="exact"/>
              <w:rPr>
                <w:rFonts w:asciiTheme="majorBidi" w:hAnsiTheme="majorBidi" w:cstheme="majorBidi"/>
                <w:b/>
                <w:bCs/>
                <w:color w:val="0033CC"/>
                <w:rtl/>
                <w:lang w:bidi="ar-DZ"/>
              </w:rPr>
            </w:pPr>
            <w:r w:rsidRPr="007C3D47">
              <w:rPr>
                <w:rFonts w:asciiTheme="majorBidi" w:hAnsiTheme="majorBidi" w:cstheme="majorBidi"/>
                <w:b/>
                <w:bCs/>
                <w:color w:val="0033CC"/>
                <w:lang w:bidi="ar-DZ"/>
              </w:rPr>
              <w:t>25000</w:t>
            </w:r>
          </w:p>
        </w:tc>
        <w:tc>
          <w:tcPr>
            <w:tcW w:w="236" w:type="dxa"/>
            <w:vMerge/>
            <w:shd w:val="clear" w:color="auto" w:fill="D9D9D9" w:themeFill="background1" w:themeFillShade="D9"/>
          </w:tcPr>
          <w:p w:rsidR="00A1376D" w:rsidRPr="00DC2AE5" w:rsidRDefault="00A1376D" w:rsidP="00524D1A">
            <w:pPr>
              <w:bidi/>
              <w:spacing w:line="440" w:lineRule="exact"/>
              <w:rPr>
                <w:rFonts w:asciiTheme="majorBidi" w:hAnsiTheme="majorBidi" w:cstheme="majorBidi"/>
                <w:b/>
                <w:bCs/>
                <w:rtl/>
                <w:lang w:bidi="ar-DZ"/>
              </w:rPr>
            </w:pPr>
          </w:p>
        </w:tc>
        <w:tc>
          <w:tcPr>
            <w:tcW w:w="711" w:type="dxa"/>
            <w:tcBorders>
              <w:top w:val="nil"/>
            </w:tcBorders>
          </w:tcPr>
          <w:p w:rsidR="00A1376D" w:rsidRPr="001949C3" w:rsidRDefault="00A1376D" w:rsidP="00524D1A">
            <w:pPr>
              <w:bidi/>
              <w:spacing w:line="440" w:lineRule="exact"/>
              <w:rPr>
                <w:rFonts w:asciiTheme="majorBidi" w:hAnsiTheme="majorBidi" w:cstheme="majorBidi"/>
                <w:b/>
                <w:bCs/>
                <w:color w:val="0000FF"/>
                <w:rtl/>
                <w:lang w:bidi="ar-DZ"/>
              </w:rPr>
            </w:pPr>
            <w:r w:rsidRPr="001949C3">
              <w:rPr>
                <w:rFonts w:asciiTheme="majorBidi" w:hAnsiTheme="majorBidi" w:cstheme="majorBidi"/>
                <w:b/>
                <w:bCs/>
                <w:color w:val="0000FF"/>
                <w:rtl/>
                <w:lang w:bidi="ar-DZ"/>
              </w:rPr>
              <w:t>2186</w:t>
            </w:r>
          </w:p>
          <w:p w:rsidR="00A1376D" w:rsidRPr="00DC2AE5" w:rsidRDefault="00A1376D" w:rsidP="00524D1A">
            <w:pPr>
              <w:bidi/>
              <w:spacing w:line="440" w:lineRule="exact"/>
              <w:rPr>
                <w:rFonts w:asciiTheme="majorBidi" w:hAnsiTheme="majorBidi" w:cstheme="majorBidi"/>
                <w:b/>
                <w:bCs/>
                <w:rtl/>
                <w:lang w:bidi="ar-DZ"/>
              </w:rPr>
            </w:pPr>
          </w:p>
        </w:tc>
        <w:tc>
          <w:tcPr>
            <w:tcW w:w="760" w:type="dxa"/>
            <w:tcBorders>
              <w:top w:val="nil"/>
            </w:tcBorders>
          </w:tcPr>
          <w:p w:rsidR="00A1376D" w:rsidRPr="00DC2AE5" w:rsidRDefault="00A1376D" w:rsidP="00524D1A">
            <w:pPr>
              <w:bidi/>
              <w:spacing w:line="440" w:lineRule="exact"/>
              <w:rPr>
                <w:rFonts w:asciiTheme="majorBidi" w:hAnsiTheme="majorBidi" w:cstheme="majorBidi"/>
                <w:b/>
                <w:bCs/>
                <w:rtl/>
                <w:lang w:bidi="ar-DZ"/>
              </w:rPr>
            </w:pPr>
          </w:p>
          <w:p w:rsidR="00A1376D" w:rsidRPr="00982F36" w:rsidRDefault="00A1376D" w:rsidP="00524D1A">
            <w:pPr>
              <w:bidi/>
              <w:spacing w:line="440" w:lineRule="exact"/>
              <w:rPr>
                <w:rFonts w:asciiTheme="majorBidi" w:hAnsiTheme="majorBidi" w:cstheme="majorBidi"/>
                <w:b/>
                <w:bCs/>
                <w:color w:val="008000"/>
                <w:rtl/>
                <w:lang w:bidi="ar-DZ"/>
              </w:rPr>
            </w:pPr>
            <w:r w:rsidRPr="00982F36">
              <w:rPr>
                <w:rFonts w:asciiTheme="majorBidi" w:hAnsiTheme="majorBidi" w:cstheme="majorBidi"/>
                <w:b/>
                <w:bCs/>
                <w:color w:val="008000"/>
                <w:rtl/>
                <w:lang w:bidi="ar-DZ"/>
              </w:rPr>
              <w:t>4096</w:t>
            </w:r>
          </w:p>
          <w:p w:rsidR="00A1376D" w:rsidRPr="00DC2AE5" w:rsidRDefault="00A1376D" w:rsidP="00524D1A">
            <w:pPr>
              <w:bidi/>
              <w:spacing w:line="440" w:lineRule="exact"/>
              <w:rPr>
                <w:rFonts w:asciiTheme="majorBidi" w:hAnsiTheme="majorBidi" w:cstheme="majorBidi"/>
                <w:b/>
                <w:bCs/>
                <w:rtl/>
                <w:lang w:bidi="ar-DZ"/>
              </w:rPr>
            </w:pPr>
          </w:p>
        </w:tc>
        <w:tc>
          <w:tcPr>
            <w:tcW w:w="1674" w:type="dxa"/>
          </w:tcPr>
          <w:p w:rsidR="00A1376D" w:rsidRPr="001949C3" w:rsidRDefault="00A1376D" w:rsidP="00524D1A">
            <w:pPr>
              <w:bidi/>
              <w:spacing w:line="440" w:lineRule="exact"/>
              <w:rPr>
                <w:rFonts w:asciiTheme="majorBidi" w:hAnsiTheme="majorBidi" w:cstheme="majorBidi"/>
                <w:b/>
                <w:bCs/>
                <w:color w:val="0000FF"/>
                <w:rtl/>
                <w:lang w:bidi="ar-DZ"/>
              </w:rPr>
            </w:pPr>
            <w:r w:rsidRPr="001949C3">
              <w:rPr>
                <w:rFonts w:asciiTheme="majorBidi" w:hAnsiTheme="majorBidi" w:cstheme="majorBidi"/>
                <w:b/>
                <w:bCs/>
                <w:color w:val="0000FF"/>
                <w:rtl/>
                <w:lang w:bidi="ar-DZ"/>
              </w:rPr>
              <w:t>أغلفة متداولة</w:t>
            </w:r>
          </w:p>
          <w:p w:rsidR="00A1376D" w:rsidRPr="00982F36" w:rsidRDefault="00A1376D" w:rsidP="00524D1A">
            <w:pPr>
              <w:bidi/>
              <w:spacing w:line="440" w:lineRule="exact"/>
              <w:rPr>
                <w:rFonts w:asciiTheme="majorBidi" w:hAnsiTheme="majorBidi" w:cstheme="majorBidi"/>
                <w:b/>
                <w:bCs/>
                <w:color w:val="008000"/>
                <w:rtl/>
                <w:lang w:bidi="ar-DZ"/>
              </w:rPr>
            </w:pPr>
            <w:r w:rsidRPr="00982F36">
              <w:rPr>
                <w:rFonts w:asciiTheme="majorBidi" w:hAnsiTheme="majorBidi" w:cstheme="majorBidi"/>
                <w:b/>
                <w:bCs/>
                <w:color w:val="008000"/>
                <w:rtl/>
                <w:lang w:bidi="ar-DZ"/>
              </w:rPr>
              <w:t xml:space="preserve">أمانات مدفوعة </w:t>
            </w:r>
          </w:p>
          <w:p w:rsidR="00A1376D" w:rsidRPr="00DC2AE5" w:rsidRDefault="00A1376D" w:rsidP="00524D1A">
            <w:pPr>
              <w:bidi/>
              <w:spacing w:line="440" w:lineRule="exact"/>
              <w:rPr>
                <w:rFonts w:asciiTheme="majorBidi" w:hAnsiTheme="majorBidi" w:cstheme="majorBidi"/>
                <w:b/>
                <w:bCs/>
                <w:rtl/>
                <w:lang w:bidi="ar-DZ"/>
              </w:rPr>
            </w:pPr>
            <w:r w:rsidRPr="00D84565">
              <w:rPr>
                <w:rFonts w:asciiTheme="majorBidi" w:hAnsiTheme="majorBidi" w:cstheme="majorBidi" w:hint="cs"/>
                <w:b/>
                <w:bCs/>
                <w:color w:val="0000FF"/>
                <w:rtl/>
                <w:lang w:bidi="ar-DZ"/>
              </w:rPr>
              <w:t xml:space="preserve">إدخال </w:t>
            </w:r>
            <w:r>
              <w:rPr>
                <w:rFonts w:asciiTheme="majorBidi" w:hAnsiTheme="majorBidi" w:cstheme="majorBidi" w:hint="cs"/>
                <w:b/>
                <w:bCs/>
                <w:rtl/>
                <w:lang w:bidi="ar-DZ"/>
              </w:rPr>
              <w:t>الأغلفة في ذمة المؤسسة</w:t>
            </w:r>
          </w:p>
        </w:tc>
        <w:tc>
          <w:tcPr>
            <w:tcW w:w="992" w:type="dxa"/>
            <w:tcBorders>
              <w:top w:val="nil"/>
            </w:tcBorders>
          </w:tcPr>
          <w:p w:rsidR="00A1376D" w:rsidRPr="007C3D47" w:rsidRDefault="00662BC0" w:rsidP="00524D1A">
            <w:pPr>
              <w:bidi/>
              <w:spacing w:line="440" w:lineRule="exact"/>
              <w:rPr>
                <w:rFonts w:asciiTheme="majorBidi" w:hAnsiTheme="majorBidi" w:cstheme="majorBidi"/>
                <w:b/>
                <w:bCs/>
                <w:color w:val="0033CC"/>
                <w:rtl/>
                <w:lang w:bidi="ar-DZ"/>
              </w:rPr>
            </w:pPr>
            <w:r w:rsidRPr="007C3D47">
              <w:rPr>
                <w:rFonts w:asciiTheme="majorBidi" w:hAnsiTheme="majorBidi" w:cstheme="majorBidi"/>
                <w:b/>
                <w:bCs/>
                <w:color w:val="0033CC"/>
                <w:lang w:bidi="ar-DZ"/>
              </w:rPr>
              <w:t>25000</w:t>
            </w:r>
          </w:p>
        </w:tc>
        <w:tc>
          <w:tcPr>
            <w:tcW w:w="993" w:type="dxa"/>
            <w:tcBorders>
              <w:top w:val="nil"/>
            </w:tcBorders>
          </w:tcPr>
          <w:p w:rsidR="00A1376D" w:rsidRPr="00DC2AE5" w:rsidRDefault="00A1376D" w:rsidP="00524D1A">
            <w:pPr>
              <w:bidi/>
              <w:spacing w:line="440" w:lineRule="exact"/>
              <w:rPr>
                <w:rFonts w:asciiTheme="majorBidi" w:hAnsiTheme="majorBidi" w:cstheme="majorBidi"/>
                <w:b/>
                <w:bCs/>
                <w:rtl/>
                <w:lang w:bidi="ar-DZ"/>
              </w:rPr>
            </w:pPr>
          </w:p>
          <w:p w:rsidR="00A1376D" w:rsidRPr="00662BC0" w:rsidRDefault="00662BC0" w:rsidP="00524D1A">
            <w:pPr>
              <w:bidi/>
              <w:spacing w:line="440" w:lineRule="exact"/>
              <w:rPr>
                <w:rFonts w:asciiTheme="majorBidi" w:hAnsiTheme="majorBidi" w:cstheme="majorBidi"/>
                <w:b/>
                <w:bCs/>
                <w:color w:val="008000"/>
                <w:rtl/>
                <w:lang w:bidi="ar-DZ"/>
              </w:rPr>
            </w:pPr>
            <w:r w:rsidRPr="00662BC0">
              <w:rPr>
                <w:rFonts w:asciiTheme="majorBidi" w:hAnsiTheme="majorBidi" w:cstheme="majorBidi"/>
                <w:b/>
                <w:bCs/>
                <w:color w:val="008000"/>
                <w:lang w:bidi="ar-DZ"/>
              </w:rPr>
              <w:t>25000</w:t>
            </w:r>
          </w:p>
        </w:tc>
      </w:tr>
    </w:tbl>
    <w:p w:rsidR="00662BC0" w:rsidRPr="008E2E6A" w:rsidRDefault="00662BC0" w:rsidP="00662BC0">
      <w:pPr>
        <w:bidi/>
        <w:rPr>
          <w:rFonts w:asciiTheme="majorBidi" w:hAnsiTheme="majorBidi" w:cstheme="majorBidi"/>
          <w:b/>
          <w:bCs/>
          <w:sz w:val="8"/>
          <w:szCs w:val="8"/>
          <w:lang w:bidi="ar-DZ"/>
        </w:rPr>
      </w:pPr>
    </w:p>
    <w:p w:rsidR="00662BC0" w:rsidRDefault="00662BC0" w:rsidP="00662BC0">
      <w:pPr>
        <w:bidi/>
        <w:rPr>
          <w:rFonts w:asciiTheme="majorBidi" w:hAnsiTheme="majorBidi" w:cstheme="majorBidi" w:hint="cs"/>
          <w:b/>
          <w:bCs/>
          <w:sz w:val="16"/>
          <w:szCs w:val="16"/>
          <w:rtl/>
          <w:lang w:bidi="ar-DZ"/>
        </w:rPr>
      </w:pPr>
    </w:p>
    <w:p w:rsidR="00D915D7" w:rsidRDefault="00D915D7" w:rsidP="00D915D7">
      <w:pPr>
        <w:bidi/>
        <w:rPr>
          <w:rFonts w:asciiTheme="majorBidi" w:hAnsiTheme="majorBidi" w:cstheme="majorBidi" w:hint="cs"/>
          <w:b/>
          <w:bCs/>
          <w:sz w:val="16"/>
          <w:szCs w:val="16"/>
          <w:rtl/>
          <w:lang w:bidi="ar-DZ"/>
        </w:rPr>
      </w:pPr>
    </w:p>
    <w:p w:rsidR="00D915D7" w:rsidRPr="00982F36" w:rsidRDefault="00D915D7" w:rsidP="00D915D7">
      <w:pPr>
        <w:bidi/>
        <w:rPr>
          <w:rFonts w:asciiTheme="majorBidi" w:hAnsiTheme="majorBidi" w:cstheme="majorBidi"/>
          <w:b/>
          <w:bCs/>
          <w:sz w:val="16"/>
          <w:szCs w:val="16"/>
          <w:rtl/>
          <w:lang w:bidi="ar-DZ"/>
        </w:rPr>
      </w:pPr>
    </w:p>
    <w:p w:rsidR="00A1376D" w:rsidRDefault="00A1376D" w:rsidP="00A1376D">
      <w:pPr>
        <w:bidi/>
        <w:rPr>
          <w:rFonts w:asciiTheme="majorBidi" w:hAnsiTheme="majorBidi" w:cstheme="majorBidi"/>
          <w:b/>
          <w:bCs/>
          <w:color w:val="FF0000"/>
          <w:sz w:val="28"/>
          <w:szCs w:val="28"/>
          <w:rtl/>
          <w:lang w:bidi="ar-DZ"/>
        </w:rPr>
      </w:pPr>
      <w:r w:rsidRPr="00DC2AE5">
        <w:rPr>
          <w:rFonts w:asciiTheme="majorBidi" w:hAnsiTheme="majorBidi" w:cstheme="majorBidi"/>
          <w:b/>
          <w:bCs/>
          <w:rtl/>
          <w:lang w:bidi="ar-DZ"/>
        </w:rPr>
        <w:t xml:space="preserve"> </w:t>
      </w:r>
      <w:r w:rsidRPr="00D915D7">
        <w:rPr>
          <w:rFonts w:asciiTheme="majorBidi" w:hAnsiTheme="majorBidi" w:cstheme="majorBidi" w:hint="cs"/>
          <w:b/>
          <w:bCs/>
          <w:color w:val="FF0000"/>
          <w:sz w:val="28"/>
          <w:szCs w:val="28"/>
          <w:rtl/>
          <w:lang w:bidi="ar-DZ"/>
        </w:rPr>
        <w:t>4</w:t>
      </w:r>
      <w:r w:rsidRPr="00982F36">
        <w:rPr>
          <w:rFonts w:asciiTheme="majorBidi" w:hAnsiTheme="majorBidi" w:cstheme="majorBidi" w:hint="cs"/>
          <w:b/>
          <w:bCs/>
          <w:color w:val="0000FF"/>
          <w:sz w:val="28"/>
          <w:szCs w:val="28"/>
          <w:rtl/>
          <w:lang w:bidi="ar-DZ"/>
        </w:rPr>
        <w:t>-</w:t>
      </w:r>
      <w:r w:rsidRPr="00E64FB3">
        <w:rPr>
          <w:rFonts w:asciiTheme="majorBidi" w:hAnsiTheme="majorBidi" w:cstheme="majorBidi" w:hint="cs"/>
          <w:b/>
          <w:bCs/>
          <w:color w:val="FF0000"/>
          <w:sz w:val="28"/>
          <w:szCs w:val="28"/>
          <w:rtl/>
          <w:lang w:bidi="ar-DZ"/>
        </w:rPr>
        <w:t xml:space="preserve"> </w:t>
      </w:r>
      <w:r w:rsidRPr="00E64FB3">
        <w:rPr>
          <w:rFonts w:asciiTheme="majorBidi" w:hAnsiTheme="majorBidi" w:cstheme="majorBidi"/>
          <w:b/>
          <w:bCs/>
          <w:color w:val="FF0000"/>
          <w:sz w:val="28"/>
          <w:szCs w:val="28"/>
          <w:rtl/>
          <w:lang w:bidi="ar-DZ"/>
        </w:rPr>
        <w:t xml:space="preserve"> </w:t>
      </w:r>
      <w:r w:rsidRPr="00E64FB3">
        <w:rPr>
          <w:rFonts w:asciiTheme="majorBidi" w:hAnsiTheme="majorBidi" w:cstheme="majorBidi" w:hint="cs"/>
          <w:b/>
          <w:bCs/>
          <w:color w:val="0000FF"/>
          <w:sz w:val="28"/>
          <w:szCs w:val="28"/>
          <w:rtl/>
          <w:lang w:bidi="ar-DZ"/>
        </w:rPr>
        <w:t xml:space="preserve">الإحتفاظ </w:t>
      </w:r>
      <w:r w:rsidRPr="000849A5">
        <w:rPr>
          <w:rFonts w:asciiTheme="majorBidi" w:hAnsiTheme="majorBidi" w:cstheme="majorBidi" w:hint="cs"/>
          <w:b/>
          <w:bCs/>
          <w:sz w:val="28"/>
          <w:szCs w:val="28"/>
          <w:rtl/>
          <w:lang w:bidi="ar-DZ"/>
        </w:rPr>
        <w:t>بنصف الأغلفة</w:t>
      </w:r>
      <w:r w:rsidRPr="000849A5">
        <w:rPr>
          <w:rFonts w:asciiTheme="majorBidi" w:hAnsiTheme="majorBidi" w:cstheme="majorBidi" w:hint="cs"/>
          <w:b/>
          <w:bCs/>
          <w:color w:val="FF0000"/>
          <w:sz w:val="28"/>
          <w:szCs w:val="28"/>
          <w:rtl/>
          <w:lang w:bidi="ar-DZ"/>
        </w:rPr>
        <w:t xml:space="preserve"> </w:t>
      </w:r>
      <w:r w:rsidRPr="00982F36">
        <w:rPr>
          <w:rFonts w:asciiTheme="majorBidi" w:hAnsiTheme="majorBidi" w:cstheme="majorBidi" w:hint="cs"/>
          <w:b/>
          <w:bCs/>
          <w:color w:val="008000"/>
          <w:sz w:val="28"/>
          <w:szCs w:val="28"/>
          <w:rtl/>
          <w:lang w:bidi="ar-DZ"/>
        </w:rPr>
        <w:t>و</w:t>
      </w:r>
      <w:r w:rsidRPr="00982F36">
        <w:rPr>
          <w:rFonts w:asciiTheme="majorBidi" w:hAnsiTheme="majorBidi" w:cstheme="majorBidi"/>
          <w:b/>
          <w:bCs/>
          <w:color w:val="008000"/>
          <w:sz w:val="28"/>
          <w:szCs w:val="28"/>
          <w:rtl/>
          <w:lang w:bidi="ar-DZ"/>
        </w:rPr>
        <w:t xml:space="preserve">إرجاع </w:t>
      </w:r>
      <w:r w:rsidRPr="000849A5">
        <w:rPr>
          <w:rFonts w:asciiTheme="majorBidi" w:hAnsiTheme="majorBidi" w:cstheme="majorBidi" w:hint="cs"/>
          <w:b/>
          <w:bCs/>
          <w:sz w:val="28"/>
          <w:szCs w:val="28"/>
          <w:rtl/>
          <w:lang w:bidi="ar-DZ"/>
        </w:rPr>
        <w:t>النصف  الأخر وبه</w:t>
      </w:r>
      <w:r w:rsidRPr="00E64FB3">
        <w:rPr>
          <w:rFonts w:asciiTheme="majorBidi" w:hAnsiTheme="majorBidi" w:cstheme="majorBidi" w:hint="cs"/>
          <w:b/>
          <w:bCs/>
          <w:color w:val="FF0000"/>
          <w:sz w:val="28"/>
          <w:szCs w:val="28"/>
          <w:rtl/>
          <w:lang w:bidi="ar-DZ"/>
        </w:rPr>
        <w:t xml:space="preserve"> </w:t>
      </w:r>
      <w:r w:rsidRPr="00982F36">
        <w:rPr>
          <w:rFonts w:asciiTheme="majorBidi" w:hAnsiTheme="majorBidi" w:cstheme="majorBidi" w:hint="cs"/>
          <w:b/>
          <w:bCs/>
          <w:color w:val="FF0000"/>
          <w:sz w:val="28"/>
          <w:szCs w:val="28"/>
          <w:rtl/>
          <w:lang w:bidi="ar-DZ"/>
        </w:rPr>
        <w:t>عطب جزئي</w:t>
      </w:r>
      <w:r w:rsidRPr="00E64FB3">
        <w:rPr>
          <w:rFonts w:asciiTheme="majorBidi" w:hAnsiTheme="majorBidi" w:cstheme="majorBidi" w:hint="cs"/>
          <w:b/>
          <w:bCs/>
          <w:color w:val="FF0000"/>
          <w:sz w:val="28"/>
          <w:szCs w:val="28"/>
          <w:rtl/>
          <w:lang w:bidi="ar-DZ"/>
        </w:rPr>
        <w:t xml:space="preserve"> </w:t>
      </w:r>
      <w:r w:rsidR="00662BC0">
        <w:rPr>
          <w:rFonts w:asciiTheme="majorBidi" w:hAnsiTheme="majorBidi" w:cstheme="majorBidi"/>
          <w:b/>
          <w:bCs/>
          <w:color w:val="FF0000"/>
          <w:sz w:val="28"/>
          <w:szCs w:val="28"/>
          <w:lang w:bidi="ar-DZ"/>
        </w:rPr>
        <w:t>5000</w:t>
      </w:r>
    </w:p>
    <w:p w:rsidR="00A1376D" w:rsidRPr="00E64FB3" w:rsidRDefault="00A1376D" w:rsidP="00A1376D">
      <w:pPr>
        <w:bidi/>
        <w:rPr>
          <w:rFonts w:asciiTheme="majorBidi" w:hAnsiTheme="majorBidi" w:cstheme="majorBidi"/>
          <w:b/>
          <w:bCs/>
          <w:color w:val="FF0000"/>
          <w:sz w:val="28"/>
          <w:szCs w:val="28"/>
          <w:rtl/>
          <w:lang w:bidi="ar-DZ"/>
        </w:rPr>
      </w:pPr>
      <w:r w:rsidRPr="003C1E34">
        <w:rPr>
          <w:rFonts w:asciiTheme="majorBidi" w:hAnsiTheme="majorBidi" w:cstheme="majorBidi" w:hint="cs"/>
          <w:b/>
          <w:bCs/>
          <w:sz w:val="28"/>
          <w:szCs w:val="28"/>
          <w:rtl/>
          <w:lang w:bidi="ar-DZ"/>
        </w:rPr>
        <w:t>ترصيد حـ 4196 ب</w:t>
      </w:r>
      <w:r>
        <w:rPr>
          <w:rFonts w:asciiTheme="majorBidi" w:hAnsiTheme="majorBidi" w:cstheme="majorBidi" w:hint="cs"/>
          <w:b/>
          <w:bCs/>
          <w:sz w:val="28"/>
          <w:szCs w:val="28"/>
          <w:rtl/>
          <w:lang w:bidi="ar-DZ"/>
        </w:rPr>
        <w:t>ـ حـ411 وحـ7086 وحـ2186</w:t>
      </w:r>
      <w:r w:rsidRPr="003C1E34">
        <w:rPr>
          <w:rFonts w:asciiTheme="majorBidi" w:hAnsiTheme="majorBidi" w:cstheme="majorBidi" w:hint="cs"/>
          <w:b/>
          <w:bCs/>
          <w:sz w:val="28"/>
          <w:szCs w:val="28"/>
          <w:rtl/>
          <w:lang w:bidi="ar-DZ"/>
        </w:rPr>
        <w:t>عند المورد</w:t>
      </w:r>
      <w:r>
        <w:rPr>
          <w:rFonts w:asciiTheme="majorBidi" w:hAnsiTheme="majorBidi" w:cstheme="majorBidi" w:hint="cs"/>
          <w:b/>
          <w:bCs/>
          <w:sz w:val="28"/>
          <w:szCs w:val="28"/>
          <w:rtl/>
          <w:lang w:bidi="ar-DZ"/>
        </w:rPr>
        <w:t xml:space="preserve"> </w:t>
      </w:r>
      <w:r w:rsidRPr="003C1E34">
        <w:rPr>
          <w:rFonts w:asciiTheme="majorBidi" w:hAnsiTheme="majorBidi" w:cstheme="majorBidi" w:hint="cs"/>
          <w:b/>
          <w:bCs/>
          <w:sz w:val="28"/>
          <w:szCs w:val="28"/>
          <w:rtl/>
          <w:lang w:bidi="ar-DZ"/>
        </w:rPr>
        <w:t xml:space="preserve"> وترصيد حـ 4096 ب</w:t>
      </w:r>
      <w:r>
        <w:rPr>
          <w:rFonts w:asciiTheme="majorBidi" w:hAnsiTheme="majorBidi" w:cstheme="majorBidi" w:hint="cs"/>
          <w:b/>
          <w:bCs/>
          <w:sz w:val="28"/>
          <w:szCs w:val="28"/>
          <w:rtl/>
          <w:lang w:bidi="ar-DZ"/>
        </w:rPr>
        <w:t>ـ حـ</w:t>
      </w:r>
      <w:r w:rsidRPr="003C1E34">
        <w:rPr>
          <w:rFonts w:asciiTheme="majorBidi" w:hAnsiTheme="majorBidi" w:cstheme="majorBidi" w:hint="cs"/>
          <w:b/>
          <w:bCs/>
          <w:sz w:val="28"/>
          <w:szCs w:val="28"/>
          <w:rtl/>
          <w:lang w:bidi="ar-DZ"/>
        </w:rPr>
        <w:t xml:space="preserve">401 </w:t>
      </w:r>
      <w:r>
        <w:rPr>
          <w:rFonts w:asciiTheme="majorBidi" w:hAnsiTheme="majorBidi" w:cstheme="majorBidi" w:hint="cs"/>
          <w:b/>
          <w:bCs/>
          <w:sz w:val="28"/>
          <w:szCs w:val="28"/>
          <w:rtl/>
          <w:lang w:bidi="ar-DZ"/>
        </w:rPr>
        <w:t>وحـ6086وحـ2186</w:t>
      </w:r>
      <w:r w:rsidRPr="003C1E34">
        <w:rPr>
          <w:rFonts w:asciiTheme="majorBidi" w:hAnsiTheme="majorBidi" w:cstheme="majorBidi" w:hint="cs"/>
          <w:b/>
          <w:bCs/>
          <w:sz w:val="28"/>
          <w:szCs w:val="28"/>
          <w:rtl/>
          <w:lang w:bidi="ar-DZ"/>
        </w:rPr>
        <w:t>عند الزبون</w:t>
      </w:r>
    </w:p>
    <w:tbl>
      <w:tblPr>
        <w:tblStyle w:val="Grilledutableau"/>
        <w:tblpPr w:leftFromText="141" w:rightFromText="141" w:vertAnchor="text" w:horzAnchor="margin" w:tblpXSpec="center" w:tblpY="39"/>
        <w:bidiVisual/>
        <w:tblW w:w="11199" w:type="dxa"/>
        <w:tblLayout w:type="fixed"/>
        <w:tblLook w:val="04A0"/>
      </w:tblPr>
      <w:tblGrid>
        <w:gridCol w:w="851"/>
        <w:gridCol w:w="709"/>
        <w:gridCol w:w="2409"/>
        <w:gridCol w:w="851"/>
        <w:gridCol w:w="871"/>
        <w:gridCol w:w="236"/>
        <w:gridCol w:w="711"/>
        <w:gridCol w:w="760"/>
        <w:gridCol w:w="1958"/>
        <w:gridCol w:w="850"/>
        <w:gridCol w:w="993"/>
      </w:tblGrid>
      <w:tr w:rsidR="00A1376D" w:rsidRPr="00DC2AE5" w:rsidTr="00524D1A">
        <w:trPr>
          <w:trHeight w:val="564"/>
        </w:trPr>
        <w:tc>
          <w:tcPr>
            <w:tcW w:w="5691" w:type="dxa"/>
            <w:gridSpan w:val="5"/>
            <w:tcBorders>
              <w:bottom w:val="nil"/>
            </w:tcBorders>
          </w:tcPr>
          <w:p w:rsidR="00A1376D" w:rsidRPr="001949C3"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التسجيل في يومية المورد</w:t>
            </w:r>
          </w:p>
        </w:tc>
        <w:tc>
          <w:tcPr>
            <w:tcW w:w="236" w:type="dxa"/>
            <w:vMerge w:val="restart"/>
            <w:shd w:val="clear" w:color="auto" w:fill="D9D9D9" w:themeFill="background1" w:themeFillShade="D9"/>
          </w:tcPr>
          <w:p w:rsidR="00A1376D" w:rsidRPr="00DC2AE5" w:rsidRDefault="00A1376D" w:rsidP="00524D1A">
            <w:pPr>
              <w:bidi/>
              <w:spacing w:line="440" w:lineRule="exact"/>
              <w:rPr>
                <w:rFonts w:asciiTheme="majorBidi" w:hAnsiTheme="majorBidi" w:cstheme="majorBidi"/>
                <w:b/>
                <w:bCs/>
                <w:color w:val="000000" w:themeColor="text1"/>
                <w:rtl/>
                <w:lang w:bidi="ar-DZ"/>
              </w:rPr>
            </w:pPr>
          </w:p>
        </w:tc>
        <w:tc>
          <w:tcPr>
            <w:tcW w:w="5272" w:type="dxa"/>
            <w:gridSpan w:val="5"/>
            <w:tcBorders>
              <w:bottom w:val="nil"/>
            </w:tcBorders>
          </w:tcPr>
          <w:p w:rsidR="00A1376D" w:rsidRPr="00DC2AE5" w:rsidRDefault="00A1376D" w:rsidP="00524D1A">
            <w:pPr>
              <w:bidi/>
              <w:spacing w:line="440" w:lineRule="exact"/>
              <w:rPr>
                <w:rFonts w:asciiTheme="majorBidi" w:hAnsiTheme="majorBidi" w:cstheme="majorBidi"/>
                <w:b/>
                <w:bCs/>
                <w:rtl/>
                <w:lang w:bidi="ar-DZ"/>
              </w:rPr>
            </w:pPr>
            <w:r w:rsidRPr="00DC2AE5">
              <w:rPr>
                <w:rFonts w:asciiTheme="majorBidi" w:hAnsiTheme="majorBidi" w:cstheme="majorBidi"/>
                <w:b/>
                <w:bCs/>
                <w:rtl/>
                <w:lang w:bidi="ar-DZ"/>
              </w:rPr>
              <w:t>التسجيل في يومية الزبون</w:t>
            </w:r>
          </w:p>
        </w:tc>
      </w:tr>
      <w:tr w:rsidR="00A1376D" w:rsidRPr="00DC2AE5" w:rsidTr="00524D1A">
        <w:trPr>
          <w:trHeight w:val="416"/>
        </w:trPr>
        <w:tc>
          <w:tcPr>
            <w:tcW w:w="851" w:type="dxa"/>
            <w:tcBorders>
              <w:top w:val="nil"/>
            </w:tcBorders>
          </w:tcPr>
          <w:p w:rsidR="00A1376D" w:rsidRPr="00982F36" w:rsidRDefault="00A1376D" w:rsidP="00662BC0">
            <w:pPr>
              <w:bidi/>
              <w:rPr>
                <w:rFonts w:asciiTheme="majorBidi" w:hAnsiTheme="majorBidi" w:cstheme="majorBidi"/>
                <w:b/>
                <w:bCs/>
                <w:color w:val="008000"/>
                <w:rtl/>
                <w:lang w:bidi="ar-DZ"/>
              </w:rPr>
            </w:pPr>
            <w:r w:rsidRPr="00982F36">
              <w:rPr>
                <w:rFonts w:asciiTheme="majorBidi" w:hAnsiTheme="majorBidi" w:cstheme="majorBidi"/>
                <w:b/>
                <w:bCs/>
                <w:color w:val="008000"/>
                <w:rtl/>
                <w:lang w:bidi="ar-DZ"/>
              </w:rPr>
              <w:t>4196</w:t>
            </w:r>
          </w:p>
          <w:p w:rsidR="00A1376D" w:rsidRPr="00DC2AE5" w:rsidRDefault="00A1376D" w:rsidP="00662BC0">
            <w:pPr>
              <w:bidi/>
              <w:rPr>
                <w:rFonts w:asciiTheme="majorBidi" w:hAnsiTheme="majorBidi" w:cstheme="majorBidi"/>
                <w:b/>
                <w:bCs/>
                <w:rtl/>
                <w:lang w:bidi="ar-DZ"/>
              </w:rPr>
            </w:pPr>
          </w:p>
        </w:tc>
        <w:tc>
          <w:tcPr>
            <w:tcW w:w="709" w:type="dxa"/>
            <w:tcBorders>
              <w:top w:val="nil"/>
            </w:tcBorders>
          </w:tcPr>
          <w:p w:rsidR="00A1376D" w:rsidRDefault="00A1376D" w:rsidP="00662BC0">
            <w:pPr>
              <w:bidi/>
              <w:rPr>
                <w:rFonts w:asciiTheme="majorBidi" w:hAnsiTheme="majorBidi" w:cstheme="majorBidi"/>
                <w:b/>
                <w:bCs/>
                <w:rtl/>
                <w:lang w:bidi="ar-DZ"/>
              </w:rPr>
            </w:pPr>
          </w:p>
          <w:p w:rsidR="00A1376D" w:rsidRPr="001949C3" w:rsidRDefault="00A1376D" w:rsidP="00662BC0">
            <w:pPr>
              <w:bidi/>
              <w:rPr>
                <w:rFonts w:asciiTheme="majorBidi" w:hAnsiTheme="majorBidi" w:cstheme="majorBidi"/>
                <w:b/>
                <w:bCs/>
                <w:color w:val="0000FF"/>
                <w:rtl/>
                <w:lang w:bidi="ar-DZ"/>
              </w:rPr>
            </w:pPr>
            <w:r w:rsidRPr="001949C3">
              <w:rPr>
                <w:rFonts w:asciiTheme="majorBidi" w:hAnsiTheme="majorBidi" w:cstheme="majorBidi"/>
                <w:b/>
                <w:bCs/>
                <w:color w:val="0000FF"/>
                <w:rtl/>
                <w:lang w:bidi="ar-DZ"/>
              </w:rPr>
              <w:t>2186</w:t>
            </w:r>
          </w:p>
          <w:p w:rsidR="00A1376D" w:rsidRPr="00DC2AE5" w:rsidRDefault="00A1376D" w:rsidP="00662BC0">
            <w:pPr>
              <w:bidi/>
              <w:rPr>
                <w:rFonts w:asciiTheme="majorBidi" w:hAnsiTheme="majorBidi" w:cstheme="majorBidi"/>
                <w:b/>
                <w:bCs/>
                <w:rtl/>
                <w:lang w:bidi="ar-DZ"/>
              </w:rPr>
            </w:pPr>
            <w:r w:rsidRPr="00DC2AE5">
              <w:rPr>
                <w:rFonts w:asciiTheme="majorBidi" w:hAnsiTheme="majorBidi" w:cstheme="majorBidi"/>
                <w:b/>
                <w:bCs/>
                <w:rtl/>
                <w:lang w:bidi="ar-DZ"/>
              </w:rPr>
              <w:t>411</w:t>
            </w:r>
          </w:p>
          <w:p w:rsidR="00A1376D" w:rsidRPr="00982F36" w:rsidRDefault="00A1376D" w:rsidP="00662BC0">
            <w:pPr>
              <w:bidi/>
              <w:rPr>
                <w:rFonts w:asciiTheme="majorBidi" w:hAnsiTheme="majorBidi" w:cstheme="majorBidi"/>
                <w:b/>
                <w:bCs/>
                <w:color w:val="FF0000"/>
                <w:rtl/>
                <w:lang w:bidi="ar-DZ"/>
              </w:rPr>
            </w:pPr>
            <w:r w:rsidRPr="00982F36">
              <w:rPr>
                <w:rFonts w:asciiTheme="majorBidi" w:hAnsiTheme="majorBidi" w:cstheme="majorBidi"/>
                <w:b/>
                <w:bCs/>
                <w:color w:val="FF0000"/>
                <w:rtl/>
                <w:lang w:bidi="ar-DZ"/>
              </w:rPr>
              <w:t>7086</w:t>
            </w:r>
          </w:p>
          <w:p w:rsidR="00A1376D" w:rsidRPr="00DC2AE5" w:rsidRDefault="00A1376D" w:rsidP="00662BC0">
            <w:pPr>
              <w:bidi/>
              <w:rPr>
                <w:rFonts w:asciiTheme="majorBidi" w:hAnsiTheme="majorBidi" w:cstheme="majorBidi"/>
                <w:b/>
                <w:bCs/>
                <w:rtl/>
                <w:lang w:bidi="ar-DZ"/>
              </w:rPr>
            </w:pPr>
          </w:p>
        </w:tc>
        <w:tc>
          <w:tcPr>
            <w:tcW w:w="2409" w:type="dxa"/>
          </w:tcPr>
          <w:p w:rsidR="00A1376D" w:rsidRPr="00982F36" w:rsidRDefault="00A1376D" w:rsidP="00662BC0">
            <w:pPr>
              <w:bidi/>
              <w:rPr>
                <w:rFonts w:asciiTheme="majorBidi" w:hAnsiTheme="majorBidi" w:cstheme="majorBidi"/>
                <w:b/>
                <w:bCs/>
                <w:color w:val="008000"/>
                <w:rtl/>
                <w:lang w:bidi="ar-DZ"/>
              </w:rPr>
            </w:pPr>
            <w:r w:rsidRPr="00982F36">
              <w:rPr>
                <w:rFonts w:asciiTheme="majorBidi" w:hAnsiTheme="majorBidi" w:cstheme="majorBidi"/>
                <w:b/>
                <w:bCs/>
                <w:color w:val="008000"/>
                <w:rtl/>
                <w:lang w:bidi="ar-DZ"/>
              </w:rPr>
              <w:t>أمانات مقبوضة</w:t>
            </w:r>
          </w:p>
          <w:p w:rsidR="00A1376D" w:rsidRDefault="00A1376D" w:rsidP="00662BC0">
            <w:pPr>
              <w:bidi/>
              <w:rPr>
                <w:rFonts w:asciiTheme="majorBidi" w:hAnsiTheme="majorBidi" w:cstheme="majorBidi"/>
                <w:b/>
                <w:bCs/>
                <w:rtl/>
                <w:lang w:bidi="ar-DZ"/>
              </w:rPr>
            </w:pPr>
            <w:r w:rsidRPr="00DC2AE5">
              <w:rPr>
                <w:rFonts w:asciiTheme="majorBidi" w:hAnsiTheme="majorBidi" w:cstheme="majorBidi"/>
                <w:b/>
                <w:bCs/>
                <w:rtl/>
                <w:lang w:bidi="ar-DZ"/>
              </w:rPr>
              <w:t xml:space="preserve">   </w:t>
            </w:r>
            <w:r w:rsidRPr="001949C3">
              <w:rPr>
                <w:rFonts w:asciiTheme="majorBidi" w:hAnsiTheme="majorBidi" w:cstheme="majorBidi"/>
                <w:b/>
                <w:bCs/>
                <w:color w:val="0000FF"/>
                <w:rtl/>
                <w:lang w:bidi="ar-DZ"/>
              </w:rPr>
              <w:t xml:space="preserve"> أغلفة متداولة</w:t>
            </w:r>
            <w:r w:rsidRPr="00DC2AE5">
              <w:rPr>
                <w:rFonts w:asciiTheme="majorBidi" w:hAnsiTheme="majorBidi" w:cstheme="majorBidi"/>
                <w:b/>
                <w:bCs/>
                <w:rtl/>
                <w:lang w:bidi="ar-DZ"/>
              </w:rPr>
              <w:t xml:space="preserve">  </w:t>
            </w:r>
          </w:p>
          <w:p w:rsidR="00A1376D" w:rsidRPr="00DC2AE5" w:rsidRDefault="00A1376D" w:rsidP="00662BC0">
            <w:pPr>
              <w:bidi/>
              <w:rPr>
                <w:rFonts w:asciiTheme="majorBidi" w:hAnsiTheme="majorBidi" w:cstheme="majorBidi"/>
                <w:b/>
                <w:bCs/>
                <w:rtl/>
                <w:lang w:bidi="ar-DZ"/>
              </w:rPr>
            </w:pPr>
            <w:r w:rsidRPr="00DC2AE5">
              <w:rPr>
                <w:rFonts w:asciiTheme="majorBidi" w:hAnsiTheme="majorBidi" w:cstheme="majorBidi"/>
                <w:b/>
                <w:bCs/>
                <w:rtl/>
                <w:lang w:bidi="ar-DZ"/>
              </w:rPr>
              <w:t xml:space="preserve">   الزبائن</w:t>
            </w:r>
          </w:p>
          <w:p w:rsidR="00A1376D" w:rsidRPr="00982F36" w:rsidRDefault="00A1376D" w:rsidP="00662BC0">
            <w:pPr>
              <w:bidi/>
              <w:rPr>
                <w:rFonts w:asciiTheme="majorBidi" w:hAnsiTheme="majorBidi" w:cstheme="majorBidi"/>
                <w:b/>
                <w:bCs/>
                <w:color w:val="FF0000"/>
                <w:rtl/>
                <w:lang w:bidi="ar-DZ"/>
              </w:rPr>
            </w:pPr>
            <w:r w:rsidRPr="00982F36">
              <w:rPr>
                <w:rFonts w:asciiTheme="majorBidi" w:hAnsiTheme="majorBidi" w:cstheme="majorBidi"/>
                <w:b/>
                <w:bCs/>
                <w:color w:val="FF0000"/>
                <w:rtl/>
                <w:lang w:bidi="ar-DZ"/>
              </w:rPr>
              <w:t>الزيادة في إسترجاع الأغلفة</w:t>
            </w:r>
          </w:p>
          <w:p w:rsidR="00A1376D" w:rsidRDefault="00A1376D" w:rsidP="00662BC0">
            <w:pPr>
              <w:bidi/>
              <w:rPr>
                <w:rFonts w:asciiTheme="majorBidi" w:hAnsiTheme="majorBidi" w:cstheme="majorBidi"/>
                <w:b/>
                <w:bCs/>
                <w:rtl/>
                <w:lang w:bidi="ar-DZ"/>
              </w:rPr>
            </w:pPr>
            <w:r w:rsidRPr="00DC2AE5">
              <w:rPr>
                <w:rFonts w:asciiTheme="majorBidi" w:hAnsiTheme="majorBidi" w:cstheme="majorBidi"/>
                <w:b/>
                <w:bCs/>
                <w:rtl/>
                <w:lang w:bidi="ar-DZ"/>
              </w:rPr>
              <w:t xml:space="preserve">   ( </w:t>
            </w:r>
            <w:r>
              <w:rPr>
                <w:rFonts w:asciiTheme="majorBidi" w:hAnsiTheme="majorBidi" w:cstheme="majorBidi" w:hint="cs"/>
                <w:b/>
                <w:bCs/>
                <w:rtl/>
                <w:lang w:bidi="ar-DZ"/>
              </w:rPr>
              <w:t xml:space="preserve"> استرجاع</w:t>
            </w:r>
            <w:r w:rsidRPr="00DC2AE5">
              <w:rPr>
                <w:rFonts w:asciiTheme="majorBidi" w:hAnsiTheme="majorBidi" w:cstheme="majorBidi"/>
                <w:b/>
                <w:bCs/>
                <w:rtl/>
                <w:lang w:bidi="ar-DZ"/>
              </w:rPr>
              <w:t xml:space="preserve"> </w:t>
            </w:r>
            <w:r>
              <w:rPr>
                <w:rFonts w:asciiTheme="majorBidi" w:hAnsiTheme="majorBidi" w:cstheme="majorBidi" w:hint="cs"/>
                <w:b/>
                <w:bCs/>
                <w:rtl/>
                <w:lang w:bidi="ar-DZ"/>
              </w:rPr>
              <w:t>نصف</w:t>
            </w:r>
            <w:r w:rsidRPr="00DC2AE5">
              <w:rPr>
                <w:rFonts w:asciiTheme="majorBidi" w:hAnsiTheme="majorBidi" w:cstheme="majorBidi"/>
                <w:b/>
                <w:bCs/>
                <w:rtl/>
                <w:lang w:bidi="ar-DZ"/>
              </w:rPr>
              <w:t xml:space="preserve"> الأغلفة</w:t>
            </w:r>
          </w:p>
          <w:p w:rsidR="00A1376D" w:rsidRPr="00DC2AE5" w:rsidRDefault="00A1376D" w:rsidP="00662BC0">
            <w:pPr>
              <w:bidi/>
              <w:rPr>
                <w:rFonts w:asciiTheme="majorBidi" w:hAnsiTheme="majorBidi" w:cstheme="majorBidi"/>
                <w:b/>
                <w:bCs/>
                <w:rtl/>
                <w:lang w:bidi="ar-DZ"/>
              </w:rPr>
            </w:pPr>
            <w:r w:rsidRPr="00DC2AE5">
              <w:rPr>
                <w:rFonts w:asciiTheme="majorBidi" w:hAnsiTheme="majorBidi" w:cstheme="majorBidi"/>
                <w:b/>
                <w:bCs/>
                <w:rtl/>
                <w:lang w:bidi="ar-DZ"/>
              </w:rPr>
              <w:t xml:space="preserve"> وبها عطب</w:t>
            </w:r>
            <w:r>
              <w:rPr>
                <w:rFonts w:asciiTheme="majorBidi" w:hAnsiTheme="majorBidi" w:cstheme="majorBidi" w:hint="cs"/>
                <w:b/>
                <w:bCs/>
                <w:rtl/>
                <w:lang w:bidi="ar-DZ"/>
              </w:rPr>
              <w:t xml:space="preserve"> جزئي</w:t>
            </w:r>
            <w:r w:rsidRPr="00DC2AE5">
              <w:rPr>
                <w:rFonts w:asciiTheme="majorBidi" w:hAnsiTheme="majorBidi" w:cstheme="majorBidi"/>
                <w:b/>
                <w:bCs/>
                <w:rtl/>
                <w:lang w:bidi="ar-DZ"/>
              </w:rPr>
              <w:t>)</w:t>
            </w:r>
          </w:p>
        </w:tc>
        <w:tc>
          <w:tcPr>
            <w:tcW w:w="851" w:type="dxa"/>
            <w:tcBorders>
              <w:top w:val="nil"/>
            </w:tcBorders>
          </w:tcPr>
          <w:p w:rsidR="00A1376D" w:rsidRPr="00662BC0" w:rsidRDefault="00662BC0" w:rsidP="00662BC0">
            <w:pPr>
              <w:bidi/>
              <w:rPr>
                <w:rFonts w:asciiTheme="majorBidi" w:hAnsiTheme="majorBidi" w:cstheme="majorBidi"/>
                <w:b/>
                <w:bCs/>
                <w:color w:val="008000"/>
                <w:rtl/>
                <w:lang w:bidi="ar-DZ"/>
              </w:rPr>
            </w:pPr>
            <w:r w:rsidRPr="00662BC0">
              <w:rPr>
                <w:rFonts w:asciiTheme="majorBidi" w:hAnsiTheme="majorBidi" w:cstheme="majorBidi"/>
                <w:b/>
                <w:bCs/>
                <w:color w:val="008000"/>
                <w:lang w:bidi="ar-DZ"/>
              </w:rPr>
              <w:t>25000</w:t>
            </w:r>
          </w:p>
        </w:tc>
        <w:tc>
          <w:tcPr>
            <w:tcW w:w="871" w:type="dxa"/>
            <w:tcBorders>
              <w:top w:val="nil"/>
            </w:tcBorders>
          </w:tcPr>
          <w:p w:rsidR="00A1376D" w:rsidRPr="00DC2AE5" w:rsidRDefault="00A1376D" w:rsidP="00662BC0">
            <w:pPr>
              <w:bidi/>
              <w:rPr>
                <w:rFonts w:asciiTheme="majorBidi" w:hAnsiTheme="majorBidi" w:cstheme="majorBidi"/>
                <w:b/>
                <w:bCs/>
                <w:rtl/>
                <w:lang w:bidi="ar-DZ"/>
              </w:rPr>
            </w:pPr>
          </w:p>
          <w:p w:rsidR="00662BC0" w:rsidRPr="007C3D47" w:rsidRDefault="00662BC0" w:rsidP="00662BC0">
            <w:pPr>
              <w:bidi/>
              <w:rPr>
                <w:rFonts w:asciiTheme="majorBidi" w:hAnsiTheme="majorBidi" w:cstheme="majorBidi"/>
                <w:b/>
                <w:bCs/>
                <w:color w:val="0033CC"/>
                <w:rtl/>
                <w:lang w:bidi="ar-DZ"/>
              </w:rPr>
            </w:pPr>
            <w:r w:rsidRPr="007C3D47">
              <w:rPr>
                <w:rFonts w:asciiTheme="majorBidi" w:hAnsiTheme="majorBidi" w:cstheme="majorBidi"/>
                <w:b/>
                <w:bCs/>
                <w:color w:val="0033CC"/>
                <w:lang w:bidi="ar-DZ"/>
              </w:rPr>
              <w:t>12500</w:t>
            </w:r>
          </w:p>
          <w:p w:rsidR="00A1376D" w:rsidRDefault="00662BC0" w:rsidP="00662BC0">
            <w:pPr>
              <w:bidi/>
              <w:rPr>
                <w:rFonts w:asciiTheme="majorBidi" w:hAnsiTheme="majorBidi" w:cstheme="majorBidi"/>
                <w:lang w:bidi="ar-DZ"/>
              </w:rPr>
            </w:pPr>
            <w:r>
              <w:rPr>
                <w:rFonts w:asciiTheme="majorBidi" w:hAnsiTheme="majorBidi" w:cstheme="majorBidi"/>
                <w:lang w:bidi="ar-DZ"/>
              </w:rPr>
              <w:t>7500</w:t>
            </w:r>
          </w:p>
          <w:p w:rsidR="00662BC0" w:rsidRPr="007C3D47" w:rsidRDefault="00662BC0" w:rsidP="00662BC0">
            <w:pPr>
              <w:bidi/>
              <w:rPr>
                <w:rFonts w:asciiTheme="majorBidi" w:hAnsiTheme="majorBidi" w:cstheme="majorBidi"/>
                <w:b/>
                <w:bCs/>
                <w:color w:val="FF0000"/>
                <w:rtl/>
                <w:lang w:bidi="ar-DZ"/>
              </w:rPr>
            </w:pPr>
            <w:r w:rsidRPr="007C3D47">
              <w:rPr>
                <w:rFonts w:asciiTheme="majorBidi" w:hAnsiTheme="majorBidi" w:cstheme="majorBidi"/>
                <w:b/>
                <w:bCs/>
                <w:color w:val="FF0000"/>
                <w:lang w:bidi="ar-DZ"/>
              </w:rPr>
              <w:t>5000</w:t>
            </w:r>
          </w:p>
        </w:tc>
        <w:tc>
          <w:tcPr>
            <w:tcW w:w="236" w:type="dxa"/>
            <w:vMerge/>
            <w:shd w:val="clear" w:color="auto" w:fill="D9D9D9" w:themeFill="background1" w:themeFillShade="D9"/>
          </w:tcPr>
          <w:p w:rsidR="00A1376D" w:rsidRPr="00DC2AE5" w:rsidRDefault="00A1376D" w:rsidP="00662BC0">
            <w:pPr>
              <w:bidi/>
              <w:rPr>
                <w:rFonts w:asciiTheme="majorBidi" w:hAnsiTheme="majorBidi" w:cstheme="majorBidi"/>
                <w:b/>
                <w:bCs/>
                <w:rtl/>
                <w:lang w:bidi="ar-DZ"/>
              </w:rPr>
            </w:pPr>
          </w:p>
        </w:tc>
        <w:tc>
          <w:tcPr>
            <w:tcW w:w="711" w:type="dxa"/>
            <w:tcBorders>
              <w:top w:val="nil"/>
            </w:tcBorders>
          </w:tcPr>
          <w:p w:rsidR="00A1376D" w:rsidRDefault="00A1376D" w:rsidP="00662BC0">
            <w:pPr>
              <w:bidi/>
              <w:rPr>
                <w:rFonts w:asciiTheme="majorBidi" w:hAnsiTheme="majorBidi" w:cstheme="majorBidi"/>
                <w:b/>
                <w:bCs/>
                <w:color w:val="0000FF"/>
                <w:lang w:bidi="ar-DZ"/>
              </w:rPr>
            </w:pPr>
            <w:r w:rsidRPr="001949C3">
              <w:rPr>
                <w:rFonts w:asciiTheme="majorBidi" w:hAnsiTheme="majorBidi" w:cstheme="majorBidi"/>
                <w:b/>
                <w:bCs/>
                <w:color w:val="0000FF"/>
                <w:rtl/>
                <w:lang w:bidi="ar-DZ"/>
              </w:rPr>
              <w:t>2186</w:t>
            </w:r>
          </w:p>
          <w:p w:rsidR="00662BC0" w:rsidRPr="00662BC0" w:rsidRDefault="00662BC0" w:rsidP="00662BC0">
            <w:pPr>
              <w:bidi/>
              <w:rPr>
                <w:rFonts w:asciiTheme="majorBidi" w:hAnsiTheme="majorBidi" w:cstheme="majorBidi"/>
                <w:b/>
                <w:bCs/>
                <w:rtl/>
                <w:lang w:bidi="ar-DZ"/>
              </w:rPr>
            </w:pPr>
            <w:r w:rsidRPr="00DC2AE5">
              <w:rPr>
                <w:rFonts w:asciiTheme="majorBidi" w:hAnsiTheme="majorBidi" w:cstheme="majorBidi"/>
                <w:b/>
                <w:bCs/>
                <w:rtl/>
                <w:lang w:bidi="ar-DZ"/>
              </w:rPr>
              <w:t>401</w:t>
            </w:r>
          </w:p>
          <w:p w:rsidR="00A1376D" w:rsidRPr="00982F36" w:rsidRDefault="00A1376D" w:rsidP="00662BC0">
            <w:pPr>
              <w:bidi/>
              <w:rPr>
                <w:rFonts w:asciiTheme="majorBidi" w:hAnsiTheme="majorBidi" w:cstheme="majorBidi"/>
                <w:b/>
                <w:bCs/>
                <w:color w:val="FF0000"/>
                <w:rtl/>
                <w:lang w:bidi="ar-DZ"/>
              </w:rPr>
            </w:pPr>
            <w:r w:rsidRPr="00982F36">
              <w:rPr>
                <w:rFonts w:asciiTheme="majorBidi" w:hAnsiTheme="majorBidi" w:cstheme="majorBidi"/>
                <w:b/>
                <w:bCs/>
                <w:color w:val="FF0000"/>
                <w:rtl/>
                <w:lang w:bidi="ar-DZ"/>
              </w:rPr>
              <w:t>6086</w:t>
            </w:r>
          </w:p>
          <w:p w:rsidR="00A1376D" w:rsidRPr="00DC2AE5" w:rsidRDefault="00A1376D" w:rsidP="00662BC0">
            <w:pPr>
              <w:bidi/>
              <w:rPr>
                <w:rFonts w:asciiTheme="majorBidi" w:hAnsiTheme="majorBidi" w:cstheme="majorBidi"/>
                <w:b/>
                <w:bCs/>
                <w:rtl/>
                <w:lang w:bidi="ar-DZ"/>
              </w:rPr>
            </w:pPr>
          </w:p>
        </w:tc>
        <w:tc>
          <w:tcPr>
            <w:tcW w:w="760" w:type="dxa"/>
            <w:tcBorders>
              <w:top w:val="nil"/>
            </w:tcBorders>
          </w:tcPr>
          <w:p w:rsidR="00A1376D" w:rsidRPr="00DC2AE5" w:rsidRDefault="00A1376D" w:rsidP="00662BC0">
            <w:pPr>
              <w:bidi/>
              <w:rPr>
                <w:rFonts w:asciiTheme="majorBidi" w:hAnsiTheme="majorBidi" w:cstheme="majorBidi"/>
                <w:b/>
                <w:bCs/>
                <w:rtl/>
                <w:lang w:bidi="ar-DZ"/>
              </w:rPr>
            </w:pPr>
          </w:p>
          <w:p w:rsidR="00A1376D" w:rsidRDefault="00A1376D" w:rsidP="00662BC0">
            <w:pPr>
              <w:bidi/>
              <w:rPr>
                <w:rFonts w:asciiTheme="majorBidi" w:hAnsiTheme="majorBidi" w:cstheme="majorBidi"/>
                <w:b/>
                <w:bCs/>
                <w:rtl/>
                <w:lang w:bidi="ar-DZ"/>
              </w:rPr>
            </w:pPr>
          </w:p>
          <w:p w:rsidR="00A1376D" w:rsidRPr="00DC2AE5" w:rsidRDefault="00A1376D" w:rsidP="00662BC0">
            <w:pPr>
              <w:bidi/>
              <w:rPr>
                <w:rFonts w:asciiTheme="majorBidi" w:hAnsiTheme="majorBidi" w:cstheme="majorBidi"/>
                <w:b/>
                <w:bCs/>
                <w:rtl/>
                <w:lang w:bidi="ar-DZ"/>
              </w:rPr>
            </w:pPr>
          </w:p>
          <w:p w:rsidR="00A1376D" w:rsidRPr="00982F36" w:rsidRDefault="00A1376D" w:rsidP="00662BC0">
            <w:pPr>
              <w:bidi/>
              <w:rPr>
                <w:rFonts w:asciiTheme="majorBidi" w:hAnsiTheme="majorBidi" w:cstheme="majorBidi"/>
                <w:b/>
                <w:bCs/>
                <w:color w:val="008000"/>
                <w:rtl/>
                <w:lang w:bidi="ar-DZ"/>
              </w:rPr>
            </w:pPr>
            <w:r w:rsidRPr="00982F36">
              <w:rPr>
                <w:rFonts w:asciiTheme="majorBidi" w:hAnsiTheme="majorBidi" w:cstheme="majorBidi"/>
                <w:b/>
                <w:bCs/>
                <w:color w:val="008000"/>
                <w:rtl/>
                <w:lang w:bidi="ar-DZ"/>
              </w:rPr>
              <w:t>4096</w:t>
            </w:r>
          </w:p>
          <w:p w:rsidR="00A1376D" w:rsidRPr="00DC2AE5" w:rsidRDefault="00A1376D" w:rsidP="00662BC0">
            <w:pPr>
              <w:bidi/>
              <w:rPr>
                <w:rFonts w:asciiTheme="majorBidi" w:hAnsiTheme="majorBidi" w:cstheme="majorBidi"/>
                <w:b/>
                <w:bCs/>
                <w:rtl/>
                <w:lang w:bidi="ar-DZ"/>
              </w:rPr>
            </w:pPr>
          </w:p>
        </w:tc>
        <w:tc>
          <w:tcPr>
            <w:tcW w:w="1958" w:type="dxa"/>
          </w:tcPr>
          <w:p w:rsidR="00A1376D" w:rsidRDefault="00A1376D" w:rsidP="00662BC0">
            <w:pPr>
              <w:bidi/>
              <w:rPr>
                <w:rFonts w:asciiTheme="majorBidi" w:hAnsiTheme="majorBidi" w:cstheme="majorBidi"/>
                <w:b/>
                <w:bCs/>
                <w:color w:val="0000FF"/>
                <w:lang w:bidi="ar-DZ"/>
              </w:rPr>
            </w:pPr>
            <w:r w:rsidRPr="001949C3">
              <w:rPr>
                <w:rFonts w:asciiTheme="majorBidi" w:hAnsiTheme="majorBidi" w:cstheme="majorBidi"/>
                <w:b/>
                <w:bCs/>
                <w:color w:val="0000FF"/>
                <w:rtl/>
                <w:lang w:bidi="ar-DZ"/>
              </w:rPr>
              <w:t>أغلفة متداولة</w:t>
            </w:r>
          </w:p>
          <w:p w:rsidR="00662BC0" w:rsidRPr="00662BC0" w:rsidRDefault="00662BC0" w:rsidP="00662BC0">
            <w:pPr>
              <w:bidi/>
              <w:rPr>
                <w:rFonts w:asciiTheme="majorBidi" w:hAnsiTheme="majorBidi" w:cstheme="majorBidi"/>
                <w:b/>
                <w:bCs/>
                <w:rtl/>
                <w:lang w:bidi="ar-DZ"/>
              </w:rPr>
            </w:pPr>
            <w:r w:rsidRPr="00DC2AE5">
              <w:rPr>
                <w:rFonts w:asciiTheme="majorBidi" w:hAnsiTheme="majorBidi" w:cstheme="majorBidi"/>
                <w:b/>
                <w:bCs/>
                <w:rtl/>
                <w:lang w:bidi="ar-DZ"/>
              </w:rPr>
              <w:t xml:space="preserve">موردو المخزونات </w:t>
            </w:r>
          </w:p>
          <w:p w:rsidR="00A1376D" w:rsidRPr="00982F36" w:rsidRDefault="00A1376D" w:rsidP="00662BC0">
            <w:pPr>
              <w:bidi/>
              <w:rPr>
                <w:rFonts w:asciiTheme="majorBidi" w:hAnsiTheme="majorBidi" w:cstheme="majorBidi"/>
                <w:b/>
                <w:bCs/>
                <w:color w:val="FF0000"/>
                <w:rtl/>
                <w:lang w:bidi="ar-DZ"/>
              </w:rPr>
            </w:pPr>
            <w:r w:rsidRPr="00982F36">
              <w:rPr>
                <w:rFonts w:asciiTheme="majorBidi" w:hAnsiTheme="majorBidi" w:cstheme="majorBidi"/>
                <w:b/>
                <w:bCs/>
                <w:color w:val="FF0000"/>
                <w:rtl/>
                <w:lang w:bidi="ar-DZ"/>
              </w:rPr>
              <w:t xml:space="preserve">النقص في الغلافات </w:t>
            </w:r>
          </w:p>
          <w:p w:rsidR="00A1376D" w:rsidRPr="00982F36" w:rsidRDefault="00A1376D" w:rsidP="00662BC0">
            <w:pPr>
              <w:bidi/>
              <w:rPr>
                <w:rFonts w:asciiTheme="majorBidi" w:hAnsiTheme="majorBidi" w:cstheme="majorBidi"/>
                <w:b/>
                <w:bCs/>
                <w:color w:val="008000"/>
                <w:rtl/>
                <w:lang w:bidi="ar-DZ"/>
              </w:rPr>
            </w:pPr>
            <w:r w:rsidRPr="00982F36">
              <w:rPr>
                <w:rFonts w:asciiTheme="majorBidi" w:hAnsiTheme="majorBidi" w:cstheme="majorBidi"/>
                <w:b/>
                <w:bCs/>
                <w:color w:val="008000"/>
                <w:rtl/>
                <w:lang w:bidi="ar-DZ"/>
              </w:rPr>
              <w:t xml:space="preserve">أمانات مدفوعة </w:t>
            </w:r>
          </w:p>
          <w:p w:rsidR="00A1376D" w:rsidRPr="00DC2AE5" w:rsidRDefault="00A1376D" w:rsidP="00662BC0">
            <w:pPr>
              <w:bidi/>
              <w:rPr>
                <w:rFonts w:asciiTheme="majorBidi" w:hAnsiTheme="majorBidi" w:cstheme="majorBidi"/>
                <w:b/>
                <w:bCs/>
                <w:rtl/>
                <w:lang w:bidi="ar-DZ"/>
              </w:rPr>
            </w:pPr>
            <w:r w:rsidRPr="00DC2AE5">
              <w:rPr>
                <w:rFonts w:asciiTheme="majorBidi" w:hAnsiTheme="majorBidi" w:cstheme="majorBidi"/>
                <w:b/>
                <w:bCs/>
                <w:rtl/>
                <w:lang w:bidi="ar-DZ"/>
              </w:rPr>
              <w:t xml:space="preserve"> ( إرجاع </w:t>
            </w:r>
            <w:r>
              <w:rPr>
                <w:rFonts w:asciiTheme="majorBidi" w:hAnsiTheme="majorBidi" w:cstheme="majorBidi" w:hint="cs"/>
                <w:b/>
                <w:bCs/>
                <w:rtl/>
                <w:lang w:bidi="ar-DZ"/>
              </w:rPr>
              <w:t>نصف</w:t>
            </w:r>
            <w:r w:rsidRPr="00DC2AE5">
              <w:rPr>
                <w:rFonts w:asciiTheme="majorBidi" w:hAnsiTheme="majorBidi" w:cstheme="majorBidi"/>
                <w:b/>
                <w:bCs/>
                <w:rtl/>
                <w:lang w:bidi="ar-DZ"/>
              </w:rPr>
              <w:t xml:space="preserve">الأغلفة وبها </w:t>
            </w:r>
            <w:r>
              <w:rPr>
                <w:rFonts w:asciiTheme="majorBidi" w:hAnsiTheme="majorBidi" w:cstheme="majorBidi" w:hint="cs"/>
                <w:b/>
                <w:bCs/>
                <w:rtl/>
                <w:lang w:bidi="ar-DZ"/>
              </w:rPr>
              <w:t>ع</w:t>
            </w:r>
            <w:r w:rsidRPr="00DC2AE5">
              <w:rPr>
                <w:rFonts w:asciiTheme="majorBidi" w:hAnsiTheme="majorBidi" w:cstheme="majorBidi"/>
                <w:b/>
                <w:bCs/>
                <w:rtl/>
                <w:lang w:bidi="ar-DZ"/>
              </w:rPr>
              <w:t>طب</w:t>
            </w:r>
            <w:r>
              <w:rPr>
                <w:rFonts w:asciiTheme="majorBidi" w:hAnsiTheme="majorBidi" w:cstheme="majorBidi" w:hint="cs"/>
                <w:b/>
                <w:bCs/>
                <w:rtl/>
                <w:lang w:bidi="ar-DZ"/>
              </w:rPr>
              <w:t xml:space="preserve"> جزئي</w:t>
            </w:r>
            <w:r w:rsidRPr="00DC2AE5">
              <w:rPr>
                <w:rFonts w:asciiTheme="majorBidi" w:hAnsiTheme="majorBidi" w:cstheme="majorBidi"/>
                <w:b/>
                <w:bCs/>
                <w:rtl/>
                <w:lang w:bidi="ar-DZ"/>
              </w:rPr>
              <w:t>)</w:t>
            </w:r>
          </w:p>
        </w:tc>
        <w:tc>
          <w:tcPr>
            <w:tcW w:w="850" w:type="dxa"/>
            <w:tcBorders>
              <w:top w:val="nil"/>
            </w:tcBorders>
          </w:tcPr>
          <w:p w:rsidR="00662BC0" w:rsidRPr="007C3D47" w:rsidRDefault="00662BC0" w:rsidP="00662BC0">
            <w:pPr>
              <w:bidi/>
              <w:rPr>
                <w:rFonts w:asciiTheme="majorBidi" w:hAnsiTheme="majorBidi" w:cstheme="majorBidi"/>
                <w:b/>
                <w:bCs/>
                <w:color w:val="0033CC"/>
                <w:rtl/>
                <w:lang w:bidi="ar-DZ"/>
              </w:rPr>
            </w:pPr>
            <w:r w:rsidRPr="007C3D47">
              <w:rPr>
                <w:rFonts w:asciiTheme="majorBidi" w:hAnsiTheme="majorBidi" w:cstheme="majorBidi"/>
                <w:b/>
                <w:bCs/>
                <w:color w:val="0033CC"/>
                <w:lang w:bidi="ar-DZ"/>
              </w:rPr>
              <w:t>12500</w:t>
            </w:r>
          </w:p>
          <w:p w:rsidR="00662BC0" w:rsidRDefault="00662BC0" w:rsidP="00662BC0">
            <w:pPr>
              <w:bidi/>
              <w:rPr>
                <w:rFonts w:asciiTheme="majorBidi" w:hAnsiTheme="majorBidi" w:cstheme="majorBidi"/>
                <w:b/>
                <w:bCs/>
                <w:rtl/>
                <w:lang w:bidi="ar-DZ"/>
              </w:rPr>
            </w:pPr>
            <w:r>
              <w:rPr>
                <w:rFonts w:asciiTheme="majorBidi" w:hAnsiTheme="majorBidi" w:cstheme="majorBidi"/>
                <w:b/>
                <w:bCs/>
                <w:lang w:bidi="ar-DZ"/>
              </w:rPr>
              <w:t>7500</w:t>
            </w:r>
          </w:p>
          <w:p w:rsidR="00A1376D" w:rsidRPr="007C3D47" w:rsidRDefault="00662BC0" w:rsidP="00662BC0">
            <w:pPr>
              <w:bidi/>
              <w:rPr>
                <w:rFonts w:asciiTheme="majorBidi" w:hAnsiTheme="majorBidi" w:cstheme="majorBidi"/>
                <w:b/>
                <w:bCs/>
                <w:color w:val="FF0000"/>
                <w:rtl/>
                <w:lang w:bidi="ar-DZ"/>
              </w:rPr>
            </w:pPr>
            <w:r w:rsidRPr="007C3D47">
              <w:rPr>
                <w:rFonts w:asciiTheme="majorBidi" w:hAnsiTheme="majorBidi" w:cstheme="majorBidi"/>
                <w:b/>
                <w:bCs/>
                <w:color w:val="FF0000"/>
                <w:lang w:bidi="ar-DZ"/>
              </w:rPr>
              <w:t>5000</w:t>
            </w:r>
          </w:p>
        </w:tc>
        <w:tc>
          <w:tcPr>
            <w:tcW w:w="993" w:type="dxa"/>
            <w:tcBorders>
              <w:top w:val="nil"/>
            </w:tcBorders>
          </w:tcPr>
          <w:p w:rsidR="00A1376D" w:rsidRDefault="00A1376D" w:rsidP="00662BC0">
            <w:pPr>
              <w:bidi/>
              <w:rPr>
                <w:rFonts w:asciiTheme="majorBidi" w:hAnsiTheme="majorBidi" w:cstheme="majorBidi"/>
                <w:b/>
                <w:bCs/>
                <w:lang w:bidi="ar-DZ"/>
              </w:rPr>
            </w:pPr>
          </w:p>
          <w:p w:rsidR="00662BC0" w:rsidRDefault="00662BC0" w:rsidP="00662BC0">
            <w:pPr>
              <w:bidi/>
              <w:rPr>
                <w:rFonts w:asciiTheme="majorBidi" w:hAnsiTheme="majorBidi" w:cstheme="majorBidi"/>
                <w:b/>
                <w:bCs/>
                <w:lang w:bidi="ar-DZ"/>
              </w:rPr>
            </w:pPr>
          </w:p>
          <w:p w:rsidR="00662BC0" w:rsidRPr="00DC2AE5" w:rsidRDefault="00662BC0" w:rsidP="00662BC0">
            <w:pPr>
              <w:bidi/>
              <w:rPr>
                <w:rFonts w:asciiTheme="majorBidi" w:hAnsiTheme="majorBidi" w:cstheme="majorBidi"/>
                <w:b/>
                <w:bCs/>
                <w:rtl/>
                <w:lang w:bidi="ar-DZ"/>
              </w:rPr>
            </w:pPr>
          </w:p>
          <w:p w:rsidR="00A1376D" w:rsidRPr="00662BC0" w:rsidRDefault="00662BC0" w:rsidP="00662BC0">
            <w:pPr>
              <w:bidi/>
              <w:rPr>
                <w:rFonts w:asciiTheme="majorBidi" w:hAnsiTheme="majorBidi" w:cstheme="majorBidi"/>
                <w:b/>
                <w:bCs/>
                <w:color w:val="008000"/>
                <w:rtl/>
                <w:lang w:bidi="ar-DZ"/>
              </w:rPr>
            </w:pPr>
            <w:r w:rsidRPr="00662BC0">
              <w:rPr>
                <w:rFonts w:asciiTheme="majorBidi" w:hAnsiTheme="majorBidi" w:cstheme="majorBidi"/>
                <w:b/>
                <w:bCs/>
                <w:color w:val="008000"/>
                <w:lang w:bidi="ar-DZ"/>
              </w:rPr>
              <w:t>25000</w:t>
            </w:r>
          </w:p>
        </w:tc>
      </w:tr>
    </w:tbl>
    <w:p w:rsidR="009436B4" w:rsidRDefault="009436B4" w:rsidP="008E2E6A">
      <w:pPr>
        <w:bidi/>
        <w:rPr>
          <w:sz w:val="28"/>
          <w:szCs w:val="28"/>
        </w:rPr>
      </w:pPr>
    </w:p>
    <w:sectPr w:rsidR="009436B4" w:rsidSect="00834F57">
      <w:headerReference w:type="default" r:id="rId8"/>
      <w:pgSz w:w="11906" w:h="16838"/>
      <w:pgMar w:top="567" w:right="567" w:bottom="567" w:left="567" w:header="709" w:footer="709"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BB2" w:rsidRDefault="00900BB2" w:rsidP="003D04C1">
      <w:r>
        <w:separator/>
      </w:r>
    </w:p>
  </w:endnote>
  <w:endnote w:type="continuationSeparator" w:id="1">
    <w:p w:rsidR="00900BB2" w:rsidRDefault="00900BB2" w:rsidP="003D04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BB2" w:rsidRDefault="00900BB2" w:rsidP="003D04C1">
      <w:r>
        <w:separator/>
      </w:r>
    </w:p>
  </w:footnote>
  <w:footnote w:type="continuationSeparator" w:id="1">
    <w:p w:rsidR="00900BB2" w:rsidRDefault="00900BB2" w:rsidP="003D0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34" w:rsidRPr="009364CB" w:rsidRDefault="00E45834" w:rsidP="00275421">
    <w:pPr>
      <w:pStyle w:val="En-tte"/>
      <w:rPr>
        <w:rFonts w:cs="Traditional Arabic"/>
        <w:rtl/>
        <w:lang w:bidi="ar-DZ"/>
      </w:rPr>
    </w:pPr>
    <w:r>
      <w:rPr>
        <w:noProof/>
      </w:rPr>
      <w:drawing>
        <wp:anchor distT="0" distB="0" distL="114300" distR="114300" simplePos="0" relativeHeight="251659264" behindDoc="0" locked="0" layoutInCell="1" allowOverlap="1">
          <wp:simplePos x="0" y="0"/>
          <wp:positionH relativeFrom="margin">
            <wp:posOffset>5500370</wp:posOffset>
          </wp:positionH>
          <wp:positionV relativeFrom="margin">
            <wp:posOffset>-667385</wp:posOffset>
          </wp:positionV>
          <wp:extent cx="601980" cy="461010"/>
          <wp:effectExtent l="19050" t="0" r="762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01980" cy="46101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margin">
            <wp:posOffset>1008380</wp:posOffset>
          </wp:positionH>
          <wp:positionV relativeFrom="margin">
            <wp:posOffset>-667385</wp:posOffset>
          </wp:positionV>
          <wp:extent cx="656590" cy="461010"/>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56590" cy="461010"/>
                  </a:xfrm>
                  <a:prstGeom prst="rect">
                    <a:avLst/>
                  </a:prstGeom>
                  <a:noFill/>
                  <a:ln w="9525">
                    <a:noFill/>
                    <a:miter lim="800000"/>
                    <a:headEnd/>
                    <a:tailEnd/>
                  </a:ln>
                </pic:spPr>
              </pic:pic>
            </a:graphicData>
          </a:graphic>
        </wp:anchor>
      </w:drawing>
    </w:r>
    <w:r w:rsidRPr="009364CB">
      <w:rPr>
        <w:rFonts w:cs="Traditional Arabic" w:hint="cs"/>
        <w:rtl/>
        <w:lang w:bidi="ar-DZ"/>
      </w:rPr>
      <w:t xml:space="preserve"> جامعة الجيلالي بونعامة - خميس مليانة </w:t>
    </w:r>
    <w:r w:rsidRPr="009364CB">
      <w:rPr>
        <w:rFonts w:cs="Traditional Arabic"/>
        <w:rtl/>
        <w:lang w:bidi="ar-DZ"/>
      </w:rPr>
      <w:t>–</w:t>
    </w:r>
    <w:r w:rsidRPr="009364CB">
      <w:rPr>
        <w:rFonts w:cs="Traditional Arabic" w:hint="cs"/>
        <w:rtl/>
        <w:lang w:bidi="ar-DZ"/>
      </w:rPr>
      <w:t xml:space="preserve">  كلية العلوم الاقتصادية والتجارية وعلوم التسيير   </w:t>
    </w:r>
    <w:r>
      <w:rPr>
        <w:rFonts w:cs="Traditional Arabic" w:hint="cs"/>
        <w:rtl/>
        <w:lang w:bidi="ar-DZ"/>
      </w:rPr>
      <w:t xml:space="preserve"> </w:t>
    </w:r>
    <w:r w:rsidRPr="009364CB">
      <w:rPr>
        <w:rFonts w:cs="Traditional Arabic" w:hint="cs"/>
        <w:rtl/>
        <w:lang w:bidi="ar-DZ"/>
      </w:rPr>
      <w:t xml:space="preserve">                                               </w:t>
    </w:r>
  </w:p>
  <w:p w:rsidR="00E45834" w:rsidRPr="00AF3044" w:rsidRDefault="00E45834" w:rsidP="005C334C">
    <w:pPr>
      <w:pStyle w:val="En-tte"/>
      <w:bidi/>
      <w:jc w:val="right"/>
      <w:rPr>
        <w:u w:val="single"/>
        <w:rtl/>
        <w:lang w:bidi="ar-DZ"/>
      </w:rPr>
    </w:pPr>
    <w:r>
      <w:rPr>
        <w:rFonts w:cs="Traditional Arabic"/>
        <w:u w:val="single"/>
        <w:lang w:bidi="ar-DZ"/>
      </w:rPr>
      <w:t xml:space="preserve"> </w:t>
    </w:r>
    <w:r>
      <w:rPr>
        <w:rFonts w:cs="Traditional Arabic" w:hint="cs"/>
        <w:u w:val="single"/>
        <w:rtl/>
        <w:lang w:bidi="ar-DZ"/>
      </w:rPr>
      <w:t xml:space="preserve">     </w:t>
    </w:r>
    <w:r>
      <w:rPr>
        <w:rFonts w:cs="Traditional Arabic"/>
        <w:u w:val="single"/>
        <w:lang w:bidi="ar-DZ"/>
      </w:rPr>
      <w:t xml:space="preserve"> </w:t>
    </w:r>
    <w:r>
      <w:rPr>
        <w:rFonts w:cs="Traditional Arabic" w:hint="cs"/>
        <w:u w:val="single"/>
        <w:rtl/>
        <w:lang w:bidi="ar-DZ"/>
      </w:rPr>
      <w:t xml:space="preserve">دروس على الخط </w:t>
    </w:r>
    <w:r>
      <w:rPr>
        <w:rFonts w:cs="Traditional Arabic"/>
        <w:u w:val="single"/>
        <w:rtl/>
        <w:lang w:bidi="ar-DZ"/>
      </w:rPr>
      <w:t>–</w:t>
    </w:r>
    <w:r>
      <w:rPr>
        <w:rFonts w:cs="Traditional Arabic" w:hint="cs"/>
        <w:u w:val="single"/>
        <w:rtl/>
        <w:lang w:bidi="ar-DZ"/>
      </w:rPr>
      <w:t xml:space="preserve"> مقياس المحاسبة </w:t>
    </w:r>
    <w:r w:rsidR="00834F57">
      <w:rPr>
        <w:rFonts w:cs="Traditional Arabic" w:hint="cs"/>
        <w:u w:val="single"/>
        <w:rtl/>
        <w:lang w:bidi="ar-DZ"/>
      </w:rPr>
      <w:t>المالية</w:t>
    </w:r>
    <w:r>
      <w:rPr>
        <w:rFonts w:cs="Traditional Arabic" w:hint="cs"/>
        <w:u w:val="single"/>
        <w:rtl/>
        <w:lang w:bidi="ar-DZ"/>
      </w:rPr>
      <w:t xml:space="preserve"> (</w:t>
    </w:r>
    <w:r w:rsidR="005C334C">
      <w:rPr>
        <w:rFonts w:cs="Traditional Arabic" w:hint="cs"/>
        <w:u w:val="single"/>
        <w:rtl/>
        <w:lang w:bidi="ar-DZ"/>
      </w:rPr>
      <w:t>2</w:t>
    </w:r>
    <w:r>
      <w:rPr>
        <w:rFonts w:cs="Traditional Arabic" w:hint="cs"/>
        <w:u w:val="single"/>
        <w:rtl/>
        <w:lang w:bidi="ar-DZ"/>
      </w:rPr>
      <w:t xml:space="preserve">) </w:t>
    </w:r>
    <w:r>
      <w:rPr>
        <w:rFonts w:cs="Traditional Arabic"/>
        <w:u w:val="single"/>
        <w:rtl/>
        <w:lang w:bidi="ar-DZ"/>
      </w:rPr>
      <w:t>–</w:t>
    </w:r>
    <w:r>
      <w:rPr>
        <w:rFonts w:cs="Traditional Arabic" w:hint="cs"/>
        <w:u w:val="single"/>
        <w:rtl/>
        <w:lang w:bidi="ar-DZ"/>
      </w:rPr>
      <w:t xml:space="preserve"> السنة الأولى جذع مشترك                                  </w:t>
    </w:r>
    <w:r w:rsidRPr="009364CB">
      <w:rPr>
        <w:rFonts w:cs="Traditional Arabic" w:hint="cs"/>
        <w:rtl/>
        <w:lang w:bidi="ar-DZ"/>
      </w:rPr>
      <w:t xml:space="preserve">                       </w:t>
    </w:r>
    <w:r w:rsidR="00CC7566" w:rsidRPr="009364CB">
      <w:rPr>
        <w:rStyle w:val="Numrodepage"/>
      </w:rPr>
      <w:fldChar w:fldCharType="begin"/>
    </w:r>
    <w:r w:rsidRPr="009364CB">
      <w:rPr>
        <w:rStyle w:val="Numrodepage"/>
      </w:rPr>
      <w:instrText xml:space="preserve"> PAGE </w:instrText>
    </w:r>
    <w:r w:rsidR="00CC7566" w:rsidRPr="009364CB">
      <w:rPr>
        <w:rStyle w:val="Numrodepage"/>
      </w:rPr>
      <w:fldChar w:fldCharType="separate"/>
    </w:r>
    <w:r w:rsidR="00D915D7">
      <w:rPr>
        <w:rStyle w:val="Numrodepage"/>
        <w:noProof/>
        <w:rtl/>
      </w:rPr>
      <w:t>3</w:t>
    </w:r>
    <w:r w:rsidR="00CC7566" w:rsidRPr="009364CB">
      <w:rPr>
        <w:rStyle w:val="Numrodepage"/>
      </w:rPr>
      <w:fldChar w:fldCharType="end"/>
    </w:r>
    <w:r>
      <w:rPr>
        <w:rFonts w:cs="Traditional Arabic" w:hint="cs"/>
        <w:u w:val="single"/>
        <w:rtl/>
        <w:lang w:bidi="ar-DZ"/>
      </w:rPr>
      <w:t xml:space="preserve"> </w:t>
    </w:r>
  </w:p>
  <w:p w:rsidR="00E45834" w:rsidRDefault="00E45834">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7289"/>
    <w:multiLevelType w:val="hybridMultilevel"/>
    <w:tmpl w:val="9C9ED7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4842D7"/>
    <w:multiLevelType w:val="hybridMultilevel"/>
    <w:tmpl w:val="AEE2AE08"/>
    <w:lvl w:ilvl="0" w:tplc="D8060C1E">
      <w:start w:val="1"/>
      <w:numFmt w:val="bullet"/>
      <w:lvlText w:val="-"/>
      <w:lvlJc w:val="left"/>
      <w:pPr>
        <w:ind w:left="1080" w:hanging="360"/>
      </w:pPr>
      <w:rPr>
        <w:rFonts w:ascii="Simplified Arabic" w:eastAsiaTheme="minorEastAsia" w:hAnsi="Simplified Arabic" w:cs="Simplified Arabic"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9AF2280"/>
    <w:multiLevelType w:val="hybridMultilevel"/>
    <w:tmpl w:val="A3986A2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B881503"/>
    <w:multiLevelType w:val="hybridMultilevel"/>
    <w:tmpl w:val="A7F6F78A"/>
    <w:lvl w:ilvl="0" w:tplc="040C000B">
      <w:start w:val="1"/>
      <w:numFmt w:val="bullet"/>
      <w:lvlText w:val=""/>
      <w:lvlJc w:val="left"/>
      <w:pPr>
        <w:tabs>
          <w:tab w:val="num" w:pos="540"/>
        </w:tabs>
        <w:ind w:left="540" w:hanging="360"/>
      </w:pPr>
      <w:rPr>
        <w:rFonts w:ascii="Wingdings" w:hAnsi="Wingdings" w:hint="default"/>
      </w:rPr>
    </w:lvl>
    <w:lvl w:ilvl="1" w:tplc="040C0005">
      <w:start w:val="1"/>
      <w:numFmt w:val="bullet"/>
      <w:lvlText w:val=""/>
      <w:lvlJc w:val="left"/>
      <w:pPr>
        <w:tabs>
          <w:tab w:val="num" w:pos="360"/>
        </w:tabs>
        <w:ind w:left="360" w:hanging="360"/>
      </w:pPr>
      <w:rPr>
        <w:rFonts w:ascii="Wingdings" w:hAnsi="Wingdings"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
    <w:nsid w:val="15592086"/>
    <w:multiLevelType w:val="hybridMultilevel"/>
    <w:tmpl w:val="C47E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D4E98"/>
    <w:multiLevelType w:val="hybridMultilevel"/>
    <w:tmpl w:val="BB5E826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A433C23"/>
    <w:multiLevelType w:val="hybridMultilevel"/>
    <w:tmpl w:val="0D7A62CC"/>
    <w:lvl w:ilvl="0" w:tplc="AE743B4E">
      <w:start w:val="1"/>
      <w:numFmt w:val="bullet"/>
      <w:lvlText w:val=""/>
      <w:lvlJc w:val="left"/>
      <w:pPr>
        <w:ind w:left="360" w:hanging="360"/>
      </w:pPr>
      <w:rPr>
        <w:rFonts w:ascii="Wingdings" w:hAnsi="Wingdings" w:hint="default"/>
        <w:color w:val="FF0000"/>
        <w:lang w:val="en-U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D0B663C"/>
    <w:multiLevelType w:val="hybridMultilevel"/>
    <w:tmpl w:val="B254B67A"/>
    <w:lvl w:ilvl="0" w:tplc="040C000B">
      <w:start w:val="1"/>
      <w:numFmt w:val="bullet"/>
      <w:lvlText w:val=""/>
      <w:lvlJc w:val="left"/>
      <w:pPr>
        <w:tabs>
          <w:tab w:val="num" w:pos="540"/>
        </w:tabs>
        <w:ind w:left="540" w:hanging="360"/>
      </w:pPr>
      <w:rPr>
        <w:rFonts w:ascii="Wingdings" w:hAnsi="Wingdings" w:hint="default"/>
      </w:rPr>
    </w:lvl>
    <w:lvl w:ilvl="1" w:tplc="040C0005">
      <w:start w:val="1"/>
      <w:numFmt w:val="bullet"/>
      <w:lvlText w:val=""/>
      <w:lvlJc w:val="left"/>
      <w:pPr>
        <w:tabs>
          <w:tab w:val="num" w:pos="360"/>
        </w:tabs>
        <w:ind w:left="360" w:hanging="360"/>
      </w:pPr>
      <w:rPr>
        <w:rFonts w:ascii="Wingdings" w:hAnsi="Wingdings"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nsid w:val="24075EA2"/>
    <w:multiLevelType w:val="hybridMultilevel"/>
    <w:tmpl w:val="18A60A86"/>
    <w:lvl w:ilvl="0" w:tplc="FC4EC7BC">
      <w:numFmt w:val="decimalZero"/>
      <w:lvlText w:val="%1"/>
      <w:lvlJc w:val="left"/>
      <w:pPr>
        <w:ind w:left="855" w:hanging="49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5CD5F47"/>
    <w:multiLevelType w:val="hybridMultilevel"/>
    <w:tmpl w:val="49C8F6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99A235E"/>
    <w:multiLevelType w:val="hybridMultilevel"/>
    <w:tmpl w:val="55BC7DB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BBA28E5"/>
    <w:multiLevelType w:val="hybridMultilevel"/>
    <w:tmpl w:val="275E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E6CE8"/>
    <w:multiLevelType w:val="hybridMultilevel"/>
    <w:tmpl w:val="1CDC728E"/>
    <w:lvl w:ilvl="0" w:tplc="76B43718">
      <w:start w:val="2"/>
      <w:numFmt w:val="decimalZero"/>
      <w:lvlText w:val="%1-"/>
      <w:lvlJc w:val="left"/>
      <w:pPr>
        <w:ind w:left="855" w:hanging="49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0933203"/>
    <w:multiLevelType w:val="hybridMultilevel"/>
    <w:tmpl w:val="D368D7E4"/>
    <w:lvl w:ilvl="0" w:tplc="23ACCF64">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3B610B6"/>
    <w:multiLevelType w:val="hybridMultilevel"/>
    <w:tmpl w:val="E91ED226"/>
    <w:lvl w:ilvl="0" w:tplc="8F0673DC">
      <w:start w:val="1"/>
      <w:numFmt w:val="decimal"/>
      <w:lvlText w:val="%1."/>
      <w:lvlJc w:val="left"/>
      <w:pPr>
        <w:ind w:left="785" w:hanging="360"/>
      </w:pPr>
      <w:rPr>
        <w:rFonts w:hint="default"/>
        <w:sz w:val="20"/>
        <w:szCs w:val="20"/>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5">
    <w:nsid w:val="34682DF6"/>
    <w:multiLevelType w:val="hybridMultilevel"/>
    <w:tmpl w:val="EDC2B5E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nsid w:val="347D4CBF"/>
    <w:multiLevelType w:val="hybridMultilevel"/>
    <w:tmpl w:val="EFF8A2A8"/>
    <w:lvl w:ilvl="0" w:tplc="5F86FCC6">
      <w:start w:val="1"/>
      <w:numFmt w:val="bullet"/>
      <w:lvlText w:val="-"/>
      <w:lvlJc w:val="left"/>
      <w:pPr>
        <w:ind w:left="501" w:hanging="360"/>
      </w:pPr>
      <w:rPr>
        <w:rFonts w:ascii="Simplified Arabic" w:eastAsiaTheme="minorEastAsia" w:hAnsi="Simplified Arabic" w:cs="Simplified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7">
    <w:nsid w:val="34EF78CA"/>
    <w:multiLevelType w:val="hybridMultilevel"/>
    <w:tmpl w:val="51D2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64782A"/>
    <w:multiLevelType w:val="hybridMultilevel"/>
    <w:tmpl w:val="F202E04E"/>
    <w:lvl w:ilvl="0" w:tplc="9DA6862E">
      <w:numFmt w:val="bullet"/>
      <w:lvlText w:val="-"/>
      <w:lvlJc w:val="left"/>
      <w:pPr>
        <w:ind w:left="360" w:hanging="360"/>
      </w:pPr>
      <w:rPr>
        <w:rFonts w:ascii="Traditional Arabic" w:eastAsiaTheme="minorEastAsia" w:hAnsi="Traditional Arabic" w:cs="Traditional Arabic" w:hint="default"/>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3A0F1122"/>
    <w:multiLevelType w:val="hybridMultilevel"/>
    <w:tmpl w:val="FE1872CC"/>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276D5"/>
    <w:multiLevelType w:val="hybridMultilevel"/>
    <w:tmpl w:val="38A2EB7A"/>
    <w:lvl w:ilvl="0" w:tplc="040C000B">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1">
    <w:nsid w:val="41D37419"/>
    <w:multiLevelType w:val="hybridMultilevel"/>
    <w:tmpl w:val="FA3C51DA"/>
    <w:lvl w:ilvl="0" w:tplc="708AD4CC">
      <w:start w:val="2"/>
      <w:numFmt w:val="bullet"/>
      <w:lvlText w:val="-"/>
      <w:lvlJc w:val="left"/>
      <w:pPr>
        <w:ind w:left="720" w:hanging="360"/>
      </w:pPr>
      <w:rPr>
        <w:rFonts w:ascii="Times New Roman" w:eastAsia="Times New Roman" w:hAnsi="Times New Roman" w:cs="Traditional Arabic" w:hint="default"/>
        <w:b w:val="0"/>
        <w:bCs/>
        <w:sz w:val="28"/>
        <w:szCs w:val="28"/>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78278D0"/>
    <w:multiLevelType w:val="hybridMultilevel"/>
    <w:tmpl w:val="F49245A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7CE78E7"/>
    <w:multiLevelType w:val="hybridMultilevel"/>
    <w:tmpl w:val="740A23CA"/>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67B17"/>
    <w:multiLevelType w:val="hybridMultilevel"/>
    <w:tmpl w:val="99F02056"/>
    <w:lvl w:ilvl="0" w:tplc="C4C8B524">
      <w:start w:val="1"/>
      <w:numFmt w:val="bullet"/>
      <w:lvlText w:val="-"/>
      <w:lvlJc w:val="left"/>
      <w:pPr>
        <w:ind w:left="720" w:hanging="360"/>
      </w:pPr>
      <w:rPr>
        <w:rFonts w:ascii="Simplified Arabic" w:eastAsiaTheme="minorHAnsi"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C261F68"/>
    <w:multiLevelType w:val="hybridMultilevel"/>
    <w:tmpl w:val="AE88404E"/>
    <w:lvl w:ilvl="0" w:tplc="DAFA4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C337AE0"/>
    <w:multiLevelType w:val="hybridMultilevel"/>
    <w:tmpl w:val="2500DC26"/>
    <w:lvl w:ilvl="0" w:tplc="55D2CD4E">
      <w:start w:val="1"/>
      <w:numFmt w:val="bullet"/>
      <w:lvlText w:val=""/>
      <w:lvlJc w:val="left"/>
      <w:pPr>
        <w:ind w:left="1080" w:hanging="360"/>
      </w:pPr>
      <w:rPr>
        <w:rFonts w:ascii="Symbol" w:hAnsi="Symbol" w:hint="default"/>
        <w:lang w:bidi="ar-DZ"/>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nsid w:val="506569E3"/>
    <w:multiLevelType w:val="hybridMultilevel"/>
    <w:tmpl w:val="D85836D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52320116"/>
    <w:multiLevelType w:val="hybridMultilevel"/>
    <w:tmpl w:val="2CFAE470"/>
    <w:lvl w:ilvl="0" w:tplc="2A707B00">
      <w:start w:val="1"/>
      <w:numFmt w:val="bullet"/>
      <w:lvlText w:val=""/>
      <w:lvlJc w:val="left"/>
      <w:pPr>
        <w:ind w:left="360" w:hanging="360"/>
      </w:pPr>
      <w:rPr>
        <w:rFonts w:ascii="Wingdings" w:hAnsi="Wingdings" w:hint="default"/>
        <w:color w:val="auto"/>
        <w:sz w:val="32"/>
        <w:szCs w:val="32"/>
        <w:lang w:bidi="ar-DZ"/>
      </w:rPr>
    </w:lvl>
    <w:lvl w:ilvl="1" w:tplc="DEB0B93C">
      <w:numFmt w:val="bullet"/>
      <w:lvlText w:val="-"/>
      <w:lvlJc w:val="left"/>
      <w:pPr>
        <w:ind w:left="1080" w:hanging="360"/>
      </w:pPr>
      <w:rPr>
        <w:rFonts w:ascii="Traditional Arabic" w:eastAsia="Times New Roman" w:hAnsi="Traditional Arabic" w:cs="Traditional Arabic" w:hint="default"/>
        <w:color w:val="auto"/>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36A5C38"/>
    <w:multiLevelType w:val="hybridMultilevel"/>
    <w:tmpl w:val="D5827A9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55933F91"/>
    <w:multiLevelType w:val="hybridMultilevel"/>
    <w:tmpl w:val="5CE8A84E"/>
    <w:lvl w:ilvl="0" w:tplc="EBA25C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A0D73D4"/>
    <w:multiLevelType w:val="hybridMultilevel"/>
    <w:tmpl w:val="0722E312"/>
    <w:lvl w:ilvl="0" w:tplc="040C000B">
      <w:start w:val="1"/>
      <w:numFmt w:val="bullet"/>
      <w:lvlText w:val=""/>
      <w:lvlJc w:val="left"/>
      <w:pPr>
        <w:tabs>
          <w:tab w:val="num" w:pos="880"/>
        </w:tabs>
        <w:ind w:left="880" w:hanging="360"/>
      </w:pPr>
      <w:rPr>
        <w:rFonts w:ascii="Wingdings" w:hAnsi="Wingdings" w:hint="default"/>
      </w:rPr>
    </w:lvl>
    <w:lvl w:ilvl="1" w:tplc="040C0003" w:tentative="1">
      <w:start w:val="1"/>
      <w:numFmt w:val="bullet"/>
      <w:lvlText w:val="o"/>
      <w:lvlJc w:val="left"/>
      <w:pPr>
        <w:tabs>
          <w:tab w:val="num" w:pos="1600"/>
        </w:tabs>
        <w:ind w:left="1600" w:hanging="360"/>
      </w:pPr>
      <w:rPr>
        <w:rFonts w:ascii="Courier New" w:hAnsi="Courier New" w:cs="Courier New" w:hint="default"/>
      </w:rPr>
    </w:lvl>
    <w:lvl w:ilvl="2" w:tplc="040C0005" w:tentative="1">
      <w:start w:val="1"/>
      <w:numFmt w:val="bullet"/>
      <w:lvlText w:val=""/>
      <w:lvlJc w:val="left"/>
      <w:pPr>
        <w:tabs>
          <w:tab w:val="num" w:pos="2320"/>
        </w:tabs>
        <w:ind w:left="2320" w:hanging="360"/>
      </w:pPr>
      <w:rPr>
        <w:rFonts w:ascii="Wingdings" w:hAnsi="Wingdings" w:hint="default"/>
      </w:rPr>
    </w:lvl>
    <w:lvl w:ilvl="3" w:tplc="040C0001" w:tentative="1">
      <w:start w:val="1"/>
      <w:numFmt w:val="bullet"/>
      <w:lvlText w:val=""/>
      <w:lvlJc w:val="left"/>
      <w:pPr>
        <w:tabs>
          <w:tab w:val="num" w:pos="3040"/>
        </w:tabs>
        <w:ind w:left="3040" w:hanging="360"/>
      </w:pPr>
      <w:rPr>
        <w:rFonts w:ascii="Symbol" w:hAnsi="Symbol" w:hint="default"/>
      </w:rPr>
    </w:lvl>
    <w:lvl w:ilvl="4" w:tplc="040C0003" w:tentative="1">
      <w:start w:val="1"/>
      <w:numFmt w:val="bullet"/>
      <w:lvlText w:val="o"/>
      <w:lvlJc w:val="left"/>
      <w:pPr>
        <w:tabs>
          <w:tab w:val="num" w:pos="3760"/>
        </w:tabs>
        <w:ind w:left="3760" w:hanging="360"/>
      </w:pPr>
      <w:rPr>
        <w:rFonts w:ascii="Courier New" w:hAnsi="Courier New" w:cs="Courier New" w:hint="default"/>
      </w:rPr>
    </w:lvl>
    <w:lvl w:ilvl="5" w:tplc="040C0005" w:tentative="1">
      <w:start w:val="1"/>
      <w:numFmt w:val="bullet"/>
      <w:lvlText w:val=""/>
      <w:lvlJc w:val="left"/>
      <w:pPr>
        <w:tabs>
          <w:tab w:val="num" w:pos="4480"/>
        </w:tabs>
        <w:ind w:left="4480" w:hanging="360"/>
      </w:pPr>
      <w:rPr>
        <w:rFonts w:ascii="Wingdings" w:hAnsi="Wingdings" w:hint="default"/>
      </w:rPr>
    </w:lvl>
    <w:lvl w:ilvl="6" w:tplc="040C0001" w:tentative="1">
      <w:start w:val="1"/>
      <w:numFmt w:val="bullet"/>
      <w:lvlText w:val=""/>
      <w:lvlJc w:val="left"/>
      <w:pPr>
        <w:tabs>
          <w:tab w:val="num" w:pos="5200"/>
        </w:tabs>
        <w:ind w:left="5200" w:hanging="360"/>
      </w:pPr>
      <w:rPr>
        <w:rFonts w:ascii="Symbol" w:hAnsi="Symbol" w:hint="default"/>
      </w:rPr>
    </w:lvl>
    <w:lvl w:ilvl="7" w:tplc="040C0003" w:tentative="1">
      <w:start w:val="1"/>
      <w:numFmt w:val="bullet"/>
      <w:lvlText w:val="o"/>
      <w:lvlJc w:val="left"/>
      <w:pPr>
        <w:tabs>
          <w:tab w:val="num" w:pos="5920"/>
        </w:tabs>
        <w:ind w:left="5920" w:hanging="360"/>
      </w:pPr>
      <w:rPr>
        <w:rFonts w:ascii="Courier New" w:hAnsi="Courier New" w:cs="Courier New" w:hint="default"/>
      </w:rPr>
    </w:lvl>
    <w:lvl w:ilvl="8" w:tplc="040C0005" w:tentative="1">
      <w:start w:val="1"/>
      <w:numFmt w:val="bullet"/>
      <w:lvlText w:val=""/>
      <w:lvlJc w:val="left"/>
      <w:pPr>
        <w:tabs>
          <w:tab w:val="num" w:pos="6640"/>
        </w:tabs>
        <w:ind w:left="6640" w:hanging="360"/>
      </w:pPr>
      <w:rPr>
        <w:rFonts w:ascii="Wingdings" w:hAnsi="Wingdings" w:hint="default"/>
      </w:rPr>
    </w:lvl>
  </w:abstractNum>
  <w:abstractNum w:abstractNumId="32">
    <w:nsid w:val="5DC9275F"/>
    <w:multiLevelType w:val="hybridMultilevel"/>
    <w:tmpl w:val="68867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B346C7"/>
    <w:multiLevelType w:val="hybridMultilevel"/>
    <w:tmpl w:val="87B6F94A"/>
    <w:lvl w:ilvl="0" w:tplc="E5D0EAE8">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2561A1"/>
    <w:multiLevelType w:val="hybridMultilevel"/>
    <w:tmpl w:val="5F2C81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67B6062B"/>
    <w:multiLevelType w:val="hybridMultilevel"/>
    <w:tmpl w:val="806C0DB0"/>
    <w:lvl w:ilvl="0" w:tplc="D54077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68D86754"/>
    <w:multiLevelType w:val="hybridMultilevel"/>
    <w:tmpl w:val="845C2394"/>
    <w:lvl w:ilvl="0" w:tplc="03F424E4">
      <w:start w:val="3"/>
      <w:numFmt w:val="bullet"/>
      <w:lvlText w:val="-"/>
      <w:lvlJc w:val="left"/>
      <w:pPr>
        <w:tabs>
          <w:tab w:val="num" w:pos="360"/>
        </w:tabs>
        <w:ind w:left="360" w:hanging="360"/>
      </w:pPr>
      <w:rPr>
        <w:rFonts w:ascii="Times New Roman" w:eastAsia="Times New Roman" w:hAnsi="Times New Roman" w:cs="Traditional Arabic"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nsid w:val="697B70FC"/>
    <w:multiLevelType w:val="hybridMultilevel"/>
    <w:tmpl w:val="07E2B9E4"/>
    <w:lvl w:ilvl="0" w:tplc="4FBC54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D662DCA"/>
    <w:multiLevelType w:val="hybridMultilevel"/>
    <w:tmpl w:val="F39A1C10"/>
    <w:lvl w:ilvl="0" w:tplc="D78467D2">
      <w:start w:val="1"/>
      <w:numFmt w:val="decimal"/>
      <w:lvlText w:val="%1."/>
      <w:lvlJc w:val="left"/>
      <w:pPr>
        <w:ind w:left="720" w:hanging="360"/>
      </w:pPr>
      <w:rPr>
        <w:rFonts w:ascii="Sakkal Majalla" w:hAnsi="Sakkal Majalla" w:cs="Sakkal Majalla"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6F7F247E"/>
    <w:multiLevelType w:val="hybridMultilevel"/>
    <w:tmpl w:val="3C30857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0">
    <w:nsid w:val="6F83373D"/>
    <w:multiLevelType w:val="hybridMultilevel"/>
    <w:tmpl w:val="8D405756"/>
    <w:lvl w:ilvl="0" w:tplc="C29EA88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12B576F"/>
    <w:multiLevelType w:val="hybridMultilevel"/>
    <w:tmpl w:val="5FCEDE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80233DC"/>
    <w:multiLevelType w:val="hybridMultilevel"/>
    <w:tmpl w:val="8F66E116"/>
    <w:lvl w:ilvl="0" w:tplc="040C000B">
      <w:start w:val="1"/>
      <w:numFmt w:val="bullet"/>
      <w:lvlText w:val=""/>
      <w:lvlJc w:val="left"/>
      <w:pPr>
        <w:ind w:left="360" w:hanging="360"/>
      </w:pPr>
      <w:rPr>
        <w:rFonts w:ascii="Wingdings" w:hAnsi="Wingdings" w:hint="default"/>
      </w:rPr>
    </w:lvl>
    <w:lvl w:ilvl="1" w:tplc="82A0DB60">
      <w:numFmt w:val="bullet"/>
      <w:lvlText w:val="-"/>
      <w:lvlJc w:val="left"/>
      <w:pPr>
        <w:ind w:left="1080" w:hanging="360"/>
      </w:pPr>
      <w:rPr>
        <w:rFonts w:ascii="Simplified Arabic" w:eastAsia="Times New Roman" w:hAnsi="Simplified Arabic" w:cs="Simplified Arabic"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9"/>
  </w:num>
  <w:num w:numId="2">
    <w:abstractNumId w:val="28"/>
  </w:num>
  <w:num w:numId="3">
    <w:abstractNumId w:val="41"/>
  </w:num>
  <w:num w:numId="4">
    <w:abstractNumId w:val="42"/>
  </w:num>
  <w:num w:numId="5">
    <w:abstractNumId w:val="36"/>
  </w:num>
  <w:num w:numId="6">
    <w:abstractNumId w:val="33"/>
  </w:num>
  <w:num w:numId="7">
    <w:abstractNumId w:val="5"/>
  </w:num>
  <w:num w:numId="8">
    <w:abstractNumId w:val="34"/>
  </w:num>
  <w:num w:numId="9">
    <w:abstractNumId w:val="0"/>
  </w:num>
  <w:num w:numId="10">
    <w:abstractNumId w:val="27"/>
  </w:num>
  <w:num w:numId="11">
    <w:abstractNumId w:val="11"/>
  </w:num>
  <w:num w:numId="12">
    <w:abstractNumId w:val="17"/>
  </w:num>
  <w:num w:numId="13">
    <w:abstractNumId w:val="4"/>
  </w:num>
  <w:num w:numId="14">
    <w:abstractNumId w:val="32"/>
  </w:num>
  <w:num w:numId="15">
    <w:abstractNumId w:val="23"/>
  </w:num>
  <w:num w:numId="16">
    <w:abstractNumId w:val="19"/>
  </w:num>
  <w:num w:numId="17">
    <w:abstractNumId w:val="1"/>
  </w:num>
  <w:num w:numId="18">
    <w:abstractNumId w:val="37"/>
  </w:num>
  <w:num w:numId="19">
    <w:abstractNumId w:val="35"/>
  </w:num>
  <w:num w:numId="20">
    <w:abstractNumId w:val="16"/>
  </w:num>
  <w:num w:numId="21">
    <w:abstractNumId w:val="9"/>
  </w:num>
  <w:num w:numId="22">
    <w:abstractNumId w:val="25"/>
  </w:num>
  <w:num w:numId="23">
    <w:abstractNumId w:val="18"/>
  </w:num>
  <w:num w:numId="24">
    <w:abstractNumId w:val="26"/>
  </w:num>
  <w:num w:numId="25">
    <w:abstractNumId w:val="13"/>
  </w:num>
  <w:num w:numId="26">
    <w:abstractNumId w:val="8"/>
  </w:num>
  <w:num w:numId="27">
    <w:abstractNumId w:val="40"/>
  </w:num>
  <w:num w:numId="28">
    <w:abstractNumId w:val="12"/>
  </w:num>
  <w:num w:numId="29">
    <w:abstractNumId w:val="2"/>
  </w:num>
  <w:num w:numId="30">
    <w:abstractNumId w:val="3"/>
  </w:num>
  <w:num w:numId="31">
    <w:abstractNumId w:val="7"/>
  </w:num>
  <w:num w:numId="32">
    <w:abstractNumId w:val="15"/>
  </w:num>
  <w:num w:numId="33">
    <w:abstractNumId w:val="10"/>
  </w:num>
  <w:num w:numId="34">
    <w:abstractNumId w:val="20"/>
  </w:num>
  <w:num w:numId="35">
    <w:abstractNumId w:val="31"/>
  </w:num>
  <w:num w:numId="36">
    <w:abstractNumId w:val="30"/>
  </w:num>
  <w:num w:numId="37">
    <w:abstractNumId w:val="24"/>
  </w:num>
  <w:num w:numId="38">
    <w:abstractNumId w:val="38"/>
  </w:num>
  <w:num w:numId="39">
    <w:abstractNumId w:val="29"/>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4"/>
  </w:num>
  <w:num w:numId="4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4754"/>
  </w:hdrShapeDefaults>
  <w:footnotePr>
    <w:footnote w:id="0"/>
    <w:footnote w:id="1"/>
  </w:footnotePr>
  <w:endnotePr>
    <w:endnote w:id="0"/>
    <w:endnote w:id="1"/>
  </w:endnotePr>
  <w:compat/>
  <w:rsids>
    <w:rsidRoot w:val="003D04C1"/>
    <w:rsid w:val="00002501"/>
    <w:rsid w:val="00044339"/>
    <w:rsid w:val="000452E5"/>
    <w:rsid w:val="00061D17"/>
    <w:rsid w:val="000767DC"/>
    <w:rsid w:val="0008504E"/>
    <w:rsid w:val="00087807"/>
    <w:rsid w:val="000A624B"/>
    <w:rsid w:val="000D5691"/>
    <w:rsid w:val="00101269"/>
    <w:rsid w:val="0011648A"/>
    <w:rsid w:val="00130768"/>
    <w:rsid w:val="001405C7"/>
    <w:rsid w:val="00153590"/>
    <w:rsid w:val="001948F7"/>
    <w:rsid w:val="00194E86"/>
    <w:rsid w:val="00197C82"/>
    <w:rsid w:val="001C2FA7"/>
    <w:rsid w:val="001D5931"/>
    <w:rsid w:val="0021321B"/>
    <w:rsid w:val="00236352"/>
    <w:rsid w:val="00266001"/>
    <w:rsid w:val="00275421"/>
    <w:rsid w:val="002F7BA0"/>
    <w:rsid w:val="00313876"/>
    <w:rsid w:val="0032668A"/>
    <w:rsid w:val="003347C2"/>
    <w:rsid w:val="00342BCA"/>
    <w:rsid w:val="00356772"/>
    <w:rsid w:val="00357503"/>
    <w:rsid w:val="00357594"/>
    <w:rsid w:val="00367CA2"/>
    <w:rsid w:val="00384DB7"/>
    <w:rsid w:val="00390C25"/>
    <w:rsid w:val="0039555B"/>
    <w:rsid w:val="003D04C1"/>
    <w:rsid w:val="00422AC4"/>
    <w:rsid w:val="00427B60"/>
    <w:rsid w:val="00450C6E"/>
    <w:rsid w:val="00460D94"/>
    <w:rsid w:val="0046183E"/>
    <w:rsid w:val="00483864"/>
    <w:rsid w:val="00487C57"/>
    <w:rsid w:val="004971E7"/>
    <w:rsid w:val="004A0CE5"/>
    <w:rsid w:val="004A3CB6"/>
    <w:rsid w:val="004A4C65"/>
    <w:rsid w:val="004B2E62"/>
    <w:rsid w:val="004B3862"/>
    <w:rsid w:val="004E7880"/>
    <w:rsid w:val="004F1DF3"/>
    <w:rsid w:val="0050185C"/>
    <w:rsid w:val="00511545"/>
    <w:rsid w:val="005210B6"/>
    <w:rsid w:val="00524D1A"/>
    <w:rsid w:val="005330ED"/>
    <w:rsid w:val="005442E5"/>
    <w:rsid w:val="00550341"/>
    <w:rsid w:val="005507D8"/>
    <w:rsid w:val="00551BF6"/>
    <w:rsid w:val="005549B7"/>
    <w:rsid w:val="0057116B"/>
    <w:rsid w:val="0057395C"/>
    <w:rsid w:val="00582D72"/>
    <w:rsid w:val="00587FA1"/>
    <w:rsid w:val="00591985"/>
    <w:rsid w:val="005A7151"/>
    <w:rsid w:val="005C334C"/>
    <w:rsid w:val="005D0210"/>
    <w:rsid w:val="006266A1"/>
    <w:rsid w:val="00630960"/>
    <w:rsid w:val="0065028A"/>
    <w:rsid w:val="00651506"/>
    <w:rsid w:val="00657734"/>
    <w:rsid w:val="00657BB8"/>
    <w:rsid w:val="00662BC0"/>
    <w:rsid w:val="00663102"/>
    <w:rsid w:val="00674804"/>
    <w:rsid w:val="006A727C"/>
    <w:rsid w:val="006E138C"/>
    <w:rsid w:val="006F4C72"/>
    <w:rsid w:val="00707882"/>
    <w:rsid w:val="0071308F"/>
    <w:rsid w:val="0073707E"/>
    <w:rsid w:val="00776D5D"/>
    <w:rsid w:val="0078287E"/>
    <w:rsid w:val="007B23DE"/>
    <w:rsid w:val="007C3D47"/>
    <w:rsid w:val="007D43E4"/>
    <w:rsid w:val="007E0CA4"/>
    <w:rsid w:val="00821C72"/>
    <w:rsid w:val="008234CE"/>
    <w:rsid w:val="008251AE"/>
    <w:rsid w:val="00833226"/>
    <w:rsid w:val="00834F57"/>
    <w:rsid w:val="00887529"/>
    <w:rsid w:val="008A6400"/>
    <w:rsid w:val="008B3AD5"/>
    <w:rsid w:val="008D2A73"/>
    <w:rsid w:val="008D5FAE"/>
    <w:rsid w:val="008D6FD3"/>
    <w:rsid w:val="008E2E6A"/>
    <w:rsid w:val="008E416F"/>
    <w:rsid w:val="008E434A"/>
    <w:rsid w:val="00900BB2"/>
    <w:rsid w:val="0090194E"/>
    <w:rsid w:val="00906AA3"/>
    <w:rsid w:val="0091261D"/>
    <w:rsid w:val="00917560"/>
    <w:rsid w:val="009364CB"/>
    <w:rsid w:val="00937554"/>
    <w:rsid w:val="009436B4"/>
    <w:rsid w:val="009535FE"/>
    <w:rsid w:val="00956C98"/>
    <w:rsid w:val="0096569E"/>
    <w:rsid w:val="009712A0"/>
    <w:rsid w:val="00983472"/>
    <w:rsid w:val="0098537E"/>
    <w:rsid w:val="00991CD3"/>
    <w:rsid w:val="009A73E5"/>
    <w:rsid w:val="009C308E"/>
    <w:rsid w:val="00A11B72"/>
    <w:rsid w:val="00A1376D"/>
    <w:rsid w:val="00A27B9A"/>
    <w:rsid w:val="00A60CDB"/>
    <w:rsid w:val="00A67DD1"/>
    <w:rsid w:val="00A82747"/>
    <w:rsid w:val="00AC2BD9"/>
    <w:rsid w:val="00AD1C7A"/>
    <w:rsid w:val="00AE01F5"/>
    <w:rsid w:val="00AF4319"/>
    <w:rsid w:val="00B005A7"/>
    <w:rsid w:val="00B1546C"/>
    <w:rsid w:val="00B27640"/>
    <w:rsid w:val="00B3404D"/>
    <w:rsid w:val="00B34C09"/>
    <w:rsid w:val="00B46077"/>
    <w:rsid w:val="00B51F1E"/>
    <w:rsid w:val="00B5624E"/>
    <w:rsid w:val="00B62606"/>
    <w:rsid w:val="00B9118E"/>
    <w:rsid w:val="00B96980"/>
    <w:rsid w:val="00BA5B8B"/>
    <w:rsid w:val="00C02E54"/>
    <w:rsid w:val="00C116F0"/>
    <w:rsid w:val="00C2794C"/>
    <w:rsid w:val="00C679B1"/>
    <w:rsid w:val="00C76F6C"/>
    <w:rsid w:val="00C82A40"/>
    <w:rsid w:val="00C85E85"/>
    <w:rsid w:val="00C91A3A"/>
    <w:rsid w:val="00CA0ED1"/>
    <w:rsid w:val="00CA1F68"/>
    <w:rsid w:val="00CA782B"/>
    <w:rsid w:val="00CC5033"/>
    <w:rsid w:val="00CC62BA"/>
    <w:rsid w:val="00CC7566"/>
    <w:rsid w:val="00D26F1B"/>
    <w:rsid w:val="00D30371"/>
    <w:rsid w:val="00D61411"/>
    <w:rsid w:val="00D737EA"/>
    <w:rsid w:val="00D83102"/>
    <w:rsid w:val="00D915D7"/>
    <w:rsid w:val="00DB4EFE"/>
    <w:rsid w:val="00DC537C"/>
    <w:rsid w:val="00DE677B"/>
    <w:rsid w:val="00DF4B93"/>
    <w:rsid w:val="00E06922"/>
    <w:rsid w:val="00E371E3"/>
    <w:rsid w:val="00E45834"/>
    <w:rsid w:val="00E559BE"/>
    <w:rsid w:val="00E63A36"/>
    <w:rsid w:val="00E7274D"/>
    <w:rsid w:val="00E7497C"/>
    <w:rsid w:val="00E821EF"/>
    <w:rsid w:val="00E96DFB"/>
    <w:rsid w:val="00EC6E29"/>
    <w:rsid w:val="00EE121E"/>
    <w:rsid w:val="00EE5FBB"/>
    <w:rsid w:val="00F039C7"/>
    <w:rsid w:val="00F12B04"/>
    <w:rsid w:val="00F13696"/>
    <w:rsid w:val="00F20C42"/>
    <w:rsid w:val="00F2330C"/>
    <w:rsid w:val="00F34DBB"/>
    <w:rsid w:val="00F4784C"/>
    <w:rsid w:val="00F73B03"/>
    <w:rsid w:val="00F778A9"/>
    <w:rsid w:val="00F834A6"/>
    <w:rsid w:val="00F83844"/>
    <w:rsid w:val="00F9145E"/>
    <w:rsid w:val="00F93005"/>
    <w:rsid w:val="00FB6A3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C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85E85"/>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3D04C1"/>
    <w:pPr>
      <w:bidi/>
    </w:pPr>
    <w:rPr>
      <w:sz w:val="20"/>
      <w:szCs w:val="20"/>
      <w:lang w:val="en-US" w:eastAsia="en-US"/>
    </w:rPr>
  </w:style>
  <w:style w:type="character" w:customStyle="1" w:styleId="NotedebasdepageCar">
    <w:name w:val="Note de bas de page Car"/>
    <w:basedOn w:val="Policepardfaut"/>
    <w:link w:val="Notedebasdepage"/>
    <w:rsid w:val="003D04C1"/>
    <w:rPr>
      <w:rFonts w:ascii="Times New Roman" w:eastAsia="Times New Roman" w:hAnsi="Times New Roman" w:cs="Times New Roman"/>
      <w:sz w:val="20"/>
      <w:szCs w:val="20"/>
      <w:lang w:val="en-US"/>
    </w:rPr>
  </w:style>
  <w:style w:type="character" w:styleId="Appelnotedebasdep">
    <w:name w:val="footnote reference"/>
    <w:rsid w:val="003D04C1"/>
    <w:rPr>
      <w:vertAlign w:val="superscript"/>
    </w:rPr>
  </w:style>
  <w:style w:type="character" w:styleId="Lienhypertexte">
    <w:name w:val="Hyperlink"/>
    <w:unhideWhenUsed/>
    <w:rsid w:val="003D04C1"/>
    <w:rPr>
      <w:color w:val="0000FF"/>
      <w:u w:val="single"/>
    </w:rPr>
  </w:style>
  <w:style w:type="paragraph" w:styleId="En-tte">
    <w:name w:val="header"/>
    <w:basedOn w:val="Normal"/>
    <w:link w:val="En-tteCar"/>
    <w:rsid w:val="003D04C1"/>
    <w:pPr>
      <w:tabs>
        <w:tab w:val="center" w:pos="4536"/>
        <w:tab w:val="right" w:pos="9072"/>
      </w:tabs>
    </w:pPr>
  </w:style>
  <w:style w:type="character" w:customStyle="1" w:styleId="En-tteCar">
    <w:name w:val="En-tête Car"/>
    <w:basedOn w:val="Policepardfaut"/>
    <w:link w:val="En-tte"/>
    <w:rsid w:val="003D04C1"/>
    <w:rPr>
      <w:rFonts w:ascii="Times New Roman" w:eastAsia="Times New Roman" w:hAnsi="Times New Roman" w:cs="Times New Roman"/>
      <w:sz w:val="24"/>
      <w:szCs w:val="24"/>
      <w:lang w:eastAsia="fr-FR"/>
    </w:rPr>
  </w:style>
  <w:style w:type="character" w:styleId="Numrodepage">
    <w:name w:val="page number"/>
    <w:basedOn w:val="Policepardfaut"/>
    <w:rsid w:val="003D04C1"/>
  </w:style>
  <w:style w:type="paragraph" w:styleId="Paragraphedeliste">
    <w:name w:val="List Paragraph"/>
    <w:basedOn w:val="Normal"/>
    <w:link w:val="ParagraphedelisteCar"/>
    <w:uiPriority w:val="34"/>
    <w:qFormat/>
    <w:rsid w:val="003D04C1"/>
    <w:pPr>
      <w:bidi/>
      <w:ind w:left="720"/>
      <w:contextualSpacing/>
      <w:jc w:val="right"/>
    </w:pPr>
    <w:rPr>
      <w:lang w:val="en-US" w:eastAsia="en-US"/>
    </w:rPr>
  </w:style>
  <w:style w:type="paragraph" w:styleId="Liste">
    <w:name w:val="List"/>
    <w:basedOn w:val="Normal"/>
    <w:uiPriority w:val="99"/>
    <w:unhideWhenUsed/>
    <w:rsid w:val="003D04C1"/>
    <w:pPr>
      <w:spacing w:after="200" w:line="276" w:lineRule="auto"/>
      <w:ind w:left="283" w:hanging="283"/>
      <w:contextualSpacing/>
    </w:pPr>
    <w:rPr>
      <w:rFonts w:ascii="Calibri" w:hAnsi="Calibri" w:cs="Arial"/>
      <w:sz w:val="22"/>
      <w:szCs w:val="22"/>
    </w:rPr>
  </w:style>
  <w:style w:type="paragraph" w:styleId="Sansinterligne">
    <w:name w:val="No Spacing"/>
    <w:link w:val="SansinterligneCar"/>
    <w:uiPriority w:val="1"/>
    <w:qFormat/>
    <w:rsid w:val="003D04C1"/>
    <w:pPr>
      <w:spacing w:after="0" w:line="240" w:lineRule="auto"/>
    </w:pPr>
    <w:rPr>
      <w:rFonts w:ascii="Calibri" w:eastAsia="Times New Roman" w:hAnsi="Calibri" w:cs="Times New Roman"/>
      <w:lang w:val="en-US"/>
    </w:rPr>
  </w:style>
  <w:style w:type="character" w:customStyle="1" w:styleId="SansinterligneCar">
    <w:name w:val="Sans interligne Car"/>
    <w:link w:val="Sansinterligne"/>
    <w:uiPriority w:val="1"/>
    <w:rsid w:val="003D04C1"/>
    <w:rPr>
      <w:rFonts w:ascii="Calibri" w:eastAsia="Times New Roman" w:hAnsi="Calibri" w:cs="Times New Roman"/>
      <w:lang w:val="en-US"/>
    </w:rPr>
  </w:style>
  <w:style w:type="character" w:customStyle="1" w:styleId="Titre1Car">
    <w:name w:val="Titre 1 Car"/>
    <w:basedOn w:val="Policepardfaut"/>
    <w:link w:val="Titre1"/>
    <w:uiPriority w:val="9"/>
    <w:rsid w:val="00C85E85"/>
    <w:rPr>
      <w:rFonts w:asciiTheme="majorHAnsi" w:eastAsiaTheme="majorEastAsia" w:hAnsiTheme="majorHAnsi" w:cstheme="majorBidi"/>
      <w:color w:val="365F91" w:themeColor="accent1" w:themeShade="BF"/>
      <w:sz w:val="32"/>
      <w:szCs w:val="32"/>
      <w:lang w:val="en-US"/>
    </w:rPr>
  </w:style>
  <w:style w:type="paragraph" w:styleId="Bibliographie">
    <w:name w:val="Bibliography"/>
    <w:basedOn w:val="Normal"/>
    <w:next w:val="Normal"/>
    <w:uiPriority w:val="37"/>
    <w:unhideWhenUsed/>
    <w:rsid w:val="00C85E85"/>
  </w:style>
  <w:style w:type="paragraph" w:styleId="Textedebulles">
    <w:name w:val="Balloon Text"/>
    <w:basedOn w:val="Normal"/>
    <w:link w:val="TextedebullesCar"/>
    <w:uiPriority w:val="99"/>
    <w:semiHidden/>
    <w:unhideWhenUsed/>
    <w:rsid w:val="0039555B"/>
    <w:rPr>
      <w:rFonts w:ascii="Tahoma" w:hAnsi="Tahoma" w:cs="Tahoma"/>
      <w:sz w:val="16"/>
      <w:szCs w:val="16"/>
    </w:rPr>
  </w:style>
  <w:style w:type="character" w:customStyle="1" w:styleId="TextedebullesCar">
    <w:name w:val="Texte de bulles Car"/>
    <w:basedOn w:val="Policepardfaut"/>
    <w:link w:val="Textedebulles"/>
    <w:uiPriority w:val="99"/>
    <w:semiHidden/>
    <w:rsid w:val="0039555B"/>
    <w:rPr>
      <w:rFonts w:ascii="Tahoma" w:eastAsia="Times New Roman" w:hAnsi="Tahoma" w:cs="Tahoma"/>
      <w:sz w:val="16"/>
      <w:szCs w:val="16"/>
      <w:lang w:eastAsia="fr-FR"/>
    </w:rPr>
  </w:style>
  <w:style w:type="paragraph" w:styleId="Pieddepage">
    <w:name w:val="footer"/>
    <w:basedOn w:val="Normal"/>
    <w:link w:val="PieddepageCar"/>
    <w:uiPriority w:val="99"/>
    <w:semiHidden/>
    <w:unhideWhenUsed/>
    <w:rsid w:val="0039555B"/>
    <w:pPr>
      <w:tabs>
        <w:tab w:val="center" w:pos="4153"/>
        <w:tab w:val="right" w:pos="8306"/>
      </w:tabs>
    </w:pPr>
  </w:style>
  <w:style w:type="character" w:customStyle="1" w:styleId="PieddepageCar">
    <w:name w:val="Pied de page Car"/>
    <w:basedOn w:val="Policepardfaut"/>
    <w:link w:val="Pieddepage"/>
    <w:uiPriority w:val="99"/>
    <w:semiHidden/>
    <w:rsid w:val="0039555B"/>
    <w:rPr>
      <w:rFonts w:ascii="Times New Roman" w:eastAsia="Times New Roman" w:hAnsi="Times New Roman" w:cs="Times New Roman"/>
      <w:sz w:val="24"/>
      <w:szCs w:val="24"/>
      <w:lang w:eastAsia="fr-FR"/>
    </w:rPr>
  </w:style>
  <w:style w:type="character" w:customStyle="1" w:styleId="tlid-translation">
    <w:name w:val="tlid-translation"/>
    <w:basedOn w:val="Policepardfaut"/>
    <w:rsid w:val="00D737EA"/>
  </w:style>
  <w:style w:type="table" w:styleId="Grilledutableau">
    <w:name w:val="Table Grid"/>
    <w:basedOn w:val="TableauNormal"/>
    <w:uiPriority w:val="39"/>
    <w:rsid w:val="00275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rsid w:val="009535F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0906269">
      <w:bodyDiv w:val="1"/>
      <w:marLeft w:val="0"/>
      <w:marRight w:val="0"/>
      <w:marTop w:val="0"/>
      <w:marBottom w:val="0"/>
      <w:divBdr>
        <w:top w:val="none" w:sz="0" w:space="0" w:color="auto"/>
        <w:left w:val="none" w:sz="0" w:space="0" w:color="auto"/>
        <w:bottom w:val="none" w:sz="0" w:space="0" w:color="auto"/>
        <w:right w:val="none" w:sz="0" w:space="0" w:color="auto"/>
      </w:divBdr>
    </w:div>
    <w:div w:id="33232733">
      <w:bodyDiv w:val="1"/>
      <w:marLeft w:val="0"/>
      <w:marRight w:val="0"/>
      <w:marTop w:val="0"/>
      <w:marBottom w:val="0"/>
      <w:divBdr>
        <w:top w:val="none" w:sz="0" w:space="0" w:color="auto"/>
        <w:left w:val="none" w:sz="0" w:space="0" w:color="auto"/>
        <w:bottom w:val="none" w:sz="0" w:space="0" w:color="auto"/>
        <w:right w:val="none" w:sz="0" w:space="0" w:color="auto"/>
      </w:divBdr>
    </w:div>
    <w:div w:id="54403648">
      <w:bodyDiv w:val="1"/>
      <w:marLeft w:val="0"/>
      <w:marRight w:val="0"/>
      <w:marTop w:val="0"/>
      <w:marBottom w:val="0"/>
      <w:divBdr>
        <w:top w:val="none" w:sz="0" w:space="0" w:color="auto"/>
        <w:left w:val="none" w:sz="0" w:space="0" w:color="auto"/>
        <w:bottom w:val="none" w:sz="0" w:space="0" w:color="auto"/>
        <w:right w:val="none" w:sz="0" w:space="0" w:color="auto"/>
      </w:divBdr>
    </w:div>
    <w:div w:id="59333756">
      <w:bodyDiv w:val="1"/>
      <w:marLeft w:val="0"/>
      <w:marRight w:val="0"/>
      <w:marTop w:val="0"/>
      <w:marBottom w:val="0"/>
      <w:divBdr>
        <w:top w:val="none" w:sz="0" w:space="0" w:color="auto"/>
        <w:left w:val="none" w:sz="0" w:space="0" w:color="auto"/>
        <w:bottom w:val="none" w:sz="0" w:space="0" w:color="auto"/>
        <w:right w:val="none" w:sz="0" w:space="0" w:color="auto"/>
      </w:divBdr>
    </w:div>
    <w:div w:id="62460449">
      <w:bodyDiv w:val="1"/>
      <w:marLeft w:val="0"/>
      <w:marRight w:val="0"/>
      <w:marTop w:val="0"/>
      <w:marBottom w:val="0"/>
      <w:divBdr>
        <w:top w:val="none" w:sz="0" w:space="0" w:color="auto"/>
        <w:left w:val="none" w:sz="0" w:space="0" w:color="auto"/>
        <w:bottom w:val="none" w:sz="0" w:space="0" w:color="auto"/>
        <w:right w:val="none" w:sz="0" w:space="0" w:color="auto"/>
      </w:divBdr>
    </w:div>
    <w:div w:id="86116905">
      <w:bodyDiv w:val="1"/>
      <w:marLeft w:val="0"/>
      <w:marRight w:val="0"/>
      <w:marTop w:val="0"/>
      <w:marBottom w:val="0"/>
      <w:divBdr>
        <w:top w:val="none" w:sz="0" w:space="0" w:color="auto"/>
        <w:left w:val="none" w:sz="0" w:space="0" w:color="auto"/>
        <w:bottom w:val="none" w:sz="0" w:space="0" w:color="auto"/>
        <w:right w:val="none" w:sz="0" w:space="0" w:color="auto"/>
      </w:divBdr>
    </w:div>
    <w:div w:id="115370761">
      <w:bodyDiv w:val="1"/>
      <w:marLeft w:val="0"/>
      <w:marRight w:val="0"/>
      <w:marTop w:val="0"/>
      <w:marBottom w:val="0"/>
      <w:divBdr>
        <w:top w:val="none" w:sz="0" w:space="0" w:color="auto"/>
        <w:left w:val="none" w:sz="0" w:space="0" w:color="auto"/>
        <w:bottom w:val="none" w:sz="0" w:space="0" w:color="auto"/>
        <w:right w:val="none" w:sz="0" w:space="0" w:color="auto"/>
      </w:divBdr>
    </w:div>
    <w:div w:id="120416319">
      <w:bodyDiv w:val="1"/>
      <w:marLeft w:val="0"/>
      <w:marRight w:val="0"/>
      <w:marTop w:val="0"/>
      <w:marBottom w:val="0"/>
      <w:divBdr>
        <w:top w:val="none" w:sz="0" w:space="0" w:color="auto"/>
        <w:left w:val="none" w:sz="0" w:space="0" w:color="auto"/>
        <w:bottom w:val="none" w:sz="0" w:space="0" w:color="auto"/>
        <w:right w:val="none" w:sz="0" w:space="0" w:color="auto"/>
      </w:divBdr>
    </w:div>
    <w:div w:id="134027357">
      <w:bodyDiv w:val="1"/>
      <w:marLeft w:val="0"/>
      <w:marRight w:val="0"/>
      <w:marTop w:val="0"/>
      <w:marBottom w:val="0"/>
      <w:divBdr>
        <w:top w:val="none" w:sz="0" w:space="0" w:color="auto"/>
        <w:left w:val="none" w:sz="0" w:space="0" w:color="auto"/>
        <w:bottom w:val="none" w:sz="0" w:space="0" w:color="auto"/>
        <w:right w:val="none" w:sz="0" w:space="0" w:color="auto"/>
      </w:divBdr>
    </w:div>
    <w:div w:id="143091454">
      <w:bodyDiv w:val="1"/>
      <w:marLeft w:val="0"/>
      <w:marRight w:val="0"/>
      <w:marTop w:val="0"/>
      <w:marBottom w:val="0"/>
      <w:divBdr>
        <w:top w:val="none" w:sz="0" w:space="0" w:color="auto"/>
        <w:left w:val="none" w:sz="0" w:space="0" w:color="auto"/>
        <w:bottom w:val="none" w:sz="0" w:space="0" w:color="auto"/>
        <w:right w:val="none" w:sz="0" w:space="0" w:color="auto"/>
      </w:divBdr>
    </w:div>
    <w:div w:id="146435674">
      <w:bodyDiv w:val="1"/>
      <w:marLeft w:val="0"/>
      <w:marRight w:val="0"/>
      <w:marTop w:val="0"/>
      <w:marBottom w:val="0"/>
      <w:divBdr>
        <w:top w:val="none" w:sz="0" w:space="0" w:color="auto"/>
        <w:left w:val="none" w:sz="0" w:space="0" w:color="auto"/>
        <w:bottom w:val="none" w:sz="0" w:space="0" w:color="auto"/>
        <w:right w:val="none" w:sz="0" w:space="0" w:color="auto"/>
      </w:divBdr>
    </w:div>
    <w:div w:id="160825558">
      <w:bodyDiv w:val="1"/>
      <w:marLeft w:val="0"/>
      <w:marRight w:val="0"/>
      <w:marTop w:val="0"/>
      <w:marBottom w:val="0"/>
      <w:divBdr>
        <w:top w:val="none" w:sz="0" w:space="0" w:color="auto"/>
        <w:left w:val="none" w:sz="0" w:space="0" w:color="auto"/>
        <w:bottom w:val="none" w:sz="0" w:space="0" w:color="auto"/>
        <w:right w:val="none" w:sz="0" w:space="0" w:color="auto"/>
      </w:divBdr>
    </w:div>
    <w:div w:id="162934924">
      <w:bodyDiv w:val="1"/>
      <w:marLeft w:val="0"/>
      <w:marRight w:val="0"/>
      <w:marTop w:val="0"/>
      <w:marBottom w:val="0"/>
      <w:divBdr>
        <w:top w:val="none" w:sz="0" w:space="0" w:color="auto"/>
        <w:left w:val="none" w:sz="0" w:space="0" w:color="auto"/>
        <w:bottom w:val="none" w:sz="0" w:space="0" w:color="auto"/>
        <w:right w:val="none" w:sz="0" w:space="0" w:color="auto"/>
      </w:divBdr>
    </w:div>
    <w:div w:id="164442208">
      <w:bodyDiv w:val="1"/>
      <w:marLeft w:val="0"/>
      <w:marRight w:val="0"/>
      <w:marTop w:val="0"/>
      <w:marBottom w:val="0"/>
      <w:divBdr>
        <w:top w:val="none" w:sz="0" w:space="0" w:color="auto"/>
        <w:left w:val="none" w:sz="0" w:space="0" w:color="auto"/>
        <w:bottom w:val="none" w:sz="0" w:space="0" w:color="auto"/>
        <w:right w:val="none" w:sz="0" w:space="0" w:color="auto"/>
      </w:divBdr>
    </w:div>
    <w:div w:id="169755933">
      <w:bodyDiv w:val="1"/>
      <w:marLeft w:val="0"/>
      <w:marRight w:val="0"/>
      <w:marTop w:val="0"/>
      <w:marBottom w:val="0"/>
      <w:divBdr>
        <w:top w:val="none" w:sz="0" w:space="0" w:color="auto"/>
        <w:left w:val="none" w:sz="0" w:space="0" w:color="auto"/>
        <w:bottom w:val="none" w:sz="0" w:space="0" w:color="auto"/>
        <w:right w:val="none" w:sz="0" w:space="0" w:color="auto"/>
      </w:divBdr>
    </w:div>
    <w:div w:id="185877144">
      <w:bodyDiv w:val="1"/>
      <w:marLeft w:val="0"/>
      <w:marRight w:val="0"/>
      <w:marTop w:val="0"/>
      <w:marBottom w:val="0"/>
      <w:divBdr>
        <w:top w:val="none" w:sz="0" w:space="0" w:color="auto"/>
        <w:left w:val="none" w:sz="0" w:space="0" w:color="auto"/>
        <w:bottom w:val="none" w:sz="0" w:space="0" w:color="auto"/>
        <w:right w:val="none" w:sz="0" w:space="0" w:color="auto"/>
      </w:divBdr>
    </w:div>
    <w:div w:id="201014151">
      <w:bodyDiv w:val="1"/>
      <w:marLeft w:val="0"/>
      <w:marRight w:val="0"/>
      <w:marTop w:val="0"/>
      <w:marBottom w:val="0"/>
      <w:divBdr>
        <w:top w:val="none" w:sz="0" w:space="0" w:color="auto"/>
        <w:left w:val="none" w:sz="0" w:space="0" w:color="auto"/>
        <w:bottom w:val="none" w:sz="0" w:space="0" w:color="auto"/>
        <w:right w:val="none" w:sz="0" w:space="0" w:color="auto"/>
      </w:divBdr>
    </w:div>
    <w:div w:id="206990496">
      <w:bodyDiv w:val="1"/>
      <w:marLeft w:val="0"/>
      <w:marRight w:val="0"/>
      <w:marTop w:val="0"/>
      <w:marBottom w:val="0"/>
      <w:divBdr>
        <w:top w:val="none" w:sz="0" w:space="0" w:color="auto"/>
        <w:left w:val="none" w:sz="0" w:space="0" w:color="auto"/>
        <w:bottom w:val="none" w:sz="0" w:space="0" w:color="auto"/>
        <w:right w:val="none" w:sz="0" w:space="0" w:color="auto"/>
      </w:divBdr>
    </w:div>
    <w:div w:id="238028147">
      <w:bodyDiv w:val="1"/>
      <w:marLeft w:val="0"/>
      <w:marRight w:val="0"/>
      <w:marTop w:val="0"/>
      <w:marBottom w:val="0"/>
      <w:divBdr>
        <w:top w:val="none" w:sz="0" w:space="0" w:color="auto"/>
        <w:left w:val="none" w:sz="0" w:space="0" w:color="auto"/>
        <w:bottom w:val="none" w:sz="0" w:space="0" w:color="auto"/>
        <w:right w:val="none" w:sz="0" w:space="0" w:color="auto"/>
      </w:divBdr>
    </w:div>
    <w:div w:id="244732821">
      <w:bodyDiv w:val="1"/>
      <w:marLeft w:val="0"/>
      <w:marRight w:val="0"/>
      <w:marTop w:val="0"/>
      <w:marBottom w:val="0"/>
      <w:divBdr>
        <w:top w:val="none" w:sz="0" w:space="0" w:color="auto"/>
        <w:left w:val="none" w:sz="0" w:space="0" w:color="auto"/>
        <w:bottom w:val="none" w:sz="0" w:space="0" w:color="auto"/>
        <w:right w:val="none" w:sz="0" w:space="0" w:color="auto"/>
      </w:divBdr>
    </w:div>
    <w:div w:id="247078085">
      <w:bodyDiv w:val="1"/>
      <w:marLeft w:val="0"/>
      <w:marRight w:val="0"/>
      <w:marTop w:val="0"/>
      <w:marBottom w:val="0"/>
      <w:divBdr>
        <w:top w:val="none" w:sz="0" w:space="0" w:color="auto"/>
        <w:left w:val="none" w:sz="0" w:space="0" w:color="auto"/>
        <w:bottom w:val="none" w:sz="0" w:space="0" w:color="auto"/>
        <w:right w:val="none" w:sz="0" w:space="0" w:color="auto"/>
      </w:divBdr>
    </w:div>
    <w:div w:id="257565824">
      <w:bodyDiv w:val="1"/>
      <w:marLeft w:val="0"/>
      <w:marRight w:val="0"/>
      <w:marTop w:val="0"/>
      <w:marBottom w:val="0"/>
      <w:divBdr>
        <w:top w:val="none" w:sz="0" w:space="0" w:color="auto"/>
        <w:left w:val="none" w:sz="0" w:space="0" w:color="auto"/>
        <w:bottom w:val="none" w:sz="0" w:space="0" w:color="auto"/>
        <w:right w:val="none" w:sz="0" w:space="0" w:color="auto"/>
      </w:divBdr>
    </w:div>
    <w:div w:id="258031306">
      <w:bodyDiv w:val="1"/>
      <w:marLeft w:val="0"/>
      <w:marRight w:val="0"/>
      <w:marTop w:val="0"/>
      <w:marBottom w:val="0"/>
      <w:divBdr>
        <w:top w:val="none" w:sz="0" w:space="0" w:color="auto"/>
        <w:left w:val="none" w:sz="0" w:space="0" w:color="auto"/>
        <w:bottom w:val="none" w:sz="0" w:space="0" w:color="auto"/>
        <w:right w:val="none" w:sz="0" w:space="0" w:color="auto"/>
      </w:divBdr>
    </w:div>
    <w:div w:id="263223668">
      <w:bodyDiv w:val="1"/>
      <w:marLeft w:val="0"/>
      <w:marRight w:val="0"/>
      <w:marTop w:val="0"/>
      <w:marBottom w:val="0"/>
      <w:divBdr>
        <w:top w:val="none" w:sz="0" w:space="0" w:color="auto"/>
        <w:left w:val="none" w:sz="0" w:space="0" w:color="auto"/>
        <w:bottom w:val="none" w:sz="0" w:space="0" w:color="auto"/>
        <w:right w:val="none" w:sz="0" w:space="0" w:color="auto"/>
      </w:divBdr>
    </w:div>
    <w:div w:id="276984739">
      <w:bodyDiv w:val="1"/>
      <w:marLeft w:val="0"/>
      <w:marRight w:val="0"/>
      <w:marTop w:val="0"/>
      <w:marBottom w:val="0"/>
      <w:divBdr>
        <w:top w:val="none" w:sz="0" w:space="0" w:color="auto"/>
        <w:left w:val="none" w:sz="0" w:space="0" w:color="auto"/>
        <w:bottom w:val="none" w:sz="0" w:space="0" w:color="auto"/>
        <w:right w:val="none" w:sz="0" w:space="0" w:color="auto"/>
      </w:divBdr>
    </w:div>
    <w:div w:id="280846713">
      <w:bodyDiv w:val="1"/>
      <w:marLeft w:val="0"/>
      <w:marRight w:val="0"/>
      <w:marTop w:val="0"/>
      <w:marBottom w:val="0"/>
      <w:divBdr>
        <w:top w:val="none" w:sz="0" w:space="0" w:color="auto"/>
        <w:left w:val="none" w:sz="0" w:space="0" w:color="auto"/>
        <w:bottom w:val="none" w:sz="0" w:space="0" w:color="auto"/>
        <w:right w:val="none" w:sz="0" w:space="0" w:color="auto"/>
      </w:divBdr>
    </w:div>
    <w:div w:id="281495277">
      <w:bodyDiv w:val="1"/>
      <w:marLeft w:val="0"/>
      <w:marRight w:val="0"/>
      <w:marTop w:val="0"/>
      <w:marBottom w:val="0"/>
      <w:divBdr>
        <w:top w:val="none" w:sz="0" w:space="0" w:color="auto"/>
        <w:left w:val="none" w:sz="0" w:space="0" w:color="auto"/>
        <w:bottom w:val="none" w:sz="0" w:space="0" w:color="auto"/>
        <w:right w:val="none" w:sz="0" w:space="0" w:color="auto"/>
      </w:divBdr>
    </w:div>
    <w:div w:id="283922282">
      <w:bodyDiv w:val="1"/>
      <w:marLeft w:val="0"/>
      <w:marRight w:val="0"/>
      <w:marTop w:val="0"/>
      <w:marBottom w:val="0"/>
      <w:divBdr>
        <w:top w:val="none" w:sz="0" w:space="0" w:color="auto"/>
        <w:left w:val="none" w:sz="0" w:space="0" w:color="auto"/>
        <w:bottom w:val="none" w:sz="0" w:space="0" w:color="auto"/>
        <w:right w:val="none" w:sz="0" w:space="0" w:color="auto"/>
      </w:divBdr>
    </w:div>
    <w:div w:id="286476111">
      <w:bodyDiv w:val="1"/>
      <w:marLeft w:val="0"/>
      <w:marRight w:val="0"/>
      <w:marTop w:val="0"/>
      <w:marBottom w:val="0"/>
      <w:divBdr>
        <w:top w:val="none" w:sz="0" w:space="0" w:color="auto"/>
        <w:left w:val="none" w:sz="0" w:space="0" w:color="auto"/>
        <w:bottom w:val="none" w:sz="0" w:space="0" w:color="auto"/>
        <w:right w:val="none" w:sz="0" w:space="0" w:color="auto"/>
      </w:divBdr>
    </w:div>
    <w:div w:id="297074957">
      <w:bodyDiv w:val="1"/>
      <w:marLeft w:val="0"/>
      <w:marRight w:val="0"/>
      <w:marTop w:val="0"/>
      <w:marBottom w:val="0"/>
      <w:divBdr>
        <w:top w:val="none" w:sz="0" w:space="0" w:color="auto"/>
        <w:left w:val="none" w:sz="0" w:space="0" w:color="auto"/>
        <w:bottom w:val="none" w:sz="0" w:space="0" w:color="auto"/>
        <w:right w:val="none" w:sz="0" w:space="0" w:color="auto"/>
      </w:divBdr>
    </w:div>
    <w:div w:id="307370666">
      <w:bodyDiv w:val="1"/>
      <w:marLeft w:val="0"/>
      <w:marRight w:val="0"/>
      <w:marTop w:val="0"/>
      <w:marBottom w:val="0"/>
      <w:divBdr>
        <w:top w:val="none" w:sz="0" w:space="0" w:color="auto"/>
        <w:left w:val="none" w:sz="0" w:space="0" w:color="auto"/>
        <w:bottom w:val="none" w:sz="0" w:space="0" w:color="auto"/>
        <w:right w:val="none" w:sz="0" w:space="0" w:color="auto"/>
      </w:divBdr>
    </w:div>
    <w:div w:id="323515630">
      <w:bodyDiv w:val="1"/>
      <w:marLeft w:val="0"/>
      <w:marRight w:val="0"/>
      <w:marTop w:val="0"/>
      <w:marBottom w:val="0"/>
      <w:divBdr>
        <w:top w:val="none" w:sz="0" w:space="0" w:color="auto"/>
        <w:left w:val="none" w:sz="0" w:space="0" w:color="auto"/>
        <w:bottom w:val="none" w:sz="0" w:space="0" w:color="auto"/>
        <w:right w:val="none" w:sz="0" w:space="0" w:color="auto"/>
      </w:divBdr>
    </w:div>
    <w:div w:id="329530088">
      <w:bodyDiv w:val="1"/>
      <w:marLeft w:val="0"/>
      <w:marRight w:val="0"/>
      <w:marTop w:val="0"/>
      <w:marBottom w:val="0"/>
      <w:divBdr>
        <w:top w:val="none" w:sz="0" w:space="0" w:color="auto"/>
        <w:left w:val="none" w:sz="0" w:space="0" w:color="auto"/>
        <w:bottom w:val="none" w:sz="0" w:space="0" w:color="auto"/>
        <w:right w:val="none" w:sz="0" w:space="0" w:color="auto"/>
      </w:divBdr>
    </w:div>
    <w:div w:id="329990475">
      <w:bodyDiv w:val="1"/>
      <w:marLeft w:val="0"/>
      <w:marRight w:val="0"/>
      <w:marTop w:val="0"/>
      <w:marBottom w:val="0"/>
      <w:divBdr>
        <w:top w:val="none" w:sz="0" w:space="0" w:color="auto"/>
        <w:left w:val="none" w:sz="0" w:space="0" w:color="auto"/>
        <w:bottom w:val="none" w:sz="0" w:space="0" w:color="auto"/>
        <w:right w:val="none" w:sz="0" w:space="0" w:color="auto"/>
      </w:divBdr>
    </w:div>
    <w:div w:id="372508611">
      <w:bodyDiv w:val="1"/>
      <w:marLeft w:val="0"/>
      <w:marRight w:val="0"/>
      <w:marTop w:val="0"/>
      <w:marBottom w:val="0"/>
      <w:divBdr>
        <w:top w:val="none" w:sz="0" w:space="0" w:color="auto"/>
        <w:left w:val="none" w:sz="0" w:space="0" w:color="auto"/>
        <w:bottom w:val="none" w:sz="0" w:space="0" w:color="auto"/>
        <w:right w:val="none" w:sz="0" w:space="0" w:color="auto"/>
      </w:divBdr>
    </w:div>
    <w:div w:id="374814039">
      <w:bodyDiv w:val="1"/>
      <w:marLeft w:val="0"/>
      <w:marRight w:val="0"/>
      <w:marTop w:val="0"/>
      <w:marBottom w:val="0"/>
      <w:divBdr>
        <w:top w:val="none" w:sz="0" w:space="0" w:color="auto"/>
        <w:left w:val="none" w:sz="0" w:space="0" w:color="auto"/>
        <w:bottom w:val="none" w:sz="0" w:space="0" w:color="auto"/>
        <w:right w:val="none" w:sz="0" w:space="0" w:color="auto"/>
      </w:divBdr>
    </w:div>
    <w:div w:id="385877644">
      <w:bodyDiv w:val="1"/>
      <w:marLeft w:val="0"/>
      <w:marRight w:val="0"/>
      <w:marTop w:val="0"/>
      <w:marBottom w:val="0"/>
      <w:divBdr>
        <w:top w:val="none" w:sz="0" w:space="0" w:color="auto"/>
        <w:left w:val="none" w:sz="0" w:space="0" w:color="auto"/>
        <w:bottom w:val="none" w:sz="0" w:space="0" w:color="auto"/>
        <w:right w:val="none" w:sz="0" w:space="0" w:color="auto"/>
      </w:divBdr>
    </w:div>
    <w:div w:id="393239782">
      <w:bodyDiv w:val="1"/>
      <w:marLeft w:val="0"/>
      <w:marRight w:val="0"/>
      <w:marTop w:val="0"/>
      <w:marBottom w:val="0"/>
      <w:divBdr>
        <w:top w:val="none" w:sz="0" w:space="0" w:color="auto"/>
        <w:left w:val="none" w:sz="0" w:space="0" w:color="auto"/>
        <w:bottom w:val="none" w:sz="0" w:space="0" w:color="auto"/>
        <w:right w:val="none" w:sz="0" w:space="0" w:color="auto"/>
      </w:divBdr>
    </w:div>
    <w:div w:id="399796145">
      <w:bodyDiv w:val="1"/>
      <w:marLeft w:val="0"/>
      <w:marRight w:val="0"/>
      <w:marTop w:val="0"/>
      <w:marBottom w:val="0"/>
      <w:divBdr>
        <w:top w:val="none" w:sz="0" w:space="0" w:color="auto"/>
        <w:left w:val="none" w:sz="0" w:space="0" w:color="auto"/>
        <w:bottom w:val="none" w:sz="0" w:space="0" w:color="auto"/>
        <w:right w:val="none" w:sz="0" w:space="0" w:color="auto"/>
      </w:divBdr>
    </w:div>
    <w:div w:id="413822514">
      <w:bodyDiv w:val="1"/>
      <w:marLeft w:val="0"/>
      <w:marRight w:val="0"/>
      <w:marTop w:val="0"/>
      <w:marBottom w:val="0"/>
      <w:divBdr>
        <w:top w:val="none" w:sz="0" w:space="0" w:color="auto"/>
        <w:left w:val="none" w:sz="0" w:space="0" w:color="auto"/>
        <w:bottom w:val="none" w:sz="0" w:space="0" w:color="auto"/>
        <w:right w:val="none" w:sz="0" w:space="0" w:color="auto"/>
      </w:divBdr>
    </w:div>
    <w:div w:id="419762516">
      <w:bodyDiv w:val="1"/>
      <w:marLeft w:val="0"/>
      <w:marRight w:val="0"/>
      <w:marTop w:val="0"/>
      <w:marBottom w:val="0"/>
      <w:divBdr>
        <w:top w:val="none" w:sz="0" w:space="0" w:color="auto"/>
        <w:left w:val="none" w:sz="0" w:space="0" w:color="auto"/>
        <w:bottom w:val="none" w:sz="0" w:space="0" w:color="auto"/>
        <w:right w:val="none" w:sz="0" w:space="0" w:color="auto"/>
      </w:divBdr>
    </w:div>
    <w:div w:id="434983304">
      <w:bodyDiv w:val="1"/>
      <w:marLeft w:val="0"/>
      <w:marRight w:val="0"/>
      <w:marTop w:val="0"/>
      <w:marBottom w:val="0"/>
      <w:divBdr>
        <w:top w:val="none" w:sz="0" w:space="0" w:color="auto"/>
        <w:left w:val="none" w:sz="0" w:space="0" w:color="auto"/>
        <w:bottom w:val="none" w:sz="0" w:space="0" w:color="auto"/>
        <w:right w:val="none" w:sz="0" w:space="0" w:color="auto"/>
      </w:divBdr>
    </w:div>
    <w:div w:id="435977707">
      <w:bodyDiv w:val="1"/>
      <w:marLeft w:val="0"/>
      <w:marRight w:val="0"/>
      <w:marTop w:val="0"/>
      <w:marBottom w:val="0"/>
      <w:divBdr>
        <w:top w:val="none" w:sz="0" w:space="0" w:color="auto"/>
        <w:left w:val="none" w:sz="0" w:space="0" w:color="auto"/>
        <w:bottom w:val="none" w:sz="0" w:space="0" w:color="auto"/>
        <w:right w:val="none" w:sz="0" w:space="0" w:color="auto"/>
      </w:divBdr>
    </w:div>
    <w:div w:id="440495242">
      <w:bodyDiv w:val="1"/>
      <w:marLeft w:val="0"/>
      <w:marRight w:val="0"/>
      <w:marTop w:val="0"/>
      <w:marBottom w:val="0"/>
      <w:divBdr>
        <w:top w:val="none" w:sz="0" w:space="0" w:color="auto"/>
        <w:left w:val="none" w:sz="0" w:space="0" w:color="auto"/>
        <w:bottom w:val="none" w:sz="0" w:space="0" w:color="auto"/>
        <w:right w:val="none" w:sz="0" w:space="0" w:color="auto"/>
      </w:divBdr>
    </w:div>
    <w:div w:id="454640391">
      <w:bodyDiv w:val="1"/>
      <w:marLeft w:val="0"/>
      <w:marRight w:val="0"/>
      <w:marTop w:val="0"/>
      <w:marBottom w:val="0"/>
      <w:divBdr>
        <w:top w:val="none" w:sz="0" w:space="0" w:color="auto"/>
        <w:left w:val="none" w:sz="0" w:space="0" w:color="auto"/>
        <w:bottom w:val="none" w:sz="0" w:space="0" w:color="auto"/>
        <w:right w:val="none" w:sz="0" w:space="0" w:color="auto"/>
      </w:divBdr>
    </w:div>
    <w:div w:id="454719157">
      <w:bodyDiv w:val="1"/>
      <w:marLeft w:val="0"/>
      <w:marRight w:val="0"/>
      <w:marTop w:val="0"/>
      <w:marBottom w:val="0"/>
      <w:divBdr>
        <w:top w:val="none" w:sz="0" w:space="0" w:color="auto"/>
        <w:left w:val="none" w:sz="0" w:space="0" w:color="auto"/>
        <w:bottom w:val="none" w:sz="0" w:space="0" w:color="auto"/>
        <w:right w:val="none" w:sz="0" w:space="0" w:color="auto"/>
      </w:divBdr>
    </w:div>
    <w:div w:id="458497175">
      <w:bodyDiv w:val="1"/>
      <w:marLeft w:val="0"/>
      <w:marRight w:val="0"/>
      <w:marTop w:val="0"/>
      <w:marBottom w:val="0"/>
      <w:divBdr>
        <w:top w:val="none" w:sz="0" w:space="0" w:color="auto"/>
        <w:left w:val="none" w:sz="0" w:space="0" w:color="auto"/>
        <w:bottom w:val="none" w:sz="0" w:space="0" w:color="auto"/>
        <w:right w:val="none" w:sz="0" w:space="0" w:color="auto"/>
      </w:divBdr>
    </w:div>
    <w:div w:id="470757981">
      <w:bodyDiv w:val="1"/>
      <w:marLeft w:val="0"/>
      <w:marRight w:val="0"/>
      <w:marTop w:val="0"/>
      <w:marBottom w:val="0"/>
      <w:divBdr>
        <w:top w:val="none" w:sz="0" w:space="0" w:color="auto"/>
        <w:left w:val="none" w:sz="0" w:space="0" w:color="auto"/>
        <w:bottom w:val="none" w:sz="0" w:space="0" w:color="auto"/>
        <w:right w:val="none" w:sz="0" w:space="0" w:color="auto"/>
      </w:divBdr>
    </w:div>
    <w:div w:id="517038002">
      <w:bodyDiv w:val="1"/>
      <w:marLeft w:val="0"/>
      <w:marRight w:val="0"/>
      <w:marTop w:val="0"/>
      <w:marBottom w:val="0"/>
      <w:divBdr>
        <w:top w:val="none" w:sz="0" w:space="0" w:color="auto"/>
        <w:left w:val="none" w:sz="0" w:space="0" w:color="auto"/>
        <w:bottom w:val="none" w:sz="0" w:space="0" w:color="auto"/>
        <w:right w:val="none" w:sz="0" w:space="0" w:color="auto"/>
      </w:divBdr>
    </w:div>
    <w:div w:id="527719349">
      <w:bodyDiv w:val="1"/>
      <w:marLeft w:val="0"/>
      <w:marRight w:val="0"/>
      <w:marTop w:val="0"/>
      <w:marBottom w:val="0"/>
      <w:divBdr>
        <w:top w:val="none" w:sz="0" w:space="0" w:color="auto"/>
        <w:left w:val="none" w:sz="0" w:space="0" w:color="auto"/>
        <w:bottom w:val="none" w:sz="0" w:space="0" w:color="auto"/>
        <w:right w:val="none" w:sz="0" w:space="0" w:color="auto"/>
      </w:divBdr>
    </w:div>
    <w:div w:id="528180146">
      <w:bodyDiv w:val="1"/>
      <w:marLeft w:val="0"/>
      <w:marRight w:val="0"/>
      <w:marTop w:val="0"/>
      <w:marBottom w:val="0"/>
      <w:divBdr>
        <w:top w:val="none" w:sz="0" w:space="0" w:color="auto"/>
        <w:left w:val="none" w:sz="0" w:space="0" w:color="auto"/>
        <w:bottom w:val="none" w:sz="0" w:space="0" w:color="auto"/>
        <w:right w:val="none" w:sz="0" w:space="0" w:color="auto"/>
      </w:divBdr>
    </w:div>
    <w:div w:id="534657126">
      <w:bodyDiv w:val="1"/>
      <w:marLeft w:val="0"/>
      <w:marRight w:val="0"/>
      <w:marTop w:val="0"/>
      <w:marBottom w:val="0"/>
      <w:divBdr>
        <w:top w:val="none" w:sz="0" w:space="0" w:color="auto"/>
        <w:left w:val="none" w:sz="0" w:space="0" w:color="auto"/>
        <w:bottom w:val="none" w:sz="0" w:space="0" w:color="auto"/>
        <w:right w:val="none" w:sz="0" w:space="0" w:color="auto"/>
      </w:divBdr>
    </w:div>
    <w:div w:id="537595003">
      <w:bodyDiv w:val="1"/>
      <w:marLeft w:val="0"/>
      <w:marRight w:val="0"/>
      <w:marTop w:val="0"/>
      <w:marBottom w:val="0"/>
      <w:divBdr>
        <w:top w:val="none" w:sz="0" w:space="0" w:color="auto"/>
        <w:left w:val="none" w:sz="0" w:space="0" w:color="auto"/>
        <w:bottom w:val="none" w:sz="0" w:space="0" w:color="auto"/>
        <w:right w:val="none" w:sz="0" w:space="0" w:color="auto"/>
      </w:divBdr>
    </w:div>
    <w:div w:id="547836255">
      <w:bodyDiv w:val="1"/>
      <w:marLeft w:val="0"/>
      <w:marRight w:val="0"/>
      <w:marTop w:val="0"/>
      <w:marBottom w:val="0"/>
      <w:divBdr>
        <w:top w:val="none" w:sz="0" w:space="0" w:color="auto"/>
        <w:left w:val="none" w:sz="0" w:space="0" w:color="auto"/>
        <w:bottom w:val="none" w:sz="0" w:space="0" w:color="auto"/>
        <w:right w:val="none" w:sz="0" w:space="0" w:color="auto"/>
      </w:divBdr>
    </w:div>
    <w:div w:id="559756776">
      <w:bodyDiv w:val="1"/>
      <w:marLeft w:val="0"/>
      <w:marRight w:val="0"/>
      <w:marTop w:val="0"/>
      <w:marBottom w:val="0"/>
      <w:divBdr>
        <w:top w:val="none" w:sz="0" w:space="0" w:color="auto"/>
        <w:left w:val="none" w:sz="0" w:space="0" w:color="auto"/>
        <w:bottom w:val="none" w:sz="0" w:space="0" w:color="auto"/>
        <w:right w:val="none" w:sz="0" w:space="0" w:color="auto"/>
      </w:divBdr>
    </w:div>
    <w:div w:id="578950346">
      <w:bodyDiv w:val="1"/>
      <w:marLeft w:val="0"/>
      <w:marRight w:val="0"/>
      <w:marTop w:val="0"/>
      <w:marBottom w:val="0"/>
      <w:divBdr>
        <w:top w:val="none" w:sz="0" w:space="0" w:color="auto"/>
        <w:left w:val="none" w:sz="0" w:space="0" w:color="auto"/>
        <w:bottom w:val="none" w:sz="0" w:space="0" w:color="auto"/>
        <w:right w:val="none" w:sz="0" w:space="0" w:color="auto"/>
      </w:divBdr>
    </w:div>
    <w:div w:id="581767124">
      <w:bodyDiv w:val="1"/>
      <w:marLeft w:val="0"/>
      <w:marRight w:val="0"/>
      <w:marTop w:val="0"/>
      <w:marBottom w:val="0"/>
      <w:divBdr>
        <w:top w:val="none" w:sz="0" w:space="0" w:color="auto"/>
        <w:left w:val="none" w:sz="0" w:space="0" w:color="auto"/>
        <w:bottom w:val="none" w:sz="0" w:space="0" w:color="auto"/>
        <w:right w:val="none" w:sz="0" w:space="0" w:color="auto"/>
      </w:divBdr>
    </w:div>
    <w:div w:id="585186917">
      <w:bodyDiv w:val="1"/>
      <w:marLeft w:val="0"/>
      <w:marRight w:val="0"/>
      <w:marTop w:val="0"/>
      <w:marBottom w:val="0"/>
      <w:divBdr>
        <w:top w:val="none" w:sz="0" w:space="0" w:color="auto"/>
        <w:left w:val="none" w:sz="0" w:space="0" w:color="auto"/>
        <w:bottom w:val="none" w:sz="0" w:space="0" w:color="auto"/>
        <w:right w:val="none" w:sz="0" w:space="0" w:color="auto"/>
      </w:divBdr>
    </w:div>
    <w:div w:id="600793641">
      <w:bodyDiv w:val="1"/>
      <w:marLeft w:val="0"/>
      <w:marRight w:val="0"/>
      <w:marTop w:val="0"/>
      <w:marBottom w:val="0"/>
      <w:divBdr>
        <w:top w:val="none" w:sz="0" w:space="0" w:color="auto"/>
        <w:left w:val="none" w:sz="0" w:space="0" w:color="auto"/>
        <w:bottom w:val="none" w:sz="0" w:space="0" w:color="auto"/>
        <w:right w:val="none" w:sz="0" w:space="0" w:color="auto"/>
      </w:divBdr>
    </w:div>
    <w:div w:id="605039199">
      <w:bodyDiv w:val="1"/>
      <w:marLeft w:val="0"/>
      <w:marRight w:val="0"/>
      <w:marTop w:val="0"/>
      <w:marBottom w:val="0"/>
      <w:divBdr>
        <w:top w:val="none" w:sz="0" w:space="0" w:color="auto"/>
        <w:left w:val="none" w:sz="0" w:space="0" w:color="auto"/>
        <w:bottom w:val="none" w:sz="0" w:space="0" w:color="auto"/>
        <w:right w:val="none" w:sz="0" w:space="0" w:color="auto"/>
      </w:divBdr>
    </w:div>
    <w:div w:id="611976648">
      <w:bodyDiv w:val="1"/>
      <w:marLeft w:val="0"/>
      <w:marRight w:val="0"/>
      <w:marTop w:val="0"/>
      <w:marBottom w:val="0"/>
      <w:divBdr>
        <w:top w:val="none" w:sz="0" w:space="0" w:color="auto"/>
        <w:left w:val="none" w:sz="0" w:space="0" w:color="auto"/>
        <w:bottom w:val="none" w:sz="0" w:space="0" w:color="auto"/>
        <w:right w:val="none" w:sz="0" w:space="0" w:color="auto"/>
      </w:divBdr>
    </w:div>
    <w:div w:id="619995315">
      <w:bodyDiv w:val="1"/>
      <w:marLeft w:val="0"/>
      <w:marRight w:val="0"/>
      <w:marTop w:val="0"/>
      <w:marBottom w:val="0"/>
      <w:divBdr>
        <w:top w:val="none" w:sz="0" w:space="0" w:color="auto"/>
        <w:left w:val="none" w:sz="0" w:space="0" w:color="auto"/>
        <w:bottom w:val="none" w:sz="0" w:space="0" w:color="auto"/>
        <w:right w:val="none" w:sz="0" w:space="0" w:color="auto"/>
      </w:divBdr>
    </w:div>
    <w:div w:id="623342102">
      <w:bodyDiv w:val="1"/>
      <w:marLeft w:val="0"/>
      <w:marRight w:val="0"/>
      <w:marTop w:val="0"/>
      <w:marBottom w:val="0"/>
      <w:divBdr>
        <w:top w:val="none" w:sz="0" w:space="0" w:color="auto"/>
        <w:left w:val="none" w:sz="0" w:space="0" w:color="auto"/>
        <w:bottom w:val="none" w:sz="0" w:space="0" w:color="auto"/>
        <w:right w:val="none" w:sz="0" w:space="0" w:color="auto"/>
      </w:divBdr>
    </w:div>
    <w:div w:id="629019660">
      <w:bodyDiv w:val="1"/>
      <w:marLeft w:val="0"/>
      <w:marRight w:val="0"/>
      <w:marTop w:val="0"/>
      <w:marBottom w:val="0"/>
      <w:divBdr>
        <w:top w:val="none" w:sz="0" w:space="0" w:color="auto"/>
        <w:left w:val="none" w:sz="0" w:space="0" w:color="auto"/>
        <w:bottom w:val="none" w:sz="0" w:space="0" w:color="auto"/>
        <w:right w:val="none" w:sz="0" w:space="0" w:color="auto"/>
      </w:divBdr>
    </w:div>
    <w:div w:id="634526270">
      <w:bodyDiv w:val="1"/>
      <w:marLeft w:val="0"/>
      <w:marRight w:val="0"/>
      <w:marTop w:val="0"/>
      <w:marBottom w:val="0"/>
      <w:divBdr>
        <w:top w:val="none" w:sz="0" w:space="0" w:color="auto"/>
        <w:left w:val="none" w:sz="0" w:space="0" w:color="auto"/>
        <w:bottom w:val="none" w:sz="0" w:space="0" w:color="auto"/>
        <w:right w:val="none" w:sz="0" w:space="0" w:color="auto"/>
      </w:divBdr>
    </w:div>
    <w:div w:id="635834865">
      <w:bodyDiv w:val="1"/>
      <w:marLeft w:val="0"/>
      <w:marRight w:val="0"/>
      <w:marTop w:val="0"/>
      <w:marBottom w:val="0"/>
      <w:divBdr>
        <w:top w:val="none" w:sz="0" w:space="0" w:color="auto"/>
        <w:left w:val="none" w:sz="0" w:space="0" w:color="auto"/>
        <w:bottom w:val="none" w:sz="0" w:space="0" w:color="auto"/>
        <w:right w:val="none" w:sz="0" w:space="0" w:color="auto"/>
      </w:divBdr>
    </w:div>
    <w:div w:id="639697172">
      <w:bodyDiv w:val="1"/>
      <w:marLeft w:val="0"/>
      <w:marRight w:val="0"/>
      <w:marTop w:val="0"/>
      <w:marBottom w:val="0"/>
      <w:divBdr>
        <w:top w:val="none" w:sz="0" w:space="0" w:color="auto"/>
        <w:left w:val="none" w:sz="0" w:space="0" w:color="auto"/>
        <w:bottom w:val="none" w:sz="0" w:space="0" w:color="auto"/>
        <w:right w:val="none" w:sz="0" w:space="0" w:color="auto"/>
      </w:divBdr>
    </w:div>
    <w:div w:id="640187875">
      <w:bodyDiv w:val="1"/>
      <w:marLeft w:val="0"/>
      <w:marRight w:val="0"/>
      <w:marTop w:val="0"/>
      <w:marBottom w:val="0"/>
      <w:divBdr>
        <w:top w:val="none" w:sz="0" w:space="0" w:color="auto"/>
        <w:left w:val="none" w:sz="0" w:space="0" w:color="auto"/>
        <w:bottom w:val="none" w:sz="0" w:space="0" w:color="auto"/>
        <w:right w:val="none" w:sz="0" w:space="0" w:color="auto"/>
      </w:divBdr>
    </w:div>
    <w:div w:id="652681366">
      <w:bodyDiv w:val="1"/>
      <w:marLeft w:val="0"/>
      <w:marRight w:val="0"/>
      <w:marTop w:val="0"/>
      <w:marBottom w:val="0"/>
      <w:divBdr>
        <w:top w:val="none" w:sz="0" w:space="0" w:color="auto"/>
        <w:left w:val="none" w:sz="0" w:space="0" w:color="auto"/>
        <w:bottom w:val="none" w:sz="0" w:space="0" w:color="auto"/>
        <w:right w:val="none" w:sz="0" w:space="0" w:color="auto"/>
      </w:divBdr>
      <w:divsChild>
        <w:div w:id="1554854136">
          <w:marLeft w:val="0"/>
          <w:marRight w:val="0"/>
          <w:marTop w:val="0"/>
          <w:marBottom w:val="0"/>
          <w:divBdr>
            <w:top w:val="none" w:sz="0" w:space="0" w:color="auto"/>
            <w:left w:val="none" w:sz="0" w:space="0" w:color="auto"/>
            <w:bottom w:val="none" w:sz="0" w:space="0" w:color="auto"/>
            <w:right w:val="none" w:sz="0" w:space="0" w:color="auto"/>
          </w:divBdr>
          <w:divsChild>
            <w:div w:id="3963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1816">
      <w:bodyDiv w:val="1"/>
      <w:marLeft w:val="0"/>
      <w:marRight w:val="0"/>
      <w:marTop w:val="0"/>
      <w:marBottom w:val="0"/>
      <w:divBdr>
        <w:top w:val="none" w:sz="0" w:space="0" w:color="auto"/>
        <w:left w:val="none" w:sz="0" w:space="0" w:color="auto"/>
        <w:bottom w:val="none" w:sz="0" w:space="0" w:color="auto"/>
        <w:right w:val="none" w:sz="0" w:space="0" w:color="auto"/>
      </w:divBdr>
    </w:div>
    <w:div w:id="674652629">
      <w:bodyDiv w:val="1"/>
      <w:marLeft w:val="0"/>
      <w:marRight w:val="0"/>
      <w:marTop w:val="0"/>
      <w:marBottom w:val="0"/>
      <w:divBdr>
        <w:top w:val="none" w:sz="0" w:space="0" w:color="auto"/>
        <w:left w:val="none" w:sz="0" w:space="0" w:color="auto"/>
        <w:bottom w:val="none" w:sz="0" w:space="0" w:color="auto"/>
        <w:right w:val="none" w:sz="0" w:space="0" w:color="auto"/>
      </w:divBdr>
    </w:div>
    <w:div w:id="678044412">
      <w:bodyDiv w:val="1"/>
      <w:marLeft w:val="0"/>
      <w:marRight w:val="0"/>
      <w:marTop w:val="0"/>
      <w:marBottom w:val="0"/>
      <w:divBdr>
        <w:top w:val="none" w:sz="0" w:space="0" w:color="auto"/>
        <w:left w:val="none" w:sz="0" w:space="0" w:color="auto"/>
        <w:bottom w:val="none" w:sz="0" w:space="0" w:color="auto"/>
        <w:right w:val="none" w:sz="0" w:space="0" w:color="auto"/>
      </w:divBdr>
    </w:div>
    <w:div w:id="692463159">
      <w:bodyDiv w:val="1"/>
      <w:marLeft w:val="0"/>
      <w:marRight w:val="0"/>
      <w:marTop w:val="0"/>
      <w:marBottom w:val="0"/>
      <w:divBdr>
        <w:top w:val="none" w:sz="0" w:space="0" w:color="auto"/>
        <w:left w:val="none" w:sz="0" w:space="0" w:color="auto"/>
        <w:bottom w:val="none" w:sz="0" w:space="0" w:color="auto"/>
        <w:right w:val="none" w:sz="0" w:space="0" w:color="auto"/>
      </w:divBdr>
    </w:div>
    <w:div w:id="736249651">
      <w:bodyDiv w:val="1"/>
      <w:marLeft w:val="0"/>
      <w:marRight w:val="0"/>
      <w:marTop w:val="0"/>
      <w:marBottom w:val="0"/>
      <w:divBdr>
        <w:top w:val="none" w:sz="0" w:space="0" w:color="auto"/>
        <w:left w:val="none" w:sz="0" w:space="0" w:color="auto"/>
        <w:bottom w:val="none" w:sz="0" w:space="0" w:color="auto"/>
        <w:right w:val="none" w:sz="0" w:space="0" w:color="auto"/>
      </w:divBdr>
    </w:div>
    <w:div w:id="736711106">
      <w:bodyDiv w:val="1"/>
      <w:marLeft w:val="0"/>
      <w:marRight w:val="0"/>
      <w:marTop w:val="0"/>
      <w:marBottom w:val="0"/>
      <w:divBdr>
        <w:top w:val="none" w:sz="0" w:space="0" w:color="auto"/>
        <w:left w:val="none" w:sz="0" w:space="0" w:color="auto"/>
        <w:bottom w:val="none" w:sz="0" w:space="0" w:color="auto"/>
        <w:right w:val="none" w:sz="0" w:space="0" w:color="auto"/>
      </w:divBdr>
    </w:div>
    <w:div w:id="738673925">
      <w:bodyDiv w:val="1"/>
      <w:marLeft w:val="0"/>
      <w:marRight w:val="0"/>
      <w:marTop w:val="0"/>
      <w:marBottom w:val="0"/>
      <w:divBdr>
        <w:top w:val="none" w:sz="0" w:space="0" w:color="auto"/>
        <w:left w:val="none" w:sz="0" w:space="0" w:color="auto"/>
        <w:bottom w:val="none" w:sz="0" w:space="0" w:color="auto"/>
        <w:right w:val="none" w:sz="0" w:space="0" w:color="auto"/>
      </w:divBdr>
    </w:div>
    <w:div w:id="742798440">
      <w:bodyDiv w:val="1"/>
      <w:marLeft w:val="0"/>
      <w:marRight w:val="0"/>
      <w:marTop w:val="0"/>
      <w:marBottom w:val="0"/>
      <w:divBdr>
        <w:top w:val="none" w:sz="0" w:space="0" w:color="auto"/>
        <w:left w:val="none" w:sz="0" w:space="0" w:color="auto"/>
        <w:bottom w:val="none" w:sz="0" w:space="0" w:color="auto"/>
        <w:right w:val="none" w:sz="0" w:space="0" w:color="auto"/>
      </w:divBdr>
    </w:div>
    <w:div w:id="750391393">
      <w:bodyDiv w:val="1"/>
      <w:marLeft w:val="0"/>
      <w:marRight w:val="0"/>
      <w:marTop w:val="0"/>
      <w:marBottom w:val="0"/>
      <w:divBdr>
        <w:top w:val="none" w:sz="0" w:space="0" w:color="auto"/>
        <w:left w:val="none" w:sz="0" w:space="0" w:color="auto"/>
        <w:bottom w:val="none" w:sz="0" w:space="0" w:color="auto"/>
        <w:right w:val="none" w:sz="0" w:space="0" w:color="auto"/>
      </w:divBdr>
    </w:div>
    <w:div w:id="767584708">
      <w:bodyDiv w:val="1"/>
      <w:marLeft w:val="0"/>
      <w:marRight w:val="0"/>
      <w:marTop w:val="0"/>
      <w:marBottom w:val="0"/>
      <w:divBdr>
        <w:top w:val="none" w:sz="0" w:space="0" w:color="auto"/>
        <w:left w:val="none" w:sz="0" w:space="0" w:color="auto"/>
        <w:bottom w:val="none" w:sz="0" w:space="0" w:color="auto"/>
        <w:right w:val="none" w:sz="0" w:space="0" w:color="auto"/>
      </w:divBdr>
    </w:div>
    <w:div w:id="768309192">
      <w:bodyDiv w:val="1"/>
      <w:marLeft w:val="0"/>
      <w:marRight w:val="0"/>
      <w:marTop w:val="0"/>
      <w:marBottom w:val="0"/>
      <w:divBdr>
        <w:top w:val="none" w:sz="0" w:space="0" w:color="auto"/>
        <w:left w:val="none" w:sz="0" w:space="0" w:color="auto"/>
        <w:bottom w:val="none" w:sz="0" w:space="0" w:color="auto"/>
        <w:right w:val="none" w:sz="0" w:space="0" w:color="auto"/>
      </w:divBdr>
    </w:div>
    <w:div w:id="784496849">
      <w:bodyDiv w:val="1"/>
      <w:marLeft w:val="0"/>
      <w:marRight w:val="0"/>
      <w:marTop w:val="0"/>
      <w:marBottom w:val="0"/>
      <w:divBdr>
        <w:top w:val="none" w:sz="0" w:space="0" w:color="auto"/>
        <w:left w:val="none" w:sz="0" w:space="0" w:color="auto"/>
        <w:bottom w:val="none" w:sz="0" w:space="0" w:color="auto"/>
        <w:right w:val="none" w:sz="0" w:space="0" w:color="auto"/>
      </w:divBdr>
    </w:div>
    <w:div w:id="786200779">
      <w:bodyDiv w:val="1"/>
      <w:marLeft w:val="0"/>
      <w:marRight w:val="0"/>
      <w:marTop w:val="0"/>
      <w:marBottom w:val="0"/>
      <w:divBdr>
        <w:top w:val="none" w:sz="0" w:space="0" w:color="auto"/>
        <w:left w:val="none" w:sz="0" w:space="0" w:color="auto"/>
        <w:bottom w:val="none" w:sz="0" w:space="0" w:color="auto"/>
        <w:right w:val="none" w:sz="0" w:space="0" w:color="auto"/>
      </w:divBdr>
    </w:div>
    <w:div w:id="799882626">
      <w:bodyDiv w:val="1"/>
      <w:marLeft w:val="0"/>
      <w:marRight w:val="0"/>
      <w:marTop w:val="0"/>
      <w:marBottom w:val="0"/>
      <w:divBdr>
        <w:top w:val="none" w:sz="0" w:space="0" w:color="auto"/>
        <w:left w:val="none" w:sz="0" w:space="0" w:color="auto"/>
        <w:bottom w:val="none" w:sz="0" w:space="0" w:color="auto"/>
        <w:right w:val="none" w:sz="0" w:space="0" w:color="auto"/>
      </w:divBdr>
    </w:div>
    <w:div w:id="817503930">
      <w:bodyDiv w:val="1"/>
      <w:marLeft w:val="0"/>
      <w:marRight w:val="0"/>
      <w:marTop w:val="0"/>
      <w:marBottom w:val="0"/>
      <w:divBdr>
        <w:top w:val="none" w:sz="0" w:space="0" w:color="auto"/>
        <w:left w:val="none" w:sz="0" w:space="0" w:color="auto"/>
        <w:bottom w:val="none" w:sz="0" w:space="0" w:color="auto"/>
        <w:right w:val="none" w:sz="0" w:space="0" w:color="auto"/>
      </w:divBdr>
    </w:div>
    <w:div w:id="820846057">
      <w:bodyDiv w:val="1"/>
      <w:marLeft w:val="0"/>
      <w:marRight w:val="0"/>
      <w:marTop w:val="0"/>
      <w:marBottom w:val="0"/>
      <w:divBdr>
        <w:top w:val="none" w:sz="0" w:space="0" w:color="auto"/>
        <w:left w:val="none" w:sz="0" w:space="0" w:color="auto"/>
        <w:bottom w:val="none" w:sz="0" w:space="0" w:color="auto"/>
        <w:right w:val="none" w:sz="0" w:space="0" w:color="auto"/>
      </w:divBdr>
    </w:div>
    <w:div w:id="825780077">
      <w:bodyDiv w:val="1"/>
      <w:marLeft w:val="0"/>
      <w:marRight w:val="0"/>
      <w:marTop w:val="0"/>
      <w:marBottom w:val="0"/>
      <w:divBdr>
        <w:top w:val="none" w:sz="0" w:space="0" w:color="auto"/>
        <w:left w:val="none" w:sz="0" w:space="0" w:color="auto"/>
        <w:bottom w:val="none" w:sz="0" w:space="0" w:color="auto"/>
        <w:right w:val="none" w:sz="0" w:space="0" w:color="auto"/>
      </w:divBdr>
    </w:div>
    <w:div w:id="826433106">
      <w:bodyDiv w:val="1"/>
      <w:marLeft w:val="0"/>
      <w:marRight w:val="0"/>
      <w:marTop w:val="0"/>
      <w:marBottom w:val="0"/>
      <w:divBdr>
        <w:top w:val="none" w:sz="0" w:space="0" w:color="auto"/>
        <w:left w:val="none" w:sz="0" w:space="0" w:color="auto"/>
        <w:bottom w:val="none" w:sz="0" w:space="0" w:color="auto"/>
        <w:right w:val="none" w:sz="0" w:space="0" w:color="auto"/>
      </w:divBdr>
    </w:div>
    <w:div w:id="834759858">
      <w:bodyDiv w:val="1"/>
      <w:marLeft w:val="0"/>
      <w:marRight w:val="0"/>
      <w:marTop w:val="0"/>
      <w:marBottom w:val="0"/>
      <w:divBdr>
        <w:top w:val="none" w:sz="0" w:space="0" w:color="auto"/>
        <w:left w:val="none" w:sz="0" w:space="0" w:color="auto"/>
        <w:bottom w:val="none" w:sz="0" w:space="0" w:color="auto"/>
        <w:right w:val="none" w:sz="0" w:space="0" w:color="auto"/>
      </w:divBdr>
    </w:div>
    <w:div w:id="850754590">
      <w:bodyDiv w:val="1"/>
      <w:marLeft w:val="0"/>
      <w:marRight w:val="0"/>
      <w:marTop w:val="0"/>
      <w:marBottom w:val="0"/>
      <w:divBdr>
        <w:top w:val="none" w:sz="0" w:space="0" w:color="auto"/>
        <w:left w:val="none" w:sz="0" w:space="0" w:color="auto"/>
        <w:bottom w:val="none" w:sz="0" w:space="0" w:color="auto"/>
        <w:right w:val="none" w:sz="0" w:space="0" w:color="auto"/>
      </w:divBdr>
    </w:div>
    <w:div w:id="879634169">
      <w:bodyDiv w:val="1"/>
      <w:marLeft w:val="0"/>
      <w:marRight w:val="0"/>
      <w:marTop w:val="0"/>
      <w:marBottom w:val="0"/>
      <w:divBdr>
        <w:top w:val="none" w:sz="0" w:space="0" w:color="auto"/>
        <w:left w:val="none" w:sz="0" w:space="0" w:color="auto"/>
        <w:bottom w:val="none" w:sz="0" w:space="0" w:color="auto"/>
        <w:right w:val="none" w:sz="0" w:space="0" w:color="auto"/>
      </w:divBdr>
    </w:div>
    <w:div w:id="880747830">
      <w:bodyDiv w:val="1"/>
      <w:marLeft w:val="0"/>
      <w:marRight w:val="0"/>
      <w:marTop w:val="0"/>
      <w:marBottom w:val="0"/>
      <w:divBdr>
        <w:top w:val="none" w:sz="0" w:space="0" w:color="auto"/>
        <w:left w:val="none" w:sz="0" w:space="0" w:color="auto"/>
        <w:bottom w:val="none" w:sz="0" w:space="0" w:color="auto"/>
        <w:right w:val="none" w:sz="0" w:space="0" w:color="auto"/>
      </w:divBdr>
    </w:div>
    <w:div w:id="887841656">
      <w:bodyDiv w:val="1"/>
      <w:marLeft w:val="0"/>
      <w:marRight w:val="0"/>
      <w:marTop w:val="0"/>
      <w:marBottom w:val="0"/>
      <w:divBdr>
        <w:top w:val="none" w:sz="0" w:space="0" w:color="auto"/>
        <w:left w:val="none" w:sz="0" w:space="0" w:color="auto"/>
        <w:bottom w:val="none" w:sz="0" w:space="0" w:color="auto"/>
        <w:right w:val="none" w:sz="0" w:space="0" w:color="auto"/>
      </w:divBdr>
    </w:div>
    <w:div w:id="889148117">
      <w:bodyDiv w:val="1"/>
      <w:marLeft w:val="0"/>
      <w:marRight w:val="0"/>
      <w:marTop w:val="0"/>
      <w:marBottom w:val="0"/>
      <w:divBdr>
        <w:top w:val="none" w:sz="0" w:space="0" w:color="auto"/>
        <w:left w:val="none" w:sz="0" w:space="0" w:color="auto"/>
        <w:bottom w:val="none" w:sz="0" w:space="0" w:color="auto"/>
        <w:right w:val="none" w:sz="0" w:space="0" w:color="auto"/>
      </w:divBdr>
    </w:div>
    <w:div w:id="892470445">
      <w:bodyDiv w:val="1"/>
      <w:marLeft w:val="0"/>
      <w:marRight w:val="0"/>
      <w:marTop w:val="0"/>
      <w:marBottom w:val="0"/>
      <w:divBdr>
        <w:top w:val="none" w:sz="0" w:space="0" w:color="auto"/>
        <w:left w:val="none" w:sz="0" w:space="0" w:color="auto"/>
        <w:bottom w:val="none" w:sz="0" w:space="0" w:color="auto"/>
        <w:right w:val="none" w:sz="0" w:space="0" w:color="auto"/>
      </w:divBdr>
    </w:div>
    <w:div w:id="892739304">
      <w:bodyDiv w:val="1"/>
      <w:marLeft w:val="0"/>
      <w:marRight w:val="0"/>
      <w:marTop w:val="0"/>
      <w:marBottom w:val="0"/>
      <w:divBdr>
        <w:top w:val="none" w:sz="0" w:space="0" w:color="auto"/>
        <w:left w:val="none" w:sz="0" w:space="0" w:color="auto"/>
        <w:bottom w:val="none" w:sz="0" w:space="0" w:color="auto"/>
        <w:right w:val="none" w:sz="0" w:space="0" w:color="auto"/>
      </w:divBdr>
    </w:div>
    <w:div w:id="909268608">
      <w:bodyDiv w:val="1"/>
      <w:marLeft w:val="0"/>
      <w:marRight w:val="0"/>
      <w:marTop w:val="0"/>
      <w:marBottom w:val="0"/>
      <w:divBdr>
        <w:top w:val="none" w:sz="0" w:space="0" w:color="auto"/>
        <w:left w:val="none" w:sz="0" w:space="0" w:color="auto"/>
        <w:bottom w:val="none" w:sz="0" w:space="0" w:color="auto"/>
        <w:right w:val="none" w:sz="0" w:space="0" w:color="auto"/>
      </w:divBdr>
    </w:div>
    <w:div w:id="911350708">
      <w:bodyDiv w:val="1"/>
      <w:marLeft w:val="0"/>
      <w:marRight w:val="0"/>
      <w:marTop w:val="0"/>
      <w:marBottom w:val="0"/>
      <w:divBdr>
        <w:top w:val="none" w:sz="0" w:space="0" w:color="auto"/>
        <w:left w:val="none" w:sz="0" w:space="0" w:color="auto"/>
        <w:bottom w:val="none" w:sz="0" w:space="0" w:color="auto"/>
        <w:right w:val="none" w:sz="0" w:space="0" w:color="auto"/>
      </w:divBdr>
    </w:div>
    <w:div w:id="916329452">
      <w:bodyDiv w:val="1"/>
      <w:marLeft w:val="0"/>
      <w:marRight w:val="0"/>
      <w:marTop w:val="0"/>
      <w:marBottom w:val="0"/>
      <w:divBdr>
        <w:top w:val="none" w:sz="0" w:space="0" w:color="auto"/>
        <w:left w:val="none" w:sz="0" w:space="0" w:color="auto"/>
        <w:bottom w:val="none" w:sz="0" w:space="0" w:color="auto"/>
        <w:right w:val="none" w:sz="0" w:space="0" w:color="auto"/>
      </w:divBdr>
    </w:div>
    <w:div w:id="917059000">
      <w:bodyDiv w:val="1"/>
      <w:marLeft w:val="0"/>
      <w:marRight w:val="0"/>
      <w:marTop w:val="0"/>
      <w:marBottom w:val="0"/>
      <w:divBdr>
        <w:top w:val="none" w:sz="0" w:space="0" w:color="auto"/>
        <w:left w:val="none" w:sz="0" w:space="0" w:color="auto"/>
        <w:bottom w:val="none" w:sz="0" w:space="0" w:color="auto"/>
        <w:right w:val="none" w:sz="0" w:space="0" w:color="auto"/>
      </w:divBdr>
    </w:div>
    <w:div w:id="917901974">
      <w:bodyDiv w:val="1"/>
      <w:marLeft w:val="0"/>
      <w:marRight w:val="0"/>
      <w:marTop w:val="0"/>
      <w:marBottom w:val="0"/>
      <w:divBdr>
        <w:top w:val="none" w:sz="0" w:space="0" w:color="auto"/>
        <w:left w:val="none" w:sz="0" w:space="0" w:color="auto"/>
        <w:bottom w:val="none" w:sz="0" w:space="0" w:color="auto"/>
        <w:right w:val="none" w:sz="0" w:space="0" w:color="auto"/>
      </w:divBdr>
    </w:div>
    <w:div w:id="927812926">
      <w:bodyDiv w:val="1"/>
      <w:marLeft w:val="0"/>
      <w:marRight w:val="0"/>
      <w:marTop w:val="0"/>
      <w:marBottom w:val="0"/>
      <w:divBdr>
        <w:top w:val="none" w:sz="0" w:space="0" w:color="auto"/>
        <w:left w:val="none" w:sz="0" w:space="0" w:color="auto"/>
        <w:bottom w:val="none" w:sz="0" w:space="0" w:color="auto"/>
        <w:right w:val="none" w:sz="0" w:space="0" w:color="auto"/>
      </w:divBdr>
    </w:div>
    <w:div w:id="935016062">
      <w:bodyDiv w:val="1"/>
      <w:marLeft w:val="0"/>
      <w:marRight w:val="0"/>
      <w:marTop w:val="0"/>
      <w:marBottom w:val="0"/>
      <w:divBdr>
        <w:top w:val="none" w:sz="0" w:space="0" w:color="auto"/>
        <w:left w:val="none" w:sz="0" w:space="0" w:color="auto"/>
        <w:bottom w:val="none" w:sz="0" w:space="0" w:color="auto"/>
        <w:right w:val="none" w:sz="0" w:space="0" w:color="auto"/>
      </w:divBdr>
    </w:div>
    <w:div w:id="935137381">
      <w:bodyDiv w:val="1"/>
      <w:marLeft w:val="0"/>
      <w:marRight w:val="0"/>
      <w:marTop w:val="0"/>
      <w:marBottom w:val="0"/>
      <w:divBdr>
        <w:top w:val="none" w:sz="0" w:space="0" w:color="auto"/>
        <w:left w:val="none" w:sz="0" w:space="0" w:color="auto"/>
        <w:bottom w:val="none" w:sz="0" w:space="0" w:color="auto"/>
        <w:right w:val="none" w:sz="0" w:space="0" w:color="auto"/>
      </w:divBdr>
    </w:div>
    <w:div w:id="944923642">
      <w:bodyDiv w:val="1"/>
      <w:marLeft w:val="0"/>
      <w:marRight w:val="0"/>
      <w:marTop w:val="0"/>
      <w:marBottom w:val="0"/>
      <w:divBdr>
        <w:top w:val="none" w:sz="0" w:space="0" w:color="auto"/>
        <w:left w:val="none" w:sz="0" w:space="0" w:color="auto"/>
        <w:bottom w:val="none" w:sz="0" w:space="0" w:color="auto"/>
        <w:right w:val="none" w:sz="0" w:space="0" w:color="auto"/>
      </w:divBdr>
    </w:div>
    <w:div w:id="966542755">
      <w:bodyDiv w:val="1"/>
      <w:marLeft w:val="0"/>
      <w:marRight w:val="0"/>
      <w:marTop w:val="0"/>
      <w:marBottom w:val="0"/>
      <w:divBdr>
        <w:top w:val="none" w:sz="0" w:space="0" w:color="auto"/>
        <w:left w:val="none" w:sz="0" w:space="0" w:color="auto"/>
        <w:bottom w:val="none" w:sz="0" w:space="0" w:color="auto"/>
        <w:right w:val="none" w:sz="0" w:space="0" w:color="auto"/>
      </w:divBdr>
    </w:div>
    <w:div w:id="980623262">
      <w:bodyDiv w:val="1"/>
      <w:marLeft w:val="0"/>
      <w:marRight w:val="0"/>
      <w:marTop w:val="0"/>
      <w:marBottom w:val="0"/>
      <w:divBdr>
        <w:top w:val="none" w:sz="0" w:space="0" w:color="auto"/>
        <w:left w:val="none" w:sz="0" w:space="0" w:color="auto"/>
        <w:bottom w:val="none" w:sz="0" w:space="0" w:color="auto"/>
        <w:right w:val="none" w:sz="0" w:space="0" w:color="auto"/>
      </w:divBdr>
    </w:div>
    <w:div w:id="985938401">
      <w:bodyDiv w:val="1"/>
      <w:marLeft w:val="0"/>
      <w:marRight w:val="0"/>
      <w:marTop w:val="0"/>
      <w:marBottom w:val="0"/>
      <w:divBdr>
        <w:top w:val="none" w:sz="0" w:space="0" w:color="auto"/>
        <w:left w:val="none" w:sz="0" w:space="0" w:color="auto"/>
        <w:bottom w:val="none" w:sz="0" w:space="0" w:color="auto"/>
        <w:right w:val="none" w:sz="0" w:space="0" w:color="auto"/>
      </w:divBdr>
    </w:div>
    <w:div w:id="989747805">
      <w:bodyDiv w:val="1"/>
      <w:marLeft w:val="0"/>
      <w:marRight w:val="0"/>
      <w:marTop w:val="0"/>
      <w:marBottom w:val="0"/>
      <w:divBdr>
        <w:top w:val="none" w:sz="0" w:space="0" w:color="auto"/>
        <w:left w:val="none" w:sz="0" w:space="0" w:color="auto"/>
        <w:bottom w:val="none" w:sz="0" w:space="0" w:color="auto"/>
        <w:right w:val="none" w:sz="0" w:space="0" w:color="auto"/>
      </w:divBdr>
    </w:div>
    <w:div w:id="1010449545">
      <w:bodyDiv w:val="1"/>
      <w:marLeft w:val="0"/>
      <w:marRight w:val="0"/>
      <w:marTop w:val="0"/>
      <w:marBottom w:val="0"/>
      <w:divBdr>
        <w:top w:val="none" w:sz="0" w:space="0" w:color="auto"/>
        <w:left w:val="none" w:sz="0" w:space="0" w:color="auto"/>
        <w:bottom w:val="none" w:sz="0" w:space="0" w:color="auto"/>
        <w:right w:val="none" w:sz="0" w:space="0" w:color="auto"/>
      </w:divBdr>
    </w:div>
    <w:div w:id="1010840532">
      <w:bodyDiv w:val="1"/>
      <w:marLeft w:val="0"/>
      <w:marRight w:val="0"/>
      <w:marTop w:val="0"/>
      <w:marBottom w:val="0"/>
      <w:divBdr>
        <w:top w:val="none" w:sz="0" w:space="0" w:color="auto"/>
        <w:left w:val="none" w:sz="0" w:space="0" w:color="auto"/>
        <w:bottom w:val="none" w:sz="0" w:space="0" w:color="auto"/>
        <w:right w:val="none" w:sz="0" w:space="0" w:color="auto"/>
      </w:divBdr>
    </w:div>
    <w:div w:id="1024597772">
      <w:bodyDiv w:val="1"/>
      <w:marLeft w:val="0"/>
      <w:marRight w:val="0"/>
      <w:marTop w:val="0"/>
      <w:marBottom w:val="0"/>
      <w:divBdr>
        <w:top w:val="none" w:sz="0" w:space="0" w:color="auto"/>
        <w:left w:val="none" w:sz="0" w:space="0" w:color="auto"/>
        <w:bottom w:val="none" w:sz="0" w:space="0" w:color="auto"/>
        <w:right w:val="none" w:sz="0" w:space="0" w:color="auto"/>
      </w:divBdr>
    </w:div>
    <w:div w:id="1040589586">
      <w:bodyDiv w:val="1"/>
      <w:marLeft w:val="0"/>
      <w:marRight w:val="0"/>
      <w:marTop w:val="0"/>
      <w:marBottom w:val="0"/>
      <w:divBdr>
        <w:top w:val="none" w:sz="0" w:space="0" w:color="auto"/>
        <w:left w:val="none" w:sz="0" w:space="0" w:color="auto"/>
        <w:bottom w:val="none" w:sz="0" w:space="0" w:color="auto"/>
        <w:right w:val="none" w:sz="0" w:space="0" w:color="auto"/>
      </w:divBdr>
    </w:div>
    <w:div w:id="1040664518">
      <w:bodyDiv w:val="1"/>
      <w:marLeft w:val="0"/>
      <w:marRight w:val="0"/>
      <w:marTop w:val="0"/>
      <w:marBottom w:val="0"/>
      <w:divBdr>
        <w:top w:val="none" w:sz="0" w:space="0" w:color="auto"/>
        <w:left w:val="none" w:sz="0" w:space="0" w:color="auto"/>
        <w:bottom w:val="none" w:sz="0" w:space="0" w:color="auto"/>
        <w:right w:val="none" w:sz="0" w:space="0" w:color="auto"/>
      </w:divBdr>
    </w:div>
    <w:div w:id="1050500875">
      <w:bodyDiv w:val="1"/>
      <w:marLeft w:val="0"/>
      <w:marRight w:val="0"/>
      <w:marTop w:val="0"/>
      <w:marBottom w:val="0"/>
      <w:divBdr>
        <w:top w:val="none" w:sz="0" w:space="0" w:color="auto"/>
        <w:left w:val="none" w:sz="0" w:space="0" w:color="auto"/>
        <w:bottom w:val="none" w:sz="0" w:space="0" w:color="auto"/>
        <w:right w:val="none" w:sz="0" w:space="0" w:color="auto"/>
      </w:divBdr>
    </w:div>
    <w:div w:id="1063522824">
      <w:bodyDiv w:val="1"/>
      <w:marLeft w:val="0"/>
      <w:marRight w:val="0"/>
      <w:marTop w:val="0"/>
      <w:marBottom w:val="0"/>
      <w:divBdr>
        <w:top w:val="none" w:sz="0" w:space="0" w:color="auto"/>
        <w:left w:val="none" w:sz="0" w:space="0" w:color="auto"/>
        <w:bottom w:val="none" w:sz="0" w:space="0" w:color="auto"/>
        <w:right w:val="none" w:sz="0" w:space="0" w:color="auto"/>
      </w:divBdr>
    </w:div>
    <w:div w:id="1073509289">
      <w:bodyDiv w:val="1"/>
      <w:marLeft w:val="0"/>
      <w:marRight w:val="0"/>
      <w:marTop w:val="0"/>
      <w:marBottom w:val="0"/>
      <w:divBdr>
        <w:top w:val="none" w:sz="0" w:space="0" w:color="auto"/>
        <w:left w:val="none" w:sz="0" w:space="0" w:color="auto"/>
        <w:bottom w:val="none" w:sz="0" w:space="0" w:color="auto"/>
        <w:right w:val="none" w:sz="0" w:space="0" w:color="auto"/>
      </w:divBdr>
    </w:div>
    <w:div w:id="1073550645">
      <w:bodyDiv w:val="1"/>
      <w:marLeft w:val="0"/>
      <w:marRight w:val="0"/>
      <w:marTop w:val="0"/>
      <w:marBottom w:val="0"/>
      <w:divBdr>
        <w:top w:val="none" w:sz="0" w:space="0" w:color="auto"/>
        <w:left w:val="none" w:sz="0" w:space="0" w:color="auto"/>
        <w:bottom w:val="none" w:sz="0" w:space="0" w:color="auto"/>
        <w:right w:val="none" w:sz="0" w:space="0" w:color="auto"/>
      </w:divBdr>
    </w:div>
    <w:div w:id="1079594513">
      <w:bodyDiv w:val="1"/>
      <w:marLeft w:val="0"/>
      <w:marRight w:val="0"/>
      <w:marTop w:val="0"/>
      <w:marBottom w:val="0"/>
      <w:divBdr>
        <w:top w:val="none" w:sz="0" w:space="0" w:color="auto"/>
        <w:left w:val="none" w:sz="0" w:space="0" w:color="auto"/>
        <w:bottom w:val="none" w:sz="0" w:space="0" w:color="auto"/>
        <w:right w:val="none" w:sz="0" w:space="0" w:color="auto"/>
      </w:divBdr>
    </w:div>
    <w:div w:id="1081753475">
      <w:bodyDiv w:val="1"/>
      <w:marLeft w:val="0"/>
      <w:marRight w:val="0"/>
      <w:marTop w:val="0"/>
      <w:marBottom w:val="0"/>
      <w:divBdr>
        <w:top w:val="none" w:sz="0" w:space="0" w:color="auto"/>
        <w:left w:val="none" w:sz="0" w:space="0" w:color="auto"/>
        <w:bottom w:val="none" w:sz="0" w:space="0" w:color="auto"/>
        <w:right w:val="none" w:sz="0" w:space="0" w:color="auto"/>
      </w:divBdr>
    </w:div>
    <w:div w:id="1087187455">
      <w:bodyDiv w:val="1"/>
      <w:marLeft w:val="0"/>
      <w:marRight w:val="0"/>
      <w:marTop w:val="0"/>
      <w:marBottom w:val="0"/>
      <w:divBdr>
        <w:top w:val="none" w:sz="0" w:space="0" w:color="auto"/>
        <w:left w:val="none" w:sz="0" w:space="0" w:color="auto"/>
        <w:bottom w:val="none" w:sz="0" w:space="0" w:color="auto"/>
        <w:right w:val="none" w:sz="0" w:space="0" w:color="auto"/>
      </w:divBdr>
    </w:div>
    <w:div w:id="1096829933">
      <w:bodyDiv w:val="1"/>
      <w:marLeft w:val="0"/>
      <w:marRight w:val="0"/>
      <w:marTop w:val="0"/>
      <w:marBottom w:val="0"/>
      <w:divBdr>
        <w:top w:val="none" w:sz="0" w:space="0" w:color="auto"/>
        <w:left w:val="none" w:sz="0" w:space="0" w:color="auto"/>
        <w:bottom w:val="none" w:sz="0" w:space="0" w:color="auto"/>
        <w:right w:val="none" w:sz="0" w:space="0" w:color="auto"/>
      </w:divBdr>
    </w:div>
    <w:div w:id="1131904366">
      <w:bodyDiv w:val="1"/>
      <w:marLeft w:val="0"/>
      <w:marRight w:val="0"/>
      <w:marTop w:val="0"/>
      <w:marBottom w:val="0"/>
      <w:divBdr>
        <w:top w:val="none" w:sz="0" w:space="0" w:color="auto"/>
        <w:left w:val="none" w:sz="0" w:space="0" w:color="auto"/>
        <w:bottom w:val="none" w:sz="0" w:space="0" w:color="auto"/>
        <w:right w:val="none" w:sz="0" w:space="0" w:color="auto"/>
      </w:divBdr>
    </w:div>
    <w:div w:id="1132484548">
      <w:bodyDiv w:val="1"/>
      <w:marLeft w:val="0"/>
      <w:marRight w:val="0"/>
      <w:marTop w:val="0"/>
      <w:marBottom w:val="0"/>
      <w:divBdr>
        <w:top w:val="none" w:sz="0" w:space="0" w:color="auto"/>
        <w:left w:val="none" w:sz="0" w:space="0" w:color="auto"/>
        <w:bottom w:val="none" w:sz="0" w:space="0" w:color="auto"/>
        <w:right w:val="none" w:sz="0" w:space="0" w:color="auto"/>
      </w:divBdr>
    </w:div>
    <w:div w:id="1148666470">
      <w:bodyDiv w:val="1"/>
      <w:marLeft w:val="0"/>
      <w:marRight w:val="0"/>
      <w:marTop w:val="0"/>
      <w:marBottom w:val="0"/>
      <w:divBdr>
        <w:top w:val="none" w:sz="0" w:space="0" w:color="auto"/>
        <w:left w:val="none" w:sz="0" w:space="0" w:color="auto"/>
        <w:bottom w:val="none" w:sz="0" w:space="0" w:color="auto"/>
        <w:right w:val="none" w:sz="0" w:space="0" w:color="auto"/>
      </w:divBdr>
    </w:div>
    <w:div w:id="1158038661">
      <w:bodyDiv w:val="1"/>
      <w:marLeft w:val="0"/>
      <w:marRight w:val="0"/>
      <w:marTop w:val="0"/>
      <w:marBottom w:val="0"/>
      <w:divBdr>
        <w:top w:val="none" w:sz="0" w:space="0" w:color="auto"/>
        <w:left w:val="none" w:sz="0" w:space="0" w:color="auto"/>
        <w:bottom w:val="none" w:sz="0" w:space="0" w:color="auto"/>
        <w:right w:val="none" w:sz="0" w:space="0" w:color="auto"/>
      </w:divBdr>
    </w:div>
    <w:div w:id="1158108051">
      <w:bodyDiv w:val="1"/>
      <w:marLeft w:val="0"/>
      <w:marRight w:val="0"/>
      <w:marTop w:val="0"/>
      <w:marBottom w:val="0"/>
      <w:divBdr>
        <w:top w:val="none" w:sz="0" w:space="0" w:color="auto"/>
        <w:left w:val="none" w:sz="0" w:space="0" w:color="auto"/>
        <w:bottom w:val="none" w:sz="0" w:space="0" w:color="auto"/>
        <w:right w:val="none" w:sz="0" w:space="0" w:color="auto"/>
      </w:divBdr>
    </w:div>
    <w:div w:id="1163735988">
      <w:bodyDiv w:val="1"/>
      <w:marLeft w:val="0"/>
      <w:marRight w:val="0"/>
      <w:marTop w:val="0"/>
      <w:marBottom w:val="0"/>
      <w:divBdr>
        <w:top w:val="none" w:sz="0" w:space="0" w:color="auto"/>
        <w:left w:val="none" w:sz="0" w:space="0" w:color="auto"/>
        <w:bottom w:val="none" w:sz="0" w:space="0" w:color="auto"/>
        <w:right w:val="none" w:sz="0" w:space="0" w:color="auto"/>
      </w:divBdr>
    </w:div>
    <w:div w:id="1177424173">
      <w:bodyDiv w:val="1"/>
      <w:marLeft w:val="0"/>
      <w:marRight w:val="0"/>
      <w:marTop w:val="0"/>
      <w:marBottom w:val="0"/>
      <w:divBdr>
        <w:top w:val="none" w:sz="0" w:space="0" w:color="auto"/>
        <w:left w:val="none" w:sz="0" w:space="0" w:color="auto"/>
        <w:bottom w:val="none" w:sz="0" w:space="0" w:color="auto"/>
        <w:right w:val="none" w:sz="0" w:space="0" w:color="auto"/>
      </w:divBdr>
    </w:div>
    <w:div w:id="1185168471">
      <w:bodyDiv w:val="1"/>
      <w:marLeft w:val="0"/>
      <w:marRight w:val="0"/>
      <w:marTop w:val="0"/>
      <w:marBottom w:val="0"/>
      <w:divBdr>
        <w:top w:val="none" w:sz="0" w:space="0" w:color="auto"/>
        <w:left w:val="none" w:sz="0" w:space="0" w:color="auto"/>
        <w:bottom w:val="none" w:sz="0" w:space="0" w:color="auto"/>
        <w:right w:val="none" w:sz="0" w:space="0" w:color="auto"/>
      </w:divBdr>
    </w:div>
    <w:div w:id="1209532740">
      <w:bodyDiv w:val="1"/>
      <w:marLeft w:val="0"/>
      <w:marRight w:val="0"/>
      <w:marTop w:val="0"/>
      <w:marBottom w:val="0"/>
      <w:divBdr>
        <w:top w:val="none" w:sz="0" w:space="0" w:color="auto"/>
        <w:left w:val="none" w:sz="0" w:space="0" w:color="auto"/>
        <w:bottom w:val="none" w:sz="0" w:space="0" w:color="auto"/>
        <w:right w:val="none" w:sz="0" w:space="0" w:color="auto"/>
      </w:divBdr>
    </w:div>
    <w:div w:id="1225603474">
      <w:bodyDiv w:val="1"/>
      <w:marLeft w:val="0"/>
      <w:marRight w:val="0"/>
      <w:marTop w:val="0"/>
      <w:marBottom w:val="0"/>
      <w:divBdr>
        <w:top w:val="none" w:sz="0" w:space="0" w:color="auto"/>
        <w:left w:val="none" w:sz="0" w:space="0" w:color="auto"/>
        <w:bottom w:val="none" w:sz="0" w:space="0" w:color="auto"/>
        <w:right w:val="none" w:sz="0" w:space="0" w:color="auto"/>
      </w:divBdr>
    </w:div>
    <w:div w:id="1232156741">
      <w:bodyDiv w:val="1"/>
      <w:marLeft w:val="0"/>
      <w:marRight w:val="0"/>
      <w:marTop w:val="0"/>
      <w:marBottom w:val="0"/>
      <w:divBdr>
        <w:top w:val="none" w:sz="0" w:space="0" w:color="auto"/>
        <w:left w:val="none" w:sz="0" w:space="0" w:color="auto"/>
        <w:bottom w:val="none" w:sz="0" w:space="0" w:color="auto"/>
        <w:right w:val="none" w:sz="0" w:space="0" w:color="auto"/>
      </w:divBdr>
    </w:div>
    <w:div w:id="1246572398">
      <w:bodyDiv w:val="1"/>
      <w:marLeft w:val="0"/>
      <w:marRight w:val="0"/>
      <w:marTop w:val="0"/>
      <w:marBottom w:val="0"/>
      <w:divBdr>
        <w:top w:val="none" w:sz="0" w:space="0" w:color="auto"/>
        <w:left w:val="none" w:sz="0" w:space="0" w:color="auto"/>
        <w:bottom w:val="none" w:sz="0" w:space="0" w:color="auto"/>
        <w:right w:val="none" w:sz="0" w:space="0" w:color="auto"/>
      </w:divBdr>
    </w:div>
    <w:div w:id="1257715619">
      <w:bodyDiv w:val="1"/>
      <w:marLeft w:val="0"/>
      <w:marRight w:val="0"/>
      <w:marTop w:val="0"/>
      <w:marBottom w:val="0"/>
      <w:divBdr>
        <w:top w:val="none" w:sz="0" w:space="0" w:color="auto"/>
        <w:left w:val="none" w:sz="0" w:space="0" w:color="auto"/>
        <w:bottom w:val="none" w:sz="0" w:space="0" w:color="auto"/>
        <w:right w:val="none" w:sz="0" w:space="0" w:color="auto"/>
      </w:divBdr>
    </w:div>
    <w:div w:id="1263689148">
      <w:bodyDiv w:val="1"/>
      <w:marLeft w:val="0"/>
      <w:marRight w:val="0"/>
      <w:marTop w:val="0"/>
      <w:marBottom w:val="0"/>
      <w:divBdr>
        <w:top w:val="none" w:sz="0" w:space="0" w:color="auto"/>
        <w:left w:val="none" w:sz="0" w:space="0" w:color="auto"/>
        <w:bottom w:val="none" w:sz="0" w:space="0" w:color="auto"/>
        <w:right w:val="none" w:sz="0" w:space="0" w:color="auto"/>
      </w:divBdr>
    </w:div>
    <w:div w:id="1267275296">
      <w:bodyDiv w:val="1"/>
      <w:marLeft w:val="0"/>
      <w:marRight w:val="0"/>
      <w:marTop w:val="0"/>
      <w:marBottom w:val="0"/>
      <w:divBdr>
        <w:top w:val="none" w:sz="0" w:space="0" w:color="auto"/>
        <w:left w:val="none" w:sz="0" w:space="0" w:color="auto"/>
        <w:bottom w:val="none" w:sz="0" w:space="0" w:color="auto"/>
        <w:right w:val="none" w:sz="0" w:space="0" w:color="auto"/>
      </w:divBdr>
    </w:div>
    <w:div w:id="1289436076">
      <w:bodyDiv w:val="1"/>
      <w:marLeft w:val="0"/>
      <w:marRight w:val="0"/>
      <w:marTop w:val="0"/>
      <w:marBottom w:val="0"/>
      <w:divBdr>
        <w:top w:val="none" w:sz="0" w:space="0" w:color="auto"/>
        <w:left w:val="none" w:sz="0" w:space="0" w:color="auto"/>
        <w:bottom w:val="none" w:sz="0" w:space="0" w:color="auto"/>
        <w:right w:val="none" w:sz="0" w:space="0" w:color="auto"/>
      </w:divBdr>
    </w:div>
    <w:div w:id="1295789288">
      <w:bodyDiv w:val="1"/>
      <w:marLeft w:val="0"/>
      <w:marRight w:val="0"/>
      <w:marTop w:val="0"/>
      <w:marBottom w:val="0"/>
      <w:divBdr>
        <w:top w:val="none" w:sz="0" w:space="0" w:color="auto"/>
        <w:left w:val="none" w:sz="0" w:space="0" w:color="auto"/>
        <w:bottom w:val="none" w:sz="0" w:space="0" w:color="auto"/>
        <w:right w:val="none" w:sz="0" w:space="0" w:color="auto"/>
      </w:divBdr>
    </w:div>
    <w:div w:id="1298537021">
      <w:bodyDiv w:val="1"/>
      <w:marLeft w:val="0"/>
      <w:marRight w:val="0"/>
      <w:marTop w:val="0"/>
      <w:marBottom w:val="0"/>
      <w:divBdr>
        <w:top w:val="none" w:sz="0" w:space="0" w:color="auto"/>
        <w:left w:val="none" w:sz="0" w:space="0" w:color="auto"/>
        <w:bottom w:val="none" w:sz="0" w:space="0" w:color="auto"/>
        <w:right w:val="none" w:sz="0" w:space="0" w:color="auto"/>
      </w:divBdr>
    </w:div>
    <w:div w:id="1313291468">
      <w:bodyDiv w:val="1"/>
      <w:marLeft w:val="0"/>
      <w:marRight w:val="0"/>
      <w:marTop w:val="0"/>
      <w:marBottom w:val="0"/>
      <w:divBdr>
        <w:top w:val="none" w:sz="0" w:space="0" w:color="auto"/>
        <w:left w:val="none" w:sz="0" w:space="0" w:color="auto"/>
        <w:bottom w:val="none" w:sz="0" w:space="0" w:color="auto"/>
        <w:right w:val="none" w:sz="0" w:space="0" w:color="auto"/>
      </w:divBdr>
    </w:div>
    <w:div w:id="1322730560">
      <w:bodyDiv w:val="1"/>
      <w:marLeft w:val="0"/>
      <w:marRight w:val="0"/>
      <w:marTop w:val="0"/>
      <w:marBottom w:val="0"/>
      <w:divBdr>
        <w:top w:val="none" w:sz="0" w:space="0" w:color="auto"/>
        <w:left w:val="none" w:sz="0" w:space="0" w:color="auto"/>
        <w:bottom w:val="none" w:sz="0" w:space="0" w:color="auto"/>
        <w:right w:val="none" w:sz="0" w:space="0" w:color="auto"/>
      </w:divBdr>
    </w:div>
    <w:div w:id="1331525118">
      <w:bodyDiv w:val="1"/>
      <w:marLeft w:val="0"/>
      <w:marRight w:val="0"/>
      <w:marTop w:val="0"/>
      <w:marBottom w:val="0"/>
      <w:divBdr>
        <w:top w:val="none" w:sz="0" w:space="0" w:color="auto"/>
        <w:left w:val="none" w:sz="0" w:space="0" w:color="auto"/>
        <w:bottom w:val="none" w:sz="0" w:space="0" w:color="auto"/>
        <w:right w:val="none" w:sz="0" w:space="0" w:color="auto"/>
      </w:divBdr>
    </w:div>
    <w:div w:id="1331836069">
      <w:bodyDiv w:val="1"/>
      <w:marLeft w:val="0"/>
      <w:marRight w:val="0"/>
      <w:marTop w:val="0"/>
      <w:marBottom w:val="0"/>
      <w:divBdr>
        <w:top w:val="none" w:sz="0" w:space="0" w:color="auto"/>
        <w:left w:val="none" w:sz="0" w:space="0" w:color="auto"/>
        <w:bottom w:val="none" w:sz="0" w:space="0" w:color="auto"/>
        <w:right w:val="none" w:sz="0" w:space="0" w:color="auto"/>
      </w:divBdr>
    </w:div>
    <w:div w:id="1337344564">
      <w:bodyDiv w:val="1"/>
      <w:marLeft w:val="0"/>
      <w:marRight w:val="0"/>
      <w:marTop w:val="0"/>
      <w:marBottom w:val="0"/>
      <w:divBdr>
        <w:top w:val="none" w:sz="0" w:space="0" w:color="auto"/>
        <w:left w:val="none" w:sz="0" w:space="0" w:color="auto"/>
        <w:bottom w:val="none" w:sz="0" w:space="0" w:color="auto"/>
        <w:right w:val="none" w:sz="0" w:space="0" w:color="auto"/>
      </w:divBdr>
    </w:div>
    <w:div w:id="1345017686">
      <w:bodyDiv w:val="1"/>
      <w:marLeft w:val="0"/>
      <w:marRight w:val="0"/>
      <w:marTop w:val="0"/>
      <w:marBottom w:val="0"/>
      <w:divBdr>
        <w:top w:val="none" w:sz="0" w:space="0" w:color="auto"/>
        <w:left w:val="none" w:sz="0" w:space="0" w:color="auto"/>
        <w:bottom w:val="none" w:sz="0" w:space="0" w:color="auto"/>
        <w:right w:val="none" w:sz="0" w:space="0" w:color="auto"/>
      </w:divBdr>
    </w:div>
    <w:div w:id="1348092816">
      <w:bodyDiv w:val="1"/>
      <w:marLeft w:val="0"/>
      <w:marRight w:val="0"/>
      <w:marTop w:val="0"/>
      <w:marBottom w:val="0"/>
      <w:divBdr>
        <w:top w:val="none" w:sz="0" w:space="0" w:color="auto"/>
        <w:left w:val="none" w:sz="0" w:space="0" w:color="auto"/>
        <w:bottom w:val="none" w:sz="0" w:space="0" w:color="auto"/>
        <w:right w:val="none" w:sz="0" w:space="0" w:color="auto"/>
      </w:divBdr>
    </w:div>
    <w:div w:id="1350986889">
      <w:bodyDiv w:val="1"/>
      <w:marLeft w:val="0"/>
      <w:marRight w:val="0"/>
      <w:marTop w:val="0"/>
      <w:marBottom w:val="0"/>
      <w:divBdr>
        <w:top w:val="none" w:sz="0" w:space="0" w:color="auto"/>
        <w:left w:val="none" w:sz="0" w:space="0" w:color="auto"/>
        <w:bottom w:val="none" w:sz="0" w:space="0" w:color="auto"/>
        <w:right w:val="none" w:sz="0" w:space="0" w:color="auto"/>
      </w:divBdr>
    </w:div>
    <w:div w:id="1355809437">
      <w:bodyDiv w:val="1"/>
      <w:marLeft w:val="0"/>
      <w:marRight w:val="0"/>
      <w:marTop w:val="0"/>
      <w:marBottom w:val="0"/>
      <w:divBdr>
        <w:top w:val="none" w:sz="0" w:space="0" w:color="auto"/>
        <w:left w:val="none" w:sz="0" w:space="0" w:color="auto"/>
        <w:bottom w:val="none" w:sz="0" w:space="0" w:color="auto"/>
        <w:right w:val="none" w:sz="0" w:space="0" w:color="auto"/>
      </w:divBdr>
    </w:div>
    <w:div w:id="1364790618">
      <w:bodyDiv w:val="1"/>
      <w:marLeft w:val="0"/>
      <w:marRight w:val="0"/>
      <w:marTop w:val="0"/>
      <w:marBottom w:val="0"/>
      <w:divBdr>
        <w:top w:val="none" w:sz="0" w:space="0" w:color="auto"/>
        <w:left w:val="none" w:sz="0" w:space="0" w:color="auto"/>
        <w:bottom w:val="none" w:sz="0" w:space="0" w:color="auto"/>
        <w:right w:val="none" w:sz="0" w:space="0" w:color="auto"/>
      </w:divBdr>
    </w:div>
    <w:div w:id="1365978315">
      <w:bodyDiv w:val="1"/>
      <w:marLeft w:val="0"/>
      <w:marRight w:val="0"/>
      <w:marTop w:val="0"/>
      <w:marBottom w:val="0"/>
      <w:divBdr>
        <w:top w:val="none" w:sz="0" w:space="0" w:color="auto"/>
        <w:left w:val="none" w:sz="0" w:space="0" w:color="auto"/>
        <w:bottom w:val="none" w:sz="0" w:space="0" w:color="auto"/>
        <w:right w:val="none" w:sz="0" w:space="0" w:color="auto"/>
      </w:divBdr>
    </w:div>
    <w:div w:id="1367758894">
      <w:bodyDiv w:val="1"/>
      <w:marLeft w:val="0"/>
      <w:marRight w:val="0"/>
      <w:marTop w:val="0"/>
      <w:marBottom w:val="0"/>
      <w:divBdr>
        <w:top w:val="none" w:sz="0" w:space="0" w:color="auto"/>
        <w:left w:val="none" w:sz="0" w:space="0" w:color="auto"/>
        <w:bottom w:val="none" w:sz="0" w:space="0" w:color="auto"/>
        <w:right w:val="none" w:sz="0" w:space="0" w:color="auto"/>
      </w:divBdr>
    </w:div>
    <w:div w:id="1404448245">
      <w:bodyDiv w:val="1"/>
      <w:marLeft w:val="0"/>
      <w:marRight w:val="0"/>
      <w:marTop w:val="0"/>
      <w:marBottom w:val="0"/>
      <w:divBdr>
        <w:top w:val="none" w:sz="0" w:space="0" w:color="auto"/>
        <w:left w:val="none" w:sz="0" w:space="0" w:color="auto"/>
        <w:bottom w:val="none" w:sz="0" w:space="0" w:color="auto"/>
        <w:right w:val="none" w:sz="0" w:space="0" w:color="auto"/>
      </w:divBdr>
    </w:div>
    <w:div w:id="1405302959">
      <w:bodyDiv w:val="1"/>
      <w:marLeft w:val="0"/>
      <w:marRight w:val="0"/>
      <w:marTop w:val="0"/>
      <w:marBottom w:val="0"/>
      <w:divBdr>
        <w:top w:val="none" w:sz="0" w:space="0" w:color="auto"/>
        <w:left w:val="none" w:sz="0" w:space="0" w:color="auto"/>
        <w:bottom w:val="none" w:sz="0" w:space="0" w:color="auto"/>
        <w:right w:val="none" w:sz="0" w:space="0" w:color="auto"/>
      </w:divBdr>
    </w:div>
    <w:div w:id="1412581207">
      <w:bodyDiv w:val="1"/>
      <w:marLeft w:val="0"/>
      <w:marRight w:val="0"/>
      <w:marTop w:val="0"/>
      <w:marBottom w:val="0"/>
      <w:divBdr>
        <w:top w:val="none" w:sz="0" w:space="0" w:color="auto"/>
        <w:left w:val="none" w:sz="0" w:space="0" w:color="auto"/>
        <w:bottom w:val="none" w:sz="0" w:space="0" w:color="auto"/>
        <w:right w:val="none" w:sz="0" w:space="0" w:color="auto"/>
      </w:divBdr>
    </w:div>
    <w:div w:id="1416242203">
      <w:bodyDiv w:val="1"/>
      <w:marLeft w:val="0"/>
      <w:marRight w:val="0"/>
      <w:marTop w:val="0"/>
      <w:marBottom w:val="0"/>
      <w:divBdr>
        <w:top w:val="none" w:sz="0" w:space="0" w:color="auto"/>
        <w:left w:val="none" w:sz="0" w:space="0" w:color="auto"/>
        <w:bottom w:val="none" w:sz="0" w:space="0" w:color="auto"/>
        <w:right w:val="none" w:sz="0" w:space="0" w:color="auto"/>
      </w:divBdr>
    </w:div>
    <w:div w:id="1428386942">
      <w:bodyDiv w:val="1"/>
      <w:marLeft w:val="0"/>
      <w:marRight w:val="0"/>
      <w:marTop w:val="0"/>
      <w:marBottom w:val="0"/>
      <w:divBdr>
        <w:top w:val="none" w:sz="0" w:space="0" w:color="auto"/>
        <w:left w:val="none" w:sz="0" w:space="0" w:color="auto"/>
        <w:bottom w:val="none" w:sz="0" w:space="0" w:color="auto"/>
        <w:right w:val="none" w:sz="0" w:space="0" w:color="auto"/>
      </w:divBdr>
    </w:div>
    <w:div w:id="1433234284">
      <w:bodyDiv w:val="1"/>
      <w:marLeft w:val="0"/>
      <w:marRight w:val="0"/>
      <w:marTop w:val="0"/>
      <w:marBottom w:val="0"/>
      <w:divBdr>
        <w:top w:val="none" w:sz="0" w:space="0" w:color="auto"/>
        <w:left w:val="none" w:sz="0" w:space="0" w:color="auto"/>
        <w:bottom w:val="none" w:sz="0" w:space="0" w:color="auto"/>
        <w:right w:val="none" w:sz="0" w:space="0" w:color="auto"/>
      </w:divBdr>
    </w:div>
    <w:div w:id="1439908107">
      <w:bodyDiv w:val="1"/>
      <w:marLeft w:val="0"/>
      <w:marRight w:val="0"/>
      <w:marTop w:val="0"/>
      <w:marBottom w:val="0"/>
      <w:divBdr>
        <w:top w:val="none" w:sz="0" w:space="0" w:color="auto"/>
        <w:left w:val="none" w:sz="0" w:space="0" w:color="auto"/>
        <w:bottom w:val="none" w:sz="0" w:space="0" w:color="auto"/>
        <w:right w:val="none" w:sz="0" w:space="0" w:color="auto"/>
      </w:divBdr>
    </w:div>
    <w:div w:id="1440564502">
      <w:bodyDiv w:val="1"/>
      <w:marLeft w:val="0"/>
      <w:marRight w:val="0"/>
      <w:marTop w:val="0"/>
      <w:marBottom w:val="0"/>
      <w:divBdr>
        <w:top w:val="none" w:sz="0" w:space="0" w:color="auto"/>
        <w:left w:val="none" w:sz="0" w:space="0" w:color="auto"/>
        <w:bottom w:val="none" w:sz="0" w:space="0" w:color="auto"/>
        <w:right w:val="none" w:sz="0" w:space="0" w:color="auto"/>
      </w:divBdr>
    </w:div>
    <w:div w:id="1467503887">
      <w:bodyDiv w:val="1"/>
      <w:marLeft w:val="0"/>
      <w:marRight w:val="0"/>
      <w:marTop w:val="0"/>
      <w:marBottom w:val="0"/>
      <w:divBdr>
        <w:top w:val="none" w:sz="0" w:space="0" w:color="auto"/>
        <w:left w:val="none" w:sz="0" w:space="0" w:color="auto"/>
        <w:bottom w:val="none" w:sz="0" w:space="0" w:color="auto"/>
        <w:right w:val="none" w:sz="0" w:space="0" w:color="auto"/>
      </w:divBdr>
    </w:div>
    <w:div w:id="1486780529">
      <w:bodyDiv w:val="1"/>
      <w:marLeft w:val="0"/>
      <w:marRight w:val="0"/>
      <w:marTop w:val="0"/>
      <w:marBottom w:val="0"/>
      <w:divBdr>
        <w:top w:val="none" w:sz="0" w:space="0" w:color="auto"/>
        <w:left w:val="none" w:sz="0" w:space="0" w:color="auto"/>
        <w:bottom w:val="none" w:sz="0" w:space="0" w:color="auto"/>
        <w:right w:val="none" w:sz="0" w:space="0" w:color="auto"/>
      </w:divBdr>
    </w:div>
    <w:div w:id="1510633385">
      <w:bodyDiv w:val="1"/>
      <w:marLeft w:val="0"/>
      <w:marRight w:val="0"/>
      <w:marTop w:val="0"/>
      <w:marBottom w:val="0"/>
      <w:divBdr>
        <w:top w:val="none" w:sz="0" w:space="0" w:color="auto"/>
        <w:left w:val="none" w:sz="0" w:space="0" w:color="auto"/>
        <w:bottom w:val="none" w:sz="0" w:space="0" w:color="auto"/>
        <w:right w:val="none" w:sz="0" w:space="0" w:color="auto"/>
      </w:divBdr>
    </w:div>
    <w:div w:id="1513061175">
      <w:bodyDiv w:val="1"/>
      <w:marLeft w:val="0"/>
      <w:marRight w:val="0"/>
      <w:marTop w:val="0"/>
      <w:marBottom w:val="0"/>
      <w:divBdr>
        <w:top w:val="none" w:sz="0" w:space="0" w:color="auto"/>
        <w:left w:val="none" w:sz="0" w:space="0" w:color="auto"/>
        <w:bottom w:val="none" w:sz="0" w:space="0" w:color="auto"/>
        <w:right w:val="none" w:sz="0" w:space="0" w:color="auto"/>
      </w:divBdr>
    </w:div>
    <w:div w:id="1527597683">
      <w:bodyDiv w:val="1"/>
      <w:marLeft w:val="0"/>
      <w:marRight w:val="0"/>
      <w:marTop w:val="0"/>
      <w:marBottom w:val="0"/>
      <w:divBdr>
        <w:top w:val="none" w:sz="0" w:space="0" w:color="auto"/>
        <w:left w:val="none" w:sz="0" w:space="0" w:color="auto"/>
        <w:bottom w:val="none" w:sz="0" w:space="0" w:color="auto"/>
        <w:right w:val="none" w:sz="0" w:space="0" w:color="auto"/>
      </w:divBdr>
    </w:div>
    <w:div w:id="1529178619">
      <w:bodyDiv w:val="1"/>
      <w:marLeft w:val="0"/>
      <w:marRight w:val="0"/>
      <w:marTop w:val="0"/>
      <w:marBottom w:val="0"/>
      <w:divBdr>
        <w:top w:val="none" w:sz="0" w:space="0" w:color="auto"/>
        <w:left w:val="none" w:sz="0" w:space="0" w:color="auto"/>
        <w:bottom w:val="none" w:sz="0" w:space="0" w:color="auto"/>
        <w:right w:val="none" w:sz="0" w:space="0" w:color="auto"/>
      </w:divBdr>
    </w:div>
    <w:div w:id="1535192979">
      <w:bodyDiv w:val="1"/>
      <w:marLeft w:val="0"/>
      <w:marRight w:val="0"/>
      <w:marTop w:val="0"/>
      <w:marBottom w:val="0"/>
      <w:divBdr>
        <w:top w:val="none" w:sz="0" w:space="0" w:color="auto"/>
        <w:left w:val="none" w:sz="0" w:space="0" w:color="auto"/>
        <w:bottom w:val="none" w:sz="0" w:space="0" w:color="auto"/>
        <w:right w:val="none" w:sz="0" w:space="0" w:color="auto"/>
      </w:divBdr>
    </w:div>
    <w:div w:id="1551648159">
      <w:bodyDiv w:val="1"/>
      <w:marLeft w:val="0"/>
      <w:marRight w:val="0"/>
      <w:marTop w:val="0"/>
      <w:marBottom w:val="0"/>
      <w:divBdr>
        <w:top w:val="none" w:sz="0" w:space="0" w:color="auto"/>
        <w:left w:val="none" w:sz="0" w:space="0" w:color="auto"/>
        <w:bottom w:val="none" w:sz="0" w:space="0" w:color="auto"/>
        <w:right w:val="none" w:sz="0" w:space="0" w:color="auto"/>
      </w:divBdr>
    </w:div>
    <w:div w:id="1555505896">
      <w:bodyDiv w:val="1"/>
      <w:marLeft w:val="0"/>
      <w:marRight w:val="0"/>
      <w:marTop w:val="0"/>
      <w:marBottom w:val="0"/>
      <w:divBdr>
        <w:top w:val="none" w:sz="0" w:space="0" w:color="auto"/>
        <w:left w:val="none" w:sz="0" w:space="0" w:color="auto"/>
        <w:bottom w:val="none" w:sz="0" w:space="0" w:color="auto"/>
        <w:right w:val="none" w:sz="0" w:space="0" w:color="auto"/>
      </w:divBdr>
    </w:div>
    <w:div w:id="1566144813">
      <w:bodyDiv w:val="1"/>
      <w:marLeft w:val="0"/>
      <w:marRight w:val="0"/>
      <w:marTop w:val="0"/>
      <w:marBottom w:val="0"/>
      <w:divBdr>
        <w:top w:val="none" w:sz="0" w:space="0" w:color="auto"/>
        <w:left w:val="none" w:sz="0" w:space="0" w:color="auto"/>
        <w:bottom w:val="none" w:sz="0" w:space="0" w:color="auto"/>
        <w:right w:val="none" w:sz="0" w:space="0" w:color="auto"/>
      </w:divBdr>
    </w:div>
    <w:div w:id="1567258542">
      <w:bodyDiv w:val="1"/>
      <w:marLeft w:val="0"/>
      <w:marRight w:val="0"/>
      <w:marTop w:val="0"/>
      <w:marBottom w:val="0"/>
      <w:divBdr>
        <w:top w:val="none" w:sz="0" w:space="0" w:color="auto"/>
        <w:left w:val="none" w:sz="0" w:space="0" w:color="auto"/>
        <w:bottom w:val="none" w:sz="0" w:space="0" w:color="auto"/>
        <w:right w:val="none" w:sz="0" w:space="0" w:color="auto"/>
      </w:divBdr>
    </w:div>
    <w:div w:id="1584021942">
      <w:bodyDiv w:val="1"/>
      <w:marLeft w:val="0"/>
      <w:marRight w:val="0"/>
      <w:marTop w:val="0"/>
      <w:marBottom w:val="0"/>
      <w:divBdr>
        <w:top w:val="none" w:sz="0" w:space="0" w:color="auto"/>
        <w:left w:val="none" w:sz="0" w:space="0" w:color="auto"/>
        <w:bottom w:val="none" w:sz="0" w:space="0" w:color="auto"/>
        <w:right w:val="none" w:sz="0" w:space="0" w:color="auto"/>
      </w:divBdr>
    </w:div>
    <w:div w:id="1589189935">
      <w:bodyDiv w:val="1"/>
      <w:marLeft w:val="0"/>
      <w:marRight w:val="0"/>
      <w:marTop w:val="0"/>
      <w:marBottom w:val="0"/>
      <w:divBdr>
        <w:top w:val="none" w:sz="0" w:space="0" w:color="auto"/>
        <w:left w:val="none" w:sz="0" w:space="0" w:color="auto"/>
        <w:bottom w:val="none" w:sz="0" w:space="0" w:color="auto"/>
        <w:right w:val="none" w:sz="0" w:space="0" w:color="auto"/>
      </w:divBdr>
    </w:div>
    <w:div w:id="1600915712">
      <w:bodyDiv w:val="1"/>
      <w:marLeft w:val="0"/>
      <w:marRight w:val="0"/>
      <w:marTop w:val="0"/>
      <w:marBottom w:val="0"/>
      <w:divBdr>
        <w:top w:val="none" w:sz="0" w:space="0" w:color="auto"/>
        <w:left w:val="none" w:sz="0" w:space="0" w:color="auto"/>
        <w:bottom w:val="none" w:sz="0" w:space="0" w:color="auto"/>
        <w:right w:val="none" w:sz="0" w:space="0" w:color="auto"/>
      </w:divBdr>
    </w:div>
    <w:div w:id="1600990162">
      <w:bodyDiv w:val="1"/>
      <w:marLeft w:val="0"/>
      <w:marRight w:val="0"/>
      <w:marTop w:val="0"/>
      <w:marBottom w:val="0"/>
      <w:divBdr>
        <w:top w:val="none" w:sz="0" w:space="0" w:color="auto"/>
        <w:left w:val="none" w:sz="0" w:space="0" w:color="auto"/>
        <w:bottom w:val="none" w:sz="0" w:space="0" w:color="auto"/>
        <w:right w:val="none" w:sz="0" w:space="0" w:color="auto"/>
      </w:divBdr>
    </w:div>
    <w:div w:id="1607035665">
      <w:bodyDiv w:val="1"/>
      <w:marLeft w:val="0"/>
      <w:marRight w:val="0"/>
      <w:marTop w:val="0"/>
      <w:marBottom w:val="0"/>
      <w:divBdr>
        <w:top w:val="none" w:sz="0" w:space="0" w:color="auto"/>
        <w:left w:val="none" w:sz="0" w:space="0" w:color="auto"/>
        <w:bottom w:val="none" w:sz="0" w:space="0" w:color="auto"/>
        <w:right w:val="none" w:sz="0" w:space="0" w:color="auto"/>
      </w:divBdr>
    </w:div>
    <w:div w:id="1609435487">
      <w:bodyDiv w:val="1"/>
      <w:marLeft w:val="0"/>
      <w:marRight w:val="0"/>
      <w:marTop w:val="0"/>
      <w:marBottom w:val="0"/>
      <w:divBdr>
        <w:top w:val="none" w:sz="0" w:space="0" w:color="auto"/>
        <w:left w:val="none" w:sz="0" w:space="0" w:color="auto"/>
        <w:bottom w:val="none" w:sz="0" w:space="0" w:color="auto"/>
        <w:right w:val="none" w:sz="0" w:space="0" w:color="auto"/>
      </w:divBdr>
    </w:div>
    <w:div w:id="1636063437">
      <w:bodyDiv w:val="1"/>
      <w:marLeft w:val="0"/>
      <w:marRight w:val="0"/>
      <w:marTop w:val="0"/>
      <w:marBottom w:val="0"/>
      <w:divBdr>
        <w:top w:val="none" w:sz="0" w:space="0" w:color="auto"/>
        <w:left w:val="none" w:sz="0" w:space="0" w:color="auto"/>
        <w:bottom w:val="none" w:sz="0" w:space="0" w:color="auto"/>
        <w:right w:val="none" w:sz="0" w:space="0" w:color="auto"/>
      </w:divBdr>
    </w:div>
    <w:div w:id="1644852128">
      <w:bodyDiv w:val="1"/>
      <w:marLeft w:val="0"/>
      <w:marRight w:val="0"/>
      <w:marTop w:val="0"/>
      <w:marBottom w:val="0"/>
      <w:divBdr>
        <w:top w:val="none" w:sz="0" w:space="0" w:color="auto"/>
        <w:left w:val="none" w:sz="0" w:space="0" w:color="auto"/>
        <w:bottom w:val="none" w:sz="0" w:space="0" w:color="auto"/>
        <w:right w:val="none" w:sz="0" w:space="0" w:color="auto"/>
      </w:divBdr>
    </w:div>
    <w:div w:id="1665470560">
      <w:bodyDiv w:val="1"/>
      <w:marLeft w:val="0"/>
      <w:marRight w:val="0"/>
      <w:marTop w:val="0"/>
      <w:marBottom w:val="0"/>
      <w:divBdr>
        <w:top w:val="none" w:sz="0" w:space="0" w:color="auto"/>
        <w:left w:val="none" w:sz="0" w:space="0" w:color="auto"/>
        <w:bottom w:val="none" w:sz="0" w:space="0" w:color="auto"/>
        <w:right w:val="none" w:sz="0" w:space="0" w:color="auto"/>
      </w:divBdr>
    </w:div>
    <w:div w:id="1674258363">
      <w:bodyDiv w:val="1"/>
      <w:marLeft w:val="0"/>
      <w:marRight w:val="0"/>
      <w:marTop w:val="0"/>
      <w:marBottom w:val="0"/>
      <w:divBdr>
        <w:top w:val="none" w:sz="0" w:space="0" w:color="auto"/>
        <w:left w:val="none" w:sz="0" w:space="0" w:color="auto"/>
        <w:bottom w:val="none" w:sz="0" w:space="0" w:color="auto"/>
        <w:right w:val="none" w:sz="0" w:space="0" w:color="auto"/>
      </w:divBdr>
    </w:div>
    <w:div w:id="1682850528">
      <w:bodyDiv w:val="1"/>
      <w:marLeft w:val="0"/>
      <w:marRight w:val="0"/>
      <w:marTop w:val="0"/>
      <w:marBottom w:val="0"/>
      <w:divBdr>
        <w:top w:val="none" w:sz="0" w:space="0" w:color="auto"/>
        <w:left w:val="none" w:sz="0" w:space="0" w:color="auto"/>
        <w:bottom w:val="none" w:sz="0" w:space="0" w:color="auto"/>
        <w:right w:val="none" w:sz="0" w:space="0" w:color="auto"/>
      </w:divBdr>
    </w:div>
    <w:div w:id="1694307187">
      <w:bodyDiv w:val="1"/>
      <w:marLeft w:val="0"/>
      <w:marRight w:val="0"/>
      <w:marTop w:val="0"/>
      <w:marBottom w:val="0"/>
      <w:divBdr>
        <w:top w:val="none" w:sz="0" w:space="0" w:color="auto"/>
        <w:left w:val="none" w:sz="0" w:space="0" w:color="auto"/>
        <w:bottom w:val="none" w:sz="0" w:space="0" w:color="auto"/>
        <w:right w:val="none" w:sz="0" w:space="0" w:color="auto"/>
      </w:divBdr>
    </w:div>
    <w:div w:id="1704669731">
      <w:bodyDiv w:val="1"/>
      <w:marLeft w:val="0"/>
      <w:marRight w:val="0"/>
      <w:marTop w:val="0"/>
      <w:marBottom w:val="0"/>
      <w:divBdr>
        <w:top w:val="none" w:sz="0" w:space="0" w:color="auto"/>
        <w:left w:val="none" w:sz="0" w:space="0" w:color="auto"/>
        <w:bottom w:val="none" w:sz="0" w:space="0" w:color="auto"/>
        <w:right w:val="none" w:sz="0" w:space="0" w:color="auto"/>
      </w:divBdr>
    </w:div>
    <w:div w:id="1735274356">
      <w:bodyDiv w:val="1"/>
      <w:marLeft w:val="0"/>
      <w:marRight w:val="0"/>
      <w:marTop w:val="0"/>
      <w:marBottom w:val="0"/>
      <w:divBdr>
        <w:top w:val="none" w:sz="0" w:space="0" w:color="auto"/>
        <w:left w:val="none" w:sz="0" w:space="0" w:color="auto"/>
        <w:bottom w:val="none" w:sz="0" w:space="0" w:color="auto"/>
        <w:right w:val="none" w:sz="0" w:space="0" w:color="auto"/>
      </w:divBdr>
    </w:div>
    <w:div w:id="1738625436">
      <w:bodyDiv w:val="1"/>
      <w:marLeft w:val="0"/>
      <w:marRight w:val="0"/>
      <w:marTop w:val="0"/>
      <w:marBottom w:val="0"/>
      <w:divBdr>
        <w:top w:val="none" w:sz="0" w:space="0" w:color="auto"/>
        <w:left w:val="none" w:sz="0" w:space="0" w:color="auto"/>
        <w:bottom w:val="none" w:sz="0" w:space="0" w:color="auto"/>
        <w:right w:val="none" w:sz="0" w:space="0" w:color="auto"/>
      </w:divBdr>
    </w:div>
    <w:div w:id="1743454748">
      <w:bodyDiv w:val="1"/>
      <w:marLeft w:val="0"/>
      <w:marRight w:val="0"/>
      <w:marTop w:val="0"/>
      <w:marBottom w:val="0"/>
      <w:divBdr>
        <w:top w:val="none" w:sz="0" w:space="0" w:color="auto"/>
        <w:left w:val="none" w:sz="0" w:space="0" w:color="auto"/>
        <w:bottom w:val="none" w:sz="0" w:space="0" w:color="auto"/>
        <w:right w:val="none" w:sz="0" w:space="0" w:color="auto"/>
      </w:divBdr>
    </w:div>
    <w:div w:id="1758820305">
      <w:bodyDiv w:val="1"/>
      <w:marLeft w:val="0"/>
      <w:marRight w:val="0"/>
      <w:marTop w:val="0"/>
      <w:marBottom w:val="0"/>
      <w:divBdr>
        <w:top w:val="none" w:sz="0" w:space="0" w:color="auto"/>
        <w:left w:val="none" w:sz="0" w:space="0" w:color="auto"/>
        <w:bottom w:val="none" w:sz="0" w:space="0" w:color="auto"/>
        <w:right w:val="none" w:sz="0" w:space="0" w:color="auto"/>
      </w:divBdr>
    </w:div>
    <w:div w:id="1773283806">
      <w:bodyDiv w:val="1"/>
      <w:marLeft w:val="0"/>
      <w:marRight w:val="0"/>
      <w:marTop w:val="0"/>
      <w:marBottom w:val="0"/>
      <w:divBdr>
        <w:top w:val="none" w:sz="0" w:space="0" w:color="auto"/>
        <w:left w:val="none" w:sz="0" w:space="0" w:color="auto"/>
        <w:bottom w:val="none" w:sz="0" w:space="0" w:color="auto"/>
        <w:right w:val="none" w:sz="0" w:space="0" w:color="auto"/>
      </w:divBdr>
    </w:div>
    <w:div w:id="1783839567">
      <w:bodyDiv w:val="1"/>
      <w:marLeft w:val="0"/>
      <w:marRight w:val="0"/>
      <w:marTop w:val="0"/>
      <w:marBottom w:val="0"/>
      <w:divBdr>
        <w:top w:val="none" w:sz="0" w:space="0" w:color="auto"/>
        <w:left w:val="none" w:sz="0" w:space="0" w:color="auto"/>
        <w:bottom w:val="none" w:sz="0" w:space="0" w:color="auto"/>
        <w:right w:val="none" w:sz="0" w:space="0" w:color="auto"/>
      </w:divBdr>
    </w:div>
    <w:div w:id="1786925239">
      <w:bodyDiv w:val="1"/>
      <w:marLeft w:val="0"/>
      <w:marRight w:val="0"/>
      <w:marTop w:val="0"/>
      <w:marBottom w:val="0"/>
      <w:divBdr>
        <w:top w:val="none" w:sz="0" w:space="0" w:color="auto"/>
        <w:left w:val="none" w:sz="0" w:space="0" w:color="auto"/>
        <w:bottom w:val="none" w:sz="0" w:space="0" w:color="auto"/>
        <w:right w:val="none" w:sz="0" w:space="0" w:color="auto"/>
      </w:divBdr>
    </w:div>
    <w:div w:id="1806000233">
      <w:bodyDiv w:val="1"/>
      <w:marLeft w:val="0"/>
      <w:marRight w:val="0"/>
      <w:marTop w:val="0"/>
      <w:marBottom w:val="0"/>
      <w:divBdr>
        <w:top w:val="none" w:sz="0" w:space="0" w:color="auto"/>
        <w:left w:val="none" w:sz="0" w:space="0" w:color="auto"/>
        <w:bottom w:val="none" w:sz="0" w:space="0" w:color="auto"/>
        <w:right w:val="none" w:sz="0" w:space="0" w:color="auto"/>
      </w:divBdr>
    </w:div>
    <w:div w:id="1830903106">
      <w:bodyDiv w:val="1"/>
      <w:marLeft w:val="0"/>
      <w:marRight w:val="0"/>
      <w:marTop w:val="0"/>
      <w:marBottom w:val="0"/>
      <w:divBdr>
        <w:top w:val="none" w:sz="0" w:space="0" w:color="auto"/>
        <w:left w:val="none" w:sz="0" w:space="0" w:color="auto"/>
        <w:bottom w:val="none" w:sz="0" w:space="0" w:color="auto"/>
        <w:right w:val="none" w:sz="0" w:space="0" w:color="auto"/>
      </w:divBdr>
    </w:div>
    <w:div w:id="1835410294">
      <w:bodyDiv w:val="1"/>
      <w:marLeft w:val="0"/>
      <w:marRight w:val="0"/>
      <w:marTop w:val="0"/>
      <w:marBottom w:val="0"/>
      <w:divBdr>
        <w:top w:val="none" w:sz="0" w:space="0" w:color="auto"/>
        <w:left w:val="none" w:sz="0" w:space="0" w:color="auto"/>
        <w:bottom w:val="none" w:sz="0" w:space="0" w:color="auto"/>
        <w:right w:val="none" w:sz="0" w:space="0" w:color="auto"/>
      </w:divBdr>
    </w:div>
    <w:div w:id="1842889539">
      <w:bodyDiv w:val="1"/>
      <w:marLeft w:val="0"/>
      <w:marRight w:val="0"/>
      <w:marTop w:val="0"/>
      <w:marBottom w:val="0"/>
      <w:divBdr>
        <w:top w:val="none" w:sz="0" w:space="0" w:color="auto"/>
        <w:left w:val="none" w:sz="0" w:space="0" w:color="auto"/>
        <w:bottom w:val="none" w:sz="0" w:space="0" w:color="auto"/>
        <w:right w:val="none" w:sz="0" w:space="0" w:color="auto"/>
      </w:divBdr>
    </w:div>
    <w:div w:id="1851211313">
      <w:bodyDiv w:val="1"/>
      <w:marLeft w:val="0"/>
      <w:marRight w:val="0"/>
      <w:marTop w:val="0"/>
      <w:marBottom w:val="0"/>
      <w:divBdr>
        <w:top w:val="none" w:sz="0" w:space="0" w:color="auto"/>
        <w:left w:val="none" w:sz="0" w:space="0" w:color="auto"/>
        <w:bottom w:val="none" w:sz="0" w:space="0" w:color="auto"/>
        <w:right w:val="none" w:sz="0" w:space="0" w:color="auto"/>
      </w:divBdr>
    </w:div>
    <w:div w:id="1858932967">
      <w:bodyDiv w:val="1"/>
      <w:marLeft w:val="0"/>
      <w:marRight w:val="0"/>
      <w:marTop w:val="0"/>
      <w:marBottom w:val="0"/>
      <w:divBdr>
        <w:top w:val="none" w:sz="0" w:space="0" w:color="auto"/>
        <w:left w:val="none" w:sz="0" w:space="0" w:color="auto"/>
        <w:bottom w:val="none" w:sz="0" w:space="0" w:color="auto"/>
        <w:right w:val="none" w:sz="0" w:space="0" w:color="auto"/>
      </w:divBdr>
    </w:div>
    <w:div w:id="1884751469">
      <w:bodyDiv w:val="1"/>
      <w:marLeft w:val="0"/>
      <w:marRight w:val="0"/>
      <w:marTop w:val="0"/>
      <w:marBottom w:val="0"/>
      <w:divBdr>
        <w:top w:val="none" w:sz="0" w:space="0" w:color="auto"/>
        <w:left w:val="none" w:sz="0" w:space="0" w:color="auto"/>
        <w:bottom w:val="none" w:sz="0" w:space="0" w:color="auto"/>
        <w:right w:val="none" w:sz="0" w:space="0" w:color="auto"/>
      </w:divBdr>
    </w:div>
    <w:div w:id="1908295794">
      <w:bodyDiv w:val="1"/>
      <w:marLeft w:val="0"/>
      <w:marRight w:val="0"/>
      <w:marTop w:val="0"/>
      <w:marBottom w:val="0"/>
      <w:divBdr>
        <w:top w:val="none" w:sz="0" w:space="0" w:color="auto"/>
        <w:left w:val="none" w:sz="0" w:space="0" w:color="auto"/>
        <w:bottom w:val="none" w:sz="0" w:space="0" w:color="auto"/>
        <w:right w:val="none" w:sz="0" w:space="0" w:color="auto"/>
      </w:divBdr>
    </w:div>
    <w:div w:id="1915041473">
      <w:bodyDiv w:val="1"/>
      <w:marLeft w:val="0"/>
      <w:marRight w:val="0"/>
      <w:marTop w:val="0"/>
      <w:marBottom w:val="0"/>
      <w:divBdr>
        <w:top w:val="none" w:sz="0" w:space="0" w:color="auto"/>
        <w:left w:val="none" w:sz="0" w:space="0" w:color="auto"/>
        <w:bottom w:val="none" w:sz="0" w:space="0" w:color="auto"/>
        <w:right w:val="none" w:sz="0" w:space="0" w:color="auto"/>
      </w:divBdr>
    </w:div>
    <w:div w:id="1916551321">
      <w:bodyDiv w:val="1"/>
      <w:marLeft w:val="0"/>
      <w:marRight w:val="0"/>
      <w:marTop w:val="0"/>
      <w:marBottom w:val="0"/>
      <w:divBdr>
        <w:top w:val="none" w:sz="0" w:space="0" w:color="auto"/>
        <w:left w:val="none" w:sz="0" w:space="0" w:color="auto"/>
        <w:bottom w:val="none" w:sz="0" w:space="0" w:color="auto"/>
        <w:right w:val="none" w:sz="0" w:space="0" w:color="auto"/>
      </w:divBdr>
    </w:div>
    <w:div w:id="1920166454">
      <w:bodyDiv w:val="1"/>
      <w:marLeft w:val="0"/>
      <w:marRight w:val="0"/>
      <w:marTop w:val="0"/>
      <w:marBottom w:val="0"/>
      <w:divBdr>
        <w:top w:val="none" w:sz="0" w:space="0" w:color="auto"/>
        <w:left w:val="none" w:sz="0" w:space="0" w:color="auto"/>
        <w:bottom w:val="none" w:sz="0" w:space="0" w:color="auto"/>
        <w:right w:val="none" w:sz="0" w:space="0" w:color="auto"/>
      </w:divBdr>
    </w:div>
    <w:div w:id="1924214709">
      <w:bodyDiv w:val="1"/>
      <w:marLeft w:val="0"/>
      <w:marRight w:val="0"/>
      <w:marTop w:val="0"/>
      <w:marBottom w:val="0"/>
      <w:divBdr>
        <w:top w:val="none" w:sz="0" w:space="0" w:color="auto"/>
        <w:left w:val="none" w:sz="0" w:space="0" w:color="auto"/>
        <w:bottom w:val="none" w:sz="0" w:space="0" w:color="auto"/>
        <w:right w:val="none" w:sz="0" w:space="0" w:color="auto"/>
      </w:divBdr>
    </w:div>
    <w:div w:id="1931155753">
      <w:bodyDiv w:val="1"/>
      <w:marLeft w:val="0"/>
      <w:marRight w:val="0"/>
      <w:marTop w:val="0"/>
      <w:marBottom w:val="0"/>
      <w:divBdr>
        <w:top w:val="none" w:sz="0" w:space="0" w:color="auto"/>
        <w:left w:val="none" w:sz="0" w:space="0" w:color="auto"/>
        <w:bottom w:val="none" w:sz="0" w:space="0" w:color="auto"/>
        <w:right w:val="none" w:sz="0" w:space="0" w:color="auto"/>
      </w:divBdr>
    </w:div>
    <w:div w:id="1952860694">
      <w:bodyDiv w:val="1"/>
      <w:marLeft w:val="0"/>
      <w:marRight w:val="0"/>
      <w:marTop w:val="0"/>
      <w:marBottom w:val="0"/>
      <w:divBdr>
        <w:top w:val="none" w:sz="0" w:space="0" w:color="auto"/>
        <w:left w:val="none" w:sz="0" w:space="0" w:color="auto"/>
        <w:bottom w:val="none" w:sz="0" w:space="0" w:color="auto"/>
        <w:right w:val="none" w:sz="0" w:space="0" w:color="auto"/>
      </w:divBdr>
    </w:div>
    <w:div w:id="1974604023">
      <w:bodyDiv w:val="1"/>
      <w:marLeft w:val="0"/>
      <w:marRight w:val="0"/>
      <w:marTop w:val="0"/>
      <w:marBottom w:val="0"/>
      <w:divBdr>
        <w:top w:val="none" w:sz="0" w:space="0" w:color="auto"/>
        <w:left w:val="none" w:sz="0" w:space="0" w:color="auto"/>
        <w:bottom w:val="none" w:sz="0" w:space="0" w:color="auto"/>
        <w:right w:val="none" w:sz="0" w:space="0" w:color="auto"/>
      </w:divBdr>
    </w:div>
    <w:div w:id="2001274451">
      <w:bodyDiv w:val="1"/>
      <w:marLeft w:val="0"/>
      <w:marRight w:val="0"/>
      <w:marTop w:val="0"/>
      <w:marBottom w:val="0"/>
      <w:divBdr>
        <w:top w:val="none" w:sz="0" w:space="0" w:color="auto"/>
        <w:left w:val="none" w:sz="0" w:space="0" w:color="auto"/>
        <w:bottom w:val="none" w:sz="0" w:space="0" w:color="auto"/>
        <w:right w:val="none" w:sz="0" w:space="0" w:color="auto"/>
      </w:divBdr>
    </w:div>
    <w:div w:id="2006207543">
      <w:bodyDiv w:val="1"/>
      <w:marLeft w:val="0"/>
      <w:marRight w:val="0"/>
      <w:marTop w:val="0"/>
      <w:marBottom w:val="0"/>
      <w:divBdr>
        <w:top w:val="none" w:sz="0" w:space="0" w:color="auto"/>
        <w:left w:val="none" w:sz="0" w:space="0" w:color="auto"/>
        <w:bottom w:val="none" w:sz="0" w:space="0" w:color="auto"/>
        <w:right w:val="none" w:sz="0" w:space="0" w:color="auto"/>
      </w:divBdr>
    </w:div>
    <w:div w:id="2008287161">
      <w:bodyDiv w:val="1"/>
      <w:marLeft w:val="0"/>
      <w:marRight w:val="0"/>
      <w:marTop w:val="0"/>
      <w:marBottom w:val="0"/>
      <w:divBdr>
        <w:top w:val="none" w:sz="0" w:space="0" w:color="auto"/>
        <w:left w:val="none" w:sz="0" w:space="0" w:color="auto"/>
        <w:bottom w:val="none" w:sz="0" w:space="0" w:color="auto"/>
        <w:right w:val="none" w:sz="0" w:space="0" w:color="auto"/>
      </w:divBdr>
    </w:div>
    <w:div w:id="2013986882">
      <w:bodyDiv w:val="1"/>
      <w:marLeft w:val="0"/>
      <w:marRight w:val="0"/>
      <w:marTop w:val="0"/>
      <w:marBottom w:val="0"/>
      <w:divBdr>
        <w:top w:val="none" w:sz="0" w:space="0" w:color="auto"/>
        <w:left w:val="none" w:sz="0" w:space="0" w:color="auto"/>
        <w:bottom w:val="none" w:sz="0" w:space="0" w:color="auto"/>
        <w:right w:val="none" w:sz="0" w:space="0" w:color="auto"/>
      </w:divBdr>
    </w:div>
    <w:div w:id="2015575042">
      <w:bodyDiv w:val="1"/>
      <w:marLeft w:val="0"/>
      <w:marRight w:val="0"/>
      <w:marTop w:val="0"/>
      <w:marBottom w:val="0"/>
      <w:divBdr>
        <w:top w:val="none" w:sz="0" w:space="0" w:color="auto"/>
        <w:left w:val="none" w:sz="0" w:space="0" w:color="auto"/>
        <w:bottom w:val="none" w:sz="0" w:space="0" w:color="auto"/>
        <w:right w:val="none" w:sz="0" w:space="0" w:color="auto"/>
      </w:divBdr>
    </w:div>
    <w:div w:id="2018461786">
      <w:bodyDiv w:val="1"/>
      <w:marLeft w:val="0"/>
      <w:marRight w:val="0"/>
      <w:marTop w:val="0"/>
      <w:marBottom w:val="0"/>
      <w:divBdr>
        <w:top w:val="none" w:sz="0" w:space="0" w:color="auto"/>
        <w:left w:val="none" w:sz="0" w:space="0" w:color="auto"/>
        <w:bottom w:val="none" w:sz="0" w:space="0" w:color="auto"/>
        <w:right w:val="none" w:sz="0" w:space="0" w:color="auto"/>
      </w:divBdr>
    </w:div>
    <w:div w:id="2023358964">
      <w:bodyDiv w:val="1"/>
      <w:marLeft w:val="0"/>
      <w:marRight w:val="0"/>
      <w:marTop w:val="0"/>
      <w:marBottom w:val="0"/>
      <w:divBdr>
        <w:top w:val="none" w:sz="0" w:space="0" w:color="auto"/>
        <w:left w:val="none" w:sz="0" w:space="0" w:color="auto"/>
        <w:bottom w:val="none" w:sz="0" w:space="0" w:color="auto"/>
        <w:right w:val="none" w:sz="0" w:space="0" w:color="auto"/>
      </w:divBdr>
    </w:div>
    <w:div w:id="2025201423">
      <w:bodyDiv w:val="1"/>
      <w:marLeft w:val="0"/>
      <w:marRight w:val="0"/>
      <w:marTop w:val="0"/>
      <w:marBottom w:val="0"/>
      <w:divBdr>
        <w:top w:val="none" w:sz="0" w:space="0" w:color="auto"/>
        <w:left w:val="none" w:sz="0" w:space="0" w:color="auto"/>
        <w:bottom w:val="none" w:sz="0" w:space="0" w:color="auto"/>
        <w:right w:val="none" w:sz="0" w:space="0" w:color="auto"/>
      </w:divBdr>
    </w:div>
    <w:div w:id="2037198083">
      <w:bodyDiv w:val="1"/>
      <w:marLeft w:val="0"/>
      <w:marRight w:val="0"/>
      <w:marTop w:val="0"/>
      <w:marBottom w:val="0"/>
      <w:divBdr>
        <w:top w:val="none" w:sz="0" w:space="0" w:color="auto"/>
        <w:left w:val="none" w:sz="0" w:space="0" w:color="auto"/>
        <w:bottom w:val="none" w:sz="0" w:space="0" w:color="auto"/>
        <w:right w:val="none" w:sz="0" w:space="0" w:color="auto"/>
      </w:divBdr>
    </w:div>
    <w:div w:id="2044086726">
      <w:bodyDiv w:val="1"/>
      <w:marLeft w:val="0"/>
      <w:marRight w:val="0"/>
      <w:marTop w:val="0"/>
      <w:marBottom w:val="0"/>
      <w:divBdr>
        <w:top w:val="none" w:sz="0" w:space="0" w:color="auto"/>
        <w:left w:val="none" w:sz="0" w:space="0" w:color="auto"/>
        <w:bottom w:val="none" w:sz="0" w:space="0" w:color="auto"/>
        <w:right w:val="none" w:sz="0" w:space="0" w:color="auto"/>
      </w:divBdr>
    </w:div>
    <w:div w:id="2048527509">
      <w:bodyDiv w:val="1"/>
      <w:marLeft w:val="0"/>
      <w:marRight w:val="0"/>
      <w:marTop w:val="0"/>
      <w:marBottom w:val="0"/>
      <w:divBdr>
        <w:top w:val="none" w:sz="0" w:space="0" w:color="auto"/>
        <w:left w:val="none" w:sz="0" w:space="0" w:color="auto"/>
        <w:bottom w:val="none" w:sz="0" w:space="0" w:color="auto"/>
        <w:right w:val="none" w:sz="0" w:space="0" w:color="auto"/>
      </w:divBdr>
    </w:div>
    <w:div w:id="2054192814">
      <w:bodyDiv w:val="1"/>
      <w:marLeft w:val="0"/>
      <w:marRight w:val="0"/>
      <w:marTop w:val="0"/>
      <w:marBottom w:val="0"/>
      <w:divBdr>
        <w:top w:val="none" w:sz="0" w:space="0" w:color="auto"/>
        <w:left w:val="none" w:sz="0" w:space="0" w:color="auto"/>
        <w:bottom w:val="none" w:sz="0" w:space="0" w:color="auto"/>
        <w:right w:val="none" w:sz="0" w:space="0" w:color="auto"/>
      </w:divBdr>
    </w:div>
    <w:div w:id="2064333155">
      <w:bodyDiv w:val="1"/>
      <w:marLeft w:val="0"/>
      <w:marRight w:val="0"/>
      <w:marTop w:val="0"/>
      <w:marBottom w:val="0"/>
      <w:divBdr>
        <w:top w:val="none" w:sz="0" w:space="0" w:color="auto"/>
        <w:left w:val="none" w:sz="0" w:space="0" w:color="auto"/>
        <w:bottom w:val="none" w:sz="0" w:space="0" w:color="auto"/>
        <w:right w:val="none" w:sz="0" w:space="0" w:color="auto"/>
      </w:divBdr>
    </w:div>
    <w:div w:id="2066947555">
      <w:bodyDiv w:val="1"/>
      <w:marLeft w:val="0"/>
      <w:marRight w:val="0"/>
      <w:marTop w:val="0"/>
      <w:marBottom w:val="0"/>
      <w:divBdr>
        <w:top w:val="none" w:sz="0" w:space="0" w:color="auto"/>
        <w:left w:val="none" w:sz="0" w:space="0" w:color="auto"/>
        <w:bottom w:val="none" w:sz="0" w:space="0" w:color="auto"/>
        <w:right w:val="none" w:sz="0" w:space="0" w:color="auto"/>
      </w:divBdr>
    </w:div>
    <w:div w:id="2067298246">
      <w:bodyDiv w:val="1"/>
      <w:marLeft w:val="0"/>
      <w:marRight w:val="0"/>
      <w:marTop w:val="0"/>
      <w:marBottom w:val="0"/>
      <w:divBdr>
        <w:top w:val="none" w:sz="0" w:space="0" w:color="auto"/>
        <w:left w:val="none" w:sz="0" w:space="0" w:color="auto"/>
        <w:bottom w:val="none" w:sz="0" w:space="0" w:color="auto"/>
        <w:right w:val="none" w:sz="0" w:space="0" w:color="auto"/>
      </w:divBdr>
    </w:div>
    <w:div w:id="2079327477">
      <w:bodyDiv w:val="1"/>
      <w:marLeft w:val="0"/>
      <w:marRight w:val="0"/>
      <w:marTop w:val="0"/>
      <w:marBottom w:val="0"/>
      <w:divBdr>
        <w:top w:val="none" w:sz="0" w:space="0" w:color="auto"/>
        <w:left w:val="none" w:sz="0" w:space="0" w:color="auto"/>
        <w:bottom w:val="none" w:sz="0" w:space="0" w:color="auto"/>
        <w:right w:val="none" w:sz="0" w:space="0" w:color="auto"/>
      </w:divBdr>
    </w:div>
    <w:div w:id="2084719501">
      <w:bodyDiv w:val="1"/>
      <w:marLeft w:val="0"/>
      <w:marRight w:val="0"/>
      <w:marTop w:val="0"/>
      <w:marBottom w:val="0"/>
      <w:divBdr>
        <w:top w:val="none" w:sz="0" w:space="0" w:color="auto"/>
        <w:left w:val="none" w:sz="0" w:space="0" w:color="auto"/>
        <w:bottom w:val="none" w:sz="0" w:space="0" w:color="auto"/>
        <w:right w:val="none" w:sz="0" w:space="0" w:color="auto"/>
      </w:divBdr>
    </w:div>
    <w:div w:id="2086805173">
      <w:bodyDiv w:val="1"/>
      <w:marLeft w:val="0"/>
      <w:marRight w:val="0"/>
      <w:marTop w:val="0"/>
      <w:marBottom w:val="0"/>
      <w:divBdr>
        <w:top w:val="none" w:sz="0" w:space="0" w:color="auto"/>
        <w:left w:val="none" w:sz="0" w:space="0" w:color="auto"/>
        <w:bottom w:val="none" w:sz="0" w:space="0" w:color="auto"/>
        <w:right w:val="none" w:sz="0" w:space="0" w:color="auto"/>
      </w:divBdr>
    </w:div>
    <w:div w:id="2099325895">
      <w:bodyDiv w:val="1"/>
      <w:marLeft w:val="0"/>
      <w:marRight w:val="0"/>
      <w:marTop w:val="0"/>
      <w:marBottom w:val="0"/>
      <w:divBdr>
        <w:top w:val="none" w:sz="0" w:space="0" w:color="auto"/>
        <w:left w:val="none" w:sz="0" w:space="0" w:color="auto"/>
        <w:bottom w:val="none" w:sz="0" w:space="0" w:color="auto"/>
        <w:right w:val="none" w:sz="0" w:space="0" w:color="auto"/>
      </w:divBdr>
    </w:div>
    <w:div w:id="2105224194">
      <w:bodyDiv w:val="1"/>
      <w:marLeft w:val="0"/>
      <w:marRight w:val="0"/>
      <w:marTop w:val="0"/>
      <w:marBottom w:val="0"/>
      <w:divBdr>
        <w:top w:val="none" w:sz="0" w:space="0" w:color="auto"/>
        <w:left w:val="none" w:sz="0" w:space="0" w:color="auto"/>
        <w:bottom w:val="none" w:sz="0" w:space="0" w:color="auto"/>
        <w:right w:val="none" w:sz="0" w:space="0" w:color="auto"/>
      </w:divBdr>
    </w:div>
    <w:div w:id="2114007936">
      <w:bodyDiv w:val="1"/>
      <w:marLeft w:val="0"/>
      <w:marRight w:val="0"/>
      <w:marTop w:val="0"/>
      <w:marBottom w:val="0"/>
      <w:divBdr>
        <w:top w:val="none" w:sz="0" w:space="0" w:color="auto"/>
        <w:left w:val="none" w:sz="0" w:space="0" w:color="auto"/>
        <w:bottom w:val="none" w:sz="0" w:space="0" w:color="auto"/>
        <w:right w:val="none" w:sz="0" w:space="0" w:color="auto"/>
      </w:divBdr>
    </w:div>
    <w:div w:id="2126196531">
      <w:bodyDiv w:val="1"/>
      <w:marLeft w:val="0"/>
      <w:marRight w:val="0"/>
      <w:marTop w:val="0"/>
      <w:marBottom w:val="0"/>
      <w:divBdr>
        <w:top w:val="none" w:sz="0" w:space="0" w:color="auto"/>
        <w:left w:val="none" w:sz="0" w:space="0" w:color="auto"/>
        <w:bottom w:val="none" w:sz="0" w:space="0" w:color="auto"/>
        <w:right w:val="none" w:sz="0" w:space="0" w:color="auto"/>
      </w:divBdr>
    </w:div>
    <w:div w:id="21463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شري11</b:Tag>
    <b:SourceType>Misc</b:SourceType>
    <b:Guid>{6BCE6FC0-ACFA-4C6F-B484-DF9B84075DFE}</b:Guid>
    <b:LCID>ar-DZ</b:LCID>
    <b:Title>التنظيم المهني للمراجعة-مقانة بين الجزائر وتونس والمملكة المغربية</b:Title>
    <b:PublicationTitle>أطروحة دكتوراه</b:PublicationTitle>
    <b:Year>2011</b:Year>
    <b:CountryRegion>جامعة سطيف1</b:CountryRegion>
    <b:Author>
      <b:Author>
        <b:NameList>
          <b:Person>
            <b:Last>شريفي</b:Last>
            <b:First>عمر</b:First>
          </b:Person>
        </b:NameList>
      </b:Author>
    </b:Author>
    <b:Pages>117-118</b:Pages>
    <b:RefOrder>2</b:RefOrder>
  </b:Source>
  <b:Source>
    <b:Tag>كتو03</b:Tag>
    <b:SourceType>Book</b:SourceType>
    <b:Guid>{B5018446-EC2E-45A4-A1E8-B777BFE41EB3}</b:Guid>
    <b:Title>المحاسبة المعمقة وفقا للمخطط المحاسبي الوطني</b:Title>
    <b:Year>2003</b:Year>
    <b:City>الجزائر</b:City>
    <b:Publisher>ديوان المطبوعات الجامعية</b:Publisher>
    <b:LCID>ar-DZ</b:LCID>
    <b:Author>
      <b:Author>
        <b:NameList>
          <b:Person>
            <b:Last>كتوش</b:Last>
            <b:First>عاشور</b:First>
          </b:Person>
        </b:NameList>
      </b:Author>
    </b:Author>
    <b:RefOrder>17</b:RefOrder>
  </b:Source>
  <b:Source>
    <b:Tag>علا12</b:Tag>
    <b:SourceType>Book</b:SourceType>
    <b:Guid>{11172671-996D-4BC0-B3E4-8306DC191F6A}</b:Guid>
    <b:LCID>ar-DZ</b:LCID>
    <b:Title>معايير المحاسبة الدولية ias/ifrs</b:Title>
    <b:Year>2012</b:Year>
    <b:City>الجزائر</b:City>
    <b:Publisher>الأوراق الزرقاء</b:Publisher>
    <b:Author>
      <b:Author>
        <b:NameList>
          <b:Person>
            <b:Last>علاوي</b:Last>
            <b:First>لخضر</b:First>
          </b:Person>
        </b:NameList>
      </b:Author>
    </b:Author>
    <b:RefOrder>19</b:RefOrder>
  </b:Source>
  <b:Source>
    <b:Tag>جود09</b:Tag>
    <b:SourceType>JournalArticle</b:SourceType>
    <b:Guid>{8949251F-8B59-4427-AFDB-B5839F69D808}</b:Guid>
    <b:Title>اصلاح النظام المحاسبي الجزائري للتوافق مع المعايير المحاسبية الدولية</b:Title>
    <b:Year>2009</b:Year>
    <b:City>بسكرة</b:City>
    <b:Publisher>جامعة محمد خيضر</b:Publisher>
    <b:LCID>ar-DZ</b:LCID>
    <b:JournalName>مجلة أبحاث اقتصادية وادارية</b:JournalName>
    <b:Author>
      <b:Author>
        <b:NameList>
          <b:Person>
            <b:Last>جودي</b:Last>
            <b:First>محمد رمزي</b:First>
          </b:Person>
        </b:NameList>
      </b:Author>
    </b:Author>
    <b:Volume>العدد 06</b:Volume>
    <b:RefOrder>20</b:RefOrder>
  </b:Source>
  <b:Source>
    <b:Tag>bou10</b:Tag>
    <b:SourceType>Book</b:SourceType>
    <b:Guid>{FD19F90F-20A2-45DF-8230-208EF3F3593B}</b:Guid>
    <b:Title>les normes comptables du SCF</b:Title>
    <b:Year>2010</b:Year>
    <b:LCID>fr-FR</b:LCID>
    <b:City>Oran</b:City>
    <b:Publisher>Aloulfia Tatita</b:Publisher>
    <b:Author>
      <b:Author>
        <b:NameList>
          <b:Person>
            <b:Last>boursali</b:Last>
            <b:First>rachida</b:First>
          </b:Person>
        </b:NameList>
      </b:Author>
    </b:Author>
    <b:RefOrder>12</b:RefOrder>
  </b:Source>
  <b:Source>
    <b:Tag>بكي08</b:Tag>
    <b:SourceType>Misc</b:SourceType>
    <b:Guid>{16C69945-524B-4B78-8089-6F756823BB5F}</b:Guid>
    <b:Title>أهمية تطبيق المعايير الدولية للمحاسبة والمعلومة المالية(IAS/IFRS) في الجزائر في ظل الشراكة مع الاتحاد الاوروبي</b:Title>
    <b:Year>2007/2008</b:Year>
    <b:Publisher>جامعة حسيبة بن بوعلي</b:Publisher>
    <b:LCID>ar-DZ</b:LCID>
    <b:PublicationTitle>مذكرة ماجستير في علوم التسيير</b:PublicationTitle>
    <b:CountryRegion>شلف</b:CountryRegion>
    <b:Author>
      <b:Author>
        <b:NameList>
          <b:Person>
            <b:Last>بكيحل</b:Last>
            <b:First>عبد القادر</b:First>
          </b:Person>
        </b:NameList>
      </b:Author>
    </b:Author>
    <b:RefOrder>8</b:RefOrder>
  </b:Source>
  <b:Source>
    <b:Tag>الم07</b:Tag>
    <b:SourceType>Misc</b:SourceType>
    <b:Guid>{2DBE31B8-A178-40F1-9F49-4E89F4708DEB}</b:Guid>
    <b:LCID>ar-DZ</b:LCID>
    <b:Title>المتعلق بالنظام المحاسبي المالي</b:Title>
    <b:Year>2007</b:Year>
    <b:Month>11</b:Month>
    <b:Day>25</b:Day>
    <b:Author>
      <b:Author>
        <b:NameList>
          <b:Person>
            <b:Last>المادة7 من القانون 11/07</b:Last>
            <b:First>المادة7 من القانون 11/07</b:First>
          </b:Person>
        </b:NameList>
      </b:Author>
    </b:Author>
    <b:RefOrder>4</b:RefOrder>
  </b:Source>
  <b:Source>
    <b:Tag>الم08</b:Tag>
    <b:SourceType>Misc</b:SourceType>
    <b:Guid>{AB13B9C0-CADF-41C0-B71C-F00226105505}</b:Guid>
    <b:LCID>ar-DZ</b:LCID>
    <b:Year>2008</b:Year>
    <b:Month>05</b:Month>
    <b:Day>26</b:Day>
    <b:Publisher>الجريدة الرسمية للجمهورية الجزائرية رقم 27 مؤرخة في 28/05/2008</b:Publisher>
    <b:Author>
      <b:Author>
        <b:NameList>
          <b:Person>
            <b:Last>المادة3 من المرسوم التنفيذي 156/08</b:Last>
            <b:First>المادة 3 من المرسوم التنفيذي 156/08</b:First>
          </b:Person>
        </b:NameList>
      </b:Author>
    </b:Author>
    <b:RefOrder>5</b:RefOrder>
  </b:Source>
  <b:Source>
    <b:Tag>الم26</b:Tag>
    <b:SourceType>Misc</b:SourceType>
    <b:Guid>{765C3BFE-A9D0-432A-A214-68576531F753}</b:Guid>
    <b:LCID>ar-DZ</b:LCID>
    <b:Publisher>الجريدة الرسمية للجمهورية الجزائرية رقم 27 مؤرخة في 28/05/2008</b:Publisher>
    <b:Author>
      <b:Author>
        <b:NameList>
          <b:Person>
            <b:Last>المادة 02 - المادة 28 من المرسوم التنفيذي 156-08</b:Last>
            <b:First>المادة 02-المادة 28 من المرسوم التنفيذي 156-08</b:First>
          </b:Person>
        </b:NameList>
      </b:Author>
    </b:Author>
    <b:RefOrder>11</b:RefOrder>
  </b:Source>
  <b:Source>
    <b:Tag>الف</b:Tag>
    <b:SourceType>Misc</b:SourceType>
    <b:Guid>{FA85AEEC-CC41-4320-8BAD-39F09A6F08B7}</b:Guid>
    <b:LCID>ar-DZ</b:LCID>
    <b:Title>يحدد قواعد التقييم والمحاسبة ومحتوى الكشوف المالي</b:Title>
    <b:Publisher>الجريدة الرسمية للجمهورية الجزائرية الديموقراطية الشعبية المؤرخة في 25/03/2009</b:Publisher>
    <b:Author>
      <b:Author>
        <b:NameList>
          <b:Person>
            <b:Last>الفقرة 112-1 من القرار الؤرخ في 26/07/2008</b:Last>
            <b:First>الفقرة 112-1 من القرار المؤرخ في 26/07/2008</b:First>
          </b:Person>
        </b:NameList>
      </b:Author>
    </b:Author>
    <b:RefOrder>15</b:RefOrder>
  </b:Source>
  <b:Source>
    <b:Tag>الف1</b:Tag>
    <b:SourceType>Misc</b:SourceType>
    <b:Guid>{37A7A801-31F0-4835-8BF5-3ECD9777A1E5}</b:Guid>
    <b:LCID>ar-DZ</b:LCID>
    <b:Title>يحدد قواعد التقييم والمحاسبة ومحتوى الكشوق المالية</b:Title>
    <b:Publisher>الجريدة الرسمية للجمهورية الجزائرية الديموقراطية الشعبية المؤرخة في 25/03/2009</b:Publisher>
    <b:Author>
      <b:Author>
        <b:NameList>
          <b:Person>
            <b:Last>الفقرة 121-07 من القرار المؤرخ في 26/07/2008</b:Last>
            <b:First>الفقرة 121-07 من القرار المرخ في 26/07/2008</b:First>
          </b:Person>
        </b:NameList>
      </b:Author>
    </b:Author>
    <b:RefOrder>18</b:RefOrder>
  </b:Source>
  <b:Source>
    <b:Tag>مدا11</b:Tag>
    <b:SourceType>ConferenceProceedings</b:SourceType>
    <b:Guid>{B31E533F-7BB4-4908-83D5-A676794C637B}</b:Guid>
    <b:Title>الاصلاح المحاسبي في الجزائر دراسة تحليلية تقييمية</b:Title>
    <b:Year>29/30 نوفمبر 2011</b:Year>
    <b:City>جامعة قاصدي مرباح، ورقلة</b:City>
    <b:LCID>ar-DZ</b:LCID>
    <b:ConferenceName>مداخلة مقدمة ضمن المؤتمر العلمي الدولي حول "الاصلاح المحاسبي في الجزائر</b:ConferenceName>
    <b:Author>
      <b:Author>
        <b:NameList>
          <b:Person>
            <b:Last>مداني</b:Last>
            <b:First>بن بلغيث</b:First>
          </b:Person>
          <b:Person>
            <b:Last>عوينات</b:Last>
            <b:First>فريد</b:First>
          </b:Person>
        </b:NameList>
      </b:Author>
    </b:Author>
    <b:RefOrder>10</b:RefOrder>
  </b:Source>
  <b:Source>
    <b:Tag>مرا10</b:Tag>
    <b:SourceType>JournalArticle</b:SourceType>
    <b:Guid>{104471B3-9EC4-4E24-B1A1-C85E29881AFC}</b:Guid>
    <b:Title>الممارسة المحاسبية في الجزائر وفق النظام المحاسبي المالي الجديد</b:Title>
    <b:Year>2010</b:Year>
    <b:Publisher>مركز البصيرة للبحوث والاستشارات والخدمات التعليمية</b:Publisher>
    <b:LCID>ar-DZ</b:LCID>
    <b:JournalName>مجلة دراسات اقتصادية</b:JournalName>
    <b:Author>
      <b:Author>
        <b:NameList>
          <b:Person>
            <b:Last>مراد آيت</b:Last>
            <b:First>محمد</b:First>
          </b:Person>
        </b:NameList>
      </b:Author>
    </b:Author>
    <b:Month>جويلية</b:Month>
    <b:Issue>العدد 16</b:Issue>
    <b:RefOrder>21</b:RefOrder>
  </b:Source>
  <b:Source>
    <b:Tag>لقي081</b:Tag>
    <b:SourceType>Misc</b:SourceType>
    <b:Guid>{6AE9FCDA-4A7C-4EEC-BB7B-B2240E907C1F}</b:Guid>
    <b:LCID>ar-DZ</b:LCID>
    <b:Title>مراجعة الحسابات وواقع الممارسة المهنية في الجزائر دراسة حالة من خلال الاستبيان</b:Title>
    <b:PublicationTitle>مذكرة ماجستير</b:PublicationTitle>
    <b:Year>2008</b:Year>
    <b:CountryRegion>كلية العلوم الاقتصادية والتجارية وعلوم التسيير</b:CountryRegion>
    <b:Author>
      <b:Author>
        <b:NameList>
          <b:Person>
            <b:Last>لقيلطي</b:Last>
            <b:First>لخضر</b:First>
          </b:Person>
        </b:NameList>
      </b:Author>
    </b:Author>
    <b:Publisher>جامعة باتنة</b:Publisher>
    <b:RefOrder>1</b:RefOrder>
  </b:Source>
  <b:Source>
    <b:Tag>كتو09</b:Tag>
    <b:SourceType>JournalArticle</b:SourceType>
    <b:Guid>{F4069300-EA43-4318-AAB8-E13E83C479F2}</b:Guid>
    <b:LCID>ar-DZ</b:LCID>
    <b:Title>متطلبات تطبيق النظام المحاسبي الموحد (IAS/IFRS) في الجزائر</b:Title>
    <b:JournalName>مجلة اقتصاديات شمال افريقيا</b:JournalName>
    <b:Year>2009</b:Year>
    <b:Author>
      <b:Author>
        <b:NameList>
          <b:Person>
            <b:Last>كتوش</b:Last>
            <b:First>عاشور</b:First>
          </b:Person>
        </b:NameList>
      </b:Author>
    </b:Author>
    <b:City>شلف</b:City>
    <b:Publisher>مخبر العولمة واقتصاديات شمال افريقيا</b:Publisher>
    <b:Volume>العدد 06</b:Volume>
    <b:RefOrder>14</b:RefOrder>
  </b:Source>
  <b:Source>
    <b:Tag>سيد15</b:Tag>
    <b:SourceType>Misc</b:SourceType>
    <b:Guid>{1E513B5C-D234-4D30-970C-FA52D76E227C}</b:Guid>
    <b:Title>الاصلاح المحاسبي في الجزائر بين التحديات الدولية ومتطلبات الاقتصاد الوطني</b:Title>
    <b:Year>2014/2015</b:Year>
    <b:LCID>ar-DZ</b:LCID>
    <b:PublicationTitle>أطروحة دكتوراه في العلوم التجارية</b:PublicationTitle>
    <b:CountryRegion>جامعة سعد دحلب بالبليدة</b:CountryRegion>
    <b:Author>
      <b:Author>
        <b:NameList>
          <b:Person>
            <b:Last>سيد</b:Last>
            <b:First>محمد</b:First>
          </b:Person>
        </b:NameList>
      </b:Author>
    </b:Author>
    <b:RefOrder>6</b:RefOrder>
  </b:Source>
  <b:Source>
    <b:Tag>حمي13</b:Tag>
    <b:SourceType>ConferenceProceedings</b:SourceType>
    <b:Guid>{E865D043-9228-49D9-BE03-DB3F4A10B045}</b:Guid>
    <b:Title>واقع البيئة المحاسبية الجزائرية في ظل الاصلاح النظام المحاسبي</b:Title>
    <b:Year>05-06/05/2013</b:Year>
    <b:Author>
      <b:Author>
        <b:NameList>
          <b:Person>
            <b:Last>حميداتو</b:Last>
            <b:First>صالح</b:First>
          </b:Person>
          <b:Person>
            <b:Last>بوقفة</b:Last>
            <b:First>علاء</b:First>
          </b:Person>
        </b:NameList>
      </b:Author>
    </b:Author>
    <b:LCID>ar-DZ</b:LCID>
    <b:ConferenceName>مداخلة مقدمة ضمن الملتقى الوطني حول واقع وافاق النظام المحاسبي المالي في المؤسسات الصغيرة والمتوسطة في الجزائر</b:ConferenceName>
    <b:City>جامعة الوادي</b:City>
    <b:RefOrder>3</b:RefOrder>
  </b:Source>
  <b:Source>
    <b:Tag>تيج11</b:Tag>
    <b:SourceType>ConferenceProceedings</b:SourceType>
    <b:Guid>{44A2518F-C40F-49C8-A18B-73799E0AFC9F}</b:Guid>
    <b:Title>التطورات الاقتصادية الحديثة المؤثرة على الاطار العلمي لنظرية المحاسبة</b:Title>
    <b:Year>21/22نوفمبر 2011</b:Year>
    <b:LCID>ar-DZ</b:LCID>
    <b:ConferenceName>مداخلة مقدمة ضمن الملتقى الوطني الأول حول مستجدات الألفية الثالثة</b:ConferenceName>
    <b:City>جامعة باجي مختار، عنابة</b:City>
    <b:Author>
      <b:Author>
        <b:NameList>
          <b:Person>
            <b:Last>تيجاني </b:Last>
            <b:First>بالرقي</b:First>
          </b:Person>
        </b:NameList>
      </b:Author>
    </b:Author>
    <b:RefOrder>22</b:RefOrder>
  </b:Source>
  <b:Source>
    <b:Tag>بود11</b:Tag>
    <b:SourceType>ConferenceProceedings</b:SourceType>
    <b:Guid>{AE55204E-C3EE-400F-B03B-F119A8DB5EA2}</b:Guid>
    <b:Title>واقع تطبيق النظام المحاسبي المالي الجزائري</b:Title>
    <b:Year>13/14 ديسمبر 2011</b:Year>
    <b:LCID>ar-DZ</b:LCID>
    <b:ConferenceName>الملتقى الدولي "النظام المحاسبي المالي في مواجهة المعايير المحاسبية الدولية والمعايير الدولية للمراجعة"</b:ConferenceName>
    <b:Author>
      <b:Author>
        <b:NameList>
          <b:Person>
            <b:Last>بودلال</b:Last>
            <b:First>علي</b:First>
          </b:Person>
        </b:NameList>
      </b:Author>
    </b:Author>
    <b:Publisher>جامعة البليدة</b:Publisher>
    <b:RefOrder>13</b:RefOrder>
  </b:Source>
  <b:Source>
    <b:Tag>برا11</b:Tag>
    <b:SourceType>ConferenceProceedings</b:SourceType>
    <b:Guid>{ACF7E8D5-04E8-4FD7-9E58-2CC27D2D7348}</b:Guid>
    <b:LCID>ar-DZ</b:LCID>
    <b:Title>تطبيق النظام المحاسبي المالي ومتطلبات النظام الجبائي الحالي</b:Title>
    <b:Year>13/14 ديسمبر 2011</b:Year>
    <b:ConferenceName>الملتقى الدولي "النظام المحاسبي المالي في مواجهة المعايير المحاسبية الدولية والمعايير الدولية للمراجعة"</b:ConferenceName>
    <b:City>جامعة البليدة</b:City>
    <b:Author>
      <b:Author>
        <b:NameList>
          <b:Person>
            <b:Last>براق</b:Last>
            <b:First>محمد</b:First>
          </b:Person>
          <b:Person>
            <b:Last>تسعديت</b:Last>
            <b:First>بوسبعين</b:First>
          </b:Person>
        </b:NameList>
      </b:Author>
    </b:Author>
    <b:RefOrder>16</b:RefOrder>
  </b:Source>
  <b:Source>
    <b:Tag>شنو08</b:Tag>
    <b:SourceType>Book</b:SourceType>
    <b:Guid>{D0FC16BA-684B-4E79-B10E-905EB104C5BD}</b:Guid>
    <b:Title>محاسبة المؤسسة طبقا للمعايير الدولية للمحاسبة</b:Title>
    <b:Year>2008</b:Year>
    <b:City>الجزائر</b:City>
    <b:Publisher>مكتبة الشركة الجزائرية</b:Publisher>
    <b:LCID>ar-DZ</b:LCID>
    <b:Author>
      <b:Author>
        <b:NameList>
          <b:Person>
            <b:Last>شنوف</b:Last>
            <b:First>شعيب</b:First>
          </b:Person>
        </b:NameList>
      </b:Author>
    </b:Author>
    <b:RefOrder>7</b:RefOrder>
  </b:Source>
  <b:Source>
    <b:Tag>صال10</b:Tag>
    <b:SourceType>Misc</b:SourceType>
    <b:Guid>{D1E39F00-76F1-473A-A039-1BCBDF764E0B}</b:Guid>
    <b:Title>أعمال الاصلاح المحاسبي في الجزائر وآفاق تبني وتطبيق النظام المحاسبي المالي</b:Title>
    <b:Year>2009/2010</b:Year>
    <b:Publisher>جامعة الجزائر3</b:Publisher>
    <b:LCID>ar-DZ</b:LCID>
    <b:PublicationTitle>مذكرة ماجستير محاسبة وتدقيق</b:PublicationTitle>
    <b:Author>
      <b:Author>
        <b:NameList>
          <b:Person>
            <b:Last>صالحي</b:Last>
            <b:First>بوعلام</b:First>
          </b:Person>
        </b:NameList>
      </b:Author>
    </b:Author>
    <b:RefOrder>9</b:RefOrder>
  </b:Source>
</b:Sources>
</file>

<file path=customXml/itemProps1.xml><?xml version="1.0" encoding="utf-8"?>
<ds:datastoreItem xmlns:ds="http://schemas.openxmlformats.org/officeDocument/2006/customXml" ds:itemID="{BBD0C290-751C-4629-91DE-928EEC18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3</Pages>
  <Words>875</Words>
  <Characters>4817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etudiante</dc:creator>
  <cp:keywords/>
  <dc:description/>
  <cp:lastModifiedBy>Master</cp:lastModifiedBy>
  <cp:revision>6</cp:revision>
  <dcterms:created xsi:type="dcterms:W3CDTF">2019-08-13T15:00:00Z</dcterms:created>
  <dcterms:modified xsi:type="dcterms:W3CDTF">2023-02-24T20:42:00Z</dcterms:modified>
  <cp:contentStatus/>
</cp:coreProperties>
</file>