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DF5" w:rsidRPr="00F918B7" w:rsidRDefault="00C15DF5" w:rsidP="00C15DF5">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أما الفصل الثاني بعنوان المنهجية التطبيقية يتكون </w:t>
      </w:r>
      <w:proofErr w:type="gramStart"/>
      <w:r>
        <w:rPr>
          <w:rFonts w:ascii="Simplified Arabic" w:hAnsi="Simplified Arabic" w:cs="Simplified Arabic" w:hint="cs"/>
          <w:sz w:val="32"/>
          <w:szCs w:val="32"/>
          <w:rtl/>
        </w:rPr>
        <w:t>من</w:t>
      </w:r>
      <w:r>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أر</w:t>
      </w:r>
      <w:r>
        <w:rPr>
          <w:rFonts w:ascii="Simplified Arabic" w:hAnsi="Simplified Arabic" w:cs="Simplified Arabic" w:hint="cs"/>
          <w:sz w:val="32"/>
          <w:szCs w:val="32"/>
          <w:rtl/>
          <w:lang w:bidi="ar-DZ"/>
        </w:rPr>
        <w:t>بع</w:t>
      </w:r>
      <w:proofErr w:type="gramEnd"/>
      <w:r>
        <w:rPr>
          <w:rFonts w:ascii="Simplified Arabic" w:hAnsi="Simplified Arabic" w:cs="Simplified Arabic" w:hint="cs"/>
          <w:sz w:val="32"/>
          <w:szCs w:val="32"/>
          <w:rtl/>
        </w:rPr>
        <w:t xml:space="preserve"> محاضرات رئيسية تستوجب  دراسات تطبيقية يتم تدعيمها بأعمال موجهة كالأتي:  </w:t>
      </w:r>
    </w:p>
    <w:p w:rsidR="00C15DF5" w:rsidRPr="00F918B7" w:rsidRDefault="00C15DF5" w:rsidP="00C15DF5">
      <w:pPr>
        <w:pStyle w:val="Paragraphedeliste"/>
        <w:numPr>
          <w:ilvl w:val="0"/>
          <w:numId w:val="5"/>
        </w:numPr>
        <w:bidi/>
        <w:jc w:val="both"/>
        <w:rPr>
          <w:rFonts w:ascii="Simplified Arabic" w:hAnsi="Simplified Arabic" w:cs="Simplified Arabic"/>
          <w:sz w:val="32"/>
          <w:szCs w:val="32"/>
        </w:rPr>
      </w:pPr>
      <w:proofErr w:type="gramStart"/>
      <w:r>
        <w:rPr>
          <w:rFonts w:ascii="Simplified Arabic" w:hAnsi="Simplified Arabic" w:cs="Simplified Arabic" w:hint="cs"/>
          <w:sz w:val="32"/>
          <w:szCs w:val="32"/>
          <w:rtl/>
        </w:rPr>
        <w:t>المحاضرة</w:t>
      </w:r>
      <w:proofErr w:type="gramEnd"/>
      <w:r>
        <w:rPr>
          <w:rFonts w:ascii="Simplified Arabic" w:hAnsi="Simplified Arabic" w:cs="Simplified Arabic" w:hint="cs"/>
          <w:sz w:val="32"/>
          <w:szCs w:val="32"/>
          <w:rtl/>
        </w:rPr>
        <w:t xml:space="preserve"> 01: </w:t>
      </w:r>
      <w:r w:rsidRPr="00F918B7">
        <w:rPr>
          <w:rFonts w:ascii="Simplified Arabic" w:hAnsi="Simplified Arabic" w:cs="Simplified Arabic" w:hint="cs"/>
          <w:sz w:val="32"/>
          <w:szCs w:val="32"/>
          <w:rtl/>
        </w:rPr>
        <w:t xml:space="preserve">منهجية حل استشارة قانونية </w:t>
      </w:r>
    </w:p>
    <w:p w:rsidR="00C15DF5" w:rsidRDefault="00C15DF5" w:rsidP="00C15DF5">
      <w:pPr>
        <w:pStyle w:val="Paragraphedeliste"/>
        <w:numPr>
          <w:ilvl w:val="0"/>
          <w:numId w:val="5"/>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المحاضرة </w:t>
      </w:r>
      <w:proofErr w:type="gramStart"/>
      <w:r>
        <w:rPr>
          <w:rFonts w:ascii="Simplified Arabic" w:hAnsi="Simplified Arabic" w:cs="Simplified Arabic" w:hint="cs"/>
          <w:sz w:val="32"/>
          <w:szCs w:val="32"/>
          <w:rtl/>
        </w:rPr>
        <w:t>02 :</w:t>
      </w:r>
      <w:proofErr w:type="gramEnd"/>
      <w:r>
        <w:rPr>
          <w:rFonts w:ascii="Simplified Arabic" w:hAnsi="Simplified Arabic" w:cs="Simplified Arabic" w:hint="cs"/>
          <w:sz w:val="32"/>
          <w:szCs w:val="32"/>
          <w:rtl/>
        </w:rPr>
        <w:t xml:space="preserve"> منهجية التعليق على النصوص القانونية </w:t>
      </w:r>
    </w:p>
    <w:p w:rsidR="00C15DF5" w:rsidRDefault="00C15DF5" w:rsidP="00C15DF5">
      <w:pPr>
        <w:pStyle w:val="Paragraphedeliste"/>
        <w:numPr>
          <w:ilvl w:val="0"/>
          <w:numId w:val="23"/>
        </w:numPr>
        <w:bidi/>
        <w:rPr>
          <w:rFonts w:ascii="Simplified Arabic" w:hAnsi="Simplified Arabic" w:cs="Simplified Arabic"/>
          <w:sz w:val="32"/>
          <w:szCs w:val="32"/>
        </w:rPr>
      </w:pPr>
      <w:proofErr w:type="gramStart"/>
      <w:r>
        <w:rPr>
          <w:rFonts w:ascii="Simplified Arabic" w:hAnsi="Simplified Arabic" w:cs="Simplified Arabic" w:hint="cs"/>
          <w:sz w:val="32"/>
          <w:szCs w:val="32"/>
          <w:rtl/>
        </w:rPr>
        <w:t>المحاضرة</w:t>
      </w:r>
      <w:proofErr w:type="gramEnd"/>
      <w:r>
        <w:rPr>
          <w:rFonts w:ascii="Simplified Arabic" w:hAnsi="Simplified Arabic" w:cs="Simplified Arabic" w:hint="cs"/>
          <w:sz w:val="32"/>
          <w:szCs w:val="32"/>
          <w:rtl/>
        </w:rPr>
        <w:t xml:space="preserve"> 03: منهجية التعليق على الأحكام والقرارات الفضائية</w:t>
      </w:r>
    </w:p>
    <w:p w:rsidR="00C15DF5" w:rsidRDefault="00C15DF5" w:rsidP="00C15DF5">
      <w:pPr>
        <w:pStyle w:val="Paragraphedeliste"/>
        <w:numPr>
          <w:ilvl w:val="0"/>
          <w:numId w:val="23"/>
        </w:numPr>
        <w:bidi/>
        <w:rPr>
          <w:rFonts w:ascii="Simplified Arabic" w:hAnsi="Simplified Arabic" w:cs="Simplified Arabic"/>
          <w:sz w:val="32"/>
          <w:szCs w:val="32"/>
        </w:rPr>
      </w:pPr>
      <w:r>
        <w:rPr>
          <w:rFonts w:ascii="Simplified Arabic" w:hAnsi="Simplified Arabic" w:cs="Simplified Arabic" w:hint="cs"/>
          <w:sz w:val="32"/>
          <w:szCs w:val="32"/>
          <w:rtl/>
        </w:rPr>
        <w:t xml:space="preserve">المحاضرة 04: منهجية حل مذكرة استخلاصية </w:t>
      </w:r>
    </w:p>
    <w:p w:rsidR="00C15DF5" w:rsidRDefault="00C15DF5" w:rsidP="00C15DF5">
      <w:pPr>
        <w:bidi/>
        <w:rPr>
          <w:rFonts w:ascii="Simplified Arabic" w:hAnsi="Simplified Arabic" w:cs="Simplified Arabic"/>
          <w:sz w:val="32"/>
          <w:szCs w:val="32"/>
          <w:rtl/>
        </w:rPr>
      </w:pPr>
    </w:p>
    <w:p w:rsidR="00C15DF5" w:rsidRDefault="00C15DF5" w:rsidP="00C15DF5">
      <w:pPr>
        <w:bidi/>
        <w:rPr>
          <w:rFonts w:ascii="Simplified Arabic" w:hAnsi="Simplified Arabic" w:cs="Simplified Arabic"/>
          <w:sz w:val="32"/>
          <w:szCs w:val="32"/>
          <w:rtl/>
        </w:rPr>
      </w:pPr>
    </w:p>
    <w:p w:rsidR="00C15DF5" w:rsidRDefault="00C15DF5" w:rsidP="00C15DF5">
      <w:pPr>
        <w:bidi/>
        <w:rPr>
          <w:rFonts w:ascii="Simplified Arabic" w:hAnsi="Simplified Arabic" w:cs="Simplified Arabic"/>
          <w:sz w:val="32"/>
          <w:szCs w:val="32"/>
          <w:rtl/>
        </w:rPr>
      </w:pPr>
    </w:p>
    <w:p w:rsidR="00C15DF5" w:rsidRDefault="00C15DF5" w:rsidP="00C15DF5">
      <w:pPr>
        <w:bidi/>
        <w:rPr>
          <w:rFonts w:ascii="Simplified Arabic" w:hAnsi="Simplified Arabic" w:cs="Simplified Arabic"/>
          <w:sz w:val="32"/>
          <w:szCs w:val="32"/>
          <w:rtl/>
        </w:rPr>
      </w:pPr>
    </w:p>
    <w:p w:rsidR="00C15DF5" w:rsidRDefault="00C15DF5" w:rsidP="00C15DF5">
      <w:pPr>
        <w:bidi/>
        <w:rPr>
          <w:rFonts w:ascii="Simplified Arabic" w:hAnsi="Simplified Arabic" w:cs="Simplified Arabic"/>
          <w:sz w:val="32"/>
          <w:szCs w:val="32"/>
          <w:rtl/>
        </w:rPr>
      </w:pPr>
    </w:p>
    <w:p w:rsidR="00C15DF5" w:rsidRDefault="00C15DF5" w:rsidP="00C15DF5">
      <w:pPr>
        <w:bidi/>
        <w:rPr>
          <w:rFonts w:ascii="Simplified Arabic" w:hAnsi="Simplified Arabic" w:cs="Simplified Arabic"/>
          <w:sz w:val="32"/>
          <w:szCs w:val="32"/>
          <w:rtl/>
        </w:rPr>
      </w:pPr>
    </w:p>
    <w:p w:rsidR="00C15DF5" w:rsidRDefault="00C15DF5" w:rsidP="00C15DF5">
      <w:pPr>
        <w:bidi/>
        <w:rPr>
          <w:rFonts w:ascii="Simplified Arabic" w:hAnsi="Simplified Arabic" w:cs="Simplified Arabic"/>
          <w:sz w:val="32"/>
          <w:szCs w:val="32"/>
          <w:rtl/>
        </w:rPr>
      </w:pPr>
    </w:p>
    <w:p w:rsidR="00C15DF5" w:rsidRDefault="00C15DF5" w:rsidP="00C15DF5">
      <w:pPr>
        <w:bidi/>
        <w:rPr>
          <w:rFonts w:ascii="Simplified Arabic" w:hAnsi="Simplified Arabic" w:cs="Simplified Arabic"/>
          <w:sz w:val="32"/>
          <w:szCs w:val="32"/>
          <w:rtl/>
        </w:rPr>
      </w:pPr>
    </w:p>
    <w:p w:rsidR="00C15DF5" w:rsidRDefault="00C15DF5" w:rsidP="00C15DF5">
      <w:pPr>
        <w:bidi/>
        <w:rPr>
          <w:rFonts w:ascii="Simplified Arabic" w:hAnsi="Simplified Arabic" w:cs="Simplified Arabic"/>
          <w:sz w:val="32"/>
          <w:szCs w:val="32"/>
          <w:rtl/>
        </w:rPr>
      </w:pPr>
    </w:p>
    <w:p w:rsidR="00C15DF5" w:rsidRDefault="00C15DF5" w:rsidP="00C15DF5">
      <w:pPr>
        <w:bidi/>
        <w:rPr>
          <w:rFonts w:ascii="Simplified Arabic" w:hAnsi="Simplified Arabic" w:cs="Simplified Arabic"/>
          <w:sz w:val="32"/>
          <w:szCs w:val="32"/>
          <w:rtl/>
        </w:rPr>
      </w:pPr>
    </w:p>
    <w:p w:rsidR="00C15DF5" w:rsidRDefault="00C15DF5" w:rsidP="00C15DF5">
      <w:pPr>
        <w:bidi/>
        <w:rPr>
          <w:rFonts w:ascii="Simplified Arabic" w:hAnsi="Simplified Arabic" w:cs="Simplified Arabic"/>
          <w:sz w:val="32"/>
          <w:szCs w:val="32"/>
          <w:rtl/>
        </w:rPr>
      </w:pPr>
    </w:p>
    <w:p w:rsidR="00C15DF5" w:rsidRPr="00FF630D" w:rsidRDefault="00C15DF5" w:rsidP="00C15DF5">
      <w:pPr>
        <w:bidi/>
        <w:rPr>
          <w:rFonts w:ascii="Simplified Arabic" w:hAnsi="Simplified Arabic" w:cs="Simplified Arabic"/>
          <w:sz w:val="32"/>
          <w:szCs w:val="32"/>
          <w:rtl/>
        </w:rPr>
      </w:pPr>
    </w:p>
    <w:p w:rsidR="00C15DF5" w:rsidRDefault="00C15DF5" w:rsidP="00C15DF5">
      <w:pPr>
        <w:bidi/>
        <w:ind w:left="360"/>
        <w:jc w:val="center"/>
        <w:rPr>
          <w:rFonts w:ascii="Simplified Arabic" w:hAnsi="Simplified Arabic" w:cs="Simplified Arabic"/>
          <w:b/>
          <w:bCs/>
          <w:sz w:val="32"/>
          <w:szCs w:val="32"/>
          <w:rtl/>
        </w:rPr>
      </w:pPr>
    </w:p>
    <w:p w:rsidR="00C15DF5" w:rsidRDefault="00C15DF5" w:rsidP="00C15DF5">
      <w:pPr>
        <w:bidi/>
        <w:ind w:left="360"/>
        <w:jc w:val="center"/>
        <w:rPr>
          <w:rFonts w:ascii="Simplified Arabic" w:hAnsi="Simplified Arabic" w:cs="Simplified Arabic"/>
          <w:b/>
          <w:bCs/>
          <w:sz w:val="32"/>
          <w:szCs w:val="32"/>
          <w:rtl/>
        </w:rPr>
      </w:pPr>
      <w:proofErr w:type="gramStart"/>
      <w:r w:rsidRPr="00604B99">
        <w:rPr>
          <w:rFonts w:ascii="Simplified Arabic" w:hAnsi="Simplified Arabic" w:cs="Simplified Arabic" w:hint="cs"/>
          <w:b/>
          <w:bCs/>
          <w:sz w:val="32"/>
          <w:szCs w:val="32"/>
          <w:rtl/>
        </w:rPr>
        <w:lastRenderedPageBreak/>
        <w:t>الفصل</w:t>
      </w:r>
      <w:proofErr w:type="gramEnd"/>
      <w:r w:rsidRPr="00604B99">
        <w:rPr>
          <w:rFonts w:ascii="Simplified Arabic" w:hAnsi="Simplified Arabic" w:cs="Simplified Arabic" w:hint="cs"/>
          <w:b/>
          <w:bCs/>
          <w:sz w:val="32"/>
          <w:szCs w:val="32"/>
          <w:rtl/>
        </w:rPr>
        <w:t xml:space="preserve"> الثاني: </w:t>
      </w:r>
      <w:r>
        <w:rPr>
          <w:rFonts w:ascii="Simplified Arabic" w:hAnsi="Simplified Arabic" w:cs="Simplified Arabic" w:hint="cs"/>
          <w:b/>
          <w:bCs/>
          <w:sz w:val="32"/>
          <w:szCs w:val="32"/>
          <w:rtl/>
        </w:rPr>
        <w:t>ال</w:t>
      </w:r>
      <w:r w:rsidRPr="00604B99">
        <w:rPr>
          <w:rFonts w:ascii="Simplified Arabic" w:hAnsi="Simplified Arabic" w:cs="Simplified Arabic" w:hint="cs"/>
          <w:b/>
          <w:bCs/>
          <w:sz w:val="32"/>
          <w:szCs w:val="32"/>
          <w:rtl/>
        </w:rPr>
        <w:t>منهجية التطبيقية</w:t>
      </w:r>
    </w:p>
    <w:p w:rsidR="00C15DF5" w:rsidRDefault="00C15DF5" w:rsidP="00C15DF5">
      <w:pPr>
        <w:bidi/>
        <w:ind w:left="360"/>
        <w:jc w:val="both"/>
        <w:rPr>
          <w:rFonts w:ascii="Simplified Arabic" w:hAnsi="Simplified Arabic" w:cs="Simplified Arabic"/>
          <w:sz w:val="32"/>
          <w:szCs w:val="32"/>
          <w:rtl/>
        </w:rPr>
      </w:pPr>
      <w:r w:rsidRPr="00604B99">
        <w:rPr>
          <w:rFonts w:ascii="Simplified Arabic" w:hAnsi="Simplified Arabic" w:cs="Simplified Arabic" w:hint="cs"/>
          <w:sz w:val="32"/>
          <w:szCs w:val="32"/>
          <w:rtl/>
        </w:rPr>
        <w:t>تعنى</w:t>
      </w:r>
      <w:r>
        <w:rPr>
          <w:rFonts w:ascii="Simplified Arabic" w:hAnsi="Simplified Arabic" w:cs="Simplified Arabic" w:hint="cs"/>
          <w:sz w:val="32"/>
          <w:szCs w:val="32"/>
          <w:rtl/>
        </w:rPr>
        <w:t xml:space="preserve"> المنهجية التطبيقية بتدريب الطالب كيفية التعليق والتحليل القانوني الذي يحتاجه أثناء مساره الأكاديمي وحتى المهني، وهي تعتبر منهجية مهمة جدا  بالنسبة للطلبة والقانونين في شتى المسائل القانونية المعروضة عليهم </w:t>
      </w:r>
      <w:r w:rsidRPr="00604B99">
        <w:rPr>
          <w:rFonts w:ascii="Simplified Arabic" w:hAnsi="Simplified Arabic" w:cs="Simplified Arabic"/>
          <w:sz w:val="32"/>
          <w:szCs w:val="32"/>
          <w:rtl/>
        </w:rPr>
        <w:t xml:space="preserve">و لذلك قد يستعملها الطالب من </w:t>
      </w:r>
      <w:r w:rsidRPr="00604B99">
        <w:rPr>
          <w:rFonts w:ascii="Simplified Arabic" w:hAnsi="Simplified Arabic" w:cs="Simplified Arabic" w:hint="cs"/>
          <w:sz w:val="32"/>
          <w:szCs w:val="32"/>
          <w:rtl/>
        </w:rPr>
        <w:t>الجانب</w:t>
      </w:r>
      <w:r w:rsidRPr="00604B99">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الأكاديمي ليتدرب </w:t>
      </w:r>
      <w:r w:rsidRPr="00604B99">
        <w:rPr>
          <w:rFonts w:ascii="Simplified Arabic" w:hAnsi="Simplified Arabic" w:cs="Simplified Arabic"/>
          <w:sz w:val="32"/>
          <w:szCs w:val="32"/>
          <w:rtl/>
        </w:rPr>
        <w:t xml:space="preserve">على </w:t>
      </w:r>
      <w:r w:rsidRPr="00604B99">
        <w:rPr>
          <w:rFonts w:ascii="Simplified Arabic" w:hAnsi="Simplified Arabic" w:cs="Simplified Arabic" w:hint="cs"/>
          <w:sz w:val="32"/>
          <w:szCs w:val="32"/>
          <w:rtl/>
        </w:rPr>
        <w:t>المنهجية</w:t>
      </w:r>
      <w:r w:rsidRPr="00604B99">
        <w:rPr>
          <w:rFonts w:ascii="Simplified Arabic" w:hAnsi="Simplified Arabic" w:cs="Simplified Arabic"/>
          <w:sz w:val="32"/>
          <w:szCs w:val="32"/>
          <w:rtl/>
        </w:rPr>
        <w:t xml:space="preserve"> و تطبيق اجلانب النظري مع التطبيقي،كما أنه قد يستش</w:t>
      </w:r>
      <w:r>
        <w:rPr>
          <w:rFonts w:ascii="Simplified Arabic" w:hAnsi="Simplified Arabic" w:cs="Simplified Arabic" w:hint="cs"/>
          <w:sz w:val="32"/>
          <w:szCs w:val="32"/>
          <w:rtl/>
        </w:rPr>
        <w:t xml:space="preserve">ار </w:t>
      </w:r>
      <w:r w:rsidRPr="00604B99">
        <w:rPr>
          <w:rFonts w:ascii="Simplified Arabic" w:hAnsi="Simplified Arabic" w:cs="Simplified Arabic"/>
          <w:sz w:val="32"/>
          <w:szCs w:val="32"/>
          <w:rtl/>
        </w:rPr>
        <w:t xml:space="preserve">أي </w:t>
      </w:r>
      <w:r w:rsidRPr="00604B99">
        <w:rPr>
          <w:rFonts w:ascii="Simplified Arabic" w:hAnsi="Simplified Arabic" w:cs="Simplified Arabic" w:hint="cs"/>
          <w:sz w:val="32"/>
          <w:szCs w:val="32"/>
          <w:rtl/>
        </w:rPr>
        <w:t>قانوني</w:t>
      </w:r>
      <w:r>
        <w:rPr>
          <w:rFonts w:ascii="Simplified Arabic" w:hAnsi="Simplified Arabic" w:cs="Simplified Arabic"/>
          <w:sz w:val="32"/>
          <w:szCs w:val="32"/>
          <w:rtl/>
        </w:rPr>
        <w:t xml:space="preserve"> من طرف بعض العوام </w:t>
      </w:r>
      <w:r w:rsidRPr="00604B99">
        <w:rPr>
          <w:rFonts w:ascii="Simplified Arabic" w:hAnsi="Simplified Arabic" w:cs="Simplified Arabic"/>
          <w:sz w:val="32"/>
          <w:szCs w:val="32"/>
          <w:rtl/>
        </w:rPr>
        <w:t xml:space="preserve">حول </w:t>
      </w:r>
      <w:r w:rsidRPr="00604B99">
        <w:rPr>
          <w:rFonts w:ascii="Simplified Arabic" w:hAnsi="Simplified Arabic" w:cs="Simplified Arabic" w:hint="cs"/>
          <w:sz w:val="32"/>
          <w:szCs w:val="32"/>
          <w:rtl/>
        </w:rPr>
        <w:t>مختلف</w:t>
      </w:r>
      <w:r w:rsidRPr="00604B99">
        <w:rPr>
          <w:rFonts w:ascii="Simplified Arabic" w:hAnsi="Simplified Arabic" w:cs="Simplified Arabic"/>
          <w:sz w:val="32"/>
          <w:szCs w:val="32"/>
          <w:rtl/>
        </w:rPr>
        <w:t xml:space="preserve"> القضايا</w:t>
      </w:r>
      <w:r>
        <w:rPr>
          <w:rFonts w:ascii="Simplified Arabic" w:hAnsi="Simplified Arabic" w:cs="Simplified Arabic" w:hint="cs"/>
          <w:sz w:val="32"/>
          <w:szCs w:val="32"/>
          <w:rtl/>
        </w:rPr>
        <w:t xml:space="preserve"> والمسائل والنصوص</w:t>
      </w:r>
      <w:r>
        <w:rPr>
          <w:rFonts w:ascii="Simplified Arabic" w:hAnsi="Simplified Arabic" w:cs="Simplified Arabic"/>
          <w:sz w:val="32"/>
          <w:szCs w:val="32"/>
          <w:rtl/>
        </w:rPr>
        <w:t xml:space="preserve"> القانونية </w:t>
      </w:r>
      <w:r>
        <w:rPr>
          <w:rFonts w:ascii="Simplified Arabic" w:hAnsi="Simplified Arabic" w:cs="Simplified Arabic" w:hint="cs"/>
          <w:sz w:val="32"/>
          <w:szCs w:val="32"/>
          <w:rtl/>
        </w:rPr>
        <w:t>و</w:t>
      </w:r>
      <w:r w:rsidRPr="00604B99">
        <w:rPr>
          <w:rFonts w:ascii="Simplified Arabic" w:hAnsi="Simplified Arabic" w:cs="Simplified Arabic"/>
          <w:sz w:val="32"/>
          <w:szCs w:val="32"/>
          <w:rtl/>
        </w:rPr>
        <w:t xml:space="preserve">لذلك عليهما تطبيق منهجية سليمة </w:t>
      </w:r>
      <w:r w:rsidRPr="00604B99">
        <w:rPr>
          <w:rFonts w:ascii="Simplified Arabic" w:hAnsi="Simplified Arabic" w:cs="Simplified Arabic" w:hint="cs"/>
          <w:sz w:val="32"/>
          <w:szCs w:val="32"/>
          <w:rtl/>
        </w:rPr>
        <w:t>تساعدهما</w:t>
      </w:r>
      <w:r w:rsidRPr="00604B99">
        <w:rPr>
          <w:rFonts w:ascii="Simplified Arabic" w:hAnsi="Simplified Arabic" w:cs="Simplified Arabic"/>
          <w:sz w:val="32"/>
          <w:szCs w:val="32"/>
          <w:rtl/>
        </w:rPr>
        <w:t xml:space="preserve"> للوصول </w:t>
      </w:r>
      <w:r>
        <w:rPr>
          <w:rFonts w:ascii="Simplified Arabic" w:hAnsi="Simplified Arabic" w:cs="Simplified Arabic" w:hint="cs"/>
          <w:sz w:val="32"/>
          <w:szCs w:val="32"/>
          <w:rtl/>
        </w:rPr>
        <w:t xml:space="preserve">إلى </w:t>
      </w:r>
      <w:r w:rsidRPr="00604B99">
        <w:rPr>
          <w:rFonts w:ascii="Simplified Arabic" w:hAnsi="Simplified Arabic" w:cs="Simplified Arabic"/>
          <w:sz w:val="32"/>
          <w:szCs w:val="32"/>
          <w:rtl/>
        </w:rPr>
        <w:t>معطيا</w:t>
      </w:r>
      <w:r>
        <w:rPr>
          <w:rFonts w:ascii="Simplified Arabic" w:hAnsi="Simplified Arabic" w:cs="Simplified Arabic" w:hint="cs"/>
          <w:sz w:val="32"/>
          <w:szCs w:val="32"/>
          <w:rtl/>
        </w:rPr>
        <w:t>ت</w:t>
      </w:r>
      <w:r>
        <w:rPr>
          <w:rFonts w:ascii="Simplified Arabic" w:hAnsi="Simplified Arabic" w:cs="Simplified Arabic"/>
          <w:sz w:val="32"/>
          <w:szCs w:val="32"/>
          <w:rtl/>
        </w:rPr>
        <w:t xml:space="preserve"> و</w:t>
      </w:r>
      <w:r w:rsidRPr="00604B99">
        <w:rPr>
          <w:rFonts w:ascii="Simplified Arabic" w:hAnsi="Simplified Arabic" w:cs="Simplified Arabic"/>
          <w:sz w:val="32"/>
          <w:szCs w:val="32"/>
          <w:rtl/>
        </w:rPr>
        <w:t xml:space="preserve">حلول قانونية مرتبة و متسلسلة </w:t>
      </w:r>
      <w:r w:rsidRPr="00604B99">
        <w:rPr>
          <w:rFonts w:ascii="Simplified Arabic" w:hAnsi="Simplified Arabic" w:cs="Simplified Arabic" w:hint="cs"/>
          <w:sz w:val="32"/>
          <w:szCs w:val="32"/>
          <w:rtl/>
        </w:rPr>
        <w:t>تسلسلا</w:t>
      </w:r>
      <w:r w:rsidRPr="00604B99">
        <w:rPr>
          <w:rFonts w:ascii="Simplified Arabic" w:hAnsi="Simplified Arabic" w:cs="Simplified Arabic"/>
          <w:sz w:val="32"/>
          <w:szCs w:val="32"/>
          <w:rtl/>
        </w:rPr>
        <w:t xml:space="preserve"> منطقيا</w:t>
      </w:r>
      <w:r>
        <w:rPr>
          <w:rStyle w:val="Appelnotedebasdep"/>
          <w:rFonts w:ascii="Simplified Arabic" w:hAnsi="Simplified Arabic" w:cs="Simplified Arabic"/>
          <w:sz w:val="32"/>
          <w:szCs w:val="32"/>
          <w:rtl/>
        </w:rPr>
        <w:footnoteReference w:id="1"/>
      </w:r>
      <w:r w:rsidRPr="00604B99">
        <w:rPr>
          <w:rFonts w:ascii="Simplified Arabic" w:hAnsi="Simplified Arabic" w:cs="Simplified Arabic"/>
          <w:sz w:val="32"/>
          <w:szCs w:val="32"/>
          <w:rtl/>
        </w:rPr>
        <w:t xml:space="preserve"> </w:t>
      </w:r>
      <w:r w:rsidRPr="00604B99">
        <w:rPr>
          <w:rFonts w:ascii="Simplified Arabic" w:hAnsi="Simplified Arabic" w:cs="Simplified Arabic" w:hint="cs"/>
          <w:sz w:val="32"/>
          <w:szCs w:val="32"/>
          <w:rtl/>
        </w:rPr>
        <w:t>وصولا</w:t>
      </w:r>
      <w:r w:rsidRPr="00604B99">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إلى </w:t>
      </w:r>
      <w:r>
        <w:rPr>
          <w:rFonts w:ascii="Simplified Arabic" w:hAnsi="Simplified Arabic" w:cs="Simplified Arabic"/>
          <w:sz w:val="32"/>
          <w:szCs w:val="32"/>
          <w:rtl/>
        </w:rPr>
        <w:t xml:space="preserve">حلول قانونية </w:t>
      </w:r>
      <w:r>
        <w:rPr>
          <w:rFonts w:ascii="Simplified Arabic" w:hAnsi="Simplified Arabic" w:cs="Simplified Arabic" w:hint="cs"/>
          <w:sz w:val="32"/>
          <w:szCs w:val="32"/>
          <w:rtl/>
        </w:rPr>
        <w:t xml:space="preserve">صحيحة وسليمة </w:t>
      </w:r>
    </w:p>
    <w:p w:rsidR="00C15DF5" w:rsidRDefault="00C15DF5" w:rsidP="00C15DF5">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تبعا لما سبق سنتناول في هذا </w:t>
      </w:r>
      <w:proofErr w:type="gramStart"/>
      <w:r>
        <w:rPr>
          <w:rFonts w:ascii="Simplified Arabic" w:hAnsi="Simplified Arabic" w:cs="Simplified Arabic" w:hint="cs"/>
          <w:sz w:val="32"/>
          <w:szCs w:val="32"/>
          <w:rtl/>
        </w:rPr>
        <w:t>الفصل :</w:t>
      </w:r>
      <w:proofErr w:type="gramEnd"/>
    </w:p>
    <w:p w:rsidR="00C15DF5" w:rsidRDefault="00C15DF5" w:rsidP="00C15DF5">
      <w:pPr>
        <w:pStyle w:val="Paragraphedeliste"/>
        <w:numPr>
          <w:ilvl w:val="0"/>
          <w:numId w:val="5"/>
        </w:numPr>
        <w:bidi/>
        <w:jc w:val="both"/>
        <w:rPr>
          <w:rFonts w:ascii="Simplified Arabic" w:hAnsi="Simplified Arabic" w:cs="Simplified Arabic"/>
          <w:sz w:val="32"/>
          <w:szCs w:val="32"/>
        </w:rPr>
      </w:pPr>
      <w:proofErr w:type="gramStart"/>
      <w:r>
        <w:rPr>
          <w:rFonts w:ascii="Simplified Arabic" w:hAnsi="Simplified Arabic" w:cs="Simplified Arabic" w:hint="cs"/>
          <w:sz w:val="32"/>
          <w:szCs w:val="32"/>
          <w:rtl/>
        </w:rPr>
        <w:t>منهجية</w:t>
      </w:r>
      <w:proofErr w:type="gramEnd"/>
      <w:r>
        <w:rPr>
          <w:rFonts w:ascii="Simplified Arabic" w:hAnsi="Simplified Arabic" w:cs="Simplified Arabic" w:hint="cs"/>
          <w:sz w:val="32"/>
          <w:szCs w:val="32"/>
          <w:rtl/>
        </w:rPr>
        <w:t xml:space="preserve"> حل استشارة قانونية </w:t>
      </w:r>
    </w:p>
    <w:p w:rsidR="00C15DF5" w:rsidRDefault="00C15DF5" w:rsidP="00C15DF5">
      <w:pPr>
        <w:pStyle w:val="Paragraphedeliste"/>
        <w:numPr>
          <w:ilvl w:val="0"/>
          <w:numId w:val="5"/>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منهجية التعليق على النصوص القانونية </w:t>
      </w:r>
    </w:p>
    <w:p w:rsidR="00C15DF5" w:rsidRDefault="00C15DF5" w:rsidP="00C15DF5">
      <w:pPr>
        <w:pStyle w:val="Paragraphedeliste"/>
        <w:numPr>
          <w:ilvl w:val="0"/>
          <w:numId w:val="5"/>
        </w:numPr>
        <w:bidi/>
        <w:jc w:val="both"/>
        <w:rPr>
          <w:rFonts w:ascii="Simplified Arabic" w:hAnsi="Simplified Arabic" w:cs="Simplified Arabic"/>
          <w:sz w:val="32"/>
          <w:szCs w:val="32"/>
        </w:rPr>
      </w:pPr>
      <w:r>
        <w:rPr>
          <w:rFonts w:ascii="Simplified Arabic" w:hAnsi="Simplified Arabic" w:cs="Simplified Arabic" w:hint="cs"/>
          <w:sz w:val="32"/>
          <w:szCs w:val="32"/>
          <w:rtl/>
        </w:rPr>
        <w:t>منهجية التعليق على الأحكام والقرارات الفضائية .</w:t>
      </w:r>
    </w:p>
    <w:p w:rsidR="00C15DF5" w:rsidRDefault="00C15DF5" w:rsidP="00C15DF5">
      <w:pPr>
        <w:bidi/>
        <w:jc w:val="both"/>
        <w:rPr>
          <w:rFonts w:ascii="Simplified Arabic" w:hAnsi="Simplified Arabic" w:cs="Simplified Arabic"/>
          <w:sz w:val="32"/>
          <w:szCs w:val="32"/>
          <w:rtl/>
        </w:rPr>
      </w:pPr>
    </w:p>
    <w:p w:rsidR="00C15DF5" w:rsidRDefault="00C15DF5" w:rsidP="00C15DF5">
      <w:pPr>
        <w:bidi/>
        <w:jc w:val="both"/>
        <w:rPr>
          <w:rFonts w:ascii="Simplified Arabic" w:hAnsi="Simplified Arabic" w:cs="Simplified Arabic"/>
          <w:sz w:val="32"/>
          <w:szCs w:val="32"/>
          <w:rtl/>
        </w:rPr>
      </w:pPr>
    </w:p>
    <w:p w:rsidR="00C15DF5" w:rsidRDefault="00C15DF5" w:rsidP="00C15DF5">
      <w:pPr>
        <w:bidi/>
        <w:jc w:val="both"/>
        <w:rPr>
          <w:rFonts w:ascii="Simplified Arabic" w:hAnsi="Simplified Arabic" w:cs="Simplified Arabic"/>
          <w:sz w:val="32"/>
          <w:szCs w:val="32"/>
          <w:rtl/>
        </w:rPr>
      </w:pPr>
    </w:p>
    <w:p w:rsidR="00C15DF5" w:rsidRDefault="00C15DF5" w:rsidP="00C15DF5">
      <w:pPr>
        <w:bidi/>
        <w:jc w:val="both"/>
        <w:rPr>
          <w:rFonts w:ascii="Simplified Arabic" w:hAnsi="Simplified Arabic" w:cs="Simplified Arabic"/>
          <w:sz w:val="32"/>
          <w:szCs w:val="32"/>
          <w:rtl/>
        </w:rPr>
      </w:pPr>
    </w:p>
    <w:p w:rsidR="00C15DF5" w:rsidRDefault="00C15DF5" w:rsidP="00C15DF5">
      <w:pPr>
        <w:bidi/>
        <w:jc w:val="both"/>
        <w:rPr>
          <w:rFonts w:ascii="Simplified Arabic" w:hAnsi="Simplified Arabic" w:cs="Simplified Arabic"/>
          <w:sz w:val="32"/>
          <w:szCs w:val="32"/>
          <w:rtl/>
        </w:rPr>
      </w:pPr>
    </w:p>
    <w:p w:rsidR="00C15DF5" w:rsidRPr="00FF630D" w:rsidRDefault="00C15DF5" w:rsidP="00C15DF5">
      <w:pPr>
        <w:bidi/>
        <w:jc w:val="both"/>
        <w:rPr>
          <w:rFonts w:ascii="Simplified Arabic" w:hAnsi="Simplified Arabic" w:cs="Simplified Arabic"/>
          <w:sz w:val="32"/>
          <w:szCs w:val="32"/>
          <w:rtl/>
        </w:rPr>
      </w:pPr>
    </w:p>
    <w:p w:rsidR="00C15DF5" w:rsidRPr="00316334" w:rsidRDefault="00C15DF5" w:rsidP="00C15DF5">
      <w:pPr>
        <w:bidi/>
        <w:ind w:left="425"/>
        <w:jc w:val="center"/>
        <w:rPr>
          <w:rFonts w:ascii="Simplified Arabic" w:hAnsi="Simplified Arabic" w:cs="Simplified Arabic"/>
          <w:b/>
          <w:bCs/>
          <w:sz w:val="32"/>
          <w:szCs w:val="32"/>
        </w:rPr>
      </w:pPr>
      <w:proofErr w:type="gramStart"/>
      <w:r>
        <w:rPr>
          <w:rFonts w:ascii="Simplified Arabic" w:hAnsi="Simplified Arabic" w:cs="Simplified Arabic" w:hint="cs"/>
          <w:b/>
          <w:bCs/>
          <w:sz w:val="32"/>
          <w:szCs w:val="32"/>
          <w:rtl/>
          <w:lang w:bidi="ar-DZ"/>
        </w:rPr>
        <w:lastRenderedPageBreak/>
        <w:t>المحاضرة</w:t>
      </w:r>
      <w:proofErr w:type="gramEnd"/>
      <w:r>
        <w:rPr>
          <w:rFonts w:ascii="Simplified Arabic" w:hAnsi="Simplified Arabic" w:cs="Simplified Arabic" w:hint="cs"/>
          <w:b/>
          <w:bCs/>
          <w:sz w:val="32"/>
          <w:szCs w:val="32"/>
          <w:rtl/>
          <w:lang w:bidi="ar-DZ"/>
        </w:rPr>
        <w:t xml:space="preserve"> 01: </w:t>
      </w:r>
      <w:r w:rsidRPr="00316334">
        <w:rPr>
          <w:rFonts w:ascii="Simplified Arabic" w:hAnsi="Simplified Arabic" w:cs="Simplified Arabic" w:hint="cs"/>
          <w:b/>
          <w:bCs/>
          <w:sz w:val="32"/>
          <w:szCs w:val="32"/>
          <w:rtl/>
        </w:rPr>
        <w:t>منهجية حل استشارة قانونية</w:t>
      </w:r>
    </w:p>
    <w:p w:rsidR="00C15DF5" w:rsidRPr="007701D7" w:rsidRDefault="00C15DF5" w:rsidP="00C15DF5">
      <w:pPr>
        <w:pStyle w:val="Paragraphedeliste"/>
        <w:bidi/>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أولا: مفهوم الاستشارة القانونية </w:t>
      </w:r>
    </w:p>
    <w:p w:rsidR="00C15DF5" w:rsidRDefault="00C15DF5" w:rsidP="00C15DF5">
      <w:pPr>
        <w:bidi/>
        <w:jc w:val="both"/>
        <w:rPr>
          <w:rFonts w:ascii="Simplified Arabic" w:hAnsi="Simplified Arabic" w:cs="Simplified Arabic"/>
          <w:color w:val="000000" w:themeColor="text1"/>
          <w:sz w:val="28"/>
          <w:szCs w:val="28"/>
          <w:rtl/>
        </w:rPr>
      </w:pPr>
      <w:r>
        <w:rPr>
          <w:rFonts w:ascii="Simplified Arabic" w:hAnsi="Simplified Arabic" w:cs="Simplified Arabic" w:hint="cs"/>
          <w:sz w:val="32"/>
          <w:szCs w:val="32"/>
          <w:rtl/>
        </w:rPr>
        <w:t xml:space="preserve">      </w:t>
      </w:r>
      <w:proofErr w:type="gramStart"/>
      <w:r w:rsidRPr="00B91011">
        <w:rPr>
          <w:rFonts w:ascii="Simplified Arabic" w:hAnsi="Simplified Arabic" w:cs="Simplified Arabic"/>
          <w:sz w:val="32"/>
          <w:szCs w:val="32"/>
          <w:rtl/>
        </w:rPr>
        <w:t>تعني</w:t>
      </w:r>
      <w:proofErr w:type="gramEnd"/>
      <w:r>
        <w:rPr>
          <w:rFonts w:ascii="Simplified Arabic" w:hAnsi="Simplified Arabic" w:cs="Simplified Arabic" w:hint="cs"/>
          <w:sz w:val="32"/>
          <w:szCs w:val="32"/>
          <w:rtl/>
        </w:rPr>
        <w:t xml:space="preserve"> الاستشارة القانونية </w:t>
      </w:r>
      <w:r w:rsidRPr="00B91011">
        <w:rPr>
          <w:rFonts w:ascii="Simplified Arabic" w:hAnsi="Simplified Arabic" w:cs="Simplified Arabic"/>
          <w:sz w:val="32"/>
          <w:szCs w:val="32"/>
          <w:rtl/>
        </w:rPr>
        <w:t xml:space="preserve">أن يستشير </w:t>
      </w:r>
      <w:r>
        <w:rPr>
          <w:rFonts w:ascii="Simplified Arabic" w:hAnsi="Simplified Arabic" w:cs="Simplified Arabic" w:hint="cs"/>
          <w:sz w:val="32"/>
          <w:szCs w:val="32"/>
          <w:rtl/>
        </w:rPr>
        <w:t xml:space="preserve">شخص ما </w:t>
      </w:r>
      <w:r w:rsidRPr="00B91011">
        <w:rPr>
          <w:rFonts w:ascii="Simplified Arabic" w:hAnsi="Simplified Arabic" w:cs="Simplified Arabic"/>
          <w:sz w:val="32"/>
          <w:szCs w:val="32"/>
          <w:rtl/>
        </w:rPr>
        <w:t xml:space="preserve">في أمر أو نزاع ويريد أن يعرف الرأي القانوني حوله. </w:t>
      </w:r>
      <w:r w:rsidRPr="00B91011">
        <w:rPr>
          <w:rFonts w:ascii="Simplified Arabic" w:hAnsi="Simplified Arabic" w:cs="Simplified Arabic" w:hint="cs"/>
          <w:sz w:val="32"/>
          <w:szCs w:val="32"/>
          <w:rtl/>
        </w:rPr>
        <w:t>والإجابات</w:t>
      </w:r>
      <w:r w:rsidRPr="00B91011">
        <w:rPr>
          <w:rFonts w:ascii="Simplified Arabic" w:hAnsi="Simplified Arabic" w:cs="Simplified Arabic"/>
          <w:sz w:val="32"/>
          <w:szCs w:val="32"/>
          <w:rtl/>
        </w:rPr>
        <w:t xml:space="preserve"> التي تعطى</w:t>
      </w:r>
      <w:r>
        <w:rPr>
          <w:rFonts w:ascii="Simplified Arabic" w:hAnsi="Simplified Arabic" w:cs="Simplified Arabic" w:hint="cs"/>
          <w:sz w:val="32"/>
          <w:szCs w:val="32"/>
          <w:rtl/>
        </w:rPr>
        <w:t xml:space="preserve"> حوله </w:t>
      </w:r>
      <w:r w:rsidRPr="00B91011">
        <w:rPr>
          <w:rFonts w:ascii="Simplified Arabic" w:hAnsi="Simplified Arabic" w:cs="Simplified Arabic"/>
          <w:sz w:val="32"/>
          <w:szCs w:val="32"/>
          <w:rtl/>
        </w:rPr>
        <w:t xml:space="preserve">تسمى </w:t>
      </w:r>
      <w:r w:rsidRPr="00B91011">
        <w:rPr>
          <w:rFonts w:ascii="Simplified Arabic" w:hAnsi="Simplified Arabic" w:cs="Simplified Arabic" w:hint="cs"/>
          <w:sz w:val="32"/>
          <w:szCs w:val="32"/>
          <w:rtl/>
        </w:rPr>
        <w:t>بالاستشارة</w:t>
      </w:r>
      <w:r w:rsidRPr="00B91011">
        <w:rPr>
          <w:rFonts w:ascii="Simplified Arabic" w:hAnsi="Simplified Arabic" w:cs="Simplified Arabic"/>
          <w:sz w:val="32"/>
          <w:szCs w:val="32"/>
          <w:rtl/>
        </w:rPr>
        <w:t xml:space="preserve"> القانونية، والتي تشكل </w:t>
      </w:r>
      <w:r>
        <w:rPr>
          <w:rFonts w:ascii="Simplified Arabic" w:hAnsi="Simplified Arabic" w:cs="Simplified Arabic" w:hint="cs"/>
          <w:sz w:val="32"/>
          <w:szCs w:val="32"/>
          <w:rtl/>
        </w:rPr>
        <w:t xml:space="preserve">جزءا عاما </w:t>
      </w:r>
      <w:r w:rsidRPr="00B91011">
        <w:rPr>
          <w:rFonts w:ascii="Simplified Arabic" w:hAnsi="Simplified Arabic" w:cs="Simplified Arabic"/>
          <w:sz w:val="32"/>
          <w:szCs w:val="32"/>
          <w:rtl/>
        </w:rPr>
        <w:t xml:space="preserve">في عمل رجل القانون، بل ربما احتلت الجزء </w:t>
      </w:r>
      <w:r>
        <w:rPr>
          <w:rFonts w:ascii="Simplified Arabic" w:hAnsi="Simplified Arabic" w:cs="Simplified Arabic" w:hint="cs"/>
          <w:sz w:val="32"/>
          <w:szCs w:val="32"/>
          <w:rtl/>
        </w:rPr>
        <w:t>الأ</w:t>
      </w:r>
      <w:r w:rsidRPr="00B91011">
        <w:rPr>
          <w:rFonts w:ascii="Simplified Arabic" w:hAnsi="Simplified Arabic" w:cs="Simplified Arabic"/>
          <w:sz w:val="32"/>
          <w:szCs w:val="32"/>
          <w:rtl/>
        </w:rPr>
        <w:t>هم من نشاطه</w:t>
      </w:r>
      <w:r>
        <w:rPr>
          <w:rStyle w:val="Appelnotedebasdep"/>
          <w:rFonts w:ascii="Simplified Arabic" w:hAnsi="Simplified Arabic" w:cs="Simplified Arabic"/>
          <w:sz w:val="32"/>
          <w:szCs w:val="32"/>
          <w:rtl/>
        </w:rPr>
        <w:footnoteReference w:id="2"/>
      </w:r>
      <w:r w:rsidRPr="00B91011">
        <w:rPr>
          <w:rFonts w:ascii="Simplified Arabic" w:hAnsi="Simplified Arabic" w:cs="Simplified Arabic"/>
          <w:sz w:val="32"/>
          <w:szCs w:val="32"/>
          <w:rtl/>
        </w:rPr>
        <w:t xml:space="preserve"> </w:t>
      </w:r>
      <w:r>
        <w:rPr>
          <w:rFonts w:ascii="Simplified Arabic" w:hAnsi="Simplified Arabic" w:cs="Simplified Arabic" w:hint="cs"/>
          <w:sz w:val="32"/>
          <w:szCs w:val="32"/>
          <w:rtl/>
        </w:rPr>
        <w:t>وعليه فإ</w:t>
      </w:r>
      <w:r w:rsidRPr="00B91011">
        <w:rPr>
          <w:rFonts w:ascii="Simplified Arabic" w:hAnsi="Simplified Arabic" w:cs="Simplified Arabic"/>
          <w:sz w:val="32"/>
          <w:szCs w:val="32"/>
          <w:rtl/>
        </w:rPr>
        <w:t xml:space="preserve">ن </w:t>
      </w:r>
      <w:r w:rsidRPr="00B91011">
        <w:rPr>
          <w:rFonts w:ascii="Simplified Arabic" w:hAnsi="Simplified Arabic" w:cs="Simplified Arabic" w:hint="cs"/>
          <w:sz w:val="32"/>
          <w:szCs w:val="32"/>
          <w:rtl/>
        </w:rPr>
        <w:t>الاستشارة</w:t>
      </w:r>
      <w:r w:rsidRPr="00B91011">
        <w:rPr>
          <w:rFonts w:ascii="Simplified Arabic" w:hAnsi="Simplified Arabic" w:cs="Simplified Arabic"/>
          <w:sz w:val="32"/>
          <w:szCs w:val="32"/>
          <w:rtl/>
        </w:rPr>
        <w:t xml:space="preserve"> القانونية هي رأي أو موقف من مسألة معينة، </w:t>
      </w:r>
      <w:r>
        <w:rPr>
          <w:rFonts w:ascii="Simplified Arabic" w:hAnsi="Simplified Arabic" w:cs="Simplified Arabic" w:hint="cs"/>
          <w:sz w:val="32"/>
          <w:szCs w:val="32"/>
          <w:rtl/>
        </w:rPr>
        <w:t xml:space="preserve">إبتداءا </w:t>
      </w:r>
      <w:r w:rsidRPr="00B91011">
        <w:rPr>
          <w:rFonts w:ascii="Simplified Arabic" w:hAnsi="Simplified Arabic" w:cs="Simplified Arabic"/>
          <w:sz w:val="32"/>
          <w:szCs w:val="32"/>
          <w:rtl/>
        </w:rPr>
        <w:t xml:space="preserve">من النصوص القانونية المنطبقة وتفسيرها، </w:t>
      </w:r>
      <w:r w:rsidRPr="00B91011">
        <w:rPr>
          <w:rFonts w:ascii="Simplified Arabic" w:hAnsi="Simplified Arabic" w:cs="Simplified Arabic" w:hint="cs"/>
          <w:sz w:val="32"/>
          <w:szCs w:val="32"/>
          <w:rtl/>
        </w:rPr>
        <w:t>وصولا</w:t>
      </w:r>
      <w:r>
        <w:rPr>
          <w:rFonts w:ascii="Simplified Arabic" w:hAnsi="Simplified Arabic" w:cs="Simplified Arabic" w:hint="cs"/>
          <w:sz w:val="32"/>
          <w:szCs w:val="32"/>
          <w:rtl/>
        </w:rPr>
        <w:t xml:space="preserve"> </w:t>
      </w:r>
      <w:r w:rsidRPr="00B91011">
        <w:rPr>
          <w:rFonts w:ascii="Simplified Arabic" w:hAnsi="Simplified Arabic" w:cs="Simplified Arabic"/>
          <w:sz w:val="32"/>
          <w:szCs w:val="32"/>
          <w:rtl/>
        </w:rPr>
        <w:t xml:space="preserve"> </w:t>
      </w:r>
      <w:r>
        <w:rPr>
          <w:rFonts w:ascii="Simplified Arabic" w:hAnsi="Simplified Arabic" w:cs="Simplified Arabic" w:hint="cs"/>
          <w:sz w:val="32"/>
          <w:szCs w:val="32"/>
          <w:rtl/>
        </w:rPr>
        <w:t>إ</w:t>
      </w:r>
      <w:r w:rsidRPr="00B91011">
        <w:rPr>
          <w:rFonts w:ascii="Simplified Arabic" w:hAnsi="Simplified Arabic" w:cs="Simplified Arabic"/>
          <w:sz w:val="32"/>
          <w:szCs w:val="32"/>
          <w:rtl/>
        </w:rPr>
        <w:t xml:space="preserve">لى موقف الفقه </w:t>
      </w:r>
      <w:r w:rsidRPr="00B91011">
        <w:rPr>
          <w:rFonts w:ascii="Simplified Arabic" w:hAnsi="Simplified Arabic" w:cs="Simplified Arabic" w:hint="cs"/>
          <w:sz w:val="32"/>
          <w:szCs w:val="32"/>
          <w:rtl/>
        </w:rPr>
        <w:t>والاجتهاد</w:t>
      </w:r>
      <w:r w:rsidRPr="00B91011">
        <w:rPr>
          <w:rFonts w:ascii="Simplified Arabic" w:hAnsi="Simplified Arabic" w:cs="Simplified Arabic"/>
          <w:sz w:val="32"/>
          <w:szCs w:val="32"/>
          <w:rtl/>
        </w:rPr>
        <w:t xml:space="preserve"> منها</w:t>
      </w:r>
      <w:r w:rsidRPr="00B91011">
        <w:rPr>
          <w:rFonts w:ascii="Simplified Arabic" w:hAnsi="Simplified Arabic" w:cs="Simplified Arabic"/>
          <w:sz w:val="32"/>
          <w:szCs w:val="32"/>
        </w:rPr>
        <w:t xml:space="preserve"> .</w:t>
      </w:r>
      <w:r>
        <w:rPr>
          <w:rStyle w:val="Appelnotedebasdep"/>
          <w:rFonts w:ascii="Simplified Arabic" w:hAnsi="Simplified Arabic" w:cs="Simplified Arabic"/>
          <w:sz w:val="32"/>
          <w:szCs w:val="32"/>
        </w:rPr>
        <w:footnoteReference w:id="3"/>
      </w:r>
      <w:proofErr w:type="gramStart"/>
      <w:r>
        <w:rPr>
          <w:rFonts w:ascii="Simplified Arabic" w:hAnsi="Simplified Arabic" w:cs="Simplified Arabic" w:hint="cs"/>
          <w:sz w:val="32"/>
          <w:szCs w:val="32"/>
          <w:rtl/>
        </w:rPr>
        <w:t>وهذا</w:t>
      </w:r>
      <w:proofErr w:type="gramEnd"/>
      <w:r>
        <w:rPr>
          <w:rFonts w:ascii="Simplified Arabic" w:hAnsi="Simplified Arabic" w:cs="Simplified Arabic" w:hint="cs"/>
          <w:sz w:val="32"/>
          <w:szCs w:val="32"/>
          <w:rtl/>
        </w:rPr>
        <w:t xml:space="preserve"> الرأي يقدمه شخص متخصص في مجال الاستشارة المطروحة عليه</w:t>
      </w:r>
      <w:r w:rsidRPr="00B91011">
        <w:rPr>
          <w:rFonts w:ascii="Simplified Arabic" w:hAnsi="Simplified Arabic" w:cs="Simplified Arabic"/>
          <w:color w:val="000000" w:themeColor="text1"/>
          <w:sz w:val="28"/>
          <w:szCs w:val="28"/>
          <w:rtl/>
        </w:rPr>
        <w:t xml:space="preserve"> </w:t>
      </w:r>
      <w:r w:rsidRPr="00476786">
        <w:rPr>
          <w:rFonts w:ascii="Simplified Arabic" w:hAnsi="Simplified Arabic" w:cs="Simplified Arabic"/>
          <w:color w:val="000000" w:themeColor="text1"/>
          <w:sz w:val="28"/>
          <w:szCs w:val="28"/>
          <w:rtl/>
        </w:rPr>
        <w:t>بهذا المعنى</w:t>
      </w:r>
      <w:r>
        <w:rPr>
          <w:rFonts w:ascii="Simplified Arabic" w:hAnsi="Simplified Arabic" w:cs="Simplified Arabic"/>
          <w:color w:val="000000" w:themeColor="text1"/>
          <w:sz w:val="28"/>
          <w:szCs w:val="28"/>
          <w:rtl/>
        </w:rPr>
        <w:t>، يمكن القول أن ال</w:t>
      </w:r>
      <w:r>
        <w:rPr>
          <w:rFonts w:ascii="Simplified Arabic" w:hAnsi="Simplified Arabic" w:cs="Simplified Arabic" w:hint="cs"/>
          <w:color w:val="000000" w:themeColor="text1"/>
          <w:sz w:val="28"/>
          <w:szCs w:val="28"/>
          <w:rtl/>
        </w:rPr>
        <w:t xml:space="preserve">مستشار القانوني هو </w:t>
      </w:r>
      <w:r w:rsidRPr="00B91011">
        <w:rPr>
          <w:rFonts w:ascii="Simplified Arabic" w:hAnsi="Simplified Arabic" w:cs="Simplified Arabic" w:hint="cs"/>
          <w:color w:val="000000" w:themeColor="text1"/>
          <w:sz w:val="28"/>
          <w:szCs w:val="28"/>
          <w:rtl/>
        </w:rPr>
        <w:t>شخص</w:t>
      </w:r>
      <w:r w:rsidRPr="00476786">
        <w:rPr>
          <w:rFonts w:ascii="Simplified Arabic" w:hAnsi="Simplified Arabic" w:cs="Simplified Arabic"/>
          <w:b/>
          <w:bCs/>
          <w:color w:val="000000" w:themeColor="text1"/>
          <w:sz w:val="28"/>
          <w:szCs w:val="28"/>
        </w:rPr>
        <w:t> </w:t>
      </w:r>
      <w:r w:rsidRPr="00476786">
        <w:rPr>
          <w:rStyle w:val="lev"/>
          <w:rFonts w:ascii="Simplified Arabic" w:hAnsi="Simplified Arabic" w:cs="Simplified Arabic"/>
          <w:color w:val="000000" w:themeColor="text1"/>
          <w:sz w:val="28"/>
          <w:szCs w:val="28"/>
          <w:bdr w:val="none" w:sz="0" w:space="0" w:color="auto" w:frame="1"/>
          <w:rtl/>
        </w:rPr>
        <w:t xml:space="preserve">متخصص في </w:t>
      </w:r>
      <w:r>
        <w:rPr>
          <w:rStyle w:val="lev"/>
          <w:rFonts w:ascii="Simplified Arabic" w:hAnsi="Simplified Arabic" w:cs="Simplified Arabic" w:hint="cs"/>
          <w:color w:val="000000" w:themeColor="text1"/>
          <w:sz w:val="28"/>
          <w:szCs w:val="28"/>
          <w:bdr w:val="none" w:sz="0" w:space="0" w:color="auto" w:frame="1"/>
          <w:rtl/>
        </w:rPr>
        <w:t xml:space="preserve">القانون والقضايا القانونية </w:t>
      </w:r>
      <w:r w:rsidRPr="00476786">
        <w:rPr>
          <w:rFonts w:ascii="Simplified Arabic" w:hAnsi="Simplified Arabic" w:cs="Simplified Arabic"/>
          <w:color w:val="000000" w:themeColor="text1"/>
          <w:sz w:val="28"/>
          <w:szCs w:val="28"/>
          <w:rtl/>
        </w:rPr>
        <w:t>يقدم المشورة والمساعدة بشأن مجال خبرته</w:t>
      </w:r>
      <w:r>
        <w:rPr>
          <w:rFonts w:ascii="Simplified Arabic" w:hAnsi="Simplified Arabic" w:cs="Simplified Arabic" w:hint="cs"/>
          <w:color w:val="000000" w:themeColor="text1"/>
          <w:sz w:val="28"/>
          <w:szCs w:val="28"/>
          <w:rtl/>
        </w:rPr>
        <w:t>.</w:t>
      </w:r>
    </w:p>
    <w:p w:rsidR="00C15DF5" w:rsidRPr="00287464" w:rsidRDefault="00C15DF5" w:rsidP="00C15DF5">
      <w:pPr>
        <w:bidi/>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32"/>
          <w:szCs w:val="32"/>
          <w:rtl/>
        </w:rPr>
        <w:t>و</w:t>
      </w:r>
      <w:r w:rsidRPr="00A716A0">
        <w:rPr>
          <w:rFonts w:ascii="Simplified Arabic" w:hAnsi="Simplified Arabic" w:cs="Simplified Arabic" w:hint="cs"/>
          <w:color w:val="000000" w:themeColor="text1"/>
          <w:sz w:val="32"/>
          <w:szCs w:val="32"/>
          <w:rtl/>
        </w:rPr>
        <w:t xml:space="preserve">تتضمن الاستشارة عادة جملة من الوقائع التي تثير مشاكل قانونية وعي فرصة للطالب كي يتدرب على كيفية توظيف معلوماته النظرية في حل المشكلات الواقعية العملية، أي أن الاستشارة القانونية شكل من أشكال المواضيع التطبيقية الهادفة إلى التحقق من قدرة الطالب على استيعاب أحكام القانون وإنزال حكمها على الواقع لإعطاء الحلول </w:t>
      </w:r>
      <w:r w:rsidRPr="00A716A0">
        <w:rPr>
          <w:rStyle w:val="Appelnotedebasdep"/>
          <w:rFonts w:ascii="Simplified Arabic" w:hAnsi="Simplified Arabic" w:cs="Simplified Arabic"/>
          <w:color w:val="000000" w:themeColor="text1"/>
          <w:sz w:val="32"/>
          <w:szCs w:val="32"/>
          <w:rtl/>
        </w:rPr>
        <w:footnoteReference w:id="4"/>
      </w:r>
    </w:p>
    <w:p w:rsidR="00C15DF5" w:rsidRPr="00D85190" w:rsidRDefault="00C15DF5" w:rsidP="00C15DF5">
      <w:pPr>
        <w:pStyle w:val="Titre3"/>
        <w:bidi/>
        <w:jc w:val="both"/>
        <w:rPr>
          <w:rFonts w:ascii="Simplified Arabic" w:hAnsi="Simplified Arabic" w:cs="Simplified Arabic"/>
          <w:sz w:val="32"/>
          <w:szCs w:val="32"/>
        </w:rPr>
      </w:pPr>
      <w:r w:rsidRPr="00D85190">
        <w:rPr>
          <w:rFonts w:ascii="Simplified Arabic" w:hAnsi="Simplified Arabic" w:cs="Simplified Arabic"/>
          <w:color w:val="000000" w:themeColor="text1"/>
          <w:sz w:val="32"/>
          <w:szCs w:val="32"/>
          <w:rtl/>
        </w:rPr>
        <w:t>ثانيا :أ</w:t>
      </w:r>
      <w:r w:rsidRPr="00D85190">
        <w:rPr>
          <w:rFonts w:ascii="Simplified Arabic" w:hAnsi="Simplified Arabic" w:cs="Simplified Arabic"/>
          <w:sz w:val="32"/>
          <w:szCs w:val="32"/>
          <w:rtl/>
        </w:rPr>
        <w:t>طراف الاستشارة القانونية</w:t>
      </w:r>
    </w:p>
    <w:p w:rsidR="00C15DF5" w:rsidRPr="00D85190" w:rsidRDefault="00C15DF5" w:rsidP="00C15DF5">
      <w:pPr>
        <w:bidi/>
        <w:spacing w:before="100" w:beforeAutospacing="1" w:after="100" w:afterAutospacing="1" w:line="240" w:lineRule="auto"/>
        <w:jc w:val="both"/>
        <w:rPr>
          <w:rFonts w:ascii="Simplified Arabic" w:eastAsia="Times New Roman" w:hAnsi="Simplified Arabic" w:cs="Simplified Arabic"/>
          <w:sz w:val="24"/>
          <w:szCs w:val="24"/>
          <w:lang w:eastAsia="fr-FR"/>
        </w:rPr>
      </w:pPr>
      <w:r w:rsidRPr="00D85190">
        <w:rPr>
          <w:rFonts w:ascii="Simplified Arabic" w:eastAsia="Times New Roman" w:hAnsi="Simplified Arabic" w:cs="Simplified Arabic"/>
          <w:sz w:val="32"/>
          <w:szCs w:val="32"/>
          <w:rtl/>
          <w:lang w:eastAsia="fr-FR"/>
        </w:rPr>
        <w:t xml:space="preserve">تكون </w:t>
      </w:r>
      <w:proofErr w:type="gramStart"/>
      <w:r w:rsidRPr="00D85190">
        <w:rPr>
          <w:rFonts w:ascii="Simplified Arabic" w:eastAsia="Times New Roman" w:hAnsi="Simplified Arabic" w:cs="Simplified Arabic"/>
          <w:sz w:val="32"/>
          <w:szCs w:val="32"/>
          <w:rtl/>
          <w:lang w:eastAsia="fr-FR"/>
        </w:rPr>
        <w:t>الاستشارة</w:t>
      </w:r>
      <w:proofErr w:type="gramEnd"/>
      <w:r w:rsidRPr="00D85190">
        <w:rPr>
          <w:rFonts w:ascii="Simplified Arabic" w:eastAsia="Times New Roman" w:hAnsi="Simplified Arabic" w:cs="Simplified Arabic"/>
          <w:sz w:val="32"/>
          <w:szCs w:val="32"/>
          <w:rtl/>
          <w:lang w:eastAsia="fr-FR"/>
        </w:rPr>
        <w:t xml:space="preserve"> القانونية بين طرفين هما:</w:t>
      </w:r>
    </w:p>
    <w:p w:rsidR="00C15DF5" w:rsidRPr="00D85190" w:rsidRDefault="00C15DF5" w:rsidP="00C15DF5">
      <w:pPr>
        <w:bidi/>
        <w:spacing w:before="100" w:beforeAutospacing="1" w:after="100" w:afterAutospacing="1" w:line="240" w:lineRule="auto"/>
        <w:jc w:val="both"/>
        <w:rPr>
          <w:rFonts w:ascii="Simplified Arabic" w:eastAsia="Times New Roman" w:hAnsi="Simplified Arabic" w:cs="Simplified Arabic"/>
          <w:sz w:val="24"/>
          <w:szCs w:val="24"/>
          <w:rtl/>
          <w:lang w:eastAsia="fr-FR"/>
        </w:rPr>
      </w:pPr>
      <w:r w:rsidRPr="00D85190">
        <w:rPr>
          <w:rFonts w:ascii="Simplified Arabic" w:eastAsia="Times New Roman" w:hAnsi="Simplified Arabic" w:cs="Simplified Arabic"/>
          <w:b/>
          <w:bCs/>
          <w:sz w:val="32"/>
          <w:szCs w:val="32"/>
          <w:rtl/>
          <w:lang w:eastAsia="fr-FR"/>
        </w:rPr>
        <w:t xml:space="preserve">أ‌- </w:t>
      </w:r>
      <w:proofErr w:type="gramStart"/>
      <w:r w:rsidRPr="00D85190">
        <w:rPr>
          <w:rFonts w:ascii="Simplified Arabic" w:eastAsia="Times New Roman" w:hAnsi="Simplified Arabic" w:cs="Simplified Arabic"/>
          <w:b/>
          <w:bCs/>
          <w:sz w:val="32"/>
          <w:szCs w:val="32"/>
          <w:rtl/>
          <w:lang w:eastAsia="fr-FR"/>
        </w:rPr>
        <w:t>المستشير</w:t>
      </w:r>
      <w:proofErr w:type="gramEnd"/>
      <w:r w:rsidRPr="00D85190">
        <w:rPr>
          <w:rFonts w:ascii="Simplified Arabic" w:eastAsia="Times New Roman" w:hAnsi="Simplified Arabic" w:cs="Simplified Arabic"/>
          <w:b/>
          <w:bCs/>
          <w:sz w:val="32"/>
          <w:szCs w:val="32"/>
          <w:rtl/>
          <w:lang w:eastAsia="fr-FR"/>
        </w:rPr>
        <w:t>:</w:t>
      </w:r>
      <w:r w:rsidRPr="00D85190">
        <w:rPr>
          <w:rFonts w:ascii="Simplified Arabic" w:eastAsia="Times New Roman" w:hAnsi="Simplified Arabic" w:cs="Simplified Arabic"/>
          <w:sz w:val="32"/>
          <w:szCs w:val="32"/>
          <w:rtl/>
          <w:lang w:eastAsia="fr-FR"/>
        </w:rPr>
        <w:t xml:space="preserve"> وهو الذي يطلب حكم القانون بشأن مسألة معينة، وهو شخص غير مختص في القانون، يمكن أن يكون عبارة عن شخص طبيعي أو معنوي، كما هو الشأن بالنسبة للشركات والجمعيات.</w:t>
      </w:r>
    </w:p>
    <w:p w:rsidR="00C15DF5" w:rsidRPr="00D85190" w:rsidRDefault="00C15DF5" w:rsidP="00C15DF5">
      <w:pPr>
        <w:bidi/>
        <w:spacing w:before="100" w:beforeAutospacing="1" w:after="100" w:afterAutospacing="1" w:line="240" w:lineRule="auto"/>
        <w:jc w:val="both"/>
        <w:rPr>
          <w:rFonts w:ascii="Simplified Arabic" w:eastAsia="Times New Roman" w:hAnsi="Simplified Arabic" w:cs="Simplified Arabic"/>
          <w:sz w:val="24"/>
          <w:szCs w:val="24"/>
          <w:lang w:eastAsia="fr-FR"/>
        </w:rPr>
      </w:pPr>
      <w:r w:rsidRPr="00D85190">
        <w:rPr>
          <w:rFonts w:ascii="Simplified Arabic" w:eastAsia="Times New Roman" w:hAnsi="Simplified Arabic" w:cs="Simplified Arabic"/>
          <w:b/>
          <w:bCs/>
          <w:sz w:val="32"/>
          <w:szCs w:val="32"/>
          <w:rtl/>
          <w:lang w:eastAsia="fr-FR"/>
        </w:rPr>
        <w:lastRenderedPageBreak/>
        <w:t xml:space="preserve">ب‌- </w:t>
      </w:r>
      <w:proofErr w:type="gramStart"/>
      <w:r w:rsidRPr="00D85190">
        <w:rPr>
          <w:rFonts w:ascii="Simplified Arabic" w:eastAsia="Times New Roman" w:hAnsi="Simplified Arabic" w:cs="Simplified Arabic"/>
          <w:b/>
          <w:bCs/>
          <w:sz w:val="32"/>
          <w:szCs w:val="32"/>
          <w:rtl/>
          <w:lang w:eastAsia="fr-FR"/>
        </w:rPr>
        <w:t>المستشار</w:t>
      </w:r>
      <w:proofErr w:type="gramEnd"/>
      <w:r w:rsidRPr="00D85190">
        <w:rPr>
          <w:rFonts w:ascii="Simplified Arabic" w:eastAsia="Times New Roman" w:hAnsi="Simplified Arabic" w:cs="Simplified Arabic"/>
          <w:b/>
          <w:bCs/>
          <w:sz w:val="32"/>
          <w:szCs w:val="32"/>
          <w:rtl/>
          <w:lang w:eastAsia="fr-FR"/>
        </w:rPr>
        <w:t>:</w:t>
      </w:r>
      <w:r w:rsidRPr="00D85190">
        <w:rPr>
          <w:rFonts w:ascii="Simplified Arabic" w:eastAsia="Times New Roman" w:hAnsi="Simplified Arabic" w:cs="Simplified Arabic"/>
          <w:sz w:val="32"/>
          <w:szCs w:val="32"/>
          <w:rtl/>
          <w:lang w:eastAsia="fr-FR"/>
        </w:rPr>
        <w:t xml:space="preserve"> هو الشخص المختص في المسألة القانونية المطروحة، أو الشخص المختص في القانون مثل: طالب جامعي مختص في القانون، أو محامي أو موثق أو محضر قضائي...</w:t>
      </w:r>
    </w:p>
    <w:p w:rsidR="00C15DF5" w:rsidRPr="007701D7" w:rsidRDefault="00C15DF5" w:rsidP="00C15DF5">
      <w:pPr>
        <w:bidi/>
        <w:ind w:left="567"/>
        <w:jc w:val="both"/>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t xml:space="preserve">ثالثا: </w:t>
      </w:r>
      <w:proofErr w:type="gramStart"/>
      <w:r w:rsidRPr="007701D7">
        <w:rPr>
          <w:rFonts w:ascii="Simplified Arabic" w:hAnsi="Simplified Arabic" w:cs="Simplified Arabic" w:hint="cs"/>
          <w:b/>
          <w:bCs/>
          <w:color w:val="000000" w:themeColor="text1"/>
          <w:sz w:val="32"/>
          <w:szCs w:val="32"/>
          <w:rtl/>
        </w:rPr>
        <w:t>مراحل</w:t>
      </w:r>
      <w:proofErr w:type="gramEnd"/>
      <w:r w:rsidRPr="007701D7">
        <w:rPr>
          <w:rFonts w:ascii="Simplified Arabic" w:hAnsi="Simplified Arabic" w:cs="Simplified Arabic" w:hint="cs"/>
          <w:b/>
          <w:bCs/>
          <w:color w:val="000000" w:themeColor="text1"/>
          <w:sz w:val="32"/>
          <w:szCs w:val="32"/>
          <w:rtl/>
        </w:rPr>
        <w:t xml:space="preserve"> حل استشارة قانونية </w:t>
      </w:r>
    </w:p>
    <w:p w:rsidR="00C15DF5" w:rsidRDefault="00C15DF5" w:rsidP="00C15DF5">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316334">
        <w:rPr>
          <w:rFonts w:ascii="Simplified Arabic" w:hAnsi="Simplified Arabic" w:cs="Simplified Arabic"/>
          <w:sz w:val="32"/>
          <w:szCs w:val="32"/>
          <w:rtl/>
        </w:rPr>
        <w:t>يجب</w:t>
      </w:r>
      <w:proofErr w:type="gramEnd"/>
      <w:r w:rsidRPr="00316334">
        <w:rPr>
          <w:rFonts w:ascii="Simplified Arabic" w:hAnsi="Simplified Arabic" w:cs="Simplified Arabic"/>
          <w:sz w:val="32"/>
          <w:szCs w:val="32"/>
          <w:rtl/>
        </w:rPr>
        <w:t xml:space="preserve"> أن نشير في البداية إلى أن حل استشارة ق</w:t>
      </w:r>
      <w:r>
        <w:rPr>
          <w:rFonts w:ascii="Simplified Arabic" w:hAnsi="Simplified Arabic" w:cs="Simplified Arabic"/>
          <w:sz w:val="32"/>
          <w:szCs w:val="32"/>
          <w:rtl/>
        </w:rPr>
        <w:t>انونية بشكل علمي دقيق يستلزم ق</w:t>
      </w:r>
      <w:r w:rsidRPr="00316334">
        <w:rPr>
          <w:rFonts w:ascii="Simplified Arabic" w:hAnsi="Simplified Arabic" w:cs="Simplified Arabic"/>
          <w:sz w:val="32"/>
          <w:szCs w:val="32"/>
          <w:rtl/>
        </w:rPr>
        <w:t>ر</w:t>
      </w:r>
      <w:r>
        <w:rPr>
          <w:rFonts w:ascii="Simplified Arabic" w:hAnsi="Simplified Arabic" w:cs="Simplified Arabic" w:hint="cs"/>
          <w:sz w:val="32"/>
          <w:szCs w:val="32"/>
          <w:rtl/>
        </w:rPr>
        <w:t>ا</w:t>
      </w:r>
      <w:r w:rsidRPr="00316334">
        <w:rPr>
          <w:rFonts w:ascii="Simplified Arabic" w:hAnsi="Simplified Arabic" w:cs="Simplified Arabic"/>
          <w:sz w:val="32"/>
          <w:szCs w:val="32"/>
          <w:rtl/>
        </w:rPr>
        <w:t xml:space="preserve">ءتها بترو وتأن وتركيز عدة مرات، وذلك حتى يتسنى للطالب فهمها وتشخيصها وحصر مسائلها القانونية حصرا </w:t>
      </w:r>
      <w:r w:rsidRPr="00316334">
        <w:rPr>
          <w:rFonts w:ascii="Simplified Arabic" w:hAnsi="Simplified Arabic" w:cs="Simplified Arabic" w:hint="cs"/>
          <w:sz w:val="32"/>
          <w:szCs w:val="32"/>
          <w:rtl/>
        </w:rPr>
        <w:t>كاملا</w:t>
      </w:r>
      <w:r w:rsidRPr="00316334">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w:t>
      </w:r>
    </w:p>
    <w:p w:rsidR="00C15DF5" w:rsidRPr="001C704D" w:rsidRDefault="00C15DF5" w:rsidP="00C15DF5">
      <w:pPr>
        <w:bidi/>
        <w:jc w:val="both"/>
        <w:rPr>
          <w:rFonts w:ascii="Simplified Arabic" w:hAnsi="Simplified Arabic" w:cs="Simplified Arabic"/>
          <w:b/>
          <w:bCs/>
          <w:color w:val="000000" w:themeColor="text1"/>
          <w:sz w:val="28"/>
          <w:szCs w:val="28"/>
          <w:rtl/>
        </w:rPr>
      </w:pPr>
      <w:r>
        <w:rPr>
          <w:rFonts w:ascii="Simplified Arabic" w:hAnsi="Simplified Arabic" w:cs="Simplified Arabic" w:hint="cs"/>
          <w:sz w:val="32"/>
          <w:szCs w:val="32"/>
          <w:rtl/>
        </w:rPr>
        <w:t xml:space="preserve">      وتمر الإجابة عن الاستشارة القانونية بمرحلتين أساسيتين، مرحلة تحضيرية ومرحلة تحريرية وتختم بحوصلة .</w:t>
      </w:r>
    </w:p>
    <w:p w:rsidR="00C15DF5" w:rsidRPr="001C704D" w:rsidRDefault="00C15DF5" w:rsidP="00C15DF5">
      <w:pPr>
        <w:pStyle w:val="Paragraphedeliste"/>
        <w:numPr>
          <w:ilvl w:val="0"/>
          <w:numId w:val="20"/>
        </w:numPr>
        <w:bidi/>
        <w:jc w:val="both"/>
        <w:rPr>
          <w:rFonts w:ascii="Simplified Arabic" w:hAnsi="Simplified Arabic" w:cs="Simplified Arabic"/>
          <w:b/>
          <w:bCs/>
          <w:sz w:val="32"/>
          <w:szCs w:val="32"/>
          <w:rtl/>
        </w:rPr>
      </w:pPr>
      <w:r w:rsidRPr="001C704D">
        <w:rPr>
          <w:rFonts w:ascii="Simplified Arabic" w:hAnsi="Simplified Arabic" w:cs="Simplified Arabic" w:hint="cs"/>
          <w:b/>
          <w:bCs/>
          <w:sz w:val="32"/>
          <w:szCs w:val="32"/>
          <w:rtl/>
        </w:rPr>
        <w:t xml:space="preserve">المرحلة </w:t>
      </w:r>
      <w:proofErr w:type="gramStart"/>
      <w:r w:rsidRPr="001C704D">
        <w:rPr>
          <w:rFonts w:ascii="Simplified Arabic" w:hAnsi="Simplified Arabic" w:cs="Simplified Arabic" w:hint="cs"/>
          <w:b/>
          <w:bCs/>
          <w:sz w:val="32"/>
          <w:szCs w:val="32"/>
          <w:rtl/>
        </w:rPr>
        <w:t>التحضيرية :</w:t>
      </w:r>
      <w:proofErr w:type="gramEnd"/>
    </w:p>
    <w:p w:rsidR="00C15DF5" w:rsidRPr="006063BD" w:rsidRDefault="00C15DF5" w:rsidP="00C15DF5">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تندرج تحتها </w:t>
      </w:r>
      <w:r w:rsidRPr="006063BD">
        <w:rPr>
          <w:rFonts w:ascii="Simplified Arabic" w:hAnsi="Simplified Arabic" w:cs="Simplified Arabic" w:hint="cs"/>
          <w:sz w:val="32"/>
          <w:szCs w:val="32"/>
          <w:rtl/>
        </w:rPr>
        <w:t xml:space="preserve"> استخراج</w:t>
      </w:r>
      <w:r>
        <w:rPr>
          <w:rFonts w:ascii="Simplified Arabic" w:hAnsi="Simplified Arabic" w:cs="Simplified Arabic" w:hint="cs"/>
          <w:sz w:val="32"/>
          <w:szCs w:val="32"/>
          <w:rtl/>
        </w:rPr>
        <w:t xml:space="preserve"> الوقائع ، الاجراءات ،  والمسائل القانونية ك</w:t>
      </w:r>
      <w:r w:rsidRPr="006063BD">
        <w:rPr>
          <w:rFonts w:ascii="Simplified Arabic" w:hAnsi="Simplified Arabic" w:cs="Simplified Arabic" w:hint="cs"/>
          <w:sz w:val="32"/>
          <w:szCs w:val="32"/>
          <w:rtl/>
        </w:rPr>
        <w:t>ما يلي :</w:t>
      </w:r>
    </w:p>
    <w:p w:rsidR="00C15DF5" w:rsidRPr="00287464" w:rsidRDefault="00C15DF5" w:rsidP="00C15DF5">
      <w:pPr>
        <w:pStyle w:val="Paragraphedeliste"/>
        <w:numPr>
          <w:ilvl w:val="1"/>
          <w:numId w:val="40"/>
        </w:numPr>
        <w:bidi/>
        <w:rPr>
          <w:rFonts w:ascii="Simplified Arabic" w:hAnsi="Simplified Arabic" w:cs="Simplified Arabic"/>
          <w:b/>
          <w:bCs/>
          <w:sz w:val="32"/>
          <w:szCs w:val="32"/>
        </w:rPr>
      </w:pPr>
      <w:proofErr w:type="gramStart"/>
      <w:r w:rsidRPr="00287464">
        <w:rPr>
          <w:rFonts w:ascii="Simplified Arabic" w:hAnsi="Simplified Arabic" w:cs="Simplified Arabic"/>
          <w:b/>
          <w:bCs/>
          <w:sz w:val="32"/>
          <w:szCs w:val="32"/>
          <w:rtl/>
        </w:rPr>
        <w:t>استخراج</w:t>
      </w:r>
      <w:proofErr w:type="gramEnd"/>
      <w:r w:rsidRPr="00287464">
        <w:rPr>
          <w:rFonts w:ascii="Simplified Arabic" w:hAnsi="Simplified Arabic" w:cs="Simplified Arabic"/>
          <w:b/>
          <w:bCs/>
          <w:sz w:val="32"/>
          <w:szCs w:val="32"/>
          <w:rtl/>
        </w:rPr>
        <w:t xml:space="preserve"> الوقائع </w:t>
      </w:r>
    </w:p>
    <w:p w:rsidR="00C15DF5" w:rsidRDefault="00C15DF5" w:rsidP="00C15DF5">
      <w:pPr>
        <w:bidi/>
        <w:jc w:val="both"/>
        <w:rPr>
          <w:rFonts w:ascii="Simplified Arabic" w:hAnsi="Simplified Arabic" w:cs="Simplified Arabic"/>
          <w:sz w:val="32"/>
          <w:szCs w:val="32"/>
          <w:rtl/>
        </w:rPr>
      </w:pPr>
      <w:r w:rsidRPr="00764254">
        <w:rPr>
          <w:rFonts w:ascii="Simplified Arabic" w:hAnsi="Simplified Arabic" w:cs="Simplified Arabic"/>
          <w:sz w:val="32"/>
          <w:szCs w:val="32"/>
          <w:rtl/>
        </w:rPr>
        <w:t xml:space="preserve">نعمد </w:t>
      </w:r>
      <w:r>
        <w:rPr>
          <w:rFonts w:ascii="Simplified Arabic" w:hAnsi="Simplified Arabic" w:cs="Simplified Arabic" w:hint="cs"/>
          <w:sz w:val="32"/>
          <w:szCs w:val="32"/>
          <w:rtl/>
        </w:rPr>
        <w:t xml:space="preserve">في هذه المرحلة </w:t>
      </w:r>
      <w:r w:rsidRPr="00764254">
        <w:rPr>
          <w:rFonts w:ascii="Simplified Arabic" w:hAnsi="Simplified Arabic" w:cs="Simplified Arabic"/>
          <w:sz w:val="32"/>
          <w:szCs w:val="32"/>
          <w:rtl/>
        </w:rPr>
        <w:t>الى تبيان الوقائع المترابطة مع بعضها البعض بصورة تعكس الوضع الواقعي ونعرضه على القاعدة القانونية لنعطيه الوصف القانوني الصحيح</w:t>
      </w:r>
      <w:r w:rsidRPr="00764254">
        <w:rPr>
          <w:rFonts w:ascii="Simplified Arabic" w:hAnsi="Simplified Arabic" w:cs="Simplified Arabic"/>
          <w:sz w:val="32"/>
          <w:szCs w:val="32"/>
        </w:rPr>
        <w:t xml:space="preserve"> . </w:t>
      </w:r>
      <w:r w:rsidRPr="00764254">
        <w:rPr>
          <w:rFonts w:ascii="Simplified Arabic" w:hAnsi="Simplified Arabic" w:cs="Simplified Arabic"/>
          <w:sz w:val="32"/>
          <w:szCs w:val="32"/>
          <w:rtl/>
        </w:rPr>
        <w:t>وللتمكن مـن ذلك، وكخطوة أولى للحل نحاسـب عليها في كل مسـألة قانونية، وبعـد فهم السـؤال نقوم باسـتعراض وقائع النزاع</w:t>
      </w:r>
      <w:r>
        <w:rPr>
          <w:rFonts w:ascii="Simplified Arabic" w:hAnsi="Simplified Arabic" w:cs="Simplified Arabic" w:hint="cs"/>
          <w:sz w:val="32"/>
          <w:szCs w:val="32"/>
          <w:rtl/>
        </w:rPr>
        <w:t xml:space="preserve">، والوقائع </w:t>
      </w:r>
      <w:r w:rsidRPr="00764254">
        <w:rPr>
          <w:rFonts w:ascii="Simplified Arabic" w:hAnsi="Simplified Arabic" w:cs="Simplified Arabic"/>
          <w:sz w:val="32"/>
          <w:szCs w:val="32"/>
          <w:rtl/>
        </w:rPr>
        <w:t xml:space="preserve"> </w:t>
      </w:r>
      <w:r w:rsidRPr="00925801">
        <w:rPr>
          <w:rFonts w:ascii="Simplified Arabic" w:hAnsi="Simplified Arabic" w:cs="Simplified Arabic"/>
          <w:sz w:val="32"/>
          <w:szCs w:val="32"/>
          <w:rtl/>
        </w:rPr>
        <w:t xml:space="preserve">هي مجموعة </w:t>
      </w:r>
      <w:r w:rsidRPr="00925801">
        <w:rPr>
          <w:rFonts w:ascii="Simplified Arabic" w:hAnsi="Simplified Arabic" w:cs="Simplified Arabic" w:hint="cs"/>
          <w:sz w:val="32"/>
          <w:szCs w:val="32"/>
          <w:rtl/>
        </w:rPr>
        <w:t>الأحداث</w:t>
      </w:r>
      <w:r w:rsidRPr="00925801">
        <w:rPr>
          <w:rFonts w:ascii="Simplified Arabic" w:hAnsi="Simplified Arabic" w:cs="Simplified Arabic"/>
          <w:sz w:val="32"/>
          <w:szCs w:val="32"/>
          <w:rtl/>
        </w:rPr>
        <w:t xml:space="preserve"> القانونية والمادية التي أدى تتابعها إلى تكوين موضوع النزاع أو عناصر المسألة، مثل: </w:t>
      </w:r>
      <w:r>
        <w:rPr>
          <w:rFonts w:ascii="Simplified Arabic" w:hAnsi="Simplified Arabic" w:cs="Simplified Arabic" w:hint="cs"/>
          <w:sz w:val="32"/>
          <w:szCs w:val="32"/>
          <w:rtl/>
        </w:rPr>
        <w:t xml:space="preserve">( </w:t>
      </w:r>
      <w:r w:rsidRPr="00925801">
        <w:rPr>
          <w:rFonts w:ascii="Simplified Arabic" w:hAnsi="Simplified Arabic" w:cs="Simplified Arabic"/>
          <w:sz w:val="32"/>
          <w:szCs w:val="32"/>
          <w:rtl/>
        </w:rPr>
        <w:t>شراء عقار، عقد زواج، إلحاق الضرر بالغير</w:t>
      </w:r>
      <w:r>
        <w:t>...(</w:t>
      </w:r>
      <w:r>
        <w:rPr>
          <w:rtl/>
        </w:rPr>
        <w:t>،</w:t>
      </w:r>
      <w:r>
        <w:rPr>
          <w:rFonts w:ascii="Simplified Arabic" w:hAnsi="Simplified Arabic" w:cs="Simplified Arabic"/>
          <w:sz w:val="32"/>
          <w:szCs w:val="32"/>
          <w:rtl/>
        </w:rPr>
        <w:t>و</w:t>
      </w:r>
      <w:r>
        <w:rPr>
          <w:rFonts w:ascii="Simplified Arabic" w:hAnsi="Simplified Arabic" w:cs="Simplified Arabic" w:hint="cs"/>
          <w:sz w:val="32"/>
          <w:szCs w:val="32"/>
          <w:rtl/>
        </w:rPr>
        <w:t xml:space="preserve">يتم </w:t>
      </w:r>
      <w:r w:rsidRPr="00764254">
        <w:rPr>
          <w:rFonts w:ascii="Simplified Arabic" w:hAnsi="Simplified Arabic" w:cs="Simplified Arabic"/>
          <w:sz w:val="32"/>
          <w:szCs w:val="32"/>
          <w:rtl/>
        </w:rPr>
        <w:t xml:space="preserve"> ترتيبها وفقا</w:t>
      </w:r>
      <w:r>
        <w:rPr>
          <w:rFonts w:ascii="Simplified Arabic" w:hAnsi="Simplified Arabic" w:cs="Simplified Arabic" w:hint="cs"/>
          <w:sz w:val="32"/>
          <w:szCs w:val="32"/>
          <w:rtl/>
        </w:rPr>
        <w:t xml:space="preserve"> لما يلي: </w:t>
      </w:r>
    </w:p>
    <w:p w:rsidR="00C15DF5" w:rsidRDefault="00C15DF5" w:rsidP="00C15DF5">
      <w:pPr>
        <w:pStyle w:val="Paragraphedeliste"/>
        <w:numPr>
          <w:ilvl w:val="0"/>
          <w:numId w:val="5"/>
        </w:numPr>
        <w:bidi/>
        <w:jc w:val="both"/>
        <w:rPr>
          <w:rFonts w:ascii="Simplified Arabic" w:hAnsi="Simplified Arabic" w:cs="Simplified Arabic"/>
          <w:sz w:val="32"/>
          <w:szCs w:val="32"/>
        </w:rPr>
      </w:pPr>
      <w:r w:rsidRPr="00764254">
        <w:rPr>
          <w:rFonts w:ascii="Simplified Arabic" w:hAnsi="Simplified Arabic" w:cs="Simplified Arabic"/>
          <w:sz w:val="32"/>
          <w:szCs w:val="32"/>
          <w:rtl/>
        </w:rPr>
        <w:t xml:space="preserve">فصل كل </w:t>
      </w:r>
      <w:proofErr w:type="gramStart"/>
      <w:r w:rsidRPr="00764254">
        <w:rPr>
          <w:rFonts w:ascii="Simplified Arabic" w:hAnsi="Simplified Arabic" w:cs="Simplified Arabic"/>
          <w:sz w:val="32"/>
          <w:szCs w:val="32"/>
          <w:rtl/>
        </w:rPr>
        <w:t>واقعة</w:t>
      </w:r>
      <w:proofErr w:type="gramEnd"/>
      <w:r w:rsidRPr="00764254">
        <w:rPr>
          <w:rFonts w:ascii="Simplified Arabic" w:hAnsi="Simplified Arabic" w:cs="Simplified Arabic"/>
          <w:sz w:val="32"/>
          <w:szCs w:val="32"/>
          <w:rtl/>
        </w:rPr>
        <w:t xml:space="preserve"> عن </w:t>
      </w:r>
      <w:r w:rsidRPr="00764254">
        <w:rPr>
          <w:rFonts w:ascii="Simplified Arabic" w:hAnsi="Simplified Arabic" w:cs="Simplified Arabic" w:hint="cs"/>
          <w:sz w:val="32"/>
          <w:szCs w:val="32"/>
          <w:rtl/>
        </w:rPr>
        <w:t>الأخرى</w:t>
      </w:r>
      <w:r w:rsidRPr="00764254">
        <w:rPr>
          <w:rFonts w:ascii="Simplified Arabic" w:hAnsi="Simplified Arabic" w:cs="Simplified Arabic"/>
          <w:sz w:val="32"/>
          <w:szCs w:val="32"/>
          <w:rtl/>
        </w:rPr>
        <w:t xml:space="preserve"> و ضعها بالتتابع</w:t>
      </w:r>
    </w:p>
    <w:p w:rsidR="00C15DF5" w:rsidRDefault="00C15DF5" w:rsidP="00C15DF5">
      <w:pPr>
        <w:pStyle w:val="Paragraphedeliste"/>
        <w:numPr>
          <w:ilvl w:val="0"/>
          <w:numId w:val="5"/>
        </w:numPr>
        <w:bidi/>
        <w:jc w:val="both"/>
        <w:rPr>
          <w:rFonts w:ascii="Simplified Arabic" w:hAnsi="Simplified Arabic" w:cs="Simplified Arabic"/>
          <w:sz w:val="32"/>
          <w:szCs w:val="32"/>
        </w:rPr>
      </w:pPr>
      <w:r w:rsidRPr="00764254">
        <w:rPr>
          <w:rFonts w:ascii="Simplified Arabic" w:hAnsi="Simplified Arabic" w:cs="Simplified Arabic"/>
          <w:sz w:val="32"/>
          <w:szCs w:val="32"/>
          <w:rtl/>
        </w:rPr>
        <w:t xml:space="preserve">اسـتبعاد الوقائع غير المنتجة </w:t>
      </w:r>
      <w:r w:rsidRPr="00764254">
        <w:rPr>
          <w:rFonts w:ascii="Simplified Arabic" w:hAnsi="Simplified Arabic" w:cs="Simplified Arabic" w:hint="cs"/>
          <w:sz w:val="32"/>
          <w:szCs w:val="32"/>
          <w:rtl/>
        </w:rPr>
        <w:t>لآثار</w:t>
      </w:r>
      <w:r w:rsidRPr="00764254">
        <w:rPr>
          <w:rFonts w:ascii="Simplified Arabic" w:hAnsi="Simplified Arabic" w:cs="Simplified Arabic"/>
          <w:sz w:val="32"/>
          <w:szCs w:val="32"/>
          <w:rtl/>
        </w:rPr>
        <w:t xml:space="preserve"> قانونية</w:t>
      </w:r>
      <w:r w:rsidRPr="00764254">
        <w:rPr>
          <w:rFonts w:ascii="Simplified Arabic" w:hAnsi="Simplified Arabic" w:cs="Simplified Arabic"/>
          <w:sz w:val="32"/>
          <w:szCs w:val="32"/>
        </w:rPr>
        <w:t xml:space="preserve"> .</w:t>
      </w:r>
    </w:p>
    <w:p w:rsidR="00C15DF5" w:rsidRDefault="00C15DF5" w:rsidP="00C15DF5">
      <w:pPr>
        <w:pStyle w:val="Paragraphedeliste"/>
        <w:numPr>
          <w:ilvl w:val="0"/>
          <w:numId w:val="5"/>
        </w:numPr>
        <w:bidi/>
        <w:jc w:val="both"/>
        <w:rPr>
          <w:rFonts w:ascii="Simplified Arabic" w:hAnsi="Simplified Arabic" w:cs="Simplified Arabic"/>
          <w:sz w:val="32"/>
          <w:szCs w:val="32"/>
        </w:rPr>
      </w:pPr>
      <w:r w:rsidRPr="00764254">
        <w:rPr>
          <w:rFonts w:ascii="Simplified Arabic" w:hAnsi="Simplified Arabic" w:cs="Simplified Arabic"/>
          <w:sz w:val="32"/>
          <w:szCs w:val="32"/>
          <w:rtl/>
        </w:rPr>
        <w:t xml:space="preserve">الحذر من إضافة أو </w:t>
      </w:r>
      <w:proofErr w:type="gramStart"/>
      <w:r w:rsidRPr="00764254">
        <w:rPr>
          <w:rFonts w:ascii="Simplified Arabic" w:hAnsi="Simplified Arabic" w:cs="Simplified Arabic"/>
          <w:sz w:val="32"/>
          <w:szCs w:val="32"/>
          <w:rtl/>
        </w:rPr>
        <w:t>افتراض</w:t>
      </w:r>
      <w:proofErr w:type="gramEnd"/>
      <w:r w:rsidRPr="00764254">
        <w:rPr>
          <w:rFonts w:ascii="Simplified Arabic" w:hAnsi="Simplified Arabic" w:cs="Simplified Arabic"/>
          <w:sz w:val="32"/>
          <w:szCs w:val="32"/>
          <w:rtl/>
        </w:rPr>
        <w:t xml:space="preserve"> وقائع غير مذكورة في المسـألة</w:t>
      </w:r>
      <w:r w:rsidRPr="00764254">
        <w:rPr>
          <w:rFonts w:ascii="Simplified Arabic" w:hAnsi="Simplified Arabic" w:cs="Simplified Arabic"/>
          <w:sz w:val="32"/>
          <w:szCs w:val="32"/>
        </w:rPr>
        <w:t>.</w:t>
      </w:r>
    </w:p>
    <w:p w:rsidR="00C15DF5" w:rsidRDefault="00C15DF5" w:rsidP="00C15DF5">
      <w:pPr>
        <w:pStyle w:val="Paragraphedeliste"/>
        <w:numPr>
          <w:ilvl w:val="0"/>
          <w:numId w:val="5"/>
        </w:numPr>
        <w:bidi/>
        <w:jc w:val="both"/>
        <w:rPr>
          <w:rFonts w:ascii="Simplified Arabic" w:hAnsi="Simplified Arabic" w:cs="Simplified Arabic"/>
          <w:sz w:val="32"/>
          <w:szCs w:val="32"/>
        </w:rPr>
      </w:pPr>
      <w:r w:rsidRPr="00764254">
        <w:rPr>
          <w:rFonts w:ascii="Simplified Arabic" w:hAnsi="Simplified Arabic" w:cs="Simplified Arabic"/>
          <w:sz w:val="32"/>
          <w:szCs w:val="32"/>
          <w:rtl/>
        </w:rPr>
        <w:lastRenderedPageBreak/>
        <w:t xml:space="preserve">عدم تحمِّيل القضية أو </w:t>
      </w:r>
      <w:proofErr w:type="gramStart"/>
      <w:r w:rsidRPr="00764254">
        <w:rPr>
          <w:rFonts w:ascii="Simplified Arabic" w:hAnsi="Simplified Arabic" w:cs="Simplified Arabic"/>
          <w:sz w:val="32"/>
          <w:szCs w:val="32"/>
          <w:rtl/>
        </w:rPr>
        <w:t>المسـألة</w:t>
      </w:r>
      <w:proofErr w:type="gramEnd"/>
      <w:r w:rsidRPr="00764254">
        <w:rPr>
          <w:rFonts w:ascii="Simplified Arabic" w:hAnsi="Simplified Arabic" w:cs="Simplified Arabic"/>
          <w:sz w:val="32"/>
          <w:szCs w:val="32"/>
          <w:rtl/>
        </w:rPr>
        <w:t xml:space="preserve"> وقائع أكثر مما تتحمل</w:t>
      </w:r>
    </w:p>
    <w:p w:rsidR="00C15DF5" w:rsidRDefault="00C15DF5" w:rsidP="00C15DF5">
      <w:pPr>
        <w:pStyle w:val="Paragraphedeliste"/>
        <w:numPr>
          <w:ilvl w:val="0"/>
          <w:numId w:val="5"/>
        </w:numPr>
        <w:bidi/>
        <w:jc w:val="both"/>
        <w:rPr>
          <w:rFonts w:ascii="Simplified Arabic" w:hAnsi="Simplified Arabic" w:cs="Simplified Arabic"/>
          <w:sz w:val="32"/>
          <w:szCs w:val="32"/>
        </w:rPr>
      </w:pPr>
      <w:r>
        <w:t>-</w:t>
      </w:r>
      <w:r w:rsidRPr="00802BD2">
        <w:rPr>
          <w:rFonts w:ascii="Simplified Arabic" w:hAnsi="Simplified Arabic" w:cs="Simplified Arabic"/>
          <w:sz w:val="32"/>
          <w:szCs w:val="32"/>
          <w:rtl/>
        </w:rPr>
        <w:t xml:space="preserve">عدم اسـتنتاج واقعة من وقائع </w:t>
      </w:r>
      <w:proofErr w:type="gramStart"/>
      <w:r w:rsidRPr="00802BD2">
        <w:rPr>
          <w:rFonts w:ascii="Simplified Arabic" w:hAnsi="Simplified Arabic" w:cs="Simplified Arabic"/>
          <w:sz w:val="32"/>
          <w:szCs w:val="32"/>
          <w:rtl/>
        </w:rPr>
        <w:t>أخرى</w:t>
      </w:r>
      <w:r>
        <w:t xml:space="preserve"> .</w:t>
      </w:r>
      <w:proofErr w:type="gramEnd"/>
      <w:r>
        <w:rPr>
          <w:rStyle w:val="Appelnotedebasdep"/>
          <w:rFonts w:ascii="Simplified Arabic" w:hAnsi="Simplified Arabic" w:cs="Simplified Arabic"/>
          <w:sz w:val="32"/>
          <w:szCs w:val="32"/>
          <w:rtl/>
        </w:rPr>
        <w:t xml:space="preserve"> </w:t>
      </w:r>
      <w:r>
        <w:rPr>
          <w:rStyle w:val="Appelnotedebasdep"/>
          <w:rFonts w:ascii="Simplified Arabic" w:hAnsi="Simplified Arabic" w:cs="Simplified Arabic"/>
          <w:sz w:val="32"/>
          <w:szCs w:val="32"/>
          <w:rtl/>
        </w:rPr>
        <w:footnoteReference w:id="5"/>
      </w:r>
      <w:r>
        <w:t xml:space="preserve"> .</w:t>
      </w:r>
      <w:r w:rsidRPr="00764254">
        <w:rPr>
          <w:rFonts w:ascii="Simplified Arabic" w:hAnsi="Simplified Arabic" w:cs="Simplified Arabic" w:hint="cs"/>
          <w:sz w:val="32"/>
          <w:szCs w:val="32"/>
          <w:rtl/>
        </w:rPr>
        <w:t xml:space="preserve">  </w:t>
      </w:r>
    </w:p>
    <w:p w:rsidR="00C15DF5" w:rsidRPr="00790138" w:rsidRDefault="00C15DF5" w:rsidP="00C15DF5">
      <w:pPr>
        <w:pStyle w:val="Paragraphedeliste"/>
        <w:numPr>
          <w:ilvl w:val="0"/>
          <w:numId w:val="5"/>
        </w:numPr>
        <w:bidi/>
        <w:jc w:val="both"/>
        <w:rPr>
          <w:rFonts w:ascii="Simplified Arabic" w:hAnsi="Simplified Arabic" w:cs="Simplified Arabic"/>
          <w:sz w:val="32"/>
          <w:szCs w:val="32"/>
        </w:rPr>
      </w:pPr>
      <w:r w:rsidRPr="00362A80">
        <w:rPr>
          <w:rFonts w:ascii="Simplified Arabic" w:hAnsi="Simplified Arabic" w:cs="Simplified Arabic"/>
          <w:color w:val="000000"/>
          <w:sz w:val="32"/>
          <w:szCs w:val="32"/>
          <w:rtl/>
        </w:rPr>
        <w:t xml:space="preserve">تكتب بطريقة كاملة و </w:t>
      </w:r>
      <w:proofErr w:type="gramStart"/>
      <w:r w:rsidRPr="00362A80">
        <w:rPr>
          <w:rFonts w:ascii="Simplified Arabic" w:hAnsi="Simplified Arabic" w:cs="Simplified Arabic"/>
          <w:color w:val="000000"/>
          <w:sz w:val="32"/>
          <w:szCs w:val="32"/>
          <w:rtl/>
        </w:rPr>
        <w:t>مجردة</w:t>
      </w:r>
      <w:r w:rsidRPr="00362A80">
        <w:rPr>
          <w:rFonts w:ascii="Simplified Arabic" w:hAnsi="Simplified Arabic" w:cs="Simplified Arabic"/>
          <w:color w:val="000000"/>
          <w:sz w:val="32"/>
          <w:szCs w:val="32"/>
        </w:rPr>
        <w:t xml:space="preserve"> </w:t>
      </w:r>
      <w:r>
        <w:rPr>
          <w:rFonts w:ascii="Simplified Arabic" w:hAnsi="Simplified Arabic" w:cs="Simplified Arabic" w:hint="cs"/>
          <w:color w:val="000000"/>
          <w:sz w:val="32"/>
          <w:szCs w:val="32"/>
          <w:rtl/>
        </w:rPr>
        <w:t xml:space="preserve"> أي</w:t>
      </w:r>
      <w:proofErr w:type="gramEnd"/>
      <w:r>
        <w:rPr>
          <w:rFonts w:ascii="Simplified Arabic" w:hAnsi="Simplified Arabic" w:cs="Simplified Arabic" w:hint="cs"/>
          <w:color w:val="000000"/>
          <w:sz w:val="32"/>
          <w:szCs w:val="32"/>
          <w:rtl/>
        </w:rPr>
        <w:t xml:space="preserve"> </w:t>
      </w:r>
      <w:r w:rsidRPr="00362A80">
        <w:rPr>
          <w:rFonts w:ascii="Simplified Arabic" w:hAnsi="Simplified Arabic" w:cs="Simplified Arabic"/>
          <w:color w:val="000000"/>
          <w:sz w:val="32"/>
          <w:szCs w:val="32"/>
          <w:rtl/>
        </w:rPr>
        <w:t>عدم إصدار حكم مسب</w:t>
      </w:r>
      <w:r>
        <w:rPr>
          <w:rFonts w:ascii="Simplified Arabic" w:hAnsi="Simplified Arabic" w:cs="Simplified Arabic" w:hint="cs"/>
          <w:color w:val="000000"/>
          <w:sz w:val="32"/>
          <w:szCs w:val="32"/>
          <w:rtl/>
        </w:rPr>
        <w:t xml:space="preserve">ق بشأنها </w:t>
      </w:r>
    </w:p>
    <w:p w:rsidR="00C15DF5" w:rsidRPr="00287464" w:rsidRDefault="00C15DF5" w:rsidP="00C15DF5">
      <w:pPr>
        <w:pStyle w:val="Paragraphedeliste"/>
        <w:numPr>
          <w:ilvl w:val="1"/>
          <w:numId w:val="40"/>
        </w:numPr>
        <w:bidi/>
        <w:jc w:val="both"/>
        <w:rPr>
          <w:rFonts w:ascii="Simplified Arabic" w:hAnsi="Simplified Arabic" w:cs="Simplified Arabic"/>
          <w:b/>
          <w:bCs/>
          <w:sz w:val="32"/>
          <w:szCs w:val="32"/>
          <w:rtl/>
        </w:rPr>
      </w:pPr>
      <w:r w:rsidRPr="00287464">
        <w:rPr>
          <w:rFonts w:ascii="Simplified Arabic" w:hAnsi="Simplified Arabic" w:cs="Simplified Arabic" w:hint="cs"/>
          <w:b/>
          <w:bCs/>
          <w:sz w:val="32"/>
          <w:szCs w:val="32"/>
          <w:rtl/>
        </w:rPr>
        <w:t xml:space="preserve">استخراج </w:t>
      </w:r>
      <w:r w:rsidRPr="00287464">
        <w:rPr>
          <w:rFonts w:ascii="Simplified Arabic" w:hAnsi="Simplified Arabic" w:cs="Simplified Arabic"/>
          <w:b/>
          <w:bCs/>
          <w:sz w:val="32"/>
          <w:szCs w:val="32"/>
          <w:rtl/>
        </w:rPr>
        <w:t xml:space="preserve">الإجرءات </w:t>
      </w:r>
    </w:p>
    <w:p w:rsidR="00C15DF5" w:rsidRDefault="00C15DF5" w:rsidP="00C15DF5">
      <w:pPr>
        <w:bidi/>
        <w:jc w:val="both"/>
        <w:rPr>
          <w:rFonts w:ascii="Simplified Arabic" w:hAnsi="Simplified Arabic" w:cs="Simplified Arabic"/>
          <w:color w:val="333333"/>
          <w:sz w:val="32"/>
          <w:szCs w:val="32"/>
          <w:shd w:val="clear" w:color="auto" w:fill="FFFFFF"/>
          <w:rtl/>
        </w:rPr>
      </w:pPr>
      <w:proofErr w:type="gramStart"/>
      <w:r w:rsidRPr="00790138">
        <w:rPr>
          <w:rFonts w:ascii="Simplified Arabic" w:hAnsi="Simplified Arabic" w:cs="Simplified Arabic"/>
          <w:sz w:val="32"/>
          <w:szCs w:val="32"/>
          <w:rtl/>
        </w:rPr>
        <w:t>هي المراحل ا</w:t>
      </w:r>
      <w:proofErr w:type="gramEnd"/>
      <w:r w:rsidRPr="00790138">
        <w:rPr>
          <w:rFonts w:ascii="Simplified Arabic" w:hAnsi="Simplified Arabic" w:cs="Simplified Arabic"/>
          <w:sz w:val="32"/>
          <w:szCs w:val="32"/>
          <w:rtl/>
        </w:rPr>
        <w:t>لإدارية (تظلم – إعذار..)  والقضائية  (رفع دعوى</w:t>
      </w:r>
      <w:r w:rsidRPr="00790138">
        <w:rPr>
          <w:rFonts w:ascii="Simplified Arabic" w:hAnsi="Simplified Arabic" w:cs="Simplified Arabic" w:hint="cs"/>
          <w:sz w:val="32"/>
          <w:szCs w:val="32"/>
          <w:rtl/>
        </w:rPr>
        <w:t xml:space="preserve">، </w:t>
      </w:r>
      <w:r w:rsidRPr="00790138">
        <w:rPr>
          <w:rFonts w:ascii="Simplified Arabic" w:hAnsi="Simplified Arabic" w:cs="Simplified Arabic"/>
          <w:sz w:val="32"/>
          <w:szCs w:val="32"/>
          <w:rtl/>
        </w:rPr>
        <w:t>استئناف، طعن بالنقض</w:t>
      </w:r>
      <w:r w:rsidRPr="00790138">
        <w:rPr>
          <w:rFonts w:ascii="Simplified Arabic" w:hAnsi="Simplified Arabic" w:cs="Simplified Arabic" w:hint="cs"/>
          <w:sz w:val="32"/>
          <w:szCs w:val="32"/>
          <w:rtl/>
        </w:rPr>
        <w:t>...</w:t>
      </w:r>
      <w:r w:rsidRPr="00790138">
        <w:rPr>
          <w:rFonts w:ascii="Simplified Arabic" w:hAnsi="Simplified Arabic" w:cs="Simplified Arabic"/>
          <w:sz w:val="32"/>
          <w:szCs w:val="32"/>
          <w:rtl/>
        </w:rPr>
        <w:t xml:space="preserve"> ) التي مر بها النزاع</w:t>
      </w:r>
      <w:r w:rsidRPr="00790138">
        <w:rPr>
          <w:rFonts w:ascii="Simplified Arabic" w:hAnsi="Simplified Arabic" w:cs="Simplified Arabic" w:hint="cs"/>
          <w:sz w:val="32"/>
          <w:szCs w:val="32"/>
          <w:rtl/>
        </w:rPr>
        <w:t xml:space="preserve"> ، وعليه </w:t>
      </w:r>
      <w:r w:rsidRPr="00790138">
        <w:rPr>
          <w:rFonts w:ascii="Simplified Arabic" w:hAnsi="Simplified Arabic" w:cs="Simplified Arabic"/>
          <w:color w:val="333333"/>
          <w:sz w:val="32"/>
          <w:szCs w:val="32"/>
          <w:shd w:val="clear" w:color="auto" w:fill="FFFFFF"/>
          <w:rtl/>
        </w:rPr>
        <w:t>اذا</w:t>
      </w:r>
      <w:r w:rsidRPr="00790138">
        <w:rPr>
          <w:rFonts w:ascii="Arial" w:hAnsi="Arial" w:cs="Arial"/>
          <w:color w:val="333333"/>
          <w:shd w:val="clear" w:color="auto" w:fill="FFFFFF"/>
          <w:rtl/>
        </w:rPr>
        <w:t xml:space="preserve"> </w:t>
      </w:r>
      <w:r w:rsidRPr="00790138">
        <w:rPr>
          <w:rFonts w:ascii="Simplified Arabic" w:hAnsi="Simplified Arabic" w:cs="Simplified Arabic"/>
          <w:color w:val="333333"/>
          <w:sz w:val="32"/>
          <w:szCs w:val="32"/>
          <w:shd w:val="clear" w:color="auto" w:fill="FFFFFF"/>
          <w:rtl/>
        </w:rPr>
        <w:t>تضمن رأي الاستشارة جانبا  إجرائيا يلتزم المستشار القانوني بذكر وسرد وحصر واستخراج الاجراءات كما وردت في نص الاستشارة القانونية ويقوم بترتيبها بحسب التسلسل الزمني لحدوثها</w:t>
      </w:r>
      <w:r w:rsidRPr="00790138">
        <w:rPr>
          <w:rFonts w:ascii="Simplified Arabic" w:hAnsi="Simplified Arabic" w:cs="Simplified Arabic" w:hint="cs"/>
          <w:color w:val="333333"/>
          <w:sz w:val="32"/>
          <w:szCs w:val="32"/>
          <w:shd w:val="clear" w:color="auto" w:fill="FFFFFF"/>
          <w:rtl/>
        </w:rPr>
        <w:t>.</w:t>
      </w:r>
    </w:p>
    <w:p w:rsidR="00C15DF5" w:rsidRPr="00287464" w:rsidRDefault="00C15DF5" w:rsidP="00C15DF5">
      <w:pPr>
        <w:pStyle w:val="Paragraphedeliste"/>
        <w:numPr>
          <w:ilvl w:val="1"/>
          <w:numId w:val="40"/>
        </w:numPr>
        <w:bidi/>
        <w:jc w:val="both"/>
        <w:rPr>
          <w:rFonts w:ascii="Simplified Arabic" w:hAnsi="Simplified Arabic" w:cs="Simplified Arabic"/>
          <w:b/>
          <w:bCs/>
          <w:sz w:val="32"/>
          <w:szCs w:val="32"/>
        </w:rPr>
      </w:pPr>
      <w:proofErr w:type="gramStart"/>
      <w:r w:rsidRPr="00287464">
        <w:rPr>
          <w:rFonts w:ascii="Simplified Arabic" w:hAnsi="Simplified Arabic" w:cs="Simplified Arabic" w:hint="cs"/>
          <w:b/>
          <w:bCs/>
          <w:sz w:val="32"/>
          <w:szCs w:val="32"/>
          <w:rtl/>
        </w:rPr>
        <w:t>استخراج</w:t>
      </w:r>
      <w:proofErr w:type="gramEnd"/>
      <w:r w:rsidRPr="00287464">
        <w:rPr>
          <w:rFonts w:ascii="Simplified Arabic" w:hAnsi="Simplified Arabic" w:cs="Simplified Arabic" w:hint="cs"/>
          <w:b/>
          <w:bCs/>
          <w:sz w:val="32"/>
          <w:szCs w:val="32"/>
          <w:rtl/>
        </w:rPr>
        <w:t xml:space="preserve"> المسائل القانونية </w:t>
      </w:r>
    </w:p>
    <w:p w:rsidR="00C15DF5" w:rsidRPr="000A0161" w:rsidRDefault="00C15DF5" w:rsidP="00C15DF5">
      <w:pPr>
        <w:bidi/>
        <w:ind w:left="360"/>
        <w:jc w:val="both"/>
        <w:rPr>
          <w:rFonts w:ascii="Simplified Arabic" w:hAnsi="Simplified Arabic" w:cs="Simplified Arabic"/>
          <w:b/>
          <w:bCs/>
          <w:sz w:val="32"/>
          <w:szCs w:val="32"/>
        </w:rPr>
      </w:pPr>
      <w:r w:rsidRPr="005F3D23">
        <w:rPr>
          <w:rFonts w:ascii="Simplified Arabic" w:hAnsi="Simplified Arabic" w:cs="Simplified Arabic"/>
          <w:sz w:val="32"/>
          <w:szCs w:val="32"/>
          <w:rtl/>
        </w:rPr>
        <w:t>تقدم التساؤ</w:t>
      </w:r>
      <w:r>
        <w:rPr>
          <w:rFonts w:ascii="Simplified Arabic" w:hAnsi="Simplified Arabic" w:cs="Simplified Arabic" w:hint="cs"/>
          <w:sz w:val="32"/>
          <w:szCs w:val="32"/>
          <w:rtl/>
        </w:rPr>
        <w:t>لات</w:t>
      </w:r>
      <w:r w:rsidRPr="005F3D23">
        <w:rPr>
          <w:rFonts w:ascii="Simplified Arabic" w:hAnsi="Simplified Arabic" w:cs="Simplified Arabic"/>
          <w:sz w:val="32"/>
          <w:szCs w:val="32"/>
          <w:rtl/>
        </w:rPr>
        <w:t xml:space="preserve"> في </w:t>
      </w:r>
      <w:r>
        <w:rPr>
          <w:rFonts w:ascii="Simplified Arabic" w:hAnsi="Simplified Arabic" w:cs="Simplified Arabic"/>
          <w:sz w:val="32"/>
          <w:szCs w:val="32"/>
          <w:rtl/>
        </w:rPr>
        <w:t>منهجية ا</w:t>
      </w:r>
      <w:r>
        <w:rPr>
          <w:rFonts w:ascii="Simplified Arabic" w:hAnsi="Simplified Arabic" w:cs="Simplified Arabic" w:hint="cs"/>
          <w:sz w:val="32"/>
          <w:szCs w:val="32"/>
          <w:rtl/>
        </w:rPr>
        <w:t xml:space="preserve">لاستشارة </w:t>
      </w:r>
      <w:r w:rsidRPr="005F3D23">
        <w:rPr>
          <w:rFonts w:ascii="Simplified Arabic" w:hAnsi="Simplified Arabic" w:cs="Simplified Arabic"/>
          <w:sz w:val="32"/>
          <w:szCs w:val="32"/>
          <w:rtl/>
        </w:rPr>
        <w:t xml:space="preserve">من </w:t>
      </w:r>
      <w:r w:rsidRPr="005F3D23">
        <w:rPr>
          <w:rFonts w:ascii="Simplified Arabic" w:hAnsi="Simplified Arabic" w:cs="Simplified Arabic" w:hint="cs"/>
          <w:sz w:val="32"/>
          <w:szCs w:val="32"/>
          <w:rtl/>
        </w:rPr>
        <w:t>خلال</w:t>
      </w:r>
      <w:r w:rsidRPr="005F3D23">
        <w:rPr>
          <w:rFonts w:ascii="Simplified Arabic" w:hAnsi="Simplified Arabic" w:cs="Simplified Arabic"/>
          <w:sz w:val="32"/>
          <w:szCs w:val="32"/>
          <w:rtl/>
        </w:rPr>
        <w:t xml:space="preserve"> مصطلح "طرح </w:t>
      </w:r>
      <w:r w:rsidRPr="005F3D23">
        <w:rPr>
          <w:rFonts w:ascii="Simplified Arabic" w:hAnsi="Simplified Arabic" w:cs="Simplified Arabic" w:hint="cs"/>
          <w:sz w:val="32"/>
          <w:szCs w:val="32"/>
          <w:rtl/>
        </w:rPr>
        <w:t>المسائل</w:t>
      </w:r>
      <w:r w:rsidRPr="005F3D23">
        <w:rPr>
          <w:rFonts w:ascii="Simplified Arabic" w:hAnsi="Simplified Arabic" w:cs="Simplified Arabic"/>
          <w:sz w:val="32"/>
          <w:szCs w:val="32"/>
          <w:rtl/>
        </w:rPr>
        <w:t xml:space="preserve"> القانونية" و تستخرج هذه </w:t>
      </w:r>
      <w:r w:rsidRPr="005F3D23">
        <w:rPr>
          <w:rFonts w:ascii="Simplified Arabic" w:hAnsi="Simplified Arabic" w:cs="Simplified Arabic" w:hint="cs"/>
          <w:sz w:val="32"/>
          <w:szCs w:val="32"/>
          <w:rtl/>
        </w:rPr>
        <w:t>المسائل</w:t>
      </w:r>
      <w:r w:rsidRPr="005F3D23">
        <w:rPr>
          <w:rFonts w:ascii="Simplified Arabic" w:hAnsi="Simplified Arabic" w:cs="Simplified Arabic"/>
          <w:sz w:val="32"/>
          <w:szCs w:val="32"/>
          <w:rtl/>
        </w:rPr>
        <w:t xml:space="preserve"> القانونية من العناصر ان وجد</w:t>
      </w:r>
      <w:r>
        <w:rPr>
          <w:rFonts w:ascii="Simplified Arabic" w:hAnsi="Simplified Arabic" w:cs="Simplified Arabic" w:hint="cs"/>
          <w:sz w:val="32"/>
          <w:szCs w:val="32"/>
          <w:rtl/>
        </w:rPr>
        <w:t>ت</w:t>
      </w:r>
      <w:r w:rsidRPr="005F3D23">
        <w:rPr>
          <w:rFonts w:ascii="Simplified Arabic" w:hAnsi="Simplified Arabic" w:cs="Simplified Arabic"/>
          <w:sz w:val="32"/>
          <w:szCs w:val="32"/>
          <w:rtl/>
        </w:rPr>
        <w:t xml:space="preserve"> ( كما </w:t>
      </w:r>
      <w:r>
        <w:rPr>
          <w:rFonts w:ascii="Simplified Arabic" w:hAnsi="Simplified Arabic" w:cs="Simplified Arabic" w:hint="cs"/>
          <w:sz w:val="32"/>
          <w:szCs w:val="32"/>
          <w:rtl/>
        </w:rPr>
        <w:t xml:space="preserve">يجب </w:t>
      </w:r>
      <w:r w:rsidRPr="005F3D23">
        <w:rPr>
          <w:rFonts w:ascii="Simplified Arabic" w:hAnsi="Simplified Arabic" w:cs="Simplified Arabic"/>
          <w:sz w:val="32"/>
          <w:szCs w:val="32"/>
          <w:rtl/>
        </w:rPr>
        <w:t xml:space="preserve">حصرها كاملة، </w:t>
      </w:r>
      <w:r>
        <w:rPr>
          <w:rFonts w:ascii="Simplified Arabic" w:hAnsi="Simplified Arabic" w:cs="Simplified Arabic" w:hint="cs"/>
          <w:sz w:val="32"/>
          <w:szCs w:val="32"/>
          <w:rtl/>
        </w:rPr>
        <w:t xml:space="preserve">بمعنى ضرورة الألمام بها </w:t>
      </w:r>
      <w:r w:rsidRPr="005F3D23">
        <w:rPr>
          <w:rFonts w:ascii="Simplified Arabic" w:hAnsi="Simplified Arabic" w:cs="Simplified Arabic"/>
          <w:sz w:val="32"/>
          <w:szCs w:val="32"/>
          <w:rtl/>
        </w:rPr>
        <w:t xml:space="preserve">دون البحث </w:t>
      </w:r>
      <w:r>
        <w:rPr>
          <w:rFonts w:ascii="Simplified Arabic" w:hAnsi="Simplified Arabic" w:cs="Simplified Arabic" w:hint="cs"/>
          <w:sz w:val="32"/>
          <w:szCs w:val="32"/>
          <w:rtl/>
        </w:rPr>
        <w:t xml:space="preserve">في </w:t>
      </w:r>
      <w:r w:rsidRPr="005F3D23">
        <w:rPr>
          <w:rFonts w:ascii="Simplified Arabic" w:hAnsi="Simplified Arabic" w:cs="Simplified Arabic" w:hint="cs"/>
          <w:sz w:val="32"/>
          <w:szCs w:val="32"/>
          <w:rtl/>
        </w:rPr>
        <w:t>المسائل</w:t>
      </w:r>
      <w:r w:rsidRPr="005F3D23">
        <w:rPr>
          <w:rFonts w:ascii="Simplified Arabic" w:hAnsi="Simplified Arabic" w:cs="Simplified Arabic"/>
          <w:sz w:val="32"/>
          <w:szCs w:val="32"/>
          <w:rtl/>
        </w:rPr>
        <w:t xml:space="preserve"> فيها</w:t>
      </w:r>
      <w:r>
        <w:rPr>
          <w:rFonts w:ascii="Simplified Arabic" w:hAnsi="Simplified Arabic" w:cs="Simplified Arabic" w:hint="cs"/>
          <w:sz w:val="32"/>
          <w:szCs w:val="32"/>
          <w:rtl/>
        </w:rPr>
        <w:t xml:space="preserve">، </w:t>
      </w:r>
      <w:r w:rsidRPr="005F3D23">
        <w:rPr>
          <w:rFonts w:ascii="Simplified Arabic" w:hAnsi="Simplified Arabic" w:cs="Simplified Arabic"/>
          <w:sz w:val="32"/>
          <w:szCs w:val="32"/>
          <w:rtl/>
        </w:rPr>
        <w:t>مثال ان كان النزاع ب</w:t>
      </w:r>
      <w:r>
        <w:rPr>
          <w:rFonts w:ascii="Simplified Arabic" w:hAnsi="Simplified Arabic" w:cs="Simplified Arabic" w:hint="cs"/>
          <w:sz w:val="32"/>
          <w:szCs w:val="32"/>
          <w:rtl/>
        </w:rPr>
        <w:t xml:space="preserve">ين </w:t>
      </w:r>
      <w:r>
        <w:rPr>
          <w:rFonts w:ascii="Simplified Arabic" w:hAnsi="Simplified Arabic" w:cs="Simplified Arabic"/>
          <w:sz w:val="32"/>
          <w:szCs w:val="32"/>
          <w:rtl/>
        </w:rPr>
        <w:t xml:space="preserve"> بلدية و</w:t>
      </w:r>
      <w:r w:rsidRPr="005F3D23">
        <w:rPr>
          <w:rFonts w:ascii="Simplified Arabic" w:hAnsi="Simplified Arabic" w:cs="Simplified Arabic"/>
          <w:sz w:val="32"/>
          <w:szCs w:val="32"/>
          <w:rtl/>
        </w:rPr>
        <w:t xml:space="preserve">موظف </w:t>
      </w:r>
      <w:r>
        <w:rPr>
          <w:rFonts w:ascii="Simplified Arabic" w:hAnsi="Simplified Arabic" w:cs="Simplified Arabic" w:hint="cs"/>
          <w:sz w:val="32"/>
          <w:szCs w:val="32"/>
          <w:rtl/>
        </w:rPr>
        <w:t>ف</w:t>
      </w:r>
      <w:r w:rsidRPr="005F3D23">
        <w:rPr>
          <w:rFonts w:ascii="Simplified Arabic" w:hAnsi="Simplified Arabic" w:cs="Simplified Arabic"/>
          <w:sz w:val="32"/>
          <w:szCs w:val="32"/>
          <w:rtl/>
        </w:rPr>
        <w:t>ل</w:t>
      </w:r>
      <w:r>
        <w:rPr>
          <w:rFonts w:ascii="Simplified Arabic" w:hAnsi="Simplified Arabic" w:cs="Simplified Arabic" w:hint="cs"/>
          <w:sz w:val="32"/>
          <w:szCs w:val="32"/>
          <w:rtl/>
        </w:rPr>
        <w:t>ا</w:t>
      </w:r>
      <w:r w:rsidRPr="005F3D23">
        <w:rPr>
          <w:rFonts w:ascii="Simplified Arabic" w:hAnsi="Simplified Arabic" w:cs="Simplified Arabic"/>
          <w:sz w:val="32"/>
          <w:szCs w:val="32"/>
          <w:rtl/>
        </w:rPr>
        <w:t xml:space="preserve"> داعي للبحث </w:t>
      </w:r>
      <w:r>
        <w:rPr>
          <w:rFonts w:ascii="Simplified Arabic" w:hAnsi="Simplified Arabic" w:cs="Simplified Arabic" w:hint="cs"/>
          <w:sz w:val="32"/>
          <w:szCs w:val="32"/>
          <w:rtl/>
        </w:rPr>
        <w:t xml:space="preserve">في </w:t>
      </w:r>
      <w:r w:rsidRPr="005F3D23">
        <w:rPr>
          <w:rFonts w:ascii="Simplified Arabic" w:hAnsi="Simplified Arabic" w:cs="Simplified Arabic"/>
          <w:sz w:val="32"/>
          <w:szCs w:val="32"/>
          <w:rtl/>
        </w:rPr>
        <w:t>طبيعة النزاع</w:t>
      </w:r>
      <w:r>
        <w:rPr>
          <w:rFonts w:ascii="Simplified Arabic" w:hAnsi="Simplified Arabic" w:cs="Simplified Arabic" w:hint="cs"/>
          <w:sz w:val="32"/>
          <w:szCs w:val="32"/>
          <w:rtl/>
        </w:rPr>
        <w:t>، كما أنه يمكن</w:t>
      </w:r>
      <w:r w:rsidRPr="005F3D23">
        <w:rPr>
          <w:rFonts w:ascii="Simplified Arabic" w:hAnsi="Simplified Arabic" w:cs="Simplified Arabic"/>
          <w:sz w:val="32"/>
          <w:szCs w:val="32"/>
          <w:rtl/>
        </w:rPr>
        <w:t xml:space="preserve"> ترقيم </w:t>
      </w:r>
      <w:r w:rsidRPr="005F3D23">
        <w:rPr>
          <w:rFonts w:ascii="Simplified Arabic" w:hAnsi="Simplified Arabic" w:cs="Simplified Arabic" w:hint="cs"/>
          <w:sz w:val="32"/>
          <w:szCs w:val="32"/>
          <w:rtl/>
        </w:rPr>
        <w:t>المسائل</w:t>
      </w:r>
      <w:r w:rsidRPr="005F3D23">
        <w:rPr>
          <w:rFonts w:ascii="Simplified Arabic" w:hAnsi="Simplified Arabic" w:cs="Simplified Arabic"/>
          <w:sz w:val="32"/>
          <w:szCs w:val="32"/>
          <w:rtl/>
        </w:rPr>
        <w:t xml:space="preserve"> القانونية أو </w:t>
      </w:r>
      <w:r w:rsidRPr="005F3D23">
        <w:rPr>
          <w:rFonts w:ascii="Simplified Arabic" w:hAnsi="Simplified Arabic" w:cs="Simplified Arabic" w:hint="cs"/>
          <w:sz w:val="32"/>
          <w:szCs w:val="32"/>
          <w:rtl/>
        </w:rPr>
        <w:t>الاستغناء</w:t>
      </w:r>
      <w:r w:rsidRPr="005F3D23">
        <w:rPr>
          <w:rFonts w:ascii="Simplified Arabic" w:hAnsi="Simplified Arabic" w:cs="Simplified Arabic"/>
          <w:sz w:val="32"/>
          <w:szCs w:val="32"/>
          <w:rtl/>
        </w:rPr>
        <w:t xml:space="preserve"> عن </w:t>
      </w:r>
      <w:r w:rsidRPr="005F3D23">
        <w:rPr>
          <w:rFonts w:ascii="Simplified Arabic" w:hAnsi="Simplified Arabic" w:cs="Simplified Arabic" w:hint="cs"/>
          <w:sz w:val="32"/>
          <w:szCs w:val="32"/>
          <w:rtl/>
        </w:rPr>
        <w:t>الترقيم</w:t>
      </w:r>
      <w:r w:rsidRPr="005F3D23">
        <w:rPr>
          <w:rFonts w:ascii="Simplified Arabic" w:hAnsi="Simplified Arabic" w:cs="Simplified Arabic"/>
          <w:sz w:val="32"/>
          <w:szCs w:val="32"/>
          <w:rtl/>
        </w:rPr>
        <w:t xml:space="preserve"> و استعمال مطا</w:t>
      </w:r>
      <w:r>
        <w:rPr>
          <w:rFonts w:ascii="Simplified Arabic" w:hAnsi="Simplified Arabic" w:cs="Simplified Arabic" w:hint="cs"/>
          <w:sz w:val="32"/>
          <w:szCs w:val="32"/>
          <w:rtl/>
        </w:rPr>
        <w:t>ت</w:t>
      </w:r>
      <w:r w:rsidRPr="005F3D23">
        <w:rPr>
          <w:rFonts w:ascii="Simplified Arabic" w:hAnsi="Simplified Arabic" w:cs="Simplified Arabic"/>
          <w:sz w:val="32"/>
          <w:szCs w:val="32"/>
          <w:rtl/>
        </w:rPr>
        <w:t xml:space="preserve"> فقط</w:t>
      </w:r>
      <w:r>
        <w:rPr>
          <w:rFonts w:ascii="Simplified Arabic" w:hAnsi="Simplified Arabic" w:cs="Simplified Arabic" w:hint="cs"/>
          <w:sz w:val="32"/>
          <w:szCs w:val="32"/>
          <w:rtl/>
        </w:rPr>
        <w:t>، و</w:t>
      </w:r>
      <w:r w:rsidRPr="005F3D23">
        <w:rPr>
          <w:rFonts w:ascii="Simplified Arabic" w:hAnsi="Simplified Arabic" w:cs="Simplified Arabic"/>
          <w:sz w:val="32"/>
          <w:szCs w:val="32"/>
          <w:rtl/>
        </w:rPr>
        <w:t xml:space="preserve"> تقدم هذه </w:t>
      </w:r>
      <w:r w:rsidRPr="005F3D23">
        <w:rPr>
          <w:rFonts w:ascii="Simplified Arabic" w:hAnsi="Simplified Arabic" w:cs="Simplified Arabic" w:hint="cs"/>
          <w:sz w:val="32"/>
          <w:szCs w:val="32"/>
          <w:rtl/>
        </w:rPr>
        <w:t>المسائل</w:t>
      </w:r>
      <w:r w:rsidRPr="005F3D23">
        <w:rPr>
          <w:rFonts w:ascii="Simplified Arabic" w:hAnsi="Simplified Arabic" w:cs="Simplified Arabic"/>
          <w:sz w:val="32"/>
          <w:szCs w:val="32"/>
          <w:rtl/>
        </w:rPr>
        <w:t xml:space="preserve"> </w:t>
      </w:r>
      <w:r>
        <w:rPr>
          <w:rFonts w:ascii="Simplified Arabic" w:hAnsi="Simplified Arabic" w:cs="Simplified Arabic" w:hint="cs"/>
          <w:sz w:val="32"/>
          <w:szCs w:val="32"/>
          <w:rtl/>
        </w:rPr>
        <w:t>قي شكل تساؤلات</w:t>
      </w:r>
      <w:r>
        <w:rPr>
          <w:rStyle w:val="Appelnotedebasdep"/>
          <w:rFonts w:ascii="Simplified Arabic" w:hAnsi="Simplified Arabic" w:cs="Simplified Arabic"/>
          <w:sz w:val="32"/>
          <w:szCs w:val="32"/>
          <w:rtl/>
        </w:rPr>
        <w:footnoteReference w:id="6"/>
      </w:r>
      <w:r>
        <w:rPr>
          <w:rFonts w:ascii="Simplified Arabic" w:hAnsi="Simplified Arabic" w:cs="Simplified Arabic" w:hint="cs"/>
          <w:sz w:val="32"/>
          <w:szCs w:val="32"/>
          <w:rtl/>
        </w:rPr>
        <w:t xml:space="preserve"> </w:t>
      </w:r>
      <w:r w:rsidRPr="00175661">
        <w:rPr>
          <w:rFonts w:ascii="Simplified Arabic" w:hAnsi="Simplified Arabic" w:cs="Simplified Arabic"/>
          <w:color w:val="000000" w:themeColor="text1"/>
          <w:sz w:val="32"/>
          <w:szCs w:val="32"/>
          <w:rtl/>
        </w:rPr>
        <w:t>مثال</w:t>
      </w:r>
      <w:r w:rsidRPr="00175661">
        <w:rPr>
          <w:rFonts w:ascii="Simplified Arabic" w:hAnsi="Simplified Arabic" w:cs="Simplified Arabic"/>
          <w:color w:val="000000" w:themeColor="text1"/>
          <w:sz w:val="32"/>
          <w:szCs w:val="32"/>
        </w:rPr>
        <w:t> </w:t>
      </w:r>
      <w:r w:rsidRPr="00175661">
        <w:rPr>
          <w:rFonts w:ascii="Simplified Arabic" w:hAnsi="Simplified Arabic" w:cs="Simplified Arabic" w:hint="cs"/>
          <w:color w:val="000000" w:themeColor="text1"/>
          <w:sz w:val="32"/>
          <w:szCs w:val="32"/>
          <w:rtl/>
        </w:rPr>
        <w:t xml:space="preserve">: </w:t>
      </w:r>
    </w:p>
    <w:p w:rsidR="00C15DF5" w:rsidRDefault="00C15DF5" w:rsidP="00C15DF5">
      <w:pPr>
        <w:pStyle w:val="NormalWeb"/>
        <w:numPr>
          <w:ilvl w:val="0"/>
          <w:numId w:val="5"/>
        </w:numPr>
        <w:bidi/>
        <w:spacing w:line="276" w:lineRule="auto"/>
        <w:jc w:val="both"/>
        <w:rPr>
          <w:rFonts w:ascii="Simplified Arabic" w:hAnsi="Simplified Arabic" w:cs="Simplified Arabic"/>
          <w:color w:val="000000" w:themeColor="text1"/>
          <w:sz w:val="32"/>
          <w:szCs w:val="32"/>
        </w:rPr>
      </w:pPr>
      <w:r w:rsidRPr="00175661">
        <w:rPr>
          <w:rFonts w:ascii="Simplified Arabic" w:hAnsi="Simplified Arabic" w:cs="Simplified Arabic"/>
          <w:color w:val="000000" w:themeColor="text1"/>
          <w:sz w:val="32"/>
          <w:szCs w:val="32"/>
          <w:rtl/>
        </w:rPr>
        <w:t xml:space="preserve">ما </w:t>
      </w:r>
      <w:proofErr w:type="gramStart"/>
      <w:r w:rsidRPr="00175661">
        <w:rPr>
          <w:rFonts w:ascii="Simplified Arabic" w:hAnsi="Simplified Arabic" w:cs="Simplified Arabic"/>
          <w:color w:val="000000" w:themeColor="text1"/>
          <w:sz w:val="32"/>
          <w:szCs w:val="32"/>
          <w:rtl/>
        </w:rPr>
        <w:t>طبيعة</w:t>
      </w:r>
      <w:proofErr w:type="gramEnd"/>
      <w:r w:rsidRPr="00175661">
        <w:rPr>
          <w:rFonts w:ascii="Simplified Arabic" w:hAnsi="Simplified Arabic" w:cs="Simplified Arabic"/>
          <w:color w:val="000000" w:themeColor="text1"/>
          <w:sz w:val="32"/>
          <w:szCs w:val="32"/>
          <w:rtl/>
        </w:rPr>
        <w:t xml:space="preserve"> النزاع القائم بين</w:t>
      </w:r>
      <w:r w:rsidRPr="00175661">
        <w:rPr>
          <w:rFonts w:ascii="Simplified Arabic" w:hAnsi="Simplified Arabic" w:cs="Simplified Arabic" w:hint="cs"/>
          <w:color w:val="000000" w:themeColor="text1"/>
          <w:sz w:val="32"/>
          <w:szCs w:val="32"/>
          <w:rtl/>
        </w:rPr>
        <w:t xml:space="preserve"> (</w:t>
      </w:r>
      <w:r w:rsidRPr="00175661">
        <w:rPr>
          <w:rFonts w:ascii="Simplified Arabic" w:hAnsi="Simplified Arabic" w:cs="Simplified Arabic"/>
          <w:color w:val="000000" w:themeColor="text1"/>
          <w:sz w:val="32"/>
          <w:szCs w:val="32"/>
          <w:rtl/>
        </w:rPr>
        <w:t xml:space="preserve"> </w:t>
      </w:r>
      <w:r w:rsidRPr="00175661">
        <w:rPr>
          <w:rFonts w:ascii="Simplified Arabic" w:hAnsi="Simplified Arabic" w:cs="Simplified Arabic" w:hint="cs"/>
          <w:color w:val="000000" w:themeColor="text1"/>
          <w:sz w:val="32"/>
          <w:szCs w:val="32"/>
          <w:rtl/>
        </w:rPr>
        <w:t>س ع ) و ( ب ن)</w:t>
      </w:r>
      <w:r>
        <w:rPr>
          <w:rFonts w:ascii="Simplified Arabic" w:hAnsi="Simplified Arabic" w:cs="Simplified Arabic" w:hint="cs"/>
          <w:color w:val="000000" w:themeColor="text1"/>
          <w:sz w:val="32"/>
          <w:szCs w:val="32"/>
          <w:rtl/>
        </w:rPr>
        <w:t xml:space="preserve">؟ </w:t>
      </w:r>
      <w:r w:rsidRPr="00175661">
        <w:rPr>
          <w:rFonts w:ascii="Simplified Arabic" w:hAnsi="Simplified Arabic" w:cs="Simplified Arabic" w:hint="cs"/>
          <w:color w:val="000000" w:themeColor="text1"/>
          <w:sz w:val="32"/>
          <w:szCs w:val="32"/>
          <w:rtl/>
        </w:rPr>
        <w:t xml:space="preserve"> </w:t>
      </w:r>
    </w:p>
    <w:p w:rsidR="00C15DF5" w:rsidRDefault="00C15DF5" w:rsidP="00C15DF5">
      <w:pPr>
        <w:pStyle w:val="NormalWeb"/>
        <w:numPr>
          <w:ilvl w:val="0"/>
          <w:numId w:val="5"/>
        </w:numPr>
        <w:bidi/>
        <w:spacing w:line="276" w:lineRule="auto"/>
        <w:jc w:val="both"/>
        <w:rPr>
          <w:rFonts w:ascii="Simplified Arabic" w:hAnsi="Simplified Arabic" w:cs="Simplified Arabic"/>
          <w:color w:val="000000" w:themeColor="text1"/>
          <w:sz w:val="32"/>
          <w:szCs w:val="32"/>
        </w:rPr>
      </w:pPr>
      <w:r w:rsidRPr="00175661">
        <w:rPr>
          <w:rFonts w:ascii="Simplified Arabic" w:hAnsi="Simplified Arabic" w:cs="Simplified Arabic"/>
          <w:color w:val="000000" w:themeColor="text1"/>
          <w:sz w:val="32"/>
          <w:szCs w:val="32"/>
          <w:rtl/>
        </w:rPr>
        <w:t>هل ا</w:t>
      </w:r>
      <w:r>
        <w:rPr>
          <w:rFonts w:ascii="Simplified Arabic" w:hAnsi="Simplified Arabic" w:cs="Simplified Arabic"/>
          <w:color w:val="000000" w:themeColor="text1"/>
          <w:sz w:val="32"/>
          <w:szCs w:val="32"/>
          <w:rtl/>
        </w:rPr>
        <w:t>لتظلم وجوبي في النزاع</w:t>
      </w:r>
      <w:r>
        <w:rPr>
          <w:rFonts w:ascii="Simplified Arabic" w:hAnsi="Simplified Arabic" w:cs="Simplified Arabic" w:hint="cs"/>
          <w:color w:val="000000" w:themeColor="text1"/>
          <w:sz w:val="32"/>
          <w:szCs w:val="32"/>
          <w:rtl/>
        </w:rPr>
        <w:t xml:space="preserve"> القائم </w:t>
      </w:r>
      <w:proofErr w:type="gramStart"/>
      <w:r>
        <w:rPr>
          <w:rFonts w:ascii="Simplified Arabic" w:hAnsi="Simplified Arabic" w:cs="Simplified Arabic" w:hint="cs"/>
          <w:color w:val="000000" w:themeColor="text1"/>
          <w:sz w:val="32"/>
          <w:szCs w:val="32"/>
          <w:rtl/>
        </w:rPr>
        <w:t>بين</w:t>
      </w:r>
      <w:proofErr w:type="gramEnd"/>
      <w:r w:rsidRPr="00175661">
        <w:rPr>
          <w:rFonts w:ascii="Simplified Arabic" w:hAnsi="Simplified Arabic" w:cs="Simplified Arabic" w:hint="cs"/>
          <w:color w:val="000000" w:themeColor="text1"/>
          <w:sz w:val="32"/>
          <w:szCs w:val="32"/>
          <w:rtl/>
        </w:rPr>
        <w:t>(</w:t>
      </w:r>
      <w:r w:rsidRPr="00175661">
        <w:rPr>
          <w:rFonts w:ascii="Simplified Arabic" w:hAnsi="Simplified Arabic" w:cs="Simplified Arabic"/>
          <w:color w:val="000000" w:themeColor="text1"/>
          <w:sz w:val="32"/>
          <w:szCs w:val="32"/>
          <w:rtl/>
        </w:rPr>
        <w:t xml:space="preserve"> </w:t>
      </w:r>
      <w:r w:rsidRPr="00175661">
        <w:rPr>
          <w:rFonts w:ascii="Simplified Arabic" w:hAnsi="Simplified Arabic" w:cs="Simplified Arabic" w:hint="cs"/>
          <w:color w:val="000000" w:themeColor="text1"/>
          <w:sz w:val="32"/>
          <w:szCs w:val="32"/>
          <w:rtl/>
        </w:rPr>
        <w:t>س ع ) و ( ب ن</w:t>
      </w:r>
      <w:r>
        <w:rPr>
          <w:rFonts w:ascii="Simplified Arabic" w:hAnsi="Simplified Arabic" w:cs="Simplified Arabic" w:hint="cs"/>
          <w:color w:val="000000" w:themeColor="text1"/>
          <w:sz w:val="32"/>
          <w:szCs w:val="32"/>
          <w:rtl/>
        </w:rPr>
        <w:t xml:space="preserve">) ؟ </w:t>
      </w:r>
    </w:p>
    <w:p w:rsidR="00C15DF5" w:rsidRDefault="00C15DF5" w:rsidP="00C15DF5">
      <w:pPr>
        <w:pStyle w:val="NormalWeb"/>
        <w:numPr>
          <w:ilvl w:val="0"/>
          <w:numId w:val="5"/>
        </w:numPr>
        <w:bidi/>
        <w:spacing w:line="276" w:lineRule="auto"/>
        <w:jc w:val="both"/>
        <w:rPr>
          <w:rFonts w:ascii="Simplified Arabic" w:hAnsi="Simplified Arabic" w:cs="Simplified Arabic"/>
          <w:color w:val="000000" w:themeColor="text1"/>
          <w:sz w:val="32"/>
          <w:szCs w:val="32"/>
        </w:rPr>
      </w:pPr>
      <w:r w:rsidRPr="00175661">
        <w:rPr>
          <w:rFonts w:ascii="Simplified Arabic" w:hAnsi="Simplified Arabic" w:cs="Simplified Arabic"/>
          <w:color w:val="000000" w:themeColor="text1"/>
          <w:sz w:val="32"/>
          <w:szCs w:val="32"/>
          <w:rtl/>
        </w:rPr>
        <w:t>ما هي الدعوى الملائمة</w:t>
      </w:r>
      <w:r>
        <w:rPr>
          <w:rFonts w:ascii="Simplified Arabic" w:hAnsi="Simplified Arabic" w:cs="Simplified Arabic" w:hint="cs"/>
          <w:color w:val="000000" w:themeColor="text1"/>
          <w:sz w:val="32"/>
          <w:szCs w:val="32"/>
          <w:rtl/>
        </w:rPr>
        <w:t xml:space="preserve">؟ </w:t>
      </w:r>
    </w:p>
    <w:p w:rsidR="00C15DF5" w:rsidRPr="00FF630D" w:rsidRDefault="00C15DF5" w:rsidP="00C15DF5">
      <w:pPr>
        <w:pStyle w:val="NormalWeb"/>
        <w:numPr>
          <w:ilvl w:val="0"/>
          <w:numId w:val="5"/>
        </w:numPr>
        <w:bidi/>
        <w:spacing w:line="276" w:lineRule="auto"/>
        <w:jc w:val="both"/>
        <w:rPr>
          <w:rFonts w:ascii="Simplified Arabic" w:hAnsi="Simplified Arabic" w:cs="Simplified Arabic"/>
          <w:color w:val="000000" w:themeColor="text1"/>
          <w:sz w:val="32"/>
          <w:szCs w:val="32"/>
        </w:rPr>
      </w:pPr>
      <w:r w:rsidRPr="00122D8A">
        <w:rPr>
          <w:rFonts w:ascii="Simplified Arabic" w:hAnsi="Simplified Arabic" w:cs="Simplified Arabic"/>
          <w:color w:val="000000" w:themeColor="text1"/>
          <w:sz w:val="32"/>
          <w:szCs w:val="32"/>
          <w:rtl/>
        </w:rPr>
        <w:t>ما هي الجهة القضائية المختصة</w:t>
      </w:r>
      <w:r w:rsidRPr="00122D8A">
        <w:rPr>
          <w:rFonts w:ascii="Simplified Arabic" w:hAnsi="Simplified Arabic" w:cs="Simplified Arabic"/>
          <w:color w:val="000066"/>
          <w:sz w:val="32"/>
          <w:szCs w:val="32"/>
        </w:rPr>
        <w:t xml:space="preserve"> </w:t>
      </w:r>
      <w:r w:rsidRPr="00122D8A">
        <w:rPr>
          <w:rFonts w:ascii="Simplified Arabic" w:hAnsi="Simplified Arabic" w:cs="Simplified Arabic" w:hint="cs"/>
          <w:color w:val="000066"/>
          <w:sz w:val="32"/>
          <w:szCs w:val="32"/>
          <w:rtl/>
        </w:rPr>
        <w:t xml:space="preserve">؟ </w:t>
      </w:r>
    </w:p>
    <w:p w:rsidR="00C15DF5" w:rsidRPr="00122D8A" w:rsidRDefault="00C15DF5" w:rsidP="00C15DF5">
      <w:pPr>
        <w:pStyle w:val="NormalWeb"/>
        <w:bidi/>
        <w:spacing w:line="276" w:lineRule="auto"/>
        <w:jc w:val="both"/>
        <w:rPr>
          <w:rFonts w:ascii="Simplified Arabic" w:hAnsi="Simplified Arabic" w:cs="Simplified Arabic"/>
          <w:color w:val="000000" w:themeColor="text1"/>
          <w:sz w:val="32"/>
          <w:szCs w:val="32"/>
        </w:rPr>
      </w:pPr>
    </w:p>
    <w:p w:rsidR="00C15DF5" w:rsidRPr="00122D8A" w:rsidRDefault="00C15DF5" w:rsidP="00C15DF5">
      <w:pPr>
        <w:pStyle w:val="NormalWeb"/>
        <w:numPr>
          <w:ilvl w:val="0"/>
          <w:numId w:val="20"/>
        </w:numPr>
        <w:bidi/>
        <w:spacing w:line="276" w:lineRule="auto"/>
        <w:jc w:val="both"/>
        <w:rPr>
          <w:rFonts w:ascii="Simplified Arabic" w:hAnsi="Simplified Arabic" w:cs="Simplified Arabic"/>
          <w:b/>
          <w:bCs/>
          <w:color w:val="000000" w:themeColor="text1"/>
          <w:sz w:val="32"/>
          <w:szCs w:val="32"/>
        </w:rPr>
      </w:pPr>
      <w:proofErr w:type="gramStart"/>
      <w:r w:rsidRPr="00122D8A">
        <w:rPr>
          <w:rFonts w:ascii="Simplified Arabic" w:hAnsi="Simplified Arabic" w:cs="Simplified Arabic"/>
          <w:b/>
          <w:bCs/>
          <w:sz w:val="32"/>
          <w:szCs w:val="32"/>
          <w:rtl/>
        </w:rPr>
        <w:lastRenderedPageBreak/>
        <w:t>المرحلة</w:t>
      </w:r>
      <w:proofErr w:type="gramEnd"/>
      <w:r w:rsidRPr="00122D8A">
        <w:rPr>
          <w:rFonts w:ascii="Simplified Arabic" w:hAnsi="Simplified Arabic" w:cs="Simplified Arabic"/>
          <w:b/>
          <w:bCs/>
          <w:sz w:val="32"/>
          <w:szCs w:val="32"/>
          <w:rtl/>
        </w:rPr>
        <w:t xml:space="preserve"> التحريرية </w:t>
      </w:r>
    </w:p>
    <w:p w:rsidR="00C15DF5" w:rsidRDefault="00C15DF5" w:rsidP="00C15DF5">
      <w:pPr>
        <w:pStyle w:val="NormalWeb"/>
        <w:bidi/>
        <w:spacing w:line="276" w:lineRule="auto"/>
        <w:jc w:val="both"/>
        <w:rPr>
          <w:rFonts w:ascii="Simplified Arabic" w:hAnsi="Simplified Arabic" w:cs="Simplified Arabic"/>
          <w:sz w:val="32"/>
          <w:szCs w:val="32"/>
          <w:rtl/>
        </w:rPr>
      </w:pPr>
      <w:r w:rsidRPr="000A0161">
        <w:rPr>
          <w:rFonts w:ascii="Simplified Arabic" w:hAnsi="Simplified Arabic" w:cs="Simplified Arabic"/>
          <w:sz w:val="32"/>
          <w:szCs w:val="32"/>
          <w:rtl/>
        </w:rPr>
        <w:t>ي</w:t>
      </w:r>
      <w:r>
        <w:rPr>
          <w:rFonts w:ascii="Simplified Arabic" w:hAnsi="Simplified Arabic" w:cs="Simplified Arabic" w:hint="cs"/>
          <w:sz w:val="32"/>
          <w:szCs w:val="32"/>
          <w:rtl/>
        </w:rPr>
        <w:t>ك</w:t>
      </w:r>
      <w:r>
        <w:rPr>
          <w:rFonts w:ascii="Simplified Arabic" w:hAnsi="Simplified Arabic" w:cs="Simplified Arabic"/>
          <w:sz w:val="32"/>
          <w:szCs w:val="32"/>
          <w:rtl/>
        </w:rPr>
        <w:t>ون فيها ا</w:t>
      </w:r>
      <w:r>
        <w:rPr>
          <w:rFonts w:ascii="Simplified Arabic" w:hAnsi="Simplified Arabic" w:cs="Simplified Arabic" w:hint="cs"/>
          <w:sz w:val="32"/>
          <w:szCs w:val="32"/>
          <w:rtl/>
        </w:rPr>
        <w:t>لإ</w:t>
      </w:r>
      <w:r w:rsidRPr="000A0161">
        <w:rPr>
          <w:rFonts w:ascii="Simplified Arabic" w:hAnsi="Simplified Arabic" w:cs="Simplified Arabic"/>
          <w:sz w:val="32"/>
          <w:szCs w:val="32"/>
          <w:rtl/>
        </w:rPr>
        <w:t xml:space="preserve">جابة عن </w:t>
      </w:r>
      <w:r w:rsidRPr="000A0161">
        <w:rPr>
          <w:rFonts w:ascii="Simplified Arabic" w:hAnsi="Simplified Arabic" w:cs="Simplified Arabic" w:hint="cs"/>
          <w:sz w:val="32"/>
          <w:szCs w:val="32"/>
          <w:rtl/>
        </w:rPr>
        <w:t>المسائل</w:t>
      </w:r>
      <w:r w:rsidRPr="000A0161">
        <w:rPr>
          <w:rFonts w:ascii="Simplified Arabic" w:hAnsi="Simplified Arabic" w:cs="Simplified Arabic"/>
          <w:sz w:val="32"/>
          <w:szCs w:val="32"/>
          <w:rtl/>
        </w:rPr>
        <w:t xml:space="preserve"> القانونية تعاجل بواسطة </w:t>
      </w:r>
      <w:proofErr w:type="gramStart"/>
      <w:r w:rsidRPr="000A0161">
        <w:rPr>
          <w:rFonts w:ascii="Simplified Arabic" w:hAnsi="Simplified Arabic" w:cs="Simplified Arabic"/>
          <w:sz w:val="32"/>
          <w:szCs w:val="32"/>
          <w:rtl/>
        </w:rPr>
        <w:t>فقرا</w:t>
      </w:r>
      <w:r>
        <w:rPr>
          <w:rFonts w:ascii="Simplified Arabic" w:hAnsi="Simplified Arabic" w:cs="Simplified Arabic" w:hint="cs"/>
          <w:sz w:val="32"/>
          <w:szCs w:val="32"/>
          <w:rtl/>
        </w:rPr>
        <w:t>ت</w:t>
      </w:r>
      <w:r w:rsidRPr="000A0161">
        <w:rPr>
          <w:rFonts w:ascii="Simplified Arabic" w:hAnsi="Simplified Arabic" w:cs="Simplified Arabic"/>
          <w:sz w:val="32"/>
          <w:szCs w:val="32"/>
          <w:rtl/>
        </w:rPr>
        <w:t xml:space="preserve"> ،</w:t>
      </w:r>
      <w:proofErr w:type="gramEnd"/>
      <w:r w:rsidRPr="000A0161">
        <w:rPr>
          <w:rFonts w:ascii="Simplified Arabic" w:hAnsi="Simplified Arabic" w:cs="Simplified Arabic"/>
          <w:sz w:val="32"/>
          <w:szCs w:val="32"/>
          <w:rtl/>
        </w:rPr>
        <w:t xml:space="preserve"> </w:t>
      </w:r>
      <w:r w:rsidRPr="000A0161">
        <w:rPr>
          <w:rFonts w:ascii="Simplified Arabic" w:hAnsi="Simplified Arabic" w:cs="Simplified Arabic" w:hint="cs"/>
          <w:sz w:val="32"/>
          <w:szCs w:val="32"/>
          <w:rtl/>
        </w:rPr>
        <w:t>حيث</w:t>
      </w:r>
      <w:r w:rsidRPr="000A0161">
        <w:rPr>
          <w:rFonts w:ascii="Simplified Arabic" w:hAnsi="Simplified Arabic" w:cs="Simplified Arabic"/>
          <w:sz w:val="32"/>
          <w:szCs w:val="32"/>
          <w:rtl/>
        </w:rPr>
        <w:t xml:space="preserve"> </w:t>
      </w:r>
      <w:r w:rsidRPr="000A0161">
        <w:rPr>
          <w:rFonts w:ascii="Simplified Arabic" w:hAnsi="Simplified Arabic" w:cs="Simplified Arabic" w:hint="cs"/>
          <w:sz w:val="32"/>
          <w:szCs w:val="32"/>
          <w:rtl/>
        </w:rPr>
        <w:t>تخصص</w:t>
      </w:r>
      <w:r>
        <w:rPr>
          <w:rFonts w:ascii="Simplified Arabic" w:hAnsi="Simplified Arabic" w:cs="Simplified Arabic"/>
          <w:sz w:val="32"/>
          <w:szCs w:val="32"/>
          <w:rtl/>
        </w:rPr>
        <w:t xml:space="preserve"> ل</w:t>
      </w:r>
      <w:r>
        <w:rPr>
          <w:rFonts w:ascii="Simplified Arabic" w:hAnsi="Simplified Arabic" w:cs="Simplified Arabic" w:hint="cs"/>
          <w:sz w:val="32"/>
          <w:szCs w:val="32"/>
          <w:rtl/>
        </w:rPr>
        <w:t>كل</w:t>
      </w:r>
      <w:r w:rsidRPr="000A0161">
        <w:rPr>
          <w:rFonts w:ascii="Simplified Arabic" w:hAnsi="Simplified Arabic" w:cs="Simplified Arabic"/>
          <w:sz w:val="32"/>
          <w:szCs w:val="32"/>
          <w:rtl/>
        </w:rPr>
        <w:t xml:space="preserve"> مسألة قانونية</w:t>
      </w:r>
      <w:r>
        <w:rPr>
          <w:rFonts w:ascii="Simplified Arabic" w:hAnsi="Simplified Arabic" w:cs="Simplified Arabic" w:hint="cs"/>
          <w:sz w:val="32"/>
          <w:szCs w:val="32"/>
          <w:rtl/>
        </w:rPr>
        <w:t xml:space="preserve"> فقرة خاصة بها </w:t>
      </w:r>
    </w:p>
    <w:p w:rsidR="00C15DF5" w:rsidRDefault="00C15DF5" w:rsidP="00C15DF5">
      <w:pPr>
        <w:pStyle w:val="NormalWeb"/>
        <w:bidi/>
        <w:spacing w:line="276" w:lineRule="auto"/>
        <w:jc w:val="both"/>
        <w:rPr>
          <w:b/>
          <w:bCs/>
          <w:rtl/>
        </w:rPr>
      </w:pPr>
      <w:r w:rsidRPr="000A0161">
        <w:rPr>
          <w:rFonts w:hint="cs"/>
          <w:b/>
          <w:bCs/>
          <w:rtl/>
        </w:rPr>
        <w:t xml:space="preserve">مثلا : </w:t>
      </w:r>
    </w:p>
    <w:p w:rsidR="00C15DF5" w:rsidRPr="00122D8A" w:rsidRDefault="00C15DF5" w:rsidP="00C15DF5">
      <w:pPr>
        <w:pStyle w:val="NormalWeb"/>
        <w:numPr>
          <w:ilvl w:val="0"/>
          <w:numId w:val="5"/>
        </w:numPr>
        <w:bidi/>
        <w:spacing w:line="276" w:lineRule="auto"/>
        <w:jc w:val="both"/>
        <w:rPr>
          <w:rFonts w:ascii="Simplified Arabic" w:hAnsi="Simplified Arabic" w:cs="Simplified Arabic"/>
          <w:b/>
          <w:bCs/>
          <w:sz w:val="32"/>
          <w:szCs w:val="32"/>
          <w:rtl/>
        </w:rPr>
      </w:pPr>
      <w:proofErr w:type="gramStart"/>
      <w:r w:rsidRPr="00122D8A">
        <w:rPr>
          <w:rFonts w:ascii="Simplified Arabic" w:hAnsi="Simplified Arabic" w:cs="Simplified Arabic"/>
          <w:b/>
          <w:bCs/>
          <w:sz w:val="32"/>
          <w:szCs w:val="32"/>
          <w:rtl/>
        </w:rPr>
        <w:t>الفقرة</w:t>
      </w:r>
      <w:proofErr w:type="gramEnd"/>
      <w:r w:rsidRPr="00122D8A">
        <w:rPr>
          <w:rFonts w:ascii="Simplified Arabic" w:hAnsi="Simplified Arabic" w:cs="Simplified Arabic"/>
          <w:b/>
          <w:bCs/>
          <w:sz w:val="32"/>
          <w:szCs w:val="32"/>
          <w:rtl/>
        </w:rPr>
        <w:t xml:space="preserve"> </w:t>
      </w:r>
      <w:r w:rsidRPr="00122D8A">
        <w:rPr>
          <w:rFonts w:ascii="Simplified Arabic" w:hAnsi="Simplified Arabic" w:cs="Simplified Arabic" w:hint="cs"/>
          <w:b/>
          <w:bCs/>
          <w:sz w:val="32"/>
          <w:szCs w:val="32"/>
          <w:rtl/>
        </w:rPr>
        <w:t>الأولى</w:t>
      </w:r>
      <w:r w:rsidRPr="00122D8A">
        <w:rPr>
          <w:rFonts w:ascii="Simplified Arabic" w:hAnsi="Simplified Arabic" w:cs="Simplified Arabic"/>
          <w:b/>
          <w:bCs/>
          <w:sz w:val="32"/>
          <w:szCs w:val="32"/>
          <w:rtl/>
        </w:rPr>
        <w:t>: فيما يخص طبيعة النزاع</w:t>
      </w:r>
      <w:r w:rsidRPr="00122D8A">
        <w:rPr>
          <w:rFonts w:ascii="Simplified Arabic" w:hAnsi="Simplified Arabic" w:cs="Simplified Arabic" w:hint="cs"/>
          <w:b/>
          <w:bCs/>
          <w:sz w:val="32"/>
          <w:szCs w:val="32"/>
          <w:rtl/>
        </w:rPr>
        <w:t xml:space="preserve">؟ </w:t>
      </w:r>
      <w:r w:rsidRPr="00122D8A">
        <w:rPr>
          <w:rFonts w:ascii="Simplified Arabic" w:hAnsi="Simplified Arabic" w:cs="Simplified Arabic"/>
          <w:b/>
          <w:bCs/>
          <w:sz w:val="32"/>
          <w:szCs w:val="32"/>
        </w:rPr>
        <w:t xml:space="preserve"> </w:t>
      </w:r>
    </w:p>
    <w:p w:rsidR="00C15DF5" w:rsidRDefault="00C15DF5" w:rsidP="00C15DF5">
      <w:pPr>
        <w:pStyle w:val="NormalWeb"/>
        <w:bidi/>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rPr>
        <w:t>يج</w:t>
      </w:r>
      <w:r>
        <w:rPr>
          <w:rFonts w:ascii="Simplified Arabic" w:hAnsi="Simplified Arabic" w:cs="Simplified Arabic"/>
          <w:sz w:val="32"/>
          <w:szCs w:val="32"/>
          <w:rtl/>
        </w:rPr>
        <w:t>ب فرز الوقائع و</w:t>
      </w:r>
      <w:r w:rsidRPr="000A0161">
        <w:rPr>
          <w:rFonts w:ascii="Simplified Arabic" w:hAnsi="Simplified Arabic" w:cs="Simplified Arabic"/>
          <w:sz w:val="32"/>
          <w:szCs w:val="32"/>
          <w:rtl/>
        </w:rPr>
        <w:t xml:space="preserve">ذكر </w:t>
      </w:r>
      <w:r>
        <w:rPr>
          <w:rFonts w:ascii="Simplified Arabic" w:hAnsi="Simplified Arabic" w:cs="Simplified Arabic" w:hint="cs"/>
          <w:sz w:val="32"/>
          <w:szCs w:val="32"/>
          <w:rtl/>
        </w:rPr>
        <w:t xml:space="preserve">الخاص منها </w:t>
      </w:r>
      <w:r w:rsidRPr="000A0161">
        <w:rPr>
          <w:rFonts w:ascii="Simplified Arabic" w:hAnsi="Simplified Arabic" w:cs="Simplified Arabic" w:hint="cs"/>
          <w:sz w:val="32"/>
          <w:szCs w:val="32"/>
          <w:rtl/>
        </w:rPr>
        <w:t>بهذه</w:t>
      </w:r>
      <w:r w:rsidRPr="000A0161">
        <w:rPr>
          <w:rFonts w:ascii="Simplified Arabic" w:hAnsi="Simplified Arabic" w:cs="Simplified Arabic"/>
          <w:sz w:val="32"/>
          <w:szCs w:val="32"/>
          <w:rtl/>
        </w:rPr>
        <w:t xml:space="preserve"> </w:t>
      </w:r>
      <w:r w:rsidRPr="000A0161">
        <w:rPr>
          <w:rFonts w:ascii="Simplified Arabic" w:hAnsi="Simplified Arabic" w:cs="Simplified Arabic" w:hint="cs"/>
          <w:sz w:val="32"/>
          <w:szCs w:val="32"/>
          <w:rtl/>
        </w:rPr>
        <w:t>المسألة</w:t>
      </w:r>
      <w:r w:rsidRPr="000A0161">
        <w:rPr>
          <w:rFonts w:ascii="Simplified Arabic" w:hAnsi="Simplified Arabic" w:cs="Simplified Arabic"/>
          <w:sz w:val="32"/>
          <w:szCs w:val="32"/>
          <w:rtl/>
        </w:rPr>
        <w:t xml:space="preserve"> و الفقرة، و ان كان للوقائع </w:t>
      </w:r>
      <w:r w:rsidRPr="000A0161">
        <w:rPr>
          <w:rFonts w:ascii="Simplified Arabic" w:hAnsi="Simplified Arabic" w:cs="Simplified Arabic" w:hint="cs"/>
          <w:sz w:val="32"/>
          <w:szCs w:val="32"/>
          <w:rtl/>
        </w:rPr>
        <w:t>جميعها</w:t>
      </w:r>
      <w:r w:rsidRPr="000A0161">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علاقة </w:t>
      </w:r>
      <w:r w:rsidRPr="000A0161">
        <w:rPr>
          <w:rFonts w:ascii="Simplified Arabic" w:hAnsi="Simplified Arabic" w:cs="Simplified Arabic" w:hint="cs"/>
          <w:sz w:val="32"/>
          <w:szCs w:val="32"/>
          <w:rtl/>
        </w:rPr>
        <w:t>بهذه</w:t>
      </w:r>
      <w:r w:rsidRPr="000A0161">
        <w:rPr>
          <w:rFonts w:ascii="Simplified Arabic" w:hAnsi="Simplified Arabic" w:cs="Simplified Arabic"/>
          <w:sz w:val="32"/>
          <w:szCs w:val="32"/>
          <w:rtl/>
        </w:rPr>
        <w:t xml:space="preserve"> </w:t>
      </w:r>
      <w:r w:rsidRPr="000A0161">
        <w:rPr>
          <w:rFonts w:ascii="Simplified Arabic" w:hAnsi="Simplified Arabic" w:cs="Simplified Arabic" w:hint="cs"/>
          <w:sz w:val="32"/>
          <w:szCs w:val="32"/>
          <w:rtl/>
        </w:rPr>
        <w:t>المسألة</w:t>
      </w:r>
      <w:r w:rsidRPr="000A0161">
        <w:rPr>
          <w:rFonts w:ascii="Simplified Arabic" w:hAnsi="Simplified Arabic" w:cs="Simplified Arabic"/>
          <w:sz w:val="32"/>
          <w:szCs w:val="32"/>
          <w:rtl/>
        </w:rPr>
        <w:t xml:space="preserve"> ذكر</w:t>
      </w:r>
      <w:r>
        <w:rPr>
          <w:rFonts w:ascii="Simplified Arabic" w:hAnsi="Simplified Arabic" w:cs="Simplified Arabic" w:hint="cs"/>
          <w:sz w:val="32"/>
          <w:szCs w:val="32"/>
          <w:rtl/>
        </w:rPr>
        <w:t>ت</w:t>
      </w:r>
      <w:r>
        <w:rPr>
          <w:rFonts w:ascii="Simplified Arabic" w:hAnsi="Simplified Arabic" w:cs="Simplified Arabic"/>
          <w:sz w:val="32"/>
          <w:szCs w:val="32"/>
          <w:rtl/>
        </w:rPr>
        <w:t xml:space="preserve"> كاملة، مع ا</w:t>
      </w:r>
      <w:r>
        <w:rPr>
          <w:rFonts w:ascii="Simplified Arabic" w:hAnsi="Simplified Arabic" w:cs="Simplified Arabic" w:hint="cs"/>
          <w:sz w:val="32"/>
          <w:szCs w:val="32"/>
          <w:rtl/>
        </w:rPr>
        <w:t>حترام</w:t>
      </w:r>
      <w:r w:rsidRPr="000A0161">
        <w:rPr>
          <w:rFonts w:ascii="Simplified Arabic" w:hAnsi="Simplified Arabic" w:cs="Simplified Arabic"/>
          <w:sz w:val="32"/>
          <w:szCs w:val="32"/>
          <w:rtl/>
        </w:rPr>
        <w:t xml:space="preserve"> قواعد ترتيبها</w:t>
      </w:r>
    </w:p>
    <w:p w:rsidR="00C15DF5" w:rsidRPr="00122D8A" w:rsidRDefault="00C15DF5" w:rsidP="00C15DF5">
      <w:pPr>
        <w:pStyle w:val="NormalWeb"/>
        <w:numPr>
          <w:ilvl w:val="0"/>
          <w:numId w:val="5"/>
        </w:numPr>
        <w:bidi/>
        <w:spacing w:line="276" w:lineRule="auto"/>
        <w:jc w:val="both"/>
        <w:rPr>
          <w:rFonts w:ascii="Simplified Arabic" w:hAnsi="Simplified Arabic" w:cs="Simplified Arabic"/>
          <w:b/>
          <w:bCs/>
          <w:sz w:val="32"/>
          <w:szCs w:val="32"/>
          <w:rtl/>
        </w:rPr>
      </w:pPr>
      <w:proofErr w:type="gramStart"/>
      <w:r w:rsidRPr="00122D8A">
        <w:rPr>
          <w:rFonts w:ascii="Simplified Arabic" w:hAnsi="Simplified Arabic" w:cs="Simplified Arabic"/>
          <w:b/>
          <w:bCs/>
          <w:sz w:val="32"/>
          <w:szCs w:val="32"/>
          <w:rtl/>
        </w:rPr>
        <w:t>السؤال</w:t>
      </w:r>
      <w:proofErr w:type="gramEnd"/>
      <w:r w:rsidRPr="00122D8A">
        <w:rPr>
          <w:rFonts w:ascii="Simplified Arabic" w:hAnsi="Simplified Arabic" w:cs="Simplified Arabic"/>
          <w:b/>
          <w:bCs/>
          <w:sz w:val="32"/>
          <w:szCs w:val="32"/>
          <w:rtl/>
        </w:rPr>
        <w:t xml:space="preserve"> القانوني</w:t>
      </w:r>
    </w:p>
    <w:p w:rsidR="00C15DF5" w:rsidRDefault="00C15DF5" w:rsidP="00C15DF5">
      <w:pPr>
        <w:pStyle w:val="NormalWeb"/>
        <w:bidi/>
        <w:spacing w:line="276" w:lineRule="auto"/>
        <w:ind w:left="360"/>
        <w:jc w:val="both"/>
        <w:rPr>
          <w:rFonts w:ascii="Simplified Arabic" w:hAnsi="Simplified Arabic" w:cs="Simplified Arabic"/>
          <w:sz w:val="32"/>
          <w:szCs w:val="32"/>
          <w:rtl/>
        </w:rPr>
      </w:pPr>
      <w:r w:rsidRPr="000A0161">
        <w:rPr>
          <w:rFonts w:ascii="Simplified Arabic" w:hAnsi="Simplified Arabic" w:cs="Simplified Arabic"/>
          <w:sz w:val="32"/>
          <w:szCs w:val="32"/>
          <w:rtl/>
        </w:rPr>
        <w:t xml:space="preserve">هو قراءة </w:t>
      </w:r>
      <w:r>
        <w:rPr>
          <w:rFonts w:ascii="Simplified Arabic" w:hAnsi="Simplified Arabic" w:cs="Simplified Arabic" w:hint="cs"/>
          <w:sz w:val="32"/>
          <w:szCs w:val="32"/>
          <w:rtl/>
        </w:rPr>
        <w:t xml:space="preserve">لما جاء في </w:t>
      </w:r>
      <w:r w:rsidRPr="000A0161">
        <w:rPr>
          <w:rFonts w:ascii="Simplified Arabic" w:hAnsi="Simplified Arabic" w:cs="Simplified Arabic" w:hint="cs"/>
          <w:sz w:val="32"/>
          <w:szCs w:val="32"/>
          <w:rtl/>
        </w:rPr>
        <w:t>المسألة</w:t>
      </w:r>
      <w:r>
        <w:rPr>
          <w:rFonts w:ascii="Simplified Arabic" w:hAnsi="Simplified Arabic" w:cs="Simplified Arabic"/>
          <w:sz w:val="32"/>
          <w:szCs w:val="32"/>
          <w:rtl/>
        </w:rPr>
        <w:t xml:space="preserve"> القانونية </w:t>
      </w:r>
      <w:r>
        <w:rPr>
          <w:rFonts w:ascii="Simplified Arabic" w:hAnsi="Simplified Arabic" w:cs="Simplified Arabic" w:hint="cs"/>
          <w:sz w:val="32"/>
          <w:szCs w:val="32"/>
          <w:rtl/>
        </w:rPr>
        <w:t>وتجسيدا لها</w:t>
      </w:r>
      <w:r w:rsidRPr="000A0161">
        <w:rPr>
          <w:rFonts w:ascii="Simplified Arabic" w:hAnsi="Simplified Arabic" w:cs="Simplified Arabic"/>
          <w:sz w:val="32"/>
          <w:szCs w:val="32"/>
          <w:rtl/>
        </w:rPr>
        <w:t xml:space="preserve">، قد يقتصر على تساؤل </w:t>
      </w:r>
      <w:r w:rsidRPr="000A0161">
        <w:rPr>
          <w:rFonts w:ascii="Simplified Arabic" w:hAnsi="Simplified Arabic" w:cs="Simplified Arabic" w:hint="cs"/>
          <w:sz w:val="32"/>
          <w:szCs w:val="32"/>
          <w:rtl/>
        </w:rPr>
        <w:t>واحد</w:t>
      </w:r>
      <w:r w:rsidRPr="000A0161">
        <w:rPr>
          <w:rFonts w:ascii="Simplified Arabic" w:hAnsi="Simplified Arabic" w:cs="Simplified Arabic"/>
          <w:sz w:val="32"/>
          <w:szCs w:val="32"/>
          <w:rtl/>
        </w:rPr>
        <w:t xml:space="preserve"> وقد ت</w:t>
      </w:r>
      <w:r>
        <w:rPr>
          <w:rFonts w:ascii="Simplified Arabic" w:hAnsi="Simplified Arabic" w:cs="Simplified Arabic" w:hint="cs"/>
          <w:sz w:val="32"/>
          <w:szCs w:val="32"/>
          <w:rtl/>
        </w:rPr>
        <w:t>ك</w:t>
      </w:r>
      <w:r w:rsidRPr="000A0161">
        <w:rPr>
          <w:rFonts w:ascii="Simplified Arabic" w:hAnsi="Simplified Arabic" w:cs="Simplified Arabic"/>
          <w:sz w:val="32"/>
          <w:szCs w:val="32"/>
          <w:rtl/>
        </w:rPr>
        <w:t xml:space="preserve">ون هناك أسئلة قانونية فرعية </w:t>
      </w:r>
      <w:r>
        <w:rPr>
          <w:rFonts w:ascii="Simplified Arabic" w:hAnsi="Simplified Arabic" w:cs="Simplified Arabic" w:hint="cs"/>
          <w:sz w:val="32"/>
          <w:szCs w:val="32"/>
          <w:rtl/>
        </w:rPr>
        <w:t xml:space="preserve">بحسب متطلبات </w:t>
      </w:r>
      <w:r w:rsidRPr="000A0161">
        <w:rPr>
          <w:rFonts w:ascii="Simplified Arabic" w:hAnsi="Simplified Arabic" w:cs="Simplified Arabic" w:hint="cs"/>
          <w:sz w:val="32"/>
          <w:szCs w:val="32"/>
          <w:rtl/>
        </w:rPr>
        <w:t>المسألة</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ككل </w:t>
      </w:r>
    </w:p>
    <w:p w:rsidR="00C15DF5" w:rsidRPr="0025136D" w:rsidRDefault="00C15DF5" w:rsidP="00C15DF5">
      <w:pPr>
        <w:pStyle w:val="NormalWeb"/>
        <w:bidi/>
        <w:spacing w:line="276" w:lineRule="auto"/>
        <w:ind w:left="360"/>
        <w:jc w:val="both"/>
        <w:rPr>
          <w:rFonts w:ascii="Simplified Arabic" w:hAnsi="Simplified Arabic" w:cs="Simplified Arabic"/>
          <w:b/>
          <w:bCs/>
          <w:sz w:val="32"/>
          <w:szCs w:val="32"/>
          <w:rtl/>
        </w:rPr>
      </w:pPr>
      <w:r w:rsidRPr="000A0161">
        <w:rPr>
          <w:rFonts w:ascii="Simplified Arabic" w:hAnsi="Simplified Arabic" w:cs="Simplified Arabic"/>
          <w:sz w:val="32"/>
          <w:szCs w:val="32"/>
        </w:rPr>
        <w:t>-</w:t>
      </w:r>
      <w:r w:rsidRPr="0025136D">
        <w:rPr>
          <w:rFonts w:ascii="Simplified Arabic" w:hAnsi="Simplified Arabic" w:cs="Simplified Arabic"/>
          <w:b/>
          <w:bCs/>
          <w:sz w:val="32"/>
          <w:szCs w:val="32"/>
          <w:rtl/>
        </w:rPr>
        <w:t>الحل القانوني</w:t>
      </w:r>
      <w:r w:rsidRPr="0025136D">
        <w:rPr>
          <w:rFonts w:ascii="Simplified Arabic" w:hAnsi="Simplified Arabic" w:cs="Simplified Arabic"/>
          <w:b/>
          <w:bCs/>
          <w:sz w:val="32"/>
          <w:szCs w:val="32"/>
        </w:rPr>
        <w:t xml:space="preserve">: </w:t>
      </w:r>
    </w:p>
    <w:p w:rsidR="00C15DF5" w:rsidRDefault="00C15DF5" w:rsidP="00C15DF5">
      <w:pPr>
        <w:pStyle w:val="NormalWeb"/>
        <w:bidi/>
        <w:spacing w:line="276" w:lineRule="auto"/>
        <w:jc w:val="both"/>
        <w:rPr>
          <w:rFonts w:ascii="Simplified Arabic" w:hAnsi="Simplified Arabic" w:cs="Simplified Arabic"/>
          <w:sz w:val="32"/>
          <w:szCs w:val="32"/>
          <w:rtl/>
        </w:rPr>
      </w:pPr>
      <w:r w:rsidRPr="000A0161">
        <w:rPr>
          <w:rFonts w:ascii="Simplified Arabic" w:hAnsi="Simplified Arabic" w:cs="Simplified Arabic"/>
          <w:sz w:val="32"/>
          <w:szCs w:val="32"/>
          <w:rtl/>
        </w:rPr>
        <w:t>يقصد ب</w:t>
      </w:r>
      <w:r>
        <w:rPr>
          <w:rFonts w:ascii="Simplified Arabic" w:hAnsi="Simplified Arabic" w:cs="Simplified Arabic" w:hint="cs"/>
          <w:sz w:val="32"/>
          <w:szCs w:val="32"/>
          <w:rtl/>
        </w:rPr>
        <w:t xml:space="preserve">الحل القانوني </w:t>
      </w:r>
      <w:r w:rsidRPr="000A0161">
        <w:rPr>
          <w:rFonts w:ascii="Simplified Arabic" w:hAnsi="Simplified Arabic" w:cs="Simplified Arabic"/>
          <w:sz w:val="32"/>
          <w:szCs w:val="32"/>
          <w:rtl/>
        </w:rPr>
        <w:t xml:space="preserve">القاعدة القانونية أو </w:t>
      </w:r>
      <w:r>
        <w:rPr>
          <w:rFonts w:ascii="Simplified Arabic" w:hAnsi="Simplified Arabic" w:cs="Simplified Arabic" w:hint="cs"/>
          <w:sz w:val="32"/>
          <w:szCs w:val="32"/>
          <w:rtl/>
        </w:rPr>
        <w:t xml:space="preserve">حكم </w:t>
      </w:r>
      <w:r w:rsidRPr="000A0161">
        <w:rPr>
          <w:rFonts w:ascii="Simplified Arabic" w:hAnsi="Simplified Arabic" w:cs="Simplified Arabic"/>
          <w:sz w:val="32"/>
          <w:szCs w:val="32"/>
          <w:rtl/>
        </w:rPr>
        <w:t xml:space="preserve">القانون أو السند </w:t>
      </w:r>
      <w:r w:rsidRPr="000A0161">
        <w:rPr>
          <w:rFonts w:ascii="Simplified Arabic" w:hAnsi="Simplified Arabic" w:cs="Simplified Arabic" w:hint="cs"/>
          <w:sz w:val="32"/>
          <w:szCs w:val="32"/>
          <w:rtl/>
        </w:rPr>
        <w:t>القانوني</w:t>
      </w:r>
      <w:r w:rsidRPr="000A0161">
        <w:rPr>
          <w:rFonts w:ascii="Simplified Arabic" w:hAnsi="Simplified Arabic" w:cs="Simplified Arabic"/>
          <w:sz w:val="32"/>
          <w:szCs w:val="32"/>
          <w:rtl/>
        </w:rPr>
        <w:t xml:space="preserve"> الذي تعتمد عليه للوصول </w:t>
      </w:r>
      <w:r>
        <w:rPr>
          <w:rFonts w:ascii="Simplified Arabic" w:hAnsi="Simplified Arabic" w:cs="Simplified Arabic" w:hint="cs"/>
          <w:sz w:val="32"/>
          <w:szCs w:val="32"/>
          <w:rtl/>
        </w:rPr>
        <w:t>إلى الا</w:t>
      </w:r>
      <w:r w:rsidRPr="000A0161">
        <w:rPr>
          <w:rFonts w:ascii="Simplified Arabic" w:hAnsi="Simplified Arabic" w:cs="Simplified Arabic"/>
          <w:sz w:val="32"/>
          <w:szCs w:val="32"/>
          <w:rtl/>
        </w:rPr>
        <w:t>جابة فان وجدنا نصا قانونيا</w:t>
      </w:r>
      <w:r>
        <w:rPr>
          <w:rFonts w:ascii="Simplified Arabic" w:hAnsi="Simplified Arabic" w:cs="Simplified Arabic" w:hint="cs"/>
          <w:sz w:val="32"/>
          <w:szCs w:val="32"/>
          <w:rtl/>
        </w:rPr>
        <w:t xml:space="preserve"> يحكم </w:t>
      </w:r>
      <w:r w:rsidRPr="000A0161">
        <w:rPr>
          <w:rFonts w:ascii="Simplified Arabic" w:hAnsi="Simplified Arabic" w:cs="Simplified Arabic"/>
          <w:sz w:val="32"/>
          <w:szCs w:val="32"/>
          <w:rtl/>
        </w:rPr>
        <w:t xml:space="preserve"> </w:t>
      </w:r>
      <w:r w:rsidRPr="000A0161">
        <w:rPr>
          <w:rFonts w:ascii="Simplified Arabic" w:hAnsi="Simplified Arabic" w:cs="Simplified Arabic" w:hint="cs"/>
          <w:sz w:val="32"/>
          <w:szCs w:val="32"/>
          <w:rtl/>
        </w:rPr>
        <w:t>المسالة</w:t>
      </w:r>
      <w:r>
        <w:rPr>
          <w:rFonts w:ascii="Simplified Arabic" w:hAnsi="Simplified Arabic" w:cs="Simplified Arabic"/>
          <w:sz w:val="32"/>
          <w:szCs w:val="32"/>
          <w:rtl/>
        </w:rPr>
        <w:t xml:space="preserve"> القانونية </w:t>
      </w:r>
      <w:r>
        <w:rPr>
          <w:rFonts w:ascii="Simplified Arabic" w:hAnsi="Simplified Arabic" w:cs="Simplified Arabic" w:hint="cs"/>
          <w:sz w:val="32"/>
          <w:szCs w:val="32"/>
          <w:rtl/>
        </w:rPr>
        <w:t>المطرو</w:t>
      </w:r>
      <w:r w:rsidRPr="000A0161">
        <w:rPr>
          <w:rFonts w:ascii="Simplified Arabic" w:hAnsi="Simplified Arabic" w:cs="Simplified Arabic" w:hint="cs"/>
          <w:sz w:val="32"/>
          <w:szCs w:val="32"/>
          <w:rtl/>
        </w:rPr>
        <w:t>حة</w:t>
      </w:r>
      <w:r w:rsidRPr="000A0161">
        <w:rPr>
          <w:rFonts w:ascii="Simplified Arabic" w:hAnsi="Simplified Arabic" w:cs="Simplified Arabic"/>
          <w:sz w:val="32"/>
          <w:szCs w:val="32"/>
          <w:rtl/>
        </w:rPr>
        <w:t xml:space="preserve"> ف</w:t>
      </w:r>
      <w:r>
        <w:rPr>
          <w:rFonts w:ascii="Simplified Arabic" w:hAnsi="Simplified Arabic" w:cs="Simplified Arabic" w:hint="cs"/>
          <w:sz w:val="32"/>
          <w:szCs w:val="32"/>
          <w:rtl/>
        </w:rPr>
        <w:t>لا</w:t>
      </w:r>
      <w:r w:rsidRPr="000A0161">
        <w:rPr>
          <w:rFonts w:ascii="Simplified Arabic" w:hAnsi="Simplified Arabic" w:cs="Simplified Arabic"/>
          <w:sz w:val="32"/>
          <w:szCs w:val="32"/>
          <w:rtl/>
        </w:rPr>
        <w:t xml:space="preserve"> داعي للتعرض </w:t>
      </w:r>
      <w:r>
        <w:rPr>
          <w:rFonts w:ascii="Simplified Arabic" w:hAnsi="Simplified Arabic" w:cs="Simplified Arabic" w:hint="cs"/>
          <w:sz w:val="32"/>
          <w:szCs w:val="32"/>
          <w:rtl/>
        </w:rPr>
        <w:t xml:space="preserve">إلى </w:t>
      </w:r>
      <w:r>
        <w:rPr>
          <w:rFonts w:ascii="Simplified Arabic" w:hAnsi="Simplified Arabic" w:cs="Simplified Arabic"/>
          <w:sz w:val="32"/>
          <w:szCs w:val="32"/>
          <w:rtl/>
        </w:rPr>
        <w:t>موقف القضاء و</w:t>
      </w:r>
      <w:r w:rsidRPr="000A0161">
        <w:rPr>
          <w:rFonts w:ascii="Simplified Arabic" w:hAnsi="Simplified Arabic" w:cs="Simplified Arabic"/>
          <w:sz w:val="32"/>
          <w:szCs w:val="32"/>
          <w:rtl/>
        </w:rPr>
        <w:t xml:space="preserve">الفقه، ذلك أن </w:t>
      </w:r>
      <w:r w:rsidRPr="000A0161">
        <w:rPr>
          <w:rFonts w:ascii="Simplified Arabic" w:hAnsi="Simplified Arabic" w:cs="Simplified Arabic" w:hint="cs"/>
          <w:sz w:val="32"/>
          <w:szCs w:val="32"/>
          <w:rtl/>
        </w:rPr>
        <w:t>الهدف</w:t>
      </w:r>
      <w:r>
        <w:rPr>
          <w:rFonts w:ascii="Simplified Arabic" w:hAnsi="Simplified Arabic" w:cs="Simplified Arabic"/>
          <w:sz w:val="32"/>
          <w:szCs w:val="32"/>
          <w:rtl/>
        </w:rPr>
        <w:t xml:space="preserve"> من ا</w:t>
      </w:r>
      <w:r>
        <w:rPr>
          <w:rFonts w:ascii="Simplified Arabic" w:hAnsi="Simplified Arabic" w:cs="Simplified Arabic" w:hint="cs"/>
          <w:sz w:val="32"/>
          <w:szCs w:val="32"/>
          <w:rtl/>
        </w:rPr>
        <w:t>لاستشارة</w:t>
      </w:r>
      <w:r w:rsidRPr="000A0161">
        <w:rPr>
          <w:rFonts w:ascii="Simplified Arabic" w:hAnsi="Simplified Arabic" w:cs="Simplified Arabic"/>
          <w:sz w:val="32"/>
          <w:szCs w:val="32"/>
          <w:rtl/>
        </w:rPr>
        <w:t xml:space="preserve"> هو البحث عن </w:t>
      </w:r>
      <w:r>
        <w:rPr>
          <w:rFonts w:ascii="Simplified Arabic" w:hAnsi="Simplified Arabic" w:cs="Simplified Arabic" w:hint="cs"/>
          <w:sz w:val="32"/>
          <w:szCs w:val="32"/>
          <w:rtl/>
        </w:rPr>
        <w:t xml:space="preserve">الحل </w:t>
      </w:r>
      <w:r w:rsidRPr="000A0161">
        <w:rPr>
          <w:rFonts w:ascii="Simplified Arabic" w:hAnsi="Simplified Arabic" w:cs="Simplified Arabic" w:hint="cs"/>
          <w:sz w:val="32"/>
          <w:szCs w:val="32"/>
          <w:rtl/>
        </w:rPr>
        <w:t>القانوني</w:t>
      </w:r>
      <w:r w:rsidRPr="000A0161">
        <w:rPr>
          <w:rFonts w:ascii="Simplified Arabic" w:hAnsi="Simplified Arabic" w:cs="Simplified Arabic"/>
          <w:sz w:val="32"/>
          <w:szCs w:val="32"/>
          <w:rtl/>
        </w:rPr>
        <w:t xml:space="preserve"> الصحيح و </w:t>
      </w:r>
      <w:r w:rsidRPr="000A0161">
        <w:rPr>
          <w:rFonts w:ascii="Simplified Arabic" w:hAnsi="Simplified Arabic" w:cs="Simplified Arabic" w:hint="cs"/>
          <w:sz w:val="32"/>
          <w:szCs w:val="32"/>
          <w:rtl/>
        </w:rPr>
        <w:t>المنطقي</w:t>
      </w:r>
      <w:r w:rsidRPr="000A0161">
        <w:rPr>
          <w:rFonts w:ascii="Simplified Arabic" w:hAnsi="Simplified Arabic" w:cs="Simplified Arabic"/>
          <w:sz w:val="32"/>
          <w:szCs w:val="32"/>
          <w:rtl/>
        </w:rPr>
        <w:t xml:space="preserve"> ال الدخول </w:t>
      </w:r>
      <w:r>
        <w:rPr>
          <w:rFonts w:ascii="Simplified Arabic" w:hAnsi="Simplified Arabic" w:cs="Simplified Arabic" w:hint="cs"/>
          <w:sz w:val="32"/>
          <w:szCs w:val="32"/>
          <w:rtl/>
        </w:rPr>
        <w:t xml:space="preserve">في الجدال </w:t>
      </w:r>
      <w:r>
        <w:rPr>
          <w:rFonts w:ascii="Simplified Arabic" w:hAnsi="Simplified Arabic" w:cs="Simplified Arabic"/>
          <w:sz w:val="32"/>
          <w:szCs w:val="32"/>
          <w:rtl/>
        </w:rPr>
        <w:t>و</w:t>
      </w:r>
      <w:r w:rsidRPr="000A0161">
        <w:rPr>
          <w:rFonts w:ascii="Simplified Arabic" w:hAnsi="Simplified Arabic" w:cs="Simplified Arabic" w:hint="cs"/>
          <w:sz w:val="32"/>
          <w:szCs w:val="32"/>
          <w:rtl/>
        </w:rPr>
        <w:t>بالمقابل</w:t>
      </w:r>
      <w:r w:rsidRPr="000A0161">
        <w:rPr>
          <w:rFonts w:ascii="Simplified Arabic" w:hAnsi="Simplified Arabic" w:cs="Simplified Arabic"/>
          <w:sz w:val="32"/>
          <w:szCs w:val="32"/>
          <w:rtl/>
        </w:rPr>
        <w:t xml:space="preserve"> ان </w:t>
      </w:r>
      <w:r>
        <w:rPr>
          <w:rFonts w:ascii="Simplified Arabic" w:hAnsi="Simplified Arabic" w:cs="Simplified Arabic" w:hint="cs"/>
          <w:sz w:val="32"/>
          <w:szCs w:val="32"/>
          <w:rtl/>
        </w:rPr>
        <w:t xml:space="preserve">لم نجد يحكم </w:t>
      </w:r>
      <w:r w:rsidRPr="000A0161">
        <w:rPr>
          <w:rFonts w:ascii="Simplified Arabic" w:hAnsi="Simplified Arabic" w:cs="Simplified Arabic" w:hint="cs"/>
          <w:sz w:val="32"/>
          <w:szCs w:val="32"/>
          <w:rtl/>
        </w:rPr>
        <w:t>المسألة</w:t>
      </w:r>
      <w:r>
        <w:rPr>
          <w:rFonts w:ascii="Simplified Arabic" w:hAnsi="Simplified Arabic" w:cs="Simplified Arabic"/>
          <w:sz w:val="32"/>
          <w:szCs w:val="32"/>
          <w:rtl/>
        </w:rPr>
        <w:t xml:space="preserve"> فيم</w:t>
      </w:r>
      <w:r>
        <w:rPr>
          <w:rFonts w:ascii="Simplified Arabic" w:hAnsi="Simplified Arabic" w:cs="Simplified Arabic" w:hint="cs"/>
          <w:sz w:val="32"/>
          <w:szCs w:val="32"/>
          <w:rtl/>
        </w:rPr>
        <w:t>كننا</w:t>
      </w:r>
      <w:r w:rsidRPr="000A0161">
        <w:rPr>
          <w:rFonts w:ascii="Simplified Arabic" w:hAnsi="Simplified Arabic" w:cs="Simplified Arabic"/>
          <w:sz w:val="32"/>
          <w:szCs w:val="32"/>
          <w:rtl/>
        </w:rPr>
        <w:t xml:space="preserve"> </w:t>
      </w:r>
      <w:r w:rsidRPr="000A0161">
        <w:rPr>
          <w:rFonts w:ascii="Simplified Arabic" w:hAnsi="Simplified Arabic" w:cs="Simplified Arabic" w:hint="cs"/>
          <w:sz w:val="32"/>
          <w:szCs w:val="32"/>
          <w:rtl/>
        </w:rPr>
        <w:t>الاستعانة</w:t>
      </w:r>
      <w:r w:rsidRPr="000A0161">
        <w:rPr>
          <w:rFonts w:ascii="Simplified Arabic" w:hAnsi="Simplified Arabic" w:cs="Simplified Arabic"/>
          <w:sz w:val="32"/>
          <w:szCs w:val="32"/>
          <w:rtl/>
        </w:rPr>
        <w:t xml:space="preserve"> </w:t>
      </w:r>
      <w:r w:rsidRPr="000A0161">
        <w:rPr>
          <w:rFonts w:ascii="Simplified Arabic" w:hAnsi="Simplified Arabic" w:cs="Simplified Arabic" w:hint="cs"/>
          <w:sz w:val="32"/>
          <w:szCs w:val="32"/>
          <w:rtl/>
        </w:rPr>
        <w:t>بالموقف</w:t>
      </w:r>
      <w:r>
        <w:rPr>
          <w:rFonts w:ascii="Simplified Arabic" w:hAnsi="Simplified Arabic" w:cs="Simplified Arabic"/>
          <w:sz w:val="32"/>
          <w:szCs w:val="32"/>
          <w:rtl/>
        </w:rPr>
        <w:t xml:space="preserve"> القضائي و</w:t>
      </w:r>
      <w:r w:rsidRPr="000A0161">
        <w:rPr>
          <w:rFonts w:ascii="Simplified Arabic" w:hAnsi="Simplified Arabic" w:cs="Simplified Arabic"/>
          <w:sz w:val="32"/>
          <w:szCs w:val="32"/>
          <w:rtl/>
        </w:rPr>
        <w:t xml:space="preserve">الفقه ان </w:t>
      </w:r>
      <w:r>
        <w:rPr>
          <w:rFonts w:ascii="Simplified Arabic" w:hAnsi="Simplified Arabic" w:cs="Simplified Arabic" w:hint="cs"/>
          <w:sz w:val="32"/>
          <w:szCs w:val="32"/>
          <w:rtl/>
        </w:rPr>
        <w:t xml:space="preserve">لم تكن </w:t>
      </w:r>
      <w:r>
        <w:rPr>
          <w:rFonts w:ascii="Simplified Arabic" w:hAnsi="Simplified Arabic" w:cs="Simplified Arabic"/>
          <w:sz w:val="32"/>
          <w:szCs w:val="32"/>
          <w:rtl/>
        </w:rPr>
        <w:t>هناك قاعدة قانونية و</w:t>
      </w:r>
      <w:r>
        <w:rPr>
          <w:rFonts w:ascii="Simplified Arabic" w:hAnsi="Simplified Arabic" w:cs="Simplified Arabic" w:hint="cs"/>
          <w:sz w:val="32"/>
          <w:szCs w:val="32"/>
          <w:rtl/>
        </w:rPr>
        <w:t>ل</w:t>
      </w:r>
      <w:r w:rsidRPr="000A0161">
        <w:rPr>
          <w:rFonts w:ascii="Simplified Arabic" w:hAnsi="Simplified Arabic" w:cs="Simplified Arabic"/>
          <w:sz w:val="32"/>
          <w:szCs w:val="32"/>
          <w:rtl/>
        </w:rPr>
        <w:t>ا</w:t>
      </w:r>
      <w:r>
        <w:rPr>
          <w:rFonts w:ascii="Simplified Arabic" w:hAnsi="Simplified Arabic" w:cs="Simplified Arabic" w:hint="cs"/>
          <w:sz w:val="32"/>
          <w:szCs w:val="32"/>
          <w:rtl/>
        </w:rPr>
        <w:t xml:space="preserve"> ا</w:t>
      </w:r>
      <w:r w:rsidRPr="000A0161">
        <w:rPr>
          <w:rFonts w:ascii="Simplified Arabic" w:hAnsi="Simplified Arabic" w:cs="Simplified Arabic"/>
          <w:sz w:val="32"/>
          <w:szCs w:val="32"/>
          <w:rtl/>
        </w:rPr>
        <w:t xml:space="preserve">جتهاد قضائي </w:t>
      </w:r>
      <w:r>
        <w:rPr>
          <w:rFonts w:ascii="Simplified Arabic" w:hAnsi="Simplified Arabic" w:cs="Simplified Arabic" w:hint="cs"/>
          <w:sz w:val="32"/>
          <w:szCs w:val="32"/>
          <w:rtl/>
        </w:rPr>
        <w:t xml:space="preserve">يحكم المسألة </w:t>
      </w:r>
      <w:r>
        <w:rPr>
          <w:rStyle w:val="Appelnotedebasdep"/>
          <w:rFonts w:ascii="Simplified Arabic" w:eastAsiaTheme="majorEastAsia" w:hAnsi="Simplified Arabic" w:cs="Simplified Arabic"/>
          <w:sz w:val="32"/>
          <w:szCs w:val="32"/>
          <w:rtl/>
        </w:rPr>
        <w:footnoteReference w:id="7"/>
      </w:r>
    </w:p>
    <w:p w:rsidR="00C15DF5" w:rsidRDefault="00C15DF5" w:rsidP="00C15DF5">
      <w:pPr>
        <w:pStyle w:val="NormalWeb"/>
        <w:bidi/>
        <w:spacing w:line="276" w:lineRule="auto"/>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وهكذا</w:t>
      </w:r>
      <w:proofErr w:type="gramEnd"/>
      <w:r>
        <w:rPr>
          <w:rFonts w:ascii="Simplified Arabic" w:hAnsi="Simplified Arabic" w:cs="Simplified Arabic" w:hint="cs"/>
          <w:sz w:val="32"/>
          <w:szCs w:val="32"/>
          <w:rtl/>
        </w:rPr>
        <w:t xml:space="preserve"> يتم معالجة كل الفقرات بتخصيص لكل سؤال قانوني من المسائل القانونية الموالية التي طرحت في المرحلة التحضيرية الواقعة الخاصة بها والحل القانوني المناسب لها. </w:t>
      </w:r>
    </w:p>
    <w:p w:rsidR="00C15DF5" w:rsidRPr="000A0161" w:rsidRDefault="00C15DF5" w:rsidP="00C15DF5">
      <w:pPr>
        <w:pStyle w:val="NormalWeb"/>
        <w:bidi/>
        <w:spacing w:line="276" w:lineRule="auto"/>
        <w:ind w:left="360"/>
        <w:jc w:val="both"/>
        <w:rPr>
          <w:rFonts w:ascii="Simplified Arabic" w:hAnsi="Simplified Arabic" w:cs="Simplified Arabic"/>
          <w:b/>
          <w:bCs/>
          <w:color w:val="000000" w:themeColor="text1"/>
          <w:sz w:val="32"/>
          <w:szCs w:val="32"/>
        </w:rPr>
      </w:pPr>
      <w:r>
        <w:rPr>
          <w:rFonts w:ascii="Simplified Arabic" w:hAnsi="Simplified Arabic" w:cs="Simplified Arabic" w:hint="cs"/>
          <w:sz w:val="32"/>
          <w:szCs w:val="32"/>
          <w:rtl/>
        </w:rPr>
        <w:lastRenderedPageBreak/>
        <w:t>ج -</w:t>
      </w:r>
      <w:r w:rsidRPr="00341816">
        <w:rPr>
          <w:rFonts w:ascii="Simplified Arabic" w:hAnsi="Simplified Arabic" w:cs="Simplified Arabic" w:hint="cs"/>
          <w:b/>
          <w:bCs/>
          <w:sz w:val="32"/>
          <w:szCs w:val="32"/>
          <w:rtl/>
        </w:rPr>
        <w:t xml:space="preserve"> </w:t>
      </w:r>
      <w:proofErr w:type="gramStart"/>
      <w:r w:rsidRPr="00341816">
        <w:rPr>
          <w:rFonts w:ascii="Simplified Arabic" w:hAnsi="Simplified Arabic" w:cs="Simplified Arabic" w:hint="cs"/>
          <w:b/>
          <w:bCs/>
          <w:sz w:val="32"/>
          <w:szCs w:val="32"/>
          <w:rtl/>
        </w:rPr>
        <w:t>حوصلة :</w:t>
      </w:r>
      <w:proofErr w:type="gramEnd"/>
      <w:r>
        <w:rPr>
          <w:rFonts w:ascii="Simplified Arabic" w:hAnsi="Simplified Arabic" w:cs="Simplified Arabic" w:hint="cs"/>
          <w:sz w:val="32"/>
          <w:szCs w:val="32"/>
          <w:rtl/>
        </w:rPr>
        <w:t xml:space="preserve"> </w:t>
      </w:r>
    </w:p>
    <w:p w:rsidR="00C15DF5" w:rsidRDefault="00C15DF5" w:rsidP="00C15DF5">
      <w:pPr>
        <w:bidi/>
        <w:ind w:left="360"/>
        <w:jc w:val="both"/>
        <w:rPr>
          <w:rFonts w:ascii="Simplified Arabic" w:hAnsi="Simplified Arabic" w:cs="Simplified Arabic"/>
          <w:sz w:val="32"/>
          <w:szCs w:val="32"/>
          <w:rtl/>
        </w:rPr>
      </w:pPr>
      <w:r w:rsidRPr="00341816">
        <w:rPr>
          <w:rFonts w:ascii="Simplified Arabic" w:hAnsi="Simplified Arabic" w:cs="Simplified Arabic"/>
          <w:sz w:val="32"/>
          <w:szCs w:val="32"/>
          <w:rtl/>
        </w:rPr>
        <w:t xml:space="preserve">هي تجميع للاجابات الفرعية الخاصة بالفقرات المعالجة سابقا </w:t>
      </w:r>
      <w:r w:rsidRPr="00341816">
        <w:rPr>
          <w:rFonts w:ascii="Simplified Arabic" w:hAnsi="Simplified Arabic" w:cs="Simplified Arabic" w:hint="cs"/>
          <w:sz w:val="32"/>
          <w:szCs w:val="32"/>
          <w:rtl/>
        </w:rPr>
        <w:t>انطلاقا</w:t>
      </w:r>
      <w:r w:rsidRPr="00341816">
        <w:rPr>
          <w:rFonts w:ascii="Simplified Arabic" w:hAnsi="Simplified Arabic" w:cs="Simplified Arabic"/>
          <w:sz w:val="32"/>
          <w:szCs w:val="32"/>
          <w:rtl/>
        </w:rPr>
        <w:t xml:space="preserve"> من ا</w:t>
      </w:r>
      <w:r>
        <w:rPr>
          <w:rFonts w:ascii="Simplified Arabic" w:hAnsi="Simplified Arabic" w:cs="Simplified Arabic" w:hint="cs"/>
          <w:sz w:val="32"/>
          <w:szCs w:val="32"/>
          <w:rtl/>
        </w:rPr>
        <w:t>لأولى</w:t>
      </w:r>
      <w:r w:rsidRPr="00341816">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إلى الأخيرة </w:t>
      </w:r>
      <w:r w:rsidRPr="00341816">
        <w:rPr>
          <w:rFonts w:ascii="Simplified Arabic" w:hAnsi="Simplified Arabic" w:cs="Simplified Arabic"/>
          <w:sz w:val="32"/>
          <w:szCs w:val="32"/>
          <w:rtl/>
        </w:rPr>
        <w:t>مثال</w:t>
      </w:r>
      <w:r w:rsidRPr="00341816">
        <w:rPr>
          <w:rFonts w:ascii="Simplified Arabic" w:hAnsi="Simplified Arabic" w:cs="Simplified Arabic"/>
          <w:sz w:val="32"/>
          <w:szCs w:val="32"/>
        </w:rPr>
        <w:t xml:space="preserve">: </w:t>
      </w:r>
    </w:p>
    <w:p w:rsidR="00C15DF5" w:rsidRDefault="00C15DF5" w:rsidP="00C15DF5">
      <w:pPr>
        <w:bidi/>
        <w:ind w:left="360"/>
        <w:jc w:val="both"/>
        <w:rPr>
          <w:rFonts w:ascii="Simplified Arabic" w:hAnsi="Simplified Arabic" w:cs="Simplified Arabic"/>
          <w:sz w:val="32"/>
          <w:szCs w:val="32"/>
          <w:rtl/>
        </w:rPr>
      </w:pPr>
      <w:r w:rsidRPr="00341816">
        <w:rPr>
          <w:rFonts w:ascii="Simplified Arabic" w:hAnsi="Simplified Arabic" w:cs="Simplified Arabic" w:hint="cs"/>
          <w:sz w:val="32"/>
          <w:szCs w:val="32"/>
          <w:rtl/>
        </w:rPr>
        <w:t>يعتبر</w:t>
      </w:r>
      <w:r w:rsidRPr="00341816">
        <w:rPr>
          <w:rFonts w:ascii="Simplified Arabic" w:hAnsi="Simplified Arabic" w:cs="Simplified Arabic"/>
          <w:sz w:val="32"/>
          <w:szCs w:val="32"/>
          <w:rtl/>
        </w:rPr>
        <w:t xml:space="preserve"> النزاع </w:t>
      </w:r>
      <w:r w:rsidRPr="00341816">
        <w:rPr>
          <w:rFonts w:ascii="Simplified Arabic" w:hAnsi="Simplified Arabic" w:cs="Simplified Arabic" w:hint="cs"/>
          <w:sz w:val="32"/>
          <w:szCs w:val="32"/>
          <w:rtl/>
        </w:rPr>
        <w:t>القائم</w:t>
      </w:r>
      <w:r w:rsidRPr="00341816">
        <w:rPr>
          <w:rFonts w:ascii="Simplified Arabic" w:hAnsi="Simplified Arabic" w:cs="Simplified Arabic"/>
          <w:sz w:val="32"/>
          <w:szCs w:val="32"/>
          <w:rtl/>
        </w:rPr>
        <w:t xml:space="preserve"> بني</w:t>
      </w:r>
      <w:r>
        <w:rPr>
          <w:rFonts w:ascii="Simplified Arabic" w:hAnsi="Simplified Arabic" w:cs="Simplified Arabic"/>
          <w:sz w:val="32"/>
          <w:szCs w:val="32"/>
          <w:rtl/>
        </w:rPr>
        <w:t xml:space="preserve"> السيد....و </w:t>
      </w:r>
      <w:proofErr w:type="gramStart"/>
      <w:r>
        <w:rPr>
          <w:rFonts w:ascii="Simplified Arabic" w:hAnsi="Simplified Arabic" w:cs="Simplified Arabic"/>
          <w:sz w:val="32"/>
          <w:szCs w:val="32"/>
          <w:rtl/>
        </w:rPr>
        <w:t>السيد</w:t>
      </w:r>
      <w:proofErr w:type="gramEnd"/>
      <w:r>
        <w:rPr>
          <w:rFonts w:ascii="Simplified Arabic" w:hAnsi="Simplified Arabic" w:cs="Simplified Arabic"/>
          <w:sz w:val="32"/>
          <w:szCs w:val="32"/>
          <w:rtl/>
        </w:rPr>
        <w:t>.....نزاعا ادا</w:t>
      </w:r>
      <w:r>
        <w:rPr>
          <w:rFonts w:ascii="Simplified Arabic" w:hAnsi="Simplified Arabic" w:cs="Simplified Arabic" w:hint="cs"/>
          <w:sz w:val="32"/>
          <w:szCs w:val="32"/>
          <w:rtl/>
        </w:rPr>
        <w:t>ر</w:t>
      </w:r>
      <w:r>
        <w:rPr>
          <w:rFonts w:ascii="Simplified Arabic" w:hAnsi="Simplified Arabic" w:cs="Simplified Arabic"/>
          <w:sz w:val="32"/>
          <w:szCs w:val="32"/>
          <w:rtl/>
        </w:rPr>
        <w:t>يا كون أحد الطرف</w:t>
      </w:r>
      <w:r>
        <w:rPr>
          <w:rFonts w:ascii="Simplified Arabic" w:hAnsi="Simplified Arabic" w:cs="Simplified Arabic" w:hint="cs"/>
          <w:sz w:val="32"/>
          <w:szCs w:val="32"/>
          <w:rtl/>
        </w:rPr>
        <w:t>ين</w:t>
      </w:r>
      <w:r w:rsidRPr="00341816">
        <w:rPr>
          <w:rFonts w:ascii="Simplified Arabic" w:hAnsi="Simplified Arabic" w:cs="Simplified Arabic"/>
          <w:sz w:val="32"/>
          <w:szCs w:val="32"/>
          <w:rtl/>
        </w:rPr>
        <w:t xml:space="preserve"> جهة اد</w:t>
      </w:r>
      <w:r>
        <w:rPr>
          <w:rFonts w:ascii="Simplified Arabic" w:hAnsi="Simplified Arabic" w:cs="Simplified Arabic" w:hint="cs"/>
          <w:sz w:val="32"/>
          <w:szCs w:val="32"/>
          <w:rtl/>
        </w:rPr>
        <w:t xml:space="preserve">ارية </w:t>
      </w:r>
      <w:r>
        <w:rPr>
          <w:rFonts w:ascii="Simplified Arabic" w:hAnsi="Simplified Arabic" w:cs="Simplified Arabic"/>
          <w:sz w:val="32"/>
          <w:szCs w:val="32"/>
          <w:rtl/>
        </w:rPr>
        <w:t>وفقا ل</w:t>
      </w:r>
      <w:r>
        <w:rPr>
          <w:rFonts w:ascii="Simplified Arabic" w:hAnsi="Simplified Arabic" w:cs="Simplified Arabic" w:hint="cs"/>
          <w:sz w:val="32"/>
          <w:szCs w:val="32"/>
          <w:rtl/>
        </w:rPr>
        <w:t xml:space="preserve">ما </w:t>
      </w:r>
      <w:r w:rsidRPr="00341816">
        <w:rPr>
          <w:rFonts w:ascii="Simplified Arabic" w:hAnsi="Simplified Arabic" w:cs="Simplified Arabic"/>
          <w:sz w:val="32"/>
          <w:szCs w:val="32"/>
          <w:rtl/>
        </w:rPr>
        <w:t>نصت عليه ا</w:t>
      </w:r>
      <w:r>
        <w:rPr>
          <w:rFonts w:ascii="Simplified Arabic" w:hAnsi="Simplified Arabic" w:cs="Simplified Arabic" w:hint="cs"/>
          <w:sz w:val="32"/>
          <w:szCs w:val="32"/>
          <w:rtl/>
        </w:rPr>
        <w:t xml:space="preserve">المادة </w:t>
      </w:r>
      <w:r w:rsidRPr="00341816">
        <w:rPr>
          <w:rFonts w:ascii="Simplified Arabic" w:hAnsi="Simplified Arabic" w:cs="Simplified Arabic"/>
          <w:sz w:val="32"/>
          <w:szCs w:val="32"/>
          <w:rtl/>
        </w:rPr>
        <w:t xml:space="preserve"> ........من قانون.......و على السيد ... ان يرفع دعوى الغا</w:t>
      </w:r>
      <w:r>
        <w:rPr>
          <w:rFonts w:ascii="Simplified Arabic" w:hAnsi="Simplified Arabic" w:cs="Simplified Arabic"/>
          <w:sz w:val="32"/>
          <w:szCs w:val="32"/>
          <w:rtl/>
        </w:rPr>
        <w:t>ء .......على.... امام الغرفة ا</w:t>
      </w:r>
      <w:r>
        <w:rPr>
          <w:rFonts w:ascii="Simplified Arabic" w:hAnsi="Simplified Arabic" w:cs="Simplified Arabic" w:hint="cs"/>
          <w:sz w:val="32"/>
          <w:szCs w:val="32"/>
          <w:rtl/>
        </w:rPr>
        <w:t xml:space="preserve">لإدارية </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لمجلس </w:t>
      </w:r>
      <w:r w:rsidRPr="00341816">
        <w:rPr>
          <w:rFonts w:ascii="Simplified Arabic" w:hAnsi="Simplified Arabic" w:cs="Simplified Arabic"/>
          <w:sz w:val="32"/>
          <w:szCs w:val="32"/>
          <w:rtl/>
        </w:rPr>
        <w:t xml:space="preserve"> قضاء </w:t>
      </w:r>
      <w:r w:rsidRPr="00341816">
        <w:rPr>
          <w:rFonts w:ascii="Simplified Arabic" w:hAnsi="Simplified Arabic" w:cs="Simplified Arabic" w:hint="cs"/>
          <w:sz w:val="32"/>
          <w:szCs w:val="32"/>
          <w:rtl/>
        </w:rPr>
        <w:t>الجزائر</w:t>
      </w:r>
      <w:r w:rsidRPr="00341816">
        <w:rPr>
          <w:rFonts w:ascii="Simplified Arabic" w:hAnsi="Simplified Arabic" w:cs="Simplified Arabic"/>
          <w:sz w:val="32"/>
          <w:szCs w:val="32"/>
          <w:rtl/>
        </w:rPr>
        <w:t xml:space="preserve"> </w:t>
      </w:r>
      <w:r w:rsidRPr="00341816">
        <w:rPr>
          <w:rFonts w:ascii="Simplified Arabic" w:hAnsi="Simplified Arabic" w:cs="Simplified Arabic" w:hint="cs"/>
          <w:sz w:val="32"/>
          <w:szCs w:val="32"/>
          <w:rtl/>
        </w:rPr>
        <w:t>المختصة</w:t>
      </w:r>
      <w:r w:rsidRPr="00341816">
        <w:rPr>
          <w:rFonts w:ascii="Simplified Arabic" w:hAnsi="Simplified Arabic" w:cs="Simplified Arabic"/>
          <w:sz w:val="32"/>
          <w:szCs w:val="32"/>
          <w:rtl/>
        </w:rPr>
        <w:t xml:space="preserve"> نوعيا </w:t>
      </w:r>
      <w:r w:rsidRPr="00341816">
        <w:rPr>
          <w:rFonts w:ascii="Simplified Arabic" w:hAnsi="Simplified Arabic" w:cs="Simplified Arabic" w:hint="cs"/>
          <w:sz w:val="32"/>
          <w:szCs w:val="32"/>
          <w:rtl/>
        </w:rPr>
        <w:t>ومحليا</w:t>
      </w:r>
      <w:r w:rsidRPr="00341816">
        <w:rPr>
          <w:rFonts w:ascii="Simplified Arabic" w:hAnsi="Simplified Arabic" w:cs="Simplified Arabic"/>
          <w:sz w:val="32"/>
          <w:szCs w:val="32"/>
        </w:rPr>
        <w:t>.</w:t>
      </w:r>
      <w:r>
        <w:rPr>
          <w:rStyle w:val="Appelnotedebasdep"/>
          <w:rFonts w:ascii="Simplified Arabic" w:hAnsi="Simplified Arabic" w:cs="Simplified Arabic"/>
          <w:sz w:val="32"/>
          <w:szCs w:val="32"/>
        </w:rPr>
        <w:footnoteReference w:id="8"/>
      </w:r>
      <w:r w:rsidRPr="00341816">
        <w:rPr>
          <w:rFonts w:ascii="Simplified Arabic" w:hAnsi="Simplified Arabic" w:cs="Simplified Arabic"/>
          <w:sz w:val="32"/>
          <w:szCs w:val="32"/>
        </w:rPr>
        <w:t xml:space="preserve"> ...</w:t>
      </w:r>
    </w:p>
    <w:p w:rsidR="00C15DF5" w:rsidRPr="007701D7" w:rsidRDefault="00C15DF5" w:rsidP="00C15DF5">
      <w:pPr>
        <w:bidi/>
        <w:ind w:left="360"/>
        <w:jc w:val="both"/>
        <w:rPr>
          <w:rFonts w:ascii="Simplified Arabic" w:hAnsi="Simplified Arabic" w:cs="Simplified Arabic"/>
          <w:b/>
          <w:bCs/>
          <w:sz w:val="32"/>
          <w:szCs w:val="32"/>
          <w:rtl/>
        </w:rPr>
      </w:pPr>
      <w:r w:rsidRPr="007701D7">
        <w:rPr>
          <w:rFonts w:ascii="Simplified Arabic" w:hAnsi="Simplified Arabic" w:cs="Simplified Arabic" w:hint="cs"/>
          <w:b/>
          <w:bCs/>
          <w:sz w:val="32"/>
          <w:szCs w:val="32"/>
          <w:rtl/>
        </w:rPr>
        <w:t xml:space="preserve">ثالثا: </w:t>
      </w:r>
      <w:r>
        <w:rPr>
          <w:rFonts w:ascii="Simplified Arabic" w:hAnsi="Simplified Arabic" w:cs="Simplified Arabic" w:hint="cs"/>
          <w:b/>
          <w:bCs/>
          <w:sz w:val="32"/>
          <w:szCs w:val="32"/>
          <w:rtl/>
        </w:rPr>
        <w:t xml:space="preserve">نموذج تطبيقي لحل استشارة قانونية </w:t>
      </w:r>
    </w:p>
    <w:p w:rsidR="00C15DF5" w:rsidRPr="007701D7" w:rsidRDefault="00C15DF5" w:rsidP="00C15DF5">
      <w:pPr>
        <w:bidi/>
        <w:ind w:left="360"/>
        <w:rPr>
          <w:rFonts w:ascii="Simplified Arabic" w:hAnsi="Simplified Arabic" w:cs="Simplified Arabic"/>
          <w:b/>
          <w:bCs/>
          <w:sz w:val="32"/>
          <w:szCs w:val="32"/>
          <w:rtl/>
        </w:rPr>
      </w:pPr>
      <w:r>
        <w:rPr>
          <w:rFonts w:hint="cs"/>
          <w:b/>
          <w:bCs/>
        </w:rPr>
        <w:t> </w:t>
      </w:r>
      <w:r w:rsidRPr="007701D7">
        <w:rPr>
          <w:rFonts w:ascii="Simplified Arabic" w:hAnsi="Simplified Arabic" w:cs="Simplified Arabic"/>
          <w:b/>
          <w:bCs/>
          <w:sz w:val="32"/>
          <w:szCs w:val="32"/>
          <w:rtl/>
        </w:rPr>
        <w:t xml:space="preserve">نص </w:t>
      </w:r>
      <w:proofErr w:type="gramStart"/>
      <w:r w:rsidRPr="007701D7">
        <w:rPr>
          <w:rFonts w:ascii="Simplified Arabic" w:hAnsi="Simplified Arabic" w:cs="Simplified Arabic"/>
          <w:b/>
          <w:bCs/>
          <w:sz w:val="32"/>
          <w:szCs w:val="32"/>
          <w:rtl/>
        </w:rPr>
        <w:t>الاستشارة</w:t>
      </w:r>
      <w:r w:rsidRPr="007701D7">
        <w:rPr>
          <w:rFonts w:ascii="Simplified Arabic" w:hAnsi="Simplified Arabic" w:cs="Simplified Arabic"/>
          <w:b/>
          <w:bCs/>
          <w:sz w:val="32"/>
          <w:szCs w:val="32"/>
        </w:rPr>
        <w:t xml:space="preserve"> :</w:t>
      </w:r>
      <w:proofErr w:type="gramEnd"/>
      <w:r w:rsidRPr="007701D7">
        <w:rPr>
          <w:rFonts w:ascii="Simplified Arabic" w:hAnsi="Simplified Arabic" w:cs="Simplified Arabic"/>
          <w:b/>
          <w:bCs/>
          <w:sz w:val="32"/>
          <w:szCs w:val="32"/>
        </w:rPr>
        <w:t xml:space="preserve"> </w:t>
      </w:r>
    </w:p>
    <w:p w:rsidR="00C15DF5" w:rsidRDefault="00C15DF5" w:rsidP="00C15DF5">
      <w:pPr>
        <w:bidi/>
        <w:jc w:val="both"/>
        <w:rPr>
          <w:rFonts w:ascii="Simplified Arabic" w:hAnsi="Simplified Arabic" w:cs="Simplified Arabic"/>
          <w:sz w:val="32"/>
          <w:szCs w:val="32"/>
          <w:rtl/>
        </w:rPr>
      </w:pPr>
      <w:r w:rsidRPr="007701D7">
        <w:rPr>
          <w:rFonts w:ascii="Simplified Arabic" w:hAnsi="Simplified Arabic" w:cs="Simplified Arabic"/>
          <w:sz w:val="32"/>
          <w:szCs w:val="32"/>
          <w:rtl/>
        </w:rPr>
        <w:t>دخل السيد</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أ</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إلى بلدية</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س</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لاستخراج</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شهادة ميلاد فلاحظ أشخاص كثر الآخر تلو الآخر أمام شباك الحالة المدنية</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 xml:space="preserve">فتوجه مباشرة إلى الموظف </w:t>
      </w:r>
      <w:r w:rsidRPr="007701D7">
        <w:rPr>
          <w:rFonts w:ascii="Simplified Arabic" w:hAnsi="Simplified Arabic" w:cs="Simplified Arabic" w:hint="cs"/>
          <w:sz w:val="32"/>
          <w:szCs w:val="32"/>
          <w:rtl/>
        </w:rPr>
        <w:t>المسئول</w:t>
      </w:r>
      <w:r w:rsidRPr="007701D7">
        <w:rPr>
          <w:rFonts w:ascii="Simplified Arabic" w:hAnsi="Simplified Arabic" w:cs="Simplified Arabic"/>
          <w:sz w:val="32"/>
          <w:szCs w:val="32"/>
          <w:rtl/>
        </w:rPr>
        <w:t xml:space="preserve"> لطلب استفسار عندها تدخل الحاجب و طلب منه</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احترام مكانة الآخرين فوقع شجار انتهى إلى دفع الحاجب السيد</w:t>
      </w:r>
      <w:r w:rsidRPr="007701D7">
        <w:rPr>
          <w:rFonts w:ascii="Simplified Arabic" w:hAnsi="Simplified Arabic" w:cs="Simplified Arabic"/>
          <w:sz w:val="32"/>
          <w:szCs w:val="32"/>
        </w:rPr>
        <w:t xml:space="preserve"> ( </w:t>
      </w:r>
      <w:r w:rsidRPr="007701D7">
        <w:rPr>
          <w:rFonts w:ascii="Simplified Arabic" w:hAnsi="Simplified Arabic" w:cs="Simplified Arabic"/>
          <w:sz w:val="32"/>
          <w:szCs w:val="32"/>
          <w:rtl/>
        </w:rPr>
        <w:t>أ</w:t>
      </w:r>
      <w:r w:rsidRPr="007701D7">
        <w:rPr>
          <w:rFonts w:ascii="Simplified Arabic" w:hAnsi="Simplified Arabic" w:cs="Simplified Arabic"/>
          <w:sz w:val="32"/>
          <w:szCs w:val="32"/>
        </w:rPr>
        <w:t xml:space="preserve"> ) </w:t>
      </w:r>
      <w:r w:rsidRPr="007701D7">
        <w:rPr>
          <w:rFonts w:ascii="Simplified Arabic" w:hAnsi="Simplified Arabic" w:cs="Simplified Arabic"/>
          <w:sz w:val="32"/>
          <w:szCs w:val="32"/>
          <w:rtl/>
        </w:rPr>
        <w:t>و خشونته مما أدى إلى اصطدامه بباب زجاجي سبب له أضرار جسيمة</w:t>
      </w:r>
      <w:r w:rsidRPr="007701D7">
        <w:rPr>
          <w:rFonts w:ascii="Simplified Arabic" w:hAnsi="Simplified Arabic" w:cs="Simplified Arabic"/>
          <w:b/>
          <w:bCs/>
          <w:sz w:val="32"/>
          <w:szCs w:val="32"/>
        </w:rPr>
        <w:t xml:space="preserve"> .</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استشارك السيد</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أ</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عن نوع الدعوى ووسائل تأسيسها</w:t>
      </w:r>
      <w:r>
        <w:rPr>
          <w:rFonts w:ascii="Simplified Arabic" w:hAnsi="Simplified Arabic" w:cs="Simplified Arabic" w:hint="cs"/>
          <w:sz w:val="32"/>
          <w:szCs w:val="32"/>
          <w:rtl/>
        </w:rPr>
        <w:t>؟</w:t>
      </w:r>
    </w:p>
    <w:p w:rsidR="00C15DF5" w:rsidRPr="00C03135" w:rsidRDefault="00C15DF5" w:rsidP="00C15DF5">
      <w:pPr>
        <w:bidi/>
        <w:jc w:val="both"/>
        <w:rPr>
          <w:rFonts w:ascii="Simplified Arabic" w:hAnsi="Simplified Arabic" w:cs="Simplified Arabic"/>
          <w:b/>
          <w:bCs/>
          <w:sz w:val="32"/>
          <w:szCs w:val="32"/>
          <w:rtl/>
        </w:rPr>
      </w:pPr>
      <w:proofErr w:type="gramStart"/>
      <w:r w:rsidRPr="00C03135">
        <w:rPr>
          <w:rFonts w:ascii="Simplified Arabic" w:hAnsi="Simplified Arabic" w:cs="Simplified Arabic" w:hint="cs"/>
          <w:b/>
          <w:bCs/>
          <w:sz w:val="32"/>
          <w:szCs w:val="32"/>
          <w:rtl/>
        </w:rPr>
        <w:t>الحل :</w:t>
      </w:r>
      <w:proofErr w:type="gramEnd"/>
    </w:p>
    <w:p w:rsidR="00C15DF5" w:rsidRDefault="00C15DF5" w:rsidP="00C15DF5">
      <w:pPr>
        <w:bidi/>
        <w:jc w:val="both"/>
        <w:rPr>
          <w:rFonts w:ascii="Simplified Arabic" w:hAnsi="Simplified Arabic" w:cs="Simplified Arabic"/>
          <w:b/>
          <w:bCs/>
          <w:sz w:val="32"/>
          <w:szCs w:val="32"/>
          <w:rtl/>
        </w:rPr>
      </w:pPr>
      <w:r w:rsidRPr="003F51D7">
        <w:rPr>
          <w:rFonts w:ascii="Simplified Arabic" w:hAnsi="Simplified Arabic" w:cs="Simplified Arabic" w:hint="cs"/>
          <w:b/>
          <w:bCs/>
          <w:sz w:val="32"/>
          <w:szCs w:val="32"/>
          <w:rtl/>
        </w:rPr>
        <w:t xml:space="preserve">أولا </w:t>
      </w:r>
      <w:r w:rsidRPr="003F51D7">
        <w:rPr>
          <w:rFonts w:ascii="Simplified Arabic" w:hAnsi="Simplified Arabic" w:cs="Simplified Arabic"/>
          <w:b/>
          <w:bCs/>
          <w:sz w:val="32"/>
          <w:szCs w:val="32"/>
          <w:rtl/>
        </w:rPr>
        <w:t>–</w:t>
      </w:r>
      <w:r w:rsidRPr="003F51D7">
        <w:rPr>
          <w:rFonts w:ascii="Simplified Arabic" w:hAnsi="Simplified Arabic" w:cs="Simplified Arabic" w:hint="cs"/>
          <w:b/>
          <w:bCs/>
          <w:sz w:val="32"/>
          <w:szCs w:val="32"/>
          <w:rtl/>
        </w:rPr>
        <w:t xml:space="preserve"> </w:t>
      </w:r>
      <w:proofErr w:type="gramStart"/>
      <w:r w:rsidRPr="003F51D7">
        <w:rPr>
          <w:rFonts w:ascii="Simplified Arabic" w:hAnsi="Simplified Arabic" w:cs="Simplified Arabic" w:hint="cs"/>
          <w:b/>
          <w:bCs/>
          <w:sz w:val="32"/>
          <w:szCs w:val="32"/>
          <w:rtl/>
        </w:rPr>
        <w:t>استخراج</w:t>
      </w:r>
      <w:proofErr w:type="gramEnd"/>
      <w:r w:rsidRPr="003F51D7">
        <w:rPr>
          <w:rFonts w:ascii="Simplified Arabic" w:hAnsi="Simplified Arabic" w:cs="Simplified Arabic" w:hint="cs"/>
          <w:b/>
          <w:bCs/>
          <w:sz w:val="32"/>
          <w:szCs w:val="32"/>
          <w:rtl/>
        </w:rPr>
        <w:t xml:space="preserve"> المعطيات والوقائع </w:t>
      </w:r>
    </w:p>
    <w:p w:rsidR="00C15DF5" w:rsidRDefault="00C15DF5" w:rsidP="00C15DF5">
      <w:pPr>
        <w:bidi/>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sidRPr="007701D7">
        <w:rPr>
          <w:rFonts w:ascii="Simplified Arabic" w:hAnsi="Simplified Arabic" w:cs="Simplified Arabic"/>
          <w:sz w:val="32"/>
          <w:szCs w:val="32"/>
          <w:rtl/>
        </w:rPr>
        <w:t>دخل السيد</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أ</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إلى بلدية</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س</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لاستخراج</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شهادة ميلاد</w:t>
      </w:r>
    </w:p>
    <w:p w:rsidR="00C15DF5" w:rsidRDefault="00C15DF5" w:rsidP="00C15DF5">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7701D7">
        <w:rPr>
          <w:rFonts w:ascii="Simplified Arabic" w:hAnsi="Simplified Arabic" w:cs="Simplified Arabic"/>
          <w:sz w:val="32"/>
          <w:szCs w:val="32"/>
          <w:rtl/>
        </w:rPr>
        <w:t>فتوجه مباشرة إلى الموظف المسؤول لطلب استفسار</w:t>
      </w:r>
    </w:p>
    <w:p w:rsidR="00C15DF5" w:rsidRPr="003F51D7" w:rsidRDefault="00C15DF5" w:rsidP="00C15DF5">
      <w:pPr>
        <w:bidi/>
        <w:jc w:val="both"/>
        <w:rPr>
          <w:rFonts w:ascii="Simplified Arabic" w:hAnsi="Simplified Arabic" w:cs="Simplified Arabic"/>
          <w:b/>
          <w:bCs/>
          <w:sz w:val="32"/>
          <w:szCs w:val="32"/>
          <w:rtl/>
        </w:rPr>
      </w:pPr>
      <w:r>
        <w:rPr>
          <w:rFonts w:ascii="Simplified Arabic" w:hAnsi="Simplified Arabic" w:cs="Simplified Arabic" w:hint="cs"/>
          <w:sz w:val="32"/>
          <w:szCs w:val="32"/>
          <w:rtl/>
        </w:rPr>
        <w:lastRenderedPageBreak/>
        <w:t xml:space="preserve">- </w:t>
      </w:r>
      <w:r w:rsidRPr="007701D7">
        <w:rPr>
          <w:rFonts w:ascii="Simplified Arabic" w:hAnsi="Simplified Arabic" w:cs="Simplified Arabic"/>
          <w:sz w:val="32"/>
          <w:szCs w:val="32"/>
          <w:rtl/>
        </w:rPr>
        <w:t>تدخل الحاجب و طلب منه</w:t>
      </w:r>
      <w:r w:rsidRPr="007701D7">
        <w:rPr>
          <w:rFonts w:ascii="Simplified Arabic" w:hAnsi="Simplified Arabic" w:cs="Simplified Arabic"/>
          <w:sz w:val="32"/>
          <w:szCs w:val="32"/>
        </w:rPr>
        <w:t xml:space="preserve"> </w:t>
      </w:r>
      <w:r w:rsidRPr="007701D7">
        <w:rPr>
          <w:rFonts w:ascii="Simplified Arabic" w:hAnsi="Simplified Arabic" w:cs="Simplified Arabic"/>
          <w:sz w:val="32"/>
          <w:szCs w:val="32"/>
          <w:rtl/>
        </w:rPr>
        <w:t>احترام مكانة الآخرين فوقع شجار انتهى إلى دفع الحاجب السيد</w:t>
      </w:r>
      <w:r w:rsidRPr="007701D7">
        <w:rPr>
          <w:rFonts w:ascii="Simplified Arabic" w:hAnsi="Simplified Arabic" w:cs="Simplified Arabic"/>
          <w:sz w:val="32"/>
          <w:szCs w:val="32"/>
        </w:rPr>
        <w:t xml:space="preserve"> ( </w:t>
      </w:r>
      <w:r w:rsidRPr="007701D7">
        <w:rPr>
          <w:rFonts w:ascii="Simplified Arabic" w:hAnsi="Simplified Arabic" w:cs="Simplified Arabic"/>
          <w:sz w:val="32"/>
          <w:szCs w:val="32"/>
          <w:rtl/>
        </w:rPr>
        <w:t>أ</w:t>
      </w:r>
      <w:r w:rsidRPr="007701D7">
        <w:rPr>
          <w:rFonts w:ascii="Simplified Arabic" w:hAnsi="Simplified Arabic" w:cs="Simplified Arabic"/>
          <w:sz w:val="32"/>
          <w:szCs w:val="32"/>
        </w:rPr>
        <w:t xml:space="preserve"> ) </w:t>
      </w:r>
      <w:r w:rsidRPr="007701D7">
        <w:rPr>
          <w:rFonts w:ascii="Simplified Arabic" w:hAnsi="Simplified Arabic" w:cs="Simplified Arabic"/>
          <w:sz w:val="32"/>
          <w:szCs w:val="32"/>
          <w:rtl/>
        </w:rPr>
        <w:t>و خشونته مما أدى إلى اصطدامه بباب زجاجي سبب له أضرار جسيمة</w:t>
      </w:r>
    </w:p>
    <w:p w:rsidR="00C15DF5" w:rsidRPr="003F51D7" w:rsidRDefault="00C15DF5" w:rsidP="00C15DF5">
      <w:pPr>
        <w:pStyle w:val="NormalWeb"/>
        <w:bidi/>
        <w:spacing w:line="276" w:lineRule="auto"/>
        <w:rPr>
          <w:rFonts w:ascii="Simplified Arabic" w:hAnsi="Simplified Arabic" w:cs="Simplified Arabic"/>
          <w:color w:val="000000" w:themeColor="text1"/>
          <w:sz w:val="32"/>
          <w:szCs w:val="32"/>
        </w:rPr>
      </w:pPr>
      <w:r w:rsidRPr="003F51D7">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ثانيا : </w:t>
      </w:r>
      <w:r w:rsidRPr="003F51D7">
        <w:rPr>
          <w:rFonts w:ascii="Simplified Arabic" w:hAnsi="Simplified Arabic" w:cs="Simplified Arabic"/>
          <w:b/>
          <w:bCs/>
          <w:color w:val="000000" w:themeColor="text1"/>
          <w:sz w:val="32"/>
          <w:szCs w:val="32"/>
          <w:rtl/>
        </w:rPr>
        <w:t>الإجراءات</w:t>
      </w:r>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لا توجد</w:t>
      </w:r>
    </w:p>
    <w:p w:rsidR="00C15DF5" w:rsidRPr="003F51D7" w:rsidRDefault="00C15DF5" w:rsidP="00C15DF5">
      <w:pPr>
        <w:pStyle w:val="NormalWeb"/>
        <w:bidi/>
        <w:spacing w:line="276" w:lineRule="auto"/>
        <w:rPr>
          <w:rFonts w:ascii="Simplified Arabic" w:hAnsi="Simplified Arabic" w:cs="Simplified Arabic"/>
          <w:b/>
          <w:bCs/>
          <w:color w:val="000000" w:themeColor="text1"/>
          <w:sz w:val="32"/>
          <w:szCs w:val="32"/>
        </w:rPr>
      </w:pPr>
      <w:r w:rsidRPr="003F51D7">
        <w:rPr>
          <w:rFonts w:ascii="Simplified Arabic" w:hAnsi="Simplified Arabic" w:cs="Simplified Arabic" w:hint="cs"/>
          <w:b/>
          <w:bCs/>
          <w:color w:val="000000" w:themeColor="text1"/>
          <w:sz w:val="32"/>
          <w:szCs w:val="32"/>
          <w:rtl/>
        </w:rPr>
        <w:t xml:space="preserve">ثالثا: </w:t>
      </w:r>
      <w:r w:rsidRPr="003F51D7">
        <w:rPr>
          <w:rFonts w:ascii="Simplified Arabic" w:hAnsi="Simplified Arabic" w:cs="Simplified Arabic"/>
          <w:b/>
          <w:bCs/>
          <w:color w:val="000000" w:themeColor="text1"/>
          <w:sz w:val="32"/>
          <w:szCs w:val="32"/>
          <w:rtl/>
        </w:rPr>
        <w:t>المسائل القانونية</w:t>
      </w:r>
      <w:r w:rsidRPr="003F51D7">
        <w:rPr>
          <w:rFonts w:ascii="Simplified Arabic" w:hAnsi="Simplified Arabic" w:cs="Simplified Arabic"/>
          <w:b/>
          <w:bCs/>
          <w:color w:val="000000" w:themeColor="text1"/>
          <w:sz w:val="32"/>
          <w:szCs w:val="32"/>
        </w:rPr>
        <w:t xml:space="preserve"> :</w:t>
      </w:r>
    </w:p>
    <w:p w:rsidR="00C15DF5" w:rsidRPr="003F51D7" w:rsidRDefault="00C15DF5" w:rsidP="00C15DF5">
      <w:pPr>
        <w:pStyle w:val="NormalWeb"/>
        <w:bidi/>
        <w:spacing w:line="276" w:lineRule="auto"/>
        <w:rPr>
          <w:rFonts w:ascii="Simplified Arabic" w:hAnsi="Simplified Arabic" w:cs="Simplified Arabic"/>
          <w:color w:val="000000" w:themeColor="text1"/>
          <w:sz w:val="32"/>
          <w:szCs w:val="32"/>
        </w:rPr>
      </w:pPr>
      <w:r w:rsidRPr="003F51D7">
        <w:rPr>
          <w:rFonts w:ascii="Simplified Arabic" w:hAnsi="Simplified Arabic" w:cs="Simplified Arabic"/>
          <w:color w:val="000000" w:themeColor="text1"/>
          <w:sz w:val="32"/>
          <w:szCs w:val="32"/>
        </w:rPr>
        <w:t xml:space="preserve">1- </w:t>
      </w:r>
      <w:r w:rsidRPr="003F51D7">
        <w:rPr>
          <w:rFonts w:ascii="Simplified Arabic" w:hAnsi="Simplified Arabic" w:cs="Simplified Arabic"/>
          <w:color w:val="000000" w:themeColor="text1"/>
          <w:sz w:val="32"/>
          <w:szCs w:val="32"/>
          <w:rtl/>
        </w:rPr>
        <w:t>ما طبيعة تصرف الحاجب؟</w:t>
      </w:r>
    </w:p>
    <w:p w:rsidR="00C15DF5" w:rsidRPr="003F51D7" w:rsidRDefault="00C15DF5" w:rsidP="00C15DF5">
      <w:pPr>
        <w:pStyle w:val="NormalWeb"/>
        <w:bidi/>
        <w:spacing w:line="276" w:lineRule="auto"/>
        <w:rPr>
          <w:rFonts w:ascii="Simplified Arabic" w:hAnsi="Simplified Arabic" w:cs="Simplified Arabic"/>
          <w:color w:val="000000" w:themeColor="text1"/>
          <w:sz w:val="32"/>
          <w:szCs w:val="32"/>
        </w:rPr>
      </w:pPr>
      <w:r w:rsidRPr="003F51D7">
        <w:rPr>
          <w:rFonts w:ascii="Simplified Arabic" w:hAnsi="Simplified Arabic" w:cs="Simplified Arabic"/>
          <w:color w:val="000000" w:themeColor="text1"/>
          <w:sz w:val="32"/>
          <w:szCs w:val="32"/>
        </w:rPr>
        <w:t xml:space="preserve">2- </w:t>
      </w:r>
      <w:r w:rsidRPr="003F51D7">
        <w:rPr>
          <w:rFonts w:ascii="Simplified Arabic" w:hAnsi="Simplified Arabic" w:cs="Simplified Arabic"/>
          <w:color w:val="000000" w:themeColor="text1"/>
          <w:sz w:val="32"/>
          <w:szCs w:val="32"/>
          <w:rtl/>
        </w:rPr>
        <w:t>هل الضرر الذي ألحق بالسيد</w:t>
      </w:r>
      <w:r w:rsidRPr="003F51D7">
        <w:rPr>
          <w:rFonts w:ascii="Simplified Arabic" w:hAnsi="Simplified Arabic" w:cs="Simplified Arabic"/>
          <w:color w:val="000000" w:themeColor="text1"/>
          <w:sz w:val="32"/>
          <w:szCs w:val="32"/>
        </w:rPr>
        <w:t xml:space="preserve"> </w:t>
      </w:r>
      <w:proofErr w:type="gramStart"/>
      <w:r w:rsidRPr="003F51D7">
        <w:rPr>
          <w:rFonts w:ascii="Simplified Arabic" w:hAnsi="Simplified Arabic" w:cs="Simplified Arabic"/>
          <w:color w:val="000000" w:themeColor="text1"/>
          <w:sz w:val="32"/>
          <w:szCs w:val="32"/>
        </w:rPr>
        <w:t xml:space="preserve">( </w:t>
      </w:r>
      <w:r w:rsidRPr="003F51D7">
        <w:rPr>
          <w:rFonts w:ascii="Simplified Arabic" w:hAnsi="Simplified Arabic" w:cs="Simplified Arabic"/>
          <w:color w:val="000000" w:themeColor="text1"/>
          <w:sz w:val="32"/>
          <w:szCs w:val="32"/>
          <w:rtl/>
        </w:rPr>
        <w:t>أ</w:t>
      </w:r>
      <w:proofErr w:type="gramEnd"/>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قابل للتعويض؟</w:t>
      </w:r>
    </w:p>
    <w:p w:rsidR="00C15DF5" w:rsidRPr="003F51D7" w:rsidRDefault="00C15DF5" w:rsidP="00C15DF5">
      <w:pPr>
        <w:pStyle w:val="NormalWeb"/>
        <w:bidi/>
        <w:spacing w:line="276" w:lineRule="auto"/>
        <w:rPr>
          <w:rFonts w:ascii="Simplified Arabic" w:hAnsi="Simplified Arabic" w:cs="Simplified Arabic"/>
          <w:color w:val="000000" w:themeColor="text1"/>
          <w:sz w:val="32"/>
          <w:szCs w:val="32"/>
        </w:rPr>
      </w:pPr>
      <w:r w:rsidRPr="003F51D7">
        <w:rPr>
          <w:rFonts w:ascii="Simplified Arabic" w:hAnsi="Simplified Arabic" w:cs="Simplified Arabic"/>
          <w:color w:val="000000" w:themeColor="text1"/>
          <w:sz w:val="32"/>
          <w:szCs w:val="32"/>
        </w:rPr>
        <w:t xml:space="preserve">3- </w:t>
      </w:r>
      <w:r w:rsidRPr="003F51D7">
        <w:rPr>
          <w:rFonts w:ascii="Simplified Arabic" w:hAnsi="Simplified Arabic" w:cs="Simplified Arabic"/>
          <w:color w:val="000000" w:themeColor="text1"/>
          <w:sz w:val="32"/>
          <w:szCs w:val="32"/>
          <w:rtl/>
        </w:rPr>
        <w:t>ما هي الدعوى الملائمة؟</w:t>
      </w:r>
    </w:p>
    <w:p w:rsidR="00C15DF5" w:rsidRPr="003F51D7" w:rsidRDefault="00C15DF5" w:rsidP="00C15DF5">
      <w:pPr>
        <w:pStyle w:val="NormalWeb"/>
        <w:bidi/>
        <w:spacing w:line="276" w:lineRule="auto"/>
        <w:rPr>
          <w:rFonts w:ascii="Simplified Arabic" w:hAnsi="Simplified Arabic" w:cs="Simplified Arabic"/>
          <w:color w:val="000000" w:themeColor="text1"/>
          <w:sz w:val="32"/>
          <w:szCs w:val="32"/>
        </w:rPr>
      </w:pPr>
      <w:r w:rsidRPr="003F51D7">
        <w:rPr>
          <w:rFonts w:ascii="Simplified Arabic" w:hAnsi="Simplified Arabic" w:cs="Simplified Arabic"/>
          <w:color w:val="000000" w:themeColor="text1"/>
          <w:sz w:val="32"/>
          <w:szCs w:val="32"/>
        </w:rPr>
        <w:t xml:space="preserve">4- </w:t>
      </w:r>
      <w:r w:rsidRPr="003F51D7">
        <w:rPr>
          <w:rFonts w:ascii="Simplified Arabic" w:hAnsi="Simplified Arabic" w:cs="Simplified Arabic"/>
          <w:color w:val="000000" w:themeColor="text1"/>
          <w:sz w:val="32"/>
          <w:szCs w:val="32"/>
          <w:rtl/>
        </w:rPr>
        <w:t>على من تقع مسؤولية الضرر الذي ألحق بالسيد</w:t>
      </w:r>
      <w:r w:rsidRPr="003F51D7">
        <w:rPr>
          <w:rFonts w:ascii="Simplified Arabic" w:hAnsi="Simplified Arabic" w:cs="Simplified Arabic"/>
          <w:color w:val="000000" w:themeColor="text1"/>
          <w:sz w:val="32"/>
          <w:szCs w:val="32"/>
        </w:rPr>
        <w:t xml:space="preserve"> </w:t>
      </w:r>
      <w:proofErr w:type="gramStart"/>
      <w:r w:rsidRPr="003F51D7">
        <w:rPr>
          <w:rFonts w:ascii="Simplified Arabic" w:hAnsi="Simplified Arabic" w:cs="Simplified Arabic"/>
          <w:color w:val="000000" w:themeColor="text1"/>
          <w:sz w:val="32"/>
          <w:szCs w:val="32"/>
        </w:rPr>
        <w:t xml:space="preserve">( </w:t>
      </w:r>
      <w:r w:rsidRPr="003F51D7">
        <w:rPr>
          <w:rFonts w:ascii="Simplified Arabic" w:hAnsi="Simplified Arabic" w:cs="Simplified Arabic"/>
          <w:color w:val="000000" w:themeColor="text1"/>
          <w:sz w:val="32"/>
          <w:szCs w:val="32"/>
          <w:rtl/>
        </w:rPr>
        <w:t>أ</w:t>
      </w:r>
      <w:proofErr w:type="gramEnd"/>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w:t>
      </w:r>
    </w:p>
    <w:p w:rsidR="00C15DF5" w:rsidRPr="003F51D7" w:rsidRDefault="00C15DF5" w:rsidP="00C15DF5">
      <w:pPr>
        <w:pStyle w:val="NormalWeb"/>
        <w:bidi/>
        <w:spacing w:line="276" w:lineRule="auto"/>
        <w:rPr>
          <w:rFonts w:ascii="Simplified Arabic" w:hAnsi="Simplified Arabic" w:cs="Simplified Arabic"/>
          <w:color w:val="000000" w:themeColor="text1"/>
          <w:sz w:val="32"/>
          <w:szCs w:val="32"/>
        </w:rPr>
      </w:pPr>
      <w:proofErr w:type="gramStart"/>
      <w:r w:rsidRPr="003F51D7">
        <w:rPr>
          <w:rFonts w:ascii="Simplified Arabic" w:hAnsi="Simplified Arabic" w:cs="Simplified Arabic"/>
          <w:color w:val="000000" w:themeColor="text1"/>
          <w:sz w:val="32"/>
          <w:szCs w:val="32"/>
          <w:rtl/>
        </w:rPr>
        <w:t>الفقرة</w:t>
      </w:r>
      <w:proofErr w:type="gramEnd"/>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أ</w:t>
      </w:r>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فيها يخص طبيعة تصرف الحاجب</w:t>
      </w:r>
      <w:r>
        <w:rPr>
          <w:rFonts w:ascii="Simplified Arabic" w:hAnsi="Simplified Arabic" w:cs="Simplified Arabic" w:hint="cs"/>
          <w:color w:val="000000" w:themeColor="text1"/>
          <w:sz w:val="32"/>
          <w:szCs w:val="32"/>
          <w:rtl/>
        </w:rPr>
        <w:t>)</w:t>
      </w:r>
      <w:r w:rsidRPr="003F51D7">
        <w:rPr>
          <w:rFonts w:ascii="Simplified Arabic" w:hAnsi="Simplified Arabic" w:cs="Simplified Arabic"/>
          <w:color w:val="000000" w:themeColor="text1"/>
          <w:sz w:val="32"/>
          <w:szCs w:val="32"/>
        </w:rPr>
        <w:t xml:space="preserve"> </w:t>
      </w:r>
    </w:p>
    <w:p w:rsidR="00C15DF5" w:rsidRPr="003F51D7" w:rsidRDefault="00C15DF5" w:rsidP="00C15DF5">
      <w:pPr>
        <w:pStyle w:val="NormalWeb"/>
        <w:bidi/>
        <w:spacing w:line="276" w:lineRule="auto"/>
        <w:rPr>
          <w:rFonts w:ascii="Simplified Arabic" w:hAnsi="Simplified Arabic" w:cs="Simplified Arabic"/>
          <w:color w:val="000000" w:themeColor="text1"/>
          <w:sz w:val="32"/>
          <w:szCs w:val="32"/>
        </w:rPr>
      </w:pPr>
      <w:proofErr w:type="gramStart"/>
      <w:r w:rsidRPr="003F51D7">
        <w:rPr>
          <w:rFonts w:ascii="Simplified Arabic" w:hAnsi="Simplified Arabic" w:cs="Simplified Arabic"/>
          <w:color w:val="000000" w:themeColor="text1"/>
          <w:sz w:val="32"/>
          <w:szCs w:val="32"/>
          <w:rtl/>
        </w:rPr>
        <w:t>الوقائع</w:t>
      </w:r>
      <w:r w:rsidRPr="003F51D7">
        <w:rPr>
          <w:rFonts w:ascii="Simplified Arabic" w:hAnsi="Simplified Arabic" w:cs="Simplified Arabic"/>
          <w:color w:val="000000" w:themeColor="text1"/>
          <w:sz w:val="32"/>
          <w:szCs w:val="32"/>
        </w:rPr>
        <w:t xml:space="preserve"> :</w:t>
      </w:r>
      <w:proofErr w:type="gramEnd"/>
      <w:r w:rsidRPr="003F51D7">
        <w:rPr>
          <w:rFonts w:ascii="Simplified Arabic" w:hAnsi="Simplified Arabic" w:cs="Simplified Arabic"/>
          <w:color w:val="000000" w:themeColor="text1"/>
          <w:sz w:val="32"/>
          <w:szCs w:val="32"/>
        </w:rPr>
        <w:t xml:space="preserve"> </w:t>
      </w:r>
      <w:r w:rsidRPr="003F51D7">
        <w:rPr>
          <w:rFonts w:ascii="Simplified Arabic" w:hAnsi="Simplified Arabic" w:cs="Simplified Arabic"/>
          <w:color w:val="000000" w:themeColor="text1"/>
          <w:sz w:val="32"/>
          <w:szCs w:val="32"/>
          <w:rtl/>
        </w:rPr>
        <w:t>و نذكرها كاملة</w:t>
      </w:r>
      <w:r w:rsidRPr="003F51D7">
        <w:rPr>
          <w:rFonts w:ascii="Simplified Arabic" w:hAnsi="Simplified Arabic" w:cs="Simplified Arabic"/>
          <w:color w:val="000000" w:themeColor="text1"/>
          <w:sz w:val="32"/>
          <w:szCs w:val="32"/>
        </w:rPr>
        <w:t xml:space="preserve"> .</w:t>
      </w:r>
    </w:p>
    <w:p w:rsidR="00C15DF5" w:rsidRPr="003F51D7" w:rsidRDefault="00C15DF5" w:rsidP="00C15DF5">
      <w:pPr>
        <w:pStyle w:val="NormalWeb"/>
        <w:bidi/>
        <w:spacing w:line="276" w:lineRule="auto"/>
        <w:rPr>
          <w:rFonts w:ascii="Simplified Arabic" w:hAnsi="Simplified Arabic" w:cs="Simplified Arabic"/>
          <w:color w:val="000000" w:themeColor="text1"/>
          <w:sz w:val="32"/>
          <w:szCs w:val="32"/>
        </w:rPr>
      </w:pPr>
      <w:r w:rsidRPr="003F51D7">
        <w:rPr>
          <w:rFonts w:ascii="Simplified Arabic" w:hAnsi="Simplified Arabic" w:cs="Simplified Arabic"/>
          <w:b/>
          <w:bCs/>
          <w:color w:val="000000" w:themeColor="text1"/>
          <w:sz w:val="32"/>
          <w:szCs w:val="32"/>
          <w:rtl/>
        </w:rPr>
        <w:t xml:space="preserve">السؤال </w:t>
      </w:r>
      <w:proofErr w:type="gramStart"/>
      <w:r w:rsidRPr="003F51D7">
        <w:rPr>
          <w:rFonts w:ascii="Simplified Arabic" w:hAnsi="Simplified Arabic" w:cs="Simplified Arabic"/>
          <w:b/>
          <w:bCs/>
          <w:color w:val="000000" w:themeColor="text1"/>
          <w:sz w:val="32"/>
          <w:szCs w:val="32"/>
          <w:rtl/>
        </w:rPr>
        <w:t>القانوني</w:t>
      </w:r>
      <w:r w:rsidRPr="003F51D7">
        <w:rPr>
          <w:rFonts w:ascii="Simplified Arabic" w:hAnsi="Simplified Arabic" w:cs="Simplified Arabic"/>
          <w:b/>
          <w:bCs/>
          <w:color w:val="000000" w:themeColor="text1"/>
          <w:sz w:val="32"/>
          <w:szCs w:val="32"/>
        </w:rPr>
        <w:t xml:space="preserve"> :</w:t>
      </w:r>
      <w:proofErr w:type="gramEnd"/>
      <w:r w:rsidRPr="003F51D7">
        <w:rPr>
          <w:rFonts w:ascii="Simplified Arabic" w:hAnsi="Simplified Arabic" w:cs="Simplified Arabic"/>
          <w:b/>
          <w:bCs/>
          <w:color w:val="000000" w:themeColor="text1"/>
          <w:sz w:val="32"/>
          <w:szCs w:val="32"/>
        </w:rPr>
        <w:t xml:space="preserve"> </w:t>
      </w:r>
      <w:r w:rsidRPr="003F51D7">
        <w:rPr>
          <w:rFonts w:ascii="Simplified Arabic" w:hAnsi="Simplified Arabic" w:cs="Simplified Arabic"/>
          <w:b/>
          <w:bCs/>
          <w:color w:val="000000" w:themeColor="text1"/>
          <w:sz w:val="32"/>
          <w:szCs w:val="32"/>
          <w:rtl/>
        </w:rPr>
        <w:t>ما طبيعة تصرف الحاجب أو هل يعتبر تصرفه تصرف شخصي أم مرفقي</w:t>
      </w:r>
      <w:r>
        <w:rPr>
          <w:rFonts w:ascii="Simplified Arabic" w:hAnsi="Simplified Arabic" w:cs="Simplified Arabic"/>
          <w:color w:val="000000" w:themeColor="text1"/>
          <w:sz w:val="32"/>
          <w:szCs w:val="32"/>
        </w:rPr>
        <w:t xml:space="preserve"> </w:t>
      </w:r>
    </w:p>
    <w:p w:rsidR="00C15DF5" w:rsidRDefault="00C15DF5" w:rsidP="00C15DF5">
      <w:pPr>
        <w:pStyle w:val="NormalWeb"/>
        <w:bidi/>
        <w:spacing w:line="276" w:lineRule="auto"/>
        <w:rPr>
          <w:rFonts w:ascii="Simplified Arabic" w:hAnsi="Simplified Arabic" w:cs="Simplified Arabic"/>
          <w:color w:val="000000" w:themeColor="text1"/>
          <w:sz w:val="32"/>
          <w:szCs w:val="32"/>
          <w:rtl/>
        </w:rPr>
      </w:pPr>
      <w:r w:rsidRPr="003F51D7">
        <w:rPr>
          <w:rFonts w:ascii="Simplified Arabic" w:hAnsi="Simplified Arabic" w:cs="Simplified Arabic"/>
          <w:b/>
          <w:bCs/>
          <w:color w:val="000000" w:themeColor="text1"/>
          <w:sz w:val="32"/>
          <w:szCs w:val="32"/>
          <w:rtl/>
        </w:rPr>
        <w:t xml:space="preserve">الحل </w:t>
      </w:r>
      <w:proofErr w:type="gramStart"/>
      <w:r w:rsidRPr="003F51D7">
        <w:rPr>
          <w:rFonts w:ascii="Simplified Arabic" w:hAnsi="Simplified Arabic" w:cs="Simplified Arabic"/>
          <w:b/>
          <w:bCs/>
          <w:color w:val="000000" w:themeColor="text1"/>
          <w:sz w:val="32"/>
          <w:szCs w:val="32"/>
          <w:rtl/>
        </w:rPr>
        <w:t>القانوني</w:t>
      </w:r>
      <w:r w:rsidRPr="003F51D7">
        <w:rPr>
          <w:rFonts w:ascii="Simplified Arabic" w:hAnsi="Simplified Arabic" w:cs="Simplified Arabic"/>
          <w:color w:val="000000" w:themeColor="text1"/>
          <w:sz w:val="32"/>
          <w:szCs w:val="32"/>
        </w:rPr>
        <w:t xml:space="preserve"> :</w:t>
      </w:r>
      <w:proofErr w:type="gramEnd"/>
      <w:r w:rsidRPr="003F51D7">
        <w:rPr>
          <w:rFonts w:ascii="Simplified Arabic" w:hAnsi="Simplified Arabic" w:cs="Simplified Arabic"/>
          <w:color w:val="000000" w:themeColor="text1"/>
          <w:sz w:val="32"/>
          <w:szCs w:val="32"/>
        </w:rPr>
        <w:t xml:space="preserve"> </w:t>
      </w:r>
    </w:p>
    <w:p w:rsidR="00C15DF5" w:rsidRPr="00C03135" w:rsidRDefault="00C15DF5" w:rsidP="00C15DF5">
      <w:pPr>
        <w:pStyle w:val="NormalWeb"/>
        <w:bidi/>
        <w:spacing w:line="276" w:lineRule="auto"/>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ا</w:t>
      </w:r>
      <w:r w:rsidRPr="003F51D7">
        <w:rPr>
          <w:rFonts w:ascii="Simplified Arabic" w:hAnsi="Simplified Arabic" w:cs="Simplified Arabic"/>
          <w:color w:val="000000" w:themeColor="text1"/>
          <w:sz w:val="32"/>
          <w:szCs w:val="32"/>
          <w:rtl/>
        </w:rPr>
        <w:t>لمادة</w:t>
      </w:r>
      <w:r w:rsidRPr="003F51D7">
        <w:rPr>
          <w:rFonts w:ascii="Simplified Arabic" w:hAnsi="Simplified Arabic" w:cs="Simplified Arabic"/>
          <w:color w:val="000000" w:themeColor="text1"/>
          <w:sz w:val="32"/>
          <w:szCs w:val="32"/>
        </w:rPr>
        <w:t xml:space="preserve"> 145/01 </w:t>
      </w:r>
      <w:r w:rsidRPr="003F51D7">
        <w:rPr>
          <w:rFonts w:ascii="Simplified Arabic" w:hAnsi="Simplified Arabic" w:cs="Simplified Arabic"/>
          <w:color w:val="000000" w:themeColor="text1"/>
          <w:sz w:val="32"/>
          <w:szCs w:val="32"/>
          <w:rtl/>
        </w:rPr>
        <w:t>من قانون البلدية</w:t>
      </w:r>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 xml:space="preserve">نصت على أن البلدية </w:t>
      </w:r>
      <w:r w:rsidRPr="003F51D7">
        <w:rPr>
          <w:rFonts w:ascii="Simplified Arabic" w:hAnsi="Simplified Arabic" w:cs="Simplified Arabic" w:hint="cs"/>
          <w:color w:val="000000" w:themeColor="text1"/>
          <w:sz w:val="32"/>
          <w:szCs w:val="32"/>
          <w:rtl/>
        </w:rPr>
        <w:t>مسئولة</w:t>
      </w:r>
      <w:r w:rsidRPr="003F51D7">
        <w:rPr>
          <w:rFonts w:ascii="Simplified Arabic" w:hAnsi="Simplified Arabic" w:cs="Simplified Arabic"/>
          <w:color w:val="000000" w:themeColor="text1"/>
          <w:sz w:val="32"/>
          <w:szCs w:val="32"/>
          <w:rtl/>
        </w:rPr>
        <w:t xml:space="preserve"> عن الأخطاء التي يرتكبها رئيس المجلس الشعبي البلدي و المنتخبون و موظفو البلدية أثناء قيامهم بوظائفهم</w:t>
      </w:r>
      <w:r w:rsidRPr="003F51D7">
        <w:rPr>
          <w:rFonts w:ascii="Simplified Arabic" w:hAnsi="Simplified Arabic" w:cs="Simplified Arabic"/>
          <w:color w:val="000000" w:themeColor="text1"/>
          <w:sz w:val="32"/>
          <w:szCs w:val="32"/>
        </w:rPr>
        <w:t xml:space="preserve"> .</w:t>
      </w:r>
    </w:p>
    <w:p w:rsidR="00C15DF5" w:rsidRPr="003F51D7" w:rsidRDefault="00C15DF5" w:rsidP="00C15DF5">
      <w:pPr>
        <w:pStyle w:val="NormalWeb"/>
        <w:bidi/>
        <w:spacing w:line="276" w:lineRule="auto"/>
        <w:jc w:val="both"/>
        <w:rPr>
          <w:rFonts w:ascii="Simplified Arabic" w:hAnsi="Simplified Arabic" w:cs="Simplified Arabic"/>
          <w:color w:val="000000" w:themeColor="text1"/>
          <w:sz w:val="32"/>
          <w:szCs w:val="32"/>
        </w:rPr>
      </w:pPr>
      <w:r w:rsidRPr="00C03135">
        <w:rPr>
          <w:rFonts w:ascii="Simplified Arabic" w:hAnsi="Simplified Arabic" w:cs="Simplified Arabic"/>
          <w:color w:val="000000" w:themeColor="text1"/>
          <w:sz w:val="32"/>
          <w:szCs w:val="32"/>
          <w:rtl/>
        </w:rPr>
        <w:t>اجتهادات الفقهاء</w:t>
      </w:r>
      <w:r w:rsidRPr="003F51D7">
        <w:rPr>
          <w:rFonts w:ascii="Simplified Arabic" w:hAnsi="Simplified Arabic" w:cs="Simplified Arabic"/>
          <w:b/>
          <w:bCs/>
          <w:color w:val="000000" w:themeColor="text1"/>
          <w:sz w:val="32"/>
          <w:szCs w:val="32"/>
        </w:rPr>
        <w:t xml:space="preserve"> :</w:t>
      </w:r>
      <w:r w:rsidRPr="003F51D7">
        <w:rPr>
          <w:rFonts w:ascii="Simplified Arabic" w:hAnsi="Simplified Arabic" w:cs="Simplified Arabic"/>
          <w:color w:val="000000" w:themeColor="text1"/>
          <w:sz w:val="32"/>
          <w:szCs w:val="32"/>
        </w:rPr>
        <w:t xml:space="preserve"> </w:t>
      </w:r>
      <w:r>
        <w:rPr>
          <w:rFonts w:ascii="Simplified Arabic" w:hAnsi="Simplified Arabic" w:cs="Simplified Arabic"/>
          <w:color w:val="000000" w:themeColor="text1"/>
          <w:sz w:val="32"/>
          <w:szCs w:val="32"/>
          <w:rtl/>
        </w:rPr>
        <w:t>حاول الفقه و</w:t>
      </w:r>
      <w:r w:rsidRPr="003F51D7">
        <w:rPr>
          <w:rFonts w:ascii="Simplified Arabic" w:hAnsi="Simplified Arabic" w:cs="Simplified Arabic"/>
          <w:color w:val="000000" w:themeColor="text1"/>
          <w:sz w:val="32"/>
          <w:szCs w:val="32"/>
          <w:rtl/>
        </w:rPr>
        <w:t>هو بصدد مسألة مسؤولية البلدية و حاول أن يجد و يميز بين</w:t>
      </w:r>
      <w:r w:rsidRPr="003F51D7">
        <w:rPr>
          <w:rFonts w:ascii="Simplified Arabic" w:hAnsi="Simplified Arabic" w:cs="Simplified Arabic"/>
          <w:color w:val="000000" w:themeColor="text1"/>
          <w:sz w:val="32"/>
          <w:szCs w:val="32"/>
        </w:rPr>
        <w:t xml:space="preserve"> </w:t>
      </w:r>
      <w:r>
        <w:rPr>
          <w:rFonts w:ascii="Simplified Arabic" w:hAnsi="Simplified Arabic" w:cs="Simplified Arabic"/>
          <w:color w:val="000000" w:themeColor="text1"/>
          <w:sz w:val="32"/>
          <w:szCs w:val="32"/>
          <w:rtl/>
        </w:rPr>
        <w:t>الخطأ الشخصي و</w:t>
      </w:r>
      <w:r w:rsidRPr="003F51D7">
        <w:rPr>
          <w:rFonts w:ascii="Simplified Arabic" w:hAnsi="Simplified Arabic" w:cs="Simplified Arabic"/>
          <w:color w:val="000000" w:themeColor="text1"/>
          <w:sz w:val="32"/>
          <w:szCs w:val="32"/>
          <w:rtl/>
        </w:rPr>
        <w:t>المرفقي كمعيار للأهواء الشخصية أو معيار النية</w:t>
      </w:r>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كهوريو</w:t>
      </w:r>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 xml:space="preserve">أو </w:t>
      </w:r>
      <w:r w:rsidRPr="003F51D7">
        <w:rPr>
          <w:rFonts w:ascii="Simplified Arabic" w:hAnsi="Simplified Arabic" w:cs="Simplified Arabic"/>
          <w:color w:val="000000" w:themeColor="text1"/>
          <w:sz w:val="32"/>
          <w:szCs w:val="32"/>
          <w:rtl/>
        </w:rPr>
        <w:lastRenderedPageBreak/>
        <w:t>معيار الخطأ الجسيم أو معيار الهدف لدوجي أو معيار الخطأ المتصل أو المنفصل بالقضية</w:t>
      </w:r>
      <w:r w:rsidRPr="003F51D7">
        <w:rPr>
          <w:rFonts w:ascii="Simplified Arabic" w:hAnsi="Simplified Arabic" w:cs="Simplified Arabic"/>
          <w:color w:val="000000" w:themeColor="text1"/>
          <w:sz w:val="32"/>
          <w:szCs w:val="32"/>
        </w:rPr>
        <w:t xml:space="preserve"> .</w:t>
      </w:r>
    </w:p>
    <w:p w:rsidR="00C15DF5" w:rsidRPr="003F51D7" w:rsidRDefault="00C15DF5" w:rsidP="00C15DF5">
      <w:pPr>
        <w:pStyle w:val="NormalWeb"/>
        <w:bidi/>
        <w:spacing w:line="276" w:lineRule="auto"/>
        <w:rPr>
          <w:rFonts w:ascii="Simplified Arabic" w:hAnsi="Simplified Arabic" w:cs="Simplified Arabic"/>
          <w:color w:val="000000" w:themeColor="text1"/>
          <w:sz w:val="32"/>
          <w:szCs w:val="32"/>
        </w:rPr>
      </w:pPr>
      <w:r w:rsidRPr="003F51D7">
        <w:rPr>
          <w:rFonts w:ascii="Simplified Arabic" w:hAnsi="Simplified Arabic" w:cs="Simplified Arabic"/>
          <w:b/>
          <w:bCs/>
          <w:color w:val="000000" w:themeColor="text1"/>
          <w:sz w:val="32"/>
          <w:szCs w:val="32"/>
          <w:rtl/>
        </w:rPr>
        <w:t>الإجابة</w:t>
      </w:r>
      <w:r w:rsidRPr="003F51D7">
        <w:rPr>
          <w:rFonts w:ascii="Simplified Arabic" w:hAnsi="Simplified Arabic" w:cs="Simplified Arabic"/>
          <w:b/>
          <w:bCs/>
          <w:color w:val="000000" w:themeColor="text1"/>
          <w:sz w:val="32"/>
          <w:szCs w:val="32"/>
        </w:rPr>
        <w:t xml:space="preserve"> :</w:t>
      </w:r>
      <w:r w:rsidRPr="003F51D7">
        <w:rPr>
          <w:rFonts w:ascii="Simplified Arabic" w:hAnsi="Simplified Arabic" w:cs="Simplified Arabic"/>
          <w:color w:val="000000" w:themeColor="text1"/>
          <w:sz w:val="32"/>
          <w:szCs w:val="32"/>
        </w:rPr>
        <w:t xml:space="preserve"> </w:t>
      </w:r>
      <w:r w:rsidRPr="003F51D7">
        <w:rPr>
          <w:rFonts w:ascii="Simplified Arabic" w:hAnsi="Simplified Arabic" w:cs="Simplified Arabic"/>
          <w:color w:val="000000" w:themeColor="text1"/>
          <w:sz w:val="32"/>
          <w:szCs w:val="32"/>
          <w:rtl/>
        </w:rPr>
        <w:t>هناك خطأ شخصي يتمثل في دفع الحاجب للسيد</w:t>
      </w:r>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أ</w:t>
      </w:r>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بخشونة أدت به بجروج بليغة نتيجة المعالة بعنف، هناك خطأ مرفقي حدث داخل</w:t>
      </w:r>
      <w:r w:rsidRPr="003F51D7">
        <w:rPr>
          <w:rFonts w:ascii="Simplified Arabic" w:hAnsi="Simplified Arabic" w:cs="Simplified Arabic"/>
          <w:color w:val="000000" w:themeColor="text1"/>
          <w:sz w:val="32"/>
          <w:szCs w:val="32"/>
        </w:rPr>
        <w:t xml:space="preserve"> </w:t>
      </w:r>
      <w:r w:rsidRPr="003F51D7">
        <w:rPr>
          <w:rFonts w:ascii="Simplified Arabic" w:hAnsi="Simplified Arabic" w:cs="Simplified Arabic"/>
          <w:color w:val="000000" w:themeColor="text1"/>
          <w:sz w:val="32"/>
          <w:szCs w:val="32"/>
          <w:rtl/>
        </w:rPr>
        <w:t>البلدية لسوء سيرها و بما أنه وقع داخل المرفق فإن البلدية مسؤولة عن الخطأ</w:t>
      </w:r>
      <w:r w:rsidRPr="003F51D7">
        <w:rPr>
          <w:rFonts w:ascii="Simplified Arabic" w:hAnsi="Simplified Arabic" w:cs="Simplified Arabic"/>
          <w:color w:val="000000" w:themeColor="text1"/>
          <w:sz w:val="32"/>
          <w:szCs w:val="32"/>
        </w:rPr>
        <w:t xml:space="preserve"> </w:t>
      </w:r>
      <w:r w:rsidRPr="003F51D7">
        <w:rPr>
          <w:rFonts w:ascii="Simplified Arabic" w:hAnsi="Simplified Arabic" w:cs="Simplified Arabic"/>
          <w:color w:val="000000" w:themeColor="text1"/>
          <w:sz w:val="32"/>
          <w:szCs w:val="32"/>
          <w:rtl/>
        </w:rPr>
        <w:t>الحاجب مسؤولية مرفقية و لهذا يجب منها تعويض للسيد</w:t>
      </w:r>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ا</w:t>
      </w:r>
      <w:r w:rsidRPr="003F51D7">
        <w:rPr>
          <w:rFonts w:ascii="Simplified Arabic" w:hAnsi="Simplified Arabic" w:cs="Simplified Arabic"/>
          <w:color w:val="000000" w:themeColor="text1"/>
          <w:sz w:val="32"/>
          <w:szCs w:val="32"/>
        </w:rPr>
        <w:t xml:space="preserve"> ) </w:t>
      </w:r>
      <w:r w:rsidRPr="003F51D7">
        <w:rPr>
          <w:rFonts w:ascii="Simplified Arabic" w:hAnsi="Simplified Arabic" w:cs="Simplified Arabic"/>
          <w:color w:val="000000" w:themeColor="text1"/>
          <w:sz w:val="32"/>
          <w:szCs w:val="32"/>
          <w:rtl/>
        </w:rPr>
        <w:t>عن الأضرار المسببة من طرف الحاجب</w:t>
      </w:r>
      <w:r w:rsidRPr="003F51D7">
        <w:rPr>
          <w:rFonts w:ascii="Simplified Arabic" w:hAnsi="Simplified Arabic" w:cs="Simplified Arabic"/>
          <w:color w:val="000000" w:themeColor="text1"/>
          <w:sz w:val="32"/>
          <w:szCs w:val="32"/>
        </w:rPr>
        <w:t xml:space="preserve"> .</w:t>
      </w:r>
    </w:p>
    <w:p w:rsidR="00C15DF5" w:rsidRPr="003F51D7" w:rsidRDefault="00C15DF5" w:rsidP="00C15DF5">
      <w:pPr>
        <w:pStyle w:val="NormalWeb"/>
        <w:bidi/>
        <w:spacing w:line="276" w:lineRule="auto"/>
        <w:rPr>
          <w:rFonts w:ascii="Simplified Arabic" w:hAnsi="Simplified Arabic" w:cs="Simplified Arabic"/>
          <w:color w:val="000000" w:themeColor="text1"/>
          <w:sz w:val="32"/>
          <w:szCs w:val="32"/>
        </w:rPr>
      </w:pPr>
    </w:p>
    <w:p w:rsidR="00C15DF5" w:rsidRPr="003F51D7" w:rsidRDefault="00C15DF5" w:rsidP="00C15DF5">
      <w:pPr>
        <w:bidi/>
        <w:rPr>
          <w:rFonts w:ascii="Simplified Arabic" w:hAnsi="Simplified Arabic" w:cs="Simplified Arabic"/>
          <w:color w:val="000000" w:themeColor="text1"/>
          <w:sz w:val="32"/>
          <w:szCs w:val="32"/>
          <w:rtl/>
        </w:rPr>
      </w:pPr>
    </w:p>
    <w:p w:rsidR="00C15DF5" w:rsidRDefault="00C15DF5" w:rsidP="00C15DF5">
      <w:pPr>
        <w:bidi/>
        <w:rPr>
          <w:rFonts w:ascii="Simplified Arabic" w:hAnsi="Simplified Arabic" w:cs="Simplified Arabic"/>
          <w:color w:val="000000" w:themeColor="text1"/>
          <w:sz w:val="32"/>
          <w:szCs w:val="32"/>
          <w:rtl/>
        </w:rPr>
      </w:pPr>
    </w:p>
    <w:p w:rsidR="00C15DF5" w:rsidRDefault="00C15DF5" w:rsidP="00C15DF5">
      <w:pPr>
        <w:bidi/>
        <w:rPr>
          <w:rFonts w:ascii="Simplified Arabic" w:hAnsi="Simplified Arabic" w:cs="Simplified Arabic"/>
          <w:color w:val="000000" w:themeColor="text1"/>
          <w:sz w:val="32"/>
          <w:szCs w:val="32"/>
          <w:rtl/>
        </w:rPr>
      </w:pPr>
    </w:p>
    <w:p w:rsidR="00C15DF5" w:rsidRDefault="00C15DF5" w:rsidP="00C15DF5">
      <w:pPr>
        <w:bidi/>
        <w:rPr>
          <w:rFonts w:ascii="Simplified Arabic" w:hAnsi="Simplified Arabic" w:cs="Simplified Arabic"/>
          <w:color w:val="000000" w:themeColor="text1"/>
          <w:sz w:val="32"/>
          <w:szCs w:val="32"/>
          <w:rtl/>
        </w:rPr>
      </w:pPr>
    </w:p>
    <w:p w:rsidR="00C15DF5" w:rsidRDefault="00C15DF5" w:rsidP="00C15DF5">
      <w:pPr>
        <w:bidi/>
        <w:rPr>
          <w:rFonts w:ascii="Simplified Arabic" w:hAnsi="Simplified Arabic" w:cs="Simplified Arabic"/>
          <w:color w:val="000000" w:themeColor="text1"/>
          <w:sz w:val="32"/>
          <w:szCs w:val="32"/>
          <w:rtl/>
        </w:rPr>
      </w:pPr>
    </w:p>
    <w:p w:rsidR="00C15DF5" w:rsidRDefault="00C15DF5" w:rsidP="00C15DF5">
      <w:pPr>
        <w:bidi/>
        <w:rPr>
          <w:rFonts w:ascii="Simplified Arabic" w:hAnsi="Simplified Arabic" w:cs="Simplified Arabic"/>
          <w:color w:val="000000" w:themeColor="text1"/>
          <w:sz w:val="32"/>
          <w:szCs w:val="32"/>
          <w:rtl/>
        </w:rPr>
      </w:pPr>
    </w:p>
    <w:p w:rsidR="00C15DF5" w:rsidRDefault="00C15DF5" w:rsidP="00C15DF5">
      <w:pPr>
        <w:bidi/>
        <w:rPr>
          <w:rFonts w:ascii="Simplified Arabic" w:hAnsi="Simplified Arabic" w:cs="Simplified Arabic"/>
          <w:color w:val="000000" w:themeColor="text1"/>
          <w:sz w:val="32"/>
          <w:szCs w:val="32"/>
          <w:rtl/>
        </w:rPr>
      </w:pPr>
    </w:p>
    <w:p w:rsidR="00C15DF5" w:rsidRDefault="00C15DF5" w:rsidP="00C15DF5">
      <w:pPr>
        <w:bidi/>
        <w:rPr>
          <w:rFonts w:ascii="Simplified Arabic" w:hAnsi="Simplified Arabic" w:cs="Simplified Arabic"/>
          <w:color w:val="000000" w:themeColor="text1"/>
          <w:sz w:val="32"/>
          <w:szCs w:val="32"/>
          <w:rtl/>
        </w:rPr>
      </w:pPr>
    </w:p>
    <w:p w:rsidR="00C15DF5" w:rsidRDefault="00C15DF5" w:rsidP="00C15DF5">
      <w:pPr>
        <w:bidi/>
        <w:rPr>
          <w:rFonts w:ascii="Simplified Arabic" w:hAnsi="Simplified Arabic" w:cs="Simplified Arabic"/>
          <w:color w:val="000000" w:themeColor="text1"/>
          <w:sz w:val="32"/>
          <w:szCs w:val="32"/>
          <w:rtl/>
        </w:rPr>
      </w:pPr>
    </w:p>
    <w:p w:rsidR="00C15DF5" w:rsidRDefault="00C15DF5" w:rsidP="00C15DF5">
      <w:pPr>
        <w:bidi/>
        <w:rPr>
          <w:rFonts w:ascii="Simplified Arabic" w:hAnsi="Simplified Arabic" w:cs="Simplified Arabic"/>
          <w:color w:val="000000" w:themeColor="text1"/>
          <w:sz w:val="32"/>
          <w:szCs w:val="32"/>
          <w:rtl/>
        </w:rPr>
      </w:pPr>
    </w:p>
    <w:p w:rsidR="00C15DF5" w:rsidRDefault="00C15DF5" w:rsidP="00C15DF5">
      <w:pPr>
        <w:bidi/>
        <w:rPr>
          <w:rFonts w:ascii="Simplified Arabic" w:hAnsi="Simplified Arabic" w:cs="Simplified Arabic"/>
          <w:color w:val="000000" w:themeColor="text1"/>
          <w:sz w:val="32"/>
          <w:szCs w:val="32"/>
          <w:rtl/>
        </w:rPr>
      </w:pPr>
    </w:p>
    <w:p w:rsidR="00C15DF5" w:rsidRPr="003F51D7" w:rsidRDefault="00C15DF5" w:rsidP="00C15DF5">
      <w:pPr>
        <w:bidi/>
        <w:rPr>
          <w:rFonts w:ascii="Simplified Arabic" w:hAnsi="Simplified Arabic" w:cs="Simplified Arabic"/>
          <w:color w:val="000000" w:themeColor="text1"/>
          <w:sz w:val="32"/>
          <w:szCs w:val="32"/>
          <w:rtl/>
        </w:rPr>
      </w:pPr>
    </w:p>
    <w:p w:rsidR="00C15DF5" w:rsidRDefault="00C15DF5" w:rsidP="00C15DF5">
      <w:pPr>
        <w:bidi/>
        <w:ind w:left="360"/>
        <w:jc w:val="center"/>
        <w:rPr>
          <w:rFonts w:ascii="Simplified Arabic" w:hAnsi="Simplified Arabic" w:cs="Simplified Arabic"/>
          <w:b/>
          <w:bCs/>
          <w:sz w:val="32"/>
          <w:szCs w:val="32"/>
          <w:rtl/>
        </w:rPr>
      </w:pPr>
      <w:proofErr w:type="gramStart"/>
      <w:r>
        <w:rPr>
          <w:rFonts w:ascii="Simplified Arabic" w:hAnsi="Simplified Arabic" w:cs="Simplified Arabic" w:hint="cs"/>
          <w:b/>
          <w:bCs/>
          <w:sz w:val="32"/>
          <w:szCs w:val="32"/>
          <w:rtl/>
          <w:lang w:bidi="ar-DZ"/>
        </w:rPr>
        <w:lastRenderedPageBreak/>
        <w:t>المحاضرة</w:t>
      </w:r>
      <w:proofErr w:type="gramEnd"/>
      <w:r>
        <w:rPr>
          <w:rFonts w:ascii="Simplified Arabic" w:hAnsi="Simplified Arabic" w:cs="Simplified Arabic" w:hint="cs"/>
          <w:b/>
          <w:bCs/>
          <w:sz w:val="32"/>
          <w:szCs w:val="32"/>
          <w:rtl/>
          <w:lang w:bidi="ar-DZ"/>
        </w:rPr>
        <w:t xml:space="preserve"> 02</w:t>
      </w:r>
      <w:r w:rsidRPr="00266350">
        <w:rPr>
          <w:rFonts w:ascii="Simplified Arabic" w:hAnsi="Simplified Arabic" w:cs="Simplified Arabic" w:hint="cs"/>
          <w:b/>
          <w:bCs/>
          <w:sz w:val="32"/>
          <w:szCs w:val="32"/>
          <w:rtl/>
          <w:lang w:bidi="ar-DZ"/>
        </w:rPr>
        <w:t xml:space="preserve">: </w:t>
      </w:r>
      <w:r w:rsidRPr="00266350">
        <w:rPr>
          <w:rFonts w:ascii="Simplified Arabic" w:hAnsi="Simplified Arabic" w:cs="Simplified Arabic" w:hint="cs"/>
          <w:b/>
          <w:bCs/>
          <w:sz w:val="32"/>
          <w:szCs w:val="32"/>
          <w:rtl/>
        </w:rPr>
        <w:t>منهجية ا</w:t>
      </w:r>
      <w:r>
        <w:rPr>
          <w:rFonts w:ascii="Simplified Arabic" w:hAnsi="Simplified Arabic" w:cs="Simplified Arabic" w:hint="cs"/>
          <w:b/>
          <w:bCs/>
          <w:sz w:val="32"/>
          <w:szCs w:val="32"/>
          <w:rtl/>
        </w:rPr>
        <w:t>لتعليق على الأحكام والقرارات الق</w:t>
      </w:r>
      <w:r w:rsidRPr="00266350">
        <w:rPr>
          <w:rFonts w:ascii="Simplified Arabic" w:hAnsi="Simplified Arabic" w:cs="Simplified Arabic" w:hint="cs"/>
          <w:b/>
          <w:bCs/>
          <w:sz w:val="32"/>
          <w:szCs w:val="32"/>
          <w:rtl/>
        </w:rPr>
        <w:t>ضائية</w:t>
      </w:r>
    </w:p>
    <w:p w:rsidR="00C15DF5" w:rsidRPr="00CA7DA7" w:rsidRDefault="00C15DF5" w:rsidP="00C15DF5">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CA7DA7">
        <w:rPr>
          <w:rFonts w:ascii="Simplified Arabic" w:hAnsi="Simplified Arabic" w:cs="Simplified Arabic"/>
          <w:sz w:val="32"/>
          <w:szCs w:val="32"/>
          <w:rtl/>
        </w:rPr>
        <w:t>لا</w:t>
      </w:r>
      <w:proofErr w:type="gramEnd"/>
      <w:r w:rsidRPr="00CA7DA7">
        <w:rPr>
          <w:rFonts w:ascii="Simplified Arabic" w:hAnsi="Simplified Arabic" w:cs="Simplified Arabic"/>
          <w:sz w:val="32"/>
          <w:szCs w:val="32"/>
          <w:rtl/>
        </w:rPr>
        <w:t xml:space="preserve"> شك</w:t>
      </w: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أن التعليق على الأحكام والقرارات القضائية يمثّل أحد أهـم</w:t>
      </w: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الوسـائل للتعرف على ما تحويه من مفاهيم قانونية وتطبيقات واقعية تساعد حتمـا علـى حـلّ المسائل التي تُعرض على القضاء ويفصل فيها بحلول مختلفة</w:t>
      </w: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كما أن اكتشاف الصيغ المتبعة في حل ما ي</w:t>
      </w:r>
      <w:r w:rsidRPr="00CA7DA7">
        <w:rPr>
          <w:rFonts w:ascii="Simplified Arabic" w:hAnsi="Simplified Arabic" w:cs="Simplified Arabic"/>
          <w:sz w:val="32"/>
          <w:szCs w:val="32"/>
        </w:rPr>
        <w:t></w:t>
      </w:r>
      <w:r w:rsidRPr="00CA7DA7">
        <w:rPr>
          <w:rFonts w:ascii="Simplified Arabic" w:hAnsi="Simplified Arabic" w:cs="Simplified Arabic"/>
          <w:sz w:val="32"/>
          <w:szCs w:val="32"/>
          <w:rtl/>
        </w:rPr>
        <w:t>عرض من نقاط قانونية يقتضي قراءة تلك الأحكام والقرارات بتمعن وتفكير لتنمية القدرات الذاتية للتحليل والتعليل، وهو مـا من شأنه أن ينمي لدى المعلّق تقديم رأي قانوني مقنع معلّل منطقيا وقانونيا، وينمي لديه تلك المهارات لإيجاد وتقييم الحلول القانونية المناسبة</w:t>
      </w:r>
      <w:r w:rsidRPr="00CA7DA7">
        <w:rPr>
          <w:rStyle w:val="Appelnotedebasdep"/>
          <w:rFonts w:ascii="Simplified Arabic" w:hAnsi="Simplified Arabic" w:cs="Simplified Arabic"/>
          <w:sz w:val="32"/>
          <w:szCs w:val="32"/>
          <w:rtl/>
        </w:rPr>
        <w:footnoteReference w:id="9"/>
      </w:r>
    </w:p>
    <w:p w:rsidR="00C15DF5" w:rsidRPr="00CA7DA7" w:rsidRDefault="00C15DF5" w:rsidP="00C15DF5">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CA7DA7">
        <w:rPr>
          <w:rFonts w:ascii="Simplified Arabic" w:hAnsi="Simplified Arabic" w:cs="Simplified Arabic"/>
          <w:sz w:val="32"/>
          <w:szCs w:val="32"/>
          <w:rtl/>
        </w:rPr>
        <w:t>يقصد بمنهجية التعليق على الأحكام والقرارات القضائية تحليل الحكم أو القرار ومناقشة الحلول التي أعتمدها القاضي في النزاع المطروح أمامه.</w:t>
      </w:r>
      <w:r>
        <w:rPr>
          <w:rFonts w:ascii="Simplified Arabic" w:hAnsi="Simplified Arabic" w:cs="Simplified Arabic" w:hint="cs"/>
          <w:sz w:val="32"/>
          <w:szCs w:val="32"/>
          <w:rtl/>
        </w:rPr>
        <w:t xml:space="preserve"> </w:t>
      </w:r>
      <w:r w:rsidRPr="00CA7DA7">
        <w:rPr>
          <w:rFonts w:ascii="Simplified Arabic" w:hAnsi="Simplified Arabic" w:cs="Simplified Arabic"/>
          <w:sz w:val="32"/>
          <w:szCs w:val="32"/>
          <w:rtl/>
        </w:rPr>
        <w:t>وما يجدر بنا الإشارة إليه هو إذا كان دور القاضي في المجتمع محصور أساسا في تطبيق القانون على الوقائع المعروضة عليه ، فإن دور الباحث ليس العمل على إيجاد حل للمشكل القانوني باعتبار أن القضاء قد بث فيه، ولكنه مناسبة للتأمل ومحاولة لفهم الاتجاه الذي ذهب إليه القضاء</w:t>
      </w:r>
      <w:r w:rsidRPr="00CA7DA7">
        <w:rPr>
          <w:rStyle w:val="Appelnotedebasdep"/>
          <w:rFonts w:ascii="Simplified Arabic" w:hAnsi="Simplified Arabic" w:cs="Simplified Arabic"/>
          <w:sz w:val="32"/>
          <w:szCs w:val="32"/>
          <w:rtl/>
        </w:rPr>
        <w:footnoteReference w:id="10"/>
      </w:r>
      <w:r w:rsidRPr="00CA7DA7">
        <w:rPr>
          <w:rFonts w:ascii="Simplified Arabic" w:hAnsi="Simplified Arabic" w:cs="Simplified Arabic"/>
          <w:sz w:val="32"/>
          <w:szCs w:val="32"/>
          <w:rtl/>
        </w:rPr>
        <w:t xml:space="preserve"> غ</w:t>
      </w:r>
    </w:p>
    <w:p w:rsidR="00C15DF5" w:rsidRPr="00CA7DA7" w:rsidRDefault="00C15DF5" w:rsidP="00C15DF5">
      <w:pPr>
        <w:bidi/>
        <w:jc w:val="both"/>
        <w:rPr>
          <w:rFonts w:ascii="Simplified Arabic" w:hAnsi="Simplified Arabic" w:cs="Simplified Arabic"/>
          <w:sz w:val="32"/>
          <w:szCs w:val="32"/>
          <w:rtl/>
        </w:rPr>
      </w:pPr>
      <w:r w:rsidRPr="00CA7DA7">
        <w:rPr>
          <w:rFonts w:ascii="Simplified Arabic" w:hAnsi="Simplified Arabic" w:cs="Simplified Arabic"/>
          <w:sz w:val="32"/>
          <w:szCs w:val="32"/>
          <w:rtl/>
        </w:rPr>
        <w:t>ويتفق أساتذة منهجية البحث العلمي في القانون على أن التعليق على الأحكام والقرارات القضائية يتم باتباع خطوات أساسية ، غير أنه قبل التطرق إليها ينبغي علينا التطرق إلى الأجزاء الأساسية التي يتكون منها الحكم أو القرار القضائي .</w:t>
      </w:r>
    </w:p>
    <w:p w:rsidR="00C15DF5" w:rsidRPr="00CA7DA7" w:rsidRDefault="00C15DF5" w:rsidP="00C15DF5">
      <w:pPr>
        <w:bidi/>
        <w:ind w:left="360"/>
        <w:jc w:val="both"/>
        <w:rPr>
          <w:rFonts w:ascii="Simplified Arabic" w:hAnsi="Simplified Arabic" w:cs="Simplified Arabic"/>
          <w:b/>
          <w:bCs/>
          <w:sz w:val="32"/>
          <w:szCs w:val="32"/>
          <w:rtl/>
        </w:rPr>
      </w:pPr>
      <w:r w:rsidRPr="00CA7DA7">
        <w:rPr>
          <w:rFonts w:ascii="Simplified Arabic" w:hAnsi="Simplified Arabic" w:cs="Simplified Arabic"/>
          <w:b/>
          <w:bCs/>
          <w:sz w:val="32"/>
          <w:szCs w:val="32"/>
          <w:rtl/>
        </w:rPr>
        <w:t xml:space="preserve">أولا: أجزاء الأحكام والقرارات </w:t>
      </w:r>
      <w:proofErr w:type="gramStart"/>
      <w:r w:rsidRPr="00CA7DA7">
        <w:rPr>
          <w:rFonts w:ascii="Simplified Arabic" w:hAnsi="Simplified Arabic" w:cs="Simplified Arabic"/>
          <w:b/>
          <w:bCs/>
          <w:sz w:val="32"/>
          <w:szCs w:val="32"/>
          <w:rtl/>
        </w:rPr>
        <w:t xml:space="preserve">القضائية </w:t>
      </w:r>
      <w:r w:rsidRPr="00CA7DA7">
        <w:rPr>
          <w:rStyle w:val="Appelnotedebasdep"/>
          <w:rFonts w:ascii="Simplified Arabic" w:hAnsi="Simplified Arabic" w:cs="Simplified Arabic"/>
          <w:sz w:val="32"/>
          <w:szCs w:val="32"/>
          <w:rtl/>
        </w:rPr>
        <w:footnoteReference w:id="11"/>
      </w:r>
      <w:proofErr w:type="gramEnd"/>
    </w:p>
    <w:p w:rsidR="00C15DF5" w:rsidRPr="00CA7DA7" w:rsidRDefault="00C15DF5" w:rsidP="00C15DF5">
      <w:pPr>
        <w:bidi/>
        <w:jc w:val="both"/>
        <w:rPr>
          <w:rFonts w:ascii="Simplified Arabic" w:hAnsi="Simplified Arabic" w:cs="Simplified Arabic"/>
          <w:sz w:val="32"/>
          <w:szCs w:val="32"/>
          <w:rtl/>
        </w:rPr>
      </w:pPr>
      <w:r w:rsidRPr="00CA7DA7">
        <w:rPr>
          <w:rFonts w:ascii="Simplified Arabic" w:hAnsi="Simplified Arabic" w:cs="Simplified Arabic"/>
          <w:sz w:val="32"/>
          <w:szCs w:val="32"/>
          <w:rtl/>
        </w:rPr>
        <w:t>الحكم أو القرار القضائي هو ما تصدره الجهة القضائية فـي خصـومة وفقا للقواعد المقررة قانونا في نهايتها أو أثناء سريانها، وسواء صدر ف</w:t>
      </w:r>
      <w:proofErr w:type="gramStart"/>
      <w:r w:rsidRPr="00CA7DA7">
        <w:rPr>
          <w:rFonts w:ascii="Simplified Arabic" w:hAnsi="Simplified Arabic" w:cs="Simplified Arabic"/>
          <w:sz w:val="32"/>
          <w:szCs w:val="32"/>
          <w:rtl/>
        </w:rPr>
        <w:t xml:space="preserve">ـي موضـوع </w:t>
      </w:r>
      <w:proofErr w:type="gramEnd"/>
      <w:r w:rsidRPr="00CA7DA7">
        <w:rPr>
          <w:rFonts w:ascii="Simplified Arabic" w:hAnsi="Simplified Arabic" w:cs="Simplified Arabic"/>
          <w:sz w:val="32"/>
          <w:szCs w:val="32"/>
          <w:rtl/>
        </w:rPr>
        <w:t xml:space="preserve">الخصومة أو في مسألة إجرائية. يعتبر الحكم أو القرار القضائي النهاية الطبيعية التـي تختم بها الخصومة القضائية، </w:t>
      </w:r>
      <w:r w:rsidRPr="00CA7DA7">
        <w:rPr>
          <w:rFonts w:ascii="Simplified Arabic" w:hAnsi="Simplified Arabic" w:cs="Simplified Arabic"/>
          <w:sz w:val="32"/>
          <w:szCs w:val="32"/>
          <w:rtl/>
        </w:rPr>
        <w:lastRenderedPageBreak/>
        <w:t xml:space="preserve">ويمكن تجزئته إلى أربعة أجزاء رئيسية هـي كالتـالي، الديباجة ، الوقائع المناقشة وأسباب الحكم أو القرار ، وأخيـر، المنطـوق </w:t>
      </w:r>
    </w:p>
    <w:p w:rsidR="00C15DF5" w:rsidRPr="00CA7DA7" w:rsidRDefault="00C15DF5" w:rsidP="00C15DF5">
      <w:pPr>
        <w:pStyle w:val="Paragraphedeliste"/>
        <w:numPr>
          <w:ilvl w:val="1"/>
          <w:numId w:val="40"/>
        </w:numPr>
        <w:bidi/>
        <w:jc w:val="both"/>
        <w:rPr>
          <w:rFonts w:ascii="Simplified Arabic" w:hAnsi="Simplified Arabic" w:cs="Simplified Arabic"/>
          <w:b/>
          <w:bCs/>
          <w:sz w:val="32"/>
          <w:szCs w:val="32"/>
        </w:rPr>
      </w:pPr>
      <w:proofErr w:type="gramStart"/>
      <w:r w:rsidRPr="00CA7DA7">
        <w:rPr>
          <w:rFonts w:ascii="Simplified Arabic" w:hAnsi="Simplified Arabic" w:cs="Simplified Arabic"/>
          <w:b/>
          <w:bCs/>
          <w:sz w:val="32"/>
          <w:szCs w:val="32"/>
          <w:rtl/>
        </w:rPr>
        <w:t>الديباجة</w:t>
      </w:r>
      <w:proofErr w:type="gramEnd"/>
      <w:r w:rsidRPr="00CA7DA7">
        <w:rPr>
          <w:rFonts w:ascii="Simplified Arabic" w:hAnsi="Simplified Arabic" w:cs="Simplified Arabic"/>
          <w:b/>
          <w:bCs/>
          <w:sz w:val="32"/>
          <w:szCs w:val="32"/>
          <w:rtl/>
        </w:rPr>
        <w:t xml:space="preserve">: </w:t>
      </w:r>
    </w:p>
    <w:p w:rsidR="00C15DF5" w:rsidRPr="00CA7DA7" w:rsidRDefault="00C15DF5" w:rsidP="00C15DF5">
      <w:pPr>
        <w:bidi/>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 يتصدرها (الجمهورية الجزائرية الديمقراطية الشعبية – باسم الشـعب الجزائـري) ويذكر فيها الجهة القضائية التي أصدرت الحكم أو القرار وتاريخ صدوره </w:t>
      </w:r>
      <w:proofErr w:type="gramStart"/>
      <w:r w:rsidRPr="00CA7DA7">
        <w:rPr>
          <w:rFonts w:ascii="Simplified Arabic" w:hAnsi="Simplified Arabic" w:cs="Simplified Arabic"/>
          <w:sz w:val="32"/>
          <w:szCs w:val="32"/>
          <w:rtl/>
        </w:rPr>
        <w:t xml:space="preserve">وموضوعه </w:t>
      </w:r>
      <w:r w:rsidRPr="00CA7DA7">
        <w:rPr>
          <w:rFonts w:ascii="Simplified Arabic" w:hAnsi="Simplified Arabic" w:cs="Simplified Arabic"/>
          <w:sz w:val="32"/>
          <w:szCs w:val="32"/>
        </w:rPr>
        <w:t>.</w:t>
      </w:r>
      <w:proofErr w:type="gramEnd"/>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 xml:space="preserve">تتضمن كذلك أسماء القضاة الذين أصدروا الحكم وكاتب الضبط، وممثل النيابة </w:t>
      </w:r>
      <w:proofErr w:type="gramStart"/>
      <w:r w:rsidRPr="00CA7DA7">
        <w:rPr>
          <w:rFonts w:ascii="Simplified Arabic" w:hAnsi="Simplified Arabic" w:cs="Simplified Arabic"/>
          <w:sz w:val="32"/>
          <w:szCs w:val="32"/>
          <w:rtl/>
        </w:rPr>
        <w:t xml:space="preserve">العامة </w:t>
      </w: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إن</w:t>
      </w:r>
      <w:proofErr w:type="gramEnd"/>
      <w:r w:rsidRPr="00CA7DA7">
        <w:rPr>
          <w:rFonts w:ascii="Simplified Arabic" w:hAnsi="Simplified Arabic" w:cs="Simplified Arabic"/>
          <w:sz w:val="32"/>
          <w:szCs w:val="32"/>
          <w:rtl/>
        </w:rPr>
        <w:t xml:space="preserve"> اقتضى الأمر، وكذا أسماء الخصوم وألقابهم، وصفاتهم ومحل إقامتهم وأسماء وكلائهم.</w:t>
      </w:r>
    </w:p>
    <w:p w:rsidR="00C15DF5" w:rsidRPr="00CA7DA7" w:rsidRDefault="00C15DF5" w:rsidP="00C15DF5">
      <w:pPr>
        <w:pStyle w:val="Paragraphedeliste"/>
        <w:numPr>
          <w:ilvl w:val="1"/>
          <w:numId w:val="40"/>
        </w:numPr>
        <w:bidi/>
        <w:jc w:val="both"/>
        <w:rPr>
          <w:rFonts w:ascii="Simplified Arabic" w:hAnsi="Simplified Arabic" w:cs="Simplified Arabic"/>
          <w:b/>
          <w:bCs/>
          <w:sz w:val="32"/>
          <w:szCs w:val="32"/>
        </w:rPr>
      </w:pPr>
      <w:proofErr w:type="gramStart"/>
      <w:r w:rsidRPr="00CA7DA7">
        <w:rPr>
          <w:rFonts w:ascii="Simplified Arabic" w:hAnsi="Simplified Arabic" w:cs="Simplified Arabic"/>
          <w:b/>
          <w:bCs/>
          <w:sz w:val="32"/>
          <w:szCs w:val="32"/>
          <w:rtl/>
        </w:rPr>
        <w:t>الوقائع :</w:t>
      </w:r>
      <w:proofErr w:type="gramEnd"/>
    </w:p>
    <w:p w:rsidR="00C15DF5" w:rsidRPr="00CA7DA7" w:rsidRDefault="00C15DF5" w:rsidP="00C15DF5">
      <w:pPr>
        <w:bidi/>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يشتمل هذا الجزء على عرض موجز لوقائع الدعوى، بالإضافة إلى الأدلة الواقعية والأسانيد والحجج القانونية وذلك تبعا لما جاء به الخصوم دون تعديل أو </w:t>
      </w: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تحريف، كما يتضمن بيان عن المسائل المعروضة للفصل فيها</w:t>
      </w:r>
      <w:r w:rsidRPr="00CA7DA7">
        <w:rPr>
          <w:rFonts w:ascii="Simplified Arabic" w:hAnsi="Simplified Arabic" w:cs="Simplified Arabic"/>
          <w:sz w:val="32"/>
          <w:szCs w:val="32"/>
        </w:rPr>
        <w:t>.</w:t>
      </w:r>
    </w:p>
    <w:p w:rsidR="00C15DF5" w:rsidRPr="00CA7DA7" w:rsidRDefault="00C15DF5" w:rsidP="00C15DF5">
      <w:pPr>
        <w:bidi/>
        <w:jc w:val="both"/>
        <w:rPr>
          <w:rFonts w:ascii="Simplified Arabic" w:hAnsi="Simplified Arabic" w:cs="Simplified Arabic"/>
          <w:sz w:val="32"/>
          <w:szCs w:val="32"/>
          <w:rtl/>
        </w:rPr>
      </w:pPr>
      <w:r w:rsidRPr="00CA7DA7">
        <w:rPr>
          <w:rFonts w:ascii="Simplified Arabic" w:hAnsi="Simplified Arabic" w:cs="Simplified Arabic"/>
          <w:sz w:val="32"/>
          <w:szCs w:val="32"/>
          <w:rtl/>
        </w:rPr>
        <w:t>يحوي هذا الجزء أيضا مختلف الإجراءات والمراحل التـي مـرت بهـا القضية، وخلاصة ما انتهت إليه من غير أن يبين القضاة موقفهم منها</w:t>
      </w:r>
    </w:p>
    <w:p w:rsidR="00C15DF5" w:rsidRPr="00CA7DA7" w:rsidRDefault="00C15DF5" w:rsidP="00C15DF5">
      <w:pPr>
        <w:pStyle w:val="Paragraphedeliste"/>
        <w:numPr>
          <w:ilvl w:val="1"/>
          <w:numId w:val="40"/>
        </w:numPr>
        <w:bidi/>
        <w:jc w:val="both"/>
        <w:rPr>
          <w:rFonts w:ascii="Simplified Arabic" w:hAnsi="Simplified Arabic" w:cs="Simplified Arabic"/>
          <w:sz w:val="32"/>
          <w:szCs w:val="32"/>
        </w:rPr>
      </w:pPr>
      <w:r w:rsidRPr="00CA7DA7">
        <w:rPr>
          <w:rFonts w:ascii="Simplified Arabic" w:hAnsi="Simplified Arabic" w:cs="Simplified Arabic"/>
          <w:b/>
          <w:bCs/>
          <w:sz w:val="32"/>
          <w:szCs w:val="32"/>
          <w:rtl/>
        </w:rPr>
        <w:t xml:space="preserve">المناقشة وأسباب الحكم أو </w:t>
      </w:r>
      <w:proofErr w:type="gramStart"/>
      <w:r w:rsidRPr="00CA7DA7">
        <w:rPr>
          <w:rFonts w:ascii="Simplified Arabic" w:hAnsi="Simplified Arabic" w:cs="Simplified Arabic"/>
          <w:b/>
          <w:bCs/>
          <w:sz w:val="32"/>
          <w:szCs w:val="32"/>
          <w:rtl/>
        </w:rPr>
        <w:t>القرار</w:t>
      </w:r>
      <w:r w:rsidRPr="00CA7DA7">
        <w:rPr>
          <w:rFonts w:ascii="Simplified Arabic" w:hAnsi="Simplified Arabic" w:cs="Simplified Arabic"/>
          <w:sz w:val="32"/>
          <w:szCs w:val="32"/>
          <w:rtl/>
        </w:rPr>
        <w:t xml:space="preserve"> :</w:t>
      </w:r>
      <w:proofErr w:type="gramEnd"/>
    </w:p>
    <w:p w:rsidR="00C15DF5" w:rsidRDefault="00C15DF5" w:rsidP="00C15DF5">
      <w:pPr>
        <w:bidi/>
        <w:jc w:val="both"/>
        <w:rPr>
          <w:rFonts w:ascii="Simplified Arabic" w:hAnsi="Simplified Arabic" w:cs="Simplified Arabic"/>
          <w:sz w:val="32"/>
          <w:szCs w:val="32"/>
        </w:rPr>
      </w:pPr>
      <w:r w:rsidRPr="00CA7DA7">
        <w:rPr>
          <w:rFonts w:ascii="Simplified Arabic" w:hAnsi="Simplified Arabic" w:cs="Simplified Arabic"/>
          <w:sz w:val="32"/>
          <w:szCs w:val="32"/>
          <w:rtl/>
        </w:rPr>
        <w:t xml:space="preserve">تتمثل الأسباب </w:t>
      </w:r>
      <w:proofErr w:type="gramStart"/>
      <w:r w:rsidRPr="00CA7DA7">
        <w:rPr>
          <w:rFonts w:ascii="Simplified Arabic" w:hAnsi="Simplified Arabic" w:cs="Simplified Arabic"/>
          <w:sz w:val="32"/>
          <w:szCs w:val="32"/>
          <w:rtl/>
        </w:rPr>
        <w:t>في</w:t>
      </w:r>
      <w:proofErr w:type="gramEnd"/>
      <w:r w:rsidRPr="00CA7DA7">
        <w:rPr>
          <w:rFonts w:ascii="Simplified Arabic" w:hAnsi="Simplified Arabic" w:cs="Simplified Arabic"/>
          <w:sz w:val="32"/>
          <w:szCs w:val="32"/>
          <w:rtl/>
        </w:rPr>
        <w:t xml:space="preserve"> الأدلة الواقعية والحجج القانونية التي يبني القضاة علـى أساسها حكمهم أو قرارهم، وتسمى أيضا بالحيثيات. ويظهر في هذا الجـزء دور القضاة، حيث يناقشون هنا طلبات ودفوع الخصوم، متجهين إلى أحـد أطـراف الدعوى، وفي هذا الجزء أيضا نجد الحل القانوني الذي تبناه القضاة فصـلا فـي</w:t>
      </w: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 xml:space="preserve">النزاع </w:t>
      </w:r>
      <w:r>
        <w:rPr>
          <w:rFonts w:ascii="Simplified Arabic" w:hAnsi="Simplified Arabic" w:cs="Simplified Arabic"/>
          <w:sz w:val="32"/>
          <w:szCs w:val="32"/>
        </w:rPr>
        <w:t>.</w:t>
      </w:r>
    </w:p>
    <w:p w:rsidR="00C15DF5" w:rsidRDefault="00C15DF5" w:rsidP="00C15DF5">
      <w:pPr>
        <w:bidi/>
        <w:jc w:val="both"/>
        <w:rPr>
          <w:rFonts w:ascii="Simplified Arabic" w:hAnsi="Simplified Arabic" w:cs="Simplified Arabic"/>
          <w:sz w:val="32"/>
          <w:szCs w:val="32"/>
        </w:rPr>
      </w:pPr>
    </w:p>
    <w:p w:rsidR="00C15DF5" w:rsidRPr="00CA7DA7" w:rsidRDefault="00C15DF5" w:rsidP="00C15DF5">
      <w:pPr>
        <w:bidi/>
        <w:jc w:val="both"/>
        <w:rPr>
          <w:rFonts w:ascii="Simplified Arabic" w:hAnsi="Simplified Arabic" w:cs="Simplified Arabic"/>
          <w:sz w:val="32"/>
          <w:szCs w:val="32"/>
          <w:rtl/>
        </w:rPr>
      </w:pPr>
    </w:p>
    <w:p w:rsidR="00C15DF5" w:rsidRPr="00CA7DA7" w:rsidRDefault="00C15DF5" w:rsidP="00C15DF5">
      <w:pPr>
        <w:pStyle w:val="Paragraphedeliste"/>
        <w:numPr>
          <w:ilvl w:val="1"/>
          <w:numId w:val="40"/>
        </w:numPr>
        <w:bidi/>
        <w:jc w:val="both"/>
        <w:rPr>
          <w:rFonts w:ascii="Simplified Arabic" w:hAnsi="Simplified Arabic" w:cs="Simplified Arabic"/>
          <w:b/>
          <w:bCs/>
          <w:sz w:val="32"/>
          <w:szCs w:val="32"/>
        </w:rPr>
      </w:pPr>
      <w:proofErr w:type="gramStart"/>
      <w:r w:rsidRPr="00CA7DA7">
        <w:rPr>
          <w:rFonts w:ascii="Simplified Arabic" w:hAnsi="Simplified Arabic" w:cs="Simplified Arabic"/>
          <w:b/>
          <w:bCs/>
          <w:sz w:val="32"/>
          <w:szCs w:val="32"/>
          <w:rtl/>
        </w:rPr>
        <w:lastRenderedPageBreak/>
        <w:t>المنطوق</w:t>
      </w:r>
      <w:proofErr w:type="gramEnd"/>
      <w:r w:rsidRPr="00CA7DA7">
        <w:rPr>
          <w:rFonts w:ascii="Simplified Arabic" w:hAnsi="Simplified Arabic" w:cs="Simplified Arabic"/>
          <w:b/>
          <w:bCs/>
          <w:sz w:val="32"/>
          <w:szCs w:val="32"/>
          <w:rtl/>
        </w:rPr>
        <w:t>:</w:t>
      </w:r>
    </w:p>
    <w:p w:rsidR="00C15DF5" w:rsidRPr="00CA7DA7" w:rsidRDefault="00C15DF5" w:rsidP="00C15DF5">
      <w:pPr>
        <w:bidi/>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 يحوي هذا الجزء الموقف الفاصل في الدعوى ويأتي عادة بعـد عبـارة لهـذه الأسباب، مثل "قرر المجلس القضائي إبطال الحكم الأول والفصل من جديد في الحكـم على المستأنف </w:t>
      </w:r>
      <w:proofErr w:type="gramStart"/>
      <w:r w:rsidRPr="00CA7DA7">
        <w:rPr>
          <w:rFonts w:ascii="Simplified Arabic" w:hAnsi="Simplified Arabic" w:cs="Simplified Arabic"/>
          <w:sz w:val="32"/>
          <w:szCs w:val="32"/>
          <w:rtl/>
        </w:rPr>
        <w:t>عليها .</w:t>
      </w:r>
      <w:proofErr w:type="gramEnd"/>
      <w:r w:rsidRPr="00CA7DA7">
        <w:rPr>
          <w:rFonts w:ascii="Simplified Arabic" w:hAnsi="Simplified Arabic" w:cs="Simplified Arabic"/>
          <w:sz w:val="32"/>
          <w:szCs w:val="32"/>
          <w:rtl/>
        </w:rPr>
        <w:t>.."، "قررت المحكمة رفض الدعوى لعـدم التأسـيس وإلـزام المدعي بالمصاريف القضائية"، "قررت المحكمة العليا قبول الطعـن شـكلا ورفضـه موضوعا ..."، إلخ</w:t>
      </w:r>
    </w:p>
    <w:p w:rsidR="00C15DF5" w:rsidRPr="00CA7DA7" w:rsidRDefault="00C15DF5" w:rsidP="00C15DF5">
      <w:pPr>
        <w:bidi/>
        <w:jc w:val="both"/>
        <w:rPr>
          <w:rFonts w:ascii="Simplified Arabic" w:hAnsi="Simplified Arabic" w:cs="Simplified Arabic"/>
          <w:b/>
          <w:bCs/>
          <w:sz w:val="32"/>
          <w:szCs w:val="32"/>
          <w:rtl/>
        </w:rPr>
      </w:pPr>
      <w:r w:rsidRPr="00CA7DA7">
        <w:rPr>
          <w:rFonts w:ascii="Simplified Arabic" w:hAnsi="Simplified Arabic" w:cs="Simplified Arabic"/>
          <w:b/>
          <w:bCs/>
          <w:sz w:val="32"/>
          <w:szCs w:val="32"/>
          <w:rtl/>
        </w:rPr>
        <w:t xml:space="preserve">ثانيا: خطوات التعليق على الأحكام والقرارات القضائية </w:t>
      </w:r>
    </w:p>
    <w:p w:rsidR="00C15DF5" w:rsidRDefault="00C15DF5" w:rsidP="00C15DF5">
      <w:pPr>
        <w:pStyle w:val="Paragraphedeliste"/>
        <w:numPr>
          <w:ilvl w:val="0"/>
          <w:numId w:val="24"/>
        </w:numPr>
        <w:bidi/>
        <w:jc w:val="both"/>
        <w:rPr>
          <w:rFonts w:ascii="Simplified Arabic" w:hAnsi="Simplified Arabic" w:cs="Simplified Arabic"/>
          <w:b/>
          <w:bCs/>
          <w:sz w:val="32"/>
          <w:szCs w:val="32"/>
        </w:rPr>
      </w:pPr>
      <w:r w:rsidRPr="00CA7DA7">
        <w:rPr>
          <w:rFonts w:ascii="Simplified Arabic" w:hAnsi="Simplified Arabic" w:cs="Simplified Arabic"/>
          <w:b/>
          <w:bCs/>
          <w:sz w:val="32"/>
          <w:szCs w:val="32"/>
          <w:rtl/>
        </w:rPr>
        <w:t>عرض الوقائع:</w:t>
      </w:r>
    </w:p>
    <w:p w:rsidR="00C15DF5" w:rsidRPr="00C03135" w:rsidRDefault="00C15DF5" w:rsidP="00C15DF5">
      <w:pPr>
        <w:bidi/>
        <w:jc w:val="both"/>
        <w:rPr>
          <w:rFonts w:ascii="Simplified Arabic" w:hAnsi="Simplified Arabic" w:cs="Simplified Arabic"/>
          <w:b/>
          <w:bCs/>
          <w:sz w:val="32"/>
          <w:szCs w:val="32"/>
          <w:rtl/>
        </w:rPr>
      </w:pPr>
      <w:r w:rsidRPr="00C03135">
        <w:rPr>
          <w:rFonts w:ascii="Simplified Arabic" w:hAnsi="Simplified Arabic" w:cs="Simplified Arabic"/>
          <w:sz w:val="32"/>
          <w:szCs w:val="32"/>
          <w:rtl/>
        </w:rPr>
        <w:t xml:space="preserve">يبدأ التعليق بعرض واضح لوقائع النزاع المطروح أمام الجهة القضائية وفقا لما </w:t>
      </w:r>
      <w:proofErr w:type="gramStart"/>
      <w:r w:rsidRPr="00C03135">
        <w:rPr>
          <w:rFonts w:ascii="Simplified Arabic" w:hAnsi="Simplified Arabic" w:cs="Simplified Arabic"/>
          <w:sz w:val="32"/>
          <w:szCs w:val="32"/>
          <w:rtl/>
        </w:rPr>
        <w:t>يلي :</w:t>
      </w:r>
      <w:proofErr w:type="gramEnd"/>
      <w:r w:rsidRPr="00C03135">
        <w:rPr>
          <w:rFonts w:ascii="Simplified Arabic" w:hAnsi="Simplified Arabic" w:cs="Simplified Arabic"/>
          <w:sz w:val="32"/>
          <w:szCs w:val="32"/>
          <w:rtl/>
        </w:rPr>
        <w:t xml:space="preserve">  </w:t>
      </w:r>
    </w:p>
    <w:p w:rsidR="00C15DF5" w:rsidRPr="00CA7DA7" w:rsidRDefault="00C15DF5" w:rsidP="00C15DF5">
      <w:pPr>
        <w:bidi/>
        <w:jc w:val="both"/>
        <w:rPr>
          <w:rFonts w:ascii="Simplified Arabic" w:hAnsi="Simplified Arabic" w:cs="Simplified Arabic"/>
          <w:sz w:val="32"/>
          <w:szCs w:val="32"/>
          <w:rtl/>
        </w:rPr>
      </w:pPr>
      <w:r w:rsidRPr="00CA7DA7">
        <w:rPr>
          <w:rFonts w:ascii="Simplified Arabic" w:hAnsi="Simplified Arabic" w:cs="Simplified Arabic"/>
          <w:sz w:val="32"/>
          <w:szCs w:val="32"/>
          <w:rtl/>
        </w:rPr>
        <w:t>-يقوم الباحث بتلخيص الوقائع الموجودة في القرار.</w:t>
      </w:r>
    </w:p>
    <w:p w:rsidR="00C15DF5" w:rsidRPr="00CA7DA7" w:rsidRDefault="00C15DF5" w:rsidP="00C15DF5">
      <w:pPr>
        <w:bidi/>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-الوقائع تشمل الأحداث التي يدور </w:t>
      </w:r>
      <w:proofErr w:type="gramStart"/>
      <w:r w:rsidRPr="00CA7DA7">
        <w:rPr>
          <w:rFonts w:ascii="Simplified Arabic" w:hAnsi="Simplified Arabic" w:cs="Simplified Arabic"/>
          <w:sz w:val="32"/>
          <w:szCs w:val="32"/>
          <w:rtl/>
        </w:rPr>
        <w:t>حولها</w:t>
      </w:r>
      <w:proofErr w:type="gramEnd"/>
      <w:r w:rsidRPr="00CA7DA7">
        <w:rPr>
          <w:rFonts w:ascii="Simplified Arabic" w:hAnsi="Simplified Arabic" w:cs="Simplified Arabic"/>
          <w:sz w:val="32"/>
          <w:szCs w:val="32"/>
          <w:rtl/>
        </w:rPr>
        <w:t xml:space="preserve"> النزاع، إضافة إلى الطلبات التي تقدّم بها الخصوم.</w:t>
      </w:r>
    </w:p>
    <w:p w:rsidR="00C15DF5" w:rsidRPr="00CA7DA7" w:rsidRDefault="00C15DF5" w:rsidP="00C15DF5">
      <w:pPr>
        <w:bidi/>
        <w:jc w:val="both"/>
        <w:rPr>
          <w:rFonts w:ascii="Simplified Arabic" w:hAnsi="Simplified Arabic" w:cs="Simplified Arabic"/>
          <w:sz w:val="32"/>
          <w:szCs w:val="32"/>
          <w:rtl/>
        </w:rPr>
      </w:pPr>
      <w:r w:rsidRPr="00CA7DA7">
        <w:rPr>
          <w:rFonts w:ascii="Simplified Arabic" w:hAnsi="Simplified Arabic" w:cs="Simplified Arabic"/>
          <w:sz w:val="32"/>
          <w:szCs w:val="32"/>
          <w:rtl/>
        </w:rPr>
        <w:t>-</w:t>
      </w:r>
      <w:proofErr w:type="gramStart"/>
      <w:r w:rsidRPr="00CA7DA7">
        <w:rPr>
          <w:rFonts w:ascii="Simplified Arabic" w:hAnsi="Simplified Arabic" w:cs="Simplified Arabic"/>
          <w:sz w:val="32"/>
          <w:szCs w:val="32"/>
          <w:rtl/>
        </w:rPr>
        <w:t>على</w:t>
      </w:r>
      <w:proofErr w:type="gramEnd"/>
      <w:r w:rsidRPr="00CA7DA7">
        <w:rPr>
          <w:rFonts w:ascii="Simplified Arabic" w:hAnsi="Simplified Arabic" w:cs="Simplified Arabic"/>
          <w:sz w:val="32"/>
          <w:szCs w:val="32"/>
          <w:rtl/>
        </w:rPr>
        <w:t xml:space="preserve"> الباحث أن يراعي في عرضه للوقائع، الت</w:t>
      </w:r>
      <w:r>
        <w:rPr>
          <w:rFonts w:ascii="Simplified Arabic" w:hAnsi="Simplified Arabic" w:cs="Simplified Arabic"/>
          <w:sz w:val="32"/>
          <w:szCs w:val="32"/>
          <w:rtl/>
        </w:rPr>
        <w:t>ّسلسل الزّمني في حدوثها، بلغة و</w:t>
      </w:r>
      <w:r w:rsidRPr="00CA7DA7">
        <w:rPr>
          <w:rFonts w:ascii="Simplified Arabic" w:hAnsi="Simplified Arabic" w:cs="Simplified Arabic"/>
          <w:sz w:val="32"/>
          <w:szCs w:val="32"/>
          <w:rtl/>
        </w:rPr>
        <w:t>أسلوب المعلق.</w:t>
      </w:r>
    </w:p>
    <w:p w:rsidR="00C15DF5" w:rsidRPr="00CA7DA7" w:rsidRDefault="00C15DF5" w:rsidP="00C15DF5">
      <w:pPr>
        <w:bidi/>
        <w:jc w:val="both"/>
        <w:rPr>
          <w:rFonts w:ascii="Simplified Arabic" w:hAnsi="Simplified Arabic" w:cs="Simplified Arabic"/>
          <w:sz w:val="32"/>
          <w:szCs w:val="32"/>
          <w:rtl/>
        </w:rPr>
      </w:pPr>
      <w:r w:rsidRPr="00CA7DA7">
        <w:rPr>
          <w:rFonts w:ascii="Simplified Arabic" w:hAnsi="Simplified Arabic" w:cs="Simplified Arabic"/>
          <w:sz w:val="32"/>
          <w:szCs w:val="32"/>
          <w:rtl/>
        </w:rPr>
        <w:t>-</w:t>
      </w:r>
      <w:proofErr w:type="gramStart"/>
      <w:r w:rsidRPr="00CA7DA7">
        <w:rPr>
          <w:rFonts w:ascii="Simplified Arabic" w:hAnsi="Simplified Arabic" w:cs="Simplified Arabic"/>
          <w:sz w:val="32"/>
          <w:szCs w:val="32"/>
          <w:rtl/>
        </w:rPr>
        <w:t>على</w:t>
      </w:r>
      <w:proofErr w:type="gramEnd"/>
      <w:r w:rsidRPr="00CA7DA7">
        <w:rPr>
          <w:rFonts w:ascii="Simplified Arabic" w:hAnsi="Simplified Arabic" w:cs="Simplified Arabic"/>
          <w:sz w:val="32"/>
          <w:szCs w:val="32"/>
          <w:rtl/>
        </w:rPr>
        <w:t xml:space="preserve"> الباحث عرض الوقائع الأساسيّة كما وردت دون إضافة من عند الخصوم، لأنّ الحل القانوني ينطلق من الوقائع كما طرحت على المحكمة.</w:t>
      </w:r>
    </w:p>
    <w:p w:rsidR="00C15DF5" w:rsidRPr="00CA7DA7" w:rsidRDefault="00C15DF5" w:rsidP="00C15DF5">
      <w:pPr>
        <w:bidi/>
        <w:jc w:val="both"/>
        <w:rPr>
          <w:rFonts w:ascii="Simplified Arabic" w:hAnsi="Simplified Arabic" w:cs="Simplified Arabic"/>
          <w:sz w:val="32"/>
          <w:szCs w:val="32"/>
          <w:rtl/>
        </w:rPr>
      </w:pPr>
      <w:r w:rsidRPr="00CA7DA7">
        <w:rPr>
          <w:rFonts w:ascii="Simplified Arabic" w:hAnsi="Simplified Arabic" w:cs="Simplified Arabic"/>
          <w:sz w:val="32"/>
          <w:szCs w:val="32"/>
          <w:rtl/>
        </w:rPr>
        <w:t>-</w:t>
      </w:r>
      <w:proofErr w:type="gramStart"/>
      <w:r w:rsidRPr="00CA7DA7">
        <w:rPr>
          <w:rFonts w:ascii="Simplified Arabic" w:hAnsi="Simplified Arabic" w:cs="Simplified Arabic"/>
          <w:sz w:val="32"/>
          <w:szCs w:val="32"/>
          <w:rtl/>
        </w:rPr>
        <w:t>إذا</w:t>
      </w:r>
      <w:proofErr w:type="gramEnd"/>
      <w:r w:rsidRPr="00CA7DA7">
        <w:rPr>
          <w:rFonts w:ascii="Simplified Arabic" w:hAnsi="Simplified Arabic" w:cs="Simplified Arabic"/>
          <w:sz w:val="32"/>
          <w:szCs w:val="32"/>
          <w:rtl/>
        </w:rPr>
        <w:t xml:space="preserve"> كان الخصوم متّفقين حول الوقائع، على المعلّق أن يشير إلى ذلك، أمّا إذا</w:t>
      </w:r>
      <w:r>
        <w:rPr>
          <w:rFonts w:ascii="Simplified Arabic" w:hAnsi="Simplified Arabic" w:cs="Simplified Arabic" w:hint="cs"/>
          <w:sz w:val="32"/>
          <w:szCs w:val="32"/>
          <w:rtl/>
        </w:rPr>
        <w:t xml:space="preserve"> </w:t>
      </w:r>
      <w:r w:rsidRPr="00CA7DA7">
        <w:rPr>
          <w:rFonts w:ascii="Simplified Arabic" w:hAnsi="Simplified Arabic" w:cs="Simplified Arabic"/>
          <w:sz w:val="32"/>
          <w:szCs w:val="32"/>
          <w:rtl/>
        </w:rPr>
        <w:t>كان هناك بين الخصوم في عرضهم للوقائع، أيضا على المعلّق أن يشير إلى ذلك.</w:t>
      </w:r>
    </w:p>
    <w:p w:rsidR="00C15DF5" w:rsidRDefault="00C15DF5" w:rsidP="00C15DF5">
      <w:pPr>
        <w:bidi/>
        <w:jc w:val="both"/>
        <w:rPr>
          <w:rFonts w:ascii="Simplified Arabic" w:hAnsi="Simplified Arabic" w:cs="Simplified Arabic"/>
          <w:sz w:val="32"/>
          <w:szCs w:val="32"/>
        </w:rPr>
      </w:pPr>
      <w:r w:rsidRPr="00CA7DA7">
        <w:rPr>
          <w:rFonts w:ascii="Simplified Arabic" w:hAnsi="Simplified Arabic" w:cs="Simplified Arabic"/>
          <w:sz w:val="32"/>
          <w:szCs w:val="32"/>
          <w:rtl/>
        </w:rPr>
        <w:t xml:space="preserve"> - </w:t>
      </w:r>
      <w:proofErr w:type="gramStart"/>
      <w:r w:rsidRPr="00CA7DA7">
        <w:rPr>
          <w:rFonts w:ascii="Simplified Arabic" w:hAnsi="Simplified Arabic" w:cs="Simplified Arabic"/>
          <w:sz w:val="32"/>
          <w:szCs w:val="32"/>
          <w:rtl/>
        </w:rPr>
        <w:t>وإذا</w:t>
      </w:r>
      <w:proofErr w:type="gramEnd"/>
      <w:r w:rsidRPr="00CA7DA7">
        <w:rPr>
          <w:rFonts w:ascii="Simplified Arabic" w:hAnsi="Simplified Arabic" w:cs="Simplified Arabic"/>
          <w:sz w:val="32"/>
          <w:szCs w:val="32"/>
          <w:rtl/>
        </w:rPr>
        <w:t xml:space="preserve"> كان هناك أتفاق حول جزء من الوقائع واختلاف في الجزء الآخر منها، فعلى الباحث أن يعرض الوقائع المتّفق عليها أوّلا و بعدها يعرض أقوال كلّ خصم في الجزء الآخر غير المتّفق عليه</w:t>
      </w:r>
    </w:p>
    <w:p w:rsidR="00C15DF5" w:rsidRPr="00CA7DA7" w:rsidRDefault="00C15DF5" w:rsidP="00C15DF5">
      <w:pPr>
        <w:bidi/>
        <w:jc w:val="both"/>
        <w:rPr>
          <w:rFonts w:ascii="Simplified Arabic" w:hAnsi="Simplified Arabic" w:cs="Simplified Arabic"/>
          <w:sz w:val="32"/>
          <w:szCs w:val="32"/>
          <w:rtl/>
        </w:rPr>
      </w:pPr>
    </w:p>
    <w:p w:rsidR="00C15DF5" w:rsidRDefault="00C15DF5" w:rsidP="00C15DF5">
      <w:pPr>
        <w:shd w:val="clear" w:color="auto" w:fill="FFFFFF"/>
        <w:bidi/>
        <w:rPr>
          <w:rFonts w:ascii="Simplified Arabic" w:eastAsia="Times New Roman" w:hAnsi="Simplified Arabic" w:cs="Simplified Arabic"/>
          <w:color w:val="000000"/>
          <w:sz w:val="32"/>
          <w:szCs w:val="32"/>
          <w:rtl/>
          <w:lang w:eastAsia="fr-FR"/>
        </w:rPr>
      </w:pPr>
      <w:r w:rsidRPr="00CA7DA7">
        <w:rPr>
          <w:rFonts w:ascii="Simplified Arabic" w:hAnsi="Simplified Arabic" w:cs="Simplified Arabic"/>
          <w:sz w:val="32"/>
          <w:szCs w:val="32"/>
          <w:rtl/>
        </w:rPr>
        <w:t xml:space="preserve">2- </w:t>
      </w:r>
      <w:r w:rsidRPr="00CA7DA7">
        <w:rPr>
          <w:rFonts w:ascii="Simplified Arabic" w:eastAsia="Times New Roman" w:hAnsi="Simplified Arabic" w:cs="Simplified Arabic"/>
          <w:b/>
          <w:bCs/>
          <w:color w:val="000000"/>
          <w:sz w:val="32"/>
          <w:szCs w:val="32"/>
          <w:rtl/>
          <w:lang w:eastAsia="fr-FR"/>
        </w:rPr>
        <w:t>الإجراءات</w:t>
      </w:r>
      <w:r w:rsidRPr="00CA7DA7">
        <w:rPr>
          <w:rFonts w:ascii="Simplified Arabic" w:eastAsia="Times New Roman" w:hAnsi="Simplified Arabic" w:cs="Simplified Arabic"/>
          <w:b/>
          <w:bCs/>
          <w:color w:val="000000"/>
          <w:sz w:val="32"/>
          <w:szCs w:val="32"/>
          <w:lang w:eastAsia="fr-FR"/>
        </w:rPr>
        <w:t>:</w:t>
      </w:r>
      <w:r w:rsidRPr="00CA7DA7">
        <w:rPr>
          <w:rFonts w:ascii="Simplified Arabic" w:eastAsia="Times New Roman" w:hAnsi="Simplified Arabic" w:cs="Simplified Arabic"/>
          <w:color w:val="000000"/>
          <w:sz w:val="32"/>
          <w:szCs w:val="32"/>
          <w:lang w:eastAsia="fr-FR"/>
        </w:rPr>
        <w:t> </w:t>
      </w:r>
    </w:p>
    <w:p w:rsidR="00C15DF5" w:rsidRPr="00CA7DA7" w:rsidRDefault="00C15DF5" w:rsidP="00C15DF5">
      <w:pPr>
        <w:shd w:val="clear" w:color="auto" w:fill="FFFFFF"/>
        <w:bidi/>
        <w:rPr>
          <w:rFonts w:ascii="Simplified Arabic" w:eastAsia="Times New Roman" w:hAnsi="Simplified Arabic" w:cs="Simplified Arabic"/>
          <w:color w:val="000000"/>
          <w:sz w:val="32"/>
          <w:szCs w:val="32"/>
          <w:rtl/>
          <w:lang w:eastAsia="fr-FR"/>
        </w:rPr>
      </w:pPr>
      <w:r w:rsidRPr="00CA7DA7">
        <w:rPr>
          <w:rFonts w:ascii="Simplified Arabic" w:eastAsia="Times New Roman" w:hAnsi="Simplified Arabic" w:cs="Simplified Arabic"/>
          <w:color w:val="000000"/>
          <w:sz w:val="32"/>
          <w:szCs w:val="32"/>
          <w:rtl/>
          <w:lang w:eastAsia="fr-FR"/>
        </w:rPr>
        <w:t>هي المراحل القضائیة المختلفة التي مر بها النزاع على المستوى الهیئات القضائیة و/أو الإداریة إلى غایة صدور القرار محل التعلیق .</w:t>
      </w:r>
    </w:p>
    <w:p w:rsidR="00C15DF5" w:rsidRPr="00CA7DA7" w:rsidRDefault="00C15DF5" w:rsidP="00C15DF5">
      <w:pPr>
        <w:shd w:val="clear" w:color="auto" w:fill="FFFFFF"/>
        <w:bidi/>
        <w:jc w:val="both"/>
        <w:rPr>
          <w:rFonts w:ascii="Simplified Arabic" w:hAnsi="Simplified Arabic" w:cs="Simplified Arabic"/>
          <w:b/>
          <w:bCs/>
          <w:color w:val="000000"/>
          <w:sz w:val="32"/>
          <w:szCs w:val="32"/>
          <w:rtl/>
        </w:rPr>
      </w:pPr>
      <w:r w:rsidRPr="00CA7DA7">
        <w:rPr>
          <w:rFonts w:ascii="Simplified Arabic" w:eastAsia="Times New Roman" w:hAnsi="Simplified Arabic" w:cs="Simplified Arabic"/>
          <w:color w:val="000000"/>
          <w:sz w:val="32"/>
          <w:szCs w:val="32"/>
          <w:rtl/>
          <w:lang w:eastAsia="fr-FR"/>
        </w:rPr>
        <w:t>3-الا</w:t>
      </w:r>
      <w:r w:rsidRPr="00CA7DA7">
        <w:rPr>
          <w:rFonts w:ascii="Simplified Arabic" w:hAnsi="Simplified Arabic" w:cs="Simplified Arabic"/>
          <w:b/>
          <w:bCs/>
          <w:color w:val="000000"/>
          <w:sz w:val="32"/>
          <w:szCs w:val="32"/>
          <w:rtl/>
        </w:rPr>
        <w:t>دعاءات</w:t>
      </w:r>
      <w:r w:rsidRPr="00CA7DA7">
        <w:rPr>
          <w:rFonts w:ascii="Simplified Arabic" w:hAnsi="Simplified Arabic" w:cs="Simplified Arabic"/>
          <w:b/>
          <w:bCs/>
          <w:color w:val="000000"/>
          <w:sz w:val="32"/>
          <w:szCs w:val="32"/>
        </w:rPr>
        <w:t xml:space="preserve"> </w:t>
      </w:r>
      <w:r>
        <w:rPr>
          <w:rFonts w:ascii="Simplified Arabic" w:hAnsi="Simplified Arabic" w:cs="Simplified Arabic" w:hint="cs"/>
          <w:b/>
          <w:bCs/>
          <w:color w:val="000000"/>
          <w:sz w:val="32"/>
          <w:szCs w:val="32"/>
          <w:rtl/>
        </w:rPr>
        <w:t xml:space="preserve">والأسانيد </w:t>
      </w:r>
    </w:p>
    <w:p w:rsidR="00C15DF5" w:rsidRPr="00CA7DA7" w:rsidRDefault="00C15DF5" w:rsidP="00C15DF5">
      <w:pPr>
        <w:shd w:val="clear" w:color="auto" w:fill="FFFFFF"/>
        <w:bidi/>
        <w:jc w:val="both"/>
        <w:rPr>
          <w:rFonts w:ascii="Simplified Arabic" w:hAnsi="Simplified Arabic" w:cs="Simplified Arabic"/>
          <w:b/>
          <w:bCs/>
          <w:color w:val="000000"/>
          <w:sz w:val="32"/>
          <w:szCs w:val="32"/>
        </w:rPr>
      </w:pPr>
      <w:r w:rsidRPr="00CA7DA7">
        <w:rPr>
          <w:rFonts w:ascii="Simplified Arabic" w:hAnsi="Simplified Arabic" w:cs="Simplified Arabic"/>
          <w:color w:val="000000"/>
          <w:sz w:val="32"/>
          <w:szCs w:val="32"/>
          <w:rtl/>
        </w:rPr>
        <w:t>یتمثل هذا العنصر في طلبات وادعاءات الخصوم وكذلك الحجج</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والبراهین القانونیة التي یدافع بها كل طرف على طلباته وهي مجموعة الأسانید التي</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یتم إعتمادها بنسبة لكلا طرفي النزاع من أجل الاثبات، وغالبا ما نجدها في العبارات</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التالیة: (حیث صرح...، حیث إدعى...، حیث زعم ...، حیث إستند.. ونجده أیضا</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في عبارة عن الوجه المأخوذ</w:t>
      </w:r>
      <w:r w:rsidRPr="00CA7DA7">
        <w:rPr>
          <w:rFonts w:ascii="Simplified Arabic" w:hAnsi="Simplified Arabic" w:cs="Simplified Arabic"/>
          <w:color w:val="000000"/>
          <w:sz w:val="32"/>
          <w:szCs w:val="32"/>
        </w:rPr>
        <w:t>...</w:t>
      </w:r>
      <w:r w:rsidRPr="00CA7DA7">
        <w:rPr>
          <w:rStyle w:val="Appelnotedebasdep"/>
          <w:rFonts w:ascii="Simplified Arabic" w:hAnsi="Simplified Arabic" w:cs="Simplified Arabic"/>
          <w:color w:val="000000"/>
          <w:sz w:val="32"/>
          <w:szCs w:val="32"/>
        </w:rPr>
        <w:footnoteReference w:id="12"/>
      </w:r>
    </w:p>
    <w:p w:rsidR="00C15DF5" w:rsidRPr="00C03135" w:rsidRDefault="00C15DF5" w:rsidP="00C15DF5">
      <w:pPr>
        <w:pStyle w:val="Paragraphedeliste"/>
        <w:numPr>
          <w:ilvl w:val="0"/>
          <w:numId w:val="18"/>
        </w:numPr>
        <w:shd w:val="clear" w:color="auto" w:fill="FFFFFF"/>
        <w:bidi/>
        <w:jc w:val="both"/>
        <w:rPr>
          <w:rFonts w:ascii="Simplified Arabic" w:hAnsi="Simplified Arabic" w:cs="Simplified Arabic"/>
          <w:color w:val="000000"/>
          <w:sz w:val="32"/>
          <w:szCs w:val="32"/>
          <w:rtl/>
        </w:rPr>
      </w:pPr>
      <w:proofErr w:type="gramStart"/>
      <w:r w:rsidRPr="00C03135">
        <w:rPr>
          <w:rFonts w:ascii="Simplified Arabic" w:hAnsi="Simplified Arabic" w:cs="Simplified Arabic"/>
          <w:b/>
          <w:bCs/>
          <w:color w:val="000000"/>
          <w:sz w:val="32"/>
          <w:szCs w:val="32"/>
          <w:rtl/>
        </w:rPr>
        <w:t>المشكل</w:t>
      </w:r>
      <w:proofErr w:type="gramEnd"/>
      <w:r w:rsidRPr="00C03135">
        <w:rPr>
          <w:rFonts w:ascii="Simplified Arabic" w:hAnsi="Simplified Arabic" w:cs="Simplified Arabic"/>
          <w:b/>
          <w:bCs/>
          <w:color w:val="000000"/>
          <w:sz w:val="32"/>
          <w:szCs w:val="32"/>
          <w:rtl/>
        </w:rPr>
        <w:t xml:space="preserve"> القانوني</w:t>
      </w:r>
      <w:r w:rsidRPr="00C03135">
        <w:rPr>
          <w:rFonts w:ascii="Simplified Arabic" w:hAnsi="Simplified Arabic" w:cs="Simplified Arabic"/>
          <w:b/>
          <w:bCs/>
          <w:color w:val="000000"/>
          <w:sz w:val="32"/>
          <w:szCs w:val="32"/>
        </w:rPr>
        <w:t>:</w:t>
      </w:r>
      <w:r w:rsidRPr="00C03135">
        <w:rPr>
          <w:rFonts w:ascii="Simplified Arabic" w:hAnsi="Simplified Arabic" w:cs="Simplified Arabic"/>
          <w:color w:val="000000"/>
          <w:sz w:val="32"/>
          <w:szCs w:val="32"/>
        </w:rPr>
        <w:t> </w:t>
      </w:r>
      <w:r w:rsidRPr="00C03135">
        <w:rPr>
          <w:rFonts w:ascii="Simplified Arabic" w:hAnsi="Simplified Arabic" w:cs="Simplified Arabic"/>
          <w:color w:val="000000"/>
          <w:sz w:val="32"/>
          <w:szCs w:val="32"/>
          <w:rtl/>
        </w:rPr>
        <w:t xml:space="preserve"> </w:t>
      </w:r>
    </w:p>
    <w:p w:rsidR="00C15DF5" w:rsidRPr="00CA7DA7" w:rsidRDefault="00C15DF5" w:rsidP="00C15DF5">
      <w:pPr>
        <w:shd w:val="clear" w:color="auto" w:fill="FFFFFF"/>
        <w:bidi/>
        <w:jc w:val="both"/>
        <w:rPr>
          <w:rFonts w:ascii="Simplified Arabic" w:hAnsi="Simplified Arabic" w:cs="Simplified Arabic"/>
          <w:color w:val="000000"/>
          <w:sz w:val="32"/>
          <w:szCs w:val="32"/>
        </w:rPr>
      </w:pPr>
      <w:r w:rsidRPr="00CA7DA7">
        <w:rPr>
          <w:rFonts w:ascii="Simplified Arabic" w:hAnsi="Simplified Arabic" w:cs="Simplified Arabic"/>
          <w:color w:val="000000"/>
          <w:sz w:val="32"/>
          <w:szCs w:val="32"/>
          <w:rtl/>
        </w:rPr>
        <w:t>یتمثل هذا العنصر في الإشكالیة أو مجموعة من الإشكالیات</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المطروحة أمام القضاة، والتي یجب علیهم الفصل فیها ونصل إلى معرفة المشكل</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القانوني انطلاقا من</w:t>
      </w:r>
      <w:r w:rsidRPr="00CA7DA7">
        <w:rPr>
          <w:rFonts w:ascii="Simplified Arabic" w:hAnsi="Simplified Arabic" w:cs="Simplified Arabic"/>
          <w:color w:val="000000"/>
          <w:sz w:val="32"/>
          <w:szCs w:val="32"/>
        </w:rPr>
        <w:t xml:space="preserve"> :</w:t>
      </w:r>
    </w:p>
    <w:p w:rsidR="00C15DF5" w:rsidRPr="00CA7DA7" w:rsidRDefault="00C15DF5" w:rsidP="00C15DF5">
      <w:pPr>
        <w:shd w:val="clear" w:color="auto" w:fill="FFFFFF"/>
        <w:bidi/>
        <w:jc w:val="both"/>
        <w:rPr>
          <w:rFonts w:ascii="Simplified Arabic" w:hAnsi="Simplified Arabic" w:cs="Simplified Arabic"/>
          <w:color w:val="000000"/>
          <w:sz w:val="32"/>
          <w:szCs w:val="32"/>
        </w:rPr>
      </w:pPr>
      <w:r w:rsidRPr="00CA7DA7">
        <w:rPr>
          <w:rFonts w:ascii="Simplified Arabic" w:hAnsi="Simplified Arabic" w:cs="Simplified Arabic"/>
          <w:color w:val="000000"/>
          <w:sz w:val="32"/>
          <w:szCs w:val="32"/>
        </w:rPr>
        <w:t xml:space="preserve">- </w:t>
      </w:r>
      <w:r w:rsidRPr="00CA7DA7">
        <w:rPr>
          <w:rFonts w:ascii="Simplified Arabic" w:hAnsi="Simplified Arabic" w:cs="Simplified Arabic"/>
          <w:color w:val="000000"/>
          <w:sz w:val="32"/>
          <w:szCs w:val="32"/>
          <w:rtl/>
        </w:rPr>
        <w:t>من استدلالات القضاة</w:t>
      </w:r>
      <w:r w:rsidRPr="00CA7DA7">
        <w:rPr>
          <w:rFonts w:ascii="Simplified Arabic" w:hAnsi="Simplified Arabic" w:cs="Simplified Arabic"/>
          <w:color w:val="000000"/>
          <w:sz w:val="32"/>
          <w:szCs w:val="32"/>
        </w:rPr>
        <w:t>.</w:t>
      </w:r>
    </w:p>
    <w:p w:rsidR="00C15DF5" w:rsidRPr="00CA7DA7" w:rsidRDefault="00C15DF5" w:rsidP="00C15DF5">
      <w:pPr>
        <w:shd w:val="clear" w:color="auto" w:fill="FFFFFF"/>
        <w:bidi/>
        <w:jc w:val="both"/>
        <w:rPr>
          <w:rFonts w:ascii="Simplified Arabic" w:hAnsi="Simplified Arabic" w:cs="Simplified Arabic"/>
          <w:color w:val="000000"/>
          <w:sz w:val="32"/>
          <w:szCs w:val="32"/>
        </w:rPr>
      </w:pPr>
      <w:r w:rsidRPr="00CA7DA7">
        <w:rPr>
          <w:rFonts w:ascii="Simplified Arabic" w:hAnsi="Simplified Arabic" w:cs="Simplified Arabic"/>
          <w:color w:val="000000"/>
          <w:sz w:val="32"/>
          <w:szCs w:val="32"/>
        </w:rPr>
        <w:t xml:space="preserve">- </w:t>
      </w:r>
      <w:r w:rsidRPr="00CA7DA7">
        <w:rPr>
          <w:rFonts w:ascii="Simplified Arabic" w:hAnsi="Simplified Arabic" w:cs="Simplified Arabic"/>
          <w:color w:val="000000"/>
          <w:sz w:val="32"/>
          <w:szCs w:val="32"/>
          <w:rtl/>
        </w:rPr>
        <w:t>من الحل القانوني الذي یصل إلیه القضاة و هي الحیثیة الأخیرة</w:t>
      </w:r>
      <w:r w:rsidRPr="00CA7DA7">
        <w:rPr>
          <w:rFonts w:ascii="Simplified Arabic" w:hAnsi="Simplified Arabic" w:cs="Simplified Arabic"/>
          <w:color w:val="000000"/>
          <w:sz w:val="32"/>
          <w:szCs w:val="32"/>
        </w:rPr>
        <w:t>.</w:t>
      </w:r>
    </w:p>
    <w:p w:rsidR="00C15DF5" w:rsidRPr="00CA7DA7" w:rsidRDefault="00C15DF5" w:rsidP="00C15DF5">
      <w:pPr>
        <w:shd w:val="clear" w:color="auto" w:fill="FFFFFF"/>
        <w:bidi/>
        <w:jc w:val="both"/>
        <w:rPr>
          <w:rFonts w:ascii="Simplified Arabic" w:hAnsi="Simplified Arabic" w:cs="Simplified Arabic"/>
          <w:color w:val="000000"/>
          <w:sz w:val="32"/>
          <w:szCs w:val="32"/>
        </w:rPr>
      </w:pPr>
      <w:r w:rsidRPr="00CA7DA7">
        <w:rPr>
          <w:rFonts w:ascii="Simplified Arabic" w:hAnsi="Simplified Arabic" w:cs="Simplified Arabic"/>
          <w:color w:val="000000"/>
          <w:sz w:val="32"/>
          <w:szCs w:val="32"/>
          <w:rtl/>
        </w:rPr>
        <w:t>و یطرح المشكل القانوني بصیغة استفهامیة انطلاقا من القرار المطلوب التعلیق علیه</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كما أنه یجب تجنب الأسئلة النظریة، كما یجب ان یطرح المشكل بدقة حتى یتجنب</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الطالب أمورا نظریة و یتقید بجوهر النزاع</w:t>
      </w:r>
      <w:r w:rsidRPr="00CA7DA7">
        <w:rPr>
          <w:rFonts w:ascii="Simplified Arabic" w:hAnsi="Simplified Arabic" w:cs="Simplified Arabic"/>
          <w:color w:val="000000"/>
          <w:sz w:val="32"/>
          <w:szCs w:val="32"/>
        </w:rPr>
        <w:t>.</w:t>
      </w:r>
    </w:p>
    <w:p w:rsidR="00C15DF5" w:rsidRPr="00CA7DA7" w:rsidRDefault="00C15DF5" w:rsidP="00C15DF5">
      <w:pPr>
        <w:shd w:val="clear" w:color="auto" w:fill="FFFFFF"/>
        <w:bidi/>
        <w:jc w:val="both"/>
        <w:rPr>
          <w:rFonts w:ascii="Simplified Arabic" w:hAnsi="Simplified Arabic" w:cs="Simplified Arabic"/>
          <w:color w:val="000000"/>
          <w:sz w:val="32"/>
          <w:szCs w:val="32"/>
        </w:rPr>
      </w:pPr>
      <w:r w:rsidRPr="00CA7DA7">
        <w:rPr>
          <w:rFonts w:ascii="Simplified Arabic" w:hAnsi="Simplified Arabic" w:cs="Simplified Arabic"/>
          <w:b/>
          <w:bCs/>
          <w:color w:val="000000"/>
          <w:sz w:val="32"/>
          <w:szCs w:val="32"/>
          <w:rtl/>
        </w:rPr>
        <w:lastRenderedPageBreak/>
        <w:t>مثلا</w:t>
      </w:r>
      <w:r w:rsidRPr="00CA7DA7">
        <w:rPr>
          <w:rFonts w:ascii="Simplified Arabic" w:hAnsi="Simplified Arabic" w:cs="Simplified Arabic"/>
          <w:b/>
          <w:bCs/>
          <w:color w:val="000000"/>
          <w:sz w:val="32"/>
          <w:szCs w:val="32"/>
        </w:rPr>
        <w:t>:</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إذا كان القرار ی</w:t>
      </w:r>
      <w:proofErr w:type="gramStart"/>
      <w:r w:rsidRPr="00CA7DA7">
        <w:rPr>
          <w:rFonts w:ascii="Simplified Arabic" w:hAnsi="Simplified Arabic" w:cs="Simplified Arabic"/>
          <w:color w:val="000000"/>
          <w:sz w:val="32"/>
          <w:szCs w:val="32"/>
          <w:rtl/>
        </w:rPr>
        <w:t>تعلق :</w:t>
      </w:r>
      <w:proofErr w:type="gramEnd"/>
      <w:r w:rsidRPr="00CA7DA7">
        <w:rPr>
          <w:rFonts w:ascii="Simplified Arabic" w:hAnsi="Simplified Arabic" w:cs="Simplified Arabic"/>
          <w:color w:val="000000"/>
          <w:sz w:val="32"/>
          <w:szCs w:val="32"/>
          <w:rtl/>
        </w:rPr>
        <w:t xml:space="preserve"> بالغلط لا یمكن أبدا طرح السؤال على هذا الشكل: ما</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معنى الغلط</w:t>
      </w:r>
      <w:r w:rsidRPr="00CA7DA7">
        <w:rPr>
          <w:rFonts w:ascii="Simplified Arabic" w:hAnsi="Simplified Arabic" w:cs="Simplified Arabic"/>
          <w:color w:val="000000"/>
          <w:sz w:val="32"/>
          <w:szCs w:val="32"/>
        </w:rPr>
        <w:t>.</w:t>
      </w:r>
      <w:r w:rsidRPr="00CA7DA7">
        <w:rPr>
          <w:rFonts w:ascii="Simplified Arabic" w:hAnsi="Simplified Arabic" w:cs="Simplified Arabic"/>
          <w:color w:val="000000"/>
          <w:sz w:val="32"/>
          <w:szCs w:val="32"/>
          <w:rtl/>
          <w:lang w:bidi="ar-DZ"/>
        </w:rPr>
        <w:t xml:space="preserve"> </w:t>
      </w:r>
      <w:r w:rsidRPr="00CA7DA7">
        <w:rPr>
          <w:rFonts w:ascii="Simplified Arabic" w:hAnsi="Simplified Arabic" w:cs="Simplified Arabic"/>
          <w:color w:val="000000"/>
          <w:sz w:val="32"/>
          <w:szCs w:val="32"/>
          <w:rtl/>
        </w:rPr>
        <w:t xml:space="preserve"> بل یجب أن یكون المشكل القانوني عاما شاملا وغیر مركبا أي بسیطا</w:t>
      </w:r>
      <w:r w:rsidRPr="00CA7DA7">
        <w:rPr>
          <w:rFonts w:ascii="Simplified Arabic" w:hAnsi="Simplified Arabic" w:cs="Simplified Arabic"/>
          <w:color w:val="000000"/>
          <w:sz w:val="32"/>
          <w:szCs w:val="32"/>
        </w:rPr>
        <w:t>.</w:t>
      </w:r>
    </w:p>
    <w:p w:rsidR="00C15DF5" w:rsidRPr="00CA7DA7" w:rsidRDefault="00C15DF5" w:rsidP="00C15DF5">
      <w:pPr>
        <w:shd w:val="clear" w:color="auto" w:fill="FFFFFF"/>
        <w:bidi/>
        <w:jc w:val="both"/>
        <w:rPr>
          <w:rFonts w:ascii="Simplified Arabic" w:hAnsi="Simplified Arabic" w:cs="Simplified Arabic"/>
          <w:color w:val="000000"/>
          <w:sz w:val="32"/>
          <w:szCs w:val="32"/>
          <w:rtl/>
        </w:rPr>
      </w:pPr>
      <w:r w:rsidRPr="00CA7DA7">
        <w:rPr>
          <w:rFonts w:ascii="Simplified Arabic" w:hAnsi="Simplified Arabic" w:cs="Simplified Arabic"/>
          <w:b/>
          <w:bCs/>
          <w:color w:val="000000"/>
          <w:sz w:val="32"/>
          <w:szCs w:val="32"/>
          <w:rtl/>
        </w:rPr>
        <w:t xml:space="preserve">5- </w:t>
      </w:r>
      <w:proofErr w:type="gramStart"/>
      <w:r w:rsidRPr="00CA7DA7">
        <w:rPr>
          <w:rFonts w:ascii="Simplified Arabic" w:hAnsi="Simplified Arabic" w:cs="Simplified Arabic"/>
          <w:b/>
          <w:bCs/>
          <w:color w:val="000000"/>
          <w:sz w:val="32"/>
          <w:szCs w:val="32"/>
          <w:rtl/>
        </w:rPr>
        <w:t>الحل</w:t>
      </w:r>
      <w:proofErr w:type="gramEnd"/>
      <w:r w:rsidRPr="00CA7DA7">
        <w:rPr>
          <w:rFonts w:ascii="Simplified Arabic" w:hAnsi="Simplified Arabic" w:cs="Simplified Arabic"/>
          <w:b/>
          <w:bCs/>
          <w:color w:val="000000"/>
          <w:sz w:val="32"/>
          <w:szCs w:val="32"/>
          <w:rtl/>
        </w:rPr>
        <w:t xml:space="preserve"> القانوني</w:t>
      </w:r>
      <w:r w:rsidRPr="00CA7DA7">
        <w:rPr>
          <w:rFonts w:ascii="Simplified Arabic" w:hAnsi="Simplified Arabic" w:cs="Simplified Arabic"/>
          <w:b/>
          <w:bCs/>
          <w:color w:val="000000"/>
          <w:sz w:val="32"/>
          <w:szCs w:val="32"/>
        </w:rPr>
        <w:t>:</w:t>
      </w:r>
      <w:r w:rsidRPr="00CA7DA7">
        <w:rPr>
          <w:rFonts w:ascii="Simplified Arabic" w:hAnsi="Simplified Arabic" w:cs="Simplified Arabic"/>
          <w:color w:val="000000"/>
          <w:sz w:val="32"/>
          <w:szCs w:val="32"/>
        </w:rPr>
        <w:t> </w:t>
      </w:r>
    </w:p>
    <w:p w:rsidR="00C15DF5" w:rsidRPr="00CA7DA7" w:rsidRDefault="00C15DF5" w:rsidP="00C15DF5">
      <w:pPr>
        <w:shd w:val="clear" w:color="auto" w:fill="FFFFFF"/>
        <w:bidi/>
        <w:jc w:val="both"/>
        <w:rPr>
          <w:rFonts w:ascii="Simplified Arabic" w:hAnsi="Simplified Arabic" w:cs="Simplified Arabic"/>
          <w:color w:val="000000"/>
          <w:sz w:val="32"/>
          <w:szCs w:val="32"/>
        </w:rPr>
      </w:pPr>
      <w:r w:rsidRPr="00CA7DA7">
        <w:rPr>
          <w:rFonts w:ascii="Simplified Arabic" w:hAnsi="Simplified Arabic" w:cs="Simplified Arabic"/>
          <w:color w:val="000000"/>
          <w:sz w:val="32"/>
          <w:szCs w:val="32"/>
          <w:rtl/>
        </w:rPr>
        <w:t>هي الحیثیة الأخیرة والتي نجدها قبل عبارة... و لهذه الأسباب، ومن</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أجلها في الجزء الأخیر من القرار، وهو القرار الذي قضى به القضاة المحكمة العلیا</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وهو منطوق القرار</w:t>
      </w:r>
      <w:r w:rsidRPr="00CA7DA7">
        <w:rPr>
          <w:rStyle w:val="Appelnotedebasdep"/>
          <w:rFonts w:ascii="Simplified Arabic" w:hAnsi="Simplified Arabic" w:cs="Simplified Arabic"/>
          <w:color w:val="000000"/>
          <w:sz w:val="32"/>
          <w:szCs w:val="32"/>
          <w:rtl/>
        </w:rPr>
        <w:footnoteReference w:id="13"/>
      </w:r>
      <w:r w:rsidRPr="00CA7DA7">
        <w:rPr>
          <w:rFonts w:ascii="Simplified Arabic" w:hAnsi="Simplified Arabic" w:cs="Simplified Arabic"/>
          <w:color w:val="000000"/>
          <w:sz w:val="32"/>
          <w:szCs w:val="32"/>
        </w:rPr>
        <w:t>.</w:t>
      </w:r>
    </w:p>
    <w:p w:rsidR="00C15DF5" w:rsidRPr="00CA7DA7" w:rsidRDefault="00C15DF5" w:rsidP="00C15DF5">
      <w:pPr>
        <w:shd w:val="clear" w:color="auto" w:fill="FFFFFF"/>
        <w:bidi/>
        <w:jc w:val="both"/>
        <w:rPr>
          <w:rFonts w:ascii="Simplified Arabic" w:hAnsi="Simplified Arabic" w:cs="Simplified Arabic"/>
          <w:color w:val="000000"/>
          <w:sz w:val="32"/>
          <w:szCs w:val="32"/>
        </w:rPr>
      </w:pPr>
      <w:r w:rsidRPr="00CA7DA7">
        <w:rPr>
          <w:rFonts w:ascii="Simplified Arabic" w:hAnsi="Simplified Arabic" w:cs="Simplified Arabic"/>
          <w:color w:val="000000"/>
          <w:sz w:val="32"/>
          <w:szCs w:val="32"/>
          <w:rtl/>
        </w:rPr>
        <w:t xml:space="preserve">مع </w:t>
      </w:r>
      <w:r>
        <w:rPr>
          <w:rFonts w:ascii="Simplified Arabic" w:hAnsi="Simplified Arabic" w:cs="Simplified Arabic"/>
          <w:color w:val="000000"/>
          <w:sz w:val="32"/>
          <w:szCs w:val="32"/>
          <w:rtl/>
        </w:rPr>
        <w:t>صیاغة الحل القانوني بشكل واضح ومختصر، مراعیا الأمانة و</w:t>
      </w:r>
      <w:r w:rsidRPr="00CA7DA7">
        <w:rPr>
          <w:rFonts w:ascii="Simplified Arabic" w:hAnsi="Simplified Arabic" w:cs="Simplified Arabic"/>
          <w:color w:val="000000"/>
          <w:sz w:val="32"/>
          <w:szCs w:val="32"/>
          <w:rtl/>
        </w:rPr>
        <w:t>الموضوعیة في بیان</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الحل القانوني</w:t>
      </w:r>
      <w:r w:rsidRPr="00CA7DA7">
        <w:rPr>
          <w:rFonts w:ascii="Simplified Arabic" w:hAnsi="Simplified Arabic" w:cs="Simplified Arabic"/>
          <w:color w:val="000000"/>
          <w:sz w:val="32"/>
          <w:szCs w:val="32"/>
        </w:rPr>
        <w:t>.</w:t>
      </w:r>
    </w:p>
    <w:p w:rsidR="00C15DF5" w:rsidRPr="00C03135" w:rsidRDefault="00C15DF5" w:rsidP="00C15DF5">
      <w:pPr>
        <w:pStyle w:val="Paragraphedeliste"/>
        <w:numPr>
          <w:ilvl w:val="0"/>
          <w:numId w:val="18"/>
        </w:numPr>
        <w:shd w:val="clear" w:color="auto" w:fill="FFFFFF"/>
        <w:bidi/>
        <w:jc w:val="both"/>
        <w:rPr>
          <w:rFonts w:ascii="Simplified Arabic" w:hAnsi="Simplified Arabic" w:cs="Simplified Arabic"/>
          <w:color w:val="000000"/>
          <w:sz w:val="32"/>
          <w:szCs w:val="32"/>
          <w:rtl/>
        </w:rPr>
      </w:pPr>
      <w:r w:rsidRPr="00C03135">
        <w:rPr>
          <w:rFonts w:ascii="Simplified Arabic" w:hAnsi="Simplified Arabic" w:cs="Simplified Arabic"/>
          <w:b/>
          <w:bCs/>
          <w:color w:val="000000"/>
          <w:sz w:val="32"/>
          <w:szCs w:val="32"/>
          <w:rtl/>
        </w:rPr>
        <w:t>خطة التعلیق</w:t>
      </w:r>
      <w:r w:rsidRPr="00C03135">
        <w:rPr>
          <w:rFonts w:ascii="Simplified Arabic" w:hAnsi="Simplified Arabic" w:cs="Simplified Arabic"/>
          <w:b/>
          <w:bCs/>
          <w:color w:val="000000"/>
          <w:sz w:val="32"/>
          <w:szCs w:val="32"/>
        </w:rPr>
        <w:t>:</w:t>
      </w:r>
      <w:r w:rsidRPr="00C03135">
        <w:rPr>
          <w:rFonts w:ascii="Simplified Arabic" w:hAnsi="Simplified Arabic" w:cs="Simplified Arabic"/>
          <w:color w:val="000000"/>
          <w:sz w:val="32"/>
          <w:szCs w:val="32"/>
        </w:rPr>
        <w:t> </w:t>
      </w:r>
    </w:p>
    <w:p w:rsidR="00C15DF5" w:rsidRPr="00CA7DA7" w:rsidRDefault="00C15DF5" w:rsidP="00C15DF5">
      <w:pPr>
        <w:shd w:val="clear" w:color="auto" w:fill="FFFFFF"/>
        <w:bidi/>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w:t>
      </w:r>
      <w:r w:rsidRPr="00CA7DA7">
        <w:rPr>
          <w:rFonts w:ascii="Simplified Arabic" w:hAnsi="Simplified Arabic" w:cs="Simplified Arabic"/>
          <w:color w:val="000000"/>
          <w:sz w:val="32"/>
          <w:szCs w:val="32"/>
          <w:rtl/>
        </w:rPr>
        <w:t>ی</w:t>
      </w:r>
      <w:proofErr w:type="gramStart"/>
      <w:r w:rsidRPr="00CA7DA7">
        <w:rPr>
          <w:rFonts w:ascii="Simplified Arabic" w:hAnsi="Simplified Arabic" w:cs="Simplified Arabic"/>
          <w:color w:val="000000"/>
          <w:sz w:val="32"/>
          <w:szCs w:val="32"/>
          <w:rtl/>
        </w:rPr>
        <w:t>جب</w:t>
      </w:r>
      <w:proofErr w:type="gramEnd"/>
      <w:r w:rsidRPr="00CA7DA7">
        <w:rPr>
          <w:rFonts w:ascii="Simplified Arabic" w:hAnsi="Simplified Arabic" w:cs="Simplified Arabic"/>
          <w:color w:val="000000"/>
          <w:sz w:val="32"/>
          <w:szCs w:val="32"/>
          <w:rtl/>
        </w:rPr>
        <w:t xml:space="preserve"> وضع خطة تكون مناسبة </w:t>
      </w:r>
      <w:r>
        <w:rPr>
          <w:rFonts w:ascii="Simplified Arabic" w:hAnsi="Simplified Arabic" w:cs="Simplified Arabic"/>
          <w:color w:val="000000"/>
          <w:sz w:val="32"/>
          <w:szCs w:val="32"/>
          <w:rtl/>
        </w:rPr>
        <w:t>للإجابة عن المشكل القانوني و</w:t>
      </w:r>
      <w:r w:rsidRPr="00CA7DA7">
        <w:rPr>
          <w:rFonts w:ascii="Simplified Arabic" w:hAnsi="Simplified Arabic" w:cs="Simplified Arabic"/>
          <w:color w:val="000000"/>
          <w:sz w:val="32"/>
          <w:szCs w:val="32"/>
          <w:rtl/>
        </w:rPr>
        <w:t>التي تستلزم أن تكون نظریة</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و تطبیقیة في نفس الوقت بمعنى إعطاء معلومات نظریة و إسقاطها على قضیة الحال. مع</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مراعاة الشروط المنهجیة و ضرورة الإلمام بالموضع من اجل التوصل إلى معطیات علمیة</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و قانونیة تضع لنا حلا للمشكل الذي أثاره النزاع من جهة و من جهة أخرى تبین مدى إلمام</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الطالب بالجانب النظري و قدرته على التحلیل و التطبیق في أي إشكال قانوني كان</w:t>
      </w:r>
      <w:r w:rsidRPr="00CA7DA7">
        <w:rPr>
          <w:rStyle w:val="Appelnotedebasdep"/>
          <w:rFonts w:ascii="Simplified Arabic" w:hAnsi="Simplified Arabic" w:cs="Simplified Arabic"/>
          <w:color w:val="000000"/>
          <w:sz w:val="32"/>
          <w:szCs w:val="32"/>
          <w:rtl/>
        </w:rPr>
        <w:footnoteReference w:id="14"/>
      </w:r>
      <w:r w:rsidRPr="00CA7DA7">
        <w:rPr>
          <w:rFonts w:ascii="Simplified Arabic" w:hAnsi="Simplified Arabic" w:cs="Simplified Arabic"/>
          <w:color w:val="000000"/>
          <w:sz w:val="32"/>
          <w:szCs w:val="32"/>
        </w:rPr>
        <w:t>.</w:t>
      </w:r>
    </w:p>
    <w:p w:rsidR="00C15DF5" w:rsidRPr="00CA7DA7" w:rsidRDefault="00C15DF5" w:rsidP="00C15DF5">
      <w:pPr>
        <w:shd w:val="clear" w:color="auto" w:fill="FFFFFF"/>
        <w:bidi/>
        <w:jc w:val="both"/>
        <w:rPr>
          <w:rFonts w:ascii="Simplified Arabic" w:hAnsi="Simplified Arabic" w:cs="Simplified Arabic"/>
          <w:color w:val="000000"/>
          <w:sz w:val="32"/>
          <w:szCs w:val="32"/>
        </w:rPr>
      </w:pPr>
      <w:r w:rsidRPr="00CA7DA7">
        <w:rPr>
          <w:rFonts w:ascii="Simplified Arabic" w:hAnsi="Simplified Arabic" w:cs="Simplified Arabic"/>
          <w:color w:val="000000"/>
          <w:sz w:val="32"/>
          <w:szCs w:val="32"/>
          <w:rtl/>
        </w:rPr>
        <w:t>یجب تجنب العناوین النظریة مثل قولنا</w:t>
      </w:r>
      <w:r w:rsidRPr="00CA7DA7">
        <w:rPr>
          <w:rFonts w:ascii="Simplified Arabic" w:hAnsi="Simplified Arabic" w:cs="Simplified Arabic"/>
          <w:color w:val="000000"/>
          <w:sz w:val="32"/>
          <w:szCs w:val="32"/>
        </w:rPr>
        <w:t xml:space="preserve"> :</w:t>
      </w:r>
    </w:p>
    <w:p w:rsidR="00C15DF5" w:rsidRPr="00CA7DA7" w:rsidRDefault="00C15DF5" w:rsidP="00C15DF5">
      <w:pPr>
        <w:shd w:val="clear" w:color="auto" w:fill="FFFFFF"/>
        <w:bidi/>
        <w:jc w:val="both"/>
        <w:rPr>
          <w:rFonts w:ascii="Simplified Arabic" w:hAnsi="Simplified Arabic" w:cs="Simplified Arabic"/>
          <w:color w:val="000000"/>
          <w:sz w:val="32"/>
          <w:szCs w:val="32"/>
        </w:rPr>
      </w:pPr>
      <w:proofErr w:type="gramStart"/>
      <w:r w:rsidRPr="00CA7DA7">
        <w:rPr>
          <w:rFonts w:ascii="Simplified Arabic" w:hAnsi="Simplified Arabic" w:cs="Simplified Arabic"/>
          <w:b/>
          <w:bCs/>
          <w:color w:val="000000"/>
          <w:sz w:val="32"/>
          <w:szCs w:val="32"/>
          <w:rtl/>
        </w:rPr>
        <w:t>المبحث</w:t>
      </w:r>
      <w:proofErr w:type="gramEnd"/>
      <w:r w:rsidRPr="00CA7DA7">
        <w:rPr>
          <w:rFonts w:ascii="Simplified Arabic" w:hAnsi="Simplified Arabic" w:cs="Simplified Arabic"/>
          <w:b/>
          <w:bCs/>
          <w:color w:val="000000"/>
          <w:sz w:val="32"/>
          <w:szCs w:val="32"/>
          <w:rtl/>
        </w:rPr>
        <w:t xml:space="preserve"> الأول</w:t>
      </w:r>
      <w:r w:rsidRPr="00CA7DA7">
        <w:rPr>
          <w:rFonts w:ascii="Simplified Arabic" w:hAnsi="Simplified Arabic" w:cs="Simplified Arabic"/>
          <w:b/>
          <w:bCs/>
          <w:color w:val="000000"/>
          <w:sz w:val="32"/>
          <w:szCs w:val="32"/>
        </w:rPr>
        <w:t>:</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مفهوم المحل</w:t>
      </w:r>
    </w:p>
    <w:p w:rsidR="00C15DF5" w:rsidRPr="00CA7DA7" w:rsidRDefault="00C15DF5" w:rsidP="00C15DF5">
      <w:pPr>
        <w:shd w:val="clear" w:color="auto" w:fill="FFFFFF"/>
        <w:bidi/>
        <w:rPr>
          <w:rFonts w:ascii="Simplified Arabic" w:hAnsi="Simplified Arabic" w:cs="Simplified Arabic"/>
          <w:color w:val="000000"/>
          <w:sz w:val="32"/>
          <w:szCs w:val="32"/>
        </w:rPr>
      </w:pPr>
      <w:proofErr w:type="gramStart"/>
      <w:r w:rsidRPr="00CA7DA7">
        <w:rPr>
          <w:rFonts w:ascii="Simplified Arabic" w:hAnsi="Simplified Arabic" w:cs="Simplified Arabic"/>
          <w:b/>
          <w:bCs/>
          <w:color w:val="000000"/>
          <w:sz w:val="32"/>
          <w:szCs w:val="32"/>
          <w:rtl/>
        </w:rPr>
        <w:t>المطلب</w:t>
      </w:r>
      <w:proofErr w:type="gramEnd"/>
      <w:r w:rsidRPr="00CA7DA7">
        <w:rPr>
          <w:rFonts w:ascii="Simplified Arabic" w:hAnsi="Simplified Arabic" w:cs="Simplified Arabic"/>
          <w:b/>
          <w:bCs/>
          <w:color w:val="000000"/>
          <w:sz w:val="32"/>
          <w:szCs w:val="32"/>
          <w:rtl/>
        </w:rPr>
        <w:t xml:space="preserve"> الأول</w:t>
      </w:r>
      <w:r w:rsidRPr="00CA7DA7">
        <w:rPr>
          <w:rFonts w:ascii="Simplified Arabic" w:hAnsi="Simplified Arabic" w:cs="Simplified Arabic"/>
          <w:b/>
          <w:bCs/>
          <w:color w:val="000000"/>
          <w:sz w:val="32"/>
          <w:szCs w:val="32"/>
        </w:rPr>
        <w:t>:</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شروطه</w:t>
      </w:r>
    </w:p>
    <w:p w:rsidR="00C15DF5" w:rsidRPr="00CA7DA7" w:rsidRDefault="00C15DF5" w:rsidP="00C15DF5">
      <w:pPr>
        <w:shd w:val="clear" w:color="auto" w:fill="FFFFFF"/>
        <w:bidi/>
        <w:rPr>
          <w:rFonts w:ascii="Simplified Arabic" w:hAnsi="Simplified Arabic" w:cs="Simplified Arabic"/>
          <w:color w:val="000000"/>
          <w:sz w:val="32"/>
          <w:szCs w:val="32"/>
        </w:rPr>
      </w:pPr>
      <w:proofErr w:type="gramStart"/>
      <w:r w:rsidRPr="00CA7DA7">
        <w:rPr>
          <w:rFonts w:ascii="Simplified Arabic" w:hAnsi="Simplified Arabic" w:cs="Simplified Arabic"/>
          <w:b/>
          <w:bCs/>
          <w:color w:val="000000"/>
          <w:sz w:val="32"/>
          <w:szCs w:val="32"/>
          <w:rtl/>
        </w:rPr>
        <w:t>المطلب</w:t>
      </w:r>
      <w:proofErr w:type="gramEnd"/>
      <w:r w:rsidRPr="00CA7DA7">
        <w:rPr>
          <w:rFonts w:ascii="Simplified Arabic" w:hAnsi="Simplified Arabic" w:cs="Simplified Arabic"/>
          <w:b/>
          <w:bCs/>
          <w:color w:val="000000"/>
          <w:sz w:val="32"/>
          <w:szCs w:val="32"/>
          <w:rtl/>
        </w:rPr>
        <w:t xml:space="preserve"> الثاني</w:t>
      </w:r>
      <w:r w:rsidRPr="00CA7DA7">
        <w:rPr>
          <w:rFonts w:ascii="Simplified Arabic" w:hAnsi="Simplified Arabic" w:cs="Simplified Arabic"/>
          <w:b/>
          <w:bCs/>
          <w:color w:val="000000"/>
          <w:sz w:val="32"/>
          <w:szCs w:val="32"/>
        </w:rPr>
        <w:t>:</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مشروعیته</w:t>
      </w:r>
    </w:p>
    <w:p w:rsidR="00C15DF5" w:rsidRPr="00CA7DA7" w:rsidRDefault="00C15DF5" w:rsidP="00C15DF5">
      <w:pPr>
        <w:shd w:val="clear" w:color="auto" w:fill="FFFFFF"/>
        <w:bidi/>
        <w:jc w:val="both"/>
        <w:rPr>
          <w:rFonts w:ascii="Simplified Arabic" w:hAnsi="Simplified Arabic" w:cs="Simplified Arabic"/>
          <w:color w:val="000000"/>
          <w:sz w:val="32"/>
          <w:szCs w:val="32"/>
          <w:rtl/>
          <w:lang w:bidi="ar-DZ"/>
        </w:rPr>
      </w:pPr>
      <w:r w:rsidRPr="00CA7DA7">
        <w:rPr>
          <w:rFonts w:ascii="Simplified Arabic" w:hAnsi="Simplified Arabic" w:cs="Simplified Arabic"/>
          <w:color w:val="000000"/>
          <w:sz w:val="32"/>
          <w:szCs w:val="32"/>
          <w:rtl/>
        </w:rPr>
        <w:lastRenderedPageBreak/>
        <w:t>لا نقسم الخطة بحیث یخصص المبحث ال</w:t>
      </w:r>
      <w:r>
        <w:rPr>
          <w:rFonts w:ascii="Simplified Arabic" w:hAnsi="Simplified Arabic" w:cs="Simplified Arabic"/>
          <w:color w:val="000000"/>
          <w:sz w:val="32"/>
          <w:szCs w:val="32"/>
          <w:rtl/>
        </w:rPr>
        <w:t>أول للقسم النظري و</w:t>
      </w:r>
      <w:r w:rsidRPr="00CA7DA7">
        <w:rPr>
          <w:rFonts w:ascii="Simplified Arabic" w:hAnsi="Simplified Arabic" w:cs="Simplified Arabic"/>
          <w:color w:val="000000"/>
          <w:sz w:val="32"/>
          <w:szCs w:val="32"/>
          <w:rtl/>
        </w:rPr>
        <w:t>المبحث الثاني</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للقسم التطبیقي</w:t>
      </w:r>
      <w:r>
        <w:rPr>
          <w:rFonts w:ascii="Simplified Arabic" w:hAnsi="Simplified Arabic" w:cs="Simplified Arabic" w:hint="cs"/>
          <w:color w:val="000000"/>
          <w:sz w:val="32"/>
          <w:szCs w:val="32"/>
          <w:rtl/>
        </w:rPr>
        <w:t xml:space="preserve">  </w:t>
      </w:r>
      <w:r>
        <w:rPr>
          <w:rFonts w:ascii="Simplified Arabic" w:hAnsi="Simplified Arabic" w:cs="Simplified Arabic"/>
          <w:color w:val="000000"/>
          <w:sz w:val="32"/>
          <w:szCs w:val="32"/>
          <w:rtl/>
        </w:rPr>
        <w:t xml:space="preserve"> و</w:t>
      </w:r>
      <w:r w:rsidRPr="00CA7DA7">
        <w:rPr>
          <w:rFonts w:ascii="Simplified Arabic" w:hAnsi="Simplified Arabic" w:cs="Simplified Arabic"/>
          <w:color w:val="000000"/>
          <w:sz w:val="32"/>
          <w:szCs w:val="32"/>
          <w:rtl/>
        </w:rPr>
        <w:t>إنما یجب أن تكون كل العناوین تطبیقیة انطلاقا من الحكم أو</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القرار المطلوب التعلیق علیه</w:t>
      </w:r>
      <w:r w:rsidRPr="00CA7DA7">
        <w:rPr>
          <w:rStyle w:val="Appelnotedebasdep"/>
          <w:rFonts w:ascii="Simplified Arabic" w:hAnsi="Simplified Arabic" w:cs="Simplified Arabic"/>
          <w:color w:val="000000"/>
          <w:sz w:val="32"/>
          <w:szCs w:val="32"/>
          <w:rtl/>
        </w:rPr>
        <w:footnoteReference w:id="15"/>
      </w:r>
      <w:r w:rsidRPr="00CA7DA7">
        <w:rPr>
          <w:rFonts w:ascii="Simplified Arabic" w:hAnsi="Simplified Arabic" w:cs="Simplified Arabic"/>
          <w:color w:val="000000"/>
          <w:sz w:val="32"/>
          <w:szCs w:val="32"/>
        </w:rPr>
        <w:t>.</w:t>
      </w:r>
    </w:p>
    <w:p w:rsidR="00C15DF5" w:rsidRPr="00CA7DA7" w:rsidRDefault="00C15DF5" w:rsidP="00C15DF5">
      <w:pPr>
        <w:shd w:val="clear" w:color="auto" w:fill="FFFFFF"/>
        <w:bidi/>
        <w:jc w:val="both"/>
        <w:rPr>
          <w:rFonts w:ascii="Simplified Arabic" w:hAnsi="Simplified Arabic" w:cs="Simplified Arabic"/>
          <w:color w:val="000000"/>
          <w:sz w:val="32"/>
          <w:szCs w:val="32"/>
        </w:rPr>
      </w:pPr>
      <w:r>
        <w:rPr>
          <w:rFonts w:ascii="Simplified Arabic" w:hAnsi="Simplified Arabic" w:cs="Simplified Arabic"/>
          <w:color w:val="000000"/>
          <w:sz w:val="32"/>
          <w:szCs w:val="32"/>
          <w:rtl/>
        </w:rPr>
        <w:t xml:space="preserve"> و</w:t>
      </w:r>
      <w:r w:rsidRPr="00CA7DA7">
        <w:rPr>
          <w:rFonts w:ascii="Simplified Arabic" w:hAnsi="Simplified Arabic" w:cs="Simplified Arabic"/>
          <w:color w:val="000000"/>
          <w:sz w:val="32"/>
          <w:szCs w:val="32"/>
          <w:rtl/>
        </w:rPr>
        <w:t>یقوم الطالب بالتعلیق على الحكم أو القرار القضائي انطلاقا من المعلومات النظریة</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التي تلقاها ویرى مدى تطبیقها على أرض الواقع لذلك لا</w:t>
      </w:r>
      <w:r w:rsidRPr="00CA7DA7">
        <w:rPr>
          <w:rFonts w:ascii="Simplified Arabic" w:hAnsi="Simplified Arabic" w:cs="Simplified Arabic"/>
          <w:color w:val="000000"/>
          <w:sz w:val="32"/>
          <w:szCs w:val="32"/>
        </w:rPr>
        <w:t xml:space="preserve"> </w:t>
      </w:r>
      <w:r w:rsidRPr="00CA7DA7">
        <w:rPr>
          <w:rFonts w:ascii="Simplified Arabic" w:hAnsi="Simplified Arabic" w:cs="Simplified Arabic"/>
          <w:color w:val="000000"/>
          <w:sz w:val="32"/>
          <w:szCs w:val="32"/>
          <w:rtl/>
        </w:rPr>
        <w:t>یمكن للطالب أن یحسن</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التعلیق إلا بعد إدراكه التام بكل المعلومات النظریة الذي یدور حوله الموضوع</w:t>
      </w:r>
      <w:r w:rsidRPr="00CA7DA7">
        <w:rPr>
          <w:rFonts w:ascii="Simplified Arabic" w:hAnsi="Simplified Arabic" w:cs="Simplified Arabic"/>
          <w:color w:val="000000"/>
          <w:sz w:val="32"/>
          <w:szCs w:val="32"/>
        </w:rPr>
        <w:t xml:space="preserve">.  </w:t>
      </w:r>
      <w:r w:rsidRPr="00CA7DA7">
        <w:rPr>
          <w:rFonts w:ascii="Simplified Arabic" w:hAnsi="Simplified Arabic" w:cs="Simplified Arabic"/>
          <w:color w:val="000000"/>
          <w:sz w:val="32"/>
          <w:szCs w:val="32"/>
          <w:rtl/>
          <w:lang w:bidi="ar-DZ"/>
        </w:rPr>
        <w:t xml:space="preserve"> كما </w:t>
      </w:r>
      <w:r w:rsidRPr="00CA7DA7">
        <w:rPr>
          <w:rFonts w:ascii="Simplified Arabic" w:hAnsi="Simplified Arabic" w:cs="Simplified Arabic"/>
          <w:color w:val="000000"/>
          <w:sz w:val="32"/>
          <w:szCs w:val="32"/>
          <w:rtl/>
        </w:rPr>
        <w:t>یجب على الطالب إذا أمكن له ذلك أن یذكر بعض الأحكام والقرارات وكذلك إذا</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كان هناك اجتهاد قضائي في موضوع التعلیق كما أن ذلك یساعده على معرفة إذا</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كان ذلك القرار كسابقیه أو سابقة قضائیة</w:t>
      </w:r>
      <w:r w:rsidRPr="00CA7DA7">
        <w:rPr>
          <w:rFonts w:ascii="Simplified Arabic" w:hAnsi="Simplified Arabic" w:cs="Simplified Arabic"/>
          <w:color w:val="000000"/>
          <w:sz w:val="32"/>
          <w:szCs w:val="32"/>
        </w:rPr>
        <w:t>.</w:t>
      </w:r>
    </w:p>
    <w:p w:rsidR="00C15DF5" w:rsidRPr="00CA7DA7" w:rsidRDefault="00C15DF5" w:rsidP="00C15DF5">
      <w:pPr>
        <w:shd w:val="clear" w:color="auto" w:fill="FFFFFF"/>
        <w:bidi/>
        <w:jc w:val="both"/>
        <w:rPr>
          <w:rFonts w:ascii="Simplified Arabic" w:hAnsi="Simplified Arabic" w:cs="Simplified Arabic"/>
          <w:color w:val="000000"/>
          <w:sz w:val="32"/>
          <w:szCs w:val="32"/>
          <w:rtl/>
        </w:rPr>
      </w:pPr>
      <w:r w:rsidRPr="00CA7DA7">
        <w:rPr>
          <w:rFonts w:ascii="Simplified Arabic" w:hAnsi="Simplified Arabic" w:cs="Simplified Arabic"/>
          <w:color w:val="000000"/>
          <w:sz w:val="32"/>
          <w:szCs w:val="32"/>
        </w:rPr>
        <w:t xml:space="preserve">- </w:t>
      </w:r>
      <w:r w:rsidRPr="00CA7DA7">
        <w:rPr>
          <w:rFonts w:ascii="Simplified Arabic" w:hAnsi="Simplified Arabic" w:cs="Simplified Arabic"/>
          <w:color w:val="000000"/>
          <w:sz w:val="32"/>
          <w:szCs w:val="32"/>
          <w:rtl/>
        </w:rPr>
        <w:t>یجب على الطالب أن یعلق على الحل الذي توصل إلیه القضاة و ما موقفه من</w:t>
      </w:r>
      <w:r w:rsidRPr="00CA7DA7">
        <w:rPr>
          <w:rFonts w:ascii="Simplified Arabic" w:hAnsi="Simplified Arabic" w:cs="Simplified Arabic"/>
          <w:color w:val="000000"/>
          <w:sz w:val="32"/>
          <w:szCs w:val="32"/>
        </w:rPr>
        <w:t> </w:t>
      </w:r>
      <w:r w:rsidRPr="00CA7DA7">
        <w:rPr>
          <w:rFonts w:ascii="Simplified Arabic" w:hAnsi="Simplified Arabic" w:cs="Simplified Arabic"/>
          <w:color w:val="000000"/>
          <w:sz w:val="32"/>
          <w:szCs w:val="32"/>
          <w:rtl/>
        </w:rPr>
        <w:t>موضوع النزاع و الحل المتوصل إلیه أي هل القرار صحیح قانوني أم باطل</w:t>
      </w:r>
    </w:p>
    <w:p w:rsidR="00C15DF5" w:rsidRPr="00CA7DA7" w:rsidRDefault="00C15DF5" w:rsidP="00C15DF5">
      <w:pPr>
        <w:shd w:val="clear" w:color="auto" w:fill="FFFFFF"/>
        <w:bidi/>
        <w:jc w:val="both"/>
        <w:rPr>
          <w:rFonts w:ascii="Simplified Arabic" w:hAnsi="Simplified Arabic" w:cs="Simplified Arabic"/>
          <w:b/>
          <w:bCs/>
          <w:color w:val="000000"/>
          <w:sz w:val="32"/>
          <w:szCs w:val="32"/>
          <w:rtl/>
        </w:rPr>
      </w:pPr>
      <w:proofErr w:type="gramStart"/>
      <w:r w:rsidRPr="00CA7DA7">
        <w:rPr>
          <w:rFonts w:ascii="Simplified Arabic" w:hAnsi="Simplified Arabic" w:cs="Simplified Arabic"/>
          <w:b/>
          <w:bCs/>
          <w:color w:val="000000"/>
          <w:sz w:val="32"/>
          <w:szCs w:val="32"/>
          <w:rtl/>
        </w:rPr>
        <w:t>خاتمة :</w:t>
      </w:r>
      <w:proofErr w:type="gramEnd"/>
      <w:r w:rsidRPr="00CA7DA7">
        <w:rPr>
          <w:rFonts w:ascii="Simplified Arabic" w:hAnsi="Simplified Arabic" w:cs="Simplified Arabic"/>
          <w:b/>
          <w:bCs/>
          <w:color w:val="000000"/>
          <w:sz w:val="32"/>
          <w:szCs w:val="32"/>
          <w:rtl/>
        </w:rPr>
        <w:t xml:space="preserve"> </w:t>
      </w:r>
    </w:p>
    <w:p w:rsidR="00C15DF5" w:rsidRPr="00CA7DA7" w:rsidRDefault="00C15DF5" w:rsidP="00C15DF5">
      <w:pPr>
        <w:shd w:val="clear" w:color="auto" w:fill="FFFFFF"/>
        <w:bidi/>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w:t>
      </w:r>
      <w:r w:rsidRPr="00CA7DA7">
        <w:rPr>
          <w:rFonts w:ascii="Simplified Arabic" w:hAnsi="Simplified Arabic" w:cs="Simplified Arabic"/>
          <w:color w:val="000000"/>
          <w:sz w:val="32"/>
          <w:szCs w:val="32"/>
          <w:rtl/>
        </w:rPr>
        <w:t>وتتمثل في ذكر كل النقاط الأساسیة التي توصلنا إلیها من نتائج وكذلك موقفنا من القرار هل نعارض أو نؤید، مع العلم أن الخاتمة تترك فقط لعادة النقاط المهمة المتوصل إلیها من التعلیق ولا یمكن أن تذكر فیها إشكالیات جدیدة .</w:t>
      </w:r>
    </w:p>
    <w:p w:rsidR="00C15DF5" w:rsidRPr="00CA7DA7" w:rsidRDefault="00C15DF5" w:rsidP="00C15DF5">
      <w:pPr>
        <w:shd w:val="clear" w:color="auto" w:fill="FFFFFF"/>
        <w:bidi/>
        <w:jc w:val="both"/>
        <w:rPr>
          <w:rFonts w:ascii="Simplified Arabic" w:hAnsi="Simplified Arabic" w:cs="Simplified Arabic"/>
          <w:color w:val="000000"/>
          <w:sz w:val="32"/>
          <w:szCs w:val="32"/>
          <w:rtl/>
        </w:rPr>
      </w:pPr>
      <w:r w:rsidRPr="00CA7DA7">
        <w:rPr>
          <w:rFonts w:ascii="Simplified Arabic" w:hAnsi="Simplified Arabic" w:cs="Simplified Arabic"/>
          <w:color w:val="000000"/>
          <w:sz w:val="32"/>
          <w:szCs w:val="32"/>
          <w:rtl/>
        </w:rPr>
        <w:t>بخصوص التعلیق على القرارات القضائیة لیس هناك ما یلزم المعلق على ختم التعلیق، غیر انه في الحالات التي یستقر فیها رأیه على وضع الخاتمة، فإنه یمكن ان تتضمن هذه الأخیرة ما یلي:</w:t>
      </w:r>
    </w:p>
    <w:p w:rsidR="00C15DF5" w:rsidRPr="00CA7DA7" w:rsidRDefault="00C15DF5" w:rsidP="00C15DF5">
      <w:pPr>
        <w:shd w:val="clear" w:color="auto" w:fill="FFFFFF"/>
        <w:bidi/>
        <w:jc w:val="both"/>
        <w:rPr>
          <w:rFonts w:ascii="Simplified Arabic" w:hAnsi="Simplified Arabic" w:cs="Simplified Arabic"/>
          <w:color w:val="000000"/>
          <w:sz w:val="32"/>
          <w:szCs w:val="32"/>
          <w:rtl/>
        </w:rPr>
      </w:pPr>
      <w:r w:rsidRPr="00CA7DA7">
        <w:rPr>
          <w:rFonts w:ascii="Simplified Arabic" w:hAnsi="Simplified Arabic" w:cs="Simplified Arabic"/>
          <w:color w:val="000000"/>
          <w:sz w:val="32"/>
          <w:szCs w:val="32"/>
          <w:rtl/>
        </w:rPr>
        <w:t>* أن تكون الخاتمة بمثابة استنتاج للنتائج التي یرجى تحقیقها من وراء هذا التعلیق.</w:t>
      </w:r>
    </w:p>
    <w:p w:rsidR="00C15DF5" w:rsidRPr="00CA7DA7" w:rsidRDefault="00C15DF5" w:rsidP="00C15DF5">
      <w:pPr>
        <w:shd w:val="clear" w:color="auto" w:fill="FFFFFF"/>
        <w:bidi/>
        <w:jc w:val="both"/>
        <w:rPr>
          <w:rFonts w:ascii="Simplified Arabic" w:hAnsi="Simplified Arabic" w:cs="Simplified Arabic"/>
          <w:color w:val="000000"/>
          <w:sz w:val="32"/>
          <w:szCs w:val="32"/>
          <w:rtl/>
        </w:rPr>
      </w:pPr>
      <w:r w:rsidRPr="00CA7DA7">
        <w:rPr>
          <w:rFonts w:ascii="Simplified Arabic" w:hAnsi="Simplified Arabic" w:cs="Simplified Arabic"/>
          <w:color w:val="000000"/>
          <w:sz w:val="32"/>
          <w:szCs w:val="32"/>
          <w:rtl/>
        </w:rPr>
        <w:t xml:space="preserve">* أن تتضمن الخاتمة اقتراحات </w:t>
      </w:r>
      <w:proofErr w:type="gramStart"/>
      <w:r w:rsidRPr="00CA7DA7">
        <w:rPr>
          <w:rFonts w:ascii="Simplified Arabic" w:hAnsi="Simplified Arabic" w:cs="Simplified Arabic"/>
          <w:color w:val="000000"/>
          <w:sz w:val="32"/>
          <w:szCs w:val="32"/>
          <w:rtl/>
        </w:rPr>
        <w:t>من</w:t>
      </w:r>
      <w:proofErr w:type="gramEnd"/>
      <w:r w:rsidRPr="00CA7DA7">
        <w:rPr>
          <w:rFonts w:ascii="Simplified Arabic" w:hAnsi="Simplified Arabic" w:cs="Simplified Arabic"/>
          <w:color w:val="000000"/>
          <w:sz w:val="32"/>
          <w:szCs w:val="32"/>
          <w:rtl/>
        </w:rPr>
        <w:t xml:space="preserve"> المعلق.</w:t>
      </w:r>
    </w:p>
    <w:p w:rsidR="00C15DF5" w:rsidRPr="00CA7DA7" w:rsidRDefault="00C15DF5" w:rsidP="00C15DF5">
      <w:pPr>
        <w:shd w:val="clear" w:color="auto" w:fill="FFFFFF"/>
        <w:bidi/>
        <w:jc w:val="both"/>
        <w:rPr>
          <w:rFonts w:ascii="Simplified Arabic" w:hAnsi="Simplified Arabic" w:cs="Simplified Arabic"/>
          <w:color w:val="000000"/>
          <w:sz w:val="32"/>
          <w:szCs w:val="32"/>
          <w:rtl/>
        </w:rPr>
      </w:pPr>
      <w:r w:rsidRPr="00CA7DA7">
        <w:rPr>
          <w:rFonts w:ascii="Simplified Arabic" w:hAnsi="Simplified Arabic" w:cs="Simplified Arabic"/>
          <w:color w:val="000000"/>
          <w:sz w:val="32"/>
          <w:szCs w:val="32"/>
          <w:rtl/>
        </w:rPr>
        <w:lastRenderedPageBreak/>
        <w:t>* أن تتضمن انفتاحا مستقبلیا على حلول یراها المعلق جدیرة بالاهتمام.</w:t>
      </w:r>
    </w:p>
    <w:p w:rsidR="00C15DF5" w:rsidRPr="00CA7DA7" w:rsidRDefault="00C15DF5" w:rsidP="00C15DF5">
      <w:pPr>
        <w:shd w:val="clear" w:color="auto" w:fill="FFFFFF"/>
        <w:bidi/>
        <w:jc w:val="both"/>
        <w:rPr>
          <w:rFonts w:ascii="Simplified Arabic" w:hAnsi="Simplified Arabic" w:cs="Simplified Arabic"/>
          <w:color w:val="000000"/>
          <w:sz w:val="32"/>
          <w:szCs w:val="32"/>
          <w:rtl/>
        </w:rPr>
      </w:pPr>
      <w:r w:rsidRPr="00CA7DA7">
        <w:rPr>
          <w:rFonts w:ascii="Simplified Arabic" w:hAnsi="Simplified Arabic" w:cs="Simplified Arabic"/>
          <w:color w:val="000000"/>
          <w:sz w:val="32"/>
          <w:szCs w:val="32"/>
          <w:rtl/>
        </w:rPr>
        <w:t>* أن تتضمن طرح تساؤلات تفتح آفاق جدیدة لبحث.</w:t>
      </w:r>
    </w:p>
    <w:p w:rsidR="00C15DF5" w:rsidRPr="00CA7DA7" w:rsidRDefault="00C15DF5" w:rsidP="00C15DF5">
      <w:pPr>
        <w:shd w:val="clear" w:color="auto" w:fill="FFFFFF"/>
        <w:bidi/>
        <w:jc w:val="both"/>
        <w:rPr>
          <w:rFonts w:ascii="Simplified Arabic" w:hAnsi="Simplified Arabic" w:cs="Simplified Arabic"/>
          <w:color w:val="000000"/>
          <w:sz w:val="32"/>
          <w:szCs w:val="32"/>
          <w:rtl/>
        </w:rPr>
      </w:pPr>
      <w:r w:rsidRPr="00CA7DA7">
        <w:rPr>
          <w:rFonts w:ascii="Simplified Arabic" w:hAnsi="Simplified Arabic" w:cs="Simplified Arabic"/>
          <w:color w:val="000000"/>
          <w:sz w:val="32"/>
          <w:szCs w:val="32"/>
          <w:rtl/>
        </w:rPr>
        <w:t xml:space="preserve">* أن تتضمن نظرة </w:t>
      </w:r>
      <w:proofErr w:type="gramStart"/>
      <w:r w:rsidRPr="00CA7DA7">
        <w:rPr>
          <w:rFonts w:ascii="Simplified Arabic" w:hAnsi="Simplified Arabic" w:cs="Simplified Arabic"/>
          <w:color w:val="000000"/>
          <w:sz w:val="32"/>
          <w:szCs w:val="32"/>
          <w:rtl/>
        </w:rPr>
        <w:t>شمول</w:t>
      </w:r>
      <w:proofErr w:type="gramEnd"/>
      <w:r w:rsidRPr="00CA7DA7">
        <w:rPr>
          <w:rFonts w:ascii="Simplified Arabic" w:hAnsi="Simplified Arabic" w:cs="Simplified Arabic"/>
          <w:color w:val="000000"/>
          <w:sz w:val="32"/>
          <w:szCs w:val="32"/>
          <w:rtl/>
        </w:rPr>
        <w:t>یة للحل المقترح.</w:t>
      </w:r>
    </w:p>
    <w:p w:rsidR="00C15DF5" w:rsidRDefault="00C15DF5" w:rsidP="00C15DF5">
      <w:pPr>
        <w:shd w:val="clear" w:color="auto" w:fill="FFFFFF"/>
        <w:bidi/>
        <w:jc w:val="both"/>
        <w:rPr>
          <w:rFonts w:ascii="Simplified Arabic" w:hAnsi="Simplified Arabic" w:cs="Simplified Arabic"/>
          <w:color w:val="000000"/>
          <w:sz w:val="32"/>
          <w:szCs w:val="32"/>
          <w:rtl/>
        </w:rPr>
      </w:pPr>
      <w:r w:rsidRPr="00CA7DA7">
        <w:rPr>
          <w:rFonts w:ascii="Simplified Arabic" w:hAnsi="Simplified Arabic" w:cs="Simplified Arabic"/>
          <w:color w:val="000000"/>
          <w:sz w:val="32"/>
          <w:szCs w:val="32"/>
          <w:rtl/>
        </w:rPr>
        <w:t>كما یمكن للمعلق أن یبدي رأیه الشخصي على القرار، بموافقته او معارضته، كما یمكن أن یعطي تصوره المستقبلي للقرار المدروس، ومدى تماشیه مع القواعد القانونیة المعمول بها.</w:t>
      </w:r>
      <w:r w:rsidRPr="00CA7DA7">
        <w:rPr>
          <w:rStyle w:val="Appelnotedebasdep"/>
          <w:rFonts w:ascii="Simplified Arabic" w:hAnsi="Simplified Arabic" w:cs="Simplified Arabic"/>
          <w:color w:val="000000"/>
          <w:sz w:val="32"/>
          <w:szCs w:val="32"/>
          <w:rtl/>
        </w:rPr>
        <w:footnoteReference w:id="16"/>
      </w:r>
    </w:p>
    <w:p w:rsidR="00C15DF5" w:rsidRDefault="00C15DF5" w:rsidP="00C15DF5">
      <w:pPr>
        <w:shd w:val="clear" w:color="auto" w:fill="FFFFFF"/>
        <w:bidi/>
        <w:jc w:val="both"/>
        <w:rPr>
          <w:rFonts w:ascii="Simplified Arabic" w:hAnsi="Simplified Arabic" w:cs="Simplified Arabic"/>
          <w:b/>
          <w:bCs/>
          <w:color w:val="000000"/>
          <w:sz w:val="32"/>
          <w:szCs w:val="32"/>
          <w:rtl/>
        </w:rPr>
      </w:pPr>
      <w:r w:rsidRPr="004F39FE">
        <w:rPr>
          <w:rFonts w:ascii="Simplified Arabic" w:hAnsi="Simplified Arabic" w:cs="Simplified Arabic" w:hint="cs"/>
          <w:b/>
          <w:bCs/>
          <w:color w:val="000000"/>
          <w:sz w:val="32"/>
          <w:szCs w:val="32"/>
          <w:rtl/>
        </w:rPr>
        <w:t xml:space="preserve">ثالثا :  نموذج تطبيقي في التعليق على الاحكام والقرارات القضائية </w:t>
      </w:r>
      <w:r>
        <w:rPr>
          <w:rStyle w:val="Appelnotedebasdep"/>
          <w:rFonts w:ascii="Simplified Arabic" w:hAnsi="Simplified Arabic" w:cs="Simplified Arabic"/>
          <w:color w:val="000000"/>
          <w:sz w:val="32"/>
          <w:szCs w:val="32"/>
          <w:rtl/>
        </w:rPr>
        <w:footnoteReference w:id="17"/>
      </w:r>
    </w:p>
    <w:p w:rsidR="00C15DF5" w:rsidRDefault="00C15DF5" w:rsidP="00C15DF5">
      <w:pPr>
        <w:shd w:val="clear" w:color="auto" w:fill="FFFFFF"/>
        <w:bidi/>
        <w:jc w:val="both"/>
        <w:rPr>
          <w:rFonts w:ascii="Simplified Arabic" w:hAnsi="Simplified Arabic" w:cs="Simplified Arabic"/>
          <w:color w:val="000000"/>
          <w:sz w:val="32"/>
          <w:szCs w:val="32"/>
          <w:rtl/>
        </w:rPr>
      </w:pPr>
      <w:r w:rsidRPr="004F39FE">
        <w:rPr>
          <w:rFonts w:ascii="Simplified Arabic" w:hAnsi="Simplified Arabic" w:cs="Simplified Arabic" w:hint="cs"/>
          <w:color w:val="000000"/>
          <w:sz w:val="32"/>
          <w:szCs w:val="32"/>
          <w:rtl/>
        </w:rPr>
        <w:t>سنكتفي في هذا المثال بالتطرق الى التعليق مباشرة دون التطرق إلى كامل القرار القضائي</w:t>
      </w:r>
    </w:p>
    <w:p w:rsidR="00C15DF5" w:rsidRPr="004F39FE" w:rsidRDefault="00C15DF5" w:rsidP="00C15DF5">
      <w:pPr>
        <w:shd w:val="clear" w:color="auto" w:fill="FFFFFF"/>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ويتعلق التعليق بالقرار </w:t>
      </w:r>
      <w:proofErr w:type="gramStart"/>
      <w:r>
        <w:rPr>
          <w:rFonts w:ascii="Simplified Arabic" w:hAnsi="Simplified Arabic" w:cs="Simplified Arabic" w:hint="cs"/>
          <w:color w:val="000000"/>
          <w:sz w:val="32"/>
          <w:szCs w:val="32"/>
          <w:rtl/>
        </w:rPr>
        <w:t>رقم</w:t>
      </w:r>
      <w:proofErr w:type="gramEnd"/>
      <w:r>
        <w:rPr>
          <w:rFonts w:ascii="Simplified Arabic" w:hAnsi="Simplified Arabic" w:cs="Simplified Arabic" w:hint="cs"/>
          <w:color w:val="000000"/>
          <w:sz w:val="32"/>
          <w:szCs w:val="32"/>
          <w:rtl/>
        </w:rPr>
        <w:t xml:space="preserve"> 7304 الصادر عن مجلس الدولة، الغرفة الأولى، في تاريخ 22/09/2002. </w:t>
      </w:r>
      <w:r w:rsidRPr="004F39FE">
        <w:rPr>
          <w:rFonts w:ascii="Simplified Arabic" w:hAnsi="Simplified Arabic" w:cs="Simplified Arabic" w:hint="cs"/>
          <w:color w:val="000000"/>
          <w:sz w:val="32"/>
          <w:szCs w:val="32"/>
          <w:rtl/>
        </w:rPr>
        <w:t xml:space="preserve"> </w:t>
      </w:r>
    </w:p>
    <w:p w:rsidR="00C15DF5" w:rsidRPr="00C03135" w:rsidRDefault="00C15DF5" w:rsidP="00C15DF5">
      <w:pPr>
        <w:pStyle w:val="Paragraphedeliste"/>
        <w:numPr>
          <w:ilvl w:val="0"/>
          <w:numId w:val="45"/>
        </w:numPr>
        <w:bidi/>
        <w:spacing w:after="0"/>
        <w:rPr>
          <w:rFonts w:ascii="Simplified Arabic" w:eastAsia="Times New Roman" w:hAnsi="Simplified Arabic" w:cs="Simplified Arabic"/>
          <w:b/>
          <w:bCs/>
          <w:sz w:val="32"/>
          <w:szCs w:val="32"/>
          <w:lang w:eastAsia="fr-FR"/>
        </w:rPr>
      </w:pPr>
      <w:proofErr w:type="gramStart"/>
      <w:r w:rsidRPr="00C03135">
        <w:rPr>
          <w:rFonts w:ascii="Simplified Arabic" w:eastAsia="Times New Roman" w:hAnsi="Simplified Arabic" w:cs="Simplified Arabic"/>
          <w:b/>
          <w:bCs/>
          <w:sz w:val="32"/>
          <w:szCs w:val="32"/>
          <w:rtl/>
          <w:lang w:eastAsia="fr-FR"/>
        </w:rPr>
        <w:t>أطراف</w:t>
      </w:r>
      <w:proofErr w:type="gramEnd"/>
      <w:r w:rsidRPr="00C03135">
        <w:rPr>
          <w:rFonts w:ascii="Simplified Arabic" w:eastAsia="Times New Roman" w:hAnsi="Simplified Arabic" w:cs="Simplified Arabic"/>
          <w:b/>
          <w:bCs/>
          <w:sz w:val="32"/>
          <w:szCs w:val="32"/>
          <w:rtl/>
          <w:lang w:eastAsia="fr-FR"/>
        </w:rPr>
        <w:t xml:space="preserve"> </w:t>
      </w:r>
      <w:r w:rsidRPr="00C03135">
        <w:rPr>
          <w:rFonts w:ascii="Simplified Arabic" w:eastAsia="Times New Roman" w:hAnsi="Simplified Arabic" w:cs="Simplified Arabic" w:hint="cs"/>
          <w:b/>
          <w:bCs/>
          <w:sz w:val="32"/>
          <w:szCs w:val="32"/>
          <w:rtl/>
          <w:lang w:eastAsia="fr-FR"/>
        </w:rPr>
        <w:t>النزاع</w:t>
      </w:r>
      <w:r w:rsidRPr="00C03135">
        <w:rPr>
          <w:rFonts w:ascii="Simplified Arabic" w:eastAsia="Times New Roman" w:hAnsi="Simplified Arabic" w:cs="Simplified Arabic"/>
          <w:b/>
          <w:bCs/>
          <w:sz w:val="32"/>
          <w:szCs w:val="32"/>
          <w:rtl/>
          <w:lang w:eastAsia="fr-FR"/>
        </w:rPr>
        <w:t xml:space="preserve"> </w:t>
      </w:r>
    </w:p>
    <w:p w:rsidR="00C15DF5" w:rsidRDefault="00C15DF5" w:rsidP="00C15DF5">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4F39FE">
        <w:rPr>
          <w:rFonts w:ascii="Simplified Arabic" w:eastAsia="Times New Roman" w:hAnsi="Simplified Arabic" w:cs="Simplified Arabic" w:hint="cs"/>
          <w:sz w:val="32"/>
          <w:szCs w:val="32"/>
          <w:rtl/>
          <w:lang w:eastAsia="fr-FR"/>
        </w:rPr>
        <w:t>ش م</w:t>
      </w:r>
      <w:r w:rsidRPr="004F39FE">
        <w:rPr>
          <w:rFonts w:ascii="Simplified Arabic" w:eastAsia="Times New Roman" w:hAnsi="Simplified Arabic" w:cs="Simplified Arabic"/>
          <w:sz w:val="32"/>
          <w:szCs w:val="32"/>
          <w:rtl/>
          <w:lang w:eastAsia="fr-FR"/>
        </w:rPr>
        <w:t>، أستاذة تعليم متوسط، الساكنة بحي</w:t>
      </w:r>
      <w:r w:rsidRPr="004F39FE">
        <w:rPr>
          <w:rFonts w:ascii="Simplified Arabic" w:eastAsia="Times New Roman" w:hAnsi="Simplified Arabic" w:cs="Simplified Arabic"/>
          <w:sz w:val="32"/>
          <w:szCs w:val="32"/>
          <w:lang w:eastAsia="fr-FR"/>
        </w:rPr>
        <w:t>550</w:t>
      </w:r>
      <w:r w:rsidRPr="004F39FE">
        <w:rPr>
          <w:rFonts w:ascii="Simplified Arabic" w:eastAsia="Times New Roman" w:hAnsi="Simplified Arabic" w:cs="Simplified Arabic" w:hint="cs"/>
          <w:sz w:val="32"/>
          <w:szCs w:val="32"/>
          <w:rtl/>
          <w:lang w:eastAsia="fr-FR"/>
        </w:rPr>
        <w:t xml:space="preserve"> </w:t>
      </w:r>
      <w:r w:rsidRPr="004F39FE">
        <w:rPr>
          <w:rFonts w:ascii="Simplified Arabic" w:eastAsia="Times New Roman" w:hAnsi="Simplified Arabic" w:cs="Simplified Arabic"/>
          <w:sz w:val="32"/>
          <w:szCs w:val="32"/>
          <w:rtl/>
          <w:lang w:eastAsia="fr-FR"/>
        </w:rPr>
        <w:t>مسكن الجلفة، في حقها</w:t>
      </w:r>
      <w:r w:rsidRPr="004F39FE">
        <w:rPr>
          <w:rFonts w:ascii="Simplified Arabic" w:eastAsia="Times New Roman" w:hAnsi="Simplified Arabic" w:cs="Simplified Arabic"/>
          <w:sz w:val="32"/>
          <w:szCs w:val="32"/>
          <w:lang w:eastAsia="fr-FR"/>
        </w:rPr>
        <w:br/>
      </w:r>
      <w:r w:rsidRPr="004F39FE">
        <w:rPr>
          <w:rFonts w:ascii="Simplified Arabic" w:eastAsia="Times New Roman" w:hAnsi="Simplified Arabic" w:cs="Simplified Arabic"/>
          <w:sz w:val="32"/>
          <w:szCs w:val="32"/>
          <w:rtl/>
          <w:lang w:eastAsia="fr-FR"/>
        </w:rPr>
        <w:t xml:space="preserve">الأستاذ </w:t>
      </w:r>
      <w:proofErr w:type="gramStart"/>
      <w:r w:rsidRPr="004F39FE">
        <w:rPr>
          <w:rFonts w:ascii="Simplified Arabic" w:eastAsia="Times New Roman" w:hAnsi="Simplified Arabic" w:cs="Simplified Arabic" w:hint="cs"/>
          <w:sz w:val="32"/>
          <w:szCs w:val="32"/>
          <w:rtl/>
          <w:lang w:eastAsia="fr-FR"/>
        </w:rPr>
        <w:t>س .</w:t>
      </w:r>
      <w:proofErr w:type="gramEnd"/>
      <w:r w:rsidRPr="004F39FE">
        <w:rPr>
          <w:rFonts w:ascii="Simplified Arabic" w:eastAsia="Times New Roman" w:hAnsi="Simplified Arabic" w:cs="Simplified Arabic" w:hint="cs"/>
          <w:sz w:val="32"/>
          <w:szCs w:val="32"/>
          <w:rtl/>
          <w:lang w:eastAsia="fr-FR"/>
        </w:rPr>
        <w:t xml:space="preserve"> </w:t>
      </w:r>
      <w:proofErr w:type="gramStart"/>
      <w:r w:rsidRPr="004F39FE">
        <w:rPr>
          <w:rFonts w:ascii="Simplified Arabic" w:eastAsia="Times New Roman" w:hAnsi="Simplified Arabic" w:cs="Simplified Arabic" w:hint="cs"/>
          <w:sz w:val="32"/>
          <w:szCs w:val="32"/>
          <w:rtl/>
          <w:lang w:eastAsia="fr-FR"/>
        </w:rPr>
        <w:t xml:space="preserve">م </w:t>
      </w:r>
      <w:r w:rsidRPr="004F39FE">
        <w:rPr>
          <w:rFonts w:ascii="Simplified Arabic" w:eastAsia="Times New Roman" w:hAnsi="Simplified Arabic" w:cs="Simplified Arabic"/>
          <w:sz w:val="32"/>
          <w:szCs w:val="32"/>
          <w:rtl/>
          <w:lang w:eastAsia="fr-FR"/>
        </w:rPr>
        <w:t>،</w:t>
      </w:r>
      <w:proofErr w:type="gramEnd"/>
      <w:r w:rsidRPr="004F39FE">
        <w:rPr>
          <w:rFonts w:ascii="Simplified Arabic" w:eastAsia="Times New Roman" w:hAnsi="Simplified Arabic" w:cs="Simplified Arabic"/>
          <w:sz w:val="32"/>
          <w:szCs w:val="32"/>
          <w:rtl/>
          <w:lang w:eastAsia="fr-FR"/>
        </w:rPr>
        <w:t>طاعنة.</w:t>
      </w:r>
    </w:p>
    <w:p w:rsidR="00C15DF5" w:rsidRDefault="00C15DF5" w:rsidP="00C15DF5">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4F39FE">
        <w:rPr>
          <w:rFonts w:ascii="Simplified Arabic" w:eastAsia="Times New Roman" w:hAnsi="Simplified Arabic" w:cs="Simplified Arabic"/>
          <w:sz w:val="32"/>
          <w:szCs w:val="32"/>
          <w:rtl/>
          <w:lang w:eastAsia="fr-FR"/>
        </w:rPr>
        <w:t>مدير</w:t>
      </w:r>
      <w:r>
        <w:rPr>
          <w:rFonts w:ascii="Simplified Arabic" w:eastAsia="Times New Roman" w:hAnsi="Simplified Arabic" w:cs="Simplified Arabic" w:hint="cs"/>
          <w:sz w:val="32"/>
          <w:szCs w:val="32"/>
          <w:rtl/>
          <w:lang w:eastAsia="fr-FR"/>
        </w:rPr>
        <w:t xml:space="preserve"> </w:t>
      </w:r>
      <w:r w:rsidRPr="004F39FE">
        <w:rPr>
          <w:rFonts w:ascii="Simplified Arabic" w:eastAsia="Times New Roman" w:hAnsi="Simplified Arabic" w:cs="Simplified Arabic"/>
          <w:sz w:val="32"/>
          <w:szCs w:val="32"/>
          <w:rtl/>
          <w:lang w:eastAsia="fr-FR"/>
        </w:rPr>
        <w:t xml:space="preserve">مديرية التربية لولاية الجلفة، الممثل القانوني لوزير التربية، غير ممثل بمحام، </w:t>
      </w:r>
      <w:proofErr w:type="gramStart"/>
      <w:r w:rsidRPr="004F39FE">
        <w:rPr>
          <w:rFonts w:ascii="Simplified Arabic" w:eastAsia="Times New Roman" w:hAnsi="Simplified Arabic" w:cs="Simplified Arabic"/>
          <w:sz w:val="32"/>
          <w:szCs w:val="32"/>
          <w:rtl/>
          <w:lang w:eastAsia="fr-FR"/>
        </w:rPr>
        <w:t>طاعن</w:t>
      </w:r>
      <w:proofErr w:type="gramEnd"/>
      <w:r w:rsidRPr="004F39FE">
        <w:rPr>
          <w:rFonts w:ascii="Simplified Arabic" w:eastAsia="Times New Roman" w:hAnsi="Simplified Arabic" w:cs="Simplified Arabic"/>
          <w:sz w:val="32"/>
          <w:szCs w:val="32"/>
          <w:rtl/>
          <w:lang w:eastAsia="fr-FR"/>
        </w:rPr>
        <w:t xml:space="preserve"> ضده.</w:t>
      </w:r>
    </w:p>
    <w:p w:rsidR="00C15DF5" w:rsidRPr="00C03135" w:rsidRDefault="00C15DF5" w:rsidP="00C15DF5">
      <w:pPr>
        <w:pStyle w:val="Paragraphedeliste"/>
        <w:numPr>
          <w:ilvl w:val="0"/>
          <w:numId w:val="45"/>
        </w:numPr>
        <w:bidi/>
        <w:spacing w:after="0"/>
        <w:jc w:val="both"/>
        <w:rPr>
          <w:rFonts w:ascii="Simplified Arabic" w:eastAsia="Times New Roman" w:hAnsi="Simplified Arabic" w:cs="Simplified Arabic"/>
          <w:b/>
          <w:bCs/>
          <w:sz w:val="32"/>
          <w:szCs w:val="32"/>
          <w:lang w:eastAsia="fr-FR"/>
        </w:rPr>
      </w:pPr>
      <w:r w:rsidRPr="00C03135">
        <w:rPr>
          <w:rFonts w:ascii="Simplified Arabic" w:eastAsia="Times New Roman" w:hAnsi="Simplified Arabic" w:cs="Simplified Arabic" w:hint="cs"/>
          <w:b/>
          <w:bCs/>
          <w:sz w:val="32"/>
          <w:szCs w:val="32"/>
          <w:rtl/>
          <w:lang w:eastAsia="fr-FR"/>
        </w:rPr>
        <w:t>الوقائع والاجراءات:</w:t>
      </w:r>
    </w:p>
    <w:p w:rsidR="00C15DF5" w:rsidRDefault="00C15DF5" w:rsidP="00C15DF5">
      <w:pPr>
        <w:bidi/>
        <w:spacing w:after="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w:t>
      </w:r>
      <w:r w:rsidRPr="004F39FE">
        <w:rPr>
          <w:rFonts w:ascii="Simplified Arabic" w:eastAsia="Times New Roman" w:hAnsi="Simplified Arabic" w:cs="Simplified Arabic" w:hint="cs"/>
          <w:sz w:val="32"/>
          <w:szCs w:val="32"/>
          <w:rtl/>
          <w:lang w:eastAsia="fr-FR"/>
        </w:rPr>
        <w:t xml:space="preserve"> </w:t>
      </w:r>
      <w:r w:rsidRPr="004F39FE">
        <w:rPr>
          <w:rFonts w:ascii="Simplified Arabic" w:eastAsia="Times New Roman" w:hAnsi="Simplified Arabic" w:cs="Simplified Arabic"/>
          <w:sz w:val="32"/>
          <w:szCs w:val="32"/>
          <w:rtl/>
          <w:lang w:eastAsia="fr-FR"/>
        </w:rPr>
        <w:t xml:space="preserve">رفعت الطاعنة </w:t>
      </w:r>
      <w:proofErr w:type="gramStart"/>
      <w:r w:rsidRPr="004F39FE">
        <w:rPr>
          <w:rFonts w:ascii="Simplified Arabic" w:eastAsia="Times New Roman" w:hAnsi="Simplified Arabic" w:cs="Simplified Arabic"/>
          <w:sz w:val="32"/>
          <w:szCs w:val="32"/>
          <w:rtl/>
          <w:lang w:eastAsia="fr-FR"/>
        </w:rPr>
        <w:t>دعوى</w:t>
      </w:r>
      <w:proofErr w:type="gramEnd"/>
      <w:r w:rsidRPr="004F39FE">
        <w:rPr>
          <w:rFonts w:ascii="Simplified Arabic" w:eastAsia="Times New Roman" w:hAnsi="Simplified Arabic" w:cs="Simplified Arabic"/>
          <w:sz w:val="32"/>
          <w:szCs w:val="32"/>
          <w:rtl/>
          <w:lang w:eastAsia="fr-FR"/>
        </w:rPr>
        <w:t xml:space="preserve"> إلغاء ضد قرار إداري صادر عن مديرية التربية لولاية الجلفة،</w:t>
      </w:r>
    </w:p>
    <w:p w:rsidR="00C15DF5" w:rsidRDefault="00C15DF5" w:rsidP="00C15DF5">
      <w:pPr>
        <w:bidi/>
        <w:spacing w:after="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 </w:t>
      </w:r>
      <w:r w:rsidRPr="004F39FE">
        <w:rPr>
          <w:rFonts w:ascii="Simplified Arabic" w:eastAsia="Times New Roman" w:hAnsi="Simplified Arabic" w:cs="Simplified Arabic"/>
          <w:sz w:val="32"/>
          <w:szCs w:val="32"/>
          <w:rtl/>
          <w:lang w:eastAsia="fr-FR"/>
        </w:rPr>
        <w:t>رفض</w:t>
      </w:r>
      <w:r>
        <w:rPr>
          <w:rFonts w:ascii="Simplified Arabic" w:eastAsia="Times New Roman" w:hAnsi="Simplified Arabic" w:cs="Simplified Arabic" w:hint="cs"/>
          <w:sz w:val="32"/>
          <w:szCs w:val="32"/>
          <w:rtl/>
          <w:lang w:eastAsia="fr-FR"/>
        </w:rPr>
        <w:t xml:space="preserve"> دعوى الطاعنة ل</w:t>
      </w:r>
      <w:r w:rsidRPr="004F39FE">
        <w:rPr>
          <w:rFonts w:ascii="Simplified Arabic" w:eastAsia="Times New Roman" w:hAnsi="Simplified Arabic" w:cs="Simplified Arabic"/>
          <w:sz w:val="32"/>
          <w:szCs w:val="32"/>
          <w:rtl/>
          <w:lang w:eastAsia="fr-FR"/>
        </w:rPr>
        <w:t>عدم</w:t>
      </w:r>
      <w:r>
        <w:rPr>
          <w:rFonts w:ascii="Simplified Arabic" w:eastAsia="Times New Roman" w:hAnsi="Simplified Arabic" w:cs="Simplified Arabic" w:hint="cs"/>
          <w:sz w:val="32"/>
          <w:szCs w:val="32"/>
          <w:rtl/>
          <w:lang w:eastAsia="fr-FR"/>
        </w:rPr>
        <w:t xml:space="preserve"> </w:t>
      </w:r>
      <w:r w:rsidRPr="004F39FE">
        <w:rPr>
          <w:rFonts w:ascii="Simplified Arabic" w:eastAsia="Times New Roman" w:hAnsi="Simplified Arabic" w:cs="Simplified Arabic"/>
          <w:sz w:val="32"/>
          <w:szCs w:val="32"/>
          <w:rtl/>
          <w:lang w:eastAsia="fr-FR"/>
        </w:rPr>
        <w:t>التأسيس، بموجب قرار رقم</w:t>
      </w:r>
      <w:r w:rsidRPr="004F39FE">
        <w:rPr>
          <w:rFonts w:ascii="Simplified Arabic" w:eastAsia="Times New Roman" w:hAnsi="Simplified Arabic" w:cs="Simplified Arabic"/>
          <w:sz w:val="32"/>
          <w:szCs w:val="32"/>
          <w:lang w:eastAsia="fr-FR"/>
        </w:rPr>
        <w:t>3011</w:t>
      </w:r>
      <w:r>
        <w:rPr>
          <w:rFonts w:ascii="Simplified Arabic" w:eastAsia="Times New Roman" w:hAnsi="Simplified Arabic" w:cs="Simplified Arabic" w:hint="cs"/>
          <w:sz w:val="32"/>
          <w:szCs w:val="32"/>
          <w:rtl/>
          <w:lang w:eastAsia="fr-FR"/>
        </w:rPr>
        <w:t xml:space="preserve"> </w:t>
      </w:r>
      <w:proofErr w:type="gramStart"/>
      <w:r w:rsidRPr="004F39FE">
        <w:rPr>
          <w:rFonts w:ascii="Simplified Arabic" w:eastAsia="Times New Roman" w:hAnsi="Simplified Arabic" w:cs="Simplified Arabic"/>
          <w:sz w:val="32"/>
          <w:szCs w:val="32"/>
          <w:rtl/>
          <w:lang w:eastAsia="fr-FR"/>
        </w:rPr>
        <w:t>صدر</w:t>
      </w:r>
      <w:proofErr w:type="gramEnd"/>
      <w:r w:rsidRPr="004F39FE">
        <w:rPr>
          <w:rFonts w:ascii="Simplified Arabic" w:eastAsia="Times New Roman" w:hAnsi="Simplified Arabic" w:cs="Simplified Arabic"/>
          <w:sz w:val="32"/>
          <w:szCs w:val="32"/>
          <w:rtl/>
          <w:lang w:eastAsia="fr-FR"/>
        </w:rPr>
        <w:t xml:space="preserve"> عن الغرفة الأولى لمجلس الدولة بتاريخ</w:t>
      </w:r>
      <w:r w:rsidRPr="004F39FE">
        <w:rPr>
          <w:rFonts w:ascii="Simplified Arabic" w:eastAsia="Times New Roman" w:hAnsi="Simplified Arabic" w:cs="Simplified Arabic"/>
          <w:sz w:val="32"/>
          <w:szCs w:val="32"/>
          <w:lang w:eastAsia="fr-FR"/>
        </w:rPr>
        <w:t>12/07/1999.</w:t>
      </w:r>
    </w:p>
    <w:p w:rsidR="00C15DF5" w:rsidRDefault="00C15DF5" w:rsidP="00C15DF5">
      <w:pPr>
        <w:bidi/>
        <w:spacing w:after="0"/>
        <w:jc w:val="both"/>
        <w:rPr>
          <w:rFonts w:ascii="Simplified Arabic" w:eastAsia="Times New Roman" w:hAnsi="Simplified Arabic" w:cs="Simplified Arabic"/>
          <w:sz w:val="32"/>
          <w:szCs w:val="32"/>
          <w:rtl/>
          <w:lang w:eastAsia="fr-FR"/>
        </w:rPr>
      </w:pPr>
      <w:proofErr w:type="gramStart"/>
      <w:r>
        <w:rPr>
          <w:rFonts w:ascii="Simplified Arabic" w:eastAsia="Times New Roman" w:hAnsi="Simplified Arabic" w:cs="Simplified Arabic" w:hint="cs"/>
          <w:sz w:val="32"/>
          <w:szCs w:val="32"/>
          <w:rtl/>
          <w:lang w:eastAsia="fr-FR"/>
        </w:rPr>
        <w:lastRenderedPageBreak/>
        <w:t xml:space="preserve">-  </w:t>
      </w:r>
      <w:r w:rsidRPr="004F39FE">
        <w:rPr>
          <w:rFonts w:ascii="Simplified Arabic" w:eastAsia="Times New Roman" w:hAnsi="Simplified Arabic" w:cs="Simplified Arabic"/>
          <w:sz w:val="32"/>
          <w:szCs w:val="32"/>
          <w:rtl/>
          <w:lang w:eastAsia="fr-FR"/>
        </w:rPr>
        <w:t>استأنفت</w:t>
      </w:r>
      <w:proofErr w:type="gramEnd"/>
      <w:r w:rsidRPr="004F39FE">
        <w:rPr>
          <w:rFonts w:ascii="Simplified Arabic" w:eastAsia="Times New Roman" w:hAnsi="Simplified Arabic" w:cs="Simplified Arabic"/>
          <w:sz w:val="32"/>
          <w:szCs w:val="32"/>
          <w:rtl/>
          <w:lang w:eastAsia="fr-FR"/>
        </w:rPr>
        <w:t xml:space="preserve"> الطاعنة القرار القضائي الصادر أمام مجلس الدولة، الذي قض </w:t>
      </w:r>
      <w:r>
        <w:rPr>
          <w:rStyle w:val="markedcontent"/>
          <w:rFonts w:ascii="Simplified Arabic" w:hAnsi="Simplified Arabic" w:cs="Simplified Arabic"/>
          <w:sz w:val="32"/>
          <w:szCs w:val="32"/>
          <w:rtl/>
        </w:rPr>
        <w:t xml:space="preserve">الذي قض </w:t>
      </w:r>
      <w:r>
        <w:rPr>
          <w:rStyle w:val="markedcontent"/>
          <w:rFonts w:ascii="Simplified Arabic" w:hAnsi="Simplified Arabic" w:cs="Simplified Arabic" w:hint="cs"/>
          <w:sz w:val="32"/>
          <w:szCs w:val="32"/>
          <w:rtl/>
        </w:rPr>
        <w:t>ب</w:t>
      </w:r>
      <w:r w:rsidRPr="00CF1B6A">
        <w:rPr>
          <w:rStyle w:val="markedcontent"/>
          <w:rFonts w:ascii="Simplified Arabic" w:hAnsi="Simplified Arabic" w:cs="Simplified Arabic" w:hint="cs"/>
          <w:sz w:val="32"/>
          <w:szCs w:val="32"/>
          <w:rtl/>
        </w:rPr>
        <w:t>تأييد</w:t>
      </w:r>
      <w:r w:rsidRPr="00CF1B6A">
        <w:rPr>
          <w:rStyle w:val="markedcontent"/>
          <w:rFonts w:ascii="Simplified Arabic" w:hAnsi="Simplified Arabic" w:cs="Simplified Arabic"/>
          <w:sz w:val="32"/>
          <w:szCs w:val="32"/>
          <w:rtl/>
        </w:rPr>
        <w:t xml:space="preserve"> قرار المحكمة الإدارية</w:t>
      </w:r>
      <w:r w:rsidRPr="004F39FE">
        <w:rPr>
          <w:rFonts w:ascii="Simplified Arabic" w:eastAsia="Times New Roman" w:hAnsi="Simplified Arabic" w:cs="Simplified Arabic"/>
          <w:sz w:val="32"/>
          <w:szCs w:val="32"/>
          <w:rtl/>
          <w:lang w:eastAsia="fr-FR"/>
        </w:rPr>
        <w:t xml:space="preserve"> ، فلم يبق أمام</w:t>
      </w:r>
      <w:r>
        <w:rPr>
          <w:rFonts w:ascii="Simplified Arabic" w:eastAsia="Times New Roman" w:hAnsi="Simplified Arabic" w:cs="Simplified Arabic" w:hint="cs"/>
          <w:sz w:val="32"/>
          <w:szCs w:val="32"/>
          <w:rtl/>
          <w:lang w:eastAsia="fr-FR"/>
        </w:rPr>
        <w:t xml:space="preserve"> </w:t>
      </w:r>
      <w:r w:rsidRPr="004F39FE">
        <w:rPr>
          <w:rFonts w:ascii="Simplified Arabic" w:eastAsia="Times New Roman" w:hAnsi="Simplified Arabic" w:cs="Simplified Arabic"/>
          <w:sz w:val="32"/>
          <w:szCs w:val="32"/>
          <w:rtl/>
          <w:lang w:eastAsia="fr-FR"/>
        </w:rPr>
        <w:t>الطاعنة أي فرصة للطعن.</w:t>
      </w:r>
    </w:p>
    <w:p w:rsidR="00C15DF5" w:rsidRDefault="00C15DF5" w:rsidP="00C15DF5">
      <w:pPr>
        <w:bidi/>
        <w:spacing w:after="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w:t>
      </w:r>
      <w:proofErr w:type="gramStart"/>
      <w:r w:rsidRPr="004F39FE">
        <w:rPr>
          <w:rFonts w:ascii="Simplified Arabic" w:eastAsia="Times New Roman" w:hAnsi="Simplified Arabic" w:cs="Simplified Arabic"/>
          <w:sz w:val="32"/>
          <w:szCs w:val="32"/>
          <w:rtl/>
          <w:lang w:eastAsia="fr-FR"/>
        </w:rPr>
        <w:t>حاول</w:t>
      </w:r>
      <w:proofErr w:type="gramEnd"/>
      <w:r w:rsidRPr="004F39FE">
        <w:rPr>
          <w:rFonts w:ascii="Simplified Arabic" w:eastAsia="Times New Roman" w:hAnsi="Simplified Arabic" w:cs="Simplified Arabic"/>
          <w:sz w:val="32"/>
          <w:szCs w:val="32"/>
          <w:rtl/>
          <w:lang w:eastAsia="fr-FR"/>
        </w:rPr>
        <w:t xml:space="preserve"> محامي الطاعنة استغلال ثغرة قانونية وردت في القرار القضائي، وتقدم بمذكرة طعن بالنقض</w:t>
      </w:r>
      <w:r>
        <w:rPr>
          <w:rFonts w:ascii="Simplified Arabic" w:eastAsia="Times New Roman" w:hAnsi="Simplified Arabic" w:cs="Simplified Arabic" w:hint="cs"/>
          <w:sz w:val="32"/>
          <w:szCs w:val="32"/>
          <w:rtl/>
          <w:lang w:eastAsia="fr-FR"/>
        </w:rPr>
        <w:t xml:space="preserve"> </w:t>
      </w:r>
      <w:r w:rsidRPr="004F39FE">
        <w:rPr>
          <w:rFonts w:ascii="Simplified Arabic" w:eastAsia="Times New Roman" w:hAnsi="Simplified Arabic" w:cs="Simplified Arabic"/>
          <w:sz w:val="32"/>
          <w:szCs w:val="32"/>
          <w:rtl/>
          <w:lang w:eastAsia="fr-FR"/>
        </w:rPr>
        <w:t>ضد</w:t>
      </w:r>
      <w:r>
        <w:rPr>
          <w:rFonts w:ascii="Simplified Arabic" w:eastAsia="Times New Roman" w:hAnsi="Simplified Arabic" w:cs="Simplified Arabic" w:hint="cs"/>
          <w:sz w:val="32"/>
          <w:szCs w:val="32"/>
          <w:rtl/>
          <w:lang w:eastAsia="fr-FR"/>
        </w:rPr>
        <w:t xml:space="preserve"> </w:t>
      </w:r>
      <w:r w:rsidRPr="004F39FE">
        <w:rPr>
          <w:rFonts w:ascii="Simplified Arabic" w:eastAsia="Times New Roman" w:hAnsi="Simplified Arabic" w:cs="Simplified Arabic"/>
          <w:sz w:val="32"/>
          <w:szCs w:val="32"/>
          <w:rtl/>
          <w:lang w:eastAsia="fr-FR"/>
        </w:rPr>
        <w:t>القرار رقم</w:t>
      </w:r>
      <w:r w:rsidRPr="004F39FE">
        <w:rPr>
          <w:rFonts w:ascii="Simplified Arabic" w:eastAsia="Times New Roman" w:hAnsi="Simplified Arabic" w:cs="Simplified Arabic"/>
          <w:sz w:val="32"/>
          <w:szCs w:val="32"/>
          <w:lang w:eastAsia="fr-FR"/>
        </w:rPr>
        <w:t>3011</w:t>
      </w:r>
      <w:r w:rsidRPr="004F39FE">
        <w:rPr>
          <w:rFonts w:ascii="Simplified Arabic" w:eastAsia="Times New Roman" w:hAnsi="Simplified Arabic" w:cs="Simplified Arabic"/>
          <w:sz w:val="32"/>
          <w:szCs w:val="32"/>
          <w:rtl/>
          <w:lang w:eastAsia="fr-FR"/>
        </w:rPr>
        <w:t>، ملتمسا</w:t>
      </w:r>
      <w:r>
        <w:rPr>
          <w:rFonts w:ascii="Simplified Arabic" w:eastAsia="Times New Roman" w:hAnsi="Simplified Arabic" w:cs="Simplified Arabic" w:hint="cs"/>
          <w:sz w:val="32"/>
          <w:szCs w:val="32"/>
          <w:rtl/>
          <w:lang w:eastAsia="fr-FR"/>
        </w:rPr>
        <w:t xml:space="preserve"> </w:t>
      </w:r>
      <w:r w:rsidRPr="004F39FE">
        <w:rPr>
          <w:rFonts w:ascii="Simplified Arabic" w:eastAsia="Times New Roman" w:hAnsi="Simplified Arabic" w:cs="Simplified Arabic"/>
          <w:sz w:val="32"/>
          <w:szCs w:val="32"/>
          <w:rtl/>
          <w:lang w:eastAsia="fr-FR"/>
        </w:rPr>
        <w:t>نقض وإبطال هذا</w:t>
      </w:r>
      <w:r>
        <w:rPr>
          <w:rFonts w:ascii="Simplified Arabic" w:eastAsia="Times New Roman" w:hAnsi="Simplified Arabic" w:cs="Simplified Arabic" w:hint="cs"/>
          <w:sz w:val="32"/>
          <w:szCs w:val="32"/>
          <w:rtl/>
          <w:lang w:eastAsia="fr-FR"/>
        </w:rPr>
        <w:t xml:space="preserve"> </w:t>
      </w:r>
      <w:r w:rsidRPr="004F39FE">
        <w:rPr>
          <w:rFonts w:ascii="Simplified Arabic" w:eastAsia="Times New Roman" w:hAnsi="Simplified Arabic" w:cs="Simplified Arabic"/>
          <w:sz w:val="32"/>
          <w:szCs w:val="32"/>
          <w:rtl/>
          <w:lang w:eastAsia="fr-FR"/>
        </w:rPr>
        <w:t>القرار.</w:t>
      </w:r>
    </w:p>
    <w:p w:rsidR="00C15DF5" w:rsidRPr="00CF1B6A" w:rsidRDefault="00C15DF5" w:rsidP="00C15DF5">
      <w:pPr>
        <w:bidi/>
        <w:spacing w:after="0"/>
        <w:jc w:val="both"/>
        <w:rPr>
          <w:rFonts w:ascii="Simplified Arabic" w:hAnsi="Simplified Arabic" w:cs="Simplified Arabic"/>
          <w:sz w:val="32"/>
          <w:szCs w:val="32"/>
          <w:rtl/>
        </w:rPr>
      </w:pPr>
      <w:r>
        <w:rPr>
          <w:rFonts w:ascii="Simplified Arabic" w:eastAsia="Times New Roman" w:hAnsi="Simplified Arabic" w:cs="Simplified Arabic" w:hint="cs"/>
          <w:sz w:val="32"/>
          <w:szCs w:val="32"/>
          <w:rtl/>
          <w:lang w:eastAsia="fr-FR"/>
        </w:rPr>
        <w:t xml:space="preserve">- </w:t>
      </w:r>
      <w:r w:rsidRPr="00CF1B6A">
        <w:rPr>
          <w:rStyle w:val="markedcontent"/>
          <w:rFonts w:ascii="Simplified Arabic" w:hAnsi="Simplified Arabic" w:cs="Simplified Arabic"/>
          <w:sz w:val="32"/>
          <w:szCs w:val="32"/>
          <w:rtl/>
        </w:rPr>
        <w:t>لم تمثل مديرية التربية بمحام وفق ما تقتضيه إجراءات التقاضي، ولم ترد على عريضة الطعن بالنقض</w:t>
      </w:r>
      <w:r>
        <w:rPr>
          <w:rStyle w:val="markedcontent"/>
          <w:rFonts w:ascii="Simplified Arabic" w:hAnsi="Simplified Arabic" w:cs="Simplified Arabic" w:hint="cs"/>
          <w:sz w:val="32"/>
          <w:szCs w:val="32"/>
          <w:rtl/>
        </w:rPr>
        <w:t xml:space="preserve"> </w:t>
      </w:r>
      <w:r w:rsidRPr="00CF1B6A">
        <w:rPr>
          <w:rStyle w:val="markedcontent"/>
          <w:rFonts w:ascii="Simplified Arabic" w:hAnsi="Simplified Arabic" w:cs="Simplified Arabic"/>
          <w:sz w:val="32"/>
          <w:szCs w:val="32"/>
          <w:rtl/>
        </w:rPr>
        <w:t>رغم تبليغها القانوني.</w:t>
      </w:r>
    </w:p>
    <w:p w:rsidR="00C15DF5" w:rsidRDefault="00C15DF5" w:rsidP="00C15DF5">
      <w:pPr>
        <w:bidi/>
        <w:spacing w:after="0"/>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sz w:val="32"/>
          <w:szCs w:val="32"/>
          <w:rtl/>
          <w:lang w:eastAsia="fr-FR"/>
        </w:rPr>
        <w:t>3</w:t>
      </w:r>
      <w:r w:rsidRPr="00287D52">
        <w:rPr>
          <w:rFonts w:ascii="Simplified Arabic" w:eastAsia="Times New Roman" w:hAnsi="Simplified Arabic" w:cs="Simplified Arabic" w:hint="cs"/>
          <w:b/>
          <w:bCs/>
          <w:sz w:val="32"/>
          <w:szCs w:val="32"/>
          <w:rtl/>
          <w:lang w:eastAsia="fr-FR"/>
        </w:rPr>
        <w:t xml:space="preserve">- </w:t>
      </w:r>
      <w:proofErr w:type="gramStart"/>
      <w:r>
        <w:rPr>
          <w:rFonts w:ascii="Simplified Arabic" w:eastAsia="Times New Roman" w:hAnsi="Simplified Arabic" w:cs="Simplified Arabic" w:hint="cs"/>
          <w:b/>
          <w:bCs/>
          <w:sz w:val="32"/>
          <w:szCs w:val="32"/>
          <w:rtl/>
          <w:lang w:eastAsia="fr-FR"/>
        </w:rPr>
        <w:t>الأسانيد</w:t>
      </w:r>
      <w:proofErr w:type="gramEnd"/>
      <w:r>
        <w:rPr>
          <w:rFonts w:ascii="Simplified Arabic" w:eastAsia="Times New Roman" w:hAnsi="Simplified Arabic" w:cs="Simplified Arabic" w:hint="cs"/>
          <w:b/>
          <w:bCs/>
          <w:sz w:val="32"/>
          <w:szCs w:val="32"/>
          <w:rtl/>
          <w:lang w:eastAsia="fr-FR"/>
        </w:rPr>
        <w:t xml:space="preserve"> </w:t>
      </w:r>
    </w:p>
    <w:p w:rsidR="00C15DF5" w:rsidRPr="00114F39" w:rsidRDefault="00C15DF5" w:rsidP="00C15DF5">
      <w:pPr>
        <w:pStyle w:val="Paragraphedeliste"/>
        <w:numPr>
          <w:ilvl w:val="0"/>
          <w:numId w:val="5"/>
        </w:numPr>
        <w:bidi/>
        <w:spacing w:after="0"/>
        <w:jc w:val="both"/>
        <w:rPr>
          <w:rStyle w:val="markedcontent"/>
          <w:rFonts w:ascii="Simplified Arabic" w:hAnsi="Simplified Arabic" w:cs="Simplified Arabic"/>
          <w:sz w:val="32"/>
          <w:szCs w:val="32"/>
          <w:rtl/>
        </w:rPr>
      </w:pPr>
      <w:proofErr w:type="gramStart"/>
      <w:r w:rsidRPr="00114F39">
        <w:rPr>
          <w:rStyle w:val="markedcontent"/>
          <w:rFonts w:ascii="Simplified Arabic" w:hAnsi="Simplified Arabic" w:cs="Simplified Arabic" w:hint="cs"/>
          <w:sz w:val="32"/>
          <w:szCs w:val="32"/>
          <w:rtl/>
        </w:rPr>
        <w:t>ا</w:t>
      </w:r>
      <w:r w:rsidRPr="00114F39">
        <w:rPr>
          <w:rStyle w:val="markedcontent"/>
          <w:rFonts w:ascii="Simplified Arabic" w:hAnsi="Simplified Arabic" w:cs="Simplified Arabic"/>
          <w:sz w:val="32"/>
          <w:szCs w:val="32"/>
          <w:rtl/>
        </w:rPr>
        <w:t>عتبر</w:t>
      </w:r>
      <w:proofErr w:type="gramEnd"/>
      <w:r w:rsidRPr="00114F39">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مجلس الدولة</w:t>
      </w:r>
      <w:r w:rsidRPr="00114F39">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أن قراره نهائي</w:t>
      </w:r>
      <w:r w:rsidRPr="00114F39">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حين فصل في الطعن بالنقض فيقضي الحال، واستند</w:t>
      </w:r>
      <w:r w:rsidRPr="00114F39">
        <w:rPr>
          <w:rStyle w:val="markedcontent"/>
          <w:rFonts w:ascii="Simplified Arabic" w:hAnsi="Simplified Arabic" w:cs="Simplified Arabic" w:hint="cs"/>
          <w:sz w:val="32"/>
          <w:szCs w:val="32"/>
          <w:rtl/>
        </w:rPr>
        <w:t xml:space="preserve">ا </w:t>
      </w:r>
      <w:r w:rsidRPr="00114F39">
        <w:rPr>
          <w:rStyle w:val="markedcontent"/>
          <w:rFonts w:ascii="Simplified Arabic" w:hAnsi="Simplified Arabic" w:cs="Simplified Arabic"/>
          <w:sz w:val="32"/>
          <w:szCs w:val="32"/>
          <w:rtl/>
        </w:rPr>
        <w:t>لأحكام المادة</w:t>
      </w:r>
      <w:r w:rsidRPr="00114F39">
        <w:rPr>
          <w:rFonts w:ascii="Simplified Arabic" w:hAnsi="Simplified Arabic" w:cs="Simplified Arabic" w:hint="cs"/>
          <w:sz w:val="32"/>
          <w:szCs w:val="32"/>
          <w:rtl/>
        </w:rPr>
        <w:t xml:space="preserve"> 11 </w:t>
      </w:r>
      <w:r w:rsidRPr="00114F39">
        <w:rPr>
          <w:rStyle w:val="markedcontent"/>
          <w:rFonts w:ascii="Simplified Arabic" w:hAnsi="Simplified Arabic" w:cs="Simplified Arabic"/>
          <w:sz w:val="32"/>
          <w:szCs w:val="32"/>
          <w:rtl/>
        </w:rPr>
        <w:t>من القانون العضوي رقم</w:t>
      </w:r>
      <w:r w:rsidRPr="00114F39">
        <w:rPr>
          <w:rStyle w:val="markedcontent"/>
          <w:rFonts w:ascii="Simplified Arabic" w:hAnsi="Simplified Arabic" w:cs="Simplified Arabic" w:hint="cs"/>
          <w:sz w:val="32"/>
          <w:szCs w:val="32"/>
          <w:rtl/>
        </w:rPr>
        <w:t xml:space="preserve"> 98-01 </w:t>
      </w:r>
      <w:r w:rsidRPr="00114F39">
        <w:rPr>
          <w:rStyle w:val="markedcontent"/>
          <w:rFonts w:ascii="Simplified Arabic" w:hAnsi="Simplified Arabic" w:cs="Simplified Arabic"/>
          <w:sz w:val="32"/>
          <w:szCs w:val="32"/>
          <w:rtl/>
        </w:rPr>
        <w:t>المؤرخ في</w:t>
      </w:r>
      <w:r w:rsidRPr="00114F39">
        <w:rPr>
          <w:rStyle w:val="markedcontent"/>
          <w:rFonts w:ascii="Simplified Arabic" w:hAnsi="Simplified Arabic" w:cs="Simplified Arabic" w:hint="cs"/>
          <w:sz w:val="32"/>
          <w:szCs w:val="32"/>
          <w:rtl/>
        </w:rPr>
        <w:t xml:space="preserve"> غي 30/05/1998</w:t>
      </w:r>
      <w:r w:rsidRPr="00114F39">
        <w:rPr>
          <w:rStyle w:val="markedcontent"/>
          <w:rFonts w:ascii="Simplified Arabic" w:hAnsi="Simplified Arabic" w:cs="Simplified Arabic"/>
          <w:sz w:val="32"/>
          <w:szCs w:val="32"/>
        </w:rPr>
        <w:t>/</w:t>
      </w:r>
      <w:r w:rsidRPr="00114F39">
        <w:rPr>
          <w:rStyle w:val="markedcontent"/>
          <w:rFonts w:ascii="Simplified Arabic" w:hAnsi="Simplified Arabic" w:cs="Simplified Arabic" w:hint="cs"/>
          <w:sz w:val="32"/>
          <w:szCs w:val="32"/>
          <w:rtl/>
        </w:rPr>
        <w:t xml:space="preserve">المتعلق </w:t>
      </w:r>
      <w:r w:rsidRPr="00114F39">
        <w:rPr>
          <w:rStyle w:val="markedcontent"/>
          <w:rFonts w:ascii="Simplified Arabic" w:hAnsi="Simplified Arabic" w:cs="Simplified Arabic"/>
          <w:sz w:val="32"/>
          <w:szCs w:val="32"/>
          <w:rtl/>
        </w:rPr>
        <w:t>باختصاصات مجلس الدولة و</w:t>
      </w:r>
      <w:r w:rsidRPr="00114F39">
        <w:rPr>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 xml:space="preserve">تنظيمه وعمله. </w:t>
      </w:r>
      <w:proofErr w:type="gramStart"/>
      <w:r w:rsidRPr="00114F39">
        <w:rPr>
          <w:rStyle w:val="markedcontent"/>
          <w:rFonts w:ascii="Simplified Arabic" w:hAnsi="Simplified Arabic" w:cs="Simplified Arabic"/>
          <w:sz w:val="32"/>
          <w:szCs w:val="32"/>
          <w:rtl/>
        </w:rPr>
        <w:t>فمن</w:t>
      </w:r>
      <w:proofErr w:type="gramEnd"/>
      <w:r w:rsidRPr="00114F39">
        <w:rPr>
          <w:rStyle w:val="markedcontent"/>
          <w:rFonts w:ascii="Simplified Arabic" w:hAnsi="Simplified Arabic" w:cs="Simplified Arabic"/>
          <w:sz w:val="32"/>
          <w:szCs w:val="32"/>
          <w:rtl/>
        </w:rPr>
        <w:t xml:space="preserve"> المقرر قانونا الطعن بالنقض يكون أمام</w:t>
      </w:r>
      <w:r w:rsidRPr="00114F39">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جهة قضائية تعلوا الجهة التي أصدرت</w:t>
      </w:r>
      <w:r w:rsidRPr="00114F39">
        <w:rPr>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القرار محل الطعن.</w:t>
      </w:r>
      <w:r w:rsidRPr="00114F39">
        <w:rPr>
          <w:rStyle w:val="markedcontent"/>
          <w:rFonts w:ascii="Simplified Arabic" w:hAnsi="Simplified Arabic" w:cs="Simplified Arabic" w:hint="cs"/>
          <w:sz w:val="32"/>
          <w:szCs w:val="32"/>
          <w:rtl/>
        </w:rPr>
        <w:t xml:space="preserve"> </w:t>
      </w:r>
      <w:proofErr w:type="gramStart"/>
      <w:r w:rsidRPr="00114F39">
        <w:rPr>
          <w:rStyle w:val="markedcontent"/>
          <w:rFonts w:ascii="Simplified Arabic" w:hAnsi="Simplified Arabic" w:cs="Simplified Arabic"/>
          <w:sz w:val="32"/>
          <w:szCs w:val="32"/>
          <w:rtl/>
        </w:rPr>
        <w:t>لذلك</w:t>
      </w:r>
      <w:proofErr w:type="gramEnd"/>
      <w:r w:rsidRPr="00114F39">
        <w:rPr>
          <w:rStyle w:val="markedcontent"/>
          <w:rFonts w:ascii="Simplified Arabic" w:hAnsi="Simplified Arabic" w:cs="Simplified Arabic"/>
          <w:sz w:val="32"/>
          <w:szCs w:val="32"/>
          <w:rtl/>
        </w:rPr>
        <w:t xml:space="preserve"> لا يمكن لمجلس الدولة الفصل في الطعن بالنقض المرفوع أمامه ضد قرار</w:t>
      </w:r>
      <w:r w:rsidRPr="00114F39">
        <w:rPr>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صادر عنه.</w:t>
      </w:r>
    </w:p>
    <w:p w:rsidR="00C15DF5" w:rsidRPr="00851215" w:rsidRDefault="00C15DF5" w:rsidP="00C15DF5">
      <w:pPr>
        <w:pStyle w:val="Paragraphedeliste"/>
        <w:numPr>
          <w:ilvl w:val="0"/>
          <w:numId w:val="5"/>
        </w:numPr>
        <w:bidi/>
        <w:spacing w:after="0"/>
        <w:jc w:val="both"/>
        <w:rPr>
          <w:rStyle w:val="markedcontent"/>
          <w:rFonts w:ascii="Simplified Arabic" w:eastAsia="Times New Roman" w:hAnsi="Simplified Arabic" w:cs="Simplified Arabic"/>
          <w:b/>
          <w:bCs/>
          <w:sz w:val="32"/>
          <w:szCs w:val="32"/>
          <w:lang w:eastAsia="fr-FR"/>
        </w:rPr>
      </w:pPr>
      <w:r w:rsidRPr="00114F39">
        <w:rPr>
          <w:rStyle w:val="markedcontent"/>
          <w:rFonts w:ascii="Simplified Arabic" w:hAnsi="Simplified Arabic" w:cs="Simplified Arabic"/>
          <w:sz w:val="32"/>
          <w:szCs w:val="32"/>
          <w:rtl/>
        </w:rPr>
        <w:t>تنص</w:t>
      </w:r>
      <w:r w:rsidRPr="00114F39">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المادة</w:t>
      </w:r>
      <w:r w:rsidRPr="00114F39">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Pr>
        <w:t>40</w:t>
      </w:r>
      <w:r w:rsidRPr="00114F39">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من القانون العضوي</w:t>
      </w:r>
      <w:r>
        <w:rPr>
          <w:rStyle w:val="markedcontent"/>
          <w:rFonts w:ascii="Simplified Arabic" w:hAnsi="Simplified Arabic" w:cs="Simplified Arabic" w:hint="cs"/>
          <w:sz w:val="32"/>
          <w:szCs w:val="32"/>
          <w:rtl/>
        </w:rPr>
        <w:t xml:space="preserve">98-01 </w:t>
      </w:r>
      <w:r w:rsidRPr="00114F39">
        <w:rPr>
          <w:rStyle w:val="markedcontent"/>
          <w:rFonts w:ascii="Simplified Arabic" w:hAnsi="Simplified Arabic" w:cs="Simplified Arabic"/>
          <w:sz w:val="32"/>
          <w:szCs w:val="32"/>
          <w:rtl/>
        </w:rPr>
        <w:t>كل قرار</w:t>
      </w:r>
      <w:r>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يصدر عن مجلس الدولة يمكن الطعن فيه</w:t>
      </w:r>
      <w:r>
        <w:rPr>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أمامه،بطريق التماس إعادة النظر أو بطريق اعتراض الغير الخارج عن الخصومة أو بتصحيح خطأ</w:t>
      </w:r>
      <w:r>
        <w:rPr>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مادي،حسب ما هو مشار إليه ف</w:t>
      </w:r>
      <w:r>
        <w:rPr>
          <w:rStyle w:val="markedcontent"/>
          <w:rFonts w:ascii="Simplified Arabic" w:hAnsi="Simplified Arabic" w:cs="Simplified Arabic" w:hint="cs"/>
          <w:sz w:val="32"/>
          <w:szCs w:val="32"/>
          <w:rtl/>
        </w:rPr>
        <w:t xml:space="preserve">ي </w:t>
      </w:r>
      <w:r w:rsidRPr="00114F39">
        <w:rPr>
          <w:rStyle w:val="markedcontent"/>
          <w:rFonts w:ascii="Simplified Arabic" w:hAnsi="Simplified Arabic" w:cs="Simplified Arabic"/>
          <w:sz w:val="32"/>
          <w:szCs w:val="32"/>
          <w:rtl/>
        </w:rPr>
        <w:t>قانون الإجراءات المدنية</w:t>
      </w:r>
      <w:r>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والإدارية</w:t>
      </w:r>
      <w:r w:rsidRPr="00114F39">
        <w:rPr>
          <w:rStyle w:val="markedcontent"/>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أمام هذا المانع، فإن</w:t>
      </w:r>
      <w:r>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مجلس الدولة</w:t>
      </w:r>
      <w:r>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ليس مختصا بالفصل بطريق الطعن بالنقض في قرار صادر عنه عملا</w:t>
      </w:r>
      <w:r>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بأحكام القانون العضوي رقم</w:t>
      </w:r>
      <w:r>
        <w:rPr>
          <w:rStyle w:val="markedcontent"/>
          <w:rFonts w:ascii="Simplified Arabic" w:hAnsi="Simplified Arabic" w:cs="Simplified Arabic" w:hint="cs"/>
          <w:sz w:val="32"/>
          <w:szCs w:val="32"/>
          <w:rtl/>
        </w:rPr>
        <w:t>98-01 و</w:t>
      </w:r>
      <w:r>
        <w:rPr>
          <w:rStyle w:val="markedcontent"/>
          <w:rFonts w:ascii="Simplified Arabic" w:hAnsi="Simplified Arabic" w:cs="Simplified Arabic"/>
          <w:sz w:val="32"/>
          <w:szCs w:val="32"/>
          <w:rtl/>
        </w:rPr>
        <w:t>قانون الإجراءات المدنية و</w:t>
      </w:r>
      <w:r w:rsidRPr="00114F39">
        <w:rPr>
          <w:rStyle w:val="markedcontent"/>
          <w:rFonts w:ascii="Simplified Arabic" w:hAnsi="Simplified Arabic" w:cs="Simplified Arabic"/>
          <w:sz w:val="32"/>
          <w:szCs w:val="32"/>
          <w:rtl/>
        </w:rPr>
        <w:t>الإدارية،</w:t>
      </w:r>
      <w:r>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مما</w:t>
      </w:r>
      <w:r>
        <w:rPr>
          <w:rStyle w:val="markedcontent"/>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يتعين التصريح بعدم</w:t>
      </w:r>
      <w:r>
        <w:rPr>
          <w:rFonts w:ascii="Simplified Arabic" w:hAnsi="Simplified Arabic" w:cs="Simplified Arabic" w:hint="cs"/>
          <w:sz w:val="32"/>
          <w:szCs w:val="32"/>
          <w:rtl/>
        </w:rPr>
        <w:t xml:space="preserve"> </w:t>
      </w:r>
      <w:r w:rsidRPr="00114F39">
        <w:rPr>
          <w:rStyle w:val="markedcontent"/>
          <w:rFonts w:ascii="Simplified Arabic" w:hAnsi="Simplified Arabic" w:cs="Simplified Arabic"/>
          <w:sz w:val="32"/>
          <w:szCs w:val="32"/>
          <w:rtl/>
        </w:rPr>
        <w:t>قبول عريضة الطعن بالنقض شك</w:t>
      </w:r>
      <w:r>
        <w:rPr>
          <w:rStyle w:val="markedcontent"/>
          <w:rFonts w:ascii="Simplified Arabic" w:hAnsi="Simplified Arabic" w:cs="Simplified Arabic" w:hint="cs"/>
          <w:sz w:val="32"/>
          <w:szCs w:val="32"/>
          <w:rtl/>
        </w:rPr>
        <w:t>لا</w:t>
      </w:r>
    </w:p>
    <w:p w:rsidR="00C15DF5" w:rsidRPr="00C03135" w:rsidRDefault="00C15DF5" w:rsidP="00C15DF5">
      <w:pPr>
        <w:bidi/>
        <w:spacing w:after="0"/>
        <w:jc w:val="both"/>
        <w:rPr>
          <w:rStyle w:val="markedcontent"/>
          <w:rFonts w:ascii="Simplified Arabic" w:hAnsi="Simplified Arabic" w:cs="Simplified Arabic"/>
          <w:b/>
          <w:bCs/>
          <w:sz w:val="32"/>
          <w:szCs w:val="32"/>
        </w:rPr>
      </w:pPr>
      <w:r>
        <w:rPr>
          <w:rStyle w:val="markedcontent"/>
          <w:rFonts w:ascii="Simplified Arabic" w:hAnsi="Simplified Arabic" w:cs="Simplified Arabic" w:hint="cs"/>
          <w:b/>
          <w:bCs/>
          <w:sz w:val="32"/>
          <w:szCs w:val="32"/>
          <w:rtl/>
        </w:rPr>
        <w:t>4-الاشكالية</w:t>
      </w:r>
    </w:p>
    <w:p w:rsidR="00C15DF5" w:rsidRPr="00C03135" w:rsidRDefault="00C15DF5" w:rsidP="00C15DF5">
      <w:pPr>
        <w:bidi/>
        <w:spacing w:after="0"/>
        <w:jc w:val="both"/>
        <w:rPr>
          <w:rFonts w:ascii="Simplified Arabic" w:hAnsi="Simplified Arabic" w:cs="Simplified Arabic"/>
          <w:b/>
          <w:bCs/>
          <w:sz w:val="32"/>
          <w:szCs w:val="32"/>
          <w:rtl/>
        </w:rPr>
      </w:pPr>
      <w:r w:rsidRPr="00C03135">
        <w:rPr>
          <w:rStyle w:val="markedcontent"/>
          <w:rFonts w:ascii="Simplified Arabic" w:hAnsi="Simplified Arabic" w:cs="Simplified Arabic"/>
          <w:sz w:val="32"/>
          <w:szCs w:val="32"/>
          <w:rtl/>
        </w:rPr>
        <w:t>هل بإمكان مجلس الدولة الفصل بالنقض في القرارات الصادرة عنه؟ وماهي</w:t>
      </w:r>
      <w:r w:rsidRPr="00C03135">
        <w:rPr>
          <w:rStyle w:val="markedcontent"/>
          <w:rFonts w:ascii="Simplified Arabic" w:hAnsi="Simplified Arabic" w:cs="Simplified Arabic" w:hint="cs"/>
          <w:sz w:val="32"/>
          <w:szCs w:val="32"/>
          <w:rtl/>
        </w:rPr>
        <w:t xml:space="preserve"> </w:t>
      </w:r>
      <w:r w:rsidRPr="00C03135">
        <w:rPr>
          <w:rStyle w:val="markedcontent"/>
          <w:rFonts w:ascii="Simplified Arabic" w:hAnsi="Simplified Arabic" w:cs="Simplified Arabic"/>
          <w:sz w:val="32"/>
          <w:szCs w:val="32"/>
          <w:rtl/>
        </w:rPr>
        <w:t>الحالات التي</w:t>
      </w:r>
      <w:r w:rsidRPr="00C03135">
        <w:rPr>
          <w:rFonts w:ascii="Simplified Arabic" w:hAnsi="Simplified Arabic" w:cs="Simplified Arabic" w:hint="cs"/>
          <w:sz w:val="32"/>
          <w:szCs w:val="32"/>
          <w:rtl/>
        </w:rPr>
        <w:t xml:space="preserve"> </w:t>
      </w:r>
      <w:r w:rsidRPr="00C03135">
        <w:rPr>
          <w:rStyle w:val="markedcontent"/>
          <w:rFonts w:ascii="Simplified Arabic" w:hAnsi="Simplified Arabic" w:cs="Simplified Arabic"/>
          <w:sz w:val="32"/>
          <w:szCs w:val="32"/>
          <w:rtl/>
        </w:rPr>
        <w:t>تجعله صاحب الولاية</w:t>
      </w:r>
      <w:r w:rsidRPr="00C03135">
        <w:rPr>
          <w:rStyle w:val="markedcontent"/>
          <w:rFonts w:ascii="Simplified Arabic" w:hAnsi="Simplified Arabic" w:cs="Simplified Arabic" w:hint="cs"/>
          <w:sz w:val="32"/>
          <w:szCs w:val="32"/>
          <w:rtl/>
        </w:rPr>
        <w:t xml:space="preserve"> </w:t>
      </w:r>
      <w:r w:rsidRPr="00C03135">
        <w:rPr>
          <w:rStyle w:val="markedcontent"/>
          <w:rFonts w:ascii="Simplified Arabic" w:hAnsi="Simplified Arabic" w:cs="Simplified Arabic"/>
          <w:sz w:val="32"/>
          <w:szCs w:val="32"/>
          <w:rtl/>
        </w:rPr>
        <w:t>القضائية بالفصل</w:t>
      </w:r>
      <w:r w:rsidRPr="00C03135">
        <w:rPr>
          <w:rStyle w:val="markedcontent"/>
          <w:rFonts w:ascii="Simplified Arabic" w:hAnsi="Simplified Arabic" w:cs="Simplified Arabic" w:hint="cs"/>
          <w:sz w:val="32"/>
          <w:szCs w:val="32"/>
          <w:rtl/>
        </w:rPr>
        <w:t xml:space="preserve"> </w:t>
      </w:r>
      <w:r w:rsidRPr="00C03135">
        <w:rPr>
          <w:rStyle w:val="markedcontent"/>
          <w:rFonts w:ascii="Simplified Arabic" w:hAnsi="Simplified Arabic" w:cs="Simplified Arabic"/>
          <w:sz w:val="32"/>
          <w:szCs w:val="32"/>
          <w:rtl/>
        </w:rPr>
        <w:t>بالنقض؟</w:t>
      </w:r>
      <w:r w:rsidRPr="00C03135">
        <w:rPr>
          <w:rStyle w:val="markedcontent"/>
          <w:rFonts w:ascii="Simplified Arabic" w:hAnsi="Simplified Arabic" w:cs="Simplified Arabic" w:hint="cs"/>
          <w:sz w:val="32"/>
          <w:szCs w:val="32"/>
          <w:rtl/>
        </w:rPr>
        <w:t xml:space="preserve"> و</w:t>
      </w:r>
      <w:r w:rsidRPr="00C03135">
        <w:rPr>
          <w:rStyle w:val="markedcontent"/>
          <w:rFonts w:ascii="Simplified Arabic" w:hAnsi="Simplified Arabic" w:cs="Simplified Arabic"/>
          <w:sz w:val="32"/>
          <w:szCs w:val="32"/>
          <w:rtl/>
        </w:rPr>
        <w:t>ما المقصود بالجهات</w:t>
      </w:r>
      <w:r w:rsidRPr="00C03135">
        <w:rPr>
          <w:rStyle w:val="markedcontent"/>
          <w:rFonts w:ascii="Simplified Arabic" w:hAnsi="Simplified Arabic" w:cs="Simplified Arabic" w:hint="cs"/>
          <w:sz w:val="32"/>
          <w:szCs w:val="32"/>
          <w:rtl/>
        </w:rPr>
        <w:t xml:space="preserve"> </w:t>
      </w:r>
      <w:r w:rsidRPr="00C03135">
        <w:rPr>
          <w:rStyle w:val="markedcontent"/>
          <w:rFonts w:ascii="Simplified Arabic" w:hAnsi="Simplified Arabic" w:cs="Simplified Arabic"/>
          <w:sz w:val="32"/>
          <w:szCs w:val="32"/>
          <w:rtl/>
        </w:rPr>
        <w:t>القضائية الإدارية الفاصلة</w:t>
      </w:r>
      <w:r w:rsidRPr="00C03135">
        <w:rPr>
          <w:rStyle w:val="markedcontent"/>
          <w:rFonts w:ascii="Simplified Arabic" w:hAnsi="Simplified Arabic" w:cs="Simplified Arabic" w:hint="cs"/>
          <w:sz w:val="32"/>
          <w:szCs w:val="32"/>
          <w:rtl/>
        </w:rPr>
        <w:t xml:space="preserve"> </w:t>
      </w:r>
      <w:r w:rsidRPr="00C03135">
        <w:rPr>
          <w:rStyle w:val="markedcontent"/>
          <w:rFonts w:ascii="Simplified Arabic" w:hAnsi="Simplified Arabic" w:cs="Simplified Arabic"/>
          <w:sz w:val="32"/>
          <w:szCs w:val="32"/>
          <w:rtl/>
        </w:rPr>
        <w:t>بصفة نهائية؟</w:t>
      </w:r>
    </w:p>
    <w:p w:rsidR="00C15DF5" w:rsidRDefault="00C15DF5" w:rsidP="00C15DF5">
      <w:pPr>
        <w:bidi/>
        <w:spacing w:after="0"/>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lastRenderedPageBreak/>
        <w:t>5-</w:t>
      </w:r>
      <w:proofErr w:type="gramStart"/>
      <w:r>
        <w:rPr>
          <w:rFonts w:ascii="Simplified Arabic" w:eastAsia="Times New Roman" w:hAnsi="Simplified Arabic" w:cs="Simplified Arabic" w:hint="cs"/>
          <w:b/>
          <w:bCs/>
          <w:sz w:val="32"/>
          <w:szCs w:val="32"/>
          <w:rtl/>
          <w:lang w:eastAsia="fr-FR"/>
        </w:rPr>
        <w:t>الحل</w:t>
      </w:r>
      <w:proofErr w:type="gramEnd"/>
      <w:r>
        <w:rPr>
          <w:rFonts w:ascii="Simplified Arabic" w:eastAsia="Times New Roman" w:hAnsi="Simplified Arabic" w:cs="Simplified Arabic" w:hint="cs"/>
          <w:b/>
          <w:bCs/>
          <w:sz w:val="32"/>
          <w:szCs w:val="32"/>
          <w:rtl/>
          <w:lang w:eastAsia="fr-FR"/>
        </w:rPr>
        <w:t xml:space="preserve"> القانوني </w:t>
      </w:r>
    </w:p>
    <w:p w:rsidR="00C15DF5" w:rsidRDefault="00C15DF5" w:rsidP="00C15DF5">
      <w:pPr>
        <w:bidi/>
        <w:spacing w:after="0"/>
        <w:jc w:val="both"/>
        <w:rPr>
          <w:rStyle w:val="markedcontent"/>
          <w:rFonts w:ascii="Simplified Arabic" w:hAnsi="Simplified Arabic" w:cs="Simplified Arabic"/>
          <w:sz w:val="32"/>
          <w:szCs w:val="32"/>
          <w:rtl/>
        </w:rPr>
      </w:pPr>
      <w:r w:rsidRPr="00217C60">
        <w:rPr>
          <w:rStyle w:val="markedcontent"/>
          <w:rFonts w:ascii="Simplified Arabic" w:hAnsi="Simplified Arabic" w:cs="Simplified Arabic"/>
          <w:sz w:val="32"/>
          <w:szCs w:val="32"/>
          <w:rtl/>
        </w:rPr>
        <w:t>أثار عدم تمكين المتقاضين من حق الطعن بالنقض</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أمام مجلس الدولة</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نقاشا</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قانونيا</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وفقهيا، ففي</w:t>
      </w:r>
      <w:r>
        <w:rPr>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ذلك</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تعارض مع</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مبدأ</w:t>
      </w:r>
      <w:r>
        <w:rPr>
          <w:rStyle w:val="markedcontent"/>
          <w:rFonts w:ascii="Simplified Arabic" w:hAnsi="Simplified Arabic" w:cs="Simplified Arabic" w:hint="cs"/>
          <w:sz w:val="32"/>
          <w:szCs w:val="32"/>
          <w:rtl/>
        </w:rPr>
        <w:t xml:space="preserve"> </w:t>
      </w:r>
      <w:r>
        <w:rPr>
          <w:rStyle w:val="markedcontent"/>
          <w:rFonts w:ascii="Simplified Arabic" w:hAnsi="Simplified Arabic" w:cs="Simplified Arabic"/>
          <w:sz w:val="32"/>
          <w:szCs w:val="32"/>
          <w:rtl/>
        </w:rPr>
        <w:t>التقاض</w:t>
      </w:r>
      <w:r w:rsidRPr="00217C60">
        <w:rPr>
          <w:rStyle w:val="markedcontent"/>
          <w:rFonts w:ascii="Simplified Arabic" w:hAnsi="Simplified Arabic" w:cs="Simplified Arabic"/>
          <w:sz w:val="32"/>
          <w:szCs w:val="32"/>
          <w:rtl/>
        </w:rPr>
        <w:t>ي على درجات،مما</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يحرم</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المتقاضين من</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إحدى درجات</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ال</w:t>
      </w:r>
      <w:r>
        <w:rPr>
          <w:rStyle w:val="markedcontent"/>
          <w:rFonts w:ascii="Simplified Arabic" w:hAnsi="Simplified Arabic" w:cs="Simplified Arabic"/>
          <w:sz w:val="32"/>
          <w:szCs w:val="32"/>
          <w:rtl/>
        </w:rPr>
        <w:t>تقاضي لا</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سيما ضد</w:t>
      </w:r>
      <w:r>
        <w:rPr>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الإدارة التي تتمتع بالسلطة العامة.إن</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سكوت المشرع ع</w:t>
      </w:r>
      <w:r>
        <w:rPr>
          <w:rStyle w:val="markedcontent"/>
          <w:rFonts w:ascii="Simplified Arabic" w:hAnsi="Simplified Arabic" w:cs="Simplified Arabic" w:hint="cs"/>
          <w:sz w:val="32"/>
          <w:szCs w:val="32"/>
          <w:rtl/>
        </w:rPr>
        <w:t xml:space="preserve">ن </w:t>
      </w:r>
      <w:r w:rsidRPr="00217C60">
        <w:rPr>
          <w:rStyle w:val="markedcontent"/>
          <w:rFonts w:ascii="Simplified Arabic" w:hAnsi="Simplified Arabic" w:cs="Simplified Arabic"/>
          <w:sz w:val="32"/>
          <w:szCs w:val="32"/>
          <w:rtl/>
        </w:rPr>
        <w:t>هذا الفراغ القانون</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يفتح</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باب التأويل</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والاجتهاد</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حيث</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يتمتعم</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جلس الدولة</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بالولاية القضائية</w:t>
      </w:r>
      <w:r w:rsidRPr="00217C60">
        <w:rPr>
          <w:rStyle w:val="markedcontent"/>
          <w:rFonts w:ascii="Simplified Arabic" w:hAnsi="Simplified Arabic" w:cs="Simplified Arabic"/>
          <w:sz w:val="32"/>
          <w:szCs w:val="32"/>
        </w:rPr>
        <w:t>-</w:t>
      </w:r>
      <w:r w:rsidRPr="00217C60">
        <w:rPr>
          <w:rStyle w:val="markedcontent"/>
          <w:rFonts w:ascii="Simplified Arabic" w:hAnsi="Simplified Arabic" w:cs="Simplified Arabic"/>
          <w:sz w:val="32"/>
          <w:szCs w:val="32"/>
          <w:rtl/>
        </w:rPr>
        <w:t>سلطة النظر و الفصل في</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قضايا خولها</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له</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القانون</w:t>
      </w:r>
      <w:r w:rsidRPr="00217C60">
        <w:rPr>
          <w:rStyle w:val="markedcontent"/>
          <w:rFonts w:ascii="Simplified Arabic" w:hAnsi="Simplified Arabic" w:cs="Simplified Arabic"/>
          <w:sz w:val="32"/>
          <w:szCs w:val="32"/>
        </w:rPr>
        <w:t>-</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كدرجة أولى (إبتدائي نهائي)،و</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كدرجة ثانية (استئئاف) أو درجة ثالثة (النقض</w:t>
      </w:r>
      <w:r>
        <w:rPr>
          <w:rStyle w:val="markedcontent"/>
          <w:rFonts w:ascii="Simplified Arabic" w:hAnsi="Simplified Arabic" w:cs="Simplified Arabic" w:hint="cs"/>
          <w:sz w:val="32"/>
          <w:szCs w:val="32"/>
          <w:rtl/>
        </w:rPr>
        <w:t>)</w:t>
      </w:r>
      <w:r w:rsidRPr="00217C60">
        <w:rPr>
          <w:rStyle w:val="markedcontent"/>
          <w:rFonts w:ascii="Simplified Arabic" w:hAnsi="Simplified Arabic" w:cs="Simplified Arabic"/>
          <w:sz w:val="32"/>
          <w:szCs w:val="32"/>
          <w:rtl/>
        </w:rPr>
        <w:t>وفق المادة</w:t>
      </w:r>
      <w:r>
        <w:rPr>
          <w:rStyle w:val="markedcontent"/>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Pr>
        <w:t>40</w:t>
      </w:r>
      <w:r w:rsidRPr="00217C60">
        <w:rPr>
          <w:rStyle w:val="markedcontent"/>
          <w:rFonts w:ascii="Simplified Arabic" w:hAnsi="Simplified Arabic" w:cs="Simplified Arabic"/>
          <w:sz w:val="32"/>
          <w:szCs w:val="32"/>
          <w:rtl/>
        </w:rPr>
        <w:t>ق إ م إ</w:t>
      </w:r>
      <w:r>
        <w:rPr>
          <w:rFonts w:ascii="Simplified Arabic" w:hAnsi="Simplified Arabic" w:cs="Simplified Arabic" w:hint="cs"/>
          <w:sz w:val="32"/>
          <w:szCs w:val="32"/>
          <w:rtl/>
        </w:rPr>
        <w:t xml:space="preserve"> </w:t>
      </w:r>
      <w:r w:rsidRPr="00217C60">
        <w:rPr>
          <w:rStyle w:val="markedcontent"/>
          <w:rFonts w:ascii="Simplified Arabic" w:hAnsi="Simplified Arabic" w:cs="Simplified Arabic"/>
          <w:sz w:val="32"/>
          <w:szCs w:val="32"/>
          <w:rtl/>
        </w:rPr>
        <w:t>والقانون العضوي</w:t>
      </w:r>
      <w:r>
        <w:rPr>
          <w:rStyle w:val="markedcontent"/>
          <w:rFonts w:ascii="Simplified Arabic" w:hAnsi="Simplified Arabic" w:cs="Simplified Arabic" w:hint="cs"/>
          <w:sz w:val="32"/>
          <w:szCs w:val="32"/>
          <w:rtl/>
        </w:rPr>
        <w:t xml:space="preserve">98-01 </w:t>
      </w:r>
    </w:p>
    <w:p w:rsidR="00C15DF5" w:rsidRDefault="00C15DF5" w:rsidP="00C15DF5">
      <w:pPr>
        <w:bidi/>
        <w:spacing w:after="0"/>
        <w:jc w:val="both"/>
        <w:rPr>
          <w:rFonts w:ascii="Simplified Arabic" w:eastAsia="Times New Roman" w:hAnsi="Simplified Arabic" w:cs="Simplified Arabic"/>
          <w:sz w:val="32"/>
          <w:szCs w:val="32"/>
          <w:rtl/>
          <w:lang w:eastAsia="fr-FR"/>
        </w:rPr>
      </w:pPr>
      <w:r w:rsidRPr="00217C60">
        <w:rPr>
          <w:rFonts w:ascii="Arial" w:eastAsia="Times New Roman" w:hAnsi="Arial" w:cs="Arial"/>
          <w:sz w:val="40"/>
          <w:lang w:eastAsia="fr-FR"/>
        </w:rPr>
        <w:t>.</w:t>
      </w:r>
      <w:r w:rsidRPr="003F70A8">
        <w:rPr>
          <w:rFonts w:ascii="Simplified Arabic" w:eastAsia="Times New Roman" w:hAnsi="Simplified Arabic" w:cs="Simplified Arabic"/>
          <w:sz w:val="32"/>
          <w:szCs w:val="32"/>
          <w:rtl/>
          <w:lang w:eastAsia="fr-FR"/>
        </w:rPr>
        <w:t>لذا هل أحكام المادة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lang w:eastAsia="fr-FR"/>
        </w:rPr>
        <w:t>11</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تشكل</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الإطار القانوني الوحيد للطعن بالنقض الإداري؟ هل يمكن اعتبار أحكام</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المـواد</w:t>
      </w:r>
      <w:r w:rsidRPr="003F70A8">
        <w:rPr>
          <w:rFonts w:ascii="Simplified Arabic" w:eastAsia="Times New Roman" w:hAnsi="Simplified Arabic" w:cs="Simplified Arabic"/>
          <w:sz w:val="32"/>
          <w:szCs w:val="32"/>
          <w:lang w:eastAsia="fr-FR"/>
        </w:rPr>
        <w:t>233-250</w:t>
      </w:r>
      <w:r w:rsidRPr="003F70A8">
        <w:rPr>
          <w:rFonts w:ascii="Simplified Arabic" w:eastAsia="Times New Roman" w:hAnsi="Simplified Arabic" w:cs="Simplified Arabic"/>
          <w:sz w:val="32"/>
          <w:szCs w:val="32"/>
          <w:rtl/>
          <w:lang w:eastAsia="fr-FR"/>
        </w:rPr>
        <w:t>ق إ م إ إطارا مكملا للإجراءات المتعلقة بالطعن بالنقض الإداري؟</w:t>
      </w:r>
      <w:r w:rsidRPr="00217C60">
        <w:rPr>
          <w:rFonts w:ascii="Simplified Arabic" w:eastAsia="Times New Roman" w:hAnsi="Simplified Arabic" w:cs="Simplified Arabic"/>
          <w:sz w:val="32"/>
          <w:szCs w:val="32"/>
          <w:lang w:eastAsia="fr-FR"/>
        </w:rPr>
        <w:br/>
      </w:r>
      <w:proofErr w:type="gramStart"/>
      <w:r w:rsidRPr="003F70A8">
        <w:rPr>
          <w:rFonts w:ascii="Simplified Arabic" w:eastAsia="Times New Roman" w:hAnsi="Simplified Arabic" w:cs="Simplified Arabic"/>
          <w:sz w:val="32"/>
          <w:szCs w:val="32"/>
          <w:rtl/>
          <w:lang w:eastAsia="fr-FR"/>
        </w:rPr>
        <w:t>بالنسبة</w:t>
      </w:r>
      <w:proofErr w:type="gramEnd"/>
      <w:r w:rsidRPr="003F70A8">
        <w:rPr>
          <w:rFonts w:ascii="Simplified Arabic" w:eastAsia="Times New Roman" w:hAnsi="Simplified Arabic" w:cs="Simplified Arabic"/>
          <w:sz w:val="32"/>
          <w:szCs w:val="32"/>
          <w:rtl/>
          <w:lang w:eastAsia="fr-FR"/>
        </w:rPr>
        <w:t xml:space="preserve"> لمديرية التربية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التي لم</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ترد على عريضة الطعن بالنقض، يرجع الأمر لسبب أنها ممثل قانوني</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للدولة،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والتي لا تحتاج إلى محام يمثلها أمام المجلس.</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إن</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الطعن بالنقض</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يرتبط</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ارتباطا وثيقا بالطعن بالاستئناف</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في أحكـام</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الجهات القضائية الإدارية،إذ</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تخضـع الأحكام غير القابلة للطعن بالإستئناف للطعـن</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بالنقض</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دون الجمع بينهما قياسا على عدم جواز</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الطعن بطعنـين فـي آن</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واحد في نفس القرار</w:t>
      </w:r>
      <w:r w:rsidRPr="003F70A8">
        <w:rPr>
          <w:rFonts w:ascii="Simplified Arabic" w:eastAsia="Times New Roman" w:hAnsi="Simplified Arabic" w:cs="Simplified Arabic"/>
          <w:sz w:val="32"/>
          <w:szCs w:val="32"/>
          <w:lang w:eastAsia="fr-FR"/>
        </w:rPr>
        <w:t>.</w:t>
      </w:r>
    </w:p>
    <w:p w:rsidR="00C15DF5" w:rsidRDefault="00C15DF5" w:rsidP="00C15DF5">
      <w:pPr>
        <w:bidi/>
        <w:spacing w:after="0"/>
        <w:jc w:val="both"/>
        <w:rPr>
          <w:rFonts w:ascii="Simplified Arabic" w:eastAsia="Times New Roman" w:hAnsi="Simplified Arabic" w:cs="Simplified Arabic"/>
          <w:sz w:val="32"/>
          <w:szCs w:val="32"/>
          <w:rtl/>
          <w:lang w:eastAsia="fr-FR"/>
        </w:rPr>
      </w:pPr>
      <w:r w:rsidRPr="003F70A8">
        <w:rPr>
          <w:rFonts w:ascii="Simplified Arabic" w:eastAsia="Times New Roman" w:hAnsi="Simplified Arabic" w:cs="Simplified Arabic"/>
          <w:sz w:val="32"/>
          <w:szCs w:val="32"/>
          <w:rtl/>
          <w:lang w:eastAsia="fr-FR"/>
        </w:rPr>
        <w:t>حيث</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قرر الطعن بالنقض في الأحكام غير القابلة للإستئئاف أمام مجلس الدولة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طبق المادة</w:t>
      </w:r>
      <w:r w:rsidRPr="003F70A8">
        <w:rPr>
          <w:rFonts w:ascii="Simplified Arabic" w:eastAsia="Times New Roman" w:hAnsi="Simplified Arabic" w:cs="Simplified Arabic"/>
          <w:sz w:val="32"/>
          <w:szCs w:val="32"/>
          <w:lang w:eastAsia="fr-FR"/>
        </w:rPr>
        <w:t>11</w:t>
      </w:r>
      <w:r w:rsidRPr="003F70A8">
        <w:rPr>
          <w:rFonts w:ascii="Simplified Arabic" w:eastAsia="Times New Roman" w:hAnsi="Simplified Arabic" w:cs="Simplified Arabic"/>
          <w:sz w:val="32"/>
          <w:szCs w:val="32"/>
          <w:rtl/>
          <w:lang w:eastAsia="fr-FR"/>
        </w:rPr>
        <w:t>من</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القانون العضوي رقم</w:t>
      </w:r>
      <w:r w:rsidRPr="003F70A8">
        <w:rPr>
          <w:rFonts w:ascii="Simplified Arabic" w:eastAsia="Times New Roman" w:hAnsi="Simplified Arabic" w:cs="Simplified Arabic"/>
          <w:sz w:val="32"/>
          <w:szCs w:val="32"/>
          <w:lang w:eastAsia="fr-FR"/>
        </w:rPr>
        <w:t>01/98</w:t>
      </w:r>
      <w:r w:rsidRPr="003F70A8">
        <w:rPr>
          <w:rFonts w:ascii="Simplified Arabic" w:eastAsia="Times New Roman" w:hAnsi="Simplified Arabic" w:cs="Simplified Arabic"/>
          <w:sz w:val="32"/>
          <w:szCs w:val="32"/>
          <w:rtl/>
          <w:lang w:eastAsia="fr-FR"/>
        </w:rPr>
        <w:t>،بالنسبة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للقرارات</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الصادرة نهائياعن الجهات القضائية الإداريـة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وكذا</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قرارات مجلس المحاسبة</w:t>
      </w:r>
      <w:r w:rsidRPr="003F70A8">
        <w:rPr>
          <w:rFonts w:ascii="Simplified Arabic" w:eastAsia="Times New Roman" w:hAnsi="Simplified Arabic" w:cs="Simplified Arabic"/>
          <w:sz w:val="32"/>
          <w:szCs w:val="32"/>
          <w:lang w:eastAsia="fr-FR"/>
        </w:rPr>
        <w:t>.</w:t>
      </w:r>
      <w:r w:rsidRPr="003F70A8">
        <w:rPr>
          <w:rFonts w:ascii="Simplified Arabic" w:eastAsia="Times New Roman" w:hAnsi="Simplified Arabic" w:cs="Simplified Arabic"/>
          <w:sz w:val="32"/>
          <w:szCs w:val="32"/>
          <w:rtl/>
          <w:lang w:eastAsia="fr-FR"/>
        </w:rPr>
        <w:t>وهو مايشكل ضمانة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قانونية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لتوحيد الإجتهاد القضائي</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من جهة،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ويحقق</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لمجلس</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الدولة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ممارسة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الرقابة القانونية على الأحكام</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والقرارات</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القضائية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طبقا للدسـتور،بما يخفف</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من</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مساوئ</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غياب درجات التقاض يمن جهة أخرى</w:t>
      </w:r>
      <w:r w:rsidRPr="003F70A8">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وقد</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أثير نقاش فقهي</w:t>
      </w:r>
      <w:r>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sz w:val="32"/>
          <w:szCs w:val="32"/>
          <w:rtl/>
          <w:lang w:eastAsia="fr-FR"/>
        </w:rPr>
        <w:t>حول</w:t>
      </w:r>
      <w:r>
        <w:rPr>
          <w:rFonts w:ascii="Simplified Arabic" w:eastAsia="Times New Roman" w:hAnsi="Simplified Arabic" w:cs="Simplified Arabic" w:hint="cs"/>
          <w:sz w:val="32"/>
          <w:szCs w:val="32"/>
          <w:rtl/>
          <w:lang w:eastAsia="fr-FR"/>
        </w:rPr>
        <w:t xml:space="preserve"> ا</w:t>
      </w:r>
      <w:r w:rsidRPr="003F70A8">
        <w:rPr>
          <w:rFonts w:ascii="Simplified Arabic" w:eastAsia="Times New Roman" w:hAnsi="Simplified Arabic" w:cs="Simplified Arabic"/>
          <w:sz w:val="32"/>
          <w:szCs w:val="32"/>
          <w:rtl/>
          <w:lang w:eastAsia="fr-FR"/>
        </w:rPr>
        <w:t>لولاية القضائية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لمجلس الدولة كدرجة نقض،فرأى</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البعض</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فرضية استبعاد</w:t>
      </w:r>
      <w:r w:rsidRPr="00217C60">
        <w:rPr>
          <w:rFonts w:ascii="Simplified Arabic" w:eastAsia="Times New Roman" w:hAnsi="Simplified Arabic" w:cs="Simplified Arabic"/>
          <w:sz w:val="32"/>
          <w:szCs w:val="32"/>
          <w:lang w:eastAsia="fr-FR"/>
        </w:rPr>
        <w:br/>
      </w:r>
      <w:r>
        <w:rPr>
          <w:rFonts w:ascii="Simplified Arabic" w:eastAsia="Times New Roman" w:hAnsi="Simplified Arabic" w:cs="Simplified Arabic"/>
          <w:sz w:val="32"/>
          <w:szCs w:val="32"/>
          <w:rtl/>
          <w:lang w:eastAsia="fr-FR"/>
        </w:rPr>
        <w:t>تطبيـق</w:t>
      </w:r>
      <w:r w:rsidRPr="003F70A8">
        <w:rPr>
          <w:rFonts w:ascii="Simplified Arabic" w:eastAsia="Times New Roman" w:hAnsi="Simplified Arabic" w:cs="Simplified Arabic"/>
          <w:sz w:val="32"/>
          <w:szCs w:val="32"/>
          <w:rtl/>
          <w:lang w:eastAsia="fr-FR"/>
        </w:rPr>
        <w:t xml:space="preserve"> إ م إ، وحصرا</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لإطار القـانوني المرجعـي</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 xml:space="preserve">للطعن بالنقض الإداري أمام مجلس الدولة </w:t>
      </w:r>
      <w:r w:rsidRPr="003F70A8">
        <w:rPr>
          <w:rFonts w:ascii="Simplified Arabic" w:eastAsia="Times New Roman" w:hAnsi="Simplified Arabic" w:cs="Simplified Arabic"/>
          <w:sz w:val="32"/>
          <w:szCs w:val="32"/>
          <w:rtl/>
          <w:lang w:eastAsia="fr-FR"/>
        </w:rPr>
        <w:lastRenderedPageBreak/>
        <w:t>في أحكام</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المادة</w:t>
      </w:r>
      <w:r w:rsidRPr="003F70A8">
        <w:rPr>
          <w:rFonts w:ascii="Simplified Arabic" w:eastAsia="Times New Roman" w:hAnsi="Simplified Arabic" w:cs="Simplified Arabic"/>
          <w:sz w:val="32"/>
          <w:szCs w:val="32"/>
          <w:lang w:eastAsia="fr-FR"/>
        </w:rPr>
        <w:t>11</w:t>
      </w:r>
      <w:r w:rsidRPr="003F70A8">
        <w:rPr>
          <w:rFonts w:ascii="Simplified Arabic" w:eastAsia="Times New Roman" w:hAnsi="Simplified Arabic" w:cs="Simplified Arabic"/>
          <w:sz w:val="32"/>
          <w:szCs w:val="32"/>
          <w:rtl/>
          <w:lang w:eastAsia="fr-FR"/>
        </w:rPr>
        <w:t>من القانون</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العضوي</w:t>
      </w:r>
      <w:r>
        <w:rPr>
          <w:rFonts w:ascii="Simplified Arabic" w:eastAsia="Times New Roman" w:hAnsi="Simplified Arabic" w:cs="Simplified Arabic" w:hint="cs"/>
          <w:sz w:val="32"/>
          <w:szCs w:val="32"/>
          <w:rtl/>
          <w:lang w:eastAsia="fr-FR"/>
        </w:rPr>
        <w:t xml:space="preserve">98-01 </w:t>
      </w:r>
      <w:r w:rsidRPr="003F70A8">
        <w:rPr>
          <w:rFonts w:ascii="Simplified Arabic" w:eastAsia="Times New Roman" w:hAnsi="Simplified Arabic" w:cs="Simplified Arabic"/>
          <w:sz w:val="32"/>
          <w:szCs w:val="32"/>
          <w:lang w:eastAsia="fr-FR"/>
        </w:rPr>
        <w:t>.</w:t>
      </w:r>
      <w:r w:rsidRPr="003F70A8">
        <w:rPr>
          <w:rFonts w:ascii="Simplified Arabic" w:eastAsia="Times New Roman" w:hAnsi="Simplified Arabic" w:cs="Simplified Arabic"/>
          <w:sz w:val="32"/>
          <w:szCs w:val="32"/>
          <w:rtl/>
          <w:lang w:eastAsia="fr-FR"/>
        </w:rPr>
        <w:t>وأن يعود لاجتهاد القضاء</w:t>
      </w:r>
      <w:r>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sz w:val="32"/>
          <w:szCs w:val="32"/>
          <w:rtl/>
          <w:lang w:eastAsia="fr-FR"/>
        </w:rPr>
        <w:t>وضع قواعد الإجراءات بهذا</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الطعن،لعدة</w:t>
      </w:r>
      <w:r>
        <w:rPr>
          <w:rFonts w:ascii="Simplified Arabic" w:eastAsia="Times New Roman" w:hAnsi="Simplified Arabic" w:cs="Simplified Arabic" w:hint="cs"/>
          <w:sz w:val="32"/>
          <w:szCs w:val="32"/>
          <w:rtl/>
          <w:lang w:eastAsia="fr-FR"/>
        </w:rPr>
        <w:t xml:space="preserve"> </w:t>
      </w:r>
      <w:r w:rsidRPr="003F70A8">
        <w:rPr>
          <w:rFonts w:ascii="Simplified Arabic" w:eastAsia="Times New Roman" w:hAnsi="Simplified Arabic" w:cs="Simplified Arabic"/>
          <w:sz w:val="32"/>
          <w:szCs w:val="32"/>
          <w:rtl/>
          <w:lang w:eastAsia="fr-FR"/>
        </w:rPr>
        <w:t>اعتبارات</w:t>
      </w:r>
      <w:r w:rsidRPr="003F70A8">
        <w:rPr>
          <w:rFonts w:ascii="Simplified Arabic" w:eastAsia="Times New Roman" w:hAnsi="Simplified Arabic" w:cs="Simplified Arabic"/>
          <w:sz w:val="32"/>
          <w:szCs w:val="32"/>
          <w:lang w:eastAsia="fr-FR"/>
        </w:rPr>
        <w:t>:</w:t>
      </w:r>
    </w:p>
    <w:p w:rsidR="00C15DF5" w:rsidRDefault="00C15DF5" w:rsidP="00C15DF5">
      <w:pPr>
        <w:pStyle w:val="Paragraphedeliste"/>
        <w:numPr>
          <w:ilvl w:val="0"/>
          <w:numId w:val="45"/>
        </w:numPr>
        <w:bidi/>
        <w:spacing w:after="0"/>
        <w:jc w:val="both"/>
        <w:rPr>
          <w:rFonts w:ascii="Simplified Arabic" w:eastAsia="Times New Roman" w:hAnsi="Simplified Arabic" w:cs="Simplified Arabic"/>
          <w:sz w:val="32"/>
          <w:szCs w:val="32"/>
          <w:lang w:eastAsia="fr-FR"/>
        </w:rPr>
      </w:pPr>
      <w:r w:rsidRPr="00A249B2">
        <w:rPr>
          <w:rFonts w:ascii="Simplified Arabic" w:eastAsia="Times New Roman" w:hAnsi="Simplified Arabic" w:cs="Simplified Arabic"/>
          <w:sz w:val="32"/>
          <w:szCs w:val="32"/>
          <w:rtl/>
          <w:lang w:eastAsia="fr-FR"/>
        </w:rPr>
        <w:t>أن</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المشرع</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أفرد</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أحكام الطعن بالنقض في قانون الإجراءات المدنية(القديم)لصـالح غـرف</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المحكمة</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العليا</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دون الغرفة</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الإدارية،التي لم تكن مختصة</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أصـلا بـالطعن بـالنقض</w:t>
      </w:r>
      <w:r w:rsidRPr="00A249B2">
        <w:rPr>
          <w:rFonts w:ascii="Simplified Arabic" w:eastAsia="Times New Roman" w:hAnsi="Simplified Arabic" w:cs="Simplified Arabic"/>
          <w:sz w:val="32"/>
          <w:szCs w:val="32"/>
          <w:lang w:eastAsia="fr-FR"/>
        </w:rPr>
        <w:t>.</w:t>
      </w:r>
    </w:p>
    <w:p w:rsidR="00C15DF5" w:rsidRDefault="00C15DF5" w:rsidP="00C15DF5">
      <w:pPr>
        <w:pStyle w:val="Paragraphedeliste"/>
        <w:numPr>
          <w:ilvl w:val="0"/>
          <w:numId w:val="45"/>
        </w:numPr>
        <w:bidi/>
        <w:spacing w:after="0"/>
        <w:jc w:val="both"/>
        <w:rPr>
          <w:rFonts w:ascii="Simplified Arabic" w:eastAsia="Times New Roman" w:hAnsi="Simplified Arabic" w:cs="Simplified Arabic"/>
          <w:sz w:val="32"/>
          <w:szCs w:val="32"/>
          <w:lang w:eastAsia="fr-FR"/>
        </w:rPr>
      </w:pPr>
      <w:r w:rsidRPr="00A249B2">
        <w:rPr>
          <w:rFonts w:ascii="Simplified Arabic" w:eastAsia="Times New Roman" w:hAnsi="Simplified Arabic" w:cs="Simplified Arabic"/>
          <w:sz w:val="32"/>
          <w:szCs w:val="32"/>
          <w:rtl/>
          <w:lang w:eastAsia="fr-FR"/>
        </w:rPr>
        <w:t xml:space="preserve"> أن</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المنازعات الإدارية</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تخضع</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بصفة عامة لإجراءات تختلف عن إجراءات الطعن أمام</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الجهات</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القضائية العادية، و منها الطعن بالنقض</w:t>
      </w:r>
      <w:r w:rsidRPr="00A249B2">
        <w:rPr>
          <w:rFonts w:ascii="Simplified Arabic" w:eastAsia="Times New Roman" w:hAnsi="Simplified Arabic" w:cs="Simplified Arabic"/>
          <w:sz w:val="32"/>
          <w:szCs w:val="32"/>
          <w:lang w:eastAsia="fr-FR"/>
        </w:rPr>
        <w:t>.</w:t>
      </w:r>
    </w:p>
    <w:p w:rsidR="00C15DF5" w:rsidRDefault="00C15DF5" w:rsidP="00C15DF5">
      <w:pPr>
        <w:pStyle w:val="Paragraphedeliste"/>
        <w:numPr>
          <w:ilvl w:val="0"/>
          <w:numId w:val="45"/>
        </w:numPr>
        <w:bidi/>
        <w:spacing w:after="0"/>
        <w:jc w:val="both"/>
        <w:rPr>
          <w:rFonts w:ascii="Simplified Arabic" w:eastAsia="Times New Roman" w:hAnsi="Simplified Arabic" w:cs="Simplified Arabic"/>
          <w:sz w:val="32"/>
          <w:szCs w:val="32"/>
          <w:lang w:eastAsia="fr-FR"/>
        </w:rPr>
      </w:pPr>
      <w:r w:rsidRPr="00A249B2">
        <w:rPr>
          <w:rFonts w:ascii="Simplified Arabic" w:eastAsia="Times New Roman" w:hAnsi="Simplified Arabic" w:cs="Simplified Arabic"/>
          <w:sz w:val="32"/>
          <w:szCs w:val="32"/>
          <w:rtl/>
          <w:lang w:eastAsia="fr-FR"/>
        </w:rPr>
        <w:t>عدم</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وجود نص قانوني في قانون الإجراءات المدنية يحيل إلى هذا الأخير والمتعلقـة</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بالطعن بالنقض</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العادي إلى أحكام الطعن بالنقض الإداري</w:t>
      </w:r>
      <w:r w:rsidRPr="00A249B2">
        <w:rPr>
          <w:rFonts w:ascii="Simplified Arabic" w:eastAsia="Times New Roman" w:hAnsi="Simplified Arabic" w:cs="Simplified Arabic"/>
          <w:sz w:val="32"/>
          <w:szCs w:val="32"/>
          <w:lang w:eastAsia="fr-FR"/>
        </w:rPr>
        <w:t>.</w:t>
      </w:r>
    </w:p>
    <w:p w:rsidR="00C15DF5" w:rsidRDefault="00C15DF5" w:rsidP="00C15DF5">
      <w:pPr>
        <w:bidi/>
        <w:spacing w:after="0"/>
        <w:jc w:val="both"/>
        <w:rPr>
          <w:rFonts w:ascii="Simplified Arabic" w:eastAsia="Times New Roman" w:hAnsi="Simplified Arabic" w:cs="Simplified Arabic"/>
          <w:sz w:val="32"/>
          <w:szCs w:val="32"/>
          <w:rtl/>
          <w:lang w:eastAsia="fr-FR"/>
        </w:rPr>
      </w:pPr>
      <w:r w:rsidRPr="00A249B2">
        <w:rPr>
          <w:rFonts w:ascii="Simplified Arabic" w:eastAsia="Times New Roman" w:hAnsi="Simplified Arabic" w:cs="Simplified Arabic"/>
          <w:sz w:val="32"/>
          <w:szCs w:val="32"/>
          <w:rtl/>
          <w:lang w:eastAsia="fr-FR"/>
        </w:rPr>
        <w:t>أشارت المادة</w:t>
      </w:r>
      <w:r>
        <w:rPr>
          <w:rFonts w:ascii="Simplified Arabic" w:eastAsia="Times New Roman" w:hAnsi="Simplified Arabic" w:cs="Simplified Arabic"/>
          <w:sz w:val="32"/>
          <w:szCs w:val="32"/>
          <w:lang w:eastAsia="fr-FR"/>
        </w:rPr>
        <w:t>1</w:t>
      </w:r>
      <w:r>
        <w:rPr>
          <w:rFonts w:ascii="Simplified Arabic" w:eastAsia="Times New Roman" w:hAnsi="Simplified Arabic" w:cs="Simplified Arabic" w:hint="cs"/>
          <w:sz w:val="32"/>
          <w:szCs w:val="32"/>
          <w:rtl/>
          <w:lang w:eastAsia="fr-FR"/>
        </w:rPr>
        <w:t>1 لل</w:t>
      </w:r>
      <w:r w:rsidRPr="00A249B2">
        <w:rPr>
          <w:rFonts w:ascii="Simplified Arabic" w:eastAsia="Times New Roman" w:hAnsi="Simplified Arabic" w:cs="Simplified Arabic" w:hint="cs"/>
          <w:sz w:val="32"/>
          <w:szCs w:val="32"/>
          <w:rtl/>
          <w:lang w:eastAsia="fr-FR"/>
        </w:rPr>
        <w:t>جهات</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 xml:space="preserve">التـي </w:t>
      </w:r>
      <w:proofErr w:type="gramStart"/>
      <w:r w:rsidRPr="00A249B2">
        <w:rPr>
          <w:rFonts w:ascii="Simplified Arabic" w:eastAsia="Times New Roman" w:hAnsi="Simplified Arabic" w:cs="Simplified Arabic"/>
          <w:sz w:val="32"/>
          <w:szCs w:val="32"/>
          <w:rtl/>
          <w:lang w:eastAsia="fr-FR"/>
        </w:rPr>
        <w:t>تخضـع</w:t>
      </w:r>
      <w:proofErr w:type="gramEnd"/>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أحكامه</w:t>
      </w:r>
      <w:r>
        <w:rPr>
          <w:rFonts w:ascii="Simplified Arabic" w:eastAsia="Times New Roman" w:hAnsi="Simplified Arabic" w:cs="Simplified Arabic" w:hint="cs"/>
          <w:sz w:val="32"/>
          <w:szCs w:val="32"/>
          <w:rtl/>
          <w:lang w:eastAsia="fr-FR"/>
        </w:rPr>
        <w:t xml:space="preserve">ا </w:t>
      </w:r>
      <w:r w:rsidRPr="00A249B2">
        <w:rPr>
          <w:rFonts w:ascii="Simplified Arabic" w:eastAsia="Times New Roman" w:hAnsi="Simplified Arabic" w:cs="Simplified Arabic"/>
          <w:sz w:val="32"/>
          <w:szCs w:val="32"/>
          <w:rtl/>
          <w:lang w:eastAsia="fr-FR"/>
        </w:rPr>
        <w:t>لرقابة مجلس الدولة عن طريق النقض، والقرارات</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النهائية الصادرة عن الجهات القضـائية الإداريـة وقرارات مجلس المحاسبة</w:t>
      </w:r>
      <w:r w:rsidRPr="00A249B2">
        <w:rPr>
          <w:rFonts w:ascii="Simplified Arabic" w:eastAsia="Times New Roman" w:hAnsi="Simplified Arabic" w:cs="Simplified Arabic"/>
          <w:sz w:val="32"/>
          <w:szCs w:val="32"/>
          <w:lang w:eastAsia="fr-FR"/>
        </w:rPr>
        <w:t>.</w:t>
      </w:r>
      <w:r w:rsidRPr="00A249B2">
        <w:rPr>
          <w:rFonts w:ascii="Simplified Arabic" w:eastAsia="Times New Roman" w:hAnsi="Simplified Arabic" w:cs="Simplified Arabic"/>
          <w:sz w:val="32"/>
          <w:szCs w:val="32"/>
          <w:rtl/>
          <w:lang w:eastAsia="fr-FR"/>
        </w:rPr>
        <w:t>حيث</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يتعلق الأمر</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بقرارات ذات</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طبيعة قضائية</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نهائية،والتي</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استنفذت</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كافة</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طرق الطعن الأخرى</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باعتبار النقض سبيلا</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أخيـر</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اللأفراد</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للدفاع عن حقوقهم</w:t>
      </w:r>
      <w:r w:rsidRPr="00A249B2">
        <w:rPr>
          <w:rFonts w:ascii="Simplified Arabic" w:eastAsia="Times New Roman" w:hAnsi="Simplified Arabic" w:cs="Simplified Arabic"/>
          <w:sz w:val="32"/>
          <w:szCs w:val="32"/>
          <w:lang w:eastAsia="fr-FR"/>
        </w:rPr>
        <w:t>.</w:t>
      </w:r>
    </w:p>
    <w:p w:rsidR="00C15DF5" w:rsidRDefault="00C15DF5" w:rsidP="00C15DF5">
      <w:pPr>
        <w:bidi/>
        <w:spacing w:after="0"/>
        <w:jc w:val="both"/>
        <w:rPr>
          <w:rFonts w:ascii="Simplified Arabic" w:eastAsia="Times New Roman" w:hAnsi="Simplified Arabic" w:cs="Simplified Arabic"/>
          <w:sz w:val="32"/>
          <w:szCs w:val="32"/>
          <w:rtl/>
          <w:lang w:eastAsia="fr-FR"/>
        </w:rPr>
      </w:pPr>
      <w:r w:rsidRPr="00A249B2">
        <w:rPr>
          <w:rFonts w:ascii="Simplified Arabic" w:eastAsia="Times New Roman" w:hAnsi="Simplified Arabic" w:cs="Simplified Arabic"/>
          <w:sz w:val="32"/>
          <w:szCs w:val="32"/>
          <w:rtl/>
          <w:lang w:eastAsia="fr-FR"/>
        </w:rPr>
        <w:t>إستبعدت</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الجهات القضائية الإدارية الخاضعة للسلطة القض</w:t>
      </w:r>
      <w:proofErr w:type="gramStart"/>
      <w:r w:rsidRPr="00A249B2">
        <w:rPr>
          <w:rFonts w:ascii="Simplified Arabic" w:eastAsia="Times New Roman" w:hAnsi="Simplified Arabic" w:cs="Simplified Arabic"/>
          <w:sz w:val="32"/>
          <w:szCs w:val="32"/>
          <w:rtl/>
          <w:lang w:eastAsia="fr-FR"/>
        </w:rPr>
        <w:t>ائية</w:t>
      </w:r>
      <w:r w:rsidRPr="00A249B2">
        <w:rPr>
          <w:rFonts w:ascii="Simplified Arabic" w:eastAsia="Times New Roman" w:hAnsi="Simplified Arabic" w:cs="Simplified Arabic"/>
          <w:sz w:val="32"/>
          <w:szCs w:val="32"/>
          <w:lang w:eastAsia="fr-FR"/>
        </w:rPr>
        <w:t>(</w:t>
      </w:r>
      <w:proofErr w:type="gramEnd"/>
      <w:r w:rsidRPr="00A249B2">
        <w:rPr>
          <w:rFonts w:ascii="Simplified Arabic" w:eastAsia="Times New Roman" w:hAnsi="Simplified Arabic" w:cs="Simplified Arabic"/>
          <w:sz w:val="32"/>
          <w:szCs w:val="32"/>
          <w:rtl/>
          <w:lang w:eastAsia="fr-FR"/>
        </w:rPr>
        <w:t>مجلس الدولة والمحاكم الإدارية،</w:t>
      </w:r>
      <w:r w:rsidRPr="00A249B2">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يعتبر</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مجلس الدولةأعلى هيئة قضائية يصدر قرارات قضائية بصفة إبتدائية</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نهائية، لا تقبـل الطعـن فيهـا</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بالاستئناف أو النقض.لأن تلك القـرارات قـد</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خضعت لتعقيبه بصفته قاض</w:t>
      </w:r>
      <w:r>
        <w:rPr>
          <w:rFonts w:ascii="Simplified Arabic" w:eastAsia="Times New Roman" w:hAnsi="Simplified Arabic" w:cs="Simplified Arabic" w:hint="cs"/>
          <w:sz w:val="32"/>
          <w:szCs w:val="32"/>
          <w:rtl/>
          <w:lang w:eastAsia="fr-FR"/>
        </w:rPr>
        <w:t xml:space="preserve"> </w:t>
      </w:r>
      <w:r w:rsidRPr="00A249B2">
        <w:rPr>
          <w:rFonts w:ascii="Simplified Arabic" w:eastAsia="Times New Roman" w:hAnsi="Simplified Arabic" w:cs="Simplified Arabic"/>
          <w:sz w:val="32"/>
          <w:szCs w:val="32"/>
          <w:rtl/>
          <w:lang w:eastAsia="fr-FR"/>
        </w:rPr>
        <w:t>استئناف،فليس</w:t>
      </w:r>
      <w:r>
        <w:rPr>
          <w:rFonts w:ascii="Simplified Arabic" w:eastAsia="Times New Roman" w:hAnsi="Simplified Arabic" w:cs="Simplified Arabic" w:hint="cs"/>
          <w:sz w:val="32"/>
          <w:szCs w:val="32"/>
          <w:rtl/>
          <w:lang w:eastAsia="fr-FR"/>
        </w:rPr>
        <w:t xml:space="preserve"> </w:t>
      </w:r>
      <w:r w:rsidRPr="00E7782C">
        <w:rPr>
          <w:rFonts w:ascii="Simplified Arabic" w:eastAsia="Times New Roman" w:hAnsi="Simplified Arabic" w:cs="Simplified Arabic"/>
          <w:sz w:val="32"/>
          <w:szCs w:val="32"/>
          <w:rtl/>
          <w:lang w:eastAsia="fr-FR"/>
        </w:rPr>
        <w:t>هناك ما يبرر الطعن فيها أمامه مرة</w:t>
      </w:r>
      <w:r>
        <w:rPr>
          <w:rFonts w:ascii="Simplified Arabic" w:eastAsia="Times New Roman" w:hAnsi="Simplified Arabic" w:cs="Simplified Arabic" w:hint="cs"/>
          <w:sz w:val="32"/>
          <w:szCs w:val="32"/>
          <w:rtl/>
          <w:lang w:eastAsia="fr-FR"/>
        </w:rPr>
        <w:t xml:space="preserve"> </w:t>
      </w:r>
      <w:r w:rsidRPr="00E7782C">
        <w:rPr>
          <w:rFonts w:ascii="Simplified Arabic" w:eastAsia="Times New Roman" w:hAnsi="Simplified Arabic" w:cs="Simplified Arabic"/>
          <w:sz w:val="32"/>
          <w:szCs w:val="32"/>
          <w:rtl/>
          <w:lang w:eastAsia="fr-FR"/>
        </w:rPr>
        <w:t>أخرى</w:t>
      </w:r>
      <w:r>
        <w:rPr>
          <w:rFonts w:ascii="Simplified Arabic" w:eastAsia="Times New Roman" w:hAnsi="Simplified Arabic" w:cs="Simplified Arabic" w:hint="cs"/>
          <w:sz w:val="32"/>
          <w:szCs w:val="32"/>
          <w:rtl/>
          <w:lang w:eastAsia="fr-FR"/>
        </w:rPr>
        <w:t>.</w:t>
      </w:r>
    </w:p>
    <w:p w:rsidR="00C15DF5" w:rsidRDefault="00C15DF5" w:rsidP="00C15DF5">
      <w:pPr>
        <w:bidi/>
        <w:spacing w:after="0"/>
        <w:jc w:val="both"/>
        <w:rPr>
          <w:rStyle w:val="markedcontent"/>
          <w:rFonts w:ascii="Simplified Arabic" w:hAnsi="Simplified Arabic" w:cs="Simplified Arabic"/>
          <w:sz w:val="32"/>
          <w:szCs w:val="32"/>
          <w:rtl/>
        </w:rPr>
      </w:pPr>
      <w:r w:rsidRPr="00E7782C">
        <w:rPr>
          <w:rFonts w:ascii="Simplified Arabic" w:eastAsia="Times New Roman" w:hAnsi="Simplified Arabic" w:cs="Simplified Arabic"/>
          <w:sz w:val="32"/>
          <w:szCs w:val="32"/>
          <w:rtl/>
          <w:lang w:eastAsia="fr-FR"/>
        </w:rPr>
        <w:t>من جهة</w:t>
      </w:r>
      <w:r w:rsidRPr="00E7782C">
        <w:rPr>
          <w:rFonts w:ascii="Simplified Arabic" w:hAnsi="Simplified Arabic" w:cs="Simplified Arabic"/>
          <w:sz w:val="32"/>
          <w:szCs w:val="32"/>
          <w:rtl/>
        </w:rPr>
        <w:t xml:space="preserve"> </w:t>
      </w:r>
      <w:r>
        <w:rPr>
          <w:rFonts w:ascii="Simplified Arabic" w:hAnsi="Simplified Arabic" w:cs="Simplified Arabic" w:hint="cs"/>
          <w:sz w:val="32"/>
          <w:szCs w:val="32"/>
          <w:rtl/>
        </w:rPr>
        <w:t>ا</w:t>
      </w:r>
      <w:r w:rsidRPr="00E7782C">
        <w:rPr>
          <w:rStyle w:val="markedcontent"/>
          <w:rFonts w:ascii="Simplified Arabic" w:hAnsi="Simplified Arabic" w:cs="Simplified Arabic"/>
          <w:sz w:val="32"/>
          <w:szCs w:val="32"/>
          <w:rtl/>
        </w:rPr>
        <w:t>ستبعدت أحكام المحاكم الإدارية استنادا للمادة</w:t>
      </w:r>
      <w:r>
        <w:rPr>
          <w:rStyle w:val="markedcontent"/>
          <w:rFonts w:ascii="Simplified Arabic" w:hAnsi="Simplified Arabic" w:cs="Simplified Arabic" w:hint="cs"/>
          <w:sz w:val="32"/>
          <w:szCs w:val="32"/>
          <w:rtl/>
        </w:rPr>
        <w:t xml:space="preserve"> 2 </w:t>
      </w:r>
      <w:r w:rsidRPr="00E7782C">
        <w:rPr>
          <w:rStyle w:val="markedcontent"/>
          <w:rFonts w:ascii="Simplified Arabic" w:hAnsi="Simplified Arabic" w:cs="Simplified Arabic"/>
          <w:sz w:val="32"/>
          <w:szCs w:val="32"/>
          <w:rtl/>
        </w:rPr>
        <w:t>مـن القـانون</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المتعلق بالمحاكم الإدارية،</w:t>
      </w:r>
      <w:r>
        <w:rPr>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التي</w:t>
      </w:r>
      <w:r>
        <w:rPr>
          <w:rStyle w:val="markedcontent"/>
          <w:rFonts w:ascii="Simplified Arabic" w:hAnsi="Simplified Arabic" w:cs="Simplified Arabic" w:hint="cs"/>
          <w:sz w:val="32"/>
          <w:szCs w:val="32"/>
          <w:rtl/>
        </w:rPr>
        <w:t xml:space="preserve"> </w:t>
      </w:r>
      <w:r>
        <w:rPr>
          <w:rStyle w:val="markedcontent"/>
          <w:rFonts w:ascii="Simplified Arabic" w:hAnsi="Simplified Arabic" w:cs="Simplified Arabic"/>
          <w:sz w:val="32"/>
          <w:szCs w:val="32"/>
          <w:rtl/>
        </w:rPr>
        <w:t>حددت صفة الأحكام التي تصدرها و</w:t>
      </w:r>
      <w:r w:rsidRPr="00E7782C">
        <w:rPr>
          <w:rStyle w:val="markedcontent"/>
          <w:rFonts w:ascii="Simplified Arabic" w:hAnsi="Simplified Arabic" w:cs="Simplified Arabic"/>
          <w:sz w:val="32"/>
          <w:szCs w:val="32"/>
          <w:rtl/>
        </w:rPr>
        <w:t>طرق الطعن</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فيها،التي</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تصدر بصفة إبتدائية قابلة للإستئناف</w:t>
      </w:r>
      <w:r>
        <w:rPr>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وغير</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قابلـة للطعـن</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فيها بالنقض،</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فـالمـاد</w:t>
      </w:r>
      <w:r w:rsidRPr="00E7782C">
        <w:rPr>
          <w:rStyle w:val="markedcontent"/>
          <w:rFonts w:ascii="Simplified Arabic" w:hAnsi="Simplified Arabic" w:cs="Simplified Arabic"/>
          <w:sz w:val="32"/>
          <w:szCs w:val="32"/>
        </w:rPr>
        <w:t>11</w:t>
      </w:r>
      <w:r w:rsidRPr="00E7782C">
        <w:rPr>
          <w:rStyle w:val="markedcontent"/>
          <w:rFonts w:ascii="Simplified Arabic" w:hAnsi="Simplified Arabic" w:cs="Simplified Arabic"/>
          <w:sz w:val="32"/>
          <w:szCs w:val="32"/>
          <w:rtl/>
        </w:rPr>
        <w:t>المذكورة أعلاه</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تـنص صـراحة</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أن</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القرارات القابلة للطعن</w:t>
      </w:r>
      <w:r>
        <w:rPr>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بالنقض هي قرارات</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صادرة عن جهة قضائية تفصل بصفة</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نهائية عكس المحاكم الإدارية</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من جهةأخرى</w:t>
      </w:r>
      <w:r w:rsidRPr="00E7782C">
        <w:rPr>
          <w:rStyle w:val="markedcontent"/>
          <w:rFonts w:ascii="Simplified Arabic" w:hAnsi="Simplified Arabic" w:cs="Simplified Arabic"/>
          <w:sz w:val="32"/>
          <w:szCs w:val="32"/>
        </w:rPr>
        <w:t>.</w:t>
      </w:r>
    </w:p>
    <w:p w:rsidR="00C15DF5" w:rsidRDefault="00C15DF5" w:rsidP="00C15DF5">
      <w:pPr>
        <w:bidi/>
        <w:spacing w:after="0"/>
        <w:jc w:val="both"/>
        <w:rPr>
          <w:rStyle w:val="markedcontent"/>
          <w:rFonts w:ascii="Simplified Arabic" w:hAnsi="Simplified Arabic" w:cs="Simplified Arabic"/>
          <w:sz w:val="32"/>
          <w:szCs w:val="32"/>
          <w:rtl/>
        </w:rPr>
      </w:pPr>
      <w:r w:rsidRPr="00E7782C">
        <w:rPr>
          <w:rStyle w:val="markedcontent"/>
          <w:rFonts w:ascii="Simplified Arabic" w:hAnsi="Simplified Arabic" w:cs="Simplified Arabic"/>
          <w:sz w:val="32"/>
          <w:szCs w:val="32"/>
          <w:rtl/>
        </w:rPr>
        <w:t>لا توجد هيئات قضائية إدارية دنيا في النظـام الإداري الجزائـري</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تفصل بصفة إبتدائية ونهائية يطعن</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في</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قراراتبها</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بالنقض أمام مجلـس الدولـة.</w:t>
      </w:r>
    </w:p>
    <w:p w:rsidR="00C15DF5" w:rsidRDefault="00C15DF5" w:rsidP="00C15DF5">
      <w:pPr>
        <w:bidi/>
        <w:spacing w:after="0"/>
        <w:jc w:val="both"/>
        <w:rPr>
          <w:rStyle w:val="markedcontent"/>
          <w:rFonts w:ascii="Simplified Arabic" w:hAnsi="Simplified Arabic" w:cs="Simplified Arabic"/>
          <w:sz w:val="32"/>
          <w:szCs w:val="32"/>
          <w:rtl/>
        </w:rPr>
      </w:pPr>
      <w:r w:rsidRPr="00E7782C">
        <w:rPr>
          <w:rStyle w:val="markedcontent"/>
          <w:rFonts w:ascii="Simplified Arabic" w:hAnsi="Simplified Arabic" w:cs="Simplified Arabic"/>
          <w:sz w:val="32"/>
          <w:szCs w:val="32"/>
          <w:rtl/>
        </w:rPr>
        <w:lastRenderedPageBreak/>
        <w:t>يتبين من</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قراءة المادة</w:t>
      </w:r>
      <w:r w:rsidRPr="00E7782C">
        <w:rPr>
          <w:rStyle w:val="markedcontent"/>
          <w:rFonts w:ascii="Simplified Arabic" w:hAnsi="Simplified Arabic" w:cs="Simplified Arabic"/>
          <w:sz w:val="32"/>
          <w:szCs w:val="32"/>
        </w:rPr>
        <w:t>11</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من القانون العضوي المتعلق بمجلس</w:t>
      </w:r>
      <w:r>
        <w:rPr>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الدولة</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أنها تفسح</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المجال إلى وجود جهات أخرى لها طابع قضائي،بالرغم من أن</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هذا النص يضفي</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غموضا</w:t>
      </w:r>
      <w:r>
        <w:rPr>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حول</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تحديد تلك الجهات،فأصبح الإحتمال ينصرف</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إلى بعض هذه الهيئات كاللجان</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التأديبية التابعة</w:t>
      </w:r>
      <w:r w:rsidRPr="00E7782C">
        <w:rPr>
          <w:rFonts w:ascii="Simplified Arabic" w:hAnsi="Simplified Arabic" w:cs="Simplified Arabic"/>
          <w:sz w:val="32"/>
          <w:szCs w:val="32"/>
        </w:rPr>
        <w:br/>
      </w:r>
      <w:r w:rsidRPr="00E7782C">
        <w:rPr>
          <w:rStyle w:val="markedcontent"/>
          <w:rFonts w:ascii="Simplified Arabic" w:hAnsi="Simplified Arabic" w:cs="Simplified Arabic"/>
          <w:sz w:val="32"/>
          <w:szCs w:val="32"/>
          <w:rtl/>
        </w:rPr>
        <w:t>للمنظمـات المهنيـة سـيما منظمـة</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المحامين والمجلس الأعلى للقضاء</w:t>
      </w:r>
      <w:r w:rsidRPr="00E7782C">
        <w:rPr>
          <w:rStyle w:val="markedcontent"/>
          <w:rFonts w:ascii="Simplified Arabic" w:hAnsi="Simplified Arabic" w:cs="Simplified Arabic"/>
          <w:sz w:val="32"/>
          <w:szCs w:val="32"/>
        </w:rPr>
        <w:t>.</w:t>
      </w:r>
      <w:r>
        <w:rPr>
          <w:rFonts w:ascii="Simplified Arabic" w:hAnsi="Simplified Arabic" w:cs="Simplified Arabic" w:hint="cs"/>
          <w:sz w:val="32"/>
          <w:szCs w:val="32"/>
          <w:rtl/>
        </w:rPr>
        <w:t xml:space="preserve"> </w:t>
      </w:r>
      <w:r>
        <w:rPr>
          <w:rStyle w:val="markedcontent"/>
          <w:rFonts w:ascii="Simplified Arabic" w:hAnsi="Simplified Arabic" w:cs="Simplified Arabic"/>
          <w:sz w:val="32"/>
          <w:szCs w:val="32"/>
          <w:rtl/>
        </w:rPr>
        <w:t>لكن وبعد الممارسة القضائية و</w:t>
      </w:r>
      <w:r w:rsidRPr="00E7782C">
        <w:rPr>
          <w:rStyle w:val="markedcontent"/>
          <w:rFonts w:ascii="Simplified Arabic" w:hAnsi="Simplified Arabic" w:cs="Simplified Arabic"/>
          <w:sz w:val="32"/>
          <w:szCs w:val="32"/>
          <w:rtl/>
        </w:rPr>
        <w:t>ما أظهرته من اختلالات كبيرة، اتضح للمشرع ضرورة اصلاح الوضع بان</w:t>
      </w:r>
      <w:r w:rsidRPr="00E7782C">
        <w:rPr>
          <w:rFonts w:ascii="Simplified Arabic" w:hAnsi="Simplified Arabic" w:cs="Simplified Arabic"/>
          <w:sz w:val="32"/>
          <w:szCs w:val="32"/>
        </w:rPr>
        <w:br/>
      </w:r>
      <w:r w:rsidRPr="00E7782C">
        <w:rPr>
          <w:rStyle w:val="markedcontent"/>
          <w:rFonts w:ascii="Simplified Arabic" w:hAnsi="Simplified Arabic" w:cs="Simplified Arabic"/>
          <w:sz w:val="32"/>
          <w:szCs w:val="32"/>
          <w:rtl/>
        </w:rPr>
        <w:t>أقر محاكم استئناف إدارية في تعديل قانون الإجراءات المدنية في ديسمبر</w:t>
      </w:r>
      <w:r w:rsidRPr="00E7782C">
        <w:rPr>
          <w:rStyle w:val="markedcontent"/>
          <w:rFonts w:ascii="Simplified Arabic" w:hAnsi="Simplified Arabic" w:cs="Simplified Arabic"/>
          <w:sz w:val="32"/>
          <w:szCs w:val="32"/>
        </w:rPr>
        <w:t>2021.</w:t>
      </w:r>
      <w:r w:rsidRPr="00E7782C">
        <w:rPr>
          <w:rFonts w:ascii="Simplified Arabic" w:hAnsi="Simplified Arabic" w:cs="Simplified Arabic"/>
          <w:sz w:val="32"/>
          <w:szCs w:val="32"/>
        </w:rPr>
        <w:br/>
      </w:r>
      <w:r w:rsidRPr="00E7782C">
        <w:rPr>
          <w:rStyle w:val="markedcontent"/>
          <w:rFonts w:ascii="Simplified Arabic" w:hAnsi="Simplified Arabic" w:cs="Simplified Arabic"/>
          <w:sz w:val="32"/>
          <w:szCs w:val="32"/>
          <w:rtl/>
        </w:rPr>
        <w:t>بالنسبة</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للسؤالين المتعلقين بالتوصيف والصل في الطعن، يبدو أن</w:t>
      </w:r>
      <w:r w:rsidRPr="00E7782C">
        <w:rPr>
          <w:rStyle w:val="markedcontent"/>
          <w:rFonts w:ascii="Simplified Arabic" w:hAnsi="Simplified Arabic" w:cs="Simplified Arabic"/>
          <w:sz w:val="32"/>
          <w:szCs w:val="32"/>
        </w:rPr>
        <w:t>:</w:t>
      </w:r>
    </w:p>
    <w:p w:rsidR="00C15DF5" w:rsidRDefault="00C15DF5" w:rsidP="00C15DF5">
      <w:pPr>
        <w:pStyle w:val="Paragraphedeliste"/>
        <w:numPr>
          <w:ilvl w:val="1"/>
          <w:numId w:val="40"/>
        </w:numPr>
        <w:bidi/>
        <w:spacing w:after="0"/>
        <w:jc w:val="both"/>
        <w:rPr>
          <w:rStyle w:val="markedcontent"/>
          <w:rFonts w:ascii="Simplified Arabic" w:hAnsi="Simplified Arabic" w:cs="Simplified Arabic"/>
          <w:sz w:val="32"/>
          <w:szCs w:val="32"/>
        </w:rPr>
      </w:pPr>
      <w:r w:rsidRPr="00E7782C">
        <w:rPr>
          <w:rStyle w:val="markedcontent"/>
          <w:rFonts w:ascii="Simplified Arabic" w:hAnsi="Simplified Arabic" w:cs="Simplified Arabic"/>
          <w:sz w:val="32"/>
          <w:szCs w:val="32"/>
        </w:rPr>
        <w:t>.</w:t>
      </w:r>
      <w:r w:rsidRPr="00E7782C">
        <w:rPr>
          <w:rStyle w:val="markedcontent"/>
          <w:rFonts w:ascii="Simplified Arabic" w:hAnsi="Simplified Arabic" w:cs="Simplified Arabic"/>
          <w:sz w:val="32"/>
          <w:szCs w:val="32"/>
          <w:rtl/>
        </w:rPr>
        <w:t>سبب توصيف الأطراف</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بالطاعنة والطاعن ضدها، أن عريضة الطعن لاترقى إلى مستوى النقض، فهي</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غير</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موجودة، أي</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أنها</w:t>
      </w:r>
      <w:r>
        <w:rPr>
          <w:rStyle w:val="markedcontent"/>
          <w:rFonts w:ascii="Simplified Arabic" w:hAnsi="Simplified Arabic" w:cs="Simplified Arabic" w:hint="cs"/>
          <w:sz w:val="32"/>
          <w:szCs w:val="32"/>
          <w:rtl/>
        </w:rPr>
        <w:t xml:space="preserve"> </w:t>
      </w:r>
      <w:r w:rsidRPr="00E7782C">
        <w:rPr>
          <w:rStyle w:val="markedcontent"/>
          <w:rFonts w:ascii="Simplified Arabic" w:hAnsi="Simplified Arabic" w:cs="Simplified Arabic"/>
          <w:sz w:val="32"/>
          <w:szCs w:val="32"/>
          <w:rtl/>
        </w:rPr>
        <w:t>في حكم العدم.</w:t>
      </w:r>
    </w:p>
    <w:p w:rsidR="00C15DF5" w:rsidRDefault="00C15DF5" w:rsidP="00C15DF5">
      <w:pPr>
        <w:pStyle w:val="Paragraphedeliste"/>
        <w:numPr>
          <w:ilvl w:val="1"/>
          <w:numId w:val="40"/>
        </w:numPr>
        <w:bidi/>
        <w:spacing w:after="0"/>
        <w:jc w:val="both"/>
        <w:rPr>
          <w:rStyle w:val="markedcontent"/>
          <w:rFonts w:ascii="Simplified Arabic" w:hAnsi="Simplified Arabic" w:cs="Simplified Arabic"/>
          <w:sz w:val="32"/>
          <w:szCs w:val="32"/>
        </w:rPr>
      </w:pPr>
      <w:r w:rsidRPr="00E7782C">
        <w:rPr>
          <w:rStyle w:val="markedcontent"/>
          <w:rFonts w:ascii="Simplified Arabic" w:hAnsi="Simplified Arabic" w:cs="Simplified Arabic"/>
          <w:sz w:val="32"/>
          <w:szCs w:val="32"/>
          <w:rtl/>
        </w:rPr>
        <w:t>الفصل في الشكل يغني عن التطرق للموضوع، الذي يصبح النظر فيه دون جدوى.</w:t>
      </w:r>
    </w:p>
    <w:p w:rsidR="00C15DF5" w:rsidRDefault="00C15DF5" w:rsidP="00C15DF5">
      <w:pPr>
        <w:bidi/>
        <w:spacing w:after="0"/>
        <w:jc w:val="both"/>
        <w:rPr>
          <w:rFonts w:ascii="Simplified Arabic" w:hAnsi="Simplified Arabic" w:cs="Simplified Arabic"/>
          <w:sz w:val="32"/>
          <w:szCs w:val="32"/>
          <w:rtl/>
        </w:rPr>
      </w:pPr>
    </w:p>
    <w:p w:rsidR="00C15DF5" w:rsidRDefault="00C15DF5" w:rsidP="00C15DF5">
      <w:pPr>
        <w:bidi/>
        <w:spacing w:after="0"/>
        <w:jc w:val="both"/>
        <w:rPr>
          <w:rFonts w:ascii="Simplified Arabic" w:hAnsi="Simplified Arabic" w:cs="Simplified Arabic"/>
          <w:sz w:val="32"/>
          <w:szCs w:val="32"/>
          <w:rtl/>
        </w:rPr>
      </w:pPr>
    </w:p>
    <w:p w:rsidR="00C15DF5" w:rsidRDefault="00C15DF5" w:rsidP="00C15DF5">
      <w:pPr>
        <w:bidi/>
        <w:spacing w:after="0"/>
        <w:jc w:val="both"/>
        <w:rPr>
          <w:rFonts w:ascii="Simplified Arabic" w:hAnsi="Simplified Arabic" w:cs="Simplified Arabic"/>
          <w:sz w:val="32"/>
          <w:szCs w:val="32"/>
          <w:rtl/>
        </w:rPr>
      </w:pPr>
    </w:p>
    <w:p w:rsidR="00C15DF5" w:rsidRDefault="00C15DF5" w:rsidP="00C15DF5">
      <w:pPr>
        <w:bidi/>
        <w:spacing w:after="0"/>
        <w:jc w:val="both"/>
        <w:rPr>
          <w:rFonts w:ascii="Simplified Arabic" w:hAnsi="Simplified Arabic" w:cs="Simplified Arabic"/>
          <w:sz w:val="32"/>
          <w:szCs w:val="32"/>
          <w:rtl/>
        </w:rPr>
      </w:pPr>
    </w:p>
    <w:p w:rsidR="00C15DF5" w:rsidRDefault="00C15DF5" w:rsidP="00C15DF5">
      <w:pPr>
        <w:bidi/>
        <w:spacing w:after="0"/>
        <w:jc w:val="both"/>
        <w:rPr>
          <w:rFonts w:ascii="Simplified Arabic" w:hAnsi="Simplified Arabic" w:cs="Simplified Arabic"/>
          <w:sz w:val="32"/>
          <w:szCs w:val="32"/>
          <w:rtl/>
        </w:rPr>
      </w:pPr>
    </w:p>
    <w:p w:rsidR="00C15DF5" w:rsidRDefault="00C15DF5" w:rsidP="00C15DF5">
      <w:pPr>
        <w:bidi/>
        <w:spacing w:after="0"/>
        <w:jc w:val="both"/>
        <w:rPr>
          <w:rFonts w:ascii="Simplified Arabic" w:hAnsi="Simplified Arabic" w:cs="Simplified Arabic"/>
          <w:sz w:val="32"/>
          <w:szCs w:val="32"/>
          <w:rtl/>
        </w:rPr>
      </w:pPr>
    </w:p>
    <w:p w:rsidR="00C15DF5" w:rsidRDefault="00C15DF5" w:rsidP="00C15DF5">
      <w:pPr>
        <w:bidi/>
        <w:spacing w:after="0"/>
        <w:jc w:val="both"/>
        <w:rPr>
          <w:rFonts w:ascii="Simplified Arabic" w:hAnsi="Simplified Arabic" w:cs="Simplified Arabic"/>
          <w:sz w:val="32"/>
          <w:szCs w:val="32"/>
          <w:rtl/>
        </w:rPr>
      </w:pPr>
    </w:p>
    <w:p w:rsidR="00C15DF5" w:rsidRDefault="00C15DF5" w:rsidP="00C15DF5">
      <w:pPr>
        <w:bidi/>
        <w:spacing w:after="0"/>
        <w:jc w:val="both"/>
        <w:rPr>
          <w:rFonts w:ascii="Simplified Arabic" w:hAnsi="Simplified Arabic" w:cs="Simplified Arabic"/>
          <w:sz w:val="32"/>
          <w:szCs w:val="32"/>
          <w:rtl/>
        </w:rPr>
      </w:pPr>
    </w:p>
    <w:p w:rsidR="00C15DF5" w:rsidRDefault="00C15DF5" w:rsidP="00C15DF5">
      <w:pPr>
        <w:bidi/>
        <w:spacing w:after="0"/>
        <w:jc w:val="both"/>
        <w:rPr>
          <w:rFonts w:ascii="Simplified Arabic" w:hAnsi="Simplified Arabic" w:cs="Simplified Arabic"/>
          <w:sz w:val="32"/>
          <w:szCs w:val="32"/>
          <w:rtl/>
        </w:rPr>
      </w:pPr>
    </w:p>
    <w:p w:rsidR="00C15DF5" w:rsidRDefault="00C15DF5" w:rsidP="00C15DF5">
      <w:pPr>
        <w:bidi/>
        <w:spacing w:after="0"/>
        <w:jc w:val="both"/>
        <w:rPr>
          <w:rFonts w:ascii="Simplified Arabic" w:hAnsi="Simplified Arabic" w:cs="Simplified Arabic"/>
          <w:sz w:val="32"/>
          <w:szCs w:val="32"/>
          <w:rtl/>
        </w:rPr>
      </w:pPr>
    </w:p>
    <w:p w:rsidR="00C15DF5" w:rsidRDefault="00C15DF5" w:rsidP="00C15DF5">
      <w:pPr>
        <w:bidi/>
        <w:spacing w:after="0"/>
        <w:jc w:val="both"/>
        <w:rPr>
          <w:rFonts w:ascii="Simplified Arabic" w:hAnsi="Simplified Arabic" w:cs="Simplified Arabic"/>
          <w:sz w:val="32"/>
          <w:szCs w:val="32"/>
          <w:rtl/>
        </w:rPr>
      </w:pPr>
    </w:p>
    <w:p w:rsidR="00C15DF5" w:rsidRDefault="00C15DF5" w:rsidP="00C15DF5">
      <w:pPr>
        <w:bidi/>
        <w:spacing w:after="0"/>
        <w:jc w:val="both"/>
        <w:rPr>
          <w:rFonts w:ascii="Simplified Arabic" w:hAnsi="Simplified Arabic" w:cs="Simplified Arabic"/>
          <w:sz w:val="32"/>
          <w:szCs w:val="32"/>
          <w:rtl/>
        </w:rPr>
      </w:pPr>
    </w:p>
    <w:p w:rsidR="00C15DF5" w:rsidRPr="00FF630D" w:rsidRDefault="00C15DF5" w:rsidP="00C15DF5">
      <w:pPr>
        <w:bidi/>
        <w:spacing w:after="0"/>
        <w:jc w:val="both"/>
        <w:rPr>
          <w:rFonts w:ascii="Simplified Arabic" w:hAnsi="Simplified Arabic" w:cs="Simplified Arabic"/>
          <w:sz w:val="32"/>
          <w:szCs w:val="32"/>
          <w:rtl/>
        </w:rPr>
      </w:pPr>
    </w:p>
    <w:p w:rsidR="00C15DF5" w:rsidRPr="00217C60" w:rsidRDefault="00C15DF5" w:rsidP="00C15DF5">
      <w:pPr>
        <w:shd w:val="clear" w:color="auto" w:fill="FFFFFF"/>
        <w:bidi/>
        <w:jc w:val="center"/>
        <w:rPr>
          <w:rFonts w:ascii="Simplified Arabic" w:hAnsi="Simplified Arabic" w:cs="Simplified Arabic"/>
          <w:b/>
          <w:bCs/>
          <w:color w:val="000000"/>
          <w:sz w:val="32"/>
          <w:szCs w:val="32"/>
          <w:rtl/>
        </w:rPr>
      </w:pPr>
      <w:proofErr w:type="gramStart"/>
      <w:r w:rsidRPr="00217C60">
        <w:rPr>
          <w:rFonts w:ascii="Simplified Arabic" w:hAnsi="Simplified Arabic" w:cs="Simplified Arabic"/>
          <w:b/>
          <w:bCs/>
          <w:color w:val="000000"/>
          <w:sz w:val="32"/>
          <w:szCs w:val="32"/>
          <w:rtl/>
        </w:rPr>
        <w:lastRenderedPageBreak/>
        <w:t>المحاضرة</w:t>
      </w:r>
      <w:proofErr w:type="gramEnd"/>
      <w:r w:rsidRPr="00217C60">
        <w:rPr>
          <w:rFonts w:ascii="Simplified Arabic" w:hAnsi="Simplified Arabic" w:cs="Simplified Arabic"/>
          <w:b/>
          <w:bCs/>
          <w:color w:val="000000"/>
          <w:sz w:val="32"/>
          <w:szCs w:val="32"/>
          <w:rtl/>
        </w:rPr>
        <w:t xml:space="preserve"> 03: منهجية تحليل نص قانوني</w:t>
      </w:r>
    </w:p>
    <w:p w:rsidR="00C15DF5" w:rsidRPr="00217C60" w:rsidRDefault="00C15DF5" w:rsidP="00C15DF5">
      <w:pPr>
        <w:shd w:val="clear" w:color="auto" w:fill="FFFFFF"/>
        <w:bidi/>
        <w:jc w:val="both"/>
        <w:rPr>
          <w:rFonts w:ascii="Simplified Arabic" w:hAnsi="Simplified Arabic" w:cs="Simplified Arabic"/>
          <w:color w:val="1D2129"/>
          <w:sz w:val="32"/>
          <w:szCs w:val="32"/>
          <w:shd w:val="clear" w:color="auto" w:fill="FFFFFF"/>
          <w:rtl/>
        </w:rPr>
      </w:pPr>
      <w:r>
        <w:rPr>
          <w:rFonts w:ascii="Simplified Arabic" w:hAnsi="Simplified Arabic" w:cs="Simplified Arabic" w:hint="cs"/>
          <w:color w:val="1D2129"/>
          <w:sz w:val="32"/>
          <w:szCs w:val="32"/>
          <w:shd w:val="clear" w:color="auto" w:fill="FFFFFF"/>
          <w:rtl/>
        </w:rPr>
        <w:t xml:space="preserve">      </w:t>
      </w:r>
      <w:r w:rsidRPr="00217C60">
        <w:rPr>
          <w:rFonts w:ascii="Simplified Arabic" w:hAnsi="Simplified Arabic" w:cs="Simplified Arabic"/>
          <w:color w:val="1D2129"/>
          <w:sz w:val="32"/>
          <w:szCs w:val="32"/>
          <w:shd w:val="clear" w:color="auto" w:fill="FFFFFF"/>
          <w:rtl/>
        </w:rPr>
        <w:t>يقصد بتقنية تحليل النص القانوني كآلية منهجية، تفكيك النص وتجزيئه إلى مجموعة العناصر التي يتألف منها، وتحديد أجزائه ومكوناته</w:t>
      </w:r>
      <w:r w:rsidRPr="00217C60">
        <w:rPr>
          <w:rFonts w:ascii="Simplified Arabic" w:hAnsi="Simplified Arabic" w:cs="Simplified Arabic"/>
          <w:b/>
          <w:bCs/>
          <w:color w:val="000000"/>
          <w:sz w:val="32"/>
          <w:szCs w:val="32"/>
          <w:rtl/>
        </w:rPr>
        <w:t xml:space="preserve">، </w:t>
      </w:r>
      <w:r w:rsidRPr="00217C60">
        <w:rPr>
          <w:rFonts w:ascii="Simplified Arabic" w:hAnsi="Simplified Arabic" w:cs="Simplified Arabic"/>
          <w:color w:val="1D2129"/>
          <w:sz w:val="32"/>
          <w:szCs w:val="32"/>
          <w:shd w:val="clear" w:color="auto" w:fill="FFFFFF"/>
          <w:rtl/>
        </w:rPr>
        <w:t>بمعنى أكثر دقة يمكن القول بأنه عملية التحليل تقوم على دراسة مفصلة حتى يتمكن المتفحص لذلك النص من استيعابه وتحديد المعنى الذي قصده من كان وراء وضع ذلك النص</w:t>
      </w:r>
      <w:r w:rsidRPr="00217C60">
        <w:rPr>
          <w:rStyle w:val="Appelnotedebasdep"/>
          <w:rFonts w:ascii="Simplified Arabic" w:hAnsi="Simplified Arabic" w:cs="Simplified Arabic"/>
          <w:color w:val="1D2129"/>
          <w:sz w:val="32"/>
          <w:szCs w:val="32"/>
          <w:shd w:val="clear" w:color="auto" w:fill="FFFFFF"/>
          <w:rtl/>
        </w:rPr>
        <w:footnoteReference w:id="18"/>
      </w:r>
      <w:r w:rsidRPr="00217C60">
        <w:rPr>
          <w:rFonts w:ascii="Simplified Arabic" w:hAnsi="Simplified Arabic" w:cs="Simplified Arabic"/>
          <w:color w:val="1D2129"/>
          <w:sz w:val="32"/>
          <w:szCs w:val="32"/>
          <w:shd w:val="clear" w:color="auto" w:fill="FFFFFF"/>
        </w:rPr>
        <w:t>.</w:t>
      </w:r>
    </w:p>
    <w:p w:rsidR="00C15DF5" w:rsidRPr="00217C60" w:rsidRDefault="00C15DF5" w:rsidP="00C15DF5">
      <w:pPr>
        <w:shd w:val="clear" w:color="auto" w:fill="FFFFFF"/>
        <w:bidi/>
        <w:jc w:val="both"/>
        <w:rPr>
          <w:rFonts w:ascii="Simplified Arabic" w:hAnsi="Simplified Arabic" w:cs="Simplified Arabic"/>
          <w:color w:val="1D2129"/>
          <w:sz w:val="32"/>
          <w:szCs w:val="32"/>
          <w:shd w:val="clear" w:color="auto" w:fill="FFFFFF"/>
          <w:rtl/>
        </w:rPr>
      </w:pPr>
      <w:r w:rsidRPr="00217C60">
        <w:rPr>
          <w:rFonts w:ascii="Simplified Arabic" w:hAnsi="Simplified Arabic" w:cs="Simplified Arabic"/>
          <w:sz w:val="32"/>
          <w:szCs w:val="32"/>
          <w:rtl/>
        </w:rPr>
        <w:t>ويعرف الأستاذ علي مراح التعليق على النص القانوني بأنه "</w:t>
      </w:r>
      <w:r w:rsidRPr="00217C60">
        <w:rPr>
          <w:rFonts w:ascii="Simplified Arabic" w:hAnsi="Simplified Arabic" w:cs="Simplified Arabic"/>
          <w:b/>
          <w:bCs/>
          <w:sz w:val="32"/>
          <w:szCs w:val="32"/>
          <w:rtl/>
        </w:rPr>
        <w:t xml:space="preserve">عمل مركب لأنه يقوم على مجموعة متناسقة من الأفكار (سواء كانت مبادئ أو مفاهيم أو ما ينتج عنها من نتائج)، حيث تقوم على عملية التوفيق بين عملية تحليل الأفكار وتفتيتها لتمييز وإدراك المسائل الأساسية والثانوية، وتبيان الأفكار الهامة والفرعية، وبين عملية التركيب التي تعالج بناء وتوحيد هذه الأجزاء وإقامة الروابط بينها، والعلاقات والقوانين التي تحكمها في سياق المنظور المعلوماتي المحصلة حول تلك الأجزاء – (المكونة للموضوع محل </w:t>
      </w:r>
      <w:r w:rsidRPr="00217C60">
        <w:rPr>
          <w:rFonts w:ascii="Simplified Arabic" w:hAnsi="Simplified Arabic" w:cs="Simplified Arabic"/>
          <w:b/>
          <w:bCs/>
          <w:sz w:val="32"/>
          <w:szCs w:val="32"/>
        </w:rPr>
        <w:t xml:space="preserve">6 </w:t>
      </w:r>
      <w:r w:rsidRPr="00217C60">
        <w:rPr>
          <w:rFonts w:ascii="Simplified Arabic" w:hAnsi="Simplified Arabic" w:cs="Simplified Arabic"/>
          <w:b/>
          <w:bCs/>
          <w:sz w:val="32"/>
          <w:szCs w:val="32"/>
          <w:rtl/>
        </w:rPr>
        <w:t>التعليق)، وهذا يؤدي إلى الحصول على معرفة جديدة</w:t>
      </w:r>
      <w:r w:rsidRPr="00217C60">
        <w:rPr>
          <w:rFonts w:ascii="Simplified Arabic" w:hAnsi="Simplified Arabic" w:cs="Simplified Arabic"/>
          <w:b/>
          <w:bCs/>
          <w:sz w:val="32"/>
          <w:szCs w:val="32"/>
        </w:rPr>
        <w:t>".</w:t>
      </w:r>
      <w:r w:rsidRPr="00217C60">
        <w:rPr>
          <w:rStyle w:val="Appelnotedebasdep"/>
          <w:rFonts w:ascii="Simplified Arabic" w:hAnsi="Simplified Arabic" w:cs="Simplified Arabic"/>
          <w:sz w:val="32"/>
          <w:szCs w:val="32"/>
        </w:rPr>
        <w:footnoteReference w:id="19"/>
      </w:r>
    </w:p>
    <w:p w:rsidR="00C15DF5" w:rsidRPr="00CA7DA7" w:rsidRDefault="00C15DF5" w:rsidP="00C15DF5">
      <w:pPr>
        <w:shd w:val="clear" w:color="auto" w:fill="FFFFFF"/>
        <w:bidi/>
        <w:jc w:val="both"/>
        <w:rPr>
          <w:rFonts w:ascii="Simplified Arabic" w:hAnsi="Simplified Arabic" w:cs="Simplified Arabic"/>
          <w:color w:val="1D2129"/>
          <w:sz w:val="32"/>
          <w:szCs w:val="32"/>
          <w:shd w:val="clear" w:color="auto" w:fill="FFFFFF"/>
          <w:rtl/>
        </w:rPr>
      </w:pPr>
      <w:r w:rsidRPr="00217C60">
        <w:rPr>
          <w:rFonts w:ascii="Simplified Arabic" w:hAnsi="Simplified Arabic" w:cs="Simplified Arabic"/>
          <w:color w:val="1D2129"/>
          <w:sz w:val="32"/>
          <w:szCs w:val="32"/>
          <w:shd w:val="clear" w:color="auto" w:fill="FFFFFF"/>
          <w:rtl/>
        </w:rPr>
        <w:t xml:space="preserve">هذا ولا ينبغي </w:t>
      </w:r>
      <w:proofErr w:type="gramStart"/>
      <w:r w:rsidRPr="00217C60">
        <w:rPr>
          <w:rFonts w:ascii="Simplified Arabic" w:hAnsi="Simplified Arabic" w:cs="Simplified Arabic"/>
          <w:color w:val="1D2129"/>
          <w:sz w:val="32"/>
          <w:szCs w:val="32"/>
          <w:shd w:val="clear" w:color="auto" w:fill="FFFFFF"/>
          <w:rtl/>
        </w:rPr>
        <w:t>الخلط</w:t>
      </w:r>
      <w:proofErr w:type="gramEnd"/>
      <w:r w:rsidRPr="00217C60">
        <w:rPr>
          <w:rFonts w:ascii="Simplified Arabic" w:hAnsi="Simplified Arabic" w:cs="Simplified Arabic"/>
          <w:color w:val="1D2129"/>
          <w:sz w:val="32"/>
          <w:szCs w:val="32"/>
          <w:shd w:val="clear" w:color="auto" w:fill="FFFFFF"/>
          <w:rtl/>
        </w:rPr>
        <w:t xml:space="preserve"> بين تحليل النص والتعليق على النص وتفسير النص</w:t>
      </w:r>
      <w:r w:rsidRPr="00217C60">
        <w:rPr>
          <w:rFonts w:ascii="Simplified Arabic" w:hAnsi="Simplified Arabic" w:cs="Simplified Arabic"/>
          <w:color w:val="1D2129"/>
          <w:sz w:val="32"/>
          <w:szCs w:val="32"/>
          <w:shd w:val="clear" w:color="auto" w:fill="FFFFFF"/>
        </w:rPr>
        <w:t>.</w:t>
      </w:r>
      <w:r w:rsidRPr="00217C60">
        <w:rPr>
          <w:rFonts w:ascii="Simplified Arabic" w:hAnsi="Simplified Arabic" w:cs="Simplified Arabic"/>
          <w:color w:val="1D2129"/>
          <w:sz w:val="32"/>
          <w:szCs w:val="32"/>
        </w:rPr>
        <w:br/>
      </w:r>
      <w:r w:rsidRPr="00CA7DA7">
        <w:rPr>
          <w:rFonts w:ascii="Simplified Arabic" w:hAnsi="Simplified Arabic" w:cs="Simplified Arabic"/>
          <w:color w:val="1D2129"/>
          <w:sz w:val="32"/>
          <w:szCs w:val="32"/>
          <w:shd w:val="clear" w:color="auto" w:fill="FFFFFF"/>
          <w:rtl/>
        </w:rPr>
        <w:t>فعندما نتحدث عن التعليق على النص فإننا نكون بصدد عملية تفسير وتوضيح للموضوع محل ذلك التعليق ويكون ذلك بقدر من الحرية، وبأسلوب شخصي، والذي يخلص فيه المعلق إلى إعطاء فكرة عن الموضوع أو عن ذلك النص، وبالتالي فإن التعليق هو بمثابة فحص انتقادي لمضمون وشكل النص (غالبا ما نجد بعض الاجتهادات القضائية التي تكون قد أسست لمبدأ معين أو تراجعت عنه هي التي تكون محل تعليق</w:t>
      </w:r>
      <w:r w:rsidRPr="00CA7DA7">
        <w:rPr>
          <w:rFonts w:ascii="Simplified Arabic" w:hAnsi="Simplified Arabic" w:cs="Simplified Arabic"/>
          <w:color w:val="1D2129"/>
          <w:sz w:val="32"/>
          <w:szCs w:val="32"/>
          <w:shd w:val="clear" w:color="auto" w:fill="FFFFFF"/>
        </w:rPr>
        <w:t xml:space="preserve"> </w:t>
      </w:r>
      <w:r w:rsidRPr="00CA7DA7">
        <w:rPr>
          <w:rFonts w:ascii="Simplified Arabic" w:hAnsi="Simplified Arabic" w:cs="Simplified Arabic"/>
          <w:color w:val="1D2129"/>
          <w:sz w:val="32"/>
          <w:szCs w:val="32"/>
          <w:shd w:val="clear" w:color="auto" w:fill="FFFFFF"/>
          <w:rtl/>
        </w:rPr>
        <w:t>)</w:t>
      </w:r>
    </w:p>
    <w:p w:rsidR="00C15DF5" w:rsidRPr="00CA7DA7" w:rsidRDefault="00C15DF5" w:rsidP="00C15DF5">
      <w:pPr>
        <w:shd w:val="clear" w:color="auto" w:fill="FFFFFF"/>
        <w:bidi/>
        <w:jc w:val="both"/>
        <w:rPr>
          <w:rFonts w:ascii="Simplified Arabic" w:hAnsi="Simplified Arabic" w:cs="Simplified Arabic"/>
          <w:color w:val="1D2129"/>
          <w:sz w:val="32"/>
          <w:szCs w:val="32"/>
          <w:shd w:val="clear" w:color="auto" w:fill="FFFFFF"/>
          <w:rtl/>
        </w:rPr>
      </w:pPr>
      <w:r w:rsidRPr="00CA7DA7">
        <w:rPr>
          <w:rFonts w:ascii="Simplified Arabic" w:hAnsi="Simplified Arabic" w:cs="Simplified Arabic"/>
          <w:color w:val="1D2129"/>
          <w:sz w:val="32"/>
          <w:szCs w:val="32"/>
          <w:shd w:val="clear" w:color="auto" w:fill="FFFFFF"/>
          <w:rtl/>
        </w:rPr>
        <w:lastRenderedPageBreak/>
        <w:t>أما فيما يتعلق بتفسير النص فإنه يعنى به تحديد مضمونه ومعناه من عدة زوايا، ويمكن لأي نص أن يكون محل تفسير سواء كان نصا واضحا وسليما أو كان غامضاً ومعيبا ،وفي هذا الإطار ظهرت العديد من المدارس كمدرسة الشرح على المثون والمدرسة التاريخية أو الاجتماعية...</w:t>
      </w:r>
      <w:proofErr w:type="gramStart"/>
      <w:r w:rsidRPr="00CA7DA7">
        <w:rPr>
          <w:rFonts w:ascii="Simplified Arabic" w:hAnsi="Simplified Arabic" w:cs="Simplified Arabic"/>
          <w:color w:val="1D2129"/>
          <w:sz w:val="32"/>
          <w:szCs w:val="32"/>
          <w:shd w:val="clear" w:color="auto" w:fill="FFFFFF"/>
          <w:rtl/>
        </w:rPr>
        <w:t>الخ</w:t>
      </w:r>
      <w:proofErr w:type="gramEnd"/>
      <w:r w:rsidRPr="00CA7DA7">
        <w:rPr>
          <w:rFonts w:ascii="Simplified Arabic" w:hAnsi="Simplified Arabic" w:cs="Simplified Arabic"/>
          <w:color w:val="1D2129"/>
          <w:sz w:val="32"/>
          <w:szCs w:val="32"/>
          <w:shd w:val="clear" w:color="auto" w:fill="FFFFFF"/>
        </w:rPr>
        <w:t>.</w:t>
      </w:r>
      <w:r w:rsidRPr="00CA7DA7">
        <w:rPr>
          <w:rFonts w:ascii="Simplified Arabic" w:hAnsi="Simplified Arabic" w:cs="Simplified Arabic"/>
          <w:color w:val="1D2129"/>
          <w:sz w:val="32"/>
          <w:szCs w:val="32"/>
        </w:rPr>
        <w:br/>
      </w:r>
      <w:r w:rsidRPr="00CA7DA7">
        <w:rPr>
          <w:rFonts w:ascii="Simplified Arabic" w:hAnsi="Simplified Arabic" w:cs="Simplified Arabic"/>
          <w:color w:val="1D2129"/>
          <w:sz w:val="32"/>
          <w:szCs w:val="32"/>
          <w:shd w:val="clear" w:color="auto" w:fill="FFFFFF"/>
          <w:rtl/>
        </w:rPr>
        <w:t>لذلك فالذي يظهر أن تحليل النص لا ينحصر فقط في القيام بعملية تحليل اللغة التي كتب بها النص أو أسلوب النص، وتحليل مضمونه كما سوف ستم بيانه، بل الأكثر من ذلك ،يجب أن يعمل المحلل على إظهار أصل النص ومصدر وبنيته وشكله، والقيام بمقابلته ومقارنته بنصوص أخرى عامة أو خاصة وطنية أو أجنبية، ويمكن أن يكون كذلك من بين النصوص القانونية الموضوعية أو الإجرائية الشكلية</w:t>
      </w:r>
      <w:r w:rsidRPr="00CA7DA7">
        <w:rPr>
          <w:rStyle w:val="Appelnotedebasdep"/>
          <w:rFonts w:ascii="Simplified Arabic" w:hAnsi="Simplified Arabic" w:cs="Simplified Arabic"/>
          <w:color w:val="1D2129"/>
          <w:sz w:val="32"/>
          <w:szCs w:val="32"/>
          <w:shd w:val="clear" w:color="auto" w:fill="FFFFFF"/>
          <w:rtl/>
        </w:rPr>
        <w:footnoteReference w:id="20"/>
      </w:r>
      <w:r w:rsidRPr="00CA7DA7">
        <w:rPr>
          <w:rFonts w:ascii="Simplified Arabic" w:hAnsi="Simplified Arabic" w:cs="Simplified Arabic"/>
          <w:color w:val="1D2129"/>
          <w:sz w:val="32"/>
          <w:szCs w:val="32"/>
          <w:shd w:val="clear" w:color="auto" w:fill="FFFFFF"/>
        </w:rPr>
        <w:t>.</w:t>
      </w:r>
    </w:p>
    <w:p w:rsidR="00C15DF5" w:rsidRPr="00CA7DA7" w:rsidRDefault="00C15DF5" w:rsidP="00C15DF5">
      <w:pPr>
        <w:shd w:val="clear" w:color="auto" w:fill="FFFFFF"/>
        <w:bidi/>
        <w:jc w:val="both"/>
        <w:rPr>
          <w:rFonts w:ascii="Simplified Arabic" w:hAnsi="Simplified Arabic" w:cs="Simplified Arabic"/>
          <w:color w:val="333333"/>
          <w:sz w:val="32"/>
          <w:szCs w:val="32"/>
          <w:rtl/>
        </w:rPr>
      </w:pPr>
      <w:proofErr w:type="gramStart"/>
      <w:r w:rsidRPr="00CA7DA7">
        <w:rPr>
          <w:rFonts w:ascii="Simplified Arabic" w:hAnsi="Simplified Arabic" w:cs="Simplified Arabic"/>
          <w:color w:val="1D2129"/>
          <w:sz w:val="32"/>
          <w:szCs w:val="32"/>
          <w:shd w:val="clear" w:color="auto" w:fill="FFFFFF"/>
          <w:rtl/>
        </w:rPr>
        <w:t>ومن</w:t>
      </w:r>
      <w:proofErr w:type="gramEnd"/>
      <w:r w:rsidRPr="00CA7DA7">
        <w:rPr>
          <w:rFonts w:ascii="Simplified Arabic" w:hAnsi="Simplified Arabic" w:cs="Simplified Arabic"/>
          <w:color w:val="1D2129"/>
          <w:sz w:val="32"/>
          <w:szCs w:val="32"/>
          <w:shd w:val="clear" w:color="auto" w:fill="FFFFFF"/>
          <w:rtl/>
        </w:rPr>
        <w:t xml:space="preserve"> الناحية الموضوعية الهدف من تحليل النص القانوني هو إ</w:t>
      </w:r>
      <w:r w:rsidRPr="00CA7DA7">
        <w:rPr>
          <w:rFonts w:ascii="Simplified Arabic" w:hAnsi="Simplified Arabic" w:cs="Simplified Arabic"/>
          <w:color w:val="333333"/>
          <w:sz w:val="32"/>
          <w:szCs w:val="32"/>
          <w:rtl/>
        </w:rPr>
        <w:t>دراك قصد المشرِع على نحو صحيح بل وربما تصويب ما قد يقع فيه هذا الأخير من أخطاء</w:t>
      </w:r>
      <w:r w:rsidRPr="00CA7DA7">
        <w:rPr>
          <w:rFonts w:ascii="Simplified Arabic" w:hAnsi="Simplified Arabic" w:cs="Simplified Arabic"/>
          <w:color w:val="333333"/>
          <w:sz w:val="32"/>
          <w:szCs w:val="32"/>
        </w:rPr>
        <w:t>.</w:t>
      </w:r>
    </w:p>
    <w:p w:rsidR="00C15DF5" w:rsidRPr="00CA7DA7" w:rsidRDefault="00C15DF5" w:rsidP="00C15DF5">
      <w:pPr>
        <w:shd w:val="clear" w:color="auto" w:fill="FFFFFF"/>
        <w:bidi/>
        <w:jc w:val="both"/>
        <w:rPr>
          <w:rFonts w:ascii="Simplified Arabic" w:hAnsi="Simplified Arabic" w:cs="Simplified Arabic"/>
          <w:color w:val="333333"/>
          <w:sz w:val="32"/>
          <w:szCs w:val="32"/>
          <w:rtl/>
        </w:rPr>
      </w:pPr>
      <w:r w:rsidRPr="00CA7DA7">
        <w:rPr>
          <w:rFonts w:ascii="Simplified Arabic" w:hAnsi="Simplified Arabic" w:cs="Simplified Arabic"/>
          <w:color w:val="333333"/>
          <w:sz w:val="32"/>
          <w:szCs w:val="32"/>
          <w:rtl/>
        </w:rPr>
        <w:t xml:space="preserve">وفيما يلي سنتعرض لخطوات تحليل النص القانوني الذي يندرج ضمن مرحلتين </w:t>
      </w:r>
      <w:proofErr w:type="gramStart"/>
      <w:r w:rsidRPr="00CA7DA7">
        <w:rPr>
          <w:rFonts w:ascii="Simplified Arabic" w:hAnsi="Simplified Arabic" w:cs="Simplified Arabic"/>
          <w:color w:val="333333"/>
          <w:sz w:val="32"/>
          <w:szCs w:val="32"/>
          <w:rtl/>
        </w:rPr>
        <w:t>أساسيتين :</w:t>
      </w:r>
      <w:proofErr w:type="gramEnd"/>
    </w:p>
    <w:p w:rsidR="00C15DF5" w:rsidRPr="00CA7DA7" w:rsidRDefault="00C15DF5" w:rsidP="00C15DF5">
      <w:pPr>
        <w:pStyle w:val="Paragraphedeliste"/>
        <w:numPr>
          <w:ilvl w:val="0"/>
          <w:numId w:val="21"/>
        </w:numPr>
        <w:shd w:val="clear" w:color="auto" w:fill="FFFFFF"/>
        <w:bidi/>
        <w:jc w:val="both"/>
        <w:rPr>
          <w:rFonts w:ascii="Simplified Arabic" w:hAnsi="Simplified Arabic" w:cs="Simplified Arabic"/>
          <w:b/>
          <w:bCs/>
          <w:color w:val="000000"/>
          <w:sz w:val="32"/>
          <w:szCs w:val="32"/>
        </w:rPr>
      </w:pPr>
      <w:r w:rsidRPr="00CA7DA7">
        <w:rPr>
          <w:rFonts w:ascii="Simplified Arabic" w:hAnsi="Simplified Arabic" w:cs="Simplified Arabic"/>
          <w:sz w:val="32"/>
          <w:szCs w:val="32"/>
          <w:rtl/>
        </w:rPr>
        <w:t xml:space="preserve">المرحلة </w:t>
      </w:r>
      <w:proofErr w:type="gramStart"/>
      <w:r w:rsidRPr="00CA7DA7">
        <w:rPr>
          <w:rFonts w:ascii="Simplified Arabic" w:hAnsi="Simplified Arabic" w:cs="Simplified Arabic"/>
          <w:sz w:val="32"/>
          <w:szCs w:val="32"/>
          <w:rtl/>
        </w:rPr>
        <w:t xml:space="preserve">التحضيرية </w:t>
      </w:r>
      <w:r w:rsidRPr="00CA7DA7">
        <w:rPr>
          <w:rStyle w:val="Appelnotedebasdep"/>
          <w:rFonts w:ascii="Simplified Arabic" w:hAnsi="Simplified Arabic" w:cs="Simplified Arabic"/>
          <w:sz w:val="32"/>
          <w:szCs w:val="32"/>
          <w:rtl/>
        </w:rPr>
        <w:footnoteReference w:id="21"/>
      </w:r>
      <w:proofErr w:type="gramEnd"/>
    </w:p>
    <w:p w:rsidR="00C15DF5" w:rsidRPr="00CA7DA7" w:rsidRDefault="00C15DF5" w:rsidP="00C15DF5">
      <w:pPr>
        <w:shd w:val="clear" w:color="auto" w:fill="FFFFFF"/>
        <w:bidi/>
        <w:jc w:val="both"/>
        <w:rPr>
          <w:rFonts w:ascii="Simplified Arabic" w:hAnsi="Simplified Arabic" w:cs="Simplified Arabic"/>
          <w:sz w:val="32"/>
          <w:szCs w:val="32"/>
          <w:rtl/>
        </w:rPr>
      </w:pPr>
      <w:proofErr w:type="gramStart"/>
      <w:r w:rsidRPr="00CA7DA7">
        <w:rPr>
          <w:rFonts w:ascii="Simplified Arabic" w:hAnsi="Simplified Arabic" w:cs="Simplified Arabic"/>
          <w:sz w:val="32"/>
          <w:szCs w:val="32"/>
          <w:rtl/>
        </w:rPr>
        <w:t>تستهدف</w:t>
      </w:r>
      <w:proofErr w:type="gramEnd"/>
      <w:r w:rsidRPr="00CA7DA7">
        <w:rPr>
          <w:rFonts w:ascii="Simplified Arabic" w:hAnsi="Simplified Arabic" w:cs="Simplified Arabic"/>
          <w:sz w:val="32"/>
          <w:szCs w:val="32"/>
          <w:rtl/>
        </w:rPr>
        <w:t xml:space="preserve"> هذه المرح</w:t>
      </w:r>
      <w:r>
        <w:rPr>
          <w:rFonts w:ascii="Simplified Arabic" w:hAnsi="Simplified Arabic" w:cs="Simplified Arabic"/>
          <w:sz w:val="32"/>
          <w:szCs w:val="32"/>
          <w:rtl/>
        </w:rPr>
        <w:t xml:space="preserve">لة البحث عن كل العناصر الشكلية </w:t>
      </w:r>
      <w:r w:rsidRPr="00CA7DA7">
        <w:rPr>
          <w:rFonts w:ascii="Simplified Arabic" w:hAnsi="Simplified Arabic" w:cs="Simplified Arabic"/>
          <w:sz w:val="32"/>
          <w:szCs w:val="32"/>
          <w:rtl/>
        </w:rPr>
        <w:t>والموضوعية المرتبطة بالنص و ذلك تمهيدا لمناقشته، و المرحلة التحضيرية تتضمن مجموعة من الخطوات تتمثل في</w:t>
      </w:r>
      <w:r w:rsidRPr="00CA7DA7">
        <w:rPr>
          <w:rFonts w:ascii="Simplified Arabic" w:hAnsi="Simplified Arabic" w:cs="Simplified Arabic"/>
          <w:sz w:val="32"/>
          <w:szCs w:val="32"/>
        </w:rPr>
        <w:t>:</w:t>
      </w:r>
    </w:p>
    <w:p w:rsidR="00C15DF5" w:rsidRPr="00CA7DA7" w:rsidRDefault="00C15DF5" w:rsidP="00C15DF5">
      <w:pPr>
        <w:shd w:val="clear" w:color="auto" w:fill="FFFFFF"/>
        <w:bidi/>
        <w:jc w:val="both"/>
        <w:rPr>
          <w:rFonts w:ascii="Simplified Arabic" w:hAnsi="Simplified Arabic" w:cs="Simplified Arabic"/>
          <w:b/>
          <w:bCs/>
          <w:sz w:val="32"/>
          <w:szCs w:val="32"/>
          <w:rtl/>
        </w:rPr>
      </w:pPr>
      <w:r w:rsidRPr="00CA7DA7">
        <w:rPr>
          <w:rFonts w:ascii="Simplified Arabic" w:hAnsi="Simplified Arabic" w:cs="Simplified Arabic"/>
          <w:b/>
          <w:bCs/>
          <w:sz w:val="32"/>
          <w:szCs w:val="32"/>
          <w:rtl/>
        </w:rPr>
        <w:t xml:space="preserve">أ - </w:t>
      </w:r>
      <w:proofErr w:type="gramStart"/>
      <w:r w:rsidRPr="00CA7DA7">
        <w:rPr>
          <w:rFonts w:ascii="Simplified Arabic" w:hAnsi="Simplified Arabic" w:cs="Simplified Arabic"/>
          <w:b/>
          <w:bCs/>
          <w:sz w:val="32"/>
          <w:szCs w:val="32"/>
          <w:rtl/>
        </w:rPr>
        <w:t>التحليل</w:t>
      </w:r>
      <w:proofErr w:type="gramEnd"/>
      <w:r w:rsidRPr="00CA7DA7">
        <w:rPr>
          <w:rFonts w:ascii="Simplified Arabic" w:hAnsi="Simplified Arabic" w:cs="Simplified Arabic"/>
          <w:b/>
          <w:bCs/>
          <w:sz w:val="32"/>
          <w:szCs w:val="32"/>
          <w:rtl/>
        </w:rPr>
        <w:t xml:space="preserve"> الشكلي: </w:t>
      </w:r>
    </w:p>
    <w:p w:rsidR="00C15DF5" w:rsidRDefault="00C15DF5" w:rsidP="00C15DF5">
      <w:pPr>
        <w:shd w:val="clear" w:color="auto" w:fill="FFFFFF"/>
        <w:bidi/>
        <w:jc w:val="both"/>
        <w:rPr>
          <w:rFonts w:ascii="Simplified Arabic" w:hAnsi="Simplified Arabic" w:cs="Simplified Arabic"/>
          <w:sz w:val="32"/>
          <w:szCs w:val="32"/>
          <w:rtl/>
        </w:rPr>
      </w:pPr>
      <w:r>
        <w:rPr>
          <w:rFonts w:ascii="Simplified Arabic" w:hAnsi="Simplified Arabic" w:cs="Simplified Arabic"/>
          <w:sz w:val="32"/>
          <w:szCs w:val="32"/>
          <w:rtl/>
        </w:rPr>
        <w:t>ويستهدف التعريف بالنص ووصف مظاهره الخارجية، و</w:t>
      </w:r>
      <w:r w:rsidRPr="00CA7DA7">
        <w:rPr>
          <w:rFonts w:ascii="Simplified Arabic" w:hAnsi="Simplified Arabic" w:cs="Simplified Arabic"/>
          <w:sz w:val="32"/>
          <w:szCs w:val="32"/>
          <w:rtl/>
        </w:rPr>
        <w:t>دراسته من الناحية الشكلية التي تتضمن العناصر التالية</w:t>
      </w:r>
      <w:r w:rsidRPr="00CA7DA7">
        <w:rPr>
          <w:rFonts w:ascii="Simplified Arabic" w:hAnsi="Simplified Arabic" w:cs="Simplified Arabic"/>
          <w:sz w:val="32"/>
          <w:szCs w:val="32"/>
        </w:rPr>
        <w:t>:</w:t>
      </w:r>
    </w:p>
    <w:p w:rsidR="00C15DF5" w:rsidRPr="00CA7DA7" w:rsidRDefault="00C15DF5" w:rsidP="00C15DF5">
      <w:pPr>
        <w:shd w:val="clear" w:color="auto" w:fill="FFFFFF"/>
        <w:bidi/>
        <w:jc w:val="both"/>
        <w:rPr>
          <w:rFonts w:ascii="Simplified Arabic" w:hAnsi="Simplified Arabic" w:cs="Simplified Arabic"/>
          <w:sz w:val="32"/>
          <w:szCs w:val="32"/>
          <w:rtl/>
        </w:rPr>
      </w:pPr>
    </w:p>
    <w:p w:rsidR="00C15DF5" w:rsidRPr="00CA7DA7" w:rsidRDefault="00C15DF5" w:rsidP="00C15DF5">
      <w:pPr>
        <w:pStyle w:val="Paragraphedeliste"/>
        <w:numPr>
          <w:ilvl w:val="0"/>
          <w:numId w:val="24"/>
        </w:numPr>
        <w:shd w:val="clear" w:color="auto" w:fill="FFFFFF"/>
        <w:bidi/>
        <w:jc w:val="both"/>
        <w:rPr>
          <w:rFonts w:ascii="Simplified Arabic" w:hAnsi="Simplified Arabic" w:cs="Simplified Arabic"/>
          <w:sz w:val="32"/>
          <w:szCs w:val="32"/>
          <w:rtl/>
        </w:rPr>
      </w:pPr>
      <w:proofErr w:type="gramStart"/>
      <w:r w:rsidRPr="00CA7DA7">
        <w:rPr>
          <w:rFonts w:ascii="Simplified Arabic" w:hAnsi="Simplified Arabic" w:cs="Simplified Arabic"/>
          <w:b/>
          <w:bCs/>
          <w:sz w:val="32"/>
          <w:szCs w:val="32"/>
          <w:rtl/>
        </w:rPr>
        <w:lastRenderedPageBreak/>
        <w:t>تحديد</w:t>
      </w:r>
      <w:proofErr w:type="gramEnd"/>
      <w:r w:rsidRPr="00CA7DA7">
        <w:rPr>
          <w:rFonts w:ascii="Simplified Arabic" w:hAnsi="Simplified Arabic" w:cs="Simplified Arabic"/>
          <w:b/>
          <w:bCs/>
          <w:sz w:val="32"/>
          <w:szCs w:val="32"/>
          <w:rtl/>
        </w:rPr>
        <w:t xml:space="preserve"> طبيعة النص:</w:t>
      </w:r>
      <w:r w:rsidRPr="00CA7DA7">
        <w:rPr>
          <w:rFonts w:ascii="Simplified Arabic" w:hAnsi="Simplified Arabic" w:cs="Simplified Arabic"/>
          <w:sz w:val="32"/>
          <w:szCs w:val="32"/>
          <w:rtl/>
        </w:rPr>
        <w:t xml:space="preserve"> </w:t>
      </w:r>
    </w:p>
    <w:p w:rsidR="00C15DF5" w:rsidRPr="00CA7DA7" w:rsidRDefault="00C15DF5" w:rsidP="00C15DF5">
      <w:pPr>
        <w:shd w:val="clear" w:color="auto" w:fill="FFFFFF"/>
        <w:bidi/>
        <w:jc w:val="both"/>
        <w:rPr>
          <w:rFonts w:ascii="Simplified Arabic" w:hAnsi="Simplified Arabic" w:cs="Simplified Arabic"/>
          <w:sz w:val="32"/>
          <w:szCs w:val="32"/>
          <w:rtl/>
        </w:rPr>
      </w:pPr>
      <w:proofErr w:type="gramStart"/>
      <w:r w:rsidRPr="00CA7DA7">
        <w:rPr>
          <w:rFonts w:ascii="Simplified Arabic" w:hAnsi="Simplified Arabic" w:cs="Simplified Arabic"/>
          <w:sz w:val="32"/>
          <w:szCs w:val="32"/>
          <w:rtl/>
        </w:rPr>
        <w:t>أي</w:t>
      </w:r>
      <w:proofErr w:type="gramEnd"/>
      <w:r w:rsidRPr="00CA7DA7">
        <w:rPr>
          <w:rFonts w:ascii="Simplified Arabic" w:hAnsi="Simplified Arabic" w:cs="Simplified Arabic"/>
          <w:sz w:val="32"/>
          <w:szCs w:val="32"/>
          <w:rtl/>
        </w:rPr>
        <w:t xml:space="preserve"> إذا كان النص موضوع التحليل صدر بموجب قانون أو أمر أو مرسوم، أي حسب ترتيبه * </w:t>
      </w:r>
      <w:r w:rsidRPr="00CA7DA7">
        <w:rPr>
          <w:rFonts w:ascii="Simplified Arabic" w:hAnsi="Simplified Arabic" w:cs="Simplified Arabic"/>
          <w:b/>
          <w:bCs/>
          <w:sz w:val="32"/>
          <w:szCs w:val="32"/>
          <w:rtl/>
        </w:rPr>
        <w:t xml:space="preserve">تحديد موقع النص من مصدره الشكلي: </w:t>
      </w:r>
    </w:p>
    <w:p w:rsidR="00C15DF5" w:rsidRPr="00CA7DA7" w:rsidRDefault="00C15DF5" w:rsidP="00C15DF5">
      <w:pPr>
        <w:shd w:val="clear" w:color="auto" w:fill="FFFFFF"/>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Pr>
          <w:rFonts w:ascii="Simplified Arabic" w:hAnsi="Simplified Arabic" w:cs="Simplified Arabic"/>
          <w:sz w:val="32"/>
          <w:szCs w:val="32"/>
          <w:rtl/>
        </w:rPr>
        <w:t>و</w:t>
      </w:r>
      <w:r w:rsidRPr="00CA7DA7">
        <w:rPr>
          <w:rFonts w:ascii="Simplified Arabic" w:hAnsi="Simplified Arabic" w:cs="Simplified Arabic"/>
          <w:sz w:val="32"/>
          <w:szCs w:val="32"/>
          <w:rtl/>
        </w:rPr>
        <w:t>يقصد بشكل المصدر الذي اقتبس منه النص، حيث يقوم الباحث بتحديد موقع النص من التقنين الذي اقتبس منه، و كذا تحديد رقم التقنين، تاريخ صدوره و نشره في الجريدة الرسمية دون نسيان عدد الجريدة و سنة و تاريخ صدورها متبوعة برقم الصفحة مثال المادة 183 التي نص عليها المشرع في الفصل الثاني تحت عنوان التنفيذ بطريق التعويض، من الباب الثاني تحت عنوان آثار الالتزام من الكتاب الثاني تحت عنوان الالتزامات و العقود من الأمر رقم 75/58 ،المؤرخ في 26/09/1975 ،المتضمن القانون المدني، الجريدة الرسمية، الصادرة بتاريخ 30/09/1975 ،العدد 78 ،ص 1000 ،المعدل و المتمم</w:t>
      </w: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ج</w:t>
      </w:r>
    </w:p>
    <w:p w:rsidR="00C15DF5" w:rsidRPr="00CA7DA7" w:rsidRDefault="00C15DF5" w:rsidP="00C15DF5">
      <w:pPr>
        <w:pStyle w:val="Paragraphedeliste"/>
        <w:numPr>
          <w:ilvl w:val="0"/>
          <w:numId w:val="24"/>
        </w:numPr>
        <w:shd w:val="clear" w:color="auto" w:fill="FFFFFF"/>
        <w:bidi/>
        <w:jc w:val="both"/>
        <w:rPr>
          <w:rFonts w:ascii="Simplified Arabic" w:hAnsi="Simplified Arabic" w:cs="Simplified Arabic"/>
          <w:b/>
          <w:bCs/>
          <w:color w:val="000000"/>
          <w:sz w:val="32"/>
          <w:szCs w:val="32"/>
        </w:rPr>
      </w:pPr>
      <w:r w:rsidRPr="00CA7DA7">
        <w:rPr>
          <w:rFonts w:ascii="Simplified Arabic" w:hAnsi="Simplified Arabic" w:cs="Simplified Arabic"/>
          <w:b/>
          <w:bCs/>
          <w:sz w:val="32"/>
          <w:szCs w:val="32"/>
          <w:rtl/>
        </w:rPr>
        <w:t>تحديد المصدر المادي للنص:</w:t>
      </w:r>
    </w:p>
    <w:p w:rsidR="00C15DF5" w:rsidRPr="00CA7DA7" w:rsidRDefault="00C15DF5" w:rsidP="00C15DF5">
      <w:pPr>
        <w:shd w:val="clear" w:color="auto" w:fill="FFFFFF"/>
        <w:bidi/>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    يقصد بالمصدر المادي محاولة الطالب التعرف عن المادة الخام أو الأولية التـي استقى منها المشرع أو الفقيه أفكاره، بمعنى البحث عن أصل وضـعه إن كـان نصـا تشريعيا، أو أصل المبادئ التي يعتمد عليها إن كان نصا فقهيا، بمعنـى البحـث عـن </w:t>
      </w: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 xml:space="preserve">المذهب الذي تأثر به الكاتب </w:t>
      </w:r>
      <w:r w:rsidRPr="00CA7DA7">
        <w:rPr>
          <w:rStyle w:val="Appelnotedebasdep"/>
          <w:rFonts w:ascii="Simplified Arabic" w:hAnsi="Simplified Arabic" w:cs="Simplified Arabic"/>
          <w:sz w:val="32"/>
          <w:szCs w:val="32"/>
          <w:rtl/>
        </w:rPr>
        <w:footnoteReference w:id="22"/>
      </w:r>
      <w:r w:rsidRPr="00CA7DA7">
        <w:rPr>
          <w:rFonts w:ascii="Simplified Arabic" w:hAnsi="Simplified Arabic" w:cs="Simplified Arabic"/>
          <w:sz w:val="32"/>
          <w:szCs w:val="32"/>
          <w:rtl/>
        </w:rPr>
        <w:t xml:space="preserve">. </w:t>
      </w:r>
    </w:p>
    <w:p w:rsidR="00C15DF5" w:rsidRPr="00CA7DA7" w:rsidRDefault="00C15DF5" w:rsidP="00C15DF5">
      <w:pPr>
        <w:shd w:val="clear" w:color="auto" w:fill="FFFFFF"/>
        <w:bidi/>
        <w:jc w:val="both"/>
        <w:rPr>
          <w:rFonts w:ascii="Simplified Arabic" w:hAnsi="Simplified Arabic" w:cs="Simplified Arabic"/>
          <w:sz w:val="32"/>
          <w:szCs w:val="32"/>
          <w:rtl/>
        </w:rPr>
      </w:pPr>
      <w:r w:rsidRPr="00CA7DA7">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w:t>
      </w:r>
      <w:r w:rsidRPr="00CA7DA7">
        <w:rPr>
          <w:rFonts w:ascii="Simplified Arabic" w:hAnsi="Simplified Arabic" w:cs="Simplified Arabic"/>
          <w:sz w:val="32"/>
          <w:szCs w:val="32"/>
          <w:rtl/>
        </w:rPr>
        <w:t>في حالة ما إذا كان النص تشريعيا، سيتضح للطالب بسهولة المصدر المادي الذي تأثر به المشرع الجزائري، ويظهر ذلك في مواضع كثيرة أين يتبنى المشرع نظريـات وأفكار أنظمة قانونية مختلفة أو تشريعات أجنبية تعالج مسائل بطريقة يتأثر بها المشرع حين وضعه للقوانين</w:t>
      </w:r>
      <w:r w:rsidRPr="00CA7DA7">
        <w:rPr>
          <w:rFonts w:ascii="Simplified Arabic" w:hAnsi="Simplified Arabic" w:cs="Simplified Arabic"/>
          <w:sz w:val="32"/>
          <w:szCs w:val="32"/>
        </w:rPr>
        <w:t xml:space="preserve">. </w:t>
      </w:r>
      <w:proofErr w:type="gramStart"/>
      <w:r w:rsidRPr="00CA7DA7">
        <w:rPr>
          <w:rFonts w:ascii="Simplified Arabic" w:hAnsi="Simplified Arabic" w:cs="Simplified Arabic"/>
          <w:sz w:val="32"/>
          <w:szCs w:val="32"/>
          <w:rtl/>
        </w:rPr>
        <w:t>وكمثال</w:t>
      </w:r>
      <w:proofErr w:type="gramEnd"/>
      <w:r w:rsidRPr="00CA7DA7">
        <w:rPr>
          <w:rFonts w:ascii="Simplified Arabic" w:hAnsi="Simplified Arabic" w:cs="Simplified Arabic"/>
          <w:sz w:val="32"/>
          <w:szCs w:val="32"/>
          <w:rtl/>
        </w:rPr>
        <w:t xml:space="preserve"> على ذلك، يمكن ملاحظة تأثر المشرع الجزائـري بكـل مـن المشـرع الفرنسي والمشرع المصري أثناء إعداده للقانون المدني والتشابه الكبير الموجود فـي عدة مواد قانونية، </w:t>
      </w:r>
      <w:r w:rsidRPr="00CA7DA7">
        <w:rPr>
          <w:rFonts w:ascii="Simplified Arabic" w:hAnsi="Simplified Arabic" w:cs="Simplified Arabic"/>
          <w:sz w:val="32"/>
          <w:szCs w:val="32"/>
          <w:rtl/>
        </w:rPr>
        <w:lastRenderedPageBreak/>
        <w:t>حيث يمكن للطالب أثناء التعليق ذكر تلك المواد ومقارنتها بعضـها ببعض</w:t>
      </w:r>
      <w:r w:rsidRPr="00CA7DA7">
        <w:rPr>
          <w:rFonts w:ascii="Simplified Arabic" w:hAnsi="Simplified Arabic" w:cs="Simplified Arabic"/>
          <w:sz w:val="32"/>
          <w:szCs w:val="32"/>
        </w:rPr>
        <w:t xml:space="preserve">. </w:t>
      </w:r>
      <w:proofErr w:type="gramStart"/>
      <w:r w:rsidRPr="00CA7DA7">
        <w:rPr>
          <w:rFonts w:ascii="Simplified Arabic" w:hAnsi="Simplified Arabic" w:cs="Simplified Arabic"/>
          <w:sz w:val="32"/>
          <w:szCs w:val="32"/>
          <w:rtl/>
        </w:rPr>
        <w:t>كمثال</w:t>
      </w:r>
      <w:proofErr w:type="gramEnd"/>
      <w:r w:rsidRPr="00CA7DA7">
        <w:rPr>
          <w:rFonts w:ascii="Simplified Arabic" w:hAnsi="Simplified Arabic" w:cs="Simplified Arabic"/>
          <w:sz w:val="32"/>
          <w:szCs w:val="32"/>
          <w:rtl/>
        </w:rPr>
        <w:t xml:space="preserve"> توضيحي، يمكن ذكر</w:t>
      </w:r>
      <w:r w:rsidRPr="00CA7DA7">
        <w:rPr>
          <w:rFonts w:ascii="Simplified Arabic" w:hAnsi="Simplified Arabic" w:cs="Simplified Arabic"/>
          <w:sz w:val="32"/>
          <w:szCs w:val="32"/>
        </w:rPr>
        <w:t xml:space="preserve">: </w:t>
      </w:r>
      <w:r w:rsidRPr="00CA7DA7">
        <w:rPr>
          <w:rStyle w:val="Appelnotedebasdep"/>
          <w:rFonts w:ascii="Simplified Arabic" w:hAnsi="Simplified Arabic" w:cs="Simplified Arabic"/>
          <w:sz w:val="32"/>
          <w:szCs w:val="32"/>
        </w:rPr>
        <w:footnoteReference w:id="23"/>
      </w:r>
    </w:p>
    <w:p w:rsidR="00C15DF5" w:rsidRPr="00CA7DA7" w:rsidRDefault="00C15DF5" w:rsidP="00C15DF5">
      <w:pPr>
        <w:pStyle w:val="Paragraphedeliste"/>
        <w:numPr>
          <w:ilvl w:val="0"/>
          <w:numId w:val="45"/>
        </w:numPr>
        <w:shd w:val="clear" w:color="auto" w:fill="FFFFFF"/>
        <w:bidi/>
        <w:rPr>
          <w:rFonts w:ascii="Simplified Arabic" w:hAnsi="Simplified Arabic" w:cs="Simplified Arabic"/>
          <w:sz w:val="32"/>
          <w:szCs w:val="32"/>
        </w:rPr>
      </w:pPr>
      <w:proofErr w:type="gramStart"/>
      <w:r w:rsidRPr="00CA7DA7">
        <w:rPr>
          <w:rFonts w:ascii="Simplified Arabic" w:hAnsi="Simplified Arabic" w:cs="Simplified Arabic"/>
          <w:sz w:val="32"/>
          <w:szCs w:val="32"/>
          <w:rtl/>
        </w:rPr>
        <w:t>تقابل</w:t>
      </w:r>
      <w:proofErr w:type="gramEnd"/>
      <w:r w:rsidRPr="00CA7DA7">
        <w:rPr>
          <w:rFonts w:ascii="Simplified Arabic" w:hAnsi="Simplified Arabic" w:cs="Simplified Arabic"/>
          <w:sz w:val="32"/>
          <w:szCs w:val="32"/>
          <w:rtl/>
        </w:rPr>
        <w:t xml:space="preserve"> المادة 25 من القانون المدني الجزائري المادة 29 من القـانون المـدني المصري</w:t>
      </w:r>
    </w:p>
    <w:p w:rsidR="00C15DF5" w:rsidRPr="00CA7DA7" w:rsidRDefault="00C15DF5" w:rsidP="00C15DF5">
      <w:pPr>
        <w:pStyle w:val="Paragraphedeliste"/>
        <w:numPr>
          <w:ilvl w:val="0"/>
          <w:numId w:val="45"/>
        </w:numPr>
        <w:shd w:val="clear" w:color="auto" w:fill="FFFFFF"/>
        <w:bidi/>
        <w:rPr>
          <w:rFonts w:ascii="Simplified Arabic" w:hAnsi="Simplified Arabic" w:cs="Simplified Arabic"/>
          <w:sz w:val="32"/>
          <w:szCs w:val="32"/>
        </w:rPr>
      </w:pPr>
      <w:proofErr w:type="gramStart"/>
      <w:r w:rsidRPr="00CA7DA7">
        <w:rPr>
          <w:rFonts w:ascii="Simplified Arabic" w:hAnsi="Simplified Arabic" w:cs="Simplified Arabic"/>
          <w:sz w:val="32"/>
          <w:szCs w:val="32"/>
          <w:rtl/>
        </w:rPr>
        <w:t>تقابل</w:t>
      </w:r>
      <w:proofErr w:type="gramEnd"/>
      <w:r w:rsidRPr="00CA7DA7">
        <w:rPr>
          <w:rFonts w:ascii="Simplified Arabic" w:hAnsi="Simplified Arabic" w:cs="Simplified Arabic"/>
          <w:sz w:val="32"/>
          <w:szCs w:val="32"/>
          <w:rtl/>
        </w:rPr>
        <w:t xml:space="preserve"> المادة 59 وما بعدها من القانون الجزائري المادة 89 ومـا بعـدها مـن القانون المدني المصري</w:t>
      </w:r>
      <w:r w:rsidRPr="00CA7DA7">
        <w:rPr>
          <w:rFonts w:ascii="Simplified Arabic" w:hAnsi="Simplified Arabic" w:cs="Simplified Arabic"/>
          <w:sz w:val="32"/>
          <w:szCs w:val="32"/>
        </w:rPr>
        <w:t>.</w:t>
      </w:r>
    </w:p>
    <w:p w:rsidR="00C15DF5" w:rsidRPr="00CA7DA7" w:rsidRDefault="00C15DF5" w:rsidP="00C15DF5">
      <w:pPr>
        <w:pStyle w:val="Paragraphedeliste"/>
        <w:numPr>
          <w:ilvl w:val="0"/>
          <w:numId w:val="45"/>
        </w:numPr>
        <w:shd w:val="clear" w:color="auto" w:fill="FFFFFF"/>
        <w:bidi/>
        <w:rPr>
          <w:rFonts w:ascii="Simplified Arabic" w:hAnsi="Simplified Arabic" w:cs="Simplified Arabic"/>
          <w:sz w:val="32"/>
          <w:szCs w:val="32"/>
        </w:rPr>
      </w:pPr>
      <w:r w:rsidRPr="00CA7DA7">
        <w:rPr>
          <w:rFonts w:ascii="Simplified Arabic" w:hAnsi="Simplified Arabic" w:cs="Simplified Arabic"/>
          <w:sz w:val="32"/>
          <w:szCs w:val="32"/>
        </w:rPr>
        <w:t xml:space="preserve"> </w:t>
      </w:r>
      <w:proofErr w:type="gramStart"/>
      <w:r w:rsidRPr="00CA7DA7">
        <w:rPr>
          <w:rFonts w:ascii="Simplified Arabic" w:hAnsi="Simplified Arabic" w:cs="Simplified Arabic"/>
          <w:sz w:val="32"/>
          <w:szCs w:val="32"/>
          <w:rtl/>
        </w:rPr>
        <w:t>تقابل</w:t>
      </w:r>
      <w:proofErr w:type="gramEnd"/>
      <w:r w:rsidRPr="00CA7DA7">
        <w:rPr>
          <w:rFonts w:ascii="Simplified Arabic" w:hAnsi="Simplified Arabic" w:cs="Simplified Arabic"/>
          <w:sz w:val="32"/>
          <w:szCs w:val="32"/>
          <w:rtl/>
        </w:rPr>
        <w:t xml:space="preserve"> المادة 124 من القانون الجزائري المادة 1382 مـن القـانون المـدني الفرنسي،</w:t>
      </w:r>
    </w:p>
    <w:p w:rsidR="00C15DF5" w:rsidRPr="00CA7DA7" w:rsidRDefault="00C15DF5" w:rsidP="00C15DF5">
      <w:pPr>
        <w:pStyle w:val="Paragraphedeliste"/>
        <w:numPr>
          <w:ilvl w:val="0"/>
          <w:numId w:val="45"/>
        </w:numPr>
        <w:shd w:val="clear" w:color="auto" w:fill="FFFFFF"/>
        <w:bidi/>
        <w:rPr>
          <w:rFonts w:ascii="Simplified Arabic" w:hAnsi="Simplified Arabic" w:cs="Simplified Arabic"/>
          <w:sz w:val="32"/>
          <w:szCs w:val="32"/>
        </w:rPr>
      </w:pPr>
      <w:proofErr w:type="gramStart"/>
      <w:r w:rsidRPr="00CA7DA7">
        <w:rPr>
          <w:rFonts w:ascii="Simplified Arabic" w:hAnsi="Simplified Arabic" w:cs="Simplified Arabic"/>
          <w:sz w:val="32"/>
          <w:szCs w:val="32"/>
          <w:rtl/>
        </w:rPr>
        <w:t>تقابل</w:t>
      </w:r>
      <w:proofErr w:type="gramEnd"/>
      <w:r w:rsidRPr="00CA7DA7">
        <w:rPr>
          <w:rFonts w:ascii="Simplified Arabic" w:hAnsi="Simplified Arabic" w:cs="Simplified Arabic"/>
          <w:sz w:val="32"/>
          <w:szCs w:val="32"/>
          <w:rtl/>
        </w:rPr>
        <w:t xml:space="preserve"> المادة 163 من القانون المدني المصري</w:t>
      </w:r>
      <w:r w:rsidRPr="00CA7DA7">
        <w:rPr>
          <w:rFonts w:ascii="Simplified Arabic" w:hAnsi="Simplified Arabic" w:cs="Simplified Arabic"/>
          <w:sz w:val="32"/>
          <w:szCs w:val="32"/>
        </w:rPr>
        <w:t xml:space="preserve">. - </w:t>
      </w:r>
      <w:r w:rsidRPr="00CA7DA7">
        <w:rPr>
          <w:rFonts w:ascii="Simplified Arabic" w:hAnsi="Simplified Arabic" w:cs="Simplified Arabic"/>
          <w:sz w:val="32"/>
          <w:szCs w:val="32"/>
          <w:rtl/>
        </w:rPr>
        <w:t>تقابل المادة 580 من القانون المدني الجزائري المادة 708 من القانون المدني المصري</w:t>
      </w:r>
    </w:p>
    <w:p w:rsidR="00C15DF5" w:rsidRPr="00CA7DA7" w:rsidRDefault="00C15DF5" w:rsidP="00C15DF5">
      <w:pPr>
        <w:pStyle w:val="Paragraphedeliste"/>
        <w:numPr>
          <w:ilvl w:val="0"/>
          <w:numId w:val="24"/>
        </w:numPr>
        <w:shd w:val="clear" w:color="auto" w:fill="FFFFFF"/>
        <w:bidi/>
        <w:jc w:val="both"/>
        <w:rPr>
          <w:rFonts w:ascii="Simplified Arabic" w:hAnsi="Simplified Arabic" w:cs="Simplified Arabic"/>
          <w:sz w:val="32"/>
          <w:szCs w:val="32"/>
          <w:rtl/>
        </w:rPr>
      </w:pPr>
      <w:r w:rsidRPr="00CA7DA7">
        <w:rPr>
          <w:rFonts w:ascii="Simplified Arabic" w:hAnsi="Simplified Arabic" w:cs="Simplified Arabic"/>
          <w:b/>
          <w:bCs/>
          <w:sz w:val="32"/>
          <w:szCs w:val="32"/>
          <w:rtl/>
        </w:rPr>
        <w:t>في بنية النص:</w:t>
      </w:r>
      <w:r w:rsidRPr="00CA7DA7">
        <w:rPr>
          <w:rFonts w:ascii="Simplified Arabic" w:hAnsi="Simplified Arabic" w:cs="Simplified Arabic"/>
          <w:sz w:val="32"/>
          <w:szCs w:val="32"/>
          <w:rtl/>
        </w:rPr>
        <w:t xml:space="preserve"> </w:t>
      </w:r>
    </w:p>
    <w:p w:rsidR="00C15DF5" w:rsidRPr="00CA7DA7" w:rsidRDefault="00C15DF5" w:rsidP="00C15DF5">
      <w:pPr>
        <w:shd w:val="clear" w:color="auto" w:fill="FFFFFF"/>
        <w:bidi/>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و يتم هذا البحث من الناحية الطبوغرافية و الناحية اللغوية كالتالي: </w:t>
      </w:r>
    </w:p>
    <w:p w:rsidR="00C15DF5" w:rsidRPr="00CA7DA7" w:rsidRDefault="00C15DF5" w:rsidP="00C15DF5">
      <w:pPr>
        <w:shd w:val="clear" w:color="auto" w:fill="FFFFFF"/>
        <w:bidi/>
        <w:jc w:val="both"/>
        <w:rPr>
          <w:rFonts w:ascii="Simplified Arabic" w:hAnsi="Simplified Arabic" w:cs="Simplified Arabic"/>
          <w:sz w:val="32"/>
          <w:szCs w:val="32"/>
          <w:rtl/>
        </w:rPr>
      </w:pPr>
      <w:r w:rsidRPr="00CA7DA7">
        <w:rPr>
          <w:rFonts w:ascii="Simplified Arabic" w:hAnsi="Simplified Arabic" w:cs="Simplified Arabic"/>
          <w:sz w:val="32"/>
          <w:szCs w:val="32"/>
          <w:rtl/>
        </w:rPr>
        <w:t>*</w:t>
      </w: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 xml:space="preserve"> </w:t>
      </w:r>
      <w:r w:rsidRPr="00CA7DA7">
        <w:rPr>
          <w:rFonts w:ascii="Simplified Arabic" w:hAnsi="Simplified Arabic" w:cs="Simplified Arabic"/>
          <w:b/>
          <w:bCs/>
          <w:sz w:val="32"/>
          <w:szCs w:val="32"/>
          <w:rtl/>
        </w:rPr>
        <w:t>البنية الطبوغرافية للنص:</w:t>
      </w:r>
    </w:p>
    <w:p w:rsidR="00C15DF5" w:rsidRPr="00CA7DA7" w:rsidRDefault="00C15DF5" w:rsidP="00C15DF5">
      <w:pPr>
        <w:shd w:val="clear" w:color="auto" w:fill="FFFFFF"/>
        <w:bidi/>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 و تشمل </w:t>
      </w:r>
      <w:proofErr w:type="gramStart"/>
      <w:r w:rsidRPr="00CA7DA7">
        <w:rPr>
          <w:rFonts w:ascii="Simplified Arabic" w:hAnsi="Simplified Arabic" w:cs="Simplified Arabic"/>
          <w:sz w:val="32"/>
          <w:szCs w:val="32"/>
          <w:rtl/>
        </w:rPr>
        <w:t>طول</w:t>
      </w:r>
      <w:proofErr w:type="gramEnd"/>
      <w:r w:rsidRPr="00CA7DA7">
        <w:rPr>
          <w:rFonts w:ascii="Simplified Arabic" w:hAnsi="Simplified Arabic" w:cs="Simplified Arabic"/>
          <w:sz w:val="32"/>
          <w:szCs w:val="32"/>
          <w:rtl/>
        </w:rPr>
        <w:t xml:space="preserve"> النص و قصره و عدد الفقرات التي تضمنها، مع تحديد بدايته و نهايته بكل دقة</w:t>
      </w:r>
      <w:r w:rsidRPr="00CA7DA7">
        <w:rPr>
          <w:rFonts w:ascii="Simplified Arabic" w:hAnsi="Simplified Arabic" w:cs="Simplified Arabic"/>
          <w:sz w:val="32"/>
          <w:szCs w:val="32"/>
        </w:rPr>
        <w:t xml:space="preserve"> </w:t>
      </w:r>
    </w:p>
    <w:p w:rsidR="00C15DF5" w:rsidRPr="00CA7DA7" w:rsidRDefault="00C15DF5" w:rsidP="00C15DF5">
      <w:pPr>
        <w:pStyle w:val="Paragraphedeliste"/>
        <w:numPr>
          <w:ilvl w:val="0"/>
          <w:numId w:val="24"/>
        </w:numPr>
        <w:shd w:val="clear" w:color="auto" w:fill="FFFFFF"/>
        <w:bidi/>
        <w:jc w:val="both"/>
        <w:rPr>
          <w:rFonts w:ascii="Simplified Arabic" w:hAnsi="Simplified Arabic" w:cs="Simplified Arabic"/>
          <w:b/>
          <w:bCs/>
          <w:color w:val="000000"/>
          <w:sz w:val="32"/>
          <w:szCs w:val="32"/>
        </w:rPr>
      </w:pPr>
      <w:r w:rsidRPr="00CA7DA7">
        <w:rPr>
          <w:rFonts w:ascii="Simplified Arabic" w:hAnsi="Simplified Arabic" w:cs="Simplified Arabic"/>
          <w:b/>
          <w:bCs/>
          <w:sz w:val="32"/>
          <w:szCs w:val="32"/>
          <w:rtl/>
        </w:rPr>
        <w:t xml:space="preserve">البنية </w:t>
      </w:r>
      <w:proofErr w:type="gramStart"/>
      <w:r w:rsidRPr="00CA7DA7">
        <w:rPr>
          <w:rFonts w:ascii="Simplified Arabic" w:hAnsi="Simplified Arabic" w:cs="Simplified Arabic"/>
          <w:b/>
          <w:bCs/>
          <w:sz w:val="32"/>
          <w:szCs w:val="32"/>
          <w:rtl/>
        </w:rPr>
        <w:t>اللغوية :</w:t>
      </w:r>
      <w:proofErr w:type="gramEnd"/>
      <w:r w:rsidRPr="00CA7DA7">
        <w:rPr>
          <w:rFonts w:ascii="Simplified Arabic" w:hAnsi="Simplified Arabic" w:cs="Simplified Arabic"/>
          <w:sz w:val="32"/>
          <w:szCs w:val="32"/>
          <w:rtl/>
        </w:rPr>
        <w:t xml:space="preserve"> </w:t>
      </w:r>
    </w:p>
    <w:p w:rsidR="00C15DF5" w:rsidRPr="00CA7DA7" w:rsidRDefault="00C15DF5" w:rsidP="00C15DF5">
      <w:pPr>
        <w:shd w:val="clear" w:color="auto" w:fill="FFFFFF"/>
        <w:bidi/>
        <w:jc w:val="both"/>
        <w:rPr>
          <w:rFonts w:ascii="Simplified Arabic" w:hAnsi="Simplified Arabic" w:cs="Simplified Arabic"/>
          <w:sz w:val="32"/>
          <w:szCs w:val="32"/>
          <w:rtl/>
        </w:rPr>
      </w:pPr>
      <w:r w:rsidRPr="00CA7DA7">
        <w:rPr>
          <w:rFonts w:ascii="Simplified Arabic" w:hAnsi="Simplified Arabic" w:cs="Simplified Arabic"/>
          <w:sz w:val="32"/>
          <w:szCs w:val="32"/>
          <w:rtl/>
        </w:rPr>
        <w:t>البناء اللغوي و النحوي للنص(: يشمل كيفية صياغة النص و الألفاظ المستعملة و دالاتها اللغوية و االاصطلاحية ، إلى جانب التركيز على الأسلوب المستخدم و مدى دقته و انسجامه مع خصوصيات اللغة الفنية القانونية</w:t>
      </w:r>
    </w:p>
    <w:p w:rsidR="00C15DF5" w:rsidRPr="00CA7DA7" w:rsidRDefault="00C15DF5" w:rsidP="00C15DF5">
      <w:pPr>
        <w:pStyle w:val="Paragraphedeliste"/>
        <w:numPr>
          <w:ilvl w:val="0"/>
          <w:numId w:val="24"/>
        </w:numPr>
        <w:shd w:val="clear" w:color="auto" w:fill="FFFFFF"/>
        <w:bidi/>
        <w:jc w:val="both"/>
        <w:rPr>
          <w:rFonts w:ascii="Simplified Arabic" w:hAnsi="Simplified Arabic" w:cs="Simplified Arabic"/>
          <w:b/>
          <w:bCs/>
          <w:color w:val="000000"/>
          <w:sz w:val="32"/>
          <w:szCs w:val="32"/>
        </w:rPr>
      </w:pPr>
      <w:r w:rsidRPr="00CA7DA7">
        <w:rPr>
          <w:rFonts w:ascii="Simplified Arabic" w:hAnsi="Simplified Arabic" w:cs="Simplified Arabic"/>
          <w:b/>
          <w:bCs/>
          <w:sz w:val="32"/>
          <w:szCs w:val="32"/>
        </w:rPr>
        <w:t xml:space="preserve"> </w:t>
      </w:r>
      <w:proofErr w:type="gramStart"/>
      <w:r w:rsidRPr="00CA7DA7">
        <w:rPr>
          <w:rFonts w:ascii="Simplified Arabic" w:hAnsi="Simplified Arabic" w:cs="Simplified Arabic"/>
          <w:b/>
          <w:bCs/>
          <w:sz w:val="32"/>
          <w:szCs w:val="32"/>
          <w:rtl/>
        </w:rPr>
        <w:t>تحديد</w:t>
      </w:r>
      <w:proofErr w:type="gramEnd"/>
      <w:r w:rsidRPr="00CA7DA7">
        <w:rPr>
          <w:rFonts w:ascii="Simplified Arabic" w:hAnsi="Simplified Arabic" w:cs="Simplified Arabic"/>
          <w:b/>
          <w:bCs/>
          <w:sz w:val="32"/>
          <w:szCs w:val="32"/>
          <w:rtl/>
        </w:rPr>
        <w:t xml:space="preserve"> و شرح المصطلحات الفنية:</w:t>
      </w:r>
    </w:p>
    <w:p w:rsidR="00C15DF5" w:rsidRPr="00CA7DA7" w:rsidRDefault="00C15DF5" w:rsidP="00C15DF5">
      <w:pPr>
        <w:shd w:val="clear" w:color="auto" w:fill="FFFFFF"/>
        <w:bidi/>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 و تتمثل في تحديد أهم المصطلحات القانونية التي تضمنها النص تحديدا كم</w:t>
      </w:r>
      <w:r>
        <w:rPr>
          <w:rFonts w:ascii="Simplified Arabic" w:hAnsi="Simplified Arabic" w:cs="Simplified Arabic"/>
          <w:sz w:val="32"/>
          <w:szCs w:val="32"/>
          <w:rtl/>
        </w:rPr>
        <w:t>يا، مع الحرص على شرحها بإيجاز و</w:t>
      </w:r>
      <w:r w:rsidRPr="00CA7DA7">
        <w:rPr>
          <w:rFonts w:ascii="Simplified Arabic" w:hAnsi="Simplified Arabic" w:cs="Simplified Arabic"/>
          <w:sz w:val="32"/>
          <w:szCs w:val="32"/>
          <w:rtl/>
        </w:rPr>
        <w:t xml:space="preserve">ذلك للحكم على مدى ملاءمتها للسياق الموضوعي للنص و </w:t>
      </w:r>
      <w:r w:rsidRPr="00CA7DA7">
        <w:rPr>
          <w:rFonts w:ascii="Simplified Arabic" w:hAnsi="Simplified Arabic" w:cs="Simplified Arabic"/>
          <w:sz w:val="32"/>
          <w:szCs w:val="32"/>
          <w:rtl/>
        </w:rPr>
        <w:lastRenderedPageBreak/>
        <w:t xml:space="preserve">انسجامها </w:t>
      </w:r>
      <w:r>
        <w:rPr>
          <w:rFonts w:ascii="Simplified Arabic" w:hAnsi="Simplified Arabic" w:cs="Simplified Arabic"/>
          <w:sz w:val="32"/>
          <w:szCs w:val="32"/>
          <w:rtl/>
        </w:rPr>
        <w:t>معه، و</w:t>
      </w:r>
      <w:r w:rsidRPr="00CA7DA7">
        <w:rPr>
          <w:rFonts w:ascii="Simplified Arabic" w:hAnsi="Simplified Arabic" w:cs="Simplified Arabic"/>
          <w:sz w:val="32"/>
          <w:szCs w:val="32"/>
          <w:rtl/>
        </w:rPr>
        <w:t>كذا مدى دلالتها اللغوية لأن اللغة القانونية لغة فنية متخصصة، إلى جانب تقييم الأسلوب المستخدم الذي ينبغي أن يكون أسلوبا قانونيا</w:t>
      </w:r>
      <w:r w:rsidRPr="00CA7DA7">
        <w:rPr>
          <w:rFonts w:ascii="Simplified Arabic" w:hAnsi="Simplified Arabic" w:cs="Simplified Arabic"/>
          <w:sz w:val="32"/>
          <w:szCs w:val="32"/>
        </w:rPr>
        <w:t>.</w:t>
      </w:r>
    </w:p>
    <w:p w:rsidR="00C15DF5" w:rsidRPr="00CA7DA7" w:rsidRDefault="00C15DF5" w:rsidP="00C15DF5">
      <w:pPr>
        <w:shd w:val="clear" w:color="auto" w:fill="FFFFFF"/>
        <w:bidi/>
        <w:jc w:val="both"/>
        <w:rPr>
          <w:rFonts w:ascii="Simplified Arabic" w:hAnsi="Simplified Arabic" w:cs="Simplified Arabic"/>
          <w:b/>
          <w:bCs/>
          <w:color w:val="000000"/>
          <w:sz w:val="32"/>
          <w:szCs w:val="32"/>
        </w:rPr>
      </w:pPr>
      <w:r w:rsidRPr="00CA7DA7">
        <w:rPr>
          <w:rFonts w:ascii="Simplified Arabic" w:hAnsi="Simplified Arabic" w:cs="Simplified Arabic"/>
          <w:sz w:val="32"/>
          <w:szCs w:val="32"/>
          <w:rtl/>
        </w:rPr>
        <w:t>ب-التحليلي الموضوعي</w:t>
      </w:r>
      <w:r>
        <w:rPr>
          <w:rFonts w:ascii="Simplified Arabic" w:hAnsi="Simplified Arabic" w:cs="Simplified Arabic" w:hint="cs"/>
          <w:sz w:val="32"/>
          <w:szCs w:val="32"/>
          <w:rtl/>
        </w:rPr>
        <w:t xml:space="preserve">، </w:t>
      </w:r>
      <w:r w:rsidRPr="00CA7DA7">
        <w:rPr>
          <w:rFonts w:ascii="Simplified Arabic" w:hAnsi="Simplified Arabic" w:cs="Simplified Arabic"/>
          <w:sz w:val="32"/>
          <w:szCs w:val="32"/>
          <w:rtl/>
        </w:rPr>
        <w:t xml:space="preserve">وتشمل تحليل مضمون النص و يتمثل عبر الخطوات </w:t>
      </w:r>
      <w:proofErr w:type="gramStart"/>
      <w:r w:rsidRPr="00CA7DA7">
        <w:rPr>
          <w:rFonts w:ascii="Simplified Arabic" w:hAnsi="Simplified Arabic" w:cs="Simplified Arabic"/>
          <w:sz w:val="32"/>
          <w:szCs w:val="32"/>
          <w:rtl/>
        </w:rPr>
        <w:t xml:space="preserve">التالية </w:t>
      </w:r>
      <w:r w:rsidRPr="00CA7DA7">
        <w:rPr>
          <w:rFonts w:ascii="Simplified Arabic" w:hAnsi="Simplified Arabic" w:cs="Simplified Arabic"/>
          <w:sz w:val="32"/>
          <w:szCs w:val="32"/>
        </w:rPr>
        <w:t xml:space="preserve"> </w:t>
      </w:r>
      <w:proofErr w:type="gramEnd"/>
    </w:p>
    <w:p w:rsidR="00C15DF5" w:rsidRPr="00CA7DA7" w:rsidRDefault="00C15DF5" w:rsidP="00C15DF5">
      <w:pPr>
        <w:pStyle w:val="Paragraphedeliste"/>
        <w:numPr>
          <w:ilvl w:val="0"/>
          <w:numId w:val="22"/>
        </w:numPr>
        <w:shd w:val="clear" w:color="auto" w:fill="FFFFFF"/>
        <w:bidi/>
        <w:jc w:val="both"/>
        <w:rPr>
          <w:rFonts w:ascii="Simplified Arabic" w:hAnsi="Simplified Arabic" w:cs="Simplified Arabic"/>
          <w:sz w:val="32"/>
          <w:szCs w:val="32"/>
        </w:rPr>
      </w:pPr>
      <w:r w:rsidRPr="00CA7DA7">
        <w:rPr>
          <w:rFonts w:ascii="Simplified Arabic" w:hAnsi="Simplified Arabic" w:cs="Simplified Arabic"/>
          <w:sz w:val="32"/>
          <w:szCs w:val="32"/>
          <w:rtl/>
        </w:rPr>
        <w:t xml:space="preserve">استخراج الفكرة العامة </w:t>
      </w:r>
      <w:proofErr w:type="gramStart"/>
      <w:r w:rsidRPr="00CA7DA7">
        <w:rPr>
          <w:rFonts w:ascii="Simplified Arabic" w:hAnsi="Simplified Arabic" w:cs="Simplified Arabic"/>
          <w:sz w:val="32"/>
          <w:szCs w:val="32"/>
          <w:rtl/>
        </w:rPr>
        <w:t>للنص ؛</w:t>
      </w:r>
      <w:proofErr w:type="gramEnd"/>
      <w:r w:rsidRPr="00CA7DA7">
        <w:rPr>
          <w:rFonts w:ascii="Simplified Arabic" w:hAnsi="Simplified Arabic" w:cs="Simplified Arabic"/>
          <w:sz w:val="32"/>
          <w:szCs w:val="32"/>
          <w:rtl/>
        </w:rPr>
        <w:t xml:space="preserve"> ب -استخراج الأفكار الأساسية للنص ؛ ت - طرح الإشكالية</w:t>
      </w:r>
    </w:p>
    <w:p w:rsidR="00C15DF5" w:rsidRPr="00CA7DA7" w:rsidRDefault="00C15DF5" w:rsidP="00C15DF5">
      <w:pPr>
        <w:pStyle w:val="Paragraphedeliste"/>
        <w:numPr>
          <w:ilvl w:val="0"/>
          <w:numId w:val="21"/>
        </w:numPr>
        <w:shd w:val="clear" w:color="auto" w:fill="FFFFFF"/>
        <w:bidi/>
        <w:jc w:val="both"/>
        <w:rPr>
          <w:rFonts w:ascii="Simplified Arabic" w:hAnsi="Simplified Arabic" w:cs="Simplified Arabic"/>
          <w:sz w:val="32"/>
          <w:szCs w:val="32"/>
          <w:rtl/>
        </w:rPr>
      </w:pPr>
      <w:r w:rsidRPr="00CA7DA7">
        <w:rPr>
          <w:rFonts w:ascii="Simplified Arabic" w:hAnsi="Simplified Arabic" w:cs="Simplified Arabic"/>
          <w:sz w:val="32"/>
          <w:szCs w:val="32"/>
          <w:rtl/>
        </w:rPr>
        <w:t>المرحلة التحريرية للتعليق على نص قانوني</w:t>
      </w:r>
      <w:r w:rsidRPr="00CA7DA7">
        <w:rPr>
          <w:rStyle w:val="Appelnotedebasdep"/>
          <w:rFonts w:ascii="Simplified Arabic" w:hAnsi="Simplified Arabic" w:cs="Simplified Arabic"/>
          <w:sz w:val="32"/>
          <w:szCs w:val="32"/>
          <w:rtl/>
        </w:rPr>
        <w:footnoteReference w:id="24"/>
      </w:r>
      <w:r w:rsidRPr="00CA7DA7">
        <w:rPr>
          <w:rFonts w:ascii="Simplified Arabic" w:hAnsi="Simplified Arabic" w:cs="Simplified Arabic"/>
          <w:sz w:val="32"/>
          <w:szCs w:val="32"/>
          <w:rtl/>
        </w:rPr>
        <w:t xml:space="preserve"> </w:t>
      </w:r>
    </w:p>
    <w:p w:rsidR="00C15DF5" w:rsidRPr="00CA7DA7" w:rsidRDefault="00C15DF5" w:rsidP="00C15DF5">
      <w:pPr>
        <w:bidi/>
        <w:jc w:val="both"/>
        <w:rPr>
          <w:rFonts w:ascii="Simplified Arabic" w:hAnsi="Simplified Arabic" w:cs="Simplified Arabic"/>
          <w:sz w:val="32"/>
          <w:szCs w:val="32"/>
          <w:rtl/>
          <w:lang w:bidi="ar-DZ"/>
        </w:rPr>
      </w:pPr>
      <w:r w:rsidRPr="00CA7DA7">
        <w:rPr>
          <w:rFonts w:ascii="Simplified Arabic" w:hAnsi="Simplified Arabic" w:cs="Simplified Arabic"/>
          <w:sz w:val="32"/>
          <w:szCs w:val="32"/>
          <w:rtl/>
          <w:lang w:bidi="ar-DZ"/>
        </w:rPr>
        <w:t xml:space="preserve">تشمل مايلي : </w:t>
      </w:r>
    </w:p>
    <w:p w:rsidR="00C15DF5" w:rsidRPr="00CA7DA7" w:rsidRDefault="00C15DF5" w:rsidP="00C15DF5">
      <w:pPr>
        <w:bidi/>
        <w:jc w:val="both"/>
        <w:rPr>
          <w:rFonts w:ascii="Simplified Arabic" w:hAnsi="Simplified Arabic" w:cs="Simplified Arabic"/>
          <w:b/>
          <w:bCs/>
          <w:sz w:val="32"/>
          <w:szCs w:val="32"/>
          <w:lang w:bidi="ar-DZ"/>
        </w:rPr>
      </w:pPr>
      <w:r w:rsidRPr="00CA7DA7">
        <w:rPr>
          <w:rFonts w:ascii="Simplified Arabic" w:hAnsi="Simplified Arabic" w:cs="Simplified Arabic"/>
          <w:b/>
          <w:bCs/>
          <w:sz w:val="32"/>
          <w:szCs w:val="32"/>
          <w:rtl/>
          <w:lang w:bidi="ar-DZ"/>
        </w:rPr>
        <w:t xml:space="preserve">التصريح بالخطة </w:t>
      </w:r>
    </w:p>
    <w:p w:rsidR="00C15DF5" w:rsidRPr="00CA7DA7" w:rsidRDefault="00C15DF5" w:rsidP="00C15DF5">
      <w:pPr>
        <w:shd w:val="clear" w:color="auto" w:fill="FFFFFF"/>
        <w:bidi/>
        <w:jc w:val="both"/>
        <w:rPr>
          <w:rFonts w:ascii="Simplified Arabic" w:hAnsi="Simplified Arabic" w:cs="Simplified Arabic"/>
          <w:color w:val="000000"/>
          <w:sz w:val="32"/>
          <w:szCs w:val="32"/>
        </w:rPr>
      </w:pPr>
      <w:proofErr w:type="gramStart"/>
      <w:r w:rsidRPr="00CA7DA7">
        <w:rPr>
          <w:rFonts w:ascii="Simplified Arabic" w:hAnsi="Simplified Arabic" w:cs="Simplified Arabic"/>
          <w:color w:val="000000"/>
          <w:sz w:val="32"/>
          <w:szCs w:val="32"/>
          <w:rtl/>
          <w:lang w:bidi="ar-DZ"/>
        </w:rPr>
        <w:t>بعد</w:t>
      </w:r>
      <w:proofErr w:type="gramEnd"/>
      <w:r w:rsidRPr="00CA7DA7">
        <w:rPr>
          <w:rFonts w:ascii="Simplified Arabic" w:hAnsi="Simplified Arabic" w:cs="Simplified Arabic"/>
          <w:color w:val="000000"/>
          <w:sz w:val="32"/>
          <w:szCs w:val="32"/>
          <w:rtl/>
          <w:lang w:bidi="ar-DZ"/>
        </w:rPr>
        <w:t xml:space="preserve"> طرح الإشكالية و استخراج الفكرة العامة و الأفكار الأساسية يتم وضع خطة تعبر عن التصوير العام للموضوع.</w:t>
      </w:r>
    </w:p>
    <w:p w:rsidR="00C15DF5" w:rsidRPr="00CA7DA7" w:rsidRDefault="00C15DF5" w:rsidP="00C15DF5">
      <w:pPr>
        <w:shd w:val="clear" w:color="auto" w:fill="FFFFFF"/>
        <w:bidi/>
        <w:jc w:val="both"/>
        <w:rPr>
          <w:rFonts w:ascii="Simplified Arabic" w:hAnsi="Simplified Arabic" w:cs="Simplified Arabic"/>
          <w:color w:val="000000"/>
          <w:sz w:val="32"/>
          <w:szCs w:val="32"/>
          <w:rtl/>
        </w:rPr>
      </w:pPr>
      <w:proofErr w:type="gramStart"/>
      <w:r w:rsidRPr="00CA7DA7">
        <w:rPr>
          <w:rFonts w:ascii="Simplified Arabic" w:hAnsi="Simplified Arabic" w:cs="Simplified Arabic"/>
          <w:color w:val="000000"/>
          <w:sz w:val="32"/>
          <w:szCs w:val="32"/>
          <w:rtl/>
          <w:lang w:bidi="ar-DZ"/>
        </w:rPr>
        <w:t>تعتبر</w:t>
      </w:r>
      <w:proofErr w:type="gramEnd"/>
      <w:r w:rsidRPr="00CA7DA7">
        <w:rPr>
          <w:rFonts w:ascii="Simplified Arabic" w:hAnsi="Simplified Arabic" w:cs="Simplified Arabic"/>
          <w:color w:val="000000"/>
          <w:sz w:val="32"/>
          <w:szCs w:val="32"/>
          <w:rtl/>
          <w:lang w:bidi="ar-DZ"/>
        </w:rPr>
        <w:t xml:space="preserve"> الخطة البناء الهيكلي للنص، لذا لابد على الباحث عند صياغتها مراعاة الشروط الواجب توافرها من توازن في الخطة، الربط بين العناوين الأساسية و الفرعية، عدم التناقص و التكرار.</w:t>
      </w:r>
    </w:p>
    <w:p w:rsidR="00C15DF5" w:rsidRDefault="00C15DF5" w:rsidP="00C15DF5">
      <w:pPr>
        <w:shd w:val="clear" w:color="auto" w:fill="FFFFFF"/>
        <w:bidi/>
        <w:jc w:val="both"/>
        <w:rPr>
          <w:rFonts w:ascii="Simplified Arabic" w:hAnsi="Simplified Arabic" w:cs="Simplified Arabic"/>
          <w:color w:val="000000"/>
          <w:sz w:val="32"/>
          <w:szCs w:val="32"/>
          <w:lang w:bidi="ar-DZ"/>
        </w:rPr>
      </w:pPr>
      <w:r w:rsidRPr="00CA7DA7">
        <w:rPr>
          <w:rFonts w:ascii="Simplified Arabic" w:hAnsi="Simplified Arabic" w:cs="Simplified Arabic"/>
          <w:color w:val="000000"/>
          <w:sz w:val="32"/>
          <w:szCs w:val="32"/>
          <w:rtl/>
          <w:lang w:bidi="ar-DZ"/>
        </w:rPr>
        <w:t xml:space="preserve">والاعتماد على مبدأ أحادية ثنائية التقسيم و لتحليل </w:t>
      </w:r>
      <w:proofErr w:type="gramStart"/>
      <w:r w:rsidRPr="00CA7DA7">
        <w:rPr>
          <w:rFonts w:ascii="Simplified Arabic" w:hAnsi="Simplified Arabic" w:cs="Simplified Arabic"/>
          <w:color w:val="000000"/>
          <w:sz w:val="32"/>
          <w:szCs w:val="32"/>
          <w:rtl/>
          <w:lang w:bidi="ar-DZ"/>
        </w:rPr>
        <w:t>النص</w:t>
      </w:r>
      <w:proofErr w:type="gramEnd"/>
      <w:r w:rsidRPr="00CA7DA7">
        <w:rPr>
          <w:rFonts w:ascii="Simplified Arabic" w:hAnsi="Simplified Arabic" w:cs="Simplified Arabic"/>
          <w:color w:val="000000"/>
          <w:sz w:val="32"/>
          <w:szCs w:val="32"/>
          <w:rtl/>
          <w:lang w:bidi="ar-DZ"/>
        </w:rPr>
        <w:t xml:space="preserve"> يستعين الباحث بجمع المعلومات المكتبية، و توفير المادة العلمية، فيعتمد على الآراء الفقهية، الأحكام القضائية.</w:t>
      </w:r>
    </w:p>
    <w:p w:rsidR="00C15DF5" w:rsidRPr="007D5B4C" w:rsidRDefault="00C15DF5" w:rsidP="00C15DF5">
      <w:pPr>
        <w:pStyle w:val="Paragraphedeliste"/>
        <w:numPr>
          <w:ilvl w:val="0"/>
          <w:numId w:val="24"/>
        </w:numPr>
        <w:shd w:val="clear" w:color="auto" w:fill="FFFFFF"/>
        <w:bidi/>
        <w:jc w:val="both"/>
        <w:rPr>
          <w:rFonts w:ascii="Simplified Arabic" w:hAnsi="Simplified Arabic" w:cs="Simplified Arabic"/>
          <w:b/>
          <w:bCs/>
          <w:color w:val="000000"/>
          <w:sz w:val="32"/>
          <w:szCs w:val="32"/>
          <w:rtl/>
        </w:rPr>
      </w:pPr>
      <w:proofErr w:type="gramStart"/>
      <w:r w:rsidRPr="007D5B4C">
        <w:rPr>
          <w:rFonts w:ascii="Simplified Arabic" w:hAnsi="Simplified Arabic" w:cs="Simplified Arabic" w:hint="cs"/>
          <w:b/>
          <w:bCs/>
          <w:color w:val="000000"/>
          <w:sz w:val="32"/>
          <w:szCs w:val="32"/>
          <w:rtl/>
          <w:lang w:bidi="ar-DZ"/>
        </w:rPr>
        <w:t>المناقشة</w:t>
      </w:r>
      <w:proofErr w:type="gramEnd"/>
      <w:r w:rsidRPr="007D5B4C">
        <w:rPr>
          <w:rFonts w:ascii="Simplified Arabic" w:hAnsi="Simplified Arabic" w:cs="Simplified Arabic" w:hint="cs"/>
          <w:b/>
          <w:bCs/>
          <w:color w:val="000000"/>
          <w:sz w:val="32"/>
          <w:szCs w:val="32"/>
          <w:rtl/>
          <w:lang w:bidi="ar-DZ"/>
        </w:rPr>
        <w:t xml:space="preserve"> </w:t>
      </w:r>
    </w:p>
    <w:p w:rsidR="00C15DF5" w:rsidRDefault="00C15DF5" w:rsidP="00C15DF5">
      <w:pPr>
        <w:shd w:val="clear" w:color="auto" w:fill="FFFFFF"/>
        <w:bidi/>
        <w:jc w:val="both"/>
        <w:rPr>
          <w:rFonts w:ascii="Simplified Arabic" w:hAnsi="Simplified Arabic" w:cs="Simplified Arabic"/>
          <w:color w:val="000000"/>
          <w:sz w:val="32"/>
          <w:szCs w:val="32"/>
          <w:rtl/>
          <w:lang w:bidi="ar-DZ"/>
        </w:rPr>
      </w:pPr>
      <w:r w:rsidRPr="00CA7DA7">
        <w:rPr>
          <w:rFonts w:ascii="Simplified Arabic" w:hAnsi="Simplified Arabic" w:cs="Simplified Arabic"/>
          <w:color w:val="000000"/>
          <w:sz w:val="32"/>
          <w:szCs w:val="32"/>
          <w:rtl/>
          <w:lang w:bidi="ar-DZ"/>
        </w:rPr>
        <w:t xml:space="preserve">تتم المناقشة بتحرير ما </w:t>
      </w:r>
      <w:proofErr w:type="gramStart"/>
      <w:r w:rsidRPr="00CA7DA7">
        <w:rPr>
          <w:rFonts w:ascii="Simplified Arabic" w:hAnsi="Simplified Arabic" w:cs="Simplified Arabic"/>
          <w:color w:val="000000"/>
          <w:sz w:val="32"/>
          <w:szCs w:val="32"/>
          <w:rtl/>
          <w:lang w:bidi="ar-DZ"/>
        </w:rPr>
        <w:t>جاء</w:t>
      </w:r>
      <w:proofErr w:type="gramEnd"/>
      <w:r w:rsidRPr="00CA7DA7">
        <w:rPr>
          <w:rFonts w:ascii="Simplified Arabic" w:hAnsi="Simplified Arabic" w:cs="Simplified Arabic"/>
          <w:color w:val="000000"/>
          <w:sz w:val="32"/>
          <w:szCs w:val="32"/>
          <w:rtl/>
          <w:lang w:bidi="ar-DZ"/>
        </w:rPr>
        <w:t xml:space="preserve"> في عناوين الخطة بدءا بالمقدمة و مرورا بصلب الموضوع و الانتهاء بالخاتمة.</w:t>
      </w:r>
    </w:p>
    <w:p w:rsidR="00C15DF5" w:rsidRPr="007D5B4C" w:rsidRDefault="00C15DF5" w:rsidP="00C15DF5">
      <w:pPr>
        <w:pStyle w:val="Paragraphedeliste"/>
        <w:numPr>
          <w:ilvl w:val="0"/>
          <w:numId w:val="24"/>
        </w:numPr>
        <w:shd w:val="clear" w:color="auto" w:fill="FFFFFF"/>
        <w:bidi/>
        <w:jc w:val="both"/>
        <w:rPr>
          <w:rFonts w:ascii="Simplified Arabic" w:hAnsi="Simplified Arabic" w:cs="Simplified Arabic"/>
          <w:b/>
          <w:bCs/>
          <w:color w:val="000000"/>
          <w:sz w:val="32"/>
          <w:szCs w:val="32"/>
        </w:rPr>
      </w:pPr>
      <w:proofErr w:type="gramStart"/>
      <w:r w:rsidRPr="007D5B4C">
        <w:rPr>
          <w:rFonts w:ascii="Simplified Arabic" w:hAnsi="Simplified Arabic" w:cs="Simplified Arabic" w:hint="cs"/>
          <w:b/>
          <w:bCs/>
          <w:color w:val="000000"/>
          <w:sz w:val="32"/>
          <w:szCs w:val="32"/>
          <w:rtl/>
        </w:rPr>
        <w:lastRenderedPageBreak/>
        <w:t>المقدمة</w:t>
      </w:r>
      <w:proofErr w:type="gramEnd"/>
      <w:r w:rsidRPr="007D5B4C">
        <w:rPr>
          <w:rFonts w:ascii="Simplified Arabic" w:hAnsi="Simplified Arabic" w:cs="Simplified Arabic" w:hint="cs"/>
          <w:b/>
          <w:bCs/>
          <w:color w:val="000000"/>
          <w:sz w:val="32"/>
          <w:szCs w:val="32"/>
          <w:rtl/>
        </w:rPr>
        <w:t xml:space="preserve"> </w:t>
      </w:r>
    </w:p>
    <w:p w:rsidR="00C15DF5" w:rsidRPr="00CA7DA7" w:rsidRDefault="00C15DF5" w:rsidP="00C15DF5">
      <w:pPr>
        <w:shd w:val="clear" w:color="auto" w:fill="FFFFFF"/>
        <w:bidi/>
        <w:jc w:val="both"/>
        <w:rPr>
          <w:rFonts w:ascii="Simplified Arabic" w:hAnsi="Simplified Arabic" w:cs="Simplified Arabic"/>
          <w:color w:val="000000"/>
          <w:sz w:val="32"/>
          <w:szCs w:val="32"/>
          <w:rtl/>
        </w:rPr>
      </w:pPr>
      <w:r w:rsidRPr="00CA7DA7">
        <w:rPr>
          <w:rFonts w:ascii="Simplified Arabic" w:hAnsi="Simplified Arabic" w:cs="Simplified Arabic"/>
          <w:color w:val="000000"/>
          <w:sz w:val="32"/>
          <w:szCs w:val="32"/>
          <w:rtl/>
          <w:lang w:bidi="ar-DZ"/>
        </w:rPr>
        <w:t>من خلالها يقوم الباحث بذكر الفكرة الأساسية التي يتضمنها النص و العوامل التي أدت إلى إصداره تكون تمهيدا لما سيتم معالجته.</w:t>
      </w:r>
    </w:p>
    <w:p w:rsidR="00C15DF5" w:rsidRDefault="00C15DF5" w:rsidP="00C15DF5">
      <w:pPr>
        <w:shd w:val="clear" w:color="auto" w:fill="FFFFFF"/>
        <w:bidi/>
        <w:jc w:val="both"/>
        <w:rPr>
          <w:rFonts w:ascii="Simplified Arabic" w:hAnsi="Simplified Arabic" w:cs="Simplified Arabic"/>
          <w:color w:val="000000"/>
          <w:sz w:val="32"/>
          <w:szCs w:val="32"/>
          <w:rtl/>
          <w:lang w:bidi="ar-DZ"/>
        </w:rPr>
      </w:pPr>
      <w:r w:rsidRPr="00CA7DA7">
        <w:rPr>
          <w:rFonts w:ascii="Simplified Arabic" w:hAnsi="Simplified Arabic" w:cs="Simplified Arabic"/>
          <w:color w:val="000000"/>
          <w:sz w:val="32"/>
          <w:szCs w:val="32"/>
          <w:rtl/>
          <w:lang w:bidi="ar-DZ"/>
        </w:rPr>
        <w:t xml:space="preserve">ويتم فيها </w:t>
      </w:r>
      <w:proofErr w:type="gramStart"/>
      <w:r w:rsidRPr="00CA7DA7">
        <w:rPr>
          <w:rFonts w:ascii="Simplified Arabic" w:hAnsi="Simplified Arabic" w:cs="Simplified Arabic"/>
          <w:color w:val="000000"/>
          <w:sz w:val="32"/>
          <w:szCs w:val="32"/>
          <w:rtl/>
          <w:lang w:bidi="ar-DZ"/>
        </w:rPr>
        <w:t>عرض</w:t>
      </w:r>
      <w:proofErr w:type="gramEnd"/>
      <w:r w:rsidRPr="00CA7DA7">
        <w:rPr>
          <w:rFonts w:ascii="Simplified Arabic" w:hAnsi="Simplified Arabic" w:cs="Simplified Arabic"/>
          <w:color w:val="000000"/>
          <w:sz w:val="32"/>
          <w:szCs w:val="32"/>
          <w:rtl/>
          <w:lang w:bidi="ar-DZ"/>
        </w:rPr>
        <w:t xml:space="preserve"> المسالة القانونية المراد مناقشتها بصورة وجيزة.</w:t>
      </w:r>
    </w:p>
    <w:p w:rsidR="00C15DF5" w:rsidRPr="0071393B" w:rsidRDefault="00C15DF5" w:rsidP="00C15DF5">
      <w:pPr>
        <w:pStyle w:val="Paragraphedeliste"/>
        <w:numPr>
          <w:ilvl w:val="0"/>
          <w:numId w:val="24"/>
        </w:numPr>
        <w:shd w:val="clear" w:color="auto" w:fill="FFFFFF"/>
        <w:bidi/>
        <w:jc w:val="both"/>
        <w:rPr>
          <w:rFonts w:ascii="Simplified Arabic" w:hAnsi="Simplified Arabic" w:cs="Simplified Arabic"/>
          <w:b/>
          <w:bCs/>
          <w:color w:val="000000"/>
          <w:sz w:val="32"/>
          <w:szCs w:val="32"/>
          <w:rtl/>
        </w:rPr>
      </w:pPr>
      <w:r w:rsidRPr="0071393B">
        <w:rPr>
          <w:rFonts w:ascii="Simplified Arabic" w:hAnsi="Simplified Arabic" w:cs="Simplified Arabic" w:hint="cs"/>
          <w:b/>
          <w:bCs/>
          <w:color w:val="000000"/>
          <w:sz w:val="32"/>
          <w:szCs w:val="32"/>
          <w:rtl/>
        </w:rPr>
        <w:t xml:space="preserve">دراسة صلب الموضوع </w:t>
      </w:r>
    </w:p>
    <w:p w:rsidR="00C15DF5" w:rsidRDefault="00C15DF5" w:rsidP="00C15DF5">
      <w:pPr>
        <w:shd w:val="clear" w:color="auto" w:fill="FFFFFF"/>
        <w:bidi/>
        <w:jc w:val="both"/>
        <w:rPr>
          <w:rFonts w:ascii="Simplified Arabic" w:hAnsi="Simplified Arabic" w:cs="Simplified Arabic"/>
          <w:color w:val="000000"/>
          <w:sz w:val="32"/>
          <w:szCs w:val="32"/>
          <w:rtl/>
          <w:lang w:bidi="ar-DZ"/>
        </w:rPr>
      </w:pPr>
      <w:r w:rsidRPr="00CA7DA7">
        <w:rPr>
          <w:rFonts w:ascii="Simplified Arabic" w:hAnsi="Simplified Arabic" w:cs="Simplified Arabic"/>
          <w:color w:val="000000"/>
          <w:sz w:val="32"/>
          <w:szCs w:val="32"/>
          <w:rtl/>
          <w:lang w:bidi="ar-DZ"/>
        </w:rPr>
        <w:t>يتم التعليق على النص القانوني وفقا للخطة المقترحةكما يجب تفادي إعادة كتابة ما جاء في النص، بل يجب شرح الأفكار و نقدها و إبداء الرأي مع تبريرها بالاعتماد على الأسس القانونية التي تخدم الموضوع.</w:t>
      </w:r>
    </w:p>
    <w:p w:rsidR="00C15DF5" w:rsidRPr="0071393B" w:rsidRDefault="00C15DF5" w:rsidP="00C15DF5">
      <w:pPr>
        <w:pStyle w:val="Paragraphedeliste"/>
        <w:numPr>
          <w:ilvl w:val="0"/>
          <w:numId w:val="24"/>
        </w:numPr>
        <w:shd w:val="clear" w:color="auto" w:fill="FFFFFF"/>
        <w:bidi/>
        <w:jc w:val="both"/>
        <w:rPr>
          <w:rFonts w:ascii="Simplified Arabic" w:hAnsi="Simplified Arabic" w:cs="Simplified Arabic"/>
          <w:b/>
          <w:bCs/>
          <w:color w:val="000000"/>
          <w:sz w:val="32"/>
          <w:szCs w:val="32"/>
          <w:rtl/>
        </w:rPr>
      </w:pPr>
      <w:proofErr w:type="gramStart"/>
      <w:r w:rsidRPr="0071393B">
        <w:rPr>
          <w:rFonts w:ascii="Simplified Arabic" w:hAnsi="Simplified Arabic" w:cs="Simplified Arabic" w:hint="cs"/>
          <w:b/>
          <w:bCs/>
          <w:color w:val="000000"/>
          <w:sz w:val="32"/>
          <w:szCs w:val="32"/>
          <w:rtl/>
        </w:rPr>
        <w:t>الخاتمة</w:t>
      </w:r>
      <w:proofErr w:type="gramEnd"/>
      <w:r w:rsidRPr="0071393B">
        <w:rPr>
          <w:rFonts w:ascii="Simplified Arabic" w:hAnsi="Simplified Arabic" w:cs="Simplified Arabic" w:hint="cs"/>
          <w:b/>
          <w:bCs/>
          <w:color w:val="000000"/>
          <w:sz w:val="32"/>
          <w:szCs w:val="32"/>
          <w:rtl/>
        </w:rPr>
        <w:t xml:space="preserve"> </w:t>
      </w:r>
    </w:p>
    <w:p w:rsidR="00C15DF5" w:rsidRPr="00CA7DA7" w:rsidRDefault="00C15DF5" w:rsidP="00C15DF5">
      <w:pPr>
        <w:shd w:val="clear" w:color="auto" w:fill="FFFFFF"/>
        <w:bidi/>
        <w:jc w:val="both"/>
        <w:rPr>
          <w:rFonts w:ascii="Simplified Arabic" w:hAnsi="Simplified Arabic" w:cs="Simplified Arabic"/>
          <w:color w:val="000000"/>
          <w:sz w:val="32"/>
          <w:szCs w:val="32"/>
          <w:rtl/>
        </w:rPr>
      </w:pPr>
      <w:proofErr w:type="gramStart"/>
      <w:r w:rsidRPr="00CA7DA7">
        <w:rPr>
          <w:rFonts w:ascii="Simplified Arabic" w:hAnsi="Simplified Arabic" w:cs="Simplified Arabic"/>
          <w:color w:val="000000"/>
          <w:sz w:val="32"/>
          <w:szCs w:val="32"/>
          <w:rtl/>
          <w:lang w:bidi="ar-DZ"/>
        </w:rPr>
        <w:t>يتم</w:t>
      </w:r>
      <w:proofErr w:type="gramEnd"/>
      <w:r w:rsidRPr="00CA7DA7">
        <w:rPr>
          <w:rFonts w:ascii="Simplified Arabic" w:hAnsi="Simplified Arabic" w:cs="Simplified Arabic"/>
          <w:color w:val="000000"/>
          <w:sz w:val="32"/>
          <w:szCs w:val="32"/>
          <w:rtl/>
          <w:lang w:bidi="ar-DZ"/>
        </w:rPr>
        <w:t xml:space="preserve"> فيها ذكر النتائج المتوصل إليها خاصة تلك التي على صلة مباشرة على الإشكالية المطروحة.</w:t>
      </w:r>
    </w:p>
    <w:p w:rsidR="00C15DF5" w:rsidRPr="00CA7DA7" w:rsidRDefault="00C15DF5" w:rsidP="00C15DF5">
      <w:pPr>
        <w:shd w:val="clear" w:color="auto" w:fill="FFFFFF"/>
        <w:bidi/>
        <w:jc w:val="both"/>
        <w:rPr>
          <w:rFonts w:ascii="Simplified Arabic" w:hAnsi="Simplified Arabic" w:cs="Simplified Arabic"/>
          <w:color w:val="000000"/>
          <w:sz w:val="32"/>
          <w:szCs w:val="32"/>
          <w:rtl/>
          <w:lang w:bidi="ar-DZ"/>
        </w:rPr>
      </w:pPr>
      <w:r w:rsidRPr="00CA7DA7">
        <w:rPr>
          <w:rFonts w:ascii="Simplified Arabic" w:hAnsi="Simplified Arabic" w:cs="Simplified Arabic"/>
          <w:color w:val="000000"/>
          <w:sz w:val="32"/>
          <w:szCs w:val="32"/>
          <w:rtl/>
          <w:lang w:bidi="ar-DZ"/>
        </w:rPr>
        <w:t>والتوصل إلى مرحلة يتم فيها الاستنتاجات الأساسية المستنبطة من النص التشريعي موضوع المعالجة، و طرح المقترحات المقدمة من اجل تعديل او مراجعة النص، سواء في صياغته او على مستوى أحكامه، مع إمكانية طرح صيغة بديلة للنص.</w:t>
      </w:r>
    </w:p>
    <w:p w:rsidR="00C15DF5" w:rsidRPr="00CA7DA7" w:rsidRDefault="00C15DF5" w:rsidP="00C15DF5">
      <w:pPr>
        <w:shd w:val="clear" w:color="auto" w:fill="FFFFFF"/>
        <w:bidi/>
        <w:spacing w:after="0"/>
        <w:jc w:val="center"/>
        <w:rPr>
          <w:rFonts w:ascii="Simplified Arabic" w:eastAsia="Times New Roman" w:hAnsi="Simplified Arabic" w:cs="Simplified Arabic"/>
          <w:b/>
          <w:bCs/>
          <w:color w:val="000000"/>
          <w:sz w:val="32"/>
          <w:szCs w:val="32"/>
          <w:rtl/>
          <w:lang w:eastAsia="fr-FR" w:bidi="ar-DZ"/>
        </w:rPr>
      </w:pPr>
      <w:r w:rsidRPr="00CA7DA7">
        <w:rPr>
          <w:rFonts w:ascii="Simplified Arabic" w:eastAsia="Times New Roman" w:hAnsi="Simplified Arabic" w:cs="Simplified Arabic"/>
          <w:b/>
          <w:bCs/>
          <w:color w:val="000000"/>
          <w:sz w:val="32"/>
          <w:szCs w:val="32"/>
          <w:rtl/>
          <w:lang w:eastAsia="fr-FR" w:bidi="ar-DZ"/>
        </w:rPr>
        <w:t xml:space="preserve">نماذج للتعليق على نص قانوني </w:t>
      </w:r>
    </w:p>
    <w:p w:rsidR="00C15DF5" w:rsidRPr="00CA7DA7" w:rsidRDefault="00C15DF5" w:rsidP="00C15DF5">
      <w:pPr>
        <w:shd w:val="clear" w:color="auto" w:fill="FFFFFF"/>
        <w:bidi/>
        <w:spacing w:after="0"/>
        <w:jc w:val="center"/>
        <w:rPr>
          <w:rFonts w:ascii="Simplified Arabic" w:eastAsia="Times New Roman" w:hAnsi="Simplified Arabic" w:cs="Simplified Arabic"/>
          <w:b/>
          <w:bCs/>
          <w:color w:val="000000"/>
          <w:sz w:val="32"/>
          <w:szCs w:val="32"/>
          <w:lang w:eastAsia="fr-FR"/>
        </w:rPr>
      </w:pPr>
      <w:r w:rsidRPr="00CA7DA7">
        <w:rPr>
          <w:rFonts w:ascii="Simplified Arabic" w:eastAsia="Times New Roman" w:hAnsi="Simplified Arabic" w:cs="Simplified Arabic"/>
          <w:b/>
          <w:bCs/>
          <w:color w:val="000000"/>
          <w:sz w:val="32"/>
          <w:szCs w:val="32"/>
          <w:rtl/>
          <w:lang w:eastAsia="fr-FR" w:bidi="ar-DZ"/>
        </w:rPr>
        <w:t xml:space="preserve">النموذج الأول:  المادة 01 من القانون المدني </w:t>
      </w:r>
      <w:proofErr w:type="gramStart"/>
      <w:r w:rsidRPr="00CA7DA7">
        <w:rPr>
          <w:rFonts w:ascii="Simplified Arabic" w:eastAsia="Times New Roman" w:hAnsi="Simplified Arabic" w:cs="Simplified Arabic"/>
          <w:b/>
          <w:bCs/>
          <w:color w:val="000000"/>
          <w:sz w:val="32"/>
          <w:szCs w:val="32"/>
          <w:rtl/>
          <w:lang w:eastAsia="fr-FR" w:bidi="ar-DZ"/>
        </w:rPr>
        <w:t>الجزائري</w:t>
      </w:r>
      <w:r w:rsidRPr="00CA7DA7">
        <w:rPr>
          <w:rStyle w:val="Appelnotedebasdep"/>
          <w:rFonts w:ascii="Simplified Arabic" w:eastAsia="Times New Roman" w:hAnsi="Simplified Arabic" w:cs="Simplified Arabic"/>
          <w:color w:val="000000"/>
          <w:sz w:val="32"/>
          <w:szCs w:val="32"/>
          <w:rtl/>
          <w:lang w:eastAsia="fr-FR" w:bidi="ar-DZ"/>
        </w:rPr>
        <w:footnoteReference w:id="25"/>
      </w:r>
      <w:r w:rsidRPr="00CA7DA7">
        <w:rPr>
          <w:rFonts w:ascii="Simplified Arabic" w:eastAsia="Times New Roman" w:hAnsi="Simplified Arabic" w:cs="Simplified Arabic"/>
          <w:b/>
          <w:bCs/>
          <w:color w:val="000000"/>
          <w:sz w:val="32"/>
          <w:szCs w:val="32"/>
          <w:rtl/>
          <w:lang w:eastAsia="fr-FR" w:bidi="ar-DZ"/>
        </w:rPr>
        <w:t>:</w:t>
      </w:r>
      <w:proofErr w:type="gramEnd"/>
    </w:p>
    <w:p w:rsidR="00C15DF5" w:rsidRPr="00CA7DA7" w:rsidRDefault="00C15DF5" w:rsidP="00C15DF5">
      <w:pPr>
        <w:shd w:val="clear" w:color="auto" w:fill="FFFFFF"/>
        <w:bidi/>
        <w:spacing w:after="0"/>
        <w:jc w:val="both"/>
        <w:rPr>
          <w:rFonts w:ascii="Simplified Arabic" w:eastAsia="Times New Roman" w:hAnsi="Simplified Arabic" w:cs="Simplified Arabic"/>
          <w:b/>
          <w:bCs/>
          <w:color w:val="000000"/>
          <w:sz w:val="32"/>
          <w:szCs w:val="32"/>
          <w:rtl/>
          <w:lang w:eastAsia="fr-FR" w:bidi="ar-DZ"/>
        </w:rPr>
      </w:pPr>
      <w:r w:rsidRPr="00CA7DA7">
        <w:rPr>
          <w:rFonts w:ascii="Simplified Arabic" w:eastAsia="Times New Roman" w:hAnsi="Simplified Arabic" w:cs="Simplified Arabic"/>
          <w:b/>
          <w:bCs/>
          <w:color w:val="000000"/>
          <w:sz w:val="32"/>
          <w:szCs w:val="32"/>
          <w:rtl/>
          <w:lang w:eastAsia="fr-FR" w:bidi="ar-DZ"/>
        </w:rPr>
        <w:t>نص المادة:</w:t>
      </w:r>
    </w:p>
    <w:p w:rsidR="00C15DF5" w:rsidRDefault="00C15DF5" w:rsidP="00C15DF5">
      <w:pPr>
        <w:shd w:val="clear" w:color="auto" w:fill="FFFFFF"/>
        <w:bidi/>
        <w:spacing w:after="0"/>
        <w:rPr>
          <w:rFonts w:ascii="Simplified Arabic" w:eastAsia="Times New Roman" w:hAnsi="Simplified Arabic" w:cs="Simplified Arabic"/>
          <w:color w:val="000000"/>
          <w:sz w:val="32"/>
          <w:szCs w:val="32"/>
          <w:rtl/>
          <w:lang w:eastAsia="fr-FR" w:bidi="ar-DZ"/>
        </w:rPr>
      </w:pPr>
      <w:r w:rsidRPr="00CA7DA7">
        <w:rPr>
          <w:rFonts w:ascii="Simplified Arabic" w:eastAsia="Times New Roman" w:hAnsi="Simplified Arabic" w:cs="Simplified Arabic"/>
          <w:color w:val="000000"/>
          <w:sz w:val="32"/>
          <w:szCs w:val="32"/>
          <w:rtl/>
          <w:lang w:eastAsia="fr-FR" w:bidi="ar-DZ"/>
        </w:rPr>
        <w:t xml:space="preserve"> " </w:t>
      </w:r>
      <w:r w:rsidRPr="00CA7DA7">
        <w:rPr>
          <w:rFonts w:ascii="Simplified Arabic" w:eastAsia="Times New Roman" w:hAnsi="Simplified Arabic" w:cs="Simplified Arabic"/>
          <w:b/>
          <w:bCs/>
          <w:color w:val="000000"/>
          <w:sz w:val="32"/>
          <w:szCs w:val="32"/>
          <w:rtl/>
          <w:lang w:eastAsia="fr-FR" w:bidi="ar-DZ"/>
        </w:rPr>
        <w:t>يسري القانون على جميع المسائل التي تتناولها نصوصه في لفظها او في فحواها.</w:t>
      </w:r>
      <w:r>
        <w:rPr>
          <w:rFonts w:ascii="Simplified Arabic" w:eastAsia="Times New Roman" w:hAnsi="Simplified Arabic" w:cs="Simplified Arabic" w:hint="cs"/>
          <w:b/>
          <w:bCs/>
          <w:color w:val="000000"/>
          <w:sz w:val="32"/>
          <w:szCs w:val="32"/>
          <w:rtl/>
          <w:lang w:eastAsia="fr-FR"/>
        </w:rPr>
        <w:t xml:space="preserve"> </w:t>
      </w:r>
      <w:proofErr w:type="gramStart"/>
      <w:r w:rsidRPr="00CA7DA7">
        <w:rPr>
          <w:rFonts w:ascii="Simplified Arabic" w:eastAsia="Times New Roman" w:hAnsi="Simplified Arabic" w:cs="Simplified Arabic"/>
          <w:b/>
          <w:bCs/>
          <w:color w:val="000000"/>
          <w:sz w:val="32"/>
          <w:szCs w:val="32"/>
          <w:rtl/>
          <w:lang w:eastAsia="fr-FR" w:bidi="ar-DZ"/>
        </w:rPr>
        <w:t>وإذا</w:t>
      </w:r>
      <w:proofErr w:type="gramEnd"/>
      <w:r w:rsidRPr="00CA7DA7">
        <w:rPr>
          <w:rFonts w:ascii="Simplified Arabic" w:eastAsia="Times New Roman" w:hAnsi="Simplified Arabic" w:cs="Simplified Arabic"/>
          <w:b/>
          <w:bCs/>
          <w:color w:val="000000"/>
          <w:sz w:val="32"/>
          <w:szCs w:val="32"/>
          <w:rtl/>
          <w:lang w:eastAsia="fr-FR" w:bidi="ar-DZ"/>
        </w:rPr>
        <w:t xml:space="preserve"> لم يوجد نص تشريعي، حكم القاضي بمقتضى مبادئ </w:t>
      </w:r>
      <w:r>
        <w:rPr>
          <w:rFonts w:ascii="Simplified Arabic" w:eastAsia="Times New Roman" w:hAnsi="Simplified Arabic" w:cs="Simplified Arabic"/>
          <w:b/>
          <w:bCs/>
          <w:color w:val="000000"/>
          <w:sz w:val="32"/>
          <w:szCs w:val="32"/>
          <w:rtl/>
          <w:lang w:eastAsia="fr-FR" w:bidi="ar-DZ"/>
        </w:rPr>
        <w:t>الشريعة الإسلامية، فإذا لم يوجد</w:t>
      </w:r>
      <w:r>
        <w:rPr>
          <w:rFonts w:ascii="Simplified Arabic" w:eastAsia="Times New Roman" w:hAnsi="Simplified Arabic" w:cs="Simplified Arabic" w:hint="cs"/>
          <w:b/>
          <w:bCs/>
          <w:color w:val="000000"/>
          <w:sz w:val="32"/>
          <w:szCs w:val="32"/>
          <w:rtl/>
          <w:lang w:eastAsia="fr-FR" w:bidi="ar-DZ"/>
        </w:rPr>
        <w:t xml:space="preserve"> </w:t>
      </w:r>
      <w:r w:rsidRPr="00CA7DA7">
        <w:rPr>
          <w:rFonts w:ascii="Simplified Arabic" w:eastAsia="Times New Roman" w:hAnsi="Simplified Arabic" w:cs="Simplified Arabic"/>
          <w:b/>
          <w:bCs/>
          <w:color w:val="000000"/>
          <w:sz w:val="32"/>
          <w:szCs w:val="32"/>
          <w:rtl/>
          <w:lang w:eastAsia="fr-FR" w:bidi="ar-DZ"/>
        </w:rPr>
        <w:t>فبمقتضى العرف، فإذا لم يوجد فبمقتضى مبادئ القانون الطبيعي و قواعد العدالة"</w:t>
      </w:r>
      <w:r w:rsidRPr="00CA7DA7">
        <w:rPr>
          <w:rFonts w:ascii="Simplified Arabic" w:eastAsia="Times New Roman" w:hAnsi="Simplified Arabic" w:cs="Simplified Arabic"/>
          <w:color w:val="000000"/>
          <w:sz w:val="32"/>
          <w:szCs w:val="32"/>
          <w:rtl/>
          <w:lang w:eastAsia="fr-FR" w:bidi="ar-DZ"/>
        </w:rPr>
        <w:t>.</w:t>
      </w:r>
    </w:p>
    <w:p w:rsidR="00C15DF5" w:rsidRPr="0071393B" w:rsidRDefault="00C15DF5" w:rsidP="00C15DF5">
      <w:pPr>
        <w:shd w:val="clear" w:color="auto" w:fill="FFFFFF"/>
        <w:bidi/>
        <w:spacing w:after="0"/>
        <w:rPr>
          <w:rFonts w:ascii="Simplified Arabic" w:eastAsia="Times New Roman" w:hAnsi="Simplified Arabic" w:cs="Simplified Arabic"/>
          <w:b/>
          <w:bCs/>
          <w:color w:val="000000"/>
          <w:sz w:val="32"/>
          <w:szCs w:val="32"/>
          <w:rtl/>
          <w:lang w:eastAsia="fr-FR"/>
        </w:rPr>
      </w:pPr>
    </w:p>
    <w:p w:rsidR="00C15DF5" w:rsidRDefault="00C15DF5" w:rsidP="00C15DF5">
      <w:pPr>
        <w:shd w:val="clear" w:color="auto" w:fill="FFFFFF"/>
        <w:bidi/>
        <w:spacing w:after="0"/>
        <w:jc w:val="both"/>
        <w:rPr>
          <w:rFonts w:ascii="Simplified Arabic" w:eastAsia="Times New Roman" w:hAnsi="Simplified Arabic" w:cs="Simplified Arabic"/>
          <w:b/>
          <w:bCs/>
          <w:color w:val="000000"/>
          <w:sz w:val="32"/>
          <w:szCs w:val="32"/>
          <w:rtl/>
          <w:lang w:eastAsia="fr-FR" w:bidi="ar-DZ"/>
        </w:rPr>
      </w:pPr>
      <w:proofErr w:type="gramStart"/>
      <w:r w:rsidRPr="00CA7DA7">
        <w:rPr>
          <w:rFonts w:ascii="Simplified Arabic" w:eastAsia="Times New Roman" w:hAnsi="Simplified Arabic" w:cs="Simplified Arabic"/>
          <w:b/>
          <w:bCs/>
          <w:color w:val="000000"/>
          <w:sz w:val="32"/>
          <w:szCs w:val="32"/>
          <w:rtl/>
          <w:lang w:eastAsia="fr-FR" w:bidi="ar-DZ"/>
        </w:rPr>
        <w:t>مقدمة</w:t>
      </w:r>
      <w:proofErr w:type="gramEnd"/>
      <w:r w:rsidRPr="00CA7DA7">
        <w:rPr>
          <w:rFonts w:ascii="Simplified Arabic" w:eastAsia="Times New Roman" w:hAnsi="Simplified Arabic" w:cs="Simplified Arabic"/>
          <w:b/>
          <w:bCs/>
          <w:color w:val="000000"/>
          <w:sz w:val="32"/>
          <w:szCs w:val="32"/>
          <w:rtl/>
          <w:lang w:eastAsia="fr-FR" w:bidi="ar-DZ"/>
        </w:rPr>
        <w:t>:</w:t>
      </w:r>
    </w:p>
    <w:p w:rsidR="00C15DF5" w:rsidRPr="0071393B" w:rsidRDefault="00C15DF5" w:rsidP="00C15DF5">
      <w:pPr>
        <w:pStyle w:val="Paragraphedeliste"/>
        <w:numPr>
          <w:ilvl w:val="0"/>
          <w:numId w:val="5"/>
        </w:numPr>
        <w:shd w:val="clear" w:color="auto" w:fill="FFFFFF"/>
        <w:bidi/>
        <w:spacing w:after="0"/>
        <w:jc w:val="both"/>
        <w:rPr>
          <w:rFonts w:ascii="Simplified Arabic" w:eastAsia="Times New Roman" w:hAnsi="Simplified Arabic" w:cs="Simplified Arabic"/>
          <w:color w:val="000000"/>
          <w:sz w:val="32"/>
          <w:szCs w:val="32"/>
          <w:rtl/>
          <w:lang w:eastAsia="fr-FR"/>
        </w:rPr>
      </w:pPr>
      <w:proofErr w:type="gramStart"/>
      <w:r>
        <w:rPr>
          <w:rFonts w:ascii="Simplified Arabic" w:eastAsia="Times New Roman" w:hAnsi="Simplified Arabic" w:cs="Simplified Arabic" w:hint="cs"/>
          <w:b/>
          <w:bCs/>
          <w:color w:val="000000"/>
          <w:sz w:val="32"/>
          <w:szCs w:val="32"/>
          <w:rtl/>
          <w:lang w:eastAsia="fr-FR" w:bidi="ar-DZ"/>
        </w:rPr>
        <w:t>أولا :</w:t>
      </w:r>
      <w:proofErr w:type="gramEnd"/>
      <w:r>
        <w:rPr>
          <w:rFonts w:ascii="Simplified Arabic" w:eastAsia="Times New Roman" w:hAnsi="Simplified Arabic" w:cs="Simplified Arabic" w:hint="cs"/>
          <w:b/>
          <w:bCs/>
          <w:color w:val="000000"/>
          <w:sz w:val="32"/>
          <w:szCs w:val="32"/>
          <w:rtl/>
          <w:lang w:eastAsia="fr-FR" w:bidi="ar-DZ"/>
        </w:rPr>
        <w:t xml:space="preserve"> </w:t>
      </w:r>
      <w:r w:rsidRPr="0071393B">
        <w:rPr>
          <w:rFonts w:ascii="Simplified Arabic" w:eastAsia="Times New Roman" w:hAnsi="Simplified Arabic" w:cs="Simplified Arabic"/>
          <w:b/>
          <w:bCs/>
          <w:color w:val="000000"/>
          <w:sz w:val="32"/>
          <w:szCs w:val="32"/>
          <w:rtl/>
          <w:lang w:eastAsia="fr-FR" w:bidi="ar-DZ"/>
        </w:rPr>
        <w:t>التحليل الشكلي:</w:t>
      </w:r>
    </w:p>
    <w:p w:rsidR="00C15DF5" w:rsidRPr="0071393B" w:rsidRDefault="00C15DF5" w:rsidP="00C15DF5">
      <w:pPr>
        <w:pStyle w:val="Paragraphedeliste"/>
        <w:numPr>
          <w:ilvl w:val="0"/>
          <w:numId w:val="5"/>
        </w:numPr>
        <w:shd w:val="clear" w:color="auto" w:fill="FFFFFF"/>
        <w:bidi/>
        <w:spacing w:after="0"/>
        <w:jc w:val="both"/>
        <w:rPr>
          <w:rFonts w:ascii="Simplified Arabic" w:eastAsia="Times New Roman" w:hAnsi="Simplified Arabic" w:cs="Simplified Arabic"/>
          <w:color w:val="000000"/>
          <w:sz w:val="32"/>
          <w:szCs w:val="32"/>
          <w:rtl/>
          <w:lang w:eastAsia="fr-FR" w:bidi="ar-DZ"/>
        </w:rPr>
      </w:pPr>
      <w:r w:rsidRPr="0071393B">
        <w:rPr>
          <w:rFonts w:ascii="Simplified Arabic" w:eastAsia="Times New Roman" w:hAnsi="Simplified Arabic" w:cs="Simplified Arabic"/>
          <w:b/>
          <w:bCs/>
          <w:color w:val="000000"/>
          <w:sz w:val="32"/>
          <w:szCs w:val="32"/>
          <w:rtl/>
          <w:lang w:eastAsia="fr-FR" w:bidi="ar-DZ"/>
        </w:rPr>
        <w:t>طبيعة النص:</w:t>
      </w:r>
      <w:r w:rsidRPr="0071393B">
        <w:rPr>
          <w:rFonts w:ascii="Simplified Arabic" w:eastAsia="Times New Roman" w:hAnsi="Simplified Arabic" w:cs="Simplified Arabic"/>
          <w:color w:val="000000"/>
          <w:sz w:val="32"/>
          <w:szCs w:val="32"/>
          <w:rtl/>
          <w:lang w:eastAsia="fr-FR" w:bidi="ar-DZ"/>
        </w:rPr>
        <w:t> </w:t>
      </w:r>
    </w:p>
    <w:p w:rsidR="00C15DF5" w:rsidRPr="00CA7DA7" w:rsidRDefault="00C15DF5" w:rsidP="00C15DF5">
      <w:pPr>
        <w:shd w:val="clear" w:color="auto" w:fill="FFFFFF"/>
        <w:bidi/>
        <w:spacing w:after="0"/>
        <w:jc w:val="both"/>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rtl/>
          <w:lang w:eastAsia="fr-FR" w:bidi="ar-DZ"/>
        </w:rPr>
        <w:t>النص</w:t>
      </w:r>
      <w:proofErr w:type="gramEnd"/>
      <w:r w:rsidRPr="00CA7DA7">
        <w:rPr>
          <w:rFonts w:ascii="Simplified Arabic" w:eastAsia="Times New Roman" w:hAnsi="Simplified Arabic" w:cs="Simplified Arabic"/>
          <w:color w:val="000000"/>
          <w:sz w:val="32"/>
          <w:szCs w:val="32"/>
          <w:rtl/>
          <w:lang w:eastAsia="fr-FR" w:bidi="ar-DZ"/>
        </w:rPr>
        <w:t xml:space="preserve"> الذي بين أيدينا هو نص ذو طبيعة قانونية تشريعية كونه عبارة عن مادة مأخوذة من القانون المدني الجزائري.</w:t>
      </w:r>
    </w:p>
    <w:p w:rsidR="00C15DF5" w:rsidRPr="0071393B" w:rsidRDefault="00C15DF5" w:rsidP="00C15DF5">
      <w:pPr>
        <w:pStyle w:val="Paragraphedeliste"/>
        <w:numPr>
          <w:ilvl w:val="0"/>
          <w:numId w:val="5"/>
        </w:numPr>
        <w:shd w:val="clear" w:color="auto" w:fill="FFFFFF"/>
        <w:bidi/>
        <w:spacing w:after="0"/>
        <w:jc w:val="both"/>
        <w:rPr>
          <w:rFonts w:ascii="Simplified Arabic" w:eastAsia="Times New Roman" w:hAnsi="Simplified Arabic" w:cs="Simplified Arabic"/>
          <w:b/>
          <w:bCs/>
          <w:color w:val="000000"/>
          <w:sz w:val="32"/>
          <w:szCs w:val="32"/>
          <w:rtl/>
          <w:lang w:eastAsia="fr-FR" w:bidi="ar-DZ"/>
        </w:rPr>
      </w:pPr>
      <w:r w:rsidRPr="0071393B">
        <w:rPr>
          <w:rFonts w:ascii="Simplified Arabic" w:eastAsia="Times New Roman" w:hAnsi="Simplified Arabic" w:cs="Simplified Arabic"/>
          <w:b/>
          <w:bCs/>
          <w:color w:val="000000"/>
          <w:sz w:val="32"/>
          <w:szCs w:val="32"/>
          <w:rtl/>
          <w:lang w:eastAsia="fr-FR" w:bidi="ar-DZ"/>
        </w:rPr>
        <w:t>مصدر النص:</w:t>
      </w:r>
    </w:p>
    <w:p w:rsidR="00C15DF5" w:rsidRPr="00CA7DA7" w:rsidRDefault="00C15DF5" w:rsidP="00C15DF5">
      <w:pPr>
        <w:shd w:val="clear" w:color="auto" w:fill="FFFFFF"/>
        <w:bidi/>
        <w:spacing w:after="0"/>
        <w:jc w:val="both"/>
        <w:rPr>
          <w:rFonts w:ascii="Simplified Arabic" w:eastAsia="Times New Roman" w:hAnsi="Simplified Arabic" w:cs="Simplified Arabic"/>
          <w:color w:val="000000"/>
          <w:sz w:val="32"/>
          <w:szCs w:val="32"/>
          <w:rtl/>
          <w:lang w:eastAsia="fr-FR"/>
        </w:rPr>
      </w:pPr>
      <w:r w:rsidRPr="00CA7DA7">
        <w:rPr>
          <w:rFonts w:ascii="Simplified Arabic" w:eastAsia="Times New Roman" w:hAnsi="Simplified Arabic" w:cs="Simplified Arabic"/>
          <w:color w:val="000000"/>
          <w:sz w:val="32"/>
          <w:szCs w:val="32"/>
          <w:rtl/>
          <w:lang w:eastAsia="fr-FR" w:bidi="ar-DZ"/>
        </w:rPr>
        <w:t> </w:t>
      </w:r>
      <w:proofErr w:type="gramStart"/>
      <w:r w:rsidRPr="00CA7DA7">
        <w:rPr>
          <w:rFonts w:ascii="Simplified Arabic" w:eastAsia="Times New Roman" w:hAnsi="Simplified Arabic" w:cs="Simplified Arabic"/>
          <w:color w:val="000000"/>
          <w:sz w:val="32"/>
          <w:szCs w:val="32"/>
          <w:rtl/>
          <w:lang w:eastAsia="fr-FR" w:bidi="ar-DZ"/>
        </w:rPr>
        <w:t>النص</w:t>
      </w:r>
      <w:proofErr w:type="gramEnd"/>
      <w:r w:rsidRPr="00CA7DA7">
        <w:rPr>
          <w:rFonts w:ascii="Simplified Arabic" w:eastAsia="Times New Roman" w:hAnsi="Simplified Arabic" w:cs="Simplified Arabic"/>
          <w:color w:val="000000"/>
          <w:sz w:val="32"/>
          <w:szCs w:val="32"/>
          <w:rtl/>
          <w:lang w:eastAsia="fr-FR" w:bidi="ar-DZ"/>
        </w:rPr>
        <w:t xml:space="preserve"> هو المادة 01، مأخوذ من الباب الأول المعنون آثار القوانين و تطبيقها، من الكتاب الأول المسمى أحكام عامة، من الأمر رقم 75-58 مؤرخ في 26 سبتمبر سنة 1975 يتضمن القانون المدني معدل و متمم.</w:t>
      </w:r>
    </w:p>
    <w:p w:rsidR="00C15DF5" w:rsidRPr="0071393B" w:rsidRDefault="00C15DF5" w:rsidP="00C15DF5">
      <w:pPr>
        <w:pStyle w:val="Paragraphedeliste"/>
        <w:numPr>
          <w:ilvl w:val="0"/>
          <w:numId w:val="5"/>
        </w:numPr>
        <w:shd w:val="clear" w:color="auto" w:fill="FFFFFF"/>
        <w:bidi/>
        <w:spacing w:after="0"/>
        <w:jc w:val="both"/>
        <w:rPr>
          <w:rFonts w:ascii="Simplified Arabic" w:eastAsia="Times New Roman" w:hAnsi="Simplified Arabic" w:cs="Simplified Arabic"/>
          <w:b/>
          <w:bCs/>
          <w:color w:val="000000"/>
          <w:sz w:val="32"/>
          <w:szCs w:val="32"/>
          <w:rtl/>
          <w:lang w:eastAsia="fr-FR" w:bidi="ar-DZ"/>
        </w:rPr>
      </w:pPr>
      <w:proofErr w:type="gramStart"/>
      <w:r w:rsidRPr="0071393B">
        <w:rPr>
          <w:rFonts w:ascii="Simplified Arabic" w:eastAsia="Times New Roman" w:hAnsi="Simplified Arabic" w:cs="Simplified Arabic"/>
          <w:b/>
          <w:bCs/>
          <w:color w:val="000000"/>
          <w:sz w:val="32"/>
          <w:szCs w:val="32"/>
          <w:rtl/>
          <w:lang w:eastAsia="fr-FR" w:bidi="ar-DZ"/>
        </w:rPr>
        <w:t>البناء</w:t>
      </w:r>
      <w:proofErr w:type="gramEnd"/>
      <w:r w:rsidRPr="0071393B">
        <w:rPr>
          <w:rFonts w:ascii="Simplified Arabic" w:eastAsia="Times New Roman" w:hAnsi="Simplified Arabic" w:cs="Simplified Arabic"/>
          <w:b/>
          <w:bCs/>
          <w:color w:val="000000"/>
          <w:sz w:val="32"/>
          <w:szCs w:val="32"/>
          <w:rtl/>
          <w:lang w:eastAsia="fr-FR" w:bidi="ar-DZ"/>
        </w:rPr>
        <w:t xml:space="preserve"> المطبعي:</w:t>
      </w:r>
    </w:p>
    <w:p w:rsidR="00C15DF5" w:rsidRPr="00CA7DA7" w:rsidRDefault="00C15DF5" w:rsidP="00C15DF5">
      <w:pPr>
        <w:shd w:val="clear" w:color="auto" w:fill="FFFFFF"/>
        <w:bidi/>
        <w:spacing w:after="0"/>
        <w:jc w:val="both"/>
        <w:rPr>
          <w:rFonts w:ascii="Simplified Arabic" w:eastAsia="Times New Roman" w:hAnsi="Simplified Arabic" w:cs="Simplified Arabic"/>
          <w:color w:val="000000"/>
          <w:sz w:val="32"/>
          <w:szCs w:val="32"/>
          <w:rtl/>
          <w:lang w:eastAsia="fr-FR"/>
        </w:rPr>
      </w:pPr>
      <w:r w:rsidRPr="00CA7DA7">
        <w:rPr>
          <w:rFonts w:ascii="Simplified Arabic" w:eastAsia="Times New Roman" w:hAnsi="Simplified Arabic" w:cs="Simplified Arabic"/>
          <w:color w:val="000000"/>
          <w:sz w:val="32"/>
          <w:szCs w:val="32"/>
          <w:rtl/>
          <w:lang w:eastAsia="fr-FR" w:bidi="ar-DZ"/>
        </w:rPr>
        <w:t> كتب النص بآلة الحاسوب وهو خال من الأخطار المطبعية كما أنه قصير متكون من ثلاث فقرات قصيرة تربط بينهم حروف العطف المتمثلة في الواو و الفاء وهي:</w:t>
      </w:r>
    </w:p>
    <w:p w:rsidR="00C15DF5" w:rsidRPr="00CA7DA7" w:rsidRDefault="00C15DF5" w:rsidP="00C15DF5">
      <w:pPr>
        <w:shd w:val="clear" w:color="auto" w:fill="FFFFFF"/>
        <w:bidi/>
        <w:spacing w:after="0"/>
        <w:jc w:val="both"/>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rtl/>
          <w:lang w:eastAsia="fr-FR" w:bidi="ar-DZ"/>
        </w:rPr>
        <w:t>الفقرة</w:t>
      </w:r>
      <w:proofErr w:type="gramEnd"/>
      <w:r w:rsidRPr="00CA7DA7">
        <w:rPr>
          <w:rFonts w:ascii="Simplified Arabic" w:eastAsia="Times New Roman" w:hAnsi="Simplified Arabic" w:cs="Simplified Arabic"/>
          <w:color w:val="000000"/>
          <w:sz w:val="32"/>
          <w:szCs w:val="32"/>
          <w:rtl/>
          <w:lang w:eastAsia="fr-FR" w:bidi="ar-DZ"/>
        </w:rPr>
        <w:t xml:space="preserve"> الأولى: تبدأ من يسري القانون........فحواها.</w:t>
      </w:r>
    </w:p>
    <w:p w:rsidR="00C15DF5" w:rsidRPr="00CA7DA7" w:rsidRDefault="00C15DF5" w:rsidP="00C15DF5">
      <w:pPr>
        <w:shd w:val="clear" w:color="auto" w:fill="FFFFFF"/>
        <w:bidi/>
        <w:spacing w:after="0"/>
        <w:jc w:val="both"/>
        <w:rPr>
          <w:rFonts w:ascii="Simplified Arabic" w:eastAsia="Times New Roman" w:hAnsi="Simplified Arabic" w:cs="Simplified Arabic"/>
          <w:color w:val="000000"/>
          <w:sz w:val="32"/>
          <w:szCs w:val="32"/>
          <w:rtl/>
          <w:lang w:eastAsia="fr-FR"/>
        </w:rPr>
      </w:pPr>
      <w:r w:rsidRPr="00CA7DA7">
        <w:rPr>
          <w:rFonts w:ascii="Simplified Arabic" w:eastAsia="Times New Roman" w:hAnsi="Simplified Arabic" w:cs="Simplified Arabic"/>
          <w:color w:val="000000"/>
          <w:sz w:val="32"/>
          <w:szCs w:val="32"/>
          <w:rtl/>
          <w:lang w:eastAsia="fr-FR" w:bidi="ar-DZ"/>
        </w:rPr>
        <w:t xml:space="preserve">الفقرة الثانية: وإذا لم يوجد </w:t>
      </w:r>
      <w:proofErr w:type="gramStart"/>
      <w:r w:rsidRPr="00CA7DA7">
        <w:rPr>
          <w:rFonts w:ascii="Simplified Arabic" w:eastAsia="Times New Roman" w:hAnsi="Simplified Arabic" w:cs="Simplified Arabic"/>
          <w:color w:val="000000"/>
          <w:sz w:val="32"/>
          <w:szCs w:val="32"/>
          <w:rtl/>
          <w:lang w:eastAsia="fr-FR" w:bidi="ar-DZ"/>
        </w:rPr>
        <w:t>نص</w:t>
      </w:r>
      <w:proofErr w:type="gramEnd"/>
      <w:r w:rsidRPr="00CA7DA7">
        <w:rPr>
          <w:rFonts w:ascii="Simplified Arabic" w:eastAsia="Times New Roman" w:hAnsi="Simplified Arabic" w:cs="Simplified Arabic"/>
          <w:color w:val="000000"/>
          <w:sz w:val="32"/>
          <w:szCs w:val="32"/>
          <w:rtl/>
          <w:lang w:eastAsia="fr-FR" w:bidi="ar-DZ"/>
        </w:rPr>
        <w:t>................</w:t>
      </w:r>
      <w:proofErr w:type="gramStart"/>
      <w:r w:rsidRPr="00CA7DA7">
        <w:rPr>
          <w:rFonts w:ascii="Simplified Arabic" w:eastAsia="Times New Roman" w:hAnsi="Simplified Arabic" w:cs="Simplified Arabic"/>
          <w:color w:val="000000"/>
          <w:sz w:val="32"/>
          <w:szCs w:val="32"/>
          <w:rtl/>
          <w:lang w:eastAsia="fr-FR" w:bidi="ar-DZ"/>
        </w:rPr>
        <w:t>العرف</w:t>
      </w:r>
      <w:proofErr w:type="gramEnd"/>
      <w:r w:rsidRPr="00CA7DA7">
        <w:rPr>
          <w:rFonts w:ascii="Simplified Arabic" w:eastAsia="Times New Roman" w:hAnsi="Simplified Arabic" w:cs="Simplified Arabic"/>
          <w:color w:val="000000"/>
          <w:sz w:val="32"/>
          <w:szCs w:val="32"/>
          <w:rtl/>
          <w:lang w:eastAsia="fr-FR" w:bidi="ar-DZ"/>
        </w:rPr>
        <w:t>.</w:t>
      </w:r>
    </w:p>
    <w:p w:rsidR="00C15DF5" w:rsidRPr="00CA7DA7" w:rsidRDefault="00C15DF5" w:rsidP="00C15DF5">
      <w:pPr>
        <w:shd w:val="clear" w:color="auto" w:fill="FFFFFF"/>
        <w:bidi/>
        <w:spacing w:after="0"/>
        <w:jc w:val="both"/>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rtl/>
          <w:lang w:eastAsia="fr-FR" w:bidi="ar-DZ"/>
        </w:rPr>
        <w:t>الفقرة</w:t>
      </w:r>
      <w:proofErr w:type="gramEnd"/>
      <w:r w:rsidRPr="00CA7DA7">
        <w:rPr>
          <w:rFonts w:ascii="Simplified Arabic" w:eastAsia="Times New Roman" w:hAnsi="Simplified Arabic" w:cs="Simplified Arabic"/>
          <w:color w:val="000000"/>
          <w:sz w:val="32"/>
          <w:szCs w:val="32"/>
          <w:rtl/>
          <w:lang w:eastAsia="fr-FR" w:bidi="ar-DZ"/>
        </w:rPr>
        <w:t xml:space="preserve"> الثالثة: فإذا لو يوجد.................</w:t>
      </w:r>
      <w:proofErr w:type="gramStart"/>
      <w:r w:rsidRPr="00CA7DA7">
        <w:rPr>
          <w:rFonts w:ascii="Simplified Arabic" w:eastAsia="Times New Roman" w:hAnsi="Simplified Arabic" w:cs="Simplified Arabic"/>
          <w:color w:val="000000"/>
          <w:sz w:val="32"/>
          <w:szCs w:val="32"/>
          <w:rtl/>
          <w:lang w:eastAsia="fr-FR" w:bidi="ar-DZ"/>
        </w:rPr>
        <w:t>العدالة</w:t>
      </w:r>
      <w:proofErr w:type="gramEnd"/>
      <w:r w:rsidRPr="00CA7DA7">
        <w:rPr>
          <w:rFonts w:ascii="Simplified Arabic" w:eastAsia="Times New Roman" w:hAnsi="Simplified Arabic" w:cs="Simplified Arabic"/>
          <w:color w:val="000000"/>
          <w:sz w:val="32"/>
          <w:szCs w:val="32"/>
          <w:rtl/>
          <w:lang w:eastAsia="fr-FR" w:bidi="ar-DZ"/>
        </w:rPr>
        <w:t>.</w:t>
      </w:r>
    </w:p>
    <w:p w:rsidR="00C15DF5" w:rsidRPr="0071393B" w:rsidRDefault="00C15DF5" w:rsidP="00C15DF5">
      <w:pPr>
        <w:pStyle w:val="Paragraphedeliste"/>
        <w:numPr>
          <w:ilvl w:val="0"/>
          <w:numId w:val="5"/>
        </w:numPr>
        <w:shd w:val="clear" w:color="auto" w:fill="FFFFFF"/>
        <w:bidi/>
        <w:spacing w:after="0"/>
        <w:jc w:val="both"/>
        <w:rPr>
          <w:rFonts w:ascii="Simplified Arabic" w:eastAsia="Times New Roman" w:hAnsi="Simplified Arabic" w:cs="Simplified Arabic"/>
          <w:color w:val="000000"/>
          <w:sz w:val="32"/>
          <w:szCs w:val="32"/>
          <w:rtl/>
          <w:lang w:eastAsia="fr-FR" w:bidi="ar-DZ"/>
        </w:rPr>
      </w:pPr>
      <w:proofErr w:type="gramStart"/>
      <w:r w:rsidRPr="0071393B">
        <w:rPr>
          <w:rFonts w:ascii="Simplified Arabic" w:eastAsia="Times New Roman" w:hAnsi="Simplified Arabic" w:cs="Simplified Arabic"/>
          <w:b/>
          <w:bCs/>
          <w:color w:val="000000"/>
          <w:sz w:val="32"/>
          <w:szCs w:val="32"/>
          <w:rtl/>
          <w:lang w:eastAsia="fr-FR" w:bidi="ar-DZ"/>
        </w:rPr>
        <w:t>البناء</w:t>
      </w:r>
      <w:proofErr w:type="gramEnd"/>
      <w:r w:rsidRPr="0071393B">
        <w:rPr>
          <w:rFonts w:ascii="Simplified Arabic" w:eastAsia="Times New Roman" w:hAnsi="Simplified Arabic" w:cs="Simplified Arabic"/>
          <w:b/>
          <w:bCs/>
          <w:color w:val="000000"/>
          <w:sz w:val="32"/>
          <w:szCs w:val="32"/>
          <w:rtl/>
          <w:lang w:eastAsia="fr-FR" w:bidi="ar-DZ"/>
        </w:rPr>
        <w:t xml:space="preserve"> اللغوي:</w:t>
      </w:r>
      <w:r w:rsidRPr="0071393B">
        <w:rPr>
          <w:rFonts w:ascii="Simplified Arabic" w:eastAsia="Times New Roman" w:hAnsi="Simplified Arabic" w:cs="Simplified Arabic"/>
          <w:color w:val="000000"/>
          <w:sz w:val="32"/>
          <w:szCs w:val="32"/>
          <w:rtl/>
          <w:lang w:eastAsia="fr-FR" w:bidi="ar-DZ"/>
        </w:rPr>
        <w:t> </w:t>
      </w:r>
    </w:p>
    <w:p w:rsidR="00C15DF5" w:rsidRPr="00CA7DA7" w:rsidRDefault="00C15DF5" w:rsidP="00C15DF5">
      <w:pPr>
        <w:shd w:val="clear" w:color="auto" w:fill="FFFFFF"/>
        <w:bidi/>
        <w:spacing w:after="0"/>
        <w:jc w:val="both"/>
        <w:rPr>
          <w:rFonts w:ascii="Simplified Arabic" w:eastAsia="Times New Roman" w:hAnsi="Simplified Arabic" w:cs="Simplified Arabic"/>
          <w:color w:val="000000"/>
          <w:sz w:val="32"/>
          <w:szCs w:val="32"/>
          <w:rtl/>
          <w:lang w:eastAsia="fr-FR"/>
        </w:rPr>
      </w:pPr>
      <w:r w:rsidRPr="00CA7DA7">
        <w:rPr>
          <w:rFonts w:ascii="Simplified Arabic" w:eastAsia="Times New Roman" w:hAnsi="Simplified Arabic" w:cs="Simplified Arabic"/>
          <w:color w:val="000000"/>
          <w:sz w:val="32"/>
          <w:szCs w:val="32"/>
          <w:rtl/>
          <w:lang w:eastAsia="fr-FR" w:bidi="ar-DZ"/>
        </w:rPr>
        <w:t>جاءت المادة بألفاظ و لغة سهلة وواضحة تحتوي على بعض المفردات المفتاحية نذكر منها:</w:t>
      </w:r>
    </w:p>
    <w:p w:rsidR="00C15DF5" w:rsidRPr="00CA7DA7" w:rsidRDefault="00C15DF5" w:rsidP="00C15DF5">
      <w:pPr>
        <w:shd w:val="clear" w:color="auto" w:fill="FFFFFF"/>
        <w:bidi/>
        <w:spacing w:after="0"/>
        <w:jc w:val="both"/>
        <w:rPr>
          <w:rFonts w:ascii="Simplified Arabic" w:eastAsia="Times New Roman" w:hAnsi="Simplified Arabic" w:cs="Simplified Arabic"/>
          <w:color w:val="000000"/>
          <w:sz w:val="32"/>
          <w:szCs w:val="32"/>
          <w:rtl/>
          <w:lang w:eastAsia="fr-FR" w:bidi="ar-DZ"/>
        </w:rPr>
      </w:pPr>
      <w:r w:rsidRPr="00CA7DA7">
        <w:rPr>
          <w:rFonts w:ascii="Simplified Arabic" w:eastAsia="Times New Roman" w:hAnsi="Simplified Arabic" w:cs="Simplified Arabic"/>
          <w:b/>
          <w:bCs/>
          <w:color w:val="000000"/>
          <w:sz w:val="32"/>
          <w:szCs w:val="32"/>
          <w:rtl/>
          <w:lang w:eastAsia="fr-FR" w:bidi="ar-DZ"/>
        </w:rPr>
        <w:t>العرف:</w:t>
      </w:r>
      <w:r w:rsidRPr="00CA7DA7">
        <w:rPr>
          <w:rFonts w:ascii="Simplified Arabic" w:eastAsia="Times New Roman" w:hAnsi="Simplified Arabic" w:cs="Simplified Arabic"/>
          <w:color w:val="000000"/>
          <w:sz w:val="32"/>
          <w:szCs w:val="32"/>
          <w:rtl/>
          <w:lang w:eastAsia="fr-FR" w:bidi="ar-DZ"/>
        </w:rPr>
        <w:t> هو مجموعة من القواعد القانونية غير المكتوبة الناشئة عن إتباع الناس عامة او فئة منهم لسلوك معين لمدة طويلة مع اعتقادهم بإلزاميتها وان مخالفتها ينتج عنها توقيع جزاء مادي.</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bidi="ar-DZ"/>
        </w:rPr>
      </w:pPr>
      <w:r w:rsidRPr="00CA7DA7">
        <w:rPr>
          <w:rFonts w:ascii="Simplified Arabic" w:eastAsia="Times New Roman" w:hAnsi="Simplified Arabic" w:cs="Simplified Arabic"/>
          <w:b/>
          <w:bCs/>
          <w:color w:val="000000"/>
          <w:sz w:val="32"/>
          <w:szCs w:val="32"/>
          <w:rtl/>
          <w:lang w:eastAsia="fr-FR" w:bidi="ar-DZ"/>
        </w:rPr>
        <w:t>مبادئ القانون الطبيعي و قواعد العدالة:</w:t>
      </w:r>
      <w:r w:rsidRPr="00CA7DA7">
        <w:rPr>
          <w:rFonts w:ascii="Simplified Arabic" w:eastAsia="Times New Roman" w:hAnsi="Simplified Arabic" w:cs="Simplified Arabic"/>
          <w:color w:val="000000"/>
          <w:sz w:val="32"/>
          <w:szCs w:val="32"/>
          <w:rtl/>
          <w:lang w:eastAsia="fr-FR" w:bidi="ar-DZ"/>
        </w:rPr>
        <w:t> </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lang w:eastAsia="fr-FR"/>
        </w:rPr>
      </w:pPr>
      <w:proofErr w:type="gramStart"/>
      <w:r w:rsidRPr="00CA7DA7">
        <w:rPr>
          <w:rFonts w:ascii="Simplified Arabic" w:eastAsia="Times New Roman" w:hAnsi="Simplified Arabic" w:cs="Simplified Arabic"/>
          <w:color w:val="000000"/>
          <w:sz w:val="32"/>
          <w:szCs w:val="32"/>
          <w:rtl/>
          <w:lang w:eastAsia="fr-FR" w:bidi="ar-DZ"/>
        </w:rPr>
        <w:lastRenderedPageBreak/>
        <w:t>هو</w:t>
      </w:r>
      <w:proofErr w:type="gramEnd"/>
      <w:r w:rsidRPr="00CA7DA7">
        <w:rPr>
          <w:rFonts w:ascii="Simplified Arabic" w:eastAsia="Times New Roman" w:hAnsi="Simplified Arabic" w:cs="Simplified Arabic"/>
          <w:color w:val="000000"/>
          <w:sz w:val="32"/>
          <w:szCs w:val="32"/>
          <w:rtl/>
          <w:lang w:eastAsia="fr-FR" w:bidi="ar-DZ"/>
        </w:rPr>
        <w:t xml:space="preserve"> مجموعة من القواعد التي لم يشرعها البشر و إنما نجدها في ذات الإنسان أي فطرته و ما عليه سوى اكتشافها و تطبيق قواعده التشريعية الموضوعية عليها.</w:t>
      </w:r>
    </w:p>
    <w:p w:rsidR="00C15DF5" w:rsidRPr="0071393B" w:rsidRDefault="00C15DF5" w:rsidP="00C15DF5">
      <w:pPr>
        <w:pStyle w:val="Paragraphedeliste"/>
        <w:numPr>
          <w:ilvl w:val="0"/>
          <w:numId w:val="5"/>
        </w:numPr>
        <w:shd w:val="clear" w:color="auto" w:fill="FFFFFF"/>
        <w:bidi/>
        <w:spacing w:after="0"/>
        <w:rPr>
          <w:rFonts w:ascii="Simplified Arabic" w:eastAsia="Times New Roman" w:hAnsi="Simplified Arabic" w:cs="Simplified Arabic"/>
          <w:color w:val="000000"/>
          <w:sz w:val="32"/>
          <w:szCs w:val="32"/>
          <w:lang w:eastAsia="fr-FR"/>
        </w:rPr>
      </w:pPr>
      <w:proofErr w:type="gramStart"/>
      <w:r w:rsidRPr="0071393B">
        <w:rPr>
          <w:rFonts w:ascii="Simplified Arabic" w:eastAsia="Times New Roman" w:hAnsi="Simplified Arabic" w:cs="Simplified Arabic"/>
          <w:b/>
          <w:bCs/>
          <w:color w:val="000000"/>
          <w:sz w:val="32"/>
          <w:szCs w:val="32"/>
          <w:rtl/>
          <w:lang w:eastAsia="fr-FR" w:bidi="ar-DZ"/>
        </w:rPr>
        <w:t>البناء</w:t>
      </w:r>
      <w:proofErr w:type="gramEnd"/>
      <w:r w:rsidRPr="0071393B">
        <w:rPr>
          <w:rFonts w:ascii="Simplified Arabic" w:eastAsia="Times New Roman" w:hAnsi="Simplified Arabic" w:cs="Simplified Arabic"/>
          <w:b/>
          <w:bCs/>
          <w:color w:val="000000"/>
          <w:sz w:val="32"/>
          <w:szCs w:val="32"/>
          <w:rtl/>
          <w:lang w:eastAsia="fr-FR" w:bidi="ar-DZ"/>
        </w:rPr>
        <w:t xml:space="preserve"> المنطقي:</w:t>
      </w:r>
    </w:p>
    <w:p w:rsidR="00C15DF5" w:rsidRPr="0071393B"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r w:rsidRPr="0071393B">
        <w:rPr>
          <w:rFonts w:ascii="Simplified Arabic" w:eastAsia="Times New Roman" w:hAnsi="Simplified Arabic" w:cs="Simplified Arabic"/>
          <w:color w:val="000000"/>
          <w:sz w:val="32"/>
          <w:szCs w:val="32"/>
          <w:rtl/>
          <w:lang w:eastAsia="fr-FR" w:bidi="ar-DZ"/>
        </w:rPr>
        <w:t xml:space="preserve"> جاء البناء المنطقي للمادة 01 </w:t>
      </w:r>
      <w:proofErr w:type="gramStart"/>
      <w:r w:rsidRPr="0071393B">
        <w:rPr>
          <w:rFonts w:ascii="Simplified Arabic" w:eastAsia="Times New Roman" w:hAnsi="Simplified Arabic" w:cs="Simplified Arabic"/>
          <w:color w:val="000000"/>
          <w:sz w:val="32"/>
          <w:szCs w:val="32"/>
          <w:rtl/>
          <w:lang w:eastAsia="fr-FR" w:bidi="ar-DZ"/>
        </w:rPr>
        <w:t>متسلسلا</w:t>
      </w:r>
      <w:proofErr w:type="gramEnd"/>
      <w:r w:rsidRPr="0071393B">
        <w:rPr>
          <w:rFonts w:ascii="Simplified Arabic" w:eastAsia="Times New Roman" w:hAnsi="Simplified Arabic" w:cs="Simplified Arabic"/>
          <w:color w:val="000000"/>
          <w:sz w:val="32"/>
          <w:szCs w:val="32"/>
          <w:rtl/>
          <w:lang w:eastAsia="fr-FR" w:bidi="ar-DZ"/>
        </w:rPr>
        <w:t xml:space="preserve"> ما أعطى للنص صفة السهولة و الوضوح فقد استعمل المشرع الأسلوب الخبري المناسب للإعلام و الأخبار.</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Pr>
          <w:rFonts w:ascii="Simplified Arabic" w:eastAsia="Times New Roman" w:hAnsi="Simplified Arabic" w:cs="Simplified Arabic" w:hint="cs"/>
          <w:b/>
          <w:bCs/>
          <w:color w:val="000000"/>
          <w:sz w:val="32"/>
          <w:szCs w:val="32"/>
          <w:rtl/>
          <w:lang w:eastAsia="fr-FR" w:bidi="ar-DZ"/>
        </w:rPr>
        <w:t>ثانيا :</w:t>
      </w:r>
      <w:proofErr w:type="gramEnd"/>
      <w:r>
        <w:rPr>
          <w:rFonts w:ascii="Simplified Arabic" w:eastAsia="Times New Roman" w:hAnsi="Simplified Arabic" w:cs="Simplified Arabic" w:hint="cs"/>
          <w:b/>
          <w:bCs/>
          <w:color w:val="000000"/>
          <w:sz w:val="32"/>
          <w:szCs w:val="32"/>
          <w:rtl/>
          <w:lang w:eastAsia="fr-FR" w:bidi="ar-DZ"/>
        </w:rPr>
        <w:t xml:space="preserve"> </w:t>
      </w:r>
      <w:r w:rsidRPr="00CA7DA7">
        <w:rPr>
          <w:rFonts w:ascii="Simplified Arabic" w:eastAsia="Times New Roman" w:hAnsi="Simplified Arabic" w:cs="Simplified Arabic"/>
          <w:b/>
          <w:bCs/>
          <w:color w:val="000000"/>
          <w:sz w:val="32"/>
          <w:szCs w:val="32"/>
          <w:rtl/>
          <w:lang w:eastAsia="fr-FR" w:bidi="ar-DZ"/>
        </w:rPr>
        <w:t>التحليل الموضوعي</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sidRPr="0071393B">
        <w:rPr>
          <w:rFonts w:ascii="Simplified Arabic" w:eastAsia="Times New Roman" w:hAnsi="Simplified Arabic" w:cs="Simplified Arabic"/>
          <w:b/>
          <w:bCs/>
          <w:color w:val="000000"/>
          <w:sz w:val="32"/>
          <w:szCs w:val="32"/>
          <w:u w:val="single"/>
          <w:rtl/>
          <w:lang w:eastAsia="fr-FR" w:bidi="ar-DZ"/>
        </w:rPr>
        <w:t>الفكرة</w:t>
      </w:r>
      <w:proofErr w:type="gramEnd"/>
      <w:r w:rsidRPr="0071393B">
        <w:rPr>
          <w:rFonts w:ascii="Simplified Arabic" w:eastAsia="Times New Roman" w:hAnsi="Simplified Arabic" w:cs="Simplified Arabic"/>
          <w:b/>
          <w:bCs/>
          <w:color w:val="000000"/>
          <w:sz w:val="32"/>
          <w:szCs w:val="32"/>
          <w:u w:val="single"/>
          <w:rtl/>
          <w:lang w:eastAsia="fr-FR" w:bidi="ar-DZ"/>
        </w:rPr>
        <w:t xml:space="preserve"> العامة:</w:t>
      </w:r>
      <w:r w:rsidRPr="0071393B">
        <w:rPr>
          <w:rFonts w:ascii="Simplified Arabic" w:eastAsia="Times New Roman" w:hAnsi="Simplified Arabic" w:cs="Simplified Arabic"/>
          <w:b/>
          <w:bCs/>
          <w:color w:val="000000"/>
          <w:sz w:val="32"/>
          <w:szCs w:val="32"/>
          <w:rtl/>
          <w:lang w:eastAsia="fr-FR" w:bidi="ar-DZ"/>
        </w:rPr>
        <w:t> </w:t>
      </w:r>
      <w:r w:rsidRPr="00CA7DA7">
        <w:rPr>
          <w:rFonts w:ascii="Simplified Arabic" w:eastAsia="Times New Roman" w:hAnsi="Simplified Arabic" w:cs="Simplified Arabic"/>
          <w:color w:val="000000"/>
          <w:sz w:val="32"/>
          <w:szCs w:val="32"/>
          <w:rtl/>
          <w:lang w:eastAsia="fr-FR" w:bidi="ar-DZ"/>
        </w:rPr>
        <w:t>تتمثل مصادر القانون المدني الجزائري في التشريع، الشريعة الإسلامية و مبادئ القانون الطبيعي وقواعد العدالة.</w:t>
      </w:r>
    </w:p>
    <w:p w:rsidR="00C15DF5" w:rsidRPr="0071393B" w:rsidRDefault="00C15DF5" w:rsidP="00C15DF5">
      <w:pPr>
        <w:shd w:val="clear" w:color="auto" w:fill="FFFFFF"/>
        <w:bidi/>
        <w:spacing w:after="0"/>
        <w:rPr>
          <w:rFonts w:ascii="Simplified Arabic" w:eastAsia="Times New Roman" w:hAnsi="Simplified Arabic" w:cs="Simplified Arabic"/>
          <w:b/>
          <w:bCs/>
          <w:color w:val="000000"/>
          <w:sz w:val="32"/>
          <w:szCs w:val="32"/>
          <w:rtl/>
          <w:lang w:eastAsia="fr-FR"/>
        </w:rPr>
      </w:pPr>
      <w:proofErr w:type="gramStart"/>
      <w:r w:rsidRPr="0071393B">
        <w:rPr>
          <w:rFonts w:ascii="Simplified Arabic" w:eastAsia="Times New Roman" w:hAnsi="Simplified Arabic" w:cs="Simplified Arabic"/>
          <w:b/>
          <w:bCs/>
          <w:color w:val="000000"/>
          <w:sz w:val="32"/>
          <w:szCs w:val="32"/>
          <w:u w:val="single"/>
          <w:rtl/>
          <w:lang w:eastAsia="fr-FR" w:bidi="ar-DZ"/>
        </w:rPr>
        <w:t>الأفكار</w:t>
      </w:r>
      <w:proofErr w:type="gramEnd"/>
      <w:r w:rsidRPr="0071393B">
        <w:rPr>
          <w:rFonts w:ascii="Simplified Arabic" w:eastAsia="Times New Roman" w:hAnsi="Simplified Arabic" w:cs="Simplified Arabic"/>
          <w:b/>
          <w:bCs/>
          <w:color w:val="000000"/>
          <w:sz w:val="32"/>
          <w:szCs w:val="32"/>
          <w:u w:val="single"/>
          <w:rtl/>
          <w:lang w:eastAsia="fr-FR" w:bidi="ar-DZ"/>
        </w:rPr>
        <w:t xml:space="preserve"> الأساسية:</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r w:rsidRPr="00CA7DA7">
        <w:rPr>
          <w:rFonts w:ascii="Simplified Arabic" w:eastAsia="Times New Roman" w:hAnsi="Simplified Arabic" w:cs="Simplified Arabic"/>
          <w:color w:val="000000"/>
          <w:sz w:val="32"/>
          <w:szCs w:val="32"/>
          <w:rtl/>
          <w:lang w:eastAsia="fr-FR" w:bidi="ar-DZ"/>
        </w:rPr>
        <w:t>1- يعتبر التشريع مصدرا رسميا للقانون.</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r w:rsidRPr="00CA7DA7">
        <w:rPr>
          <w:rFonts w:ascii="Simplified Arabic" w:eastAsia="Times New Roman" w:hAnsi="Simplified Arabic" w:cs="Simplified Arabic"/>
          <w:color w:val="000000"/>
          <w:sz w:val="32"/>
          <w:szCs w:val="32"/>
          <w:rtl/>
          <w:lang w:eastAsia="fr-FR" w:bidi="ar-DZ"/>
        </w:rPr>
        <w:t>2- يلجأ القاضي إلى مبادئ الشريعة الإسلامية و العرف في حالة غياب نص تشريعي.</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r w:rsidRPr="00CA7DA7">
        <w:rPr>
          <w:rFonts w:ascii="Simplified Arabic" w:eastAsia="Times New Roman" w:hAnsi="Simplified Arabic" w:cs="Simplified Arabic"/>
          <w:color w:val="000000"/>
          <w:sz w:val="32"/>
          <w:szCs w:val="32"/>
          <w:rtl/>
          <w:lang w:eastAsia="fr-FR" w:bidi="ar-DZ"/>
        </w:rPr>
        <w:t xml:space="preserve">3- تعتبر مبادئ القانون الطبيعي وقواعد العدالة مصدرا احتياطيا في حالة </w:t>
      </w:r>
      <w:proofErr w:type="gramStart"/>
      <w:r w:rsidRPr="00CA7DA7">
        <w:rPr>
          <w:rFonts w:ascii="Simplified Arabic" w:eastAsia="Times New Roman" w:hAnsi="Simplified Arabic" w:cs="Simplified Arabic"/>
          <w:color w:val="000000"/>
          <w:sz w:val="32"/>
          <w:szCs w:val="32"/>
          <w:rtl/>
          <w:lang w:eastAsia="fr-FR" w:bidi="ar-DZ"/>
        </w:rPr>
        <w:t>غياب</w:t>
      </w:r>
      <w:proofErr w:type="gramEnd"/>
      <w:r w:rsidRPr="00CA7DA7">
        <w:rPr>
          <w:rFonts w:ascii="Simplified Arabic" w:eastAsia="Times New Roman" w:hAnsi="Simplified Arabic" w:cs="Simplified Arabic"/>
          <w:color w:val="000000"/>
          <w:sz w:val="32"/>
          <w:szCs w:val="32"/>
          <w:rtl/>
          <w:lang w:eastAsia="fr-FR" w:bidi="ar-DZ"/>
        </w:rPr>
        <w:t xml:space="preserve"> المصادر الأصلية.</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sidRPr="0071393B">
        <w:rPr>
          <w:rFonts w:ascii="Simplified Arabic" w:eastAsia="Times New Roman" w:hAnsi="Simplified Arabic" w:cs="Simplified Arabic"/>
          <w:b/>
          <w:bCs/>
          <w:color w:val="000000"/>
          <w:sz w:val="32"/>
          <w:szCs w:val="32"/>
          <w:rtl/>
          <w:lang w:eastAsia="fr-FR" w:bidi="ar-DZ"/>
        </w:rPr>
        <w:t>طرح</w:t>
      </w:r>
      <w:proofErr w:type="gramEnd"/>
      <w:r w:rsidRPr="0071393B">
        <w:rPr>
          <w:rFonts w:ascii="Simplified Arabic" w:eastAsia="Times New Roman" w:hAnsi="Simplified Arabic" w:cs="Simplified Arabic"/>
          <w:b/>
          <w:bCs/>
          <w:color w:val="000000"/>
          <w:sz w:val="32"/>
          <w:szCs w:val="32"/>
          <w:rtl/>
          <w:lang w:eastAsia="fr-FR" w:bidi="ar-DZ"/>
        </w:rPr>
        <w:t xml:space="preserve"> الإشكالية</w:t>
      </w:r>
      <w:r w:rsidRPr="00CA7DA7">
        <w:rPr>
          <w:rFonts w:ascii="Simplified Arabic" w:eastAsia="Times New Roman" w:hAnsi="Simplified Arabic" w:cs="Simplified Arabic"/>
          <w:color w:val="000000"/>
          <w:sz w:val="32"/>
          <w:szCs w:val="32"/>
          <w:rtl/>
          <w:lang w:eastAsia="fr-FR" w:bidi="ar-DZ"/>
        </w:rPr>
        <w:t>:</w:t>
      </w:r>
      <w:r w:rsidRPr="00CA7DA7">
        <w:rPr>
          <w:rFonts w:ascii="Simplified Arabic" w:eastAsia="Times New Roman" w:hAnsi="Simplified Arabic" w:cs="Simplified Arabic"/>
          <w:b/>
          <w:bCs/>
          <w:color w:val="000000"/>
          <w:sz w:val="32"/>
          <w:szCs w:val="32"/>
          <w:rtl/>
          <w:lang w:eastAsia="fr-FR" w:bidi="ar-DZ"/>
        </w:rPr>
        <w:t> فيما تتمثل مصادر القانون طبقا للقانون المدني الجزائري ؟</w:t>
      </w:r>
    </w:p>
    <w:p w:rsidR="00C15DF5" w:rsidRPr="0071393B" w:rsidRDefault="00C15DF5" w:rsidP="00C15DF5">
      <w:pPr>
        <w:shd w:val="clear" w:color="auto" w:fill="FFFFFF"/>
        <w:bidi/>
        <w:spacing w:after="0"/>
        <w:rPr>
          <w:rFonts w:ascii="Simplified Arabic" w:eastAsia="Times New Roman" w:hAnsi="Simplified Arabic" w:cs="Simplified Arabic"/>
          <w:b/>
          <w:bCs/>
          <w:color w:val="000000"/>
          <w:sz w:val="32"/>
          <w:szCs w:val="32"/>
          <w:rtl/>
          <w:lang w:eastAsia="fr-FR"/>
        </w:rPr>
      </w:pPr>
      <w:r w:rsidRPr="0071393B">
        <w:rPr>
          <w:rFonts w:ascii="Simplified Arabic" w:eastAsia="Times New Roman" w:hAnsi="Simplified Arabic" w:cs="Simplified Arabic"/>
          <w:b/>
          <w:bCs/>
          <w:color w:val="000000"/>
          <w:sz w:val="32"/>
          <w:szCs w:val="32"/>
          <w:u w:val="single"/>
          <w:rtl/>
          <w:lang w:eastAsia="fr-FR" w:bidi="ar-DZ"/>
        </w:rPr>
        <w:t>التصريح بالخطة</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u w:val="single"/>
          <w:rtl/>
          <w:lang w:eastAsia="fr-FR" w:bidi="ar-DZ"/>
        </w:rPr>
        <w:t>مقدمة</w:t>
      </w:r>
      <w:proofErr w:type="gramEnd"/>
      <w:r w:rsidRPr="00CA7DA7">
        <w:rPr>
          <w:rFonts w:ascii="Simplified Arabic" w:eastAsia="Times New Roman" w:hAnsi="Simplified Arabic" w:cs="Simplified Arabic"/>
          <w:color w:val="000000"/>
          <w:sz w:val="32"/>
          <w:szCs w:val="32"/>
          <w:u w:val="single"/>
          <w:rtl/>
          <w:lang w:eastAsia="fr-FR" w:bidi="ar-DZ"/>
        </w:rPr>
        <w:t>:</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u w:val="single"/>
          <w:rtl/>
          <w:lang w:eastAsia="fr-FR" w:bidi="ar-DZ"/>
        </w:rPr>
        <w:t>الإشكالية</w:t>
      </w:r>
      <w:proofErr w:type="gramEnd"/>
      <w:r w:rsidRPr="00CA7DA7">
        <w:rPr>
          <w:rFonts w:ascii="Simplified Arabic" w:eastAsia="Times New Roman" w:hAnsi="Simplified Arabic" w:cs="Simplified Arabic"/>
          <w:color w:val="000000"/>
          <w:sz w:val="32"/>
          <w:szCs w:val="32"/>
          <w:u w:val="single"/>
          <w:rtl/>
          <w:lang w:eastAsia="fr-FR" w:bidi="ar-DZ"/>
        </w:rPr>
        <w:t>:</w:t>
      </w:r>
      <w:r w:rsidRPr="00CA7DA7">
        <w:rPr>
          <w:rFonts w:ascii="Simplified Arabic" w:eastAsia="Times New Roman" w:hAnsi="Simplified Arabic" w:cs="Simplified Arabic"/>
          <w:color w:val="000000"/>
          <w:sz w:val="32"/>
          <w:szCs w:val="32"/>
          <w:rtl/>
          <w:lang w:eastAsia="fr-FR" w:bidi="ar-DZ"/>
        </w:rPr>
        <w:t> </w:t>
      </w:r>
      <w:r w:rsidRPr="00CA7DA7">
        <w:rPr>
          <w:rFonts w:ascii="Simplified Arabic" w:eastAsia="Times New Roman" w:hAnsi="Simplified Arabic" w:cs="Simplified Arabic"/>
          <w:b/>
          <w:bCs/>
          <w:color w:val="000000"/>
          <w:sz w:val="32"/>
          <w:szCs w:val="32"/>
          <w:rtl/>
          <w:lang w:eastAsia="fr-FR" w:bidi="ar-DZ"/>
        </w:rPr>
        <w:t>فيما تتمثل مصادر القانون طبقا للقانون المدني الجزائري ؟</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u w:val="single"/>
          <w:rtl/>
          <w:lang w:eastAsia="fr-FR" w:bidi="ar-DZ"/>
        </w:rPr>
        <w:t>المبحث</w:t>
      </w:r>
      <w:proofErr w:type="gramEnd"/>
      <w:r w:rsidRPr="00CA7DA7">
        <w:rPr>
          <w:rFonts w:ascii="Simplified Arabic" w:eastAsia="Times New Roman" w:hAnsi="Simplified Arabic" w:cs="Simplified Arabic"/>
          <w:color w:val="000000"/>
          <w:sz w:val="32"/>
          <w:szCs w:val="32"/>
          <w:u w:val="single"/>
          <w:rtl/>
          <w:lang w:eastAsia="fr-FR" w:bidi="ar-DZ"/>
        </w:rPr>
        <w:t xml:space="preserve"> الأول: المصادر الرسمية</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rtl/>
          <w:lang w:eastAsia="fr-FR" w:bidi="ar-DZ"/>
        </w:rPr>
        <w:t>المطلب</w:t>
      </w:r>
      <w:proofErr w:type="gramEnd"/>
      <w:r w:rsidRPr="00CA7DA7">
        <w:rPr>
          <w:rFonts w:ascii="Simplified Arabic" w:eastAsia="Times New Roman" w:hAnsi="Simplified Arabic" w:cs="Simplified Arabic"/>
          <w:color w:val="000000"/>
          <w:sz w:val="32"/>
          <w:szCs w:val="32"/>
          <w:rtl/>
          <w:lang w:eastAsia="fr-FR" w:bidi="ar-DZ"/>
        </w:rPr>
        <w:t xml:space="preserve"> الأول: التشريع</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r w:rsidRPr="00CA7DA7">
        <w:rPr>
          <w:rFonts w:ascii="Simplified Arabic" w:eastAsia="Times New Roman" w:hAnsi="Simplified Arabic" w:cs="Simplified Arabic"/>
          <w:color w:val="000000"/>
          <w:sz w:val="32"/>
          <w:szCs w:val="32"/>
          <w:rtl/>
          <w:lang w:eastAsia="fr-FR" w:bidi="ar-DZ"/>
        </w:rPr>
        <w:t>        </w:t>
      </w:r>
      <w:proofErr w:type="gramStart"/>
      <w:r w:rsidRPr="00CA7DA7">
        <w:rPr>
          <w:rFonts w:ascii="Simplified Arabic" w:eastAsia="Times New Roman" w:hAnsi="Simplified Arabic" w:cs="Simplified Arabic"/>
          <w:color w:val="000000"/>
          <w:sz w:val="32"/>
          <w:szCs w:val="32"/>
          <w:rtl/>
          <w:lang w:eastAsia="fr-FR" w:bidi="ar-DZ"/>
        </w:rPr>
        <w:t>الفرع</w:t>
      </w:r>
      <w:proofErr w:type="gramEnd"/>
      <w:r w:rsidRPr="00CA7DA7">
        <w:rPr>
          <w:rFonts w:ascii="Simplified Arabic" w:eastAsia="Times New Roman" w:hAnsi="Simplified Arabic" w:cs="Simplified Arabic"/>
          <w:color w:val="000000"/>
          <w:sz w:val="32"/>
          <w:szCs w:val="32"/>
          <w:rtl/>
          <w:lang w:eastAsia="fr-FR" w:bidi="ar-DZ"/>
        </w:rPr>
        <w:t xml:space="preserve"> الأول: التشريع الأساسي</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r w:rsidRPr="00CA7DA7">
        <w:rPr>
          <w:rFonts w:ascii="Simplified Arabic" w:eastAsia="Times New Roman" w:hAnsi="Simplified Arabic" w:cs="Simplified Arabic"/>
          <w:color w:val="000000"/>
          <w:sz w:val="32"/>
          <w:szCs w:val="32"/>
          <w:rtl/>
          <w:lang w:eastAsia="fr-FR" w:bidi="ar-DZ"/>
        </w:rPr>
        <w:t>        </w:t>
      </w:r>
      <w:proofErr w:type="gramStart"/>
      <w:r w:rsidRPr="00CA7DA7">
        <w:rPr>
          <w:rFonts w:ascii="Simplified Arabic" w:eastAsia="Times New Roman" w:hAnsi="Simplified Arabic" w:cs="Simplified Arabic"/>
          <w:color w:val="000000"/>
          <w:sz w:val="32"/>
          <w:szCs w:val="32"/>
          <w:rtl/>
          <w:lang w:eastAsia="fr-FR" w:bidi="ar-DZ"/>
        </w:rPr>
        <w:t>الفرع</w:t>
      </w:r>
      <w:proofErr w:type="gramEnd"/>
      <w:r w:rsidRPr="00CA7DA7">
        <w:rPr>
          <w:rFonts w:ascii="Simplified Arabic" w:eastAsia="Times New Roman" w:hAnsi="Simplified Arabic" w:cs="Simplified Arabic"/>
          <w:color w:val="000000"/>
          <w:sz w:val="32"/>
          <w:szCs w:val="32"/>
          <w:rtl/>
          <w:lang w:eastAsia="fr-FR" w:bidi="ar-DZ"/>
        </w:rPr>
        <w:t xml:space="preserve"> الثاني: التشريع العادي</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r w:rsidRPr="00CA7DA7">
        <w:rPr>
          <w:rFonts w:ascii="Simplified Arabic" w:eastAsia="Times New Roman" w:hAnsi="Simplified Arabic" w:cs="Simplified Arabic"/>
          <w:color w:val="000000"/>
          <w:sz w:val="32"/>
          <w:szCs w:val="32"/>
          <w:rtl/>
          <w:lang w:eastAsia="fr-FR" w:bidi="ar-DZ"/>
        </w:rPr>
        <w:t>        </w:t>
      </w:r>
      <w:proofErr w:type="gramStart"/>
      <w:r w:rsidRPr="00CA7DA7">
        <w:rPr>
          <w:rFonts w:ascii="Simplified Arabic" w:eastAsia="Times New Roman" w:hAnsi="Simplified Arabic" w:cs="Simplified Arabic"/>
          <w:color w:val="000000"/>
          <w:sz w:val="32"/>
          <w:szCs w:val="32"/>
          <w:rtl/>
          <w:lang w:eastAsia="fr-FR" w:bidi="ar-DZ"/>
        </w:rPr>
        <w:t>الفرع</w:t>
      </w:r>
      <w:proofErr w:type="gramEnd"/>
      <w:r w:rsidRPr="00CA7DA7">
        <w:rPr>
          <w:rFonts w:ascii="Simplified Arabic" w:eastAsia="Times New Roman" w:hAnsi="Simplified Arabic" w:cs="Simplified Arabic"/>
          <w:color w:val="000000"/>
          <w:sz w:val="32"/>
          <w:szCs w:val="32"/>
          <w:rtl/>
          <w:lang w:eastAsia="fr-FR" w:bidi="ar-DZ"/>
        </w:rPr>
        <w:t xml:space="preserve"> الثالث: التشريع الفرعي</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rtl/>
          <w:lang w:eastAsia="fr-FR" w:bidi="ar-DZ"/>
        </w:rPr>
        <w:t>المطلب</w:t>
      </w:r>
      <w:proofErr w:type="gramEnd"/>
      <w:r w:rsidRPr="00CA7DA7">
        <w:rPr>
          <w:rFonts w:ascii="Simplified Arabic" w:eastAsia="Times New Roman" w:hAnsi="Simplified Arabic" w:cs="Simplified Arabic"/>
          <w:color w:val="000000"/>
          <w:sz w:val="32"/>
          <w:szCs w:val="32"/>
          <w:rtl/>
          <w:lang w:eastAsia="fr-FR" w:bidi="ar-DZ"/>
        </w:rPr>
        <w:t xml:space="preserve"> الثاني: الشريعة الإسلامية</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rtl/>
          <w:lang w:eastAsia="fr-FR" w:bidi="ar-DZ"/>
        </w:rPr>
        <w:lastRenderedPageBreak/>
        <w:t>المطلب</w:t>
      </w:r>
      <w:proofErr w:type="gramEnd"/>
      <w:r w:rsidRPr="00CA7DA7">
        <w:rPr>
          <w:rFonts w:ascii="Simplified Arabic" w:eastAsia="Times New Roman" w:hAnsi="Simplified Arabic" w:cs="Simplified Arabic"/>
          <w:color w:val="000000"/>
          <w:sz w:val="32"/>
          <w:szCs w:val="32"/>
          <w:rtl/>
          <w:lang w:eastAsia="fr-FR" w:bidi="ar-DZ"/>
        </w:rPr>
        <w:t xml:space="preserve"> الثالث: العرف.</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u w:val="single"/>
          <w:rtl/>
          <w:lang w:eastAsia="fr-FR" w:bidi="ar-DZ"/>
        </w:rPr>
        <w:t>المبحث</w:t>
      </w:r>
      <w:proofErr w:type="gramEnd"/>
      <w:r w:rsidRPr="00CA7DA7">
        <w:rPr>
          <w:rFonts w:ascii="Simplified Arabic" w:eastAsia="Times New Roman" w:hAnsi="Simplified Arabic" w:cs="Simplified Arabic"/>
          <w:color w:val="000000"/>
          <w:sz w:val="32"/>
          <w:szCs w:val="32"/>
          <w:u w:val="single"/>
          <w:rtl/>
          <w:lang w:eastAsia="fr-FR" w:bidi="ar-DZ"/>
        </w:rPr>
        <w:t xml:space="preserve"> الثاني: المصادر الاحتياطية</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rtl/>
          <w:lang w:eastAsia="fr-FR" w:bidi="ar-DZ"/>
        </w:rPr>
        <w:t>المطلب</w:t>
      </w:r>
      <w:proofErr w:type="gramEnd"/>
      <w:r w:rsidRPr="00CA7DA7">
        <w:rPr>
          <w:rFonts w:ascii="Simplified Arabic" w:eastAsia="Times New Roman" w:hAnsi="Simplified Arabic" w:cs="Simplified Arabic"/>
          <w:color w:val="000000"/>
          <w:sz w:val="32"/>
          <w:szCs w:val="32"/>
          <w:rtl/>
          <w:lang w:eastAsia="fr-FR" w:bidi="ar-DZ"/>
        </w:rPr>
        <w:t xml:space="preserve"> الأول: مبادئ القانون الطبيعي</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rPr>
      </w:pPr>
      <w:proofErr w:type="gramStart"/>
      <w:r w:rsidRPr="00CA7DA7">
        <w:rPr>
          <w:rFonts w:ascii="Simplified Arabic" w:eastAsia="Times New Roman" w:hAnsi="Simplified Arabic" w:cs="Simplified Arabic"/>
          <w:color w:val="000000"/>
          <w:sz w:val="32"/>
          <w:szCs w:val="32"/>
          <w:rtl/>
          <w:lang w:eastAsia="fr-FR" w:bidi="ar-DZ"/>
        </w:rPr>
        <w:t>المطلب</w:t>
      </w:r>
      <w:proofErr w:type="gramEnd"/>
      <w:r w:rsidRPr="00CA7DA7">
        <w:rPr>
          <w:rFonts w:ascii="Simplified Arabic" w:eastAsia="Times New Roman" w:hAnsi="Simplified Arabic" w:cs="Simplified Arabic"/>
          <w:color w:val="000000"/>
          <w:sz w:val="32"/>
          <w:szCs w:val="32"/>
          <w:rtl/>
          <w:lang w:eastAsia="fr-FR" w:bidi="ar-DZ"/>
        </w:rPr>
        <w:t xml:space="preserve"> الثاني: قواعد العدالة</w:t>
      </w: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bidi="ar-DZ"/>
        </w:rPr>
      </w:pPr>
      <w:proofErr w:type="gramStart"/>
      <w:r w:rsidRPr="00CA7DA7">
        <w:rPr>
          <w:rFonts w:ascii="Simplified Arabic" w:eastAsia="Times New Roman" w:hAnsi="Simplified Arabic" w:cs="Simplified Arabic"/>
          <w:color w:val="000000"/>
          <w:sz w:val="32"/>
          <w:szCs w:val="32"/>
          <w:rtl/>
          <w:lang w:eastAsia="fr-FR" w:bidi="ar-DZ"/>
        </w:rPr>
        <w:t>خاتمة</w:t>
      </w:r>
      <w:proofErr w:type="gramEnd"/>
      <w:r w:rsidRPr="00CA7DA7">
        <w:rPr>
          <w:rFonts w:ascii="Simplified Arabic" w:eastAsia="Times New Roman" w:hAnsi="Simplified Arabic" w:cs="Simplified Arabic"/>
          <w:color w:val="000000"/>
          <w:sz w:val="32"/>
          <w:szCs w:val="32"/>
          <w:rtl/>
          <w:lang w:eastAsia="fr-FR" w:bidi="ar-DZ"/>
        </w:rPr>
        <w:t>.</w:t>
      </w:r>
    </w:p>
    <w:p w:rsidR="00C15DF5" w:rsidRPr="00CA7DA7" w:rsidRDefault="00C15DF5" w:rsidP="00C15DF5">
      <w:pPr>
        <w:shd w:val="clear" w:color="auto" w:fill="FFFFFF"/>
        <w:bidi/>
        <w:spacing w:after="0"/>
        <w:jc w:val="center"/>
        <w:rPr>
          <w:rFonts w:ascii="Simplified Arabic" w:eastAsia="Times New Roman" w:hAnsi="Simplified Arabic" w:cs="Simplified Arabic"/>
          <w:b/>
          <w:bCs/>
          <w:color w:val="000000"/>
          <w:sz w:val="32"/>
          <w:szCs w:val="32"/>
          <w:rtl/>
          <w:lang w:eastAsia="fr-FR" w:bidi="ar-DZ"/>
        </w:rPr>
      </w:pPr>
      <w:r w:rsidRPr="00CA7DA7">
        <w:rPr>
          <w:rFonts w:ascii="Simplified Arabic" w:eastAsia="Times New Roman" w:hAnsi="Simplified Arabic" w:cs="Simplified Arabic"/>
          <w:b/>
          <w:bCs/>
          <w:color w:val="000000"/>
          <w:sz w:val="32"/>
          <w:szCs w:val="32"/>
          <w:rtl/>
          <w:lang w:eastAsia="fr-FR" w:bidi="ar-DZ"/>
        </w:rPr>
        <w:t xml:space="preserve">النموذج الثاني : التعليق المادة 6 من قانون الاجراءات الجزائية </w:t>
      </w:r>
    </w:p>
    <w:p w:rsidR="00C15DF5" w:rsidRPr="00CA7DA7" w:rsidRDefault="00C15DF5" w:rsidP="00C15DF5">
      <w:pPr>
        <w:shd w:val="clear" w:color="auto" w:fill="FFFFFF"/>
        <w:bidi/>
        <w:spacing w:after="0"/>
        <w:jc w:val="both"/>
        <w:rPr>
          <w:rFonts w:ascii="Simplified Arabic" w:hAnsi="Simplified Arabic" w:cs="Simplified Arabic"/>
          <w:sz w:val="32"/>
          <w:szCs w:val="32"/>
          <w:rtl/>
          <w:lang w:bidi="ar-DZ"/>
        </w:rPr>
      </w:pPr>
      <w:r w:rsidRPr="00CA7DA7">
        <w:rPr>
          <w:rFonts w:ascii="Simplified Arabic" w:eastAsia="Times New Roman" w:hAnsi="Simplified Arabic" w:cs="Simplified Arabic"/>
          <w:color w:val="000000"/>
          <w:sz w:val="32"/>
          <w:szCs w:val="32"/>
          <w:rtl/>
          <w:lang w:eastAsia="fr-FR" w:bidi="ar-DZ"/>
        </w:rPr>
        <w:t xml:space="preserve">ذهب الدكتور محمد </w:t>
      </w:r>
      <w:r w:rsidRPr="00CA7DA7">
        <w:rPr>
          <w:rFonts w:ascii="Simplified Arabic" w:hAnsi="Simplified Arabic" w:cs="Simplified Arabic"/>
          <w:sz w:val="32"/>
          <w:szCs w:val="32"/>
          <w:rtl/>
          <w:lang w:bidi="ar-DZ"/>
        </w:rPr>
        <w:t>محمد بكرارشوش في تعليقه على المادة 6 من ق ا ج الى احترام منهجية التعليق على النصوص القانونية المتفق عليها ، وذلك وفق التحليل الاتي</w:t>
      </w:r>
      <w:r w:rsidRPr="00CA7DA7">
        <w:rPr>
          <w:rStyle w:val="Appelnotedebasdep"/>
          <w:rFonts w:ascii="Simplified Arabic" w:eastAsia="Times New Roman" w:hAnsi="Simplified Arabic" w:cs="Simplified Arabic"/>
          <w:color w:val="000000"/>
          <w:sz w:val="32"/>
          <w:szCs w:val="32"/>
          <w:rtl/>
          <w:lang w:eastAsia="fr-FR" w:bidi="ar-DZ"/>
        </w:rPr>
        <w:footnoteReference w:id="26"/>
      </w:r>
      <w:r w:rsidRPr="00CA7DA7">
        <w:rPr>
          <w:rFonts w:ascii="Simplified Arabic" w:eastAsia="Times New Roman" w:hAnsi="Simplified Arabic" w:cs="Simplified Arabic"/>
          <w:b/>
          <w:bCs/>
          <w:color w:val="000000"/>
          <w:sz w:val="32"/>
          <w:szCs w:val="32"/>
          <w:rtl/>
          <w:lang w:eastAsia="fr-FR" w:bidi="ar-DZ"/>
        </w:rPr>
        <w:t xml:space="preserve"> </w:t>
      </w:r>
      <w:r w:rsidRPr="00CA7DA7">
        <w:rPr>
          <w:rFonts w:ascii="Simplified Arabic" w:hAnsi="Simplified Arabic" w:cs="Simplified Arabic"/>
          <w:sz w:val="32"/>
          <w:szCs w:val="32"/>
          <w:rtl/>
          <w:lang w:bidi="ar-DZ"/>
        </w:rPr>
        <w:t xml:space="preserve"> : </w:t>
      </w:r>
    </w:p>
    <w:p w:rsidR="00C15DF5" w:rsidRPr="00CA7DA7" w:rsidRDefault="00C15DF5" w:rsidP="00C15DF5">
      <w:pPr>
        <w:shd w:val="clear" w:color="auto" w:fill="FFFFFF"/>
        <w:bidi/>
        <w:spacing w:after="0"/>
        <w:jc w:val="both"/>
        <w:rPr>
          <w:rFonts w:ascii="Simplified Arabic" w:eastAsia="Times New Roman" w:hAnsi="Simplified Arabic" w:cs="Simplified Arabic"/>
          <w:b/>
          <w:bCs/>
          <w:color w:val="000000"/>
          <w:sz w:val="32"/>
          <w:szCs w:val="32"/>
          <w:rtl/>
          <w:lang w:eastAsia="fr-FR" w:bidi="ar-DZ"/>
        </w:rPr>
      </w:pPr>
      <w:r w:rsidRPr="00CA7DA7">
        <w:rPr>
          <w:rFonts w:ascii="Simplified Arabic" w:hAnsi="Simplified Arabic" w:cs="Simplified Arabic"/>
          <w:b/>
          <w:bCs/>
          <w:sz w:val="32"/>
          <w:szCs w:val="32"/>
          <w:rtl/>
          <w:lang w:bidi="ar-DZ"/>
        </w:rPr>
        <w:t xml:space="preserve">أولا: التحليل </w:t>
      </w:r>
      <w:proofErr w:type="gramStart"/>
      <w:r w:rsidRPr="00CA7DA7">
        <w:rPr>
          <w:rFonts w:ascii="Simplified Arabic" w:hAnsi="Simplified Arabic" w:cs="Simplified Arabic"/>
          <w:b/>
          <w:bCs/>
          <w:sz w:val="32"/>
          <w:szCs w:val="32"/>
          <w:rtl/>
          <w:lang w:bidi="ar-DZ"/>
        </w:rPr>
        <w:t>الشكلي :</w:t>
      </w:r>
      <w:proofErr w:type="gramEnd"/>
      <w:r w:rsidRPr="00CA7DA7">
        <w:rPr>
          <w:rFonts w:ascii="Simplified Arabic" w:hAnsi="Simplified Arabic" w:cs="Simplified Arabic"/>
          <w:b/>
          <w:bCs/>
          <w:sz w:val="32"/>
          <w:szCs w:val="32"/>
          <w:rtl/>
          <w:lang w:bidi="ar-DZ"/>
        </w:rPr>
        <w:t xml:space="preserve"> </w:t>
      </w:r>
    </w:p>
    <w:p w:rsidR="00C15DF5" w:rsidRPr="0071393B" w:rsidRDefault="00C15DF5" w:rsidP="00C15DF5">
      <w:pPr>
        <w:pStyle w:val="Paragraphedeliste"/>
        <w:numPr>
          <w:ilvl w:val="0"/>
          <w:numId w:val="46"/>
        </w:numPr>
        <w:shd w:val="clear" w:color="auto" w:fill="FFFFFF"/>
        <w:bidi/>
        <w:spacing w:after="0"/>
        <w:jc w:val="both"/>
        <w:rPr>
          <w:rFonts w:ascii="Simplified Arabic" w:hAnsi="Simplified Arabic" w:cs="Simplified Arabic"/>
          <w:b/>
          <w:bCs/>
          <w:sz w:val="32"/>
          <w:szCs w:val="32"/>
          <w:rtl/>
        </w:rPr>
      </w:pPr>
      <w:r w:rsidRPr="0071393B">
        <w:rPr>
          <w:rFonts w:ascii="Simplified Arabic" w:hAnsi="Simplified Arabic" w:cs="Simplified Arabic"/>
          <w:b/>
          <w:bCs/>
          <w:sz w:val="32"/>
          <w:szCs w:val="32"/>
          <w:rtl/>
        </w:rPr>
        <w:t>طبيعة النص:</w:t>
      </w:r>
    </w:p>
    <w:p w:rsidR="00C15DF5" w:rsidRPr="00CA7DA7" w:rsidRDefault="00C15DF5" w:rsidP="00C15DF5">
      <w:pPr>
        <w:shd w:val="clear" w:color="auto" w:fill="FFFFFF"/>
        <w:bidi/>
        <w:spacing w:after="0"/>
        <w:jc w:val="both"/>
        <w:rPr>
          <w:rFonts w:ascii="Simplified Arabic" w:hAnsi="Simplified Arabic" w:cs="Simplified Arabic"/>
          <w:sz w:val="32"/>
          <w:szCs w:val="32"/>
          <w:rtl/>
        </w:rPr>
      </w:pPr>
      <w:r w:rsidRPr="00CA7DA7">
        <w:rPr>
          <w:rFonts w:ascii="Simplified Arabic" w:hAnsi="Simplified Arabic" w:cs="Simplified Arabic"/>
          <w:sz w:val="32"/>
          <w:szCs w:val="32"/>
          <w:rtl/>
        </w:rPr>
        <w:t>النص ذو طبيع</w:t>
      </w:r>
      <w:proofErr w:type="gramStart"/>
      <w:r w:rsidRPr="00CA7DA7">
        <w:rPr>
          <w:rFonts w:ascii="Simplified Arabic" w:hAnsi="Simplified Arabic" w:cs="Simplified Arabic"/>
          <w:sz w:val="32"/>
          <w:szCs w:val="32"/>
          <w:rtl/>
        </w:rPr>
        <w:t>ة قانو</w:t>
      </w:r>
      <w:proofErr w:type="gramEnd"/>
      <w:r w:rsidRPr="00CA7DA7">
        <w:rPr>
          <w:rFonts w:ascii="Simplified Arabic" w:hAnsi="Simplified Arabic" w:cs="Simplified Arabic"/>
          <w:sz w:val="32"/>
          <w:szCs w:val="32"/>
          <w:rtl/>
        </w:rPr>
        <w:t>نية، يتضح ذلك من خلال أساسه، بالإضافة الى</w:t>
      </w:r>
      <w:r w:rsidRPr="00CA7DA7">
        <w:rPr>
          <w:rFonts w:ascii="Simplified Arabic" w:hAnsi="Simplified Arabic" w:cs="Simplified Arabic"/>
          <w:sz w:val="32"/>
          <w:szCs w:val="32"/>
        </w:rPr>
        <w:br/>
      </w:r>
      <w:r w:rsidRPr="00CA7DA7">
        <w:rPr>
          <w:rFonts w:ascii="Simplified Arabic" w:hAnsi="Simplified Arabic" w:cs="Simplified Arabic"/>
          <w:sz w:val="32"/>
          <w:szCs w:val="32"/>
          <w:rtl/>
        </w:rPr>
        <w:t>صيغته ومحتواه، اذ تضمن أحكاما قانونية. وبعبارة أخرى،قواعد قانونية ملزمة عموما.</w:t>
      </w:r>
      <w:r w:rsidRPr="00CA7DA7">
        <w:rPr>
          <w:rFonts w:ascii="Simplified Arabic" w:hAnsi="Simplified Arabic" w:cs="Simplified Arabic"/>
          <w:sz w:val="32"/>
          <w:szCs w:val="32"/>
        </w:rPr>
        <w:br/>
      </w:r>
      <w:r w:rsidRPr="00CA7DA7">
        <w:rPr>
          <w:rFonts w:ascii="Simplified Arabic" w:hAnsi="Simplified Arabic" w:cs="Simplified Arabic"/>
          <w:sz w:val="32"/>
          <w:szCs w:val="32"/>
          <w:rtl/>
        </w:rPr>
        <w:t xml:space="preserve">أمّا من حيث نوع </w:t>
      </w:r>
      <w:proofErr w:type="gramStart"/>
      <w:r w:rsidRPr="00CA7DA7">
        <w:rPr>
          <w:rFonts w:ascii="Simplified Arabic" w:hAnsi="Simplified Arabic" w:cs="Simplified Arabic"/>
          <w:sz w:val="32"/>
          <w:szCs w:val="32"/>
          <w:rtl/>
        </w:rPr>
        <w:t>هذه الق</w:t>
      </w:r>
      <w:proofErr w:type="gramEnd"/>
      <w:r w:rsidRPr="00CA7DA7">
        <w:rPr>
          <w:rFonts w:ascii="Simplified Arabic" w:hAnsi="Simplified Arabic" w:cs="Simplified Arabic"/>
          <w:sz w:val="32"/>
          <w:szCs w:val="32"/>
          <w:rtl/>
        </w:rPr>
        <w:t>واعد، فهي قواعد الشكل التي تتضمن أحكاما إجرائية تتعلق بتحريك الدعوى العمومية وشروطها وسيرها،  كما ينبئ ذلك بوضوح موقعها في التقنين الجنائي كما هو مبين أدناه. هذا من حيث عموم النصّ .</w:t>
      </w:r>
    </w:p>
    <w:p w:rsidR="00C15DF5" w:rsidRPr="00CA7DA7" w:rsidRDefault="00C15DF5" w:rsidP="00C15DF5">
      <w:pPr>
        <w:shd w:val="clear" w:color="auto" w:fill="FFFFFF"/>
        <w:bidi/>
        <w:spacing w:after="0"/>
        <w:jc w:val="both"/>
        <w:rPr>
          <w:rFonts w:ascii="Simplified Arabic" w:hAnsi="Simplified Arabic" w:cs="Simplified Arabic"/>
          <w:sz w:val="32"/>
          <w:szCs w:val="32"/>
          <w:rtl/>
        </w:rPr>
      </w:pPr>
      <w:proofErr w:type="gramStart"/>
      <w:r w:rsidRPr="00CA7DA7">
        <w:rPr>
          <w:rFonts w:ascii="Simplified Arabic" w:hAnsi="Simplified Arabic" w:cs="Simplified Arabic"/>
          <w:sz w:val="32"/>
          <w:szCs w:val="32"/>
          <w:rtl/>
        </w:rPr>
        <w:t>أمّا</w:t>
      </w:r>
      <w:proofErr w:type="gramEnd"/>
      <w:r w:rsidRPr="00CA7DA7">
        <w:rPr>
          <w:rFonts w:ascii="Simplified Arabic" w:hAnsi="Simplified Arabic" w:cs="Simplified Arabic"/>
          <w:sz w:val="32"/>
          <w:szCs w:val="32"/>
          <w:rtl/>
        </w:rPr>
        <w:t xml:space="preserve"> بخصوص الفقرة الثانية من نص ّ المادّة </w:t>
      </w:r>
      <w:r w:rsidRPr="00CA7DA7">
        <w:rPr>
          <w:rFonts w:ascii="Simplified Arabic" w:hAnsi="Simplified Arabic" w:cs="Simplified Arabic"/>
          <w:sz w:val="32"/>
          <w:szCs w:val="32"/>
        </w:rPr>
        <w:t>6</w:t>
      </w:r>
      <w:r w:rsidRPr="00CA7DA7">
        <w:rPr>
          <w:rFonts w:ascii="Simplified Arabic" w:hAnsi="Simplified Arabic" w:cs="Simplified Arabic"/>
          <w:sz w:val="32"/>
          <w:szCs w:val="32"/>
          <w:rtl/>
        </w:rPr>
        <w:t>مكرر، فلقد خالفت الأصل، إذ احتوت على حكم تجريمي، حيث جرّمت فعل عدم التبليغ عن الجرائم المرتكبة من طرف المسيرين، وذلك بالنسبة لأعضاء الهيئات الاجتماعية للمؤسسة العمومية الاقتصادية. فالتجريم موقعه قواعد الموضوع التي يتضمنها قانون العقوبات والنصوص الخاصّة المكملة له.</w:t>
      </w:r>
    </w:p>
    <w:p w:rsidR="00C15DF5" w:rsidRPr="00CA7DA7" w:rsidRDefault="00C15DF5" w:rsidP="00C15DF5">
      <w:pPr>
        <w:shd w:val="clear" w:color="auto" w:fill="FFFFFF"/>
        <w:bidi/>
        <w:spacing w:after="0"/>
        <w:jc w:val="both"/>
        <w:rPr>
          <w:rFonts w:ascii="Simplified Arabic" w:hAnsi="Simplified Arabic" w:cs="Simplified Arabic"/>
          <w:sz w:val="32"/>
          <w:szCs w:val="32"/>
          <w:rtl/>
        </w:rPr>
      </w:pPr>
      <w:r w:rsidRPr="00CA7DA7">
        <w:rPr>
          <w:rFonts w:ascii="Simplified Arabic" w:hAnsi="Simplified Arabic" w:cs="Simplified Arabic"/>
          <w:b/>
          <w:bCs/>
          <w:sz w:val="32"/>
          <w:szCs w:val="32"/>
          <w:rtl/>
        </w:rPr>
        <w:t>2- موقع النص</w:t>
      </w:r>
      <w:r w:rsidRPr="00CA7DA7">
        <w:rPr>
          <w:rFonts w:ascii="Simplified Arabic" w:hAnsi="Simplified Arabic" w:cs="Simplified Arabic"/>
          <w:sz w:val="32"/>
          <w:szCs w:val="32"/>
        </w:rPr>
        <w:t>:</w:t>
      </w:r>
    </w:p>
    <w:p w:rsidR="00C15DF5" w:rsidRPr="00CA7DA7" w:rsidRDefault="00C15DF5" w:rsidP="00C15DF5">
      <w:pPr>
        <w:shd w:val="clear" w:color="auto" w:fill="FFFFFF"/>
        <w:bidi/>
        <w:spacing w:after="0"/>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يقع النص موضوع الدراسة والمرتب وفق تسلسل المواد ضمن قانون الإجراءات الجزائية الجزائري في المادة 6 مكرر والتي جاءت ضمن الأحكام التمهيدية تحت عنوان "في الدعوى </w:t>
      </w:r>
      <w:r w:rsidRPr="00CA7DA7">
        <w:rPr>
          <w:rFonts w:ascii="Simplified Arabic" w:hAnsi="Simplified Arabic" w:cs="Simplified Arabic"/>
          <w:sz w:val="32"/>
          <w:szCs w:val="32"/>
          <w:rtl/>
        </w:rPr>
        <w:lastRenderedPageBreak/>
        <w:t>العمومية والدعوى المدنية"، بحيث يعد هذا النصّ ، من طبيعة قانونية إجرائية ضمن منظومة القانون الجنائي الجزائري التي تحتوي كما هو متفق عليه، على كلمن قواعد الموضوع، المعروفة في التشريع الجزائري بقانون العقوبات والنصوص الخاصّة المكملة له. هذا من جهة.</w:t>
      </w:r>
      <w:r w:rsidRPr="00CA7DA7">
        <w:rPr>
          <w:rFonts w:ascii="Simplified Arabic" w:hAnsi="Simplified Arabic" w:cs="Simplified Arabic"/>
          <w:sz w:val="32"/>
          <w:szCs w:val="32"/>
        </w:rPr>
        <w:br/>
      </w:r>
      <w:r w:rsidRPr="00CA7DA7">
        <w:rPr>
          <w:rFonts w:ascii="Simplified Arabic" w:hAnsi="Simplified Arabic" w:cs="Simplified Arabic"/>
          <w:sz w:val="32"/>
          <w:szCs w:val="32"/>
          <w:rtl/>
        </w:rPr>
        <w:t>بالإضافة إلى قواعد الشكل أو القواعد الإجرائية التي تتضمن أساسا قواعد تحريك وسير الدعوى العمومية، المعروفة في النظام القانوني الجزائري بقانون الإجراءات الجزائية. هذا من جهة ثانية. لقد أضيفت هذه المادة بموجب الأمر رقم</w:t>
      </w:r>
      <w:r w:rsidRPr="00CA7DA7">
        <w:rPr>
          <w:rFonts w:ascii="Simplified Arabic" w:hAnsi="Simplified Arabic" w:cs="Simplified Arabic"/>
          <w:sz w:val="32"/>
          <w:szCs w:val="32"/>
        </w:rPr>
        <w:t>15-02</w:t>
      </w:r>
      <w:r w:rsidRPr="00CA7DA7">
        <w:rPr>
          <w:rFonts w:ascii="Simplified Arabic" w:hAnsi="Simplified Arabic" w:cs="Simplified Arabic"/>
          <w:sz w:val="32"/>
          <w:szCs w:val="32"/>
          <w:rtl/>
        </w:rPr>
        <w:t>المؤرخ في</w:t>
      </w:r>
      <w:r w:rsidRPr="00CA7DA7">
        <w:rPr>
          <w:rFonts w:ascii="Simplified Arabic" w:hAnsi="Simplified Arabic" w:cs="Simplified Arabic"/>
          <w:sz w:val="32"/>
          <w:szCs w:val="32"/>
        </w:rPr>
        <w:t>23</w:t>
      </w:r>
      <w:r w:rsidRPr="00CA7DA7">
        <w:rPr>
          <w:rFonts w:ascii="Simplified Arabic" w:hAnsi="Simplified Arabic" w:cs="Simplified Arabic"/>
          <w:sz w:val="32"/>
          <w:szCs w:val="32"/>
          <w:rtl/>
        </w:rPr>
        <w:t>يوليو</w:t>
      </w:r>
      <w:r w:rsidRPr="00CA7DA7">
        <w:rPr>
          <w:rFonts w:ascii="Simplified Arabic" w:hAnsi="Simplified Arabic" w:cs="Simplified Arabic"/>
          <w:sz w:val="32"/>
          <w:szCs w:val="32"/>
        </w:rPr>
        <w:t>2015</w:t>
      </w:r>
      <w:r w:rsidRPr="00CA7DA7">
        <w:rPr>
          <w:rFonts w:ascii="Simplified Arabic" w:hAnsi="Simplified Arabic" w:cs="Simplified Arabic"/>
          <w:sz w:val="32"/>
          <w:szCs w:val="32"/>
          <w:rtl/>
        </w:rPr>
        <w:t xml:space="preserve">(ج. ر. عدد </w:t>
      </w:r>
      <w:r w:rsidRPr="00CA7DA7">
        <w:rPr>
          <w:rFonts w:ascii="Simplified Arabic" w:hAnsi="Simplified Arabic" w:cs="Simplified Arabic"/>
          <w:sz w:val="32"/>
          <w:szCs w:val="32"/>
        </w:rPr>
        <w:t>40</w:t>
      </w:r>
      <w:r w:rsidRPr="00CA7DA7">
        <w:rPr>
          <w:rFonts w:ascii="Simplified Arabic" w:hAnsi="Simplified Arabic" w:cs="Simplified Arabic"/>
          <w:sz w:val="32"/>
          <w:szCs w:val="32"/>
          <w:rtl/>
        </w:rPr>
        <w:t xml:space="preserve"> من سنة 2015)</w:t>
      </w:r>
    </w:p>
    <w:p w:rsidR="00C15DF5" w:rsidRPr="00CA7DA7" w:rsidRDefault="00C15DF5" w:rsidP="00C15DF5">
      <w:pPr>
        <w:bidi/>
        <w:spacing w:after="0"/>
        <w:jc w:val="both"/>
        <w:rPr>
          <w:rFonts w:ascii="Simplified Arabic" w:eastAsia="Times New Roman" w:hAnsi="Simplified Arabic" w:cs="Simplified Arabic"/>
          <w:b/>
          <w:bCs/>
          <w:sz w:val="32"/>
          <w:szCs w:val="32"/>
          <w:rtl/>
          <w:lang w:eastAsia="fr-FR"/>
        </w:rPr>
      </w:pPr>
      <w:r w:rsidRPr="00CA7DA7">
        <w:rPr>
          <w:rFonts w:ascii="Simplified Arabic" w:eastAsia="Times New Roman" w:hAnsi="Simplified Arabic" w:cs="Simplified Arabic"/>
          <w:sz w:val="32"/>
          <w:szCs w:val="32"/>
          <w:rtl/>
          <w:lang w:eastAsia="fr-FR"/>
        </w:rPr>
        <w:t>3-</w:t>
      </w:r>
      <w:r w:rsidRPr="00CA7DA7">
        <w:rPr>
          <w:rFonts w:ascii="Simplified Arabic" w:eastAsia="Times New Roman" w:hAnsi="Simplified Arabic" w:cs="Simplified Arabic"/>
          <w:b/>
          <w:bCs/>
          <w:sz w:val="32"/>
          <w:szCs w:val="32"/>
          <w:rtl/>
          <w:lang w:eastAsia="fr-FR"/>
        </w:rPr>
        <w:t>أسلوبّ النص</w:t>
      </w:r>
      <w:r w:rsidRPr="00CA7DA7">
        <w:rPr>
          <w:rFonts w:ascii="Simplified Arabic" w:eastAsia="Times New Roman" w:hAnsi="Simplified Arabic" w:cs="Simplified Arabic"/>
          <w:b/>
          <w:bCs/>
          <w:sz w:val="32"/>
          <w:szCs w:val="32"/>
          <w:lang w:eastAsia="fr-FR"/>
        </w:rPr>
        <w:t>:</w:t>
      </w:r>
    </w:p>
    <w:p w:rsidR="00C15DF5" w:rsidRPr="00CA7DA7" w:rsidRDefault="00C15DF5" w:rsidP="00C15DF5">
      <w:pPr>
        <w:bidi/>
        <w:spacing w:after="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      </w:t>
      </w:r>
      <w:r w:rsidRPr="00CA7DA7">
        <w:rPr>
          <w:rFonts w:ascii="Simplified Arabic" w:eastAsia="Times New Roman" w:hAnsi="Simplified Arabic" w:cs="Simplified Arabic"/>
          <w:sz w:val="32"/>
          <w:szCs w:val="32"/>
          <w:rtl/>
          <w:lang w:eastAsia="fr-FR"/>
        </w:rPr>
        <w:t xml:space="preserve">جاء النص من الناحية اللغوية بأسلوب إنشائي وبسيط وواضح، حيث تضمن عبارة نهي </w:t>
      </w:r>
      <w:proofErr w:type="gramStart"/>
      <w:r w:rsidRPr="00CA7DA7">
        <w:rPr>
          <w:rFonts w:ascii="Simplified Arabic" w:eastAsia="Times New Roman" w:hAnsi="Simplified Arabic" w:cs="Simplified Arabic" w:hint="cs"/>
          <w:sz w:val="32"/>
          <w:szCs w:val="32"/>
          <w:rtl/>
          <w:lang w:eastAsia="fr-FR"/>
        </w:rPr>
        <w:t>بداء</w:t>
      </w:r>
      <w:r w:rsidRPr="00CA7DA7">
        <w:rPr>
          <w:rFonts w:ascii="Simplified Arabic" w:eastAsia="Times New Roman" w:hAnsi="Simplified Arabic" w:cs="Simplified Arabic"/>
          <w:sz w:val="32"/>
          <w:szCs w:val="32"/>
          <w:rtl/>
          <w:lang w:eastAsia="fr-FR"/>
        </w:rPr>
        <w:t xml:space="preserve"> :</w:t>
      </w:r>
      <w:proofErr w:type="gramEnd"/>
      <w:r w:rsidRPr="00CA7DA7">
        <w:rPr>
          <w:rFonts w:ascii="Simplified Arabic" w:eastAsia="Times New Roman" w:hAnsi="Simplified Arabic" w:cs="Simplified Arabic"/>
          <w:sz w:val="32"/>
          <w:szCs w:val="32"/>
          <w:rtl/>
          <w:lang w:eastAsia="fr-FR"/>
        </w:rPr>
        <w:t xml:space="preserve"> "لا تحرك الدعوى العمومية..</w:t>
      </w:r>
      <w:proofErr w:type="gramStart"/>
      <w:r w:rsidRPr="00CA7DA7">
        <w:rPr>
          <w:rFonts w:ascii="Simplified Arabic" w:eastAsia="Times New Roman" w:hAnsi="Simplified Arabic" w:cs="Simplified Arabic"/>
          <w:sz w:val="32"/>
          <w:szCs w:val="32"/>
          <w:rtl/>
          <w:lang w:eastAsia="fr-FR"/>
        </w:rPr>
        <w:t>."،</w:t>
      </w:r>
      <w:proofErr w:type="gramEnd"/>
      <w:r w:rsidRPr="00CA7DA7">
        <w:rPr>
          <w:rFonts w:ascii="Simplified Arabic" w:eastAsia="Times New Roman" w:hAnsi="Simplified Arabic" w:cs="Simplified Arabic"/>
          <w:sz w:val="32"/>
          <w:szCs w:val="32"/>
          <w:rtl/>
          <w:lang w:eastAsia="fr-FR"/>
        </w:rPr>
        <w:t>مع عبارات متتالية،إلى آخر الفقرة الأولى ساردا عناصر في صورة شرط رئيسي وشروط فرعية، منتهيا بجواب للشرط الرئيسي</w:t>
      </w:r>
      <w:r w:rsidRPr="00CA7DA7">
        <w:rPr>
          <w:rFonts w:ascii="Simplified Arabic" w:eastAsia="Times New Roman" w:hAnsi="Simplified Arabic" w:cs="Simplified Arabic"/>
          <w:sz w:val="32"/>
          <w:szCs w:val="32"/>
          <w:lang w:eastAsia="fr-FR"/>
        </w:rPr>
        <w:t>.</w:t>
      </w:r>
      <w:r w:rsidRPr="00CA7DA7">
        <w:rPr>
          <w:rFonts w:ascii="Simplified Arabic" w:eastAsia="Times New Roman" w:hAnsi="Simplified Arabic" w:cs="Simplified Arabic"/>
          <w:sz w:val="32"/>
          <w:szCs w:val="32"/>
          <w:rtl/>
          <w:lang w:eastAsia="fr-FR"/>
        </w:rPr>
        <w:t xml:space="preserve"> أمّا من حيث تحرير النصّ ، فلقد صيغ صياغة قانونية واضحة، فمن خلال السياق العام للنصوص القانونية المتضمنة المبادئ العامة لتحريك الدعوى العمومية والواردة في قانون الإجراءات الجزائية، تضمن نص ّ المادّة</w:t>
      </w:r>
      <w:r w:rsidRPr="00CA7DA7">
        <w:rPr>
          <w:rFonts w:ascii="Simplified Arabic" w:eastAsia="Times New Roman" w:hAnsi="Simplified Arabic" w:cs="Simplified Arabic"/>
          <w:sz w:val="32"/>
          <w:szCs w:val="32"/>
          <w:lang w:eastAsia="fr-FR"/>
        </w:rPr>
        <w:t>6</w:t>
      </w:r>
      <w:r w:rsidRPr="00CA7DA7">
        <w:rPr>
          <w:rFonts w:ascii="Simplified Arabic" w:eastAsia="Times New Roman" w:hAnsi="Simplified Arabic" w:cs="Simplified Arabic"/>
          <w:sz w:val="32"/>
          <w:szCs w:val="32"/>
          <w:rtl/>
          <w:lang w:eastAsia="fr-FR"/>
        </w:rPr>
        <w:t xml:space="preserve">مكرر فقرة </w:t>
      </w:r>
      <w:r w:rsidRPr="00CA7DA7">
        <w:rPr>
          <w:rFonts w:ascii="Simplified Arabic" w:eastAsia="Times New Roman" w:hAnsi="Simplified Arabic" w:cs="Simplified Arabic"/>
          <w:sz w:val="32"/>
          <w:szCs w:val="32"/>
          <w:lang w:eastAsia="fr-FR"/>
        </w:rPr>
        <w:t>1</w:t>
      </w:r>
      <w:r w:rsidRPr="00CA7DA7">
        <w:rPr>
          <w:rFonts w:ascii="Simplified Arabic" w:eastAsia="Times New Roman" w:hAnsi="Simplified Arabic" w:cs="Simplified Arabic"/>
          <w:sz w:val="32"/>
          <w:szCs w:val="32"/>
          <w:rtl/>
          <w:lang w:eastAsia="fr-FR"/>
        </w:rPr>
        <w:t>استثناء من الأصل المتمثل في صلاحية النيابة العامة في تحريك الدعوى العمومية في جميع الحالات التي يصل إلى علمها حصول وقائع يمكن وصفها وصفا جزائيا وذلك بشكل تلقائي.حيث جاءت صياغة النص ّ محل الدراسة خلافا للأصل كما أشرنا أعلاه، بصيغة نهي النيابة العامة عن تحريك هذا النهي أو المنع من تحريك</w:t>
      </w:r>
      <w:r w:rsidRPr="00CA7DA7">
        <w:rPr>
          <w:rFonts w:ascii="Simplified Arabic" w:eastAsia="Times New Roman" w:hAnsi="Simplified Arabic" w:cs="Simplified Arabic"/>
          <w:sz w:val="32"/>
          <w:szCs w:val="32"/>
          <w:lang w:eastAsia="fr-FR"/>
        </w:rPr>
        <w:t xml:space="preserve"> </w:t>
      </w:r>
      <w:r w:rsidRPr="00CA7DA7">
        <w:rPr>
          <w:rFonts w:ascii="Simplified Arabic" w:eastAsia="Times New Roman" w:hAnsi="Simplified Arabic" w:cs="Simplified Arabic"/>
          <w:sz w:val="32"/>
          <w:szCs w:val="32"/>
          <w:rtl/>
          <w:lang w:eastAsia="fr-FR"/>
        </w:rPr>
        <w:t xml:space="preserve">الدعوى العمومية ضد مسيري المؤسسات العمومية الاقتصادية، غير أن العمومية ليس مطلقا بل في حالة واحدة وهي عدم وجود شكوى ضد المسيرين.أمّا في حال رفع الشكوى من الجهات المخولة قانونا، فيصبح بإمكان النيابة العامة تحريك الدعوى العمومية ضد المسيرين. </w:t>
      </w:r>
      <w:proofErr w:type="gramStart"/>
      <w:r w:rsidRPr="00CA7DA7">
        <w:rPr>
          <w:rFonts w:ascii="Simplified Arabic" w:eastAsia="Times New Roman" w:hAnsi="Simplified Arabic" w:cs="Simplified Arabic"/>
          <w:sz w:val="32"/>
          <w:szCs w:val="32"/>
          <w:rtl/>
          <w:lang w:eastAsia="fr-FR"/>
        </w:rPr>
        <w:t>وبالتالي</w:t>
      </w:r>
      <w:proofErr w:type="gramEnd"/>
      <w:r w:rsidRPr="00CA7DA7">
        <w:rPr>
          <w:rFonts w:ascii="Simplified Arabic" w:eastAsia="Times New Roman" w:hAnsi="Simplified Arabic" w:cs="Simplified Arabic"/>
          <w:sz w:val="32"/>
          <w:szCs w:val="32"/>
          <w:rtl/>
          <w:lang w:eastAsia="fr-FR"/>
        </w:rPr>
        <w:t xml:space="preserve">، فإن ّ النهي المصاغ في نص ّ المادّة </w:t>
      </w:r>
      <w:r w:rsidRPr="00CA7DA7">
        <w:rPr>
          <w:rFonts w:ascii="Simplified Arabic" w:eastAsia="Times New Roman" w:hAnsi="Simplified Arabic" w:cs="Simplified Arabic"/>
          <w:sz w:val="32"/>
          <w:szCs w:val="32"/>
          <w:lang w:eastAsia="fr-FR"/>
        </w:rPr>
        <w:t>6</w:t>
      </w:r>
      <w:r w:rsidRPr="00CA7DA7">
        <w:rPr>
          <w:rFonts w:ascii="Simplified Arabic" w:eastAsia="Times New Roman" w:hAnsi="Simplified Arabic" w:cs="Simplified Arabic"/>
          <w:sz w:val="32"/>
          <w:szCs w:val="32"/>
          <w:rtl/>
          <w:lang w:eastAsia="fr-FR"/>
        </w:rPr>
        <w:t xml:space="preserve"> مكرر، يعد في حقيقة الأمر تقييدا وليس منعا مطلقا.</w:t>
      </w:r>
    </w:p>
    <w:p w:rsidR="00C15DF5" w:rsidRPr="00CA7DA7" w:rsidRDefault="00C15DF5" w:rsidP="00C15DF5">
      <w:pPr>
        <w:bidi/>
        <w:spacing w:after="0"/>
        <w:jc w:val="both"/>
        <w:rPr>
          <w:rFonts w:ascii="Simplified Arabic" w:eastAsia="Times New Roman" w:hAnsi="Simplified Arabic" w:cs="Simplified Arabic"/>
          <w:b/>
          <w:bCs/>
          <w:sz w:val="32"/>
          <w:szCs w:val="32"/>
          <w:rtl/>
          <w:lang w:eastAsia="fr-FR"/>
        </w:rPr>
      </w:pPr>
      <w:r w:rsidRPr="00CA7DA7">
        <w:rPr>
          <w:rFonts w:ascii="Simplified Arabic" w:eastAsia="Times New Roman" w:hAnsi="Simplified Arabic" w:cs="Simplified Arabic"/>
          <w:sz w:val="32"/>
          <w:szCs w:val="32"/>
          <w:rtl/>
          <w:lang w:eastAsia="fr-FR"/>
        </w:rPr>
        <w:t xml:space="preserve">4 </w:t>
      </w:r>
      <w:r w:rsidRPr="00CA7DA7">
        <w:rPr>
          <w:rFonts w:ascii="Simplified Arabic" w:eastAsia="Times New Roman" w:hAnsi="Simplified Arabic" w:cs="Simplified Arabic"/>
          <w:sz w:val="32"/>
          <w:szCs w:val="32"/>
          <w:lang w:eastAsia="fr-FR"/>
        </w:rPr>
        <w:t>-</w:t>
      </w:r>
      <w:proofErr w:type="gramStart"/>
      <w:r w:rsidRPr="00CA7DA7">
        <w:rPr>
          <w:rFonts w:ascii="Simplified Arabic" w:eastAsia="Times New Roman" w:hAnsi="Simplified Arabic" w:cs="Simplified Arabic"/>
          <w:b/>
          <w:bCs/>
          <w:sz w:val="32"/>
          <w:szCs w:val="32"/>
          <w:rtl/>
          <w:lang w:eastAsia="fr-FR"/>
        </w:rPr>
        <w:t>تقسيم</w:t>
      </w:r>
      <w:proofErr w:type="gramEnd"/>
      <w:r w:rsidRPr="00CA7DA7">
        <w:rPr>
          <w:rFonts w:ascii="Simplified Arabic" w:eastAsia="Times New Roman" w:hAnsi="Simplified Arabic" w:cs="Simplified Arabic"/>
          <w:b/>
          <w:bCs/>
          <w:sz w:val="32"/>
          <w:szCs w:val="32"/>
          <w:rtl/>
          <w:lang w:eastAsia="fr-FR"/>
        </w:rPr>
        <w:t xml:space="preserve"> النص</w:t>
      </w:r>
    </w:p>
    <w:p w:rsidR="00C15DF5" w:rsidRPr="00CA7DA7" w:rsidRDefault="00C15DF5" w:rsidP="00C15DF5">
      <w:pPr>
        <w:bidi/>
        <w:spacing w:after="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lastRenderedPageBreak/>
        <w:t xml:space="preserve">     </w:t>
      </w:r>
      <w:r w:rsidRPr="00CA7DA7">
        <w:rPr>
          <w:rFonts w:ascii="Simplified Arabic" w:eastAsia="Times New Roman" w:hAnsi="Simplified Arabic" w:cs="Simplified Arabic"/>
          <w:sz w:val="32"/>
          <w:szCs w:val="32"/>
          <w:rtl/>
          <w:lang w:eastAsia="fr-FR"/>
        </w:rPr>
        <w:t xml:space="preserve">قسم الدكتور بوكراشوش النص من حيث البناء اللغوي ثم من حيث المضمون القانوني، فلقدّ تضمنت المادّة </w:t>
      </w:r>
      <w:r w:rsidRPr="00CA7DA7">
        <w:rPr>
          <w:rFonts w:ascii="Simplified Arabic" w:eastAsia="Times New Roman" w:hAnsi="Simplified Arabic" w:cs="Simplified Arabic"/>
          <w:sz w:val="32"/>
          <w:szCs w:val="32"/>
          <w:lang w:eastAsia="fr-FR"/>
        </w:rPr>
        <w:t>6</w:t>
      </w:r>
      <w:r w:rsidRPr="00CA7DA7">
        <w:rPr>
          <w:rFonts w:ascii="Simplified Arabic" w:eastAsia="Times New Roman" w:hAnsi="Simplified Arabic" w:cs="Simplified Arabic"/>
          <w:sz w:val="32"/>
          <w:szCs w:val="32"/>
          <w:rtl/>
          <w:lang w:eastAsia="fr-FR"/>
        </w:rPr>
        <w:t>مكرر من قانون الإجراءات الجزائية من الناحية اللغوية فقرتين أساسيتين، حيث بدأت الأولى من كلمة "لا تحرك الدعوى العمومية..." وانتهت عند عبارة "... في القانون التجاري وفي التشريع الساري المفعول".</w:t>
      </w:r>
    </w:p>
    <w:p w:rsidR="00C15DF5" w:rsidRPr="00CA7DA7" w:rsidRDefault="00C15DF5" w:rsidP="00C15DF5">
      <w:pPr>
        <w:bidi/>
        <w:spacing w:after="0"/>
        <w:jc w:val="both"/>
        <w:rPr>
          <w:rFonts w:ascii="Simplified Arabic" w:eastAsia="Times New Roman" w:hAnsi="Simplified Arabic" w:cs="Simplified Arabic"/>
          <w:sz w:val="32"/>
          <w:szCs w:val="32"/>
          <w:rtl/>
          <w:lang w:eastAsia="fr-FR"/>
        </w:rPr>
      </w:pPr>
      <w:r w:rsidRPr="00CA7DA7">
        <w:rPr>
          <w:rFonts w:ascii="Simplified Arabic" w:eastAsia="Times New Roman" w:hAnsi="Simplified Arabic" w:cs="Simplified Arabic"/>
          <w:sz w:val="32"/>
          <w:szCs w:val="32"/>
          <w:rtl/>
          <w:lang w:eastAsia="fr-FR"/>
        </w:rPr>
        <w:t xml:space="preserve">أمّا </w:t>
      </w:r>
      <w:proofErr w:type="gramStart"/>
      <w:r w:rsidRPr="00CA7DA7">
        <w:rPr>
          <w:rFonts w:ascii="Simplified Arabic" w:eastAsia="Times New Roman" w:hAnsi="Simplified Arabic" w:cs="Simplified Arabic"/>
          <w:sz w:val="32"/>
          <w:szCs w:val="32"/>
          <w:rtl/>
          <w:lang w:eastAsia="fr-FR"/>
        </w:rPr>
        <w:t>الفقرة</w:t>
      </w:r>
      <w:proofErr w:type="gramEnd"/>
      <w:r w:rsidRPr="00CA7DA7">
        <w:rPr>
          <w:rFonts w:ascii="Simplified Arabic" w:eastAsia="Times New Roman" w:hAnsi="Simplified Arabic" w:cs="Simplified Arabic"/>
          <w:sz w:val="32"/>
          <w:szCs w:val="32"/>
          <w:rtl/>
          <w:lang w:eastAsia="fr-FR"/>
        </w:rPr>
        <w:t xml:space="preserve"> الثانيةّ، فلقد بدأت بعبارة "يتعرض أعضاء الهيئات..." وانتهت بعبارة "... المقررة في التشريع الساري المفعول".</w:t>
      </w:r>
    </w:p>
    <w:p w:rsidR="00C15DF5" w:rsidRPr="00CA7DA7" w:rsidRDefault="00C15DF5" w:rsidP="00C15DF5">
      <w:pPr>
        <w:bidi/>
        <w:spacing w:after="0"/>
        <w:jc w:val="both"/>
        <w:rPr>
          <w:rFonts w:ascii="Simplified Arabic" w:eastAsia="Times New Roman" w:hAnsi="Simplified Arabic" w:cs="Simplified Arabic"/>
          <w:sz w:val="32"/>
          <w:szCs w:val="32"/>
          <w:rtl/>
          <w:lang w:eastAsia="fr-FR"/>
        </w:rPr>
      </w:pPr>
      <w:proofErr w:type="gramStart"/>
      <w:r w:rsidRPr="00CA7DA7">
        <w:rPr>
          <w:rFonts w:ascii="Simplified Arabic" w:eastAsia="Times New Roman" w:hAnsi="Simplified Arabic" w:cs="Simplified Arabic"/>
          <w:sz w:val="32"/>
          <w:szCs w:val="32"/>
          <w:rtl/>
          <w:lang w:eastAsia="fr-FR"/>
        </w:rPr>
        <w:t>يظهر</w:t>
      </w:r>
      <w:proofErr w:type="gramEnd"/>
      <w:r w:rsidRPr="00CA7DA7">
        <w:rPr>
          <w:rFonts w:ascii="Simplified Arabic" w:eastAsia="Times New Roman" w:hAnsi="Simplified Arabic" w:cs="Simplified Arabic"/>
          <w:sz w:val="32"/>
          <w:szCs w:val="32"/>
          <w:rtl/>
          <w:lang w:eastAsia="fr-FR"/>
        </w:rPr>
        <w:t xml:space="preserve"> من خلال نظرة فاحصة سطحية الفرق بين الفقرتين من حيث عدد الكلمات، فالفقرة الأولى جاءت طويلة نسبيا مقارنة بالفقرة الثانية، حيث احتوت</w:t>
      </w:r>
      <w:r w:rsidRPr="00CA7DA7">
        <w:rPr>
          <w:rFonts w:ascii="Simplified Arabic" w:eastAsia="Times New Roman" w:hAnsi="Simplified Arabic" w:cs="Simplified Arabic"/>
          <w:sz w:val="32"/>
          <w:szCs w:val="32"/>
          <w:lang w:eastAsia="fr-FR"/>
        </w:rPr>
        <w:t>54</w:t>
      </w:r>
      <w:r w:rsidRPr="00CA7DA7">
        <w:rPr>
          <w:rFonts w:ascii="Simplified Arabic" w:eastAsia="Times New Roman" w:hAnsi="Simplified Arabic" w:cs="Simplified Arabic"/>
          <w:sz w:val="32"/>
          <w:szCs w:val="32"/>
          <w:rtl/>
          <w:lang w:eastAsia="fr-FR"/>
        </w:rPr>
        <w:t xml:space="preserve"> كلمة وحرف، أمّا الثانية فبنيت على</w:t>
      </w:r>
      <w:r w:rsidRPr="00CA7DA7">
        <w:rPr>
          <w:rFonts w:ascii="Simplified Arabic" w:eastAsia="Times New Roman" w:hAnsi="Simplified Arabic" w:cs="Simplified Arabic"/>
          <w:sz w:val="32"/>
          <w:szCs w:val="32"/>
          <w:lang w:eastAsia="fr-FR"/>
        </w:rPr>
        <w:t>19</w:t>
      </w:r>
      <w:r w:rsidRPr="00CA7DA7">
        <w:rPr>
          <w:rFonts w:ascii="Simplified Arabic" w:eastAsia="Times New Roman" w:hAnsi="Simplified Arabic" w:cs="Simplified Arabic"/>
          <w:sz w:val="32"/>
          <w:szCs w:val="32"/>
          <w:rtl/>
          <w:lang w:eastAsia="fr-FR"/>
        </w:rPr>
        <w:t>كلمة وحرف فقط.</w:t>
      </w:r>
    </w:p>
    <w:p w:rsidR="00C15DF5" w:rsidRPr="00CA7DA7" w:rsidRDefault="00C15DF5" w:rsidP="00C15DF5">
      <w:pPr>
        <w:bidi/>
        <w:spacing w:after="0"/>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وعليه، يمكن القول أن ّ هناك عدم توازن بين الفقرتين من حيث البناء اللّغوي، فهل يؤثر ذلك التباين الشكلي على المضمون من حيث الأفكار أوالأحكام القانونية ونوعيتها أو طبيعتها؟وذلك ما سوف نعرفه من خلال دراسة العناصر </w:t>
      </w:r>
      <w:proofErr w:type="gramStart"/>
      <w:r w:rsidRPr="00CA7DA7">
        <w:rPr>
          <w:rFonts w:ascii="Simplified Arabic" w:hAnsi="Simplified Arabic" w:cs="Simplified Arabic"/>
          <w:sz w:val="32"/>
          <w:szCs w:val="32"/>
          <w:rtl/>
        </w:rPr>
        <w:t>أدناه</w:t>
      </w:r>
      <w:proofErr w:type="gramEnd"/>
    </w:p>
    <w:p w:rsidR="00C15DF5" w:rsidRPr="00CA7DA7" w:rsidRDefault="00C15DF5" w:rsidP="00C15DF5">
      <w:pPr>
        <w:bidi/>
        <w:spacing w:after="0"/>
        <w:jc w:val="both"/>
        <w:rPr>
          <w:rFonts w:ascii="Simplified Arabic" w:hAnsi="Simplified Arabic" w:cs="Simplified Arabic"/>
          <w:b/>
          <w:bCs/>
          <w:sz w:val="32"/>
          <w:szCs w:val="32"/>
          <w:rtl/>
        </w:rPr>
      </w:pPr>
      <w:proofErr w:type="gramStart"/>
      <w:r w:rsidRPr="00CA7DA7">
        <w:rPr>
          <w:rFonts w:ascii="Simplified Arabic" w:hAnsi="Simplified Arabic" w:cs="Simplified Arabic"/>
          <w:b/>
          <w:bCs/>
          <w:sz w:val="32"/>
          <w:szCs w:val="32"/>
          <w:rtl/>
        </w:rPr>
        <w:t>ثانيا :</w:t>
      </w:r>
      <w:proofErr w:type="gramEnd"/>
      <w:r w:rsidRPr="00CA7DA7">
        <w:rPr>
          <w:rFonts w:ascii="Simplified Arabic" w:hAnsi="Simplified Arabic" w:cs="Simplified Arabic"/>
          <w:b/>
          <w:bCs/>
          <w:sz w:val="32"/>
          <w:szCs w:val="32"/>
          <w:rtl/>
        </w:rPr>
        <w:t xml:space="preserve"> التحليل الموضوعي </w:t>
      </w:r>
    </w:p>
    <w:p w:rsidR="00C15DF5" w:rsidRPr="00CA7DA7" w:rsidRDefault="00C15DF5" w:rsidP="00C15DF5">
      <w:pPr>
        <w:bidi/>
        <w:spacing w:after="0"/>
        <w:jc w:val="both"/>
        <w:rPr>
          <w:rFonts w:ascii="Simplified Arabic" w:hAnsi="Simplified Arabic" w:cs="Simplified Arabic"/>
          <w:sz w:val="32"/>
          <w:szCs w:val="32"/>
          <w:rtl/>
        </w:rPr>
      </w:pPr>
      <w:r w:rsidRPr="00CA7DA7">
        <w:rPr>
          <w:rFonts w:ascii="Simplified Arabic" w:hAnsi="Simplified Arabic" w:cs="Simplified Arabic"/>
          <w:sz w:val="32"/>
          <w:szCs w:val="32"/>
          <w:rtl/>
        </w:rPr>
        <w:t>أ</w:t>
      </w:r>
      <w:r w:rsidRPr="00CA7DA7">
        <w:rPr>
          <w:rFonts w:ascii="Simplified Arabic" w:hAnsi="Simplified Arabic" w:cs="Simplified Arabic"/>
          <w:b/>
          <w:bCs/>
          <w:sz w:val="32"/>
          <w:szCs w:val="32"/>
        </w:rPr>
        <w:t>-</w:t>
      </w:r>
      <w:proofErr w:type="gramStart"/>
      <w:r w:rsidRPr="00CA7DA7">
        <w:rPr>
          <w:rFonts w:ascii="Simplified Arabic" w:hAnsi="Simplified Arabic" w:cs="Simplified Arabic"/>
          <w:b/>
          <w:bCs/>
          <w:sz w:val="32"/>
          <w:szCs w:val="32"/>
          <w:rtl/>
        </w:rPr>
        <w:t>الفكرة</w:t>
      </w:r>
      <w:proofErr w:type="gramEnd"/>
      <w:r w:rsidRPr="00CA7DA7">
        <w:rPr>
          <w:rFonts w:ascii="Simplified Arabic" w:hAnsi="Simplified Arabic" w:cs="Simplified Arabic"/>
          <w:b/>
          <w:bCs/>
          <w:sz w:val="32"/>
          <w:szCs w:val="32"/>
          <w:rtl/>
        </w:rPr>
        <w:t xml:space="preserve"> الرئيسية</w:t>
      </w:r>
    </w:p>
    <w:p w:rsidR="00C15DF5" w:rsidRPr="00CA7DA7" w:rsidRDefault="00C15DF5" w:rsidP="00C15DF5">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CA7DA7">
        <w:rPr>
          <w:rFonts w:ascii="Simplified Arabic" w:hAnsi="Simplified Arabic" w:cs="Simplified Arabic"/>
          <w:sz w:val="32"/>
          <w:szCs w:val="32"/>
          <w:rtl/>
        </w:rPr>
        <w:t>تدور الفكرة الرئيسية والتي يمكن القول أنّه قد احتوتها كل من الفقرة الأولى والفقرة الثانية من نص ّ المادّة</w:t>
      </w:r>
      <w:r w:rsidRPr="00CA7DA7">
        <w:rPr>
          <w:rFonts w:ascii="Simplified Arabic" w:hAnsi="Simplified Arabic" w:cs="Simplified Arabic"/>
          <w:sz w:val="32"/>
          <w:szCs w:val="32"/>
        </w:rPr>
        <w:t>6</w:t>
      </w:r>
      <w:r w:rsidRPr="00CA7DA7">
        <w:rPr>
          <w:rFonts w:ascii="Simplified Arabic" w:hAnsi="Simplified Arabic" w:cs="Simplified Arabic"/>
          <w:sz w:val="32"/>
          <w:szCs w:val="32"/>
          <w:rtl/>
        </w:rPr>
        <w:t xml:space="preserve"> مكرر من قانون الإجراءات الجزائية، حول تقييد النيابة العامة عن تحريك الدعوى العمومية ضد مسيري المؤسسات العمومية الاقتصادية، أو بعبارة أخرى الحد من إطلاق يد النيابة العامة في تحريك الدعوى العمومية ضد مسيري فئة من المؤسسات العمومية.</w:t>
      </w:r>
      <w:r w:rsidRPr="00CA7DA7">
        <w:rPr>
          <w:rFonts w:ascii="Simplified Arabic" w:hAnsi="Simplified Arabic" w:cs="Simplified Arabic"/>
          <w:sz w:val="32"/>
          <w:szCs w:val="32"/>
        </w:rPr>
        <w:br/>
      </w:r>
      <w:r w:rsidRPr="00CA7DA7">
        <w:rPr>
          <w:rFonts w:ascii="Simplified Arabic" w:hAnsi="Simplified Arabic" w:cs="Simplified Arabic"/>
          <w:sz w:val="32"/>
          <w:szCs w:val="32"/>
          <w:rtl/>
        </w:rPr>
        <w:t>فضلا عن ذلك، يمكن تلخيص الفكرة الرئيسية للنص في مسألة إشراك جهات أخرى،ذات صلة بفئة من المؤسسات العمومية تتمتع بمركز قانوني هام وذات مصلحة مباشرة مع النيابة العامة في تحريك الدعوى العمومية،ضد المسيرين، مع تحميلها لجانب من المسؤولية مقابل هذا الإشراك في حال عدم قيامها بالتبليغ عن الوقائع التي تشكل جريمة</w:t>
      </w:r>
    </w:p>
    <w:p w:rsidR="00C15DF5" w:rsidRPr="00CA7DA7" w:rsidRDefault="00C15DF5" w:rsidP="00C15DF5">
      <w:pPr>
        <w:bidi/>
        <w:spacing w:after="0"/>
        <w:jc w:val="both"/>
        <w:rPr>
          <w:rFonts w:ascii="Simplified Arabic" w:hAnsi="Simplified Arabic" w:cs="Simplified Arabic"/>
          <w:b/>
          <w:bCs/>
          <w:sz w:val="32"/>
          <w:szCs w:val="32"/>
          <w:rtl/>
        </w:rPr>
      </w:pPr>
      <w:r w:rsidRPr="00CA7DA7">
        <w:rPr>
          <w:rFonts w:ascii="Simplified Arabic" w:hAnsi="Simplified Arabic" w:cs="Simplified Arabic"/>
          <w:b/>
          <w:bCs/>
          <w:sz w:val="32"/>
          <w:szCs w:val="32"/>
          <w:rtl/>
        </w:rPr>
        <w:t>ب-</w:t>
      </w:r>
      <w:proofErr w:type="gramStart"/>
      <w:r w:rsidRPr="00CA7DA7">
        <w:rPr>
          <w:rFonts w:ascii="Simplified Arabic" w:hAnsi="Simplified Arabic" w:cs="Simplified Arabic"/>
          <w:b/>
          <w:bCs/>
          <w:sz w:val="32"/>
          <w:szCs w:val="32"/>
          <w:rtl/>
        </w:rPr>
        <w:t>الأفكار</w:t>
      </w:r>
      <w:proofErr w:type="gramEnd"/>
      <w:r w:rsidRPr="00CA7DA7">
        <w:rPr>
          <w:rFonts w:ascii="Simplified Arabic" w:hAnsi="Simplified Arabic" w:cs="Simplified Arabic"/>
          <w:b/>
          <w:bCs/>
          <w:sz w:val="32"/>
          <w:szCs w:val="32"/>
          <w:rtl/>
        </w:rPr>
        <w:t xml:space="preserve"> الثانوية</w:t>
      </w:r>
    </w:p>
    <w:p w:rsidR="00C15DF5" w:rsidRDefault="00C15DF5" w:rsidP="00C15DF5">
      <w:pPr>
        <w:bidi/>
        <w:spacing w:after="0"/>
        <w:jc w:val="both"/>
        <w:rPr>
          <w:rFonts w:ascii="Simplified Arabic" w:hAnsi="Simplified Arabic" w:cs="Simplified Arabic"/>
          <w:sz w:val="32"/>
          <w:szCs w:val="32"/>
          <w:rtl/>
        </w:rPr>
      </w:pPr>
      <w:r w:rsidRPr="00CA7DA7">
        <w:rPr>
          <w:rFonts w:ascii="Simplified Arabic" w:hAnsi="Simplified Arabic" w:cs="Simplified Arabic"/>
          <w:sz w:val="32"/>
          <w:szCs w:val="32"/>
          <w:rtl/>
        </w:rPr>
        <w:lastRenderedPageBreak/>
        <w:t xml:space="preserve">أمّا الأفكار الثانوية التي احتواها نص ّ المادّة </w:t>
      </w:r>
      <w:r w:rsidRPr="00CA7DA7">
        <w:rPr>
          <w:rFonts w:ascii="Simplified Arabic" w:hAnsi="Simplified Arabic" w:cs="Simplified Arabic"/>
          <w:sz w:val="32"/>
          <w:szCs w:val="32"/>
        </w:rPr>
        <w:t>6</w:t>
      </w:r>
      <w:r w:rsidRPr="00CA7DA7">
        <w:rPr>
          <w:rFonts w:ascii="Simplified Arabic" w:hAnsi="Simplified Arabic" w:cs="Simplified Arabic"/>
          <w:sz w:val="32"/>
          <w:szCs w:val="32"/>
          <w:rtl/>
        </w:rPr>
        <w:t xml:space="preserve"> مكرر، سواء ما تضمنته الفقرة الأولى أو الفقرة الثانية منه</w:t>
      </w:r>
      <w:proofErr w:type="gramStart"/>
      <w:r w:rsidRPr="00CA7DA7">
        <w:rPr>
          <w:rFonts w:ascii="Simplified Arabic" w:hAnsi="Simplified Arabic" w:cs="Simplified Arabic"/>
          <w:sz w:val="32"/>
          <w:szCs w:val="32"/>
          <w:rtl/>
        </w:rPr>
        <w:t>،فيمكن</w:t>
      </w:r>
      <w:proofErr w:type="gramEnd"/>
      <w:r w:rsidRPr="00CA7DA7">
        <w:rPr>
          <w:rFonts w:ascii="Simplified Arabic" w:hAnsi="Simplified Arabic" w:cs="Simplified Arabic"/>
          <w:sz w:val="32"/>
          <w:szCs w:val="32"/>
          <w:rtl/>
        </w:rPr>
        <w:t xml:space="preserve"> تلخيصها كالآتي:</w:t>
      </w:r>
    </w:p>
    <w:p w:rsidR="00C15DF5" w:rsidRPr="00CA7DA7" w:rsidRDefault="00C15DF5" w:rsidP="00C15DF5">
      <w:pPr>
        <w:bidi/>
        <w:spacing w:after="0"/>
        <w:jc w:val="both"/>
        <w:rPr>
          <w:rFonts w:ascii="Simplified Arabic" w:hAnsi="Simplified Arabic" w:cs="Simplified Arabic"/>
          <w:sz w:val="32"/>
          <w:szCs w:val="32"/>
          <w:rtl/>
        </w:rPr>
      </w:pPr>
    </w:p>
    <w:p w:rsidR="00C15DF5" w:rsidRPr="00CA7DA7" w:rsidRDefault="00C15DF5" w:rsidP="00C15DF5">
      <w:pPr>
        <w:bidi/>
        <w:spacing w:after="0"/>
        <w:jc w:val="both"/>
        <w:rPr>
          <w:rFonts w:ascii="Simplified Arabic" w:hAnsi="Simplified Arabic" w:cs="Simplified Arabic"/>
          <w:b/>
          <w:bCs/>
          <w:sz w:val="32"/>
          <w:szCs w:val="32"/>
          <w:rtl/>
        </w:rPr>
      </w:pPr>
      <w:proofErr w:type="gramStart"/>
      <w:r w:rsidRPr="00CA7DA7">
        <w:rPr>
          <w:rFonts w:ascii="Simplified Arabic" w:hAnsi="Simplified Arabic" w:cs="Simplified Arabic"/>
          <w:b/>
          <w:bCs/>
          <w:sz w:val="32"/>
          <w:szCs w:val="32"/>
          <w:rtl/>
        </w:rPr>
        <w:t>الفكرة</w:t>
      </w:r>
      <w:proofErr w:type="gramEnd"/>
      <w:r w:rsidRPr="00CA7DA7">
        <w:rPr>
          <w:rFonts w:ascii="Simplified Arabic" w:hAnsi="Simplified Arabic" w:cs="Simplified Arabic"/>
          <w:b/>
          <w:bCs/>
          <w:sz w:val="32"/>
          <w:szCs w:val="32"/>
          <w:rtl/>
        </w:rPr>
        <w:t xml:space="preserve"> الثانوية الأولى</w:t>
      </w:r>
      <w:r w:rsidRPr="00CA7DA7">
        <w:rPr>
          <w:rFonts w:ascii="Simplified Arabic" w:hAnsi="Simplified Arabic" w:cs="Simplified Arabic"/>
          <w:b/>
          <w:bCs/>
          <w:sz w:val="32"/>
          <w:szCs w:val="32"/>
        </w:rPr>
        <w:t>:</w:t>
      </w:r>
    </w:p>
    <w:p w:rsidR="00C15DF5" w:rsidRPr="00CA7DA7" w:rsidRDefault="00C15DF5" w:rsidP="00C15DF5">
      <w:pPr>
        <w:bidi/>
        <w:spacing w:after="0"/>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الشروط الشكلية والموضوعية لمتابعة </w:t>
      </w:r>
      <w:proofErr w:type="gramStart"/>
      <w:r w:rsidRPr="00CA7DA7">
        <w:rPr>
          <w:rFonts w:ascii="Simplified Arabic" w:hAnsi="Simplified Arabic" w:cs="Simplified Arabic"/>
          <w:sz w:val="32"/>
          <w:szCs w:val="32"/>
          <w:rtl/>
        </w:rPr>
        <w:t>مسيري</w:t>
      </w:r>
      <w:proofErr w:type="gramEnd"/>
      <w:r w:rsidRPr="00CA7DA7">
        <w:rPr>
          <w:rFonts w:ascii="Simplified Arabic" w:hAnsi="Simplified Arabic" w:cs="Simplified Arabic"/>
          <w:sz w:val="32"/>
          <w:szCs w:val="32"/>
          <w:rtl/>
        </w:rPr>
        <w:t xml:space="preserve"> المؤسسات العمومية الاقتصادية</w:t>
      </w:r>
      <w:r w:rsidRPr="00CA7DA7">
        <w:rPr>
          <w:rFonts w:ascii="Simplified Arabic" w:hAnsi="Simplified Arabic" w:cs="Simplified Arabic"/>
          <w:sz w:val="32"/>
          <w:szCs w:val="32"/>
        </w:rPr>
        <w:br/>
      </w:r>
      <w:r w:rsidRPr="00CA7DA7">
        <w:rPr>
          <w:rFonts w:ascii="Simplified Arabic" w:hAnsi="Simplified Arabic" w:cs="Simplified Arabic"/>
          <w:b/>
          <w:bCs/>
          <w:sz w:val="32"/>
          <w:szCs w:val="32"/>
          <w:rtl/>
        </w:rPr>
        <w:t>الفكرة الثانوية الثانية:</w:t>
      </w:r>
    </w:p>
    <w:p w:rsidR="00C15DF5" w:rsidRPr="00CA7DA7" w:rsidRDefault="00C15DF5" w:rsidP="00C15DF5">
      <w:pPr>
        <w:bidi/>
        <w:spacing w:after="0"/>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تجريم فعل عدم التبليغ عن جرائم </w:t>
      </w:r>
      <w:proofErr w:type="gramStart"/>
      <w:r w:rsidRPr="00CA7DA7">
        <w:rPr>
          <w:rFonts w:ascii="Simplified Arabic" w:hAnsi="Simplified Arabic" w:cs="Simplified Arabic"/>
          <w:sz w:val="32"/>
          <w:szCs w:val="32"/>
          <w:rtl/>
        </w:rPr>
        <w:t>أعمال</w:t>
      </w:r>
      <w:proofErr w:type="gramEnd"/>
      <w:r w:rsidRPr="00CA7DA7">
        <w:rPr>
          <w:rFonts w:ascii="Simplified Arabic" w:hAnsi="Simplified Arabic" w:cs="Simplified Arabic"/>
          <w:sz w:val="32"/>
          <w:szCs w:val="32"/>
          <w:rtl/>
        </w:rPr>
        <w:t xml:space="preserve"> التسيير بالنسبة لأعضاء الهيئات الاجتماعية للمؤسسة العمومية الاقتصادية.</w:t>
      </w:r>
    </w:p>
    <w:p w:rsidR="00C15DF5" w:rsidRPr="00CA7DA7" w:rsidRDefault="00C15DF5" w:rsidP="00C15DF5">
      <w:pPr>
        <w:bidi/>
        <w:spacing w:after="0"/>
        <w:jc w:val="both"/>
        <w:rPr>
          <w:rFonts w:ascii="Simplified Arabic" w:hAnsi="Simplified Arabic" w:cs="Simplified Arabic"/>
          <w:sz w:val="32"/>
          <w:szCs w:val="32"/>
          <w:rtl/>
        </w:rPr>
      </w:pPr>
      <w:proofErr w:type="gramStart"/>
      <w:r w:rsidRPr="00CA7DA7">
        <w:rPr>
          <w:rFonts w:ascii="Simplified Arabic" w:hAnsi="Simplified Arabic" w:cs="Simplified Arabic"/>
          <w:sz w:val="32"/>
          <w:szCs w:val="32"/>
          <w:rtl/>
        </w:rPr>
        <w:t>تجدر</w:t>
      </w:r>
      <w:proofErr w:type="gramEnd"/>
      <w:r w:rsidRPr="00CA7DA7">
        <w:rPr>
          <w:rFonts w:ascii="Simplified Arabic" w:hAnsi="Simplified Arabic" w:cs="Simplified Arabic"/>
          <w:sz w:val="32"/>
          <w:szCs w:val="32"/>
          <w:rtl/>
        </w:rPr>
        <w:t xml:space="preserve"> الإشارة إلى أنّه يمكن لكل فكرة من تلك الأفكار أن تقسم بدورها إلى أفكار فرعية أو ثانوية أخرى لتشكل عناصر جزئية.</w:t>
      </w:r>
    </w:p>
    <w:p w:rsidR="00C15DF5" w:rsidRPr="00CA7DA7" w:rsidRDefault="00C15DF5" w:rsidP="00C15DF5">
      <w:pPr>
        <w:bidi/>
        <w:spacing w:after="0"/>
        <w:rPr>
          <w:rFonts w:ascii="Simplified Arabic" w:hAnsi="Simplified Arabic" w:cs="Simplified Arabic"/>
          <w:b/>
          <w:bCs/>
          <w:sz w:val="32"/>
          <w:szCs w:val="32"/>
          <w:rtl/>
        </w:rPr>
      </w:pPr>
      <w:r w:rsidRPr="00CA7DA7">
        <w:rPr>
          <w:rFonts w:ascii="Simplified Arabic" w:hAnsi="Simplified Arabic" w:cs="Simplified Arabic"/>
          <w:b/>
          <w:bCs/>
          <w:sz w:val="32"/>
          <w:szCs w:val="32"/>
          <w:rtl/>
        </w:rPr>
        <w:t>الاشكالية :</w:t>
      </w:r>
    </w:p>
    <w:p w:rsidR="00C15DF5" w:rsidRPr="00CA7DA7" w:rsidRDefault="00C15DF5" w:rsidP="00C15DF5">
      <w:pPr>
        <w:bidi/>
        <w:spacing w:after="0"/>
        <w:rPr>
          <w:rFonts w:ascii="Simplified Arabic" w:hAnsi="Simplified Arabic" w:cs="Simplified Arabic"/>
          <w:sz w:val="32"/>
          <w:szCs w:val="32"/>
          <w:rtl/>
        </w:rPr>
      </w:pPr>
      <w:r w:rsidRPr="00CA7DA7">
        <w:rPr>
          <w:rFonts w:ascii="Simplified Arabic" w:hAnsi="Simplified Arabic" w:cs="Simplified Arabic"/>
          <w:sz w:val="32"/>
          <w:szCs w:val="32"/>
          <w:rtl/>
        </w:rPr>
        <w:t xml:space="preserve"> ما هي شروط  تحريك الدعوى العمومية ضد مسيري المؤسسات العمومية الاقتصادية إذا تعلق الأمر بأعمال التسيير التي قد تؤدي إلى سرقة أو اختلاس أو ضياع أو تلف أموال عمومية أو خاصة؟ وما هي الأسس القانونية </w:t>
      </w:r>
      <w:proofErr w:type="gramStart"/>
      <w:r w:rsidRPr="00CA7DA7">
        <w:rPr>
          <w:rFonts w:ascii="Simplified Arabic" w:hAnsi="Simplified Arabic" w:cs="Simplified Arabic"/>
          <w:sz w:val="32"/>
          <w:szCs w:val="32"/>
          <w:rtl/>
        </w:rPr>
        <w:t>والموضوعية</w:t>
      </w:r>
      <w:proofErr w:type="gramEnd"/>
      <w:r w:rsidRPr="00CA7DA7">
        <w:rPr>
          <w:rFonts w:ascii="Simplified Arabic" w:hAnsi="Simplified Arabic" w:cs="Simplified Arabic"/>
          <w:sz w:val="32"/>
          <w:szCs w:val="32"/>
          <w:rtl/>
        </w:rPr>
        <w:t xml:space="preserve"> لهذا الإجراء؟ </w:t>
      </w:r>
    </w:p>
    <w:p w:rsidR="00C15DF5" w:rsidRPr="00CA7DA7" w:rsidRDefault="00C15DF5" w:rsidP="00C15DF5">
      <w:pPr>
        <w:bidi/>
        <w:spacing w:after="0"/>
        <w:rPr>
          <w:rFonts w:ascii="Simplified Arabic" w:hAnsi="Simplified Arabic" w:cs="Simplified Arabic"/>
          <w:b/>
          <w:bCs/>
          <w:sz w:val="32"/>
          <w:szCs w:val="32"/>
          <w:rtl/>
        </w:rPr>
      </w:pPr>
      <w:r w:rsidRPr="00CA7DA7">
        <w:rPr>
          <w:rFonts w:ascii="Simplified Arabic" w:hAnsi="Simplified Arabic" w:cs="Simplified Arabic"/>
          <w:b/>
          <w:bCs/>
          <w:sz w:val="32"/>
          <w:szCs w:val="32"/>
          <w:rtl/>
        </w:rPr>
        <w:t xml:space="preserve">التصريح بالخطة </w:t>
      </w:r>
    </w:p>
    <w:p w:rsidR="00C15DF5" w:rsidRPr="00CA7DA7" w:rsidRDefault="00C15DF5" w:rsidP="00C15DF5">
      <w:pPr>
        <w:bidi/>
        <w:spacing w:after="0"/>
        <w:rPr>
          <w:rFonts w:ascii="Simplified Arabic" w:hAnsi="Simplified Arabic" w:cs="Simplified Arabic"/>
          <w:sz w:val="32"/>
          <w:szCs w:val="32"/>
          <w:rtl/>
        </w:rPr>
      </w:pPr>
      <w:proofErr w:type="gramStart"/>
      <w:r w:rsidRPr="00CA7DA7">
        <w:rPr>
          <w:rFonts w:ascii="Simplified Arabic" w:hAnsi="Simplified Arabic" w:cs="Simplified Arabic"/>
          <w:sz w:val="32"/>
          <w:szCs w:val="32"/>
          <w:rtl/>
        </w:rPr>
        <w:t>مقدمة</w:t>
      </w:r>
      <w:proofErr w:type="gramEnd"/>
    </w:p>
    <w:p w:rsidR="00C15DF5" w:rsidRPr="00CA7DA7" w:rsidRDefault="00C15DF5" w:rsidP="00C15DF5">
      <w:pPr>
        <w:bidi/>
        <w:spacing w:after="0"/>
        <w:rPr>
          <w:rFonts w:ascii="Simplified Arabic" w:hAnsi="Simplified Arabic" w:cs="Simplified Arabic"/>
          <w:sz w:val="32"/>
          <w:szCs w:val="32"/>
          <w:rtl/>
        </w:rPr>
      </w:pPr>
      <w:r w:rsidRPr="00CA7DA7">
        <w:rPr>
          <w:rFonts w:ascii="Simplified Arabic" w:hAnsi="Simplified Arabic" w:cs="Simplified Arabic"/>
          <w:sz w:val="32"/>
          <w:szCs w:val="32"/>
          <w:rtl/>
        </w:rPr>
        <w:t xml:space="preserve">المبحث </w:t>
      </w:r>
      <w:proofErr w:type="gramStart"/>
      <w:r w:rsidRPr="00CA7DA7">
        <w:rPr>
          <w:rFonts w:ascii="Simplified Arabic" w:hAnsi="Simplified Arabic" w:cs="Simplified Arabic"/>
          <w:sz w:val="32"/>
          <w:szCs w:val="32"/>
          <w:rtl/>
        </w:rPr>
        <w:t>الأول :</w:t>
      </w:r>
      <w:proofErr w:type="gramEnd"/>
      <w:r w:rsidRPr="00CA7DA7">
        <w:rPr>
          <w:rFonts w:ascii="Simplified Arabic" w:hAnsi="Simplified Arabic" w:cs="Simplified Arabic"/>
          <w:sz w:val="32"/>
          <w:szCs w:val="32"/>
          <w:rtl/>
        </w:rPr>
        <w:t xml:space="preserve"> تحديد المقصود بالمؤسسات العمومية الاقتصادية </w:t>
      </w:r>
    </w:p>
    <w:p w:rsidR="00C15DF5" w:rsidRPr="00CA7DA7" w:rsidRDefault="00C15DF5" w:rsidP="00C15DF5">
      <w:pPr>
        <w:bidi/>
        <w:spacing w:after="0"/>
        <w:rPr>
          <w:rFonts w:ascii="Simplified Arabic" w:hAnsi="Simplified Arabic" w:cs="Simplified Arabic"/>
          <w:sz w:val="32"/>
          <w:szCs w:val="32"/>
          <w:rtl/>
        </w:rPr>
      </w:pPr>
      <w:r w:rsidRPr="00CA7DA7">
        <w:rPr>
          <w:rFonts w:ascii="Simplified Arabic" w:hAnsi="Simplified Arabic" w:cs="Simplified Arabic"/>
          <w:sz w:val="32"/>
          <w:szCs w:val="32"/>
          <w:rtl/>
        </w:rPr>
        <w:t xml:space="preserve">المبحث </w:t>
      </w:r>
      <w:proofErr w:type="gramStart"/>
      <w:r w:rsidRPr="00CA7DA7">
        <w:rPr>
          <w:rFonts w:ascii="Simplified Arabic" w:hAnsi="Simplified Arabic" w:cs="Simplified Arabic"/>
          <w:sz w:val="32"/>
          <w:szCs w:val="32"/>
          <w:rtl/>
        </w:rPr>
        <w:t>الثاني :</w:t>
      </w:r>
      <w:proofErr w:type="gramEnd"/>
      <w:r w:rsidRPr="00CA7DA7">
        <w:rPr>
          <w:rFonts w:ascii="Simplified Arabic" w:hAnsi="Simplified Arabic" w:cs="Simplified Arabic"/>
          <w:sz w:val="32"/>
          <w:szCs w:val="32"/>
          <w:rtl/>
        </w:rPr>
        <w:t xml:space="preserve"> أشكال تجريم أعمال التسيير </w:t>
      </w:r>
    </w:p>
    <w:p w:rsidR="00C15DF5" w:rsidRPr="00CA7DA7" w:rsidRDefault="00C15DF5" w:rsidP="00C15DF5">
      <w:pPr>
        <w:bidi/>
        <w:spacing w:after="0"/>
        <w:rPr>
          <w:rFonts w:ascii="Simplified Arabic" w:hAnsi="Simplified Arabic" w:cs="Simplified Arabic"/>
          <w:sz w:val="32"/>
          <w:szCs w:val="32"/>
          <w:rtl/>
        </w:rPr>
      </w:pPr>
      <w:proofErr w:type="gramStart"/>
      <w:r w:rsidRPr="00CA7DA7">
        <w:rPr>
          <w:rFonts w:ascii="Simplified Arabic" w:hAnsi="Simplified Arabic" w:cs="Simplified Arabic"/>
          <w:sz w:val="32"/>
          <w:szCs w:val="32"/>
          <w:rtl/>
        </w:rPr>
        <w:t>خاتمة</w:t>
      </w:r>
      <w:proofErr w:type="gramEnd"/>
    </w:p>
    <w:p w:rsidR="00C15DF5" w:rsidRDefault="00C15DF5" w:rsidP="00C15DF5">
      <w:pPr>
        <w:shd w:val="clear" w:color="auto" w:fill="FFFFFF"/>
        <w:bidi/>
        <w:spacing w:after="0"/>
        <w:rPr>
          <w:rFonts w:ascii="Simplified Arabic" w:hAnsi="Simplified Arabic" w:cs="Simplified Arabic"/>
          <w:b/>
          <w:bCs/>
          <w:sz w:val="32"/>
          <w:szCs w:val="32"/>
          <w:rtl/>
        </w:rPr>
      </w:pPr>
    </w:p>
    <w:p w:rsidR="00C15DF5" w:rsidRDefault="00C15DF5" w:rsidP="00C15DF5">
      <w:pPr>
        <w:shd w:val="clear" w:color="auto" w:fill="FFFFFF"/>
        <w:bidi/>
        <w:spacing w:after="0"/>
        <w:rPr>
          <w:rFonts w:ascii="Simplified Arabic" w:hAnsi="Simplified Arabic" w:cs="Simplified Arabic"/>
          <w:b/>
          <w:bCs/>
          <w:sz w:val="32"/>
          <w:szCs w:val="32"/>
          <w:rtl/>
        </w:rPr>
      </w:pPr>
    </w:p>
    <w:p w:rsidR="00C15DF5" w:rsidRDefault="00C15DF5" w:rsidP="00C15DF5">
      <w:pPr>
        <w:shd w:val="clear" w:color="auto" w:fill="FFFFFF"/>
        <w:bidi/>
        <w:spacing w:after="0"/>
        <w:rPr>
          <w:rFonts w:ascii="Simplified Arabic" w:hAnsi="Simplified Arabic" w:cs="Simplified Arabic"/>
          <w:b/>
          <w:bCs/>
          <w:sz w:val="32"/>
          <w:szCs w:val="32"/>
          <w:rtl/>
        </w:rPr>
      </w:pPr>
    </w:p>
    <w:p w:rsidR="00C15DF5" w:rsidRPr="00CA7DA7" w:rsidRDefault="00C15DF5" w:rsidP="00C15DF5">
      <w:pPr>
        <w:shd w:val="clear" w:color="auto" w:fill="FFFFFF"/>
        <w:bidi/>
        <w:spacing w:after="0"/>
        <w:rPr>
          <w:rFonts w:ascii="Simplified Arabic" w:eastAsia="Times New Roman" w:hAnsi="Simplified Arabic" w:cs="Simplified Arabic"/>
          <w:color w:val="000000"/>
          <w:sz w:val="32"/>
          <w:szCs w:val="32"/>
          <w:rtl/>
          <w:lang w:eastAsia="fr-FR" w:bidi="ar-DZ"/>
        </w:rPr>
      </w:pPr>
    </w:p>
    <w:p w:rsidR="00C15DF5" w:rsidRPr="00CA7DA7" w:rsidRDefault="00C15DF5" w:rsidP="00C15DF5">
      <w:pPr>
        <w:shd w:val="clear" w:color="auto" w:fill="FFFFFF"/>
        <w:bidi/>
        <w:spacing w:after="0"/>
        <w:jc w:val="center"/>
        <w:rPr>
          <w:rFonts w:ascii="Simplified Arabic" w:eastAsia="Times New Roman" w:hAnsi="Simplified Arabic" w:cs="Simplified Arabic"/>
          <w:b/>
          <w:bCs/>
          <w:color w:val="000000"/>
          <w:sz w:val="32"/>
          <w:szCs w:val="32"/>
          <w:rtl/>
          <w:lang w:eastAsia="fr-FR" w:bidi="ar-DZ"/>
        </w:rPr>
      </w:pPr>
      <w:r w:rsidRPr="00CA7DA7">
        <w:rPr>
          <w:rFonts w:ascii="Simplified Arabic" w:eastAsia="Times New Roman" w:hAnsi="Simplified Arabic" w:cs="Simplified Arabic"/>
          <w:b/>
          <w:bCs/>
          <w:color w:val="000000"/>
          <w:sz w:val="32"/>
          <w:szCs w:val="32"/>
          <w:rtl/>
          <w:lang w:eastAsia="fr-FR" w:bidi="ar-DZ"/>
        </w:rPr>
        <w:lastRenderedPageBreak/>
        <w:t>المحاضرة الرابعة :كيفية تحرير مذكرة استخلاصية لمسابقة القضاء</w:t>
      </w:r>
    </w:p>
    <w:p w:rsidR="00C15DF5" w:rsidRPr="00CA7DA7" w:rsidRDefault="00C15DF5" w:rsidP="00C15DF5">
      <w:pPr>
        <w:shd w:val="clear" w:color="auto" w:fill="FFFFFF"/>
        <w:bidi/>
        <w:spacing w:after="0"/>
        <w:jc w:val="both"/>
        <w:rPr>
          <w:rFonts w:ascii="Simplified Arabic" w:eastAsia="Times New Roman" w:hAnsi="Simplified Arabic" w:cs="Simplified Arabic"/>
          <w:color w:val="000000"/>
          <w:sz w:val="32"/>
          <w:szCs w:val="32"/>
          <w:rtl/>
          <w:lang w:eastAsia="fr-FR" w:bidi="ar-DZ"/>
        </w:rPr>
      </w:pPr>
      <w:r>
        <w:rPr>
          <w:rFonts w:ascii="Simplified Arabic" w:eastAsia="Times New Roman" w:hAnsi="Simplified Arabic" w:cs="Simplified Arabic" w:hint="cs"/>
          <w:color w:val="000000"/>
          <w:sz w:val="32"/>
          <w:szCs w:val="32"/>
          <w:rtl/>
          <w:lang w:eastAsia="fr-FR" w:bidi="ar-DZ"/>
        </w:rPr>
        <w:t xml:space="preserve">      </w:t>
      </w:r>
      <w:r w:rsidRPr="00CA7DA7">
        <w:rPr>
          <w:rFonts w:ascii="Simplified Arabic" w:eastAsia="Times New Roman" w:hAnsi="Simplified Arabic" w:cs="Simplified Arabic"/>
          <w:color w:val="000000"/>
          <w:sz w:val="32"/>
          <w:szCs w:val="32"/>
          <w:rtl/>
          <w:lang w:eastAsia="fr-FR" w:bidi="ar-DZ"/>
        </w:rPr>
        <w:t xml:space="preserve">تعد المذكرة الاستخلاصية من المواضيع الجديدة هلى طلبة القانون ودارسيه، وهذا راجع لكون المناهج الدراسية الجامعية لا تحتوي على هذا النوع من المواضيع، فيكون أمر الإجابه عنها محيرا،وبالنظر لأهمية هذا الموضوع خصوصا بالنسبة لطلبة الماستر الذين يرغبون في اجتياز مسابقة القضاء، فقد اثرنا أن نخصص ضمن محاضرات هذا السداسي حيزا لتوضيح المقصود بالمذكرة الاستخلاصية ومنهجية الاجابة عليها، </w:t>
      </w:r>
      <w:r w:rsidRPr="00CA7DA7">
        <w:rPr>
          <w:rFonts w:ascii="Simplified Arabic" w:hAnsi="Simplified Arabic" w:cs="Simplified Arabic"/>
          <w:color w:val="333333"/>
          <w:sz w:val="32"/>
          <w:szCs w:val="32"/>
          <w:shd w:val="clear" w:color="auto" w:fill="FFFFFF"/>
          <w:rtl/>
        </w:rPr>
        <w:t>لأنها تتطلب تقنيات منهجية خاصة لإعدادها، ولأن الطالب خلال إعدادها يتعامل مع عدد من الوثائق يجب عليه أن يستخرج أهم ما ورد فيها من مسائل وإشكالات قانونية ويحاول الإجابة وتقديم الحلول له</w:t>
      </w:r>
      <w:r>
        <w:rPr>
          <w:rFonts w:ascii="Simplified Arabic" w:hAnsi="Simplified Arabic" w:cs="Simplified Arabic" w:hint="cs"/>
          <w:color w:val="333333"/>
          <w:sz w:val="32"/>
          <w:szCs w:val="32"/>
          <w:shd w:val="clear" w:color="auto" w:fill="FFFFFF"/>
          <w:rtl/>
        </w:rPr>
        <w:t>.</w:t>
      </w:r>
    </w:p>
    <w:p w:rsidR="00C15DF5" w:rsidRPr="00CA7DA7" w:rsidRDefault="00C15DF5" w:rsidP="00C15DF5">
      <w:pPr>
        <w:shd w:val="clear" w:color="auto" w:fill="FFFFFF"/>
        <w:bidi/>
        <w:spacing w:after="0"/>
        <w:rPr>
          <w:rFonts w:ascii="Simplified Arabic" w:eastAsia="Times New Roman" w:hAnsi="Simplified Arabic" w:cs="Simplified Arabic"/>
          <w:b/>
          <w:bCs/>
          <w:color w:val="000000"/>
          <w:sz w:val="32"/>
          <w:szCs w:val="32"/>
          <w:rtl/>
          <w:lang w:eastAsia="fr-FR" w:bidi="ar-DZ"/>
        </w:rPr>
      </w:pPr>
      <w:r w:rsidRPr="00CA7DA7">
        <w:rPr>
          <w:rFonts w:ascii="Simplified Arabic" w:eastAsia="Times New Roman" w:hAnsi="Simplified Arabic" w:cs="Simplified Arabic"/>
          <w:b/>
          <w:bCs/>
          <w:color w:val="000000"/>
          <w:sz w:val="32"/>
          <w:szCs w:val="32"/>
          <w:rtl/>
          <w:lang w:eastAsia="fr-FR" w:bidi="ar-DZ"/>
        </w:rPr>
        <w:t xml:space="preserve">أولا- مفهوم المذكرة الاستخلاصية :  </w:t>
      </w:r>
    </w:p>
    <w:p w:rsidR="00C15DF5" w:rsidRPr="00CA7DA7" w:rsidRDefault="00C15DF5" w:rsidP="00C15DF5">
      <w:pPr>
        <w:shd w:val="clear" w:color="auto" w:fill="FFFFFF"/>
        <w:bidi/>
        <w:spacing w:after="0"/>
        <w:jc w:val="both"/>
        <w:rPr>
          <w:rFonts w:ascii="Simplified Arabic" w:hAnsi="Simplified Arabic" w:cs="Simplified Arabic"/>
          <w:color w:val="000000" w:themeColor="text1"/>
          <w:sz w:val="32"/>
          <w:szCs w:val="32"/>
          <w:shd w:val="clear" w:color="auto" w:fill="FFFFFF"/>
          <w:rtl/>
        </w:rPr>
      </w:pPr>
      <w:r>
        <w:rPr>
          <w:rFonts w:ascii="Simplified Arabic" w:hAnsi="Simplified Arabic" w:cs="Simplified Arabic" w:hint="cs"/>
          <w:color w:val="000000" w:themeColor="text1"/>
          <w:sz w:val="32"/>
          <w:szCs w:val="32"/>
          <w:shd w:val="clear" w:color="auto" w:fill="FFFFFF"/>
          <w:rtl/>
        </w:rPr>
        <w:t xml:space="preserve">      </w:t>
      </w:r>
      <w:r w:rsidRPr="00CA7DA7">
        <w:rPr>
          <w:rFonts w:ascii="Simplified Arabic" w:hAnsi="Simplified Arabic" w:cs="Simplified Arabic"/>
          <w:color w:val="000000" w:themeColor="text1"/>
          <w:sz w:val="32"/>
          <w:szCs w:val="32"/>
          <w:shd w:val="clear" w:color="auto" w:fill="FFFFFF"/>
          <w:rtl/>
        </w:rPr>
        <w:t>المذكرة الاستخلاصية عبارة عن امتحان شامل لقدرات الطالب أو المتسابق في مسابقة القضاء الكتابية، يتضمن مجموعة من الملفات القانونية قوانين، قرارات قضائية، ونصوص فقهية ، في أربع صعحات ، تأتيك مبعثرة وأحيانا متناقضة أو متعارضة، لكنها في مجملها تعالج موضوعا معينا وتدور حول اشكال، الهدف منها اختبار معلومات الممتحن وقدرته في التحكم في الوقت وتحليل الوثائق والمعلومات ومنهجيته في إعداد خطة مناسبة لتحرير الإجابة. وهذا يشمل بصفة عامة ما يلي</w:t>
      </w:r>
      <w:r w:rsidRPr="00CA7DA7">
        <w:rPr>
          <w:rFonts w:ascii="Simplified Arabic" w:hAnsi="Simplified Arabic" w:cs="Simplified Arabic"/>
          <w:color w:val="000000" w:themeColor="text1"/>
          <w:sz w:val="32"/>
          <w:szCs w:val="32"/>
          <w:shd w:val="clear" w:color="auto" w:fill="FFFFFF"/>
        </w:rPr>
        <w:t>:</w:t>
      </w:r>
    </w:p>
    <w:p w:rsidR="00C15DF5" w:rsidRPr="00CA7DA7" w:rsidRDefault="00C15DF5" w:rsidP="00C15DF5">
      <w:pPr>
        <w:numPr>
          <w:ilvl w:val="0"/>
          <w:numId w:val="29"/>
        </w:numPr>
        <w:shd w:val="clear" w:color="auto" w:fill="FFFFFF"/>
        <w:bidi/>
        <w:spacing w:before="100" w:beforeAutospacing="1" w:after="100" w:afterAutospacing="1"/>
        <w:jc w:val="both"/>
        <w:rPr>
          <w:rFonts w:ascii="Simplified Arabic" w:eastAsia="Times New Roman" w:hAnsi="Simplified Arabic" w:cs="Simplified Arabic"/>
          <w:color w:val="000000" w:themeColor="text1"/>
          <w:sz w:val="32"/>
          <w:szCs w:val="32"/>
          <w:lang w:eastAsia="fr-FR"/>
        </w:rPr>
      </w:pPr>
      <w:proofErr w:type="gramStart"/>
      <w:r w:rsidRPr="00CA7DA7">
        <w:rPr>
          <w:rFonts w:ascii="Simplified Arabic" w:eastAsia="Times New Roman" w:hAnsi="Simplified Arabic" w:cs="Simplified Arabic"/>
          <w:color w:val="000000" w:themeColor="text1"/>
          <w:sz w:val="32"/>
          <w:szCs w:val="32"/>
          <w:rtl/>
          <w:lang w:eastAsia="fr-FR"/>
        </w:rPr>
        <w:t>تنظيم</w:t>
      </w:r>
      <w:proofErr w:type="gramEnd"/>
      <w:r w:rsidRPr="00CA7DA7">
        <w:rPr>
          <w:rFonts w:ascii="Simplified Arabic" w:eastAsia="Times New Roman" w:hAnsi="Simplified Arabic" w:cs="Simplified Arabic"/>
          <w:color w:val="000000" w:themeColor="text1"/>
          <w:sz w:val="32"/>
          <w:szCs w:val="32"/>
          <w:rtl/>
          <w:lang w:eastAsia="fr-FR"/>
        </w:rPr>
        <w:t xml:space="preserve"> مجموعة من العناصر المبعثرة في شكل منظم ومنسق</w:t>
      </w:r>
      <w:r w:rsidRPr="00CA7DA7">
        <w:rPr>
          <w:rFonts w:ascii="Simplified Arabic" w:eastAsia="Times New Roman" w:hAnsi="Simplified Arabic" w:cs="Simplified Arabic"/>
          <w:color w:val="000000" w:themeColor="text1"/>
          <w:sz w:val="32"/>
          <w:szCs w:val="32"/>
          <w:lang w:eastAsia="fr-FR"/>
        </w:rPr>
        <w:t>.</w:t>
      </w:r>
    </w:p>
    <w:p w:rsidR="00C15DF5" w:rsidRPr="00CA7DA7" w:rsidRDefault="00C15DF5" w:rsidP="00C15DF5">
      <w:pPr>
        <w:numPr>
          <w:ilvl w:val="0"/>
          <w:numId w:val="29"/>
        </w:numPr>
        <w:shd w:val="clear" w:color="auto" w:fill="FFFFFF"/>
        <w:bidi/>
        <w:spacing w:before="100" w:beforeAutospacing="1" w:after="100" w:afterAutospacing="1"/>
        <w:jc w:val="both"/>
        <w:rPr>
          <w:rFonts w:ascii="Simplified Arabic" w:eastAsia="Times New Roman" w:hAnsi="Simplified Arabic" w:cs="Simplified Arabic"/>
          <w:color w:val="000000" w:themeColor="text1"/>
          <w:sz w:val="32"/>
          <w:szCs w:val="32"/>
          <w:lang w:eastAsia="fr-FR"/>
        </w:rPr>
      </w:pPr>
      <w:r w:rsidRPr="00CA7DA7">
        <w:rPr>
          <w:rFonts w:ascii="Simplified Arabic" w:eastAsia="Times New Roman" w:hAnsi="Simplified Arabic" w:cs="Simplified Arabic"/>
          <w:color w:val="000000" w:themeColor="text1"/>
          <w:sz w:val="32"/>
          <w:szCs w:val="32"/>
          <w:rtl/>
          <w:lang w:eastAsia="fr-FR"/>
        </w:rPr>
        <w:t>تشكيل متجانس ومرتب يقارن من خلاله المترشح الوثائق المقدمة مع المسائل القانونية محل الاستخلاص</w:t>
      </w:r>
      <w:r w:rsidRPr="00CA7DA7">
        <w:rPr>
          <w:rFonts w:ascii="Simplified Arabic" w:eastAsia="Times New Roman" w:hAnsi="Simplified Arabic" w:cs="Simplified Arabic"/>
          <w:color w:val="000000" w:themeColor="text1"/>
          <w:sz w:val="32"/>
          <w:szCs w:val="32"/>
          <w:lang w:eastAsia="fr-FR"/>
        </w:rPr>
        <w:t>.</w:t>
      </w:r>
    </w:p>
    <w:p w:rsidR="00C15DF5" w:rsidRPr="00CA7DA7" w:rsidRDefault="00C15DF5" w:rsidP="00C15DF5">
      <w:pPr>
        <w:numPr>
          <w:ilvl w:val="0"/>
          <w:numId w:val="29"/>
        </w:numPr>
        <w:shd w:val="clear" w:color="auto" w:fill="FFFFFF"/>
        <w:bidi/>
        <w:spacing w:before="100" w:beforeAutospacing="1" w:after="100" w:afterAutospacing="1"/>
        <w:jc w:val="both"/>
        <w:rPr>
          <w:rFonts w:ascii="Simplified Arabic" w:eastAsia="Times New Roman" w:hAnsi="Simplified Arabic" w:cs="Simplified Arabic"/>
          <w:color w:val="000000" w:themeColor="text1"/>
          <w:sz w:val="32"/>
          <w:szCs w:val="32"/>
          <w:lang w:eastAsia="fr-FR"/>
        </w:rPr>
      </w:pPr>
      <w:r w:rsidRPr="00CA7DA7">
        <w:rPr>
          <w:rFonts w:ascii="Simplified Arabic" w:eastAsia="Times New Roman" w:hAnsi="Simplified Arabic" w:cs="Simplified Arabic"/>
          <w:color w:val="000000" w:themeColor="text1"/>
          <w:sz w:val="32"/>
          <w:szCs w:val="32"/>
          <w:rtl/>
          <w:lang w:eastAsia="fr-FR"/>
        </w:rPr>
        <w:t>التمييز بين المسائل الأساسية والثانوية بحيث يمكن على أساسها التوصل إلى مقابلة النصوص وتلاقي الافكار وهو ما يسمح من تقدير مهارة المترشح واستعداده للوظيفة المستقبلية التي لا تعتمد على اعادة كتابة أفكار الآخرين أو على النقل الحرفي وانما تعتمد على روح النقد والاختيار</w:t>
      </w:r>
      <w:r w:rsidRPr="00CA7DA7">
        <w:rPr>
          <w:rFonts w:ascii="Simplified Arabic" w:eastAsia="Times New Roman" w:hAnsi="Simplified Arabic" w:cs="Simplified Arabic"/>
          <w:color w:val="000000" w:themeColor="text1"/>
          <w:sz w:val="32"/>
          <w:szCs w:val="32"/>
          <w:lang w:eastAsia="fr-FR"/>
        </w:rPr>
        <w:t>.</w:t>
      </w:r>
    </w:p>
    <w:p w:rsidR="00C15DF5" w:rsidRPr="00CA7DA7" w:rsidRDefault="00C15DF5" w:rsidP="00C15DF5">
      <w:pPr>
        <w:numPr>
          <w:ilvl w:val="0"/>
          <w:numId w:val="29"/>
        </w:numPr>
        <w:shd w:val="clear" w:color="auto" w:fill="FFFFFF"/>
        <w:bidi/>
        <w:spacing w:before="100" w:beforeAutospacing="1" w:after="100" w:afterAutospacing="1"/>
        <w:jc w:val="both"/>
        <w:rPr>
          <w:rFonts w:ascii="Simplified Arabic" w:eastAsia="Times New Roman" w:hAnsi="Simplified Arabic" w:cs="Simplified Arabic"/>
          <w:color w:val="444444"/>
          <w:sz w:val="32"/>
          <w:szCs w:val="32"/>
          <w:lang w:eastAsia="fr-FR"/>
        </w:rPr>
      </w:pPr>
      <w:r w:rsidRPr="00CA7DA7">
        <w:rPr>
          <w:rFonts w:ascii="Simplified Arabic" w:eastAsia="Times New Roman" w:hAnsi="Simplified Arabic" w:cs="Simplified Arabic"/>
          <w:color w:val="000000" w:themeColor="text1"/>
          <w:sz w:val="32"/>
          <w:szCs w:val="32"/>
          <w:rtl/>
          <w:lang w:eastAsia="fr-FR"/>
        </w:rPr>
        <w:lastRenderedPageBreak/>
        <w:t>تلخيص حيادي وموضوعي وعليه استعمال ضمير المتكلم وعدم التحمس لرأي وتقديم وجهة النظر الشخصية بحيث يكون تلخيصا وافيا لا يحرف افكار المؤلفين عن موضعها ولا يحملها أكثر مما تعنيه</w:t>
      </w:r>
      <w:r w:rsidRPr="00CA7DA7">
        <w:rPr>
          <w:rStyle w:val="Appelnotedebasdep"/>
          <w:rFonts w:ascii="Simplified Arabic" w:eastAsia="Times New Roman" w:hAnsi="Simplified Arabic" w:cs="Simplified Arabic"/>
          <w:color w:val="000000" w:themeColor="text1"/>
          <w:sz w:val="32"/>
          <w:szCs w:val="32"/>
          <w:rtl/>
          <w:lang w:eastAsia="fr-FR"/>
        </w:rPr>
        <w:footnoteReference w:id="27"/>
      </w:r>
      <w:r w:rsidRPr="00CA7DA7">
        <w:rPr>
          <w:rFonts w:ascii="Simplified Arabic" w:eastAsia="Times New Roman" w:hAnsi="Simplified Arabic" w:cs="Simplified Arabic"/>
          <w:color w:val="444444"/>
          <w:sz w:val="32"/>
          <w:szCs w:val="32"/>
          <w:lang w:eastAsia="fr-FR"/>
        </w:rPr>
        <w:t>.</w:t>
      </w:r>
    </w:p>
    <w:p w:rsidR="00C15DF5" w:rsidRPr="00CA7DA7" w:rsidRDefault="00C15DF5" w:rsidP="00C15DF5">
      <w:pPr>
        <w:pStyle w:val="NormalWeb"/>
        <w:shd w:val="clear" w:color="auto" w:fill="FFFFFF"/>
        <w:bidi/>
        <w:spacing w:before="0" w:beforeAutospacing="0" w:line="276" w:lineRule="auto"/>
        <w:ind w:left="360"/>
        <w:jc w:val="both"/>
        <w:rPr>
          <w:rFonts w:ascii="Simplified Arabic" w:hAnsi="Simplified Arabic" w:cs="Simplified Arabic"/>
          <w:color w:val="333333"/>
          <w:sz w:val="32"/>
          <w:szCs w:val="32"/>
          <w:rtl/>
        </w:rPr>
      </w:pPr>
      <w:r>
        <w:rPr>
          <w:rFonts w:ascii="Simplified Arabic" w:hAnsi="Simplified Arabic" w:cs="Simplified Arabic" w:hint="cs"/>
          <w:color w:val="333333"/>
          <w:sz w:val="32"/>
          <w:szCs w:val="32"/>
          <w:rtl/>
          <w:lang w:bidi="ar-DZ"/>
        </w:rPr>
        <w:t xml:space="preserve">     </w:t>
      </w:r>
      <w:r w:rsidRPr="0071393B">
        <w:rPr>
          <w:rFonts w:ascii="Simplified Arabic" w:hAnsi="Simplified Arabic" w:cs="Simplified Arabic"/>
          <w:color w:val="000000" w:themeColor="text1"/>
          <w:sz w:val="32"/>
          <w:szCs w:val="32"/>
          <w:rtl/>
          <w:lang w:bidi="ar-DZ"/>
        </w:rPr>
        <w:t>وهنا يمكننا القول أن المذكرة الاستخلاصية من الناحية المنهجية هي معالجة مجموعة من الوثائق القانونية و الفقهية و القضائية بطريقة علمية بهدف استخلاص ما تضمنته من أفكار أساسية وثانوية، وعرضها عرضا متسلسلا  يكشف عن قدرة الطالب على استيعاب مضامين تلك الوثائق، وتلخيصها و استخلاص ما اشتملت عليه و تضمنته من مسائل قانونية تتطلب التحليل، إنتهاءا بتقيمها وربما تقويمها، عبر ما يسجله من نتائج و يعرضه من حلول، ذلك لأن وثائق المذكرة الاستخلاصية تختلف شكلا و تتقارب أو تتفق موضوعا وتنفرد منهجيا، من خلال طريقة إعدادها إضافة إلى اعتمادها على مناهج مختلفة</w:t>
      </w:r>
      <w:r w:rsidRPr="00CA7DA7">
        <w:rPr>
          <w:rStyle w:val="Appelnotedebasdep"/>
          <w:rFonts w:ascii="Simplified Arabic" w:eastAsiaTheme="majorEastAsia" w:hAnsi="Simplified Arabic" w:cs="Simplified Arabic"/>
          <w:color w:val="333333"/>
          <w:sz w:val="32"/>
          <w:szCs w:val="32"/>
          <w:rtl/>
          <w:lang w:bidi="ar-DZ"/>
        </w:rPr>
        <w:footnoteReference w:id="28"/>
      </w:r>
      <w:r w:rsidRPr="00CA7DA7">
        <w:rPr>
          <w:rFonts w:ascii="Simplified Arabic" w:hAnsi="Simplified Arabic" w:cs="Simplified Arabic"/>
          <w:color w:val="333333"/>
          <w:sz w:val="32"/>
          <w:szCs w:val="32"/>
          <w:rtl/>
          <w:lang w:bidi="ar-DZ"/>
        </w:rPr>
        <w:t>.</w:t>
      </w:r>
      <w:r w:rsidRPr="00CA7DA7">
        <w:rPr>
          <w:rFonts w:ascii="Simplified Arabic" w:hAnsi="Simplified Arabic" w:cs="Simplified Arabic"/>
          <w:color w:val="333333"/>
          <w:sz w:val="32"/>
          <w:szCs w:val="32"/>
          <w:rtl/>
        </w:rPr>
        <w:t xml:space="preserve"> </w:t>
      </w:r>
    </w:p>
    <w:p w:rsidR="00C15DF5" w:rsidRPr="0071393B" w:rsidRDefault="00C15DF5" w:rsidP="00C15DF5">
      <w:pPr>
        <w:shd w:val="clear" w:color="auto" w:fill="FFFFFF"/>
        <w:bidi/>
        <w:spacing w:before="100" w:beforeAutospacing="1" w:after="100" w:afterAutospacing="1"/>
        <w:ind w:left="360"/>
        <w:jc w:val="both"/>
        <w:rPr>
          <w:rFonts w:ascii="Simplified Arabic" w:eastAsia="Times New Roman" w:hAnsi="Simplified Arabic" w:cs="Simplified Arabic"/>
          <w:b/>
          <w:bCs/>
          <w:color w:val="000000" w:themeColor="text1"/>
          <w:sz w:val="32"/>
          <w:szCs w:val="32"/>
          <w:rtl/>
          <w:lang w:eastAsia="fr-FR"/>
        </w:rPr>
      </w:pPr>
      <w:r w:rsidRPr="0071393B">
        <w:rPr>
          <w:rFonts w:ascii="Simplified Arabic" w:eastAsia="Times New Roman" w:hAnsi="Simplified Arabic" w:cs="Simplified Arabic"/>
          <w:b/>
          <w:bCs/>
          <w:color w:val="000000" w:themeColor="text1"/>
          <w:sz w:val="32"/>
          <w:szCs w:val="32"/>
          <w:rtl/>
          <w:lang w:eastAsia="fr-FR"/>
        </w:rPr>
        <w:t>ثانيا : مراحل تحرير المذكرة الاستخلاصية</w:t>
      </w:r>
    </w:p>
    <w:p w:rsidR="00C15DF5" w:rsidRPr="0071393B" w:rsidRDefault="00C15DF5" w:rsidP="00C15DF5">
      <w:pPr>
        <w:pStyle w:val="Paragraphedeliste"/>
        <w:numPr>
          <w:ilvl w:val="0"/>
          <w:numId w:val="30"/>
        </w:numPr>
        <w:shd w:val="clear" w:color="auto" w:fill="FFFFFF"/>
        <w:bidi/>
        <w:spacing w:before="100" w:beforeAutospacing="1" w:after="100" w:afterAutospacing="1"/>
        <w:jc w:val="both"/>
        <w:rPr>
          <w:rFonts w:ascii="Simplified Arabic" w:eastAsia="Times New Roman" w:hAnsi="Simplified Arabic" w:cs="Simplified Arabic"/>
          <w:b/>
          <w:bCs/>
          <w:color w:val="000000" w:themeColor="text1"/>
          <w:sz w:val="32"/>
          <w:szCs w:val="32"/>
          <w:lang w:eastAsia="fr-FR"/>
        </w:rPr>
      </w:pPr>
      <w:proofErr w:type="gramStart"/>
      <w:r w:rsidRPr="0071393B">
        <w:rPr>
          <w:rStyle w:val="ns"/>
          <w:rFonts w:ascii="Simplified Arabic" w:hAnsi="Simplified Arabic" w:cs="Simplified Arabic"/>
          <w:color w:val="000000" w:themeColor="text1"/>
          <w:sz w:val="32"/>
          <w:szCs w:val="32"/>
          <w:rtl/>
        </w:rPr>
        <w:t>المرحلة</w:t>
      </w:r>
      <w:proofErr w:type="gramEnd"/>
      <w:r w:rsidRPr="0071393B">
        <w:rPr>
          <w:rStyle w:val="ns"/>
          <w:rFonts w:ascii="Simplified Arabic" w:hAnsi="Simplified Arabic" w:cs="Simplified Arabic"/>
          <w:color w:val="000000" w:themeColor="text1"/>
          <w:sz w:val="32"/>
          <w:szCs w:val="32"/>
          <w:rtl/>
        </w:rPr>
        <w:t xml:space="preserve"> التحضيرية </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color w:val="000000"/>
          <w:sz w:val="32"/>
          <w:szCs w:val="32"/>
        </w:rPr>
      </w:pPr>
      <w:proofErr w:type="gramStart"/>
      <w:r w:rsidRPr="00CA7DA7">
        <w:rPr>
          <w:rFonts w:ascii="Simplified Arabic" w:hAnsi="Simplified Arabic" w:cs="Simplified Arabic"/>
          <w:color w:val="000000"/>
          <w:sz w:val="32"/>
          <w:szCs w:val="32"/>
          <w:rtl/>
        </w:rPr>
        <w:t>تتطلب</w:t>
      </w:r>
      <w:proofErr w:type="gramEnd"/>
      <w:r w:rsidRPr="00CA7DA7">
        <w:rPr>
          <w:rFonts w:ascii="Simplified Arabic" w:hAnsi="Simplified Arabic" w:cs="Simplified Arabic"/>
          <w:color w:val="000000"/>
          <w:sz w:val="32"/>
          <w:szCs w:val="32"/>
          <w:rtl/>
        </w:rPr>
        <w:t xml:space="preserve"> هذه المرحلة من الطالب معالجة المسألة القانونية التي تتضمنها الوثائق المرفقة بطريقة منهجية دقيقة وذلك بإتباع ما يلي:</w:t>
      </w:r>
    </w:p>
    <w:p w:rsidR="00C15DF5" w:rsidRPr="00CA7DA7" w:rsidRDefault="00C15DF5" w:rsidP="00C15DF5">
      <w:pPr>
        <w:pStyle w:val="Paragraphedeliste"/>
        <w:numPr>
          <w:ilvl w:val="1"/>
          <w:numId w:val="29"/>
        </w:numPr>
        <w:shd w:val="clear" w:color="auto" w:fill="FFFFFF"/>
        <w:bidi/>
        <w:spacing w:before="100" w:beforeAutospacing="1" w:after="100" w:afterAutospacing="1"/>
        <w:jc w:val="both"/>
        <w:rPr>
          <w:rFonts w:ascii="Simplified Arabic" w:hAnsi="Simplified Arabic" w:cs="Simplified Arabic"/>
          <w:color w:val="000000"/>
          <w:sz w:val="32"/>
          <w:szCs w:val="32"/>
          <w:rtl/>
        </w:rPr>
      </w:pPr>
      <w:proofErr w:type="gramStart"/>
      <w:r w:rsidRPr="00CA7DA7">
        <w:rPr>
          <w:rFonts w:ascii="Simplified Arabic" w:hAnsi="Simplified Arabic" w:cs="Simplified Arabic"/>
          <w:b/>
          <w:bCs/>
          <w:color w:val="000000"/>
          <w:sz w:val="32"/>
          <w:szCs w:val="32"/>
          <w:rtl/>
        </w:rPr>
        <w:t>تصنيف</w:t>
      </w:r>
      <w:proofErr w:type="gramEnd"/>
      <w:r w:rsidRPr="00CA7DA7">
        <w:rPr>
          <w:rFonts w:ascii="Simplified Arabic" w:hAnsi="Simplified Arabic" w:cs="Simplified Arabic"/>
          <w:b/>
          <w:bCs/>
          <w:color w:val="000000"/>
          <w:sz w:val="32"/>
          <w:szCs w:val="32"/>
          <w:rtl/>
        </w:rPr>
        <w:t xml:space="preserve"> الوثائق: </w:t>
      </w:r>
      <w:r w:rsidRPr="00CA7DA7">
        <w:rPr>
          <w:rFonts w:ascii="Simplified Arabic" w:hAnsi="Simplified Arabic" w:cs="Simplified Arabic"/>
          <w:color w:val="000000"/>
          <w:sz w:val="32"/>
          <w:szCs w:val="32"/>
          <w:rtl/>
        </w:rPr>
        <w:t>حيث نبدأ بالسهلة التي تعطي فكرة دقيقة.</w:t>
      </w:r>
    </w:p>
    <w:p w:rsidR="00C15DF5" w:rsidRPr="00CA7DA7" w:rsidRDefault="00C15DF5" w:rsidP="00C15DF5">
      <w:pPr>
        <w:pStyle w:val="Paragraphedeliste"/>
        <w:numPr>
          <w:ilvl w:val="1"/>
          <w:numId w:val="29"/>
        </w:numPr>
        <w:shd w:val="clear" w:color="auto" w:fill="FFFFFF"/>
        <w:bidi/>
        <w:spacing w:before="100" w:beforeAutospacing="1" w:after="100" w:afterAutospacing="1"/>
        <w:jc w:val="both"/>
        <w:rPr>
          <w:rFonts w:ascii="Simplified Arabic" w:hAnsi="Simplified Arabic" w:cs="Simplified Arabic"/>
          <w:color w:val="000000"/>
          <w:sz w:val="32"/>
          <w:szCs w:val="32"/>
        </w:rPr>
      </w:pPr>
      <w:r w:rsidRPr="00CA7DA7">
        <w:rPr>
          <w:rFonts w:ascii="Simplified Arabic" w:hAnsi="Simplified Arabic" w:cs="Simplified Arabic"/>
          <w:b/>
          <w:bCs/>
          <w:color w:val="000000"/>
          <w:sz w:val="32"/>
          <w:szCs w:val="32"/>
          <w:shd w:val="clear" w:color="auto" w:fill="FFFFFF"/>
          <w:rtl/>
        </w:rPr>
        <w:t>التمعن في الوثائق</w:t>
      </w:r>
      <w:r>
        <w:rPr>
          <w:rFonts w:ascii="Simplified Arabic" w:hAnsi="Simplified Arabic" w:cs="Simplified Arabic" w:hint="cs"/>
          <w:b/>
          <w:bCs/>
          <w:color w:val="000000"/>
          <w:sz w:val="32"/>
          <w:szCs w:val="32"/>
          <w:shd w:val="clear" w:color="auto" w:fill="FFFFFF"/>
          <w:rtl/>
        </w:rPr>
        <w:t>: (</w:t>
      </w:r>
      <w:r w:rsidRPr="00CA7DA7">
        <w:rPr>
          <w:rFonts w:ascii="Simplified Arabic" w:hAnsi="Simplified Arabic" w:cs="Simplified Arabic"/>
          <w:color w:val="000000"/>
          <w:sz w:val="32"/>
          <w:szCs w:val="32"/>
          <w:shd w:val="clear" w:color="auto" w:fill="FFFFFF"/>
          <w:rtl/>
        </w:rPr>
        <w:t>طبيعة الوثائق، تاريخ الوثائق</w:t>
      </w:r>
      <w:r>
        <w:rPr>
          <w:rFonts w:ascii="Simplified Arabic" w:hAnsi="Simplified Arabic" w:cs="Simplified Arabic" w:hint="cs"/>
          <w:color w:val="000000"/>
          <w:sz w:val="32"/>
          <w:szCs w:val="32"/>
          <w:shd w:val="clear" w:color="auto" w:fill="FFFFFF"/>
          <w:rtl/>
        </w:rPr>
        <w:t xml:space="preserve">.... </w:t>
      </w:r>
      <w:proofErr w:type="gramStart"/>
      <w:r>
        <w:rPr>
          <w:rFonts w:ascii="Simplified Arabic" w:hAnsi="Simplified Arabic" w:cs="Simplified Arabic" w:hint="cs"/>
          <w:color w:val="000000"/>
          <w:sz w:val="32"/>
          <w:szCs w:val="32"/>
          <w:shd w:val="clear" w:color="auto" w:fill="FFFFFF"/>
          <w:rtl/>
        </w:rPr>
        <w:t>الخ</w:t>
      </w:r>
      <w:proofErr w:type="gramEnd"/>
      <w:r>
        <w:rPr>
          <w:rFonts w:ascii="Simplified Arabic" w:hAnsi="Simplified Arabic" w:cs="Simplified Arabic" w:hint="cs"/>
          <w:color w:val="000000"/>
          <w:sz w:val="32"/>
          <w:szCs w:val="32"/>
          <w:shd w:val="clear" w:color="auto" w:fill="FFFFFF"/>
          <w:rtl/>
        </w:rPr>
        <w:t xml:space="preserve"> )</w:t>
      </w:r>
    </w:p>
    <w:p w:rsidR="00C15DF5" w:rsidRPr="00CA7DA7" w:rsidRDefault="00C15DF5" w:rsidP="00C15DF5">
      <w:pPr>
        <w:pStyle w:val="Paragraphedeliste"/>
        <w:numPr>
          <w:ilvl w:val="1"/>
          <w:numId w:val="29"/>
        </w:numPr>
        <w:shd w:val="clear" w:color="auto" w:fill="FFFFFF"/>
        <w:bidi/>
        <w:spacing w:after="0"/>
        <w:jc w:val="both"/>
        <w:rPr>
          <w:rFonts w:ascii="Simplified Arabic" w:eastAsia="Times New Roman" w:hAnsi="Simplified Arabic" w:cs="Simplified Arabic"/>
          <w:b/>
          <w:bCs/>
          <w:color w:val="000000" w:themeColor="text1"/>
          <w:sz w:val="32"/>
          <w:szCs w:val="32"/>
          <w:lang w:eastAsia="fr-FR" w:bidi="ar-DZ"/>
        </w:rPr>
      </w:pPr>
      <w:proofErr w:type="gramStart"/>
      <w:r w:rsidRPr="00CA7DA7">
        <w:rPr>
          <w:rFonts w:ascii="Simplified Arabic" w:eastAsia="Times New Roman" w:hAnsi="Simplified Arabic" w:cs="Simplified Arabic"/>
          <w:b/>
          <w:bCs/>
          <w:color w:val="000000" w:themeColor="text1"/>
          <w:sz w:val="32"/>
          <w:szCs w:val="32"/>
          <w:rtl/>
          <w:lang w:eastAsia="fr-FR" w:bidi="ar-DZ"/>
        </w:rPr>
        <w:t>قراءة</w:t>
      </w:r>
      <w:proofErr w:type="gramEnd"/>
      <w:r w:rsidRPr="00CA7DA7">
        <w:rPr>
          <w:rFonts w:ascii="Simplified Arabic" w:eastAsia="Times New Roman" w:hAnsi="Simplified Arabic" w:cs="Simplified Arabic"/>
          <w:b/>
          <w:bCs/>
          <w:color w:val="000000" w:themeColor="text1"/>
          <w:sz w:val="32"/>
          <w:szCs w:val="32"/>
          <w:rtl/>
          <w:lang w:eastAsia="fr-FR" w:bidi="ar-DZ"/>
        </w:rPr>
        <w:t xml:space="preserve"> الوثائق </w:t>
      </w:r>
    </w:p>
    <w:p w:rsidR="00C15DF5" w:rsidRPr="00CA7DA7" w:rsidRDefault="00C15DF5" w:rsidP="00C15DF5">
      <w:pPr>
        <w:shd w:val="clear" w:color="auto" w:fill="FFFFFF"/>
        <w:bidi/>
        <w:spacing w:after="0"/>
        <w:jc w:val="both"/>
        <w:rPr>
          <w:rFonts w:ascii="Simplified Arabic" w:hAnsi="Simplified Arabic" w:cs="Simplified Arabic"/>
          <w:sz w:val="32"/>
          <w:szCs w:val="32"/>
          <w:rtl/>
        </w:rPr>
      </w:pPr>
      <w:r w:rsidRPr="00CA7DA7">
        <w:rPr>
          <w:rFonts w:ascii="Simplified Arabic" w:hAnsi="Simplified Arabic" w:cs="Simplified Arabic"/>
          <w:sz w:val="32"/>
          <w:szCs w:val="32"/>
          <w:rtl/>
        </w:rPr>
        <w:lastRenderedPageBreak/>
        <w:t xml:space="preserve">وتعتبر المرحلة الأولى لصياغة المذكرة الاستخلاصية؛ وتتطلب صياغتها مجموعة من الخطوات نلخصها فيما يلي: </w:t>
      </w:r>
    </w:p>
    <w:p w:rsidR="00C15DF5" w:rsidRPr="00CA7DA7" w:rsidRDefault="00C15DF5" w:rsidP="00C15DF5">
      <w:pPr>
        <w:shd w:val="clear" w:color="auto" w:fill="FFFFFF"/>
        <w:bidi/>
        <w:spacing w:after="0"/>
        <w:rPr>
          <w:rFonts w:ascii="Simplified Arabic" w:hAnsi="Simplified Arabic" w:cs="Simplified Arabic"/>
          <w:sz w:val="32"/>
          <w:szCs w:val="32"/>
          <w:rtl/>
        </w:rPr>
      </w:pPr>
      <w:r w:rsidRPr="00CA7DA7">
        <w:rPr>
          <w:rFonts w:ascii="Simplified Arabic" w:hAnsi="Simplified Arabic" w:cs="Simplified Arabic"/>
          <w:sz w:val="32"/>
          <w:szCs w:val="32"/>
          <w:rtl/>
        </w:rPr>
        <w:t>-قيام الطالب بقراءة سريعة ثم بقراءة مركزة لكي يفهم ماجاء في الوثائق.</w:t>
      </w:r>
    </w:p>
    <w:p w:rsidR="00C15DF5" w:rsidRPr="00CA7DA7" w:rsidRDefault="00C15DF5" w:rsidP="00C15DF5">
      <w:pPr>
        <w:shd w:val="clear" w:color="auto" w:fill="FFFFFF"/>
        <w:bidi/>
        <w:spacing w:after="0"/>
        <w:rPr>
          <w:rFonts w:ascii="Simplified Arabic" w:hAnsi="Simplified Arabic" w:cs="Simplified Arabic"/>
          <w:sz w:val="32"/>
          <w:szCs w:val="32"/>
          <w:rtl/>
        </w:rPr>
      </w:pPr>
      <w:r w:rsidRPr="00CA7DA7">
        <w:rPr>
          <w:rFonts w:ascii="Simplified Arabic" w:hAnsi="Simplified Arabic" w:cs="Simplified Arabic"/>
          <w:sz w:val="32"/>
          <w:szCs w:val="32"/>
          <w:rtl/>
        </w:rPr>
        <w:t xml:space="preserve">- </w:t>
      </w:r>
      <w:proofErr w:type="gramStart"/>
      <w:r w:rsidRPr="00CA7DA7">
        <w:rPr>
          <w:rFonts w:ascii="Simplified Arabic" w:hAnsi="Simplified Arabic" w:cs="Simplified Arabic"/>
          <w:sz w:val="32"/>
          <w:szCs w:val="32"/>
          <w:rtl/>
        </w:rPr>
        <w:t>الاحتفاظ</w:t>
      </w:r>
      <w:proofErr w:type="gramEnd"/>
      <w:r w:rsidRPr="00CA7DA7">
        <w:rPr>
          <w:rFonts w:ascii="Simplified Arabic" w:hAnsi="Simplified Arabic" w:cs="Simplified Arabic"/>
          <w:sz w:val="32"/>
          <w:szCs w:val="32"/>
          <w:rtl/>
        </w:rPr>
        <w:t xml:space="preserve"> بالأفكار العامة وتسجيلها في مسودة وعليه أن يتحقق من استعماله لكل الوثائق الواردة في الملف </w:t>
      </w:r>
    </w:p>
    <w:p w:rsidR="00C15DF5" w:rsidRPr="00CA7DA7" w:rsidRDefault="00C15DF5" w:rsidP="00C15DF5">
      <w:pPr>
        <w:shd w:val="clear" w:color="auto" w:fill="FFFFFF"/>
        <w:bidi/>
        <w:spacing w:after="0"/>
        <w:rPr>
          <w:rFonts w:ascii="Simplified Arabic" w:hAnsi="Simplified Arabic" w:cs="Simplified Arabic"/>
          <w:sz w:val="32"/>
          <w:szCs w:val="32"/>
          <w:rtl/>
        </w:rPr>
      </w:pPr>
      <w:r w:rsidRPr="00CA7DA7">
        <w:rPr>
          <w:rFonts w:ascii="Simplified Arabic" w:hAnsi="Simplified Arabic" w:cs="Simplified Arabic"/>
          <w:sz w:val="32"/>
          <w:szCs w:val="32"/>
          <w:rtl/>
        </w:rPr>
        <w:t xml:space="preserve">- عند وجود آراء متناقضة يجب تسجيل الملاحظات حول اختلاف الآراء </w:t>
      </w:r>
      <w:proofErr w:type="gramStart"/>
      <w:r w:rsidRPr="00CA7DA7">
        <w:rPr>
          <w:rFonts w:ascii="Simplified Arabic" w:hAnsi="Simplified Arabic" w:cs="Simplified Arabic"/>
          <w:sz w:val="32"/>
          <w:szCs w:val="32"/>
          <w:rtl/>
        </w:rPr>
        <w:t>ليناقشها</w:t>
      </w:r>
      <w:proofErr w:type="gramEnd"/>
      <w:r w:rsidRPr="00CA7DA7">
        <w:rPr>
          <w:rFonts w:ascii="Simplified Arabic" w:hAnsi="Simplified Arabic" w:cs="Simplified Arabic"/>
          <w:sz w:val="32"/>
          <w:szCs w:val="32"/>
          <w:rtl/>
        </w:rPr>
        <w:t xml:space="preserve"> لاحقا</w:t>
      </w:r>
    </w:p>
    <w:p w:rsidR="00C15DF5" w:rsidRPr="00CA7DA7" w:rsidRDefault="00C15DF5" w:rsidP="00C15DF5">
      <w:pPr>
        <w:shd w:val="clear" w:color="auto" w:fill="FFFFFF"/>
        <w:bidi/>
        <w:spacing w:after="0"/>
        <w:rPr>
          <w:rFonts w:ascii="Simplified Arabic" w:hAnsi="Simplified Arabic" w:cs="Simplified Arabic"/>
          <w:sz w:val="32"/>
          <w:szCs w:val="32"/>
          <w:rtl/>
        </w:rPr>
      </w:pPr>
      <w:r w:rsidRPr="00CA7DA7">
        <w:rPr>
          <w:rFonts w:ascii="Simplified Arabic" w:hAnsi="Simplified Arabic" w:cs="Simplified Arabic"/>
          <w:sz w:val="32"/>
          <w:szCs w:val="32"/>
          <w:rtl/>
        </w:rPr>
        <w:t xml:space="preserve"> -عند نهاية القراءة وحتلي الوثائق يقوم الطالب بترتيبها بحيث يتعرف على تركيب الاجتهاد القضائي مع مراعاة تكامل أو تعارض الوثائق حسب محتواها ويستخلص الخطوط العريضة للمسألة المعروضة، ثم  يشرع بعدها في اعداد اخلطة المناسبة وتحرير المذكرة</w:t>
      </w:r>
      <w:r w:rsidRPr="00CA7DA7">
        <w:rPr>
          <w:rStyle w:val="Appelnotedebasdep"/>
          <w:rFonts w:ascii="Simplified Arabic" w:hAnsi="Simplified Arabic" w:cs="Simplified Arabic"/>
          <w:sz w:val="32"/>
          <w:szCs w:val="32"/>
          <w:rtl/>
        </w:rPr>
        <w:footnoteReference w:id="29"/>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color w:val="000000"/>
          <w:sz w:val="32"/>
          <w:szCs w:val="32"/>
          <w:rtl/>
        </w:rPr>
      </w:pPr>
      <w:r w:rsidRPr="00CA7DA7">
        <w:rPr>
          <w:rFonts w:ascii="Simplified Arabic" w:hAnsi="Simplified Arabic" w:cs="Simplified Arabic"/>
          <w:color w:val="000000"/>
          <w:sz w:val="32"/>
          <w:szCs w:val="32"/>
          <w:rtl/>
        </w:rPr>
        <w:t>ب</w:t>
      </w:r>
      <w:r w:rsidRPr="00CA7DA7">
        <w:rPr>
          <w:rFonts w:ascii="Simplified Arabic" w:hAnsi="Simplified Arabic" w:cs="Simplified Arabic"/>
          <w:b/>
          <w:bCs/>
          <w:color w:val="000000"/>
          <w:sz w:val="32"/>
          <w:szCs w:val="32"/>
          <w:rtl/>
        </w:rPr>
        <w:t xml:space="preserve">- المرحلة </w:t>
      </w:r>
      <w:proofErr w:type="gramStart"/>
      <w:r w:rsidRPr="00CA7DA7">
        <w:rPr>
          <w:rFonts w:ascii="Simplified Arabic" w:hAnsi="Simplified Arabic" w:cs="Simplified Arabic"/>
          <w:b/>
          <w:bCs/>
          <w:color w:val="000000"/>
          <w:sz w:val="32"/>
          <w:szCs w:val="32"/>
          <w:rtl/>
        </w:rPr>
        <w:t>التحريرية</w:t>
      </w:r>
      <w:r w:rsidRPr="00CA7DA7">
        <w:rPr>
          <w:rFonts w:ascii="Simplified Arabic" w:hAnsi="Simplified Arabic" w:cs="Simplified Arabic"/>
          <w:color w:val="000000"/>
          <w:sz w:val="32"/>
          <w:szCs w:val="32"/>
          <w:rtl/>
        </w:rPr>
        <w:t xml:space="preserve"> </w:t>
      </w:r>
      <w:r w:rsidRPr="00CA7DA7">
        <w:rPr>
          <w:rStyle w:val="Appelnotedebasdep"/>
          <w:rFonts w:ascii="Simplified Arabic" w:hAnsi="Simplified Arabic" w:cs="Simplified Arabic"/>
          <w:color w:val="000000"/>
          <w:sz w:val="32"/>
          <w:szCs w:val="32"/>
          <w:rtl/>
        </w:rPr>
        <w:footnoteReference w:id="30"/>
      </w:r>
      <w:proofErr w:type="gramEnd"/>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color w:val="000000"/>
          <w:sz w:val="32"/>
          <w:szCs w:val="32"/>
        </w:rPr>
      </w:pPr>
      <w:proofErr w:type="gramStart"/>
      <w:r w:rsidRPr="00CA7DA7">
        <w:rPr>
          <w:rFonts w:ascii="Simplified Arabic" w:hAnsi="Simplified Arabic" w:cs="Simplified Arabic"/>
          <w:sz w:val="32"/>
          <w:szCs w:val="32"/>
          <w:rtl/>
        </w:rPr>
        <w:t>المرحلة</w:t>
      </w:r>
      <w:proofErr w:type="gramEnd"/>
      <w:r w:rsidRPr="00CA7DA7">
        <w:rPr>
          <w:rFonts w:ascii="Simplified Arabic" w:hAnsi="Simplified Arabic" w:cs="Simplified Arabic"/>
          <w:sz w:val="32"/>
          <w:szCs w:val="32"/>
          <w:rtl/>
        </w:rPr>
        <w:t xml:space="preserve"> التحريرية أو التنفيذية هي مرحلة هامة وحاسمة، إذ يتعين على الطالب تنفيذ الخطة وتحرير المذكرة على ضوء ما جمعه من معطيات وانتهى ب</w:t>
      </w:r>
      <w:r w:rsidRPr="00CA7DA7">
        <w:rPr>
          <w:rFonts w:ascii="Simplified Arabic" w:hAnsi="Simplified Arabic" w:cs="Simplified Arabic"/>
          <w:color w:val="000000"/>
          <w:sz w:val="32"/>
          <w:szCs w:val="32"/>
          <w:rtl/>
        </w:rPr>
        <w:t>استخلاص الأفكار من الوثائق المقدمة له، وتحرر المذكرة وفق المنهج التالي:</w:t>
      </w:r>
    </w:p>
    <w:p w:rsidR="00C15DF5" w:rsidRPr="00CA7DA7" w:rsidRDefault="00C15DF5" w:rsidP="00C15DF5">
      <w:pPr>
        <w:pStyle w:val="Paragraphedeliste"/>
        <w:numPr>
          <w:ilvl w:val="0"/>
          <w:numId w:val="31"/>
        </w:numPr>
        <w:shd w:val="clear" w:color="auto" w:fill="FFFFFF"/>
        <w:bidi/>
        <w:spacing w:before="100" w:beforeAutospacing="1" w:after="100" w:afterAutospacing="1"/>
        <w:jc w:val="both"/>
        <w:rPr>
          <w:rFonts w:ascii="Simplified Arabic" w:hAnsi="Simplified Arabic" w:cs="Simplified Arabic"/>
          <w:b/>
          <w:bCs/>
          <w:color w:val="000000"/>
          <w:sz w:val="32"/>
          <w:szCs w:val="32"/>
          <w:rtl/>
        </w:rPr>
      </w:pPr>
      <w:proofErr w:type="gramStart"/>
      <w:r w:rsidRPr="00CA7DA7">
        <w:rPr>
          <w:rFonts w:ascii="Simplified Arabic" w:hAnsi="Simplified Arabic" w:cs="Simplified Arabic"/>
          <w:b/>
          <w:bCs/>
          <w:color w:val="000000"/>
          <w:sz w:val="32"/>
          <w:szCs w:val="32"/>
          <w:rtl/>
        </w:rPr>
        <w:t>المقدمة</w:t>
      </w:r>
      <w:proofErr w:type="gramEnd"/>
      <w:r w:rsidRPr="00CA7DA7">
        <w:rPr>
          <w:rFonts w:ascii="Simplified Arabic" w:hAnsi="Simplified Arabic" w:cs="Simplified Arabic"/>
          <w:b/>
          <w:bCs/>
          <w:color w:val="000000"/>
          <w:sz w:val="32"/>
          <w:szCs w:val="32"/>
          <w:rtl/>
        </w:rPr>
        <w:t>:</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color w:val="000000"/>
          <w:sz w:val="32"/>
          <w:szCs w:val="32"/>
          <w:rtl/>
        </w:rPr>
      </w:pPr>
      <w:r w:rsidRPr="00CA7DA7">
        <w:rPr>
          <w:rFonts w:ascii="Simplified Arabic" w:hAnsi="Simplified Arabic" w:cs="Simplified Arabic"/>
          <w:sz w:val="32"/>
          <w:szCs w:val="32"/>
          <w:rtl/>
        </w:rPr>
        <w:t>تهدف الخطة عموما في المذكرة االستخالصية إلى ضمان تقديم كامل وواضح وموضوعي لمحتوى الملف</w:t>
      </w:r>
      <w:r w:rsidRPr="00CA7DA7">
        <w:rPr>
          <w:rStyle w:val="Appelnotedebasdep"/>
          <w:rFonts w:ascii="Simplified Arabic" w:hAnsi="Simplified Arabic" w:cs="Simplified Arabic"/>
          <w:sz w:val="32"/>
          <w:szCs w:val="32"/>
          <w:rtl/>
        </w:rPr>
        <w:footnoteReference w:id="31"/>
      </w:r>
      <w:r w:rsidRPr="00CA7DA7">
        <w:rPr>
          <w:rFonts w:ascii="Simplified Arabic" w:hAnsi="Simplified Arabic" w:cs="Simplified Arabic"/>
          <w:sz w:val="32"/>
          <w:szCs w:val="32"/>
          <w:rtl/>
        </w:rPr>
        <w:t>،</w:t>
      </w:r>
      <w:r w:rsidRPr="00CA7DA7">
        <w:rPr>
          <w:rFonts w:ascii="Simplified Arabic" w:hAnsi="Simplified Arabic" w:cs="Simplified Arabic"/>
          <w:b/>
          <w:bCs/>
          <w:color w:val="000000"/>
          <w:sz w:val="32"/>
          <w:szCs w:val="32"/>
          <w:rtl/>
        </w:rPr>
        <w:t> </w:t>
      </w:r>
      <w:r w:rsidRPr="00CA7DA7">
        <w:rPr>
          <w:rFonts w:ascii="Simplified Arabic" w:hAnsi="Simplified Arabic" w:cs="Simplified Arabic"/>
          <w:color w:val="000000"/>
          <w:sz w:val="32"/>
          <w:szCs w:val="32"/>
          <w:rtl/>
        </w:rPr>
        <w:t>يجب أن تكون المقدمة مختصرة وقصيرة، تتضمن التعريف بالموضوع الذي استخلصه الطالب من الوثائق المقدمة وتنتهي بطرح الإشكالية وبالتقسيم الذي اعتمده الطالب للإجابة على هذه الإشكالية.</w:t>
      </w:r>
    </w:p>
    <w:p w:rsidR="00C15DF5" w:rsidRPr="00CA7DA7" w:rsidRDefault="00C15DF5" w:rsidP="00C15DF5">
      <w:pPr>
        <w:pStyle w:val="Paragraphedeliste"/>
        <w:numPr>
          <w:ilvl w:val="0"/>
          <w:numId w:val="31"/>
        </w:numPr>
        <w:shd w:val="clear" w:color="auto" w:fill="FFFFFF"/>
        <w:bidi/>
        <w:spacing w:before="100" w:beforeAutospacing="1" w:after="100" w:afterAutospacing="1"/>
        <w:jc w:val="both"/>
        <w:rPr>
          <w:rFonts w:ascii="Simplified Arabic" w:hAnsi="Simplified Arabic" w:cs="Simplified Arabic"/>
          <w:b/>
          <w:bCs/>
          <w:color w:val="000000"/>
          <w:sz w:val="32"/>
          <w:szCs w:val="32"/>
          <w:rtl/>
        </w:rPr>
      </w:pPr>
      <w:proofErr w:type="gramStart"/>
      <w:r w:rsidRPr="00CA7DA7">
        <w:rPr>
          <w:rFonts w:ascii="Simplified Arabic" w:hAnsi="Simplified Arabic" w:cs="Simplified Arabic"/>
          <w:b/>
          <w:bCs/>
          <w:color w:val="000000"/>
          <w:sz w:val="32"/>
          <w:szCs w:val="32"/>
          <w:rtl/>
        </w:rPr>
        <w:lastRenderedPageBreak/>
        <w:t>المتن</w:t>
      </w:r>
      <w:proofErr w:type="gramEnd"/>
      <w:r w:rsidRPr="00CA7DA7">
        <w:rPr>
          <w:rFonts w:ascii="Simplified Arabic" w:hAnsi="Simplified Arabic" w:cs="Simplified Arabic"/>
          <w:b/>
          <w:bCs/>
          <w:color w:val="000000"/>
          <w:sz w:val="32"/>
          <w:szCs w:val="32"/>
          <w:rtl/>
        </w:rPr>
        <w:t>:</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color w:val="000000"/>
          <w:sz w:val="32"/>
          <w:szCs w:val="32"/>
          <w:rtl/>
        </w:rPr>
      </w:pPr>
      <w:r>
        <w:rPr>
          <w:rFonts w:ascii="Simplified Arabic" w:hAnsi="Simplified Arabic" w:cs="Simplified Arabic" w:hint="cs"/>
          <w:b/>
          <w:bCs/>
          <w:color w:val="000000"/>
          <w:sz w:val="32"/>
          <w:szCs w:val="32"/>
          <w:rtl/>
        </w:rPr>
        <w:t xml:space="preserve">      </w:t>
      </w:r>
      <w:r w:rsidRPr="00CA7DA7">
        <w:rPr>
          <w:rFonts w:ascii="Simplified Arabic" w:hAnsi="Simplified Arabic" w:cs="Simplified Arabic"/>
          <w:b/>
          <w:bCs/>
          <w:color w:val="000000"/>
          <w:sz w:val="32"/>
          <w:szCs w:val="32"/>
          <w:rtl/>
        </w:rPr>
        <w:t> </w:t>
      </w:r>
      <w:r w:rsidRPr="00CA7DA7">
        <w:rPr>
          <w:rFonts w:ascii="Simplified Arabic" w:hAnsi="Simplified Arabic" w:cs="Simplified Arabic"/>
          <w:color w:val="000000"/>
          <w:sz w:val="32"/>
          <w:szCs w:val="32"/>
          <w:rtl/>
        </w:rPr>
        <w:t>يقوم الطالب هنا بدراسة المسألة القانونية المعروضة عليه وفقا لخطة متسلسلة تجمع العناصر المشتركة التي تتضمنها الوثائق الملحقة، ويمنع على الطالب تخصيص مطلب لكل وثيقة لأن هذا يتعارض تماما مع المبدأ الذي تقوم عليه المذكرة الإستخلاصية، ويجب على الطالب عدم الاعتماد على النقل الحرفي للجمل وفقراتها وإنما على الأفكار الرئيسية التي تحتويها، ويمكن للطالب كذلك الإشارة إلى الوثيقة المرجعية أثناء التحليل، كذكر رقم المادة القانونية ورقم القانون وتاريخ صدوره، وأيضا رقم وتاريخ الحكم أو القرار القضائي، أو الإشارة إلى رأي فقيه معين من خلال ذكر عنوان المرجع المنسوب إليه أو المقال المنشور</w:t>
      </w:r>
      <w:r w:rsidRPr="00CA7DA7">
        <w:rPr>
          <w:rStyle w:val="Appelnotedebasdep"/>
          <w:rFonts w:ascii="Simplified Arabic" w:hAnsi="Simplified Arabic" w:cs="Simplified Arabic"/>
          <w:color w:val="000000"/>
          <w:sz w:val="32"/>
          <w:szCs w:val="32"/>
          <w:rtl/>
        </w:rPr>
        <w:footnoteReference w:id="32"/>
      </w:r>
      <w:r w:rsidRPr="00CA7DA7">
        <w:rPr>
          <w:rFonts w:ascii="Simplified Arabic" w:hAnsi="Simplified Arabic" w:cs="Simplified Arabic"/>
          <w:color w:val="000000"/>
          <w:sz w:val="32"/>
          <w:szCs w:val="32"/>
          <w:rtl/>
        </w:rPr>
        <w:t>.</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ويتعين على الطالب مراعاة </w:t>
      </w:r>
      <w:proofErr w:type="gramStart"/>
      <w:r w:rsidRPr="00CA7DA7">
        <w:rPr>
          <w:rFonts w:ascii="Simplified Arabic" w:hAnsi="Simplified Arabic" w:cs="Simplified Arabic"/>
          <w:sz w:val="32"/>
          <w:szCs w:val="32"/>
          <w:rtl/>
        </w:rPr>
        <w:t>والتزام</w:t>
      </w:r>
      <w:proofErr w:type="gramEnd"/>
      <w:r w:rsidRPr="00CA7DA7">
        <w:rPr>
          <w:rFonts w:ascii="Simplified Arabic" w:hAnsi="Simplified Arabic" w:cs="Simplified Arabic"/>
          <w:sz w:val="32"/>
          <w:szCs w:val="32"/>
          <w:rtl/>
        </w:rPr>
        <w:t xml:space="preserve"> ما يلي</w:t>
      </w:r>
      <w:r w:rsidRPr="00CA7DA7">
        <w:rPr>
          <w:rFonts w:ascii="Simplified Arabic" w:hAnsi="Simplified Arabic" w:cs="Simplified Arabic"/>
          <w:sz w:val="32"/>
          <w:szCs w:val="32"/>
        </w:rPr>
        <w:t xml:space="preserve">: </w:t>
      </w:r>
    </w:p>
    <w:p w:rsidR="00C15DF5" w:rsidRPr="00CA7DA7" w:rsidRDefault="00C15DF5" w:rsidP="00C15DF5">
      <w:pPr>
        <w:pStyle w:val="Paragraphedeliste"/>
        <w:numPr>
          <w:ilvl w:val="0"/>
          <w:numId w:val="45"/>
        </w:numPr>
        <w:shd w:val="clear" w:color="auto" w:fill="FFFFFF"/>
        <w:bidi/>
        <w:spacing w:before="100" w:beforeAutospacing="1" w:after="100" w:afterAutospacing="1"/>
        <w:jc w:val="both"/>
        <w:rPr>
          <w:rFonts w:ascii="Simplified Arabic" w:hAnsi="Simplified Arabic" w:cs="Simplified Arabic"/>
          <w:color w:val="000000"/>
          <w:sz w:val="32"/>
          <w:szCs w:val="32"/>
        </w:rPr>
      </w:pPr>
      <w:r w:rsidRPr="00CA7DA7">
        <w:rPr>
          <w:rFonts w:ascii="Simplified Arabic" w:hAnsi="Simplified Arabic" w:cs="Simplified Arabic"/>
          <w:sz w:val="32"/>
          <w:szCs w:val="32"/>
          <w:rtl/>
        </w:rPr>
        <w:t>أن يكون العرض مرّكزا ومختصرا اختصارا غير مخل يراعى فيه ألا يتجاوز عدد صفحات المذكرة الاستخلاصية ثلاث  أو أربع صفحات</w:t>
      </w:r>
    </w:p>
    <w:p w:rsidR="00C15DF5" w:rsidRPr="00CA7DA7" w:rsidRDefault="00C15DF5" w:rsidP="00C15DF5">
      <w:pPr>
        <w:pStyle w:val="Paragraphedeliste"/>
        <w:numPr>
          <w:ilvl w:val="0"/>
          <w:numId w:val="45"/>
        </w:numPr>
        <w:shd w:val="clear" w:color="auto" w:fill="FFFFFF"/>
        <w:bidi/>
        <w:spacing w:before="100" w:beforeAutospacing="1" w:after="100" w:afterAutospacing="1"/>
        <w:jc w:val="both"/>
        <w:rPr>
          <w:rFonts w:ascii="Simplified Arabic" w:hAnsi="Simplified Arabic" w:cs="Simplified Arabic"/>
          <w:color w:val="000000"/>
          <w:sz w:val="32"/>
          <w:szCs w:val="32"/>
        </w:rPr>
      </w:pPr>
      <w:r w:rsidRPr="00CA7DA7">
        <w:rPr>
          <w:rFonts w:ascii="Simplified Arabic" w:hAnsi="Simplified Arabic" w:cs="Simplified Arabic"/>
          <w:sz w:val="32"/>
          <w:szCs w:val="32"/>
          <w:rtl/>
        </w:rPr>
        <w:t>أن يكون عرضا مؤطرا ومبررا</w:t>
      </w:r>
    </w:p>
    <w:p w:rsidR="00C15DF5" w:rsidRPr="00CA7DA7" w:rsidRDefault="00C15DF5" w:rsidP="00C15DF5">
      <w:pPr>
        <w:pStyle w:val="Paragraphedeliste"/>
        <w:numPr>
          <w:ilvl w:val="0"/>
          <w:numId w:val="45"/>
        </w:numPr>
        <w:shd w:val="clear" w:color="auto" w:fill="FFFFFF"/>
        <w:bidi/>
        <w:spacing w:before="100" w:beforeAutospacing="1" w:after="100" w:afterAutospacing="1"/>
        <w:jc w:val="both"/>
        <w:rPr>
          <w:rFonts w:ascii="Simplified Arabic" w:hAnsi="Simplified Arabic" w:cs="Simplified Arabic"/>
          <w:color w:val="000000"/>
          <w:sz w:val="32"/>
          <w:szCs w:val="32"/>
        </w:rPr>
      </w:pPr>
      <w:r w:rsidRPr="00CA7DA7">
        <w:rPr>
          <w:rFonts w:ascii="Simplified Arabic" w:hAnsi="Simplified Arabic" w:cs="Simplified Arabic"/>
          <w:sz w:val="32"/>
          <w:szCs w:val="32"/>
          <w:rtl/>
        </w:rPr>
        <w:t>يجب على الطالب في المذكرة الاستخلاصية تقديم صورة وافية وموضوعية لمحتوى الوثائق دون الادلاء برأيه الشخصي في الموضوع أو إضافة معلومات من عنده ولو بصفة ضمنية</w:t>
      </w:r>
      <w:r w:rsidRPr="00CA7DA7">
        <w:rPr>
          <w:rFonts w:ascii="Simplified Arabic" w:hAnsi="Simplified Arabic" w:cs="Simplified Arabic"/>
          <w:sz w:val="32"/>
          <w:szCs w:val="32"/>
        </w:rPr>
        <w:t>.</w:t>
      </w:r>
    </w:p>
    <w:p w:rsidR="00C15DF5" w:rsidRPr="00CA7DA7" w:rsidRDefault="00C15DF5" w:rsidP="00C15DF5">
      <w:pPr>
        <w:pStyle w:val="Paragraphedeliste"/>
        <w:numPr>
          <w:ilvl w:val="0"/>
          <w:numId w:val="45"/>
        </w:numPr>
        <w:shd w:val="clear" w:color="auto" w:fill="FFFFFF"/>
        <w:bidi/>
        <w:spacing w:before="100" w:beforeAutospacing="1" w:after="100" w:afterAutospacing="1"/>
        <w:jc w:val="both"/>
        <w:rPr>
          <w:rFonts w:ascii="Simplified Arabic" w:hAnsi="Simplified Arabic" w:cs="Simplified Arabic"/>
          <w:color w:val="000000"/>
          <w:sz w:val="32"/>
          <w:szCs w:val="32"/>
          <w:rtl/>
        </w:rPr>
      </w:pPr>
      <w:r w:rsidRPr="00CA7DA7">
        <w:rPr>
          <w:rFonts w:ascii="Simplified Arabic" w:hAnsi="Simplified Arabic" w:cs="Simplified Arabic"/>
          <w:sz w:val="32"/>
          <w:szCs w:val="32"/>
          <w:rtl/>
        </w:rPr>
        <w:t>يجب الاكتفاء بتحليل وجهات النظر والاتجاهات الفكرية الموجودة في الوثائق المقدمة</w:t>
      </w:r>
      <w:r w:rsidRPr="00CA7DA7">
        <w:rPr>
          <w:rFonts w:ascii="Simplified Arabic" w:hAnsi="Simplified Arabic" w:cs="Simplified Arabic"/>
          <w:sz w:val="32"/>
          <w:szCs w:val="32"/>
        </w:rPr>
        <w:t>.</w:t>
      </w:r>
      <w:r w:rsidRPr="00CA7DA7">
        <w:rPr>
          <w:rStyle w:val="Appelnotedebasdep"/>
          <w:rFonts w:ascii="Simplified Arabic" w:hAnsi="Simplified Arabic" w:cs="Simplified Arabic"/>
          <w:sz w:val="32"/>
          <w:szCs w:val="32"/>
        </w:rPr>
        <w:footnoteReference w:id="33"/>
      </w:r>
    </w:p>
    <w:p w:rsidR="00C15DF5" w:rsidRPr="00CA7DA7" w:rsidRDefault="00C15DF5" w:rsidP="00C15DF5">
      <w:pPr>
        <w:pStyle w:val="Paragraphedeliste"/>
        <w:numPr>
          <w:ilvl w:val="0"/>
          <w:numId w:val="31"/>
        </w:numPr>
        <w:shd w:val="clear" w:color="auto" w:fill="FFFFFF"/>
        <w:bidi/>
        <w:spacing w:before="100" w:beforeAutospacing="1" w:after="100" w:afterAutospacing="1"/>
        <w:jc w:val="both"/>
        <w:rPr>
          <w:rFonts w:ascii="Simplified Arabic" w:hAnsi="Simplified Arabic" w:cs="Simplified Arabic"/>
          <w:b/>
          <w:bCs/>
          <w:color w:val="000000"/>
          <w:sz w:val="32"/>
          <w:szCs w:val="32"/>
          <w:rtl/>
        </w:rPr>
      </w:pPr>
      <w:proofErr w:type="gramStart"/>
      <w:r w:rsidRPr="00CA7DA7">
        <w:rPr>
          <w:rFonts w:ascii="Simplified Arabic" w:hAnsi="Simplified Arabic" w:cs="Simplified Arabic"/>
          <w:b/>
          <w:bCs/>
          <w:color w:val="000000"/>
          <w:sz w:val="32"/>
          <w:szCs w:val="32"/>
          <w:rtl/>
        </w:rPr>
        <w:t>خاتمة</w:t>
      </w:r>
      <w:proofErr w:type="gramEnd"/>
      <w:r w:rsidRPr="00CA7DA7">
        <w:rPr>
          <w:rFonts w:ascii="Simplified Arabic" w:hAnsi="Simplified Arabic" w:cs="Simplified Arabic"/>
          <w:b/>
          <w:bCs/>
          <w:color w:val="000000"/>
          <w:sz w:val="32"/>
          <w:szCs w:val="32"/>
          <w:rtl/>
        </w:rPr>
        <w:t>: </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      </w:t>
      </w:r>
      <w:r w:rsidRPr="00CA7DA7">
        <w:rPr>
          <w:rFonts w:ascii="Simplified Arabic" w:hAnsi="Simplified Arabic" w:cs="Simplified Arabic"/>
          <w:color w:val="000000"/>
          <w:sz w:val="32"/>
          <w:szCs w:val="32"/>
          <w:rtl/>
        </w:rPr>
        <w:t xml:space="preserve">إن خاتمة المذكرة الإستخلاصية ليست مثل خاتمة البحث العلمي لأن في هذا الأخير نحلل ونناقش ونعطي في الختام النتائج والاقتراحات ،أما المذكرة الإستخلاصية فهي مجرد </w:t>
      </w:r>
      <w:r w:rsidRPr="00CA7DA7">
        <w:rPr>
          <w:rFonts w:ascii="Simplified Arabic" w:hAnsi="Simplified Arabic" w:cs="Simplified Arabic"/>
          <w:color w:val="000000"/>
          <w:sz w:val="32"/>
          <w:szCs w:val="32"/>
          <w:rtl/>
        </w:rPr>
        <w:lastRenderedPageBreak/>
        <w:t>استخلاص للأفكار والمعلومات الواردة في الوثائق المقدمة للطالب، وعليه فإن خاتمة المذكرة الإستخلاصية هي مجرد خلاصة لما بحوزة الطالب من معلومات ومعطيات تحصل عليها من خلال الوثائق التي هو بصدد دراستها.</w:t>
      </w:r>
    </w:p>
    <w:p w:rsidR="00C15DF5" w:rsidRPr="00CA7DA7" w:rsidRDefault="00C15DF5" w:rsidP="00C15DF5">
      <w:pPr>
        <w:pStyle w:val="Titre2"/>
        <w:shd w:val="clear" w:color="auto" w:fill="FFFFFF"/>
        <w:bidi/>
        <w:spacing w:before="300" w:after="150"/>
        <w:jc w:val="both"/>
        <w:rPr>
          <w:rFonts w:ascii="Simplified Arabic" w:hAnsi="Simplified Arabic" w:cs="Simplified Arabic"/>
          <w:color w:val="000000" w:themeColor="text1"/>
          <w:sz w:val="32"/>
          <w:szCs w:val="32"/>
        </w:rPr>
      </w:pPr>
      <w:r w:rsidRPr="00CA7DA7">
        <w:rPr>
          <w:rFonts w:ascii="Simplified Arabic" w:hAnsi="Simplified Arabic" w:cs="Simplified Arabic"/>
          <w:color w:val="000000" w:themeColor="text1"/>
          <w:sz w:val="32"/>
          <w:szCs w:val="32"/>
          <w:rtl/>
        </w:rPr>
        <w:t>ثالثا : بعض الأخطاء التي يقع فيها المتسابقون في المذكرة الاستخلاصية</w:t>
      </w:r>
      <w:r w:rsidRPr="00CA7DA7">
        <w:rPr>
          <w:rFonts w:ascii="Simplified Arabic" w:hAnsi="Simplified Arabic" w:cs="Simplified Arabic"/>
          <w:color w:val="000000" w:themeColor="text1"/>
          <w:sz w:val="32"/>
          <w:szCs w:val="32"/>
        </w:rPr>
        <w:t>.</w:t>
      </w:r>
    </w:p>
    <w:p w:rsidR="00C15DF5" w:rsidRPr="00CA7DA7" w:rsidRDefault="00C15DF5" w:rsidP="00C15DF5">
      <w:pPr>
        <w:numPr>
          <w:ilvl w:val="0"/>
          <w:numId w:val="32"/>
        </w:numPr>
        <w:shd w:val="clear" w:color="auto" w:fill="FFFFFF"/>
        <w:bidi/>
        <w:spacing w:before="100" w:beforeAutospacing="1" w:after="100" w:afterAutospacing="1"/>
        <w:jc w:val="both"/>
        <w:rPr>
          <w:rFonts w:ascii="Simplified Arabic" w:hAnsi="Simplified Arabic" w:cs="Simplified Arabic"/>
          <w:color w:val="000000" w:themeColor="text1"/>
          <w:sz w:val="32"/>
          <w:szCs w:val="32"/>
        </w:rPr>
      </w:pPr>
      <w:r w:rsidRPr="00CA7DA7">
        <w:rPr>
          <w:rFonts w:ascii="Simplified Arabic" w:hAnsi="Simplified Arabic" w:cs="Simplified Arabic"/>
          <w:color w:val="000000" w:themeColor="text1"/>
          <w:sz w:val="32"/>
          <w:szCs w:val="32"/>
          <w:rtl/>
        </w:rPr>
        <w:t xml:space="preserve">جمع وثائق </w:t>
      </w:r>
      <w:proofErr w:type="gramStart"/>
      <w:r w:rsidRPr="00CA7DA7">
        <w:rPr>
          <w:rFonts w:ascii="Simplified Arabic" w:hAnsi="Simplified Arabic" w:cs="Simplified Arabic"/>
          <w:color w:val="000000" w:themeColor="text1"/>
          <w:sz w:val="32"/>
          <w:szCs w:val="32"/>
          <w:rtl/>
        </w:rPr>
        <w:t>وإعداد</w:t>
      </w:r>
      <w:proofErr w:type="gramEnd"/>
      <w:r w:rsidRPr="00CA7DA7">
        <w:rPr>
          <w:rFonts w:ascii="Simplified Arabic" w:hAnsi="Simplified Arabic" w:cs="Simplified Arabic"/>
          <w:color w:val="000000" w:themeColor="text1"/>
          <w:sz w:val="32"/>
          <w:szCs w:val="32"/>
          <w:rtl/>
        </w:rPr>
        <w:t xml:space="preserve"> حوصلة لكل وثيقة بصفة مستقلة عن باقي الملف</w:t>
      </w:r>
      <w:r w:rsidRPr="00CA7DA7">
        <w:rPr>
          <w:rFonts w:ascii="Simplified Arabic" w:hAnsi="Simplified Arabic" w:cs="Simplified Arabic"/>
          <w:color w:val="000000" w:themeColor="text1"/>
          <w:sz w:val="32"/>
          <w:szCs w:val="32"/>
        </w:rPr>
        <w:t>.</w:t>
      </w:r>
    </w:p>
    <w:p w:rsidR="00C15DF5" w:rsidRPr="00CA7DA7" w:rsidRDefault="00C15DF5" w:rsidP="00C15DF5">
      <w:pPr>
        <w:numPr>
          <w:ilvl w:val="0"/>
          <w:numId w:val="32"/>
        </w:numPr>
        <w:shd w:val="clear" w:color="auto" w:fill="FFFFFF"/>
        <w:bidi/>
        <w:spacing w:before="100" w:beforeAutospacing="1" w:after="100" w:afterAutospacing="1"/>
        <w:jc w:val="both"/>
        <w:rPr>
          <w:rFonts w:ascii="Simplified Arabic" w:hAnsi="Simplified Arabic" w:cs="Simplified Arabic"/>
          <w:color w:val="000000" w:themeColor="text1"/>
          <w:sz w:val="32"/>
          <w:szCs w:val="32"/>
        </w:rPr>
      </w:pPr>
      <w:proofErr w:type="gramStart"/>
      <w:r w:rsidRPr="00CA7DA7">
        <w:rPr>
          <w:rFonts w:ascii="Simplified Arabic" w:hAnsi="Simplified Arabic" w:cs="Simplified Arabic"/>
          <w:color w:val="000000" w:themeColor="text1"/>
          <w:sz w:val="32"/>
          <w:szCs w:val="32"/>
          <w:rtl/>
        </w:rPr>
        <w:t>معالجة</w:t>
      </w:r>
      <w:proofErr w:type="gramEnd"/>
      <w:r w:rsidRPr="00CA7DA7">
        <w:rPr>
          <w:rFonts w:ascii="Simplified Arabic" w:hAnsi="Simplified Arabic" w:cs="Simplified Arabic"/>
          <w:color w:val="000000" w:themeColor="text1"/>
          <w:sz w:val="32"/>
          <w:szCs w:val="32"/>
          <w:rtl/>
        </w:rPr>
        <w:t xml:space="preserve"> كل الأفكار والوثائق بدون أساس منهجي</w:t>
      </w:r>
      <w:r w:rsidRPr="00CA7DA7">
        <w:rPr>
          <w:rFonts w:ascii="Simplified Arabic" w:hAnsi="Simplified Arabic" w:cs="Simplified Arabic"/>
          <w:color w:val="000000" w:themeColor="text1"/>
          <w:sz w:val="32"/>
          <w:szCs w:val="32"/>
        </w:rPr>
        <w:t>.</w:t>
      </w:r>
    </w:p>
    <w:p w:rsidR="00C15DF5" w:rsidRPr="00CA7DA7" w:rsidRDefault="00C15DF5" w:rsidP="00C15DF5">
      <w:pPr>
        <w:numPr>
          <w:ilvl w:val="0"/>
          <w:numId w:val="32"/>
        </w:numPr>
        <w:shd w:val="clear" w:color="auto" w:fill="FFFFFF"/>
        <w:bidi/>
        <w:spacing w:before="100" w:beforeAutospacing="1" w:after="100" w:afterAutospacing="1"/>
        <w:jc w:val="both"/>
        <w:rPr>
          <w:rFonts w:ascii="Simplified Arabic" w:hAnsi="Simplified Arabic" w:cs="Simplified Arabic"/>
          <w:color w:val="000000" w:themeColor="text1"/>
          <w:sz w:val="32"/>
          <w:szCs w:val="32"/>
        </w:rPr>
      </w:pPr>
      <w:r w:rsidRPr="00CA7DA7">
        <w:rPr>
          <w:rFonts w:ascii="Simplified Arabic" w:hAnsi="Simplified Arabic" w:cs="Simplified Arabic"/>
          <w:color w:val="000000" w:themeColor="text1"/>
          <w:sz w:val="32"/>
          <w:szCs w:val="32"/>
          <w:rtl/>
        </w:rPr>
        <w:t xml:space="preserve">عرض حال عن </w:t>
      </w:r>
      <w:proofErr w:type="gramStart"/>
      <w:r w:rsidRPr="00CA7DA7">
        <w:rPr>
          <w:rFonts w:ascii="Simplified Arabic" w:hAnsi="Simplified Arabic" w:cs="Simplified Arabic"/>
          <w:color w:val="000000" w:themeColor="text1"/>
          <w:sz w:val="32"/>
          <w:szCs w:val="32"/>
          <w:rtl/>
        </w:rPr>
        <w:t>قراءة</w:t>
      </w:r>
      <w:proofErr w:type="gramEnd"/>
      <w:r w:rsidRPr="00CA7DA7">
        <w:rPr>
          <w:rFonts w:ascii="Simplified Arabic" w:hAnsi="Simplified Arabic" w:cs="Simplified Arabic"/>
          <w:color w:val="000000" w:themeColor="text1"/>
          <w:sz w:val="32"/>
          <w:szCs w:val="32"/>
          <w:rtl/>
        </w:rPr>
        <w:t xml:space="preserve"> الوثائق وموجز مقتضب لمختلف النصوص</w:t>
      </w:r>
      <w:r w:rsidRPr="00CA7DA7">
        <w:rPr>
          <w:rFonts w:ascii="Simplified Arabic" w:hAnsi="Simplified Arabic" w:cs="Simplified Arabic"/>
          <w:color w:val="000000" w:themeColor="text1"/>
          <w:sz w:val="32"/>
          <w:szCs w:val="32"/>
        </w:rPr>
        <w:t>.</w:t>
      </w:r>
    </w:p>
    <w:p w:rsidR="00C15DF5" w:rsidRPr="00CA7DA7" w:rsidRDefault="00C15DF5" w:rsidP="00C15DF5">
      <w:pPr>
        <w:numPr>
          <w:ilvl w:val="0"/>
          <w:numId w:val="32"/>
        </w:numPr>
        <w:shd w:val="clear" w:color="auto" w:fill="FFFFFF"/>
        <w:bidi/>
        <w:spacing w:before="100" w:beforeAutospacing="1" w:after="100" w:afterAutospacing="1"/>
        <w:jc w:val="both"/>
        <w:rPr>
          <w:rFonts w:ascii="Simplified Arabic" w:hAnsi="Simplified Arabic" w:cs="Simplified Arabic"/>
          <w:color w:val="000000" w:themeColor="text1"/>
          <w:sz w:val="32"/>
          <w:szCs w:val="32"/>
        </w:rPr>
      </w:pPr>
      <w:r w:rsidRPr="00CA7DA7">
        <w:rPr>
          <w:rFonts w:ascii="Simplified Arabic" w:hAnsi="Simplified Arabic" w:cs="Simplified Arabic"/>
          <w:color w:val="000000" w:themeColor="text1"/>
          <w:sz w:val="32"/>
          <w:szCs w:val="32"/>
          <w:rtl/>
        </w:rPr>
        <w:t>شرح النصوص الموجودة في الملف</w:t>
      </w:r>
      <w:r w:rsidRPr="00CA7DA7">
        <w:rPr>
          <w:rFonts w:ascii="Simplified Arabic" w:hAnsi="Simplified Arabic" w:cs="Simplified Arabic"/>
          <w:color w:val="000000" w:themeColor="text1"/>
          <w:sz w:val="32"/>
          <w:szCs w:val="32"/>
        </w:rPr>
        <w:t>.</w:t>
      </w:r>
    </w:p>
    <w:p w:rsidR="00C15DF5" w:rsidRPr="00CA7DA7" w:rsidRDefault="00C15DF5" w:rsidP="00C15DF5">
      <w:pPr>
        <w:numPr>
          <w:ilvl w:val="0"/>
          <w:numId w:val="32"/>
        </w:numPr>
        <w:shd w:val="clear" w:color="auto" w:fill="FFFFFF"/>
        <w:bidi/>
        <w:spacing w:before="100" w:beforeAutospacing="1" w:after="100" w:afterAutospacing="1"/>
        <w:jc w:val="both"/>
        <w:rPr>
          <w:rFonts w:ascii="Simplified Arabic" w:hAnsi="Simplified Arabic" w:cs="Simplified Arabic"/>
          <w:color w:val="444444"/>
          <w:sz w:val="32"/>
          <w:szCs w:val="32"/>
        </w:rPr>
      </w:pPr>
      <w:r w:rsidRPr="00CA7DA7">
        <w:rPr>
          <w:rFonts w:ascii="Simplified Arabic" w:hAnsi="Simplified Arabic" w:cs="Simplified Arabic"/>
          <w:color w:val="000000" w:themeColor="text1"/>
          <w:sz w:val="32"/>
          <w:szCs w:val="32"/>
          <w:rtl/>
        </w:rPr>
        <w:t xml:space="preserve">التعبير عن رأي شخصي يتعلق بالنصوص أو </w:t>
      </w:r>
      <w:proofErr w:type="gramStart"/>
      <w:r w:rsidRPr="00CA7DA7">
        <w:rPr>
          <w:rFonts w:ascii="Simplified Arabic" w:hAnsi="Simplified Arabic" w:cs="Simplified Arabic"/>
          <w:color w:val="000000" w:themeColor="text1"/>
          <w:sz w:val="32"/>
          <w:szCs w:val="32"/>
          <w:rtl/>
        </w:rPr>
        <w:t>الأفكار</w:t>
      </w:r>
      <w:proofErr w:type="gramEnd"/>
      <w:r w:rsidRPr="00CA7DA7">
        <w:rPr>
          <w:rFonts w:ascii="Simplified Arabic" w:hAnsi="Simplified Arabic" w:cs="Simplified Arabic"/>
          <w:color w:val="000000" w:themeColor="text1"/>
          <w:sz w:val="32"/>
          <w:szCs w:val="32"/>
          <w:rtl/>
        </w:rPr>
        <w:t xml:space="preserve"> التي تعرضها أو اتخاذ موقف تجاه المناقشة التي أثارها الموضوع محل الاختبار</w:t>
      </w:r>
      <w:r w:rsidRPr="00CA7DA7">
        <w:rPr>
          <w:rFonts w:ascii="Simplified Arabic" w:hAnsi="Simplified Arabic" w:cs="Simplified Arabic"/>
          <w:color w:val="444444"/>
          <w:sz w:val="32"/>
          <w:szCs w:val="32"/>
        </w:rPr>
        <w:t>.</w:t>
      </w:r>
      <w:r w:rsidRPr="00CA7DA7">
        <w:rPr>
          <w:rStyle w:val="Appelnotedebasdep"/>
          <w:rFonts w:ascii="Simplified Arabic" w:hAnsi="Simplified Arabic" w:cs="Simplified Arabic"/>
          <w:color w:val="444444"/>
          <w:sz w:val="32"/>
          <w:szCs w:val="32"/>
        </w:rPr>
        <w:footnoteReference w:id="34"/>
      </w:r>
    </w:p>
    <w:p w:rsidR="00C15DF5" w:rsidRPr="00CA7DA7" w:rsidRDefault="00C15DF5" w:rsidP="00C15DF5">
      <w:pPr>
        <w:numPr>
          <w:ilvl w:val="0"/>
          <w:numId w:val="32"/>
        </w:numPr>
        <w:shd w:val="clear" w:color="auto" w:fill="FFFFFF"/>
        <w:bidi/>
        <w:spacing w:before="100" w:beforeAutospacing="1" w:after="100" w:afterAutospacing="1"/>
        <w:jc w:val="both"/>
        <w:rPr>
          <w:rFonts w:ascii="Simplified Arabic" w:hAnsi="Simplified Arabic" w:cs="Simplified Arabic"/>
          <w:b/>
          <w:bCs/>
          <w:color w:val="444444"/>
          <w:sz w:val="32"/>
          <w:szCs w:val="32"/>
        </w:rPr>
      </w:pPr>
      <w:r w:rsidRPr="00CA7DA7">
        <w:rPr>
          <w:rFonts w:ascii="Simplified Arabic" w:hAnsi="Simplified Arabic" w:cs="Simplified Arabic"/>
          <w:b/>
          <w:bCs/>
          <w:color w:val="000000" w:themeColor="text1"/>
          <w:sz w:val="32"/>
          <w:szCs w:val="32"/>
          <w:rtl/>
        </w:rPr>
        <w:t xml:space="preserve">رابعا </w:t>
      </w:r>
      <w:r w:rsidRPr="00CA7DA7">
        <w:rPr>
          <w:rFonts w:ascii="Simplified Arabic" w:hAnsi="Simplified Arabic" w:cs="Simplified Arabic"/>
          <w:b/>
          <w:bCs/>
          <w:color w:val="444444"/>
          <w:sz w:val="32"/>
          <w:szCs w:val="32"/>
          <w:rtl/>
        </w:rPr>
        <w:t xml:space="preserve">: </w:t>
      </w:r>
      <w:r w:rsidRPr="00CA7DA7">
        <w:rPr>
          <w:rFonts w:ascii="Simplified Arabic" w:hAnsi="Simplified Arabic" w:cs="Simplified Arabic"/>
          <w:b/>
          <w:bCs/>
          <w:sz w:val="32"/>
          <w:szCs w:val="32"/>
          <w:rtl/>
        </w:rPr>
        <w:t>نموذج مذكرة استخلاصية مسابقة القضاء سنة 2008</w:t>
      </w:r>
      <w:r w:rsidRPr="00CA7DA7">
        <w:rPr>
          <w:rStyle w:val="Appelnotedebasdep"/>
          <w:rFonts w:ascii="Simplified Arabic" w:hAnsi="Simplified Arabic" w:cs="Simplified Arabic"/>
          <w:sz w:val="32"/>
          <w:szCs w:val="32"/>
          <w:rtl/>
        </w:rPr>
        <w:footnoteReference w:id="35"/>
      </w:r>
    </w:p>
    <w:p w:rsidR="00C15DF5" w:rsidRPr="00CA7DA7" w:rsidRDefault="00C15DF5" w:rsidP="00C15DF5">
      <w:pPr>
        <w:pStyle w:val="Paragraphedeliste"/>
        <w:numPr>
          <w:ilvl w:val="0"/>
          <w:numId w:val="33"/>
        </w:numPr>
        <w:shd w:val="clear" w:color="auto" w:fill="FFFFFF"/>
        <w:bidi/>
        <w:spacing w:before="100" w:beforeAutospacing="1" w:after="100" w:afterAutospacing="1"/>
        <w:jc w:val="both"/>
        <w:rPr>
          <w:rFonts w:ascii="Simplified Arabic" w:hAnsi="Simplified Arabic" w:cs="Simplified Arabic"/>
          <w:b/>
          <w:bCs/>
          <w:sz w:val="32"/>
          <w:szCs w:val="32"/>
        </w:rPr>
      </w:pPr>
      <w:r w:rsidRPr="00CA7DA7">
        <w:rPr>
          <w:rFonts w:ascii="Simplified Arabic" w:hAnsi="Simplified Arabic" w:cs="Simplified Arabic"/>
          <w:b/>
          <w:bCs/>
          <w:sz w:val="32"/>
          <w:szCs w:val="32"/>
          <w:rtl/>
        </w:rPr>
        <w:t xml:space="preserve"> </w:t>
      </w:r>
      <w:proofErr w:type="gramStart"/>
      <w:r w:rsidRPr="00CA7DA7">
        <w:rPr>
          <w:rFonts w:ascii="Simplified Arabic" w:hAnsi="Simplified Arabic" w:cs="Simplified Arabic"/>
          <w:b/>
          <w:bCs/>
          <w:sz w:val="32"/>
          <w:szCs w:val="32"/>
          <w:rtl/>
        </w:rPr>
        <w:t>الموضوع</w:t>
      </w:r>
      <w:proofErr w:type="gramEnd"/>
      <w:r w:rsidRPr="00CA7DA7">
        <w:rPr>
          <w:rFonts w:ascii="Simplified Arabic" w:hAnsi="Simplified Arabic" w:cs="Simplified Arabic"/>
          <w:b/>
          <w:bCs/>
          <w:sz w:val="32"/>
          <w:szCs w:val="32"/>
          <w:rtl/>
        </w:rPr>
        <w:t xml:space="preserve">: </w:t>
      </w:r>
    </w:p>
    <w:p w:rsidR="00C15DF5" w:rsidRPr="00CA7DA7" w:rsidRDefault="00C15DF5" w:rsidP="00C15DF5">
      <w:pPr>
        <w:shd w:val="clear" w:color="auto" w:fill="FFFFFF"/>
        <w:bidi/>
        <w:spacing w:before="100" w:beforeAutospacing="1" w:after="100" w:afterAutospacing="1"/>
        <w:ind w:left="360"/>
        <w:jc w:val="both"/>
        <w:rPr>
          <w:rFonts w:ascii="Simplified Arabic" w:hAnsi="Simplified Arabic" w:cs="Simplified Arabic"/>
          <w:sz w:val="32"/>
          <w:szCs w:val="32"/>
          <w:rtl/>
        </w:rPr>
      </w:pPr>
      <w:r w:rsidRPr="00CA7DA7">
        <w:rPr>
          <w:rFonts w:ascii="Simplified Arabic" w:hAnsi="Simplified Arabic" w:cs="Simplified Arabic"/>
          <w:sz w:val="32"/>
          <w:szCs w:val="32"/>
          <w:rtl/>
        </w:rPr>
        <w:t>حرر مذكرة استخلاصية في أربع صفحات على الأكثر حول تصرفات مريض مرض الموت بالاستناد على الوثائق التالية</w:t>
      </w:r>
    </w:p>
    <w:p w:rsidR="00C15DF5" w:rsidRPr="00CA7DA7" w:rsidRDefault="00C15DF5" w:rsidP="00C15DF5">
      <w:pPr>
        <w:pStyle w:val="Paragraphedeliste"/>
        <w:numPr>
          <w:ilvl w:val="1"/>
          <w:numId w:val="32"/>
        </w:numPr>
        <w:shd w:val="clear" w:color="auto" w:fill="FFFFFF"/>
        <w:bidi/>
        <w:spacing w:before="100" w:beforeAutospacing="1" w:after="100" w:afterAutospacing="1"/>
        <w:jc w:val="both"/>
        <w:rPr>
          <w:rFonts w:ascii="Simplified Arabic" w:hAnsi="Simplified Arabic" w:cs="Simplified Arabic"/>
          <w:b/>
          <w:bCs/>
          <w:color w:val="444444"/>
          <w:sz w:val="32"/>
          <w:szCs w:val="32"/>
        </w:rPr>
      </w:pPr>
      <w:r w:rsidRPr="00CA7DA7">
        <w:rPr>
          <w:rFonts w:ascii="Simplified Arabic" w:hAnsi="Simplified Arabic" w:cs="Simplified Arabic"/>
          <w:b/>
          <w:bCs/>
          <w:sz w:val="32"/>
          <w:szCs w:val="32"/>
          <w:rtl/>
        </w:rPr>
        <w:t xml:space="preserve">النصوص القانونية: </w:t>
      </w:r>
    </w:p>
    <w:p w:rsidR="00C15DF5" w:rsidRPr="00CA7DA7" w:rsidRDefault="00C15DF5" w:rsidP="00C15DF5">
      <w:pPr>
        <w:pStyle w:val="Paragraphedeliste"/>
        <w:numPr>
          <w:ilvl w:val="0"/>
          <w:numId w:val="32"/>
        </w:numPr>
        <w:shd w:val="clear" w:color="auto" w:fill="FFFFFF"/>
        <w:bidi/>
        <w:spacing w:before="100" w:beforeAutospacing="1" w:after="100" w:afterAutospacing="1"/>
        <w:jc w:val="both"/>
        <w:rPr>
          <w:rFonts w:ascii="Simplified Arabic" w:hAnsi="Simplified Arabic" w:cs="Simplified Arabic"/>
          <w:sz w:val="32"/>
          <w:szCs w:val="32"/>
        </w:rPr>
      </w:pPr>
      <w:r w:rsidRPr="00CA7DA7">
        <w:rPr>
          <w:rFonts w:ascii="Simplified Arabic" w:hAnsi="Simplified Arabic" w:cs="Simplified Arabic"/>
          <w:sz w:val="32"/>
          <w:szCs w:val="32"/>
          <w:rtl/>
        </w:rPr>
        <w:t xml:space="preserve">المادة 408 و المادة 776 من القانون المدني </w:t>
      </w:r>
    </w:p>
    <w:p w:rsidR="00C15DF5" w:rsidRPr="00CA7DA7" w:rsidRDefault="00C15DF5" w:rsidP="00C15DF5">
      <w:pPr>
        <w:pStyle w:val="Paragraphedeliste"/>
        <w:numPr>
          <w:ilvl w:val="0"/>
          <w:numId w:val="32"/>
        </w:numPr>
        <w:shd w:val="clear" w:color="auto" w:fill="FFFFFF"/>
        <w:bidi/>
        <w:spacing w:before="100" w:beforeAutospacing="1" w:after="100" w:afterAutospacing="1"/>
        <w:jc w:val="both"/>
        <w:rPr>
          <w:rFonts w:ascii="Simplified Arabic" w:hAnsi="Simplified Arabic" w:cs="Simplified Arabic"/>
          <w:sz w:val="32"/>
          <w:szCs w:val="32"/>
        </w:rPr>
      </w:pPr>
      <w:r w:rsidRPr="00CA7DA7">
        <w:rPr>
          <w:rFonts w:ascii="Simplified Arabic" w:hAnsi="Simplified Arabic" w:cs="Simplified Arabic"/>
          <w:sz w:val="32"/>
          <w:szCs w:val="32"/>
          <w:rtl/>
        </w:rPr>
        <w:t>المادة 204 من قانون الأسرة</w:t>
      </w:r>
    </w:p>
    <w:p w:rsidR="00C15DF5" w:rsidRPr="00CA7DA7" w:rsidRDefault="00C15DF5" w:rsidP="00C15DF5">
      <w:pPr>
        <w:pStyle w:val="Paragraphedeliste"/>
        <w:shd w:val="clear" w:color="auto" w:fill="FFFFFF"/>
        <w:bidi/>
        <w:spacing w:before="100" w:beforeAutospacing="1" w:after="100" w:afterAutospacing="1"/>
        <w:ind w:left="927"/>
        <w:jc w:val="both"/>
        <w:rPr>
          <w:rFonts w:ascii="Simplified Arabic" w:hAnsi="Simplified Arabic" w:cs="Simplified Arabic"/>
          <w:b/>
          <w:bCs/>
          <w:sz w:val="32"/>
          <w:szCs w:val="32"/>
        </w:rPr>
      </w:pPr>
      <w:r w:rsidRPr="00CA7DA7">
        <w:rPr>
          <w:rFonts w:ascii="Simplified Arabic" w:hAnsi="Simplified Arabic" w:cs="Simplified Arabic"/>
          <w:sz w:val="32"/>
          <w:szCs w:val="32"/>
          <w:rtl/>
        </w:rPr>
        <w:t>2</w:t>
      </w:r>
      <w:r w:rsidRPr="00CA7DA7">
        <w:rPr>
          <w:rFonts w:ascii="Simplified Arabic" w:hAnsi="Simplified Arabic" w:cs="Simplified Arabic"/>
          <w:b/>
          <w:bCs/>
          <w:sz w:val="32"/>
          <w:szCs w:val="32"/>
          <w:rtl/>
        </w:rPr>
        <w:t>-</w:t>
      </w:r>
      <w:proofErr w:type="gramStart"/>
      <w:r w:rsidRPr="00CA7DA7">
        <w:rPr>
          <w:rFonts w:ascii="Simplified Arabic" w:hAnsi="Simplified Arabic" w:cs="Simplified Arabic"/>
          <w:b/>
          <w:bCs/>
          <w:sz w:val="32"/>
          <w:szCs w:val="32"/>
          <w:rtl/>
        </w:rPr>
        <w:t>الاجتهاد</w:t>
      </w:r>
      <w:proofErr w:type="gramEnd"/>
      <w:r w:rsidRPr="00CA7DA7">
        <w:rPr>
          <w:rFonts w:ascii="Simplified Arabic" w:hAnsi="Simplified Arabic" w:cs="Simplified Arabic"/>
          <w:b/>
          <w:bCs/>
          <w:sz w:val="32"/>
          <w:szCs w:val="32"/>
          <w:rtl/>
        </w:rPr>
        <w:t xml:space="preserve"> القضائي</w:t>
      </w:r>
    </w:p>
    <w:p w:rsidR="00C15DF5" w:rsidRPr="00CA7DA7" w:rsidRDefault="00C15DF5" w:rsidP="00C15DF5">
      <w:pPr>
        <w:pStyle w:val="Paragraphedeliste"/>
        <w:numPr>
          <w:ilvl w:val="0"/>
          <w:numId w:val="32"/>
        </w:numPr>
        <w:shd w:val="clear" w:color="auto" w:fill="FFFFFF"/>
        <w:bidi/>
        <w:spacing w:before="100" w:beforeAutospacing="1" w:after="100" w:afterAutospacing="1"/>
        <w:jc w:val="both"/>
        <w:rPr>
          <w:rFonts w:ascii="Simplified Arabic" w:hAnsi="Simplified Arabic" w:cs="Simplified Arabic"/>
          <w:sz w:val="32"/>
          <w:szCs w:val="32"/>
        </w:rPr>
      </w:pPr>
      <w:r w:rsidRPr="00CA7DA7">
        <w:rPr>
          <w:rFonts w:ascii="Simplified Arabic" w:hAnsi="Simplified Arabic" w:cs="Simplified Arabic"/>
          <w:sz w:val="32"/>
          <w:szCs w:val="32"/>
          <w:rtl/>
        </w:rPr>
        <w:t>قرار المجلس الأعلى رقم 33719 المؤرخ في 9 يوليو 1984</w:t>
      </w:r>
    </w:p>
    <w:p w:rsidR="00C15DF5" w:rsidRPr="00CA7DA7" w:rsidRDefault="00C15DF5" w:rsidP="00C15DF5">
      <w:pPr>
        <w:pStyle w:val="Paragraphedeliste"/>
        <w:numPr>
          <w:ilvl w:val="0"/>
          <w:numId w:val="21"/>
        </w:numPr>
        <w:shd w:val="clear" w:color="auto" w:fill="FFFFFF"/>
        <w:bidi/>
        <w:spacing w:before="100" w:beforeAutospacing="1" w:after="100" w:afterAutospacing="1"/>
        <w:jc w:val="both"/>
        <w:rPr>
          <w:rFonts w:ascii="Simplified Arabic" w:hAnsi="Simplified Arabic" w:cs="Simplified Arabic"/>
          <w:sz w:val="32"/>
          <w:szCs w:val="32"/>
        </w:rPr>
      </w:pPr>
      <w:r w:rsidRPr="00CA7DA7">
        <w:rPr>
          <w:rFonts w:ascii="Simplified Arabic" w:hAnsi="Simplified Arabic" w:cs="Simplified Arabic"/>
          <w:sz w:val="32"/>
          <w:szCs w:val="32"/>
          <w:rtl/>
        </w:rPr>
        <w:lastRenderedPageBreak/>
        <w:t>مقتطف من الوسيط في شرح القانون المدني لعبد الرزاق السنهوري</w:t>
      </w:r>
    </w:p>
    <w:p w:rsidR="00C15DF5" w:rsidRPr="00CA7DA7" w:rsidRDefault="00C15DF5" w:rsidP="00C15DF5">
      <w:pPr>
        <w:pStyle w:val="Paragraphedeliste"/>
        <w:numPr>
          <w:ilvl w:val="0"/>
          <w:numId w:val="33"/>
        </w:numPr>
        <w:shd w:val="clear" w:color="auto" w:fill="FFFFFF"/>
        <w:bidi/>
        <w:spacing w:before="100" w:beforeAutospacing="1" w:after="100" w:afterAutospacing="1"/>
        <w:jc w:val="both"/>
        <w:rPr>
          <w:rFonts w:ascii="Simplified Arabic" w:hAnsi="Simplified Arabic" w:cs="Simplified Arabic"/>
          <w:b/>
          <w:bCs/>
          <w:sz w:val="32"/>
          <w:szCs w:val="32"/>
          <w:rtl/>
        </w:rPr>
      </w:pPr>
      <w:r w:rsidRPr="00CA7DA7">
        <w:rPr>
          <w:rFonts w:ascii="Simplified Arabic" w:hAnsi="Simplified Arabic" w:cs="Simplified Arabic"/>
          <w:b/>
          <w:bCs/>
          <w:sz w:val="32"/>
          <w:szCs w:val="32"/>
          <w:rtl/>
        </w:rPr>
        <w:t xml:space="preserve">الاجابة النموذجية </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b/>
          <w:bCs/>
          <w:sz w:val="32"/>
          <w:szCs w:val="32"/>
          <w:rtl/>
        </w:rPr>
      </w:pPr>
      <w:proofErr w:type="gramStart"/>
      <w:r w:rsidRPr="00CA7DA7">
        <w:rPr>
          <w:rFonts w:ascii="Simplified Arabic" w:hAnsi="Simplified Arabic" w:cs="Simplified Arabic"/>
          <w:b/>
          <w:bCs/>
          <w:sz w:val="32"/>
          <w:szCs w:val="32"/>
          <w:rtl/>
        </w:rPr>
        <w:t>المقدمة</w:t>
      </w:r>
      <w:proofErr w:type="gramEnd"/>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يتعلق ملف موضوع المذكرة الاستخلاصية  بتصرفات مريض مرض الموت وحكم هذا الأخير، وتشير الواثئق التي يتضمنها هذا الملف إشكاليتين أساسيتين، وتخص الأولى حكم وطبيعة تصرفات مريض الموت، هل هي تصرفات باطلة أم تصرفات صحيحة، وإذا كانت صحيحة، فما هي الاثار التي ترتبها؟ </w:t>
      </w:r>
      <w:proofErr w:type="gramStart"/>
      <w:r w:rsidRPr="00CA7DA7">
        <w:rPr>
          <w:rFonts w:ascii="Simplified Arabic" w:hAnsi="Simplified Arabic" w:cs="Simplified Arabic"/>
          <w:sz w:val="32"/>
          <w:szCs w:val="32"/>
          <w:rtl/>
        </w:rPr>
        <w:t>والثانية</w:t>
      </w:r>
      <w:proofErr w:type="gramEnd"/>
      <w:r w:rsidRPr="00CA7DA7">
        <w:rPr>
          <w:rFonts w:ascii="Simplified Arabic" w:hAnsi="Simplified Arabic" w:cs="Simplified Arabic"/>
          <w:sz w:val="32"/>
          <w:szCs w:val="32"/>
          <w:rtl/>
        </w:rPr>
        <w:t xml:space="preserve"> تتعلق بالواقعة الواجب إثباتها ممن يطعن في التصرف الصادر من المريض مرض الموت</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b/>
          <w:bCs/>
          <w:sz w:val="32"/>
          <w:szCs w:val="32"/>
          <w:rtl/>
        </w:rPr>
      </w:pPr>
      <w:r w:rsidRPr="00CA7DA7">
        <w:rPr>
          <w:rFonts w:ascii="Simplified Arabic" w:hAnsi="Simplified Arabic" w:cs="Simplified Arabic"/>
          <w:b/>
          <w:bCs/>
          <w:sz w:val="32"/>
          <w:szCs w:val="32"/>
          <w:rtl/>
        </w:rPr>
        <w:t xml:space="preserve">أولا </w:t>
      </w:r>
      <w:proofErr w:type="gramStart"/>
      <w:r w:rsidRPr="00CA7DA7">
        <w:rPr>
          <w:rFonts w:ascii="Simplified Arabic" w:hAnsi="Simplified Arabic" w:cs="Simplified Arabic"/>
          <w:b/>
          <w:bCs/>
          <w:sz w:val="32"/>
          <w:szCs w:val="32"/>
          <w:rtl/>
        </w:rPr>
        <w:t>-  حكم</w:t>
      </w:r>
      <w:proofErr w:type="gramEnd"/>
      <w:r w:rsidRPr="00CA7DA7">
        <w:rPr>
          <w:rFonts w:ascii="Simplified Arabic" w:hAnsi="Simplified Arabic" w:cs="Simplified Arabic"/>
          <w:b/>
          <w:bCs/>
          <w:sz w:val="32"/>
          <w:szCs w:val="32"/>
          <w:rtl/>
        </w:rPr>
        <w:t xml:space="preserve"> تصرفات مريض مرض الموت:</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sz w:val="32"/>
          <w:szCs w:val="32"/>
          <w:rtl/>
        </w:rPr>
      </w:pPr>
      <w:r w:rsidRPr="00CA7DA7">
        <w:rPr>
          <w:rFonts w:ascii="Simplified Arabic" w:hAnsi="Simplified Arabic" w:cs="Simplified Arabic"/>
          <w:sz w:val="32"/>
          <w:szCs w:val="32"/>
          <w:rtl/>
        </w:rPr>
        <w:t xml:space="preserve"> يستخلص من النصوص القانونية الواردة في الملف، وكذا من النص الفقهي أن تصرف مريض مرض الموت سواء كان وفقا للمادة 408 من القانون المدني أو كان هبة طبقا للمادة 204 من قانون الأسرة يأخذ حكم الوصية و يعتبر تصرفا مضافا إلى ما بعد الموت، أما الحكم الوارد في نص المادة 776 من القانون المدني ، فما هو إلا ترديد لأحكام المادتين السالفي الذكر.</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sz w:val="32"/>
          <w:szCs w:val="32"/>
          <w:rtl/>
        </w:rPr>
      </w:pP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 xml:space="preserve">ويستفاد من النص الفقهي الوارد في الملف أن المشرع قد استلهم هذا الحكم في النصوص المذكورة أعلاه من أحكام الشريعة ومما توصل إليه الفقه الاسلامي، إذ أن المشرع قد أخذ بالراجح و المألوف بين الناس، فافترض أن الباعث الدافع إلى التصرف حال مرض الموت هو الخشية من الموت، وأن إرادة المريض مرض الموت تتجه إلى التحايل على القانون لمخالفة أحكام الميراث، وهي كلها من النظام العام، فعامله بنقيض قصده وحول التصرف من بيع أو هبة إلى وصية، ورتب عليه أثرا غير الأثر التي أراد المريض مرض الموت ترتيبها على التصرف . ذلك أن المريض الذي يقتنع أنه لا  يقوم من هذا الفراش، و إنما هو </w:t>
      </w:r>
      <w:r w:rsidRPr="00CA7DA7">
        <w:rPr>
          <w:rFonts w:ascii="Simplified Arabic" w:hAnsi="Simplified Arabic" w:cs="Simplified Arabic"/>
          <w:sz w:val="32"/>
          <w:szCs w:val="32"/>
          <w:rtl/>
        </w:rPr>
        <w:lastRenderedPageBreak/>
        <w:t>هالك لا محالة فليس بحاجة إلى التصرف مثل البيع و الهبة، بل له أن يوصي لغير الوارث في  حدود الثلث، فإن فعل غير ذلك بأن باع  أو وهب عامله المشرع بنقيض قصده واعتبر تصرفه وصية</w:t>
      </w:r>
      <w:r w:rsidRPr="00CA7DA7">
        <w:rPr>
          <w:rFonts w:ascii="Simplified Arabic" w:hAnsi="Simplified Arabic" w:cs="Simplified Arabic"/>
          <w:sz w:val="32"/>
          <w:szCs w:val="32"/>
        </w:rPr>
        <w:t xml:space="preserve">. </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sz w:val="32"/>
          <w:szCs w:val="32"/>
          <w:rtl/>
        </w:rPr>
      </w:pPr>
      <w:r w:rsidRPr="00CA7DA7">
        <w:rPr>
          <w:rFonts w:ascii="Simplified Arabic" w:hAnsi="Simplified Arabic" w:cs="Simplified Arabic"/>
          <w:sz w:val="32"/>
          <w:szCs w:val="32"/>
          <w:rtl/>
        </w:rPr>
        <w:t>على أن قرار المجلس الأعلى قد ذهب مذهبا آخر، إذ اعتبر أن بيع المريض مرض الموت ابطال تأسيسا على انعدام ركن الرضا، حينما ألزم الطاعنين في القرار المعروض علينا أن يثبتوا أن مورثهم كان فاقد التمبيز أثناء التصرف، ذلك أن النزاع لا يخضع للمادة 408 من القانون المدني والمادة 204 قانون الأسرة، لأن وقائعه حدثت في ظل القائون القديم، و لكن مع ذلك فإن أحكام الشريعة الاسلامية المطبقة آنذاك تعتبر- كما جاء في النص الفقهي الوارد في الملف</w:t>
      </w:r>
      <w:r w:rsidRPr="00CA7DA7">
        <w:rPr>
          <w:rFonts w:ascii="Simplified Arabic" w:hAnsi="Simplified Arabic" w:cs="Simplified Arabic"/>
          <w:sz w:val="32"/>
          <w:szCs w:val="32"/>
        </w:rPr>
        <w:t xml:space="preserve"> - </w:t>
      </w:r>
      <w:r w:rsidRPr="00CA7DA7">
        <w:rPr>
          <w:rFonts w:ascii="Simplified Arabic" w:hAnsi="Simplified Arabic" w:cs="Simplified Arabic"/>
          <w:sz w:val="32"/>
          <w:szCs w:val="32"/>
          <w:rtl/>
        </w:rPr>
        <w:t xml:space="preserve">أن تصرفات المريض مرض الموت تصرفات صحيحة ولكنها لاترتب الأثر الذي اتجهت إليه إرادة المريض مرض الموت لأنها تخالف أحكام الميراث، وإنما ا آثارا أخرى رتبها المشرع على التصرف لأنها تتفق مع أحكام الميراث </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b/>
          <w:bCs/>
          <w:sz w:val="32"/>
          <w:szCs w:val="32"/>
          <w:rtl/>
        </w:rPr>
      </w:pPr>
      <w:r w:rsidRPr="00CA7DA7">
        <w:rPr>
          <w:rFonts w:ascii="Simplified Arabic" w:hAnsi="Simplified Arabic" w:cs="Simplified Arabic"/>
          <w:b/>
          <w:bCs/>
          <w:sz w:val="32"/>
          <w:szCs w:val="32"/>
          <w:rtl/>
        </w:rPr>
        <w:t xml:space="preserve">ثانيا- </w:t>
      </w:r>
      <w:proofErr w:type="gramStart"/>
      <w:r w:rsidRPr="00CA7DA7">
        <w:rPr>
          <w:rFonts w:ascii="Simplified Arabic" w:hAnsi="Simplified Arabic" w:cs="Simplified Arabic"/>
          <w:b/>
          <w:bCs/>
          <w:sz w:val="32"/>
          <w:szCs w:val="32"/>
          <w:rtl/>
        </w:rPr>
        <w:t>الواقعة</w:t>
      </w:r>
      <w:proofErr w:type="gramEnd"/>
      <w:r w:rsidRPr="00CA7DA7">
        <w:rPr>
          <w:rFonts w:ascii="Simplified Arabic" w:hAnsi="Simplified Arabic" w:cs="Simplified Arabic"/>
          <w:b/>
          <w:bCs/>
          <w:sz w:val="32"/>
          <w:szCs w:val="32"/>
          <w:rtl/>
        </w:rPr>
        <w:t xml:space="preserve"> حمل الإثبات في دعوى الطعن في تصرفات المريض مرض الموت:</w:t>
      </w:r>
    </w:p>
    <w:p w:rsidR="00C15DF5" w:rsidRPr="00CA7DA7" w:rsidRDefault="00C15DF5" w:rsidP="00C15DF5">
      <w:pPr>
        <w:shd w:val="clear" w:color="auto" w:fill="FFFFFF"/>
        <w:bidi/>
        <w:spacing w:before="100" w:beforeAutospacing="1" w:after="100" w:afterAutospacing="1"/>
        <w:jc w:val="both"/>
        <w:rPr>
          <w:rFonts w:ascii="Simplified Arabic" w:hAnsi="Simplified Arabic" w:cs="Simplified Arabic"/>
          <w:sz w:val="32"/>
          <w:szCs w:val="32"/>
          <w:rtl/>
        </w:rPr>
      </w:pPr>
      <w:r w:rsidRPr="00CA7DA7">
        <w:rPr>
          <w:rFonts w:ascii="Simplified Arabic" w:hAnsi="Simplified Arabic" w:cs="Simplified Arabic"/>
          <w:sz w:val="32"/>
          <w:szCs w:val="32"/>
          <w:rtl/>
        </w:rPr>
        <w:t>يتبين من النصوص القانونية الثلاثة والنص الفقهي الواردة في الملف أن الذي يريد أن يطعن في تصرف صادر من مورثه وهو مريض مرض الموت وجب عليه إثبات أن هذا التصرف، بيعا كان أو هب قد صدر منه و هو مريض مرض الموت، أو صدرت منه وهو في حالة مماثلة لمرض الموت، أو ما عبر عنها المشرع في المادة 204 ق. أسرة بالحالات المخيفة، مثل حالة الخنقى و الغرقى</w:t>
      </w: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 xml:space="preserve"> ذلك أنه يكفي للطاعن أن يثبت بجميع طرق الإثبات المتاحة -لأن المرض واقعة مادية - أن مورثه كان مريضا أثناء إبرام التصرف، ولم يشف من هذا المرض حتى مات أثنائه، إذا لم تمر سنة على التصرف، ولا  دخل لتأثير المرض على القدرة العقلية للمريض، بل لم يفترض المشرع عدم سلامة العقل بل أفترض أن المريض أراد التحايل على أحكام الميراث، فجعل حق الورثة يتعلق بثلثي التركة من لحظة إصابة المورث بمرض الموت، و لم يترك لهذا الأخير إلا الثلث يتصرف فيه وفقا ألحكام الوصية، فإذا كان </w:t>
      </w:r>
      <w:r w:rsidRPr="00CA7DA7">
        <w:rPr>
          <w:rFonts w:ascii="Simplified Arabic" w:hAnsi="Simplified Arabic" w:cs="Simplified Arabic"/>
          <w:sz w:val="32"/>
          <w:szCs w:val="32"/>
          <w:rtl/>
        </w:rPr>
        <w:lastRenderedPageBreak/>
        <w:t>التصرف لأحد الورثة فإنه لا يسري مطلقا في  حق الورثة إلا إذا أجازوه، أما إذا كان لغير الوارث فإنه يسري في حق الورثة في  حدود الثلث و ما زاد عن ذلك يتوقف على إجازهتم</w:t>
      </w:r>
      <w:r w:rsidRPr="00CA7DA7">
        <w:rPr>
          <w:rFonts w:ascii="Simplified Arabic" w:hAnsi="Simplified Arabic" w:cs="Simplified Arabic"/>
          <w:sz w:val="32"/>
          <w:szCs w:val="32"/>
        </w:rPr>
        <w:t>.</w:t>
      </w:r>
    </w:p>
    <w:p w:rsidR="00130BB1" w:rsidRDefault="00C15DF5" w:rsidP="00C15DF5">
      <w:pPr>
        <w:bidi/>
      </w:pPr>
      <w:r w:rsidRPr="00CA7DA7">
        <w:rPr>
          <w:rFonts w:ascii="Simplified Arabic" w:hAnsi="Simplified Arabic" w:cs="Simplified Arabic"/>
          <w:sz w:val="32"/>
          <w:szCs w:val="32"/>
          <w:rtl/>
        </w:rPr>
        <w:t>غيي أنه يلاحظ أن المجلس الأعلى قد أتجه انجاها آخر فاشت</w:t>
      </w:r>
      <w:proofErr w:type="gramStart"/>
      <w:r w:rsidRPr="00CA7DA7">
        <w:rPr>
          <w:rFonts w:ascii="Simplified Arabic" w:hAnsi="Simplified Arabic" w:cs="Simplified Arabic"/>
          <w:sz w:val="32"/>
          <w:szCs w:val="32"/>
          <w:rtl/>
        </w:rPr>
        <w:t>رط على ال</w:t>
      </w:r>
      <w:proofErr w:type="gramEnd"/>
      <w:r w:rsidRPr="00CA7DA7">
        <w:rPr>
          <w:rFonts w:ascii="Simplified Arabic" w:hAnsi="Simplified Arabic" w:cs="Simplified Arabic"/>
          <w:sz w:val="32"/>
          <w:szCs w:val="32"/>
          <w:rtl/>
        </w:rPr>
        <w:t>طاعن أن يثبت، بإلاضاقة إلى أن المورث كان مريضا مرض الموت، بأن هذا المرض قد أفقده التمييز، و في هذه الحالة نكون أمام بطلان العقد لانعدام الرضا، فرغم ان حيثيات القرار تشير إلى أن الطاعن يلتمس اعتبار التصرف وصية لأنه صدر في مرض الموت، فإن المجلس رأى أن الواقعة الواجب إثباتها هو سلامة العقل من عدمه</w:t>
      </w:r>
      <w:r w:rsidRPr="00CA7DA7">
        <w:rPr>
          <w:rFonts w:ascii="Simplified Arabic" w:hAnsi="Simplified Arabic" w:cs="Simplified Arabic"/>
          <w:sz w:val="32"/>
          <w:szCs w:val="32"/>
        </w:rPr>
        <w:t xml:space="preserve">. </w:t>
      </w:r>
      <w:r w:rsidRPr="00CA7DA7">
        <w:rPr>
          <w:rFonts w:ascii="Simplified Arabic" w:hAnsi="Simplified Arabic" w:cs="Simplified Arabic"/>
          <w:sz w:val="32"/>
          <w:szCs w:val="32"/>
          <w:rtl/>
        </w:rPr>
        <w:t>و بالرجوع إلى نص المادة 776 من القانون المدني يبدو أن المشرع قد حدد صراحة الواقعة الواجب إثباتها لترتيب الحكم الوارد فيها، وهي أن التصرف صدر من المورث في مرض الموت و لم  يَشف منه إلى أن مات، كما أن هذا التفسة يستخلص من المادة 204 ق .أ، إذ أن الشخص الذي يكون في حالة مخيفة مثل الموشك على الغرق  في سفينة، فإن تصرفه يأخذ حكم المريض مرض الموت رغم أن حالة الغرق لا تقلل من قدرته العقلية</w:t>
      </w:r>
    </w:p>
    <w:sectPr w:rsidR="00130BB1" w:rsidSect="00C15DF5">
      <w:pgSz w:w="11906" w:h="16838"/>
      <w:pgMar w:top="1134" w:right="170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80C" w:rsidRDefault="0092480C" w:rsidP="00C15DF5">
      <w:pPr>
        <w:spacing w:after="0" w:line="240" w:lineRule="auto"/>
      </w:pPr>
      <w:r>
        <w:separator/>
      </w:r>
    </w:p>
  </w:endnote>
  <w:endnote w:type="continuationSeparator" w:id="0">
    <w:p w:rsidR="0092480C" w:rsidRDefault="0092480C" w:rsidP="00C15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80C" w:rsidRDefault="0092480C" w:rsidP="00C15DF5">
      <w:pPr>
        <w:spacing w:after="0" w:line="240" w:lineRule="auto"/>
      </w:pPr>
      <w:r>
        <w:separator/>
      </w:r>
    </w:p>
  </w:footnote>
  <w:footnote w:type="continuationSeparator" w:id="0">
    <w:p w:rsidR="0092480C" w:rsidRDefault="0092480C" w:rsidP="00C15DF5">
      <w:pPr>
        <w:spacing w:after="0" w:line="240" w:lineRule="auto"/>
      </w:pPr>
      <w:r>
        <w:continuationSeparator/>
      </w:r>
    </w:p>
  </w:footnote>
  <w:footnote w:id="1">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عبد الكريم بوحميدة " منهجية حل الاستشارات القانونية " كلية الحقوق والعلوم السياسية ـ جامعة غرادية ، متوفر على الموقع الالكتروني التالي </w:t>
      </w:r>
      <w:hyperlink r:id="rId1" w:history="1">
        <w:r w:rsidRPr="00D75C9C">
          <w:rPr>
            <w:rStyle w:val="Lienhypertexte"/>
            <w:rFonts w:ascii="Simplified Arabic" w:hAnsi="Simplified Arabic" w:cs="Simplified Arabic"/>
            <w:sz w:val="24"/>
            <w:szCs w:val="24"/>
            <w:lang w:bidi="ar-DZ"/>
          </w:rPr>
          <w:t>https://www.researchgate.net/profile/Abdel-Karim</w:t>
        </w:r>
      </w:hyperlink>
      <w:r w:rsidRPr="00D75C9C">
        <w:rPr>
          <w:rFonts w:ascii="Simplified Arabic" w:hAnsi="Simplified Arabic" w:cs="Simplified Arabic"/>
          <w:sz w:val="24"/>
          <w:szCs w:val="24"/>
          <w:rtl/>
          <w:lang w:bidi="ar-DZ"/>
        </w:rPr>
        <w:t xml:space="preserve">  أطلع عليه في 25/07/2022 ، ص </w:t>
      </w:r>
      <w:proofErr w:type="gramStart"/>
      <w:r w:rsidRPr="00D75C9C">
        <w:rPr>
          <w:rFonts w:ascii="Simplified Arabic" w:hAnsi="Simplified Arabic" w:cs="Simplified Arabic"/>
          <w:sz w:val="24"/>
          <w:szCs w:val="24"/>
          <w:rtl/>
          <w:lang w:bidi="ar-DZ"/>
        </w:rPr>
        <w:t>1 .</w:t>
      </w:r>
      <w:proofErr w:type="gramEnd"/>
    </w:p>
  </w:footnote>
  <w:footnote w:id="2">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صالح طليس، المرجع السابق ، ص241 </w:t>
      </w:r>
    </w:p>
  </w:footnote>
  <w:footnote w:id="3">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 xml:space="preserve">مرجع نفسه، </w:t>
      </w:r>
      <w:r w:rsidRPr="00D75C9C">
        <w:rPr>
          <w:rFonts w:ascii="Simplified Arabic" w:hAnsi="Simplified Arabic" w:cs="Simplified Arabic"/>
          <w:sz w:val="24"/>
          <w:szCs w:val="24"/>
          <w:rtl/>
          <w:lang w:bidi="ar-DZ"/>
        </w:rPr>
        <w:t>ص242</w:t>
      </w:r>
    </w:p>
  </w:footnote>
  <w:footnote w:id="4">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rPr>
        <w:t xml:space="preserve">- محاضرات في منهجية البحث العلمي ، دون ناشر ، معروضة على : </w:t>
      </w:r>
      <w:hyperlink r:id="rId2" w:history="1">
        <w:r w:rsidRPr="00D75C9C">
          <w:rPr>
            <w:rStyle w:val="Lienhypertexte"/>
            <w:rFonts w:ascii="Simplified Arabic" w:hAnsi="Simplified Arabic" w:cs="Simplified Arabic"/>
            <w:sz w:val="24"/>
            <w:szCs w:val="24"/>
          </w:rPr>
          <w:t>http://elearning.univ-djelfa.dz/pluginfile.php/47111/mod_resource/content/0/</w:t>
        </w:r>
      </w:hyperlink>
      <w:r w:rsidRPr="00D75C9C">
        <w:rPr>
          <w:rFonts w:ascii="Simplified Arabic" w:hAnsi="Simplified Arabic" w:cs="Simplified Arabic"/>
          <w:sz w:val="24"/>
          <w:szCs w:val="24"/>
          <w:rtl/>
        </w:rPr>
        <w:t xml:space="preserve">  ص </w:t>
      </w:r>
      <w:proofErr w:type="gramStart"/>
      <w:r w:rsidRPr="00D75C9C">
        <w:rPr>
          <w:rFonts w:ascii="Simplified Arabic" w:hAnsi="Simplified Arabic" w:cs="Simplified Arabic"/>
          <w:sz w:val="24"/>
          <w:szCs w:val="24"/>
          <w:rtl/>
        </w:rPr>
        <w:t>14 .</w:t>
      </w:r>
      <w:proofErr w:type="gramEnd"/>
    </w:p>
  </w:footnote>
  <w:footnote w:id="5">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صالح طليس، المرجع السابق ، ص 222.</w:t>
      </w:r>
    </w:p>
  </w:footnote>
  <w:footnote w:id="6">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عبد الكريم بوحميدة، المرجع السابق ، ص 3</w:t>
      </w:r>
    </w:p>
  </w:footnote>
  <w:footnote w:id="7">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عبد الكريم بوحميدة، المرجع السابق ، ص 3</w:t>
      </w:r>
    </w:p>
  </w:footnote>
  <w:footnote w:id="8">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مرجع نفسه ،ص 4 </w:t>
      </w:r>
    </w:p>
  </w:footnote>
  <w:footnote w:id="9">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بدري </w:t>
      </w:r>
      <w:proofErr w:type="gramStart"/>
      <w:r w:rsidRPr="00D75C9C">
        <w:rPr>
          <w:rFonts w:ascii="Simplified Arabic" w:hAnsi="Simplified Arabic" w:cs="Simplified Arabic"/>
          <w:sz w:val="24"/>
          <w:szCs w:val="24"/>
          <w:rtl/>
          <w:lang w:bidi="ar-DZ"/>
        </w:rPr>
        <w:t>جمال ،</w:t>
      </w:r>
      <w:proofErr w:type="gramEnd"/>
      <w:r w:rsidRPr="00D75C9C">
        <w:rPr>
          <w:rFonts w:ascii="Simplified Arabic" w:hAnsi="Simplified Arabic" w:cs="Simplified Arabic"/>
          <w:sz w:val="24"/>
          <w:szCs w:val="24"/>
          <w:rtl/>
          <w:lang w:bidi="ar-DZ"/>
        </w:rPr>
        <w:t xml:space="preserve"> المرجع السابق </w:t>
      </w:r>
      <w:r>
        <w:rPr>
          <w:rFonts w:ascii="Simplified Arabic" w:hAnsi="Simplified Arabic" w:cs="Simplified Arabic" w:hint="cs"/>
          <w:sz w:val="24"/>
          <w:szCs w:val="24"/>
          <w:rtl/>
          <w:lang w:bidi="ar-DZ"/>
        </w:rPr>
        <w:t>،</w:t>
      </w:r>
      <w:r w:rsidRPr="00D75C9C">
        <w:rPr>
          <w:rFonts w:ascii="Simplified Arabic" w:hAnsi="Simplified Arabic" w:cs="Simplified Arabic"/>
          <w:sz w:val="24"/>
          <w:szCs w:val="24"/>
          <w:rtl/>
          <w:lang w:bidi="ar-DZ"/>
        </w:rPr>
        <w:t xml:space="preserve"> ص 6 </w:t>
      </w:r>
    </w:p>
  </w:footnote>
  <w:footnote w:id="10">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ميمون جمال الدين " منهجية الاعتماد على الأحكام والقرارات القضائية في الأبحاث العلمية " معروض على الموقع الالكتروني </w:t>
      </w:r>
      <w:proofErr w:type="gramStart"/>
      <w:r w:rsidRPr="00D75C9C">
        <w:rPr>
          <w:rFonts w:ascii="Simplified Arabic" w:hAnsi="Simplified Arabic" w:cs="Simplified Arabic"/>
          <w:sz w:val="24"/>
          <w:szCs w:val="24"/>
          <w:rtl/>
          <w:lang w:bidi="ar-DZ"/>
        </w:rPr>
        <w:t>التالي :</w:t>
      </w:r>
      <w:proofErr w:type="gramEnd"/>
      <w:r w:rsidRPr="00D75C9C">
        <w:rPr>
          <w:rFonts w:ascii="Simplified Arabic" w:hAnsi="Simplified Arabic" w:cs="Simplified Arabic"/>
          <w:sz w:val="24"/>
          <w:szCs w:val="24"/>
          <w:rtl/>
          <w:lang w:bidi="ar-DZ"/>
        </w:rPr>
        <w:t xml:space="preserve"> </w:t>
      </w:r>
      <w:hyperlink r:id="rId3" w:history="1">
        <w:r w:rsidRPr="00D75C9C">
          <w:rPr>
            <w:rStyle w:val="Lienhypertexte"/>
            <w:rFonts w:ascii="Simplified Arabic" w:hAnsi="Simplified Arabic" w:cs="Simplified Arabic"/>
            <w:sz w:val="24"/>
            <w:szCs w:val="24"/>
            <w:lang w:bidi="ar-DZ"/>
          </w:rPr>
          <w:t>https://www.asjp.cerist.dz/en/downArticle/457/3/3/81731</w:t>
        </w:r>
      </w:hyperlink>
      <w:r w:rsidRPr="00D75C9C">
        <w:rPr>
          <w:rFonts w:ascii="Simplified Arabic" w:hAnsi="Simplified Arabic" w:cs="Simplified Arabic"/>
          <w:sz w:val="24"/>
          <w:szCs w:val="24"/>
          <w:rtl/>
          <w:lang w:bidi="ar-DZ"/>
        </w:rPr>
        <w:t xml:space="preserve"> ص 537 </w:t>
      </w:r>
    </w:p>
  </w:footnote>
  <w:footnote w:id="11">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proofErr w:type="gramStart"/>
      <w:r w:rsidRPr="00D75C9C">
        <w:rPr>
          <w:rFonts w:ascii="Simplified Arabic" w:hAnsi="Simplified Arabic" w:cs="Simplified Arabic"/>
          <w:sz w:val="24"/>
          <w:szCs w:val="24"/>
          <w:rtl/>
          <w:lang w:bidi="ar-DZ"/>
        </w:rPr>
        <w:t>أنظر :</w:t>
      </w:r>
      <w:proofErr w:type="gramEnd"/>
      <w:r w:rsidRPr="00D75C9C">
        <w:rPr>
          <w:rFonts w:ascii="Simplified Arabic" w:hAnsi="Simplified Arabic" w:cs="Simplified Arabic"/>
          <w:sz w:val="24"/>
          <w:szCs w:val="24"/>
          <w:rtl/>
          <w:lang w:bidi="ar-DZ"/>
        </w:rPr>
        <w:t xml:space="preserve"> بدري جمال ، مرجع سابق ، ص 6-7</w:t>
      </w:r>
    </w:p>
  </w:footnote>
  <w:footnote w:id="12">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proofErr w:type="gramStart"/>
      <w:r w:rsidRPr="00D75C9C">
        <w:rPr>
          <w:rFonts w:ascii="Simplified Arabic" w:hAnsi="Simplified Arabic" w:cs="Simplified Arabic"/>
          <w:sz w:val="24"/>
          <w:szCs w:val="24"/>
          <w:rtl/>
          <w:lang w:bidi="ar-DZ"/>
        </w:rPr>
        <w:t>نصيرة</w:t>
      </w:r>
      <w:proofErr w:type="gramEnd"/>
      <w:r w:rsidRPr="00D75C9C">
        <w:rPr>
          <w:rFonts w:ascii="Simplified Arabic" w:hAnsi="Simplified Arabic" w:cs="Simplified Arabic"/>
          <w:sz w:val="24"/>
          <w:szCs w:val="24"/>
          <w:rtl/>
          <w:lang w:bidi="ar-DZ"/>
        </w:rPr>
        <w:t xml:space="preserve"> لوني " منهجية التعليق على الأحكام والقرارات القضائية " معروض على الموقع الالكتروني التالي: </w:t>
      </w:r>
      <w:hyperlink r:id="rId4" w:history="1">
        <w:r w:rsidRPr="00D75C9C">
          <w:rPr>
            <w:rStyle w:val="Lienhypertexte"/>
            <w:rFonts w:ascii="Simplified Arabic" w:hAnsi="Simplified Arabic" w:cs="Simplified Arabic"/>
            <w:sz w:val="24"/>
            <w:szCs w:val="24"/>
            <w:lang w:bidi="ar-DZ"/>
          </w:rPr>
          <w:t>https://www.elmizaine.com/2019/12/blog-post_9.html</w:t>
        </w:r>
      </w:hyperlink>
      <w:r w:rsidRPr="00D75C9C">
        <w:rPr>
          <w:rFonts w:ascii="Simplified Arabic" w:hAnsi="Simplified Arabic" w:cs="Simplified Arabic"/>
          <w:sz w:val="24"/>
          <w:szCs w:val="24"/>
          <w:rtl/>
          <w:lang w:bidi="ar-DZ"/>
        </w:rPr>
        <w:t xml:space="preserve">  اطلع عليه في 26/07/2022 </w:t>
      </w:r>
    </w:p>
  </w:footnote>
  <w:footnote w:id="13">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نصيرة لوني / المرجع </w:t>
      </w:r>
      <w:proofErr w:type="gramStart"/>
      <w:r w:rsidRPr="00D75C9C">
        <w:rPr>
          <w:rFonts w:ascii="Simplified Arabic" w:hAnsi="Simplified Arabic" w:cs="Simplified Arabic"/>
          <w:sz w:val="24"/>
          <w:szCs w:val="24"/>
          <w:rtl/>
          <w:lang w:bidi="ar-DZ"/>
        </w:rPr>
        <w:t>نفسه .</w:t>
      </w:r>
      <w:proofErr w:type="gramEnd"/>
    </w:p>
  </w:footnote>
  <w:footnote w:id="14">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نصيرة </w:t>
      </w:r>
      <w:proofErr w:type="gramStart"/>
      <w:r w:rsidRPr="00D75C9C">
        <w:rPr>
          <w:rFonts w:ascii="Simplified Arabic" w:hAnsi="Simplified Arabic" w:cs="Simplified Arabic"/>
          <w:sz w:val="24"/>
          <w:szCs w:val="24"/>
          <w:rtl/>
          <w:lang w:bidi="ar-DZ"/>
        </w:rPr>
        <w:t xml:space="preserve">لوني </w:t>
      </w:r>
      <w:r>
        <w:rPr>
          <w:rFonts w:ascii="Simplified Arabic" w:hAnsi="Simplified Arabic" w:cs="Simplified Arabic" w:hint="cs"/>
          <w:sz w:val="24"/>
          <w:szCs w:val="24"/>
          <w:rtl/>
          <w:lang w:bidi="ar-DZ"/>
        </w:rPr>
        <w:t>،</w:t>
      </w:r>
      <w:proofErr w:type="gramEnd"/>
      <w:r>
        <w:rPr>
          <w:rFonts w:ascii="Simplified Arabic" w:hAnsi="Simplified Arabic" w:cs="Simplified Arabic"/>
          <w:sz w:val="24"/>
          <w:szCs w:val="24"/>
          <w:rtl/>
          <w:lang w:bidi="ar-DZ"/>
        </w:rPr>
        <w:t xml:space="preserve"> المرجع </w:t>
      </w:r>
      <w:r>
        <w:rPr>
          <w:rFonts w:ascii="Simplified Arabic" w:hAnsi="Simplified Arabic" w:cs="Simplified Arabic" w:hint="cs"/>
          <w:sz w:val="24"/>
          <w:szCs w:val="24"/>
          <w:rtl/>
          <w:lang w:bidi="ar-DZ"/>
        </w:rPr>
        <w:t>السابق</w:t>
      </w:r>
      <w:r w:rsidRPr="00D75C9C">
        <w:rPr>
          <w:rFonts w:ascii="Simplified Arabic" w:hAnsi="Simplified Arabic" w:cs="Simplified Arabic"/>
          <w:sz w:val="24"/>
          <w:szCs w:val="24"/>
          <w:rtl/>
          <w:lang w:bidi="ar-DZ"/>
        </w:rPr>
        <w:t xml:space="preserve"> .</w:t>
      </w:r>
    </w:p>
  </w:footnote>
  <w:footnote w:id="15">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Pr>
          <w:rFonts w:ascii="Simplified Arabic" w:hAnsi="Simplified Arabic" w:cs="Simplified Arabic"/>
          <w:sz w:val="24"/>
          <w:szCs w:val="24"/>
          <w:rtl/>
          <w:lang w:bidi="ar-DZ"/>
        </w:rPr>
        <w:t>- نصيرة لوني</w:t>
      </w:r>
      <w:r>
        <w:rPr>
          <w:rFonts w:ascii="Simplified Arabic" w:hAnsi="Simplified Arabic" w:cs="Simplified Arabic" w:hint="cs"/>
          <w:sz w:val="24"/>
          <w:szCs w:val="24"/>
          <w:rtl/>
          <w:lang w:bidi="ar-DZ"/>
        </w:rPr>
        <w:t xml:space="preserve"> ، مرجع نفسه.</w:t>
      </w:r>
      <w:r w:rsidRPr="00D75C9C">
        <w:rPr>
          <w:rFonts w:ascii="Simplified Arabic" w:hAnsi="Simplified Arabic" w:cs="Simplified Arabic"/>
          <w:sz w:val="24"/>
          <w:szCs w:val="24"/>
          <w:rtl/>
          <w:lang w:bidi="ar-DZ"/>
        </w:rPr>
        <w:t xml:space="preserve"> </w:t>
      </w:r>
    </w:p>
  </w:footnote>
  <w:footnote w:id="16">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لوني نصيرة، مرجع </w:t>
      </w:r>
      <w:proofErr w:type="gramStart"/>
      <w:r w:rsidRPr="00D75C9C">
        <w:rPr>
          <w:rFonts w:ascii="Simplified Arabic" w:hAnsi="Simplified Arabic" w:cs="Simplified Arabic"/>
          <w:sz w:val="24"/>
          <w:szCs w:val="24"/>
          <w:rtl/>
          <w:lang w:bidi="ar-DZ"/>
        </w:rPr>
        <w:t>سابق .</w:t>
      </w:r>
      <w:proofErr w:type="gramEnd"/>
    </w:p>
  </w:footnote>
  <w:footnote w:id="17">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-النموذج من اقتراح الدكتور سعداوي كمال " نموذج التعليق على نص قانوني للأفواج 19-20-21-22 السنة ثانية ليسانس " عبر منصة التعليم عن بعد : </w:t>
      </w:r>
    </w:p>
  </w:footnote>
  <w:footnote w:id="18">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tl/>
        </w:rPr>
        <w:t xml:space="preserve">- يوسف حنان " كيف تحلل نصا قتنونيا " معروض على ا : </w:t>
      </w:r>
      <w:hyperlink r:id="rId5" w:history="1">
        <w:r w:rsidRPr="00D75C9C">
          <w:rPr>
            <w:rStyle w:val="Lienhypertexte"/>
            <w:rFonts w:ascii="Simplified Arabic" w:hAnsi="Simplified Arabic" w:cs="Simplified Arabic"/>
            <w:sz w:val="24"/>
            <w:szCs w:val="24"/>
          </w:rPr>
          <w:t>https://ar-ar.facebook.com/9anouninformationts/posts/190773784587913</w:t>
        </w:r>
        <w:r w:rsidRPr="00D75C9C">
          <w:rPr>
            <w:rStyle w:val="Lienhypertexte"/>
            <w:rFonts w:ascii="Simplified Arabic" w:hAnsi="Simplified Arabic" w:cs="Simplified Arabic"/>
            <w:sz w:val="24"/>
            <w:szCs w:val="24"/>
            <w:rtl/>
          </w:rPr>
          <w:t>/</w:t>
        </w:r>
      </w:hyperlink>
      <w:r w:rsidRPr="00D75C9C">
        <w:rPr>
          <w:rFonts w:ascii="Simplified Arabic" w:hAnsi="Simplified Arabic" w:cs="Simplified Arabic"/>
          <w:sz w:val="24"/>
          <w:szCs w:val="24"/>
          <w:rtl/>
        </w:rPr>
        <w:t xml:space="preserve">  أنشأ في 10 سبتمبر 2015 اطلع عليه في 17/07/2022  على الساعة  12:31 </w:t>
      </w:r>
    </w:p>
  </w:footnote>
  <w:footnote w:id="19">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 xml:space="preserve">علي مراح، منهجية التفكير القانوني </w:t>
      </w:r>
      <w:proofErr w:type="gramStart"/>
      <w:r w:rsidRPr="00D75C9C">
        <w:rPr>
          <w:rFonts w:ascii="Simplified Arabic" w:hAnsi="Simplified Arabic" w:cs="Simplified Arabic"/>
          <w:sz w:val="24"/>
          <w:szCs w:val="24"/>
          <w:rtl/>
        </w:rPr>
        <w:t>نظريا</w:t>
      </w:r>
      <w:proofErr w:type="gramEnd"/>
      <w:r w:rsidRPr="00D75C9C">
        <w:rPr>
          <w:rFonts w:ascii="Simplified Arabic" w:hAnsi="Simplified Arabic" w:cs="Simplified Arabic"/>
          <w:sz w:val="24"/>
          <w:szCs w:val="24"/>
          <w:rtl/>
        </w:rPr>
        <w:t xml:space="preserve"> وعلميا، ديوان المطبوعات الجامعية، الجزائر، 2010، ص 154</w:t>
      </w:r>
    </w:p>
  </w:footnote>
  <w:footnote w:id="20">
    <w:p w:rsidR="00C15DF5" w:rsidRPr="00D75C9C" w:rsidRDefault="00C15DF5" w:rsidP="00C15DF5">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Pr>
          <w:rFonts w:ascii="Simplified Arabic" w:hAnsi="Simplified Arabic" w:cs="Simplified Arabic"/>
          <w:sz w:val="24"/>
          <w:szCs w:val="24"/>
          <w:rtl/>
        </w:rPr>
        <w:t xml:space="preserve">يوسف حنانـ </w:t>
      </w:r>
      <w:r>
        <w:rPr>
          <w:rFonts w:ascii="Simplified Arabic" w:hAnsi="Simplified Arabic" w:cs="Simplified Arabic" w:hint="cs"/>
          <w:sz w:val="24"/>
          <w:szCs w:val="24"/>
          <w:rtl/>
        </w:rPr>
        <w:t>مرجع سابق.</w:t>
      </w:r>
      <w:r w:rsidRPr="00D75C9C">
        <w:rPr>
          <w:rFonts w:ascii="Simplified Arabic" w:hAnsi="Simplified Arabic" w:cs="Simplified Arabic"/>
          <w:sz w:val="24"/>
          <w:szCs w:val="24"/>
          <w:rtl/>
        </w:rPr>
        <w:t xml:space="preserve"> .</w:t>
      </w:r>
    </w:p>
  </w:footnote>
  <w:footnote w:id="21">
    <w:p w:rsidR="00C15DF5" w:rsidRPr="00D75C9C" w:rsidRDefault="00C15DF5" w:rsidP="00C15DF5">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فوزية هاشمي منهجية إعداد البحث العلمي " جامعة مولاي الط</w:t>
      </w:r>
      <w:proofErr w:type="gramStart"/>
      <w:r w:rsidRPr="00D75C9C">
        <w:rPr>
          <w:rFonts w:ascii="Simplified Arabic" w:hAnsi="Simplified Arabic" w:cs="Simplified Arabic"/>
          <w:sz w:val="24"/>
          <w:szCs w:val="24"/>
          <w:rtl/>
          <w:lang w:bidi="ar-DZ"/>
        </w:rPr>
        <w:t>اهر سعيدة، مع</w:t>
      </w:r>
      <w:proofErr w:type="gramEnd"/>
      <w:r w:rsidRPr="00D75C9C">
        <w:rPr>
          <w:rFonts w:ascii="Simplified Arabic" w:hAnsi="Simplified Arabic" w:cs="Simplified Arabic"/>
          <w:sz w:val="24"/>
          <w:szCs w:val="24"/>
          <w:rtl/>
          <w:lang w:bidi="ar-DZ"/>
        </w:rPr>
        <w:t xml:space="preserve">روض على الموقع الالكترونية : </w:t>
      </w:r>
      <w:hyperlink r:id="rId6" w:history="1">
        <w:r w:rsidRPr="00D75C9C">
          <w:rPr>
            <w:rStyle w:val="Lienhypertexte"/>
            <w:rFonts w:ascii="Simplified Arabic" w:hAnsi="Simplified Arabic" w:cs="Simplified Arabic"/>
            <w:sz w:val="24"/>
            <w:szCs w:val="24"/>
            <w:lang w:bidi="ar-DZ"/>
          </w:rPr>
          <w:t>https://e-learning.univ-saida.dz/pluginfile.php/27502/mod_resource/content</w:t>
        </w:r>
      </w:hyperlink>
      <w:r w:rsidRPr="00D75C9C">
        <w:rPr>
          <w:rFonts w:ascii="Simplified Arabic" w:hAnsi="Simplified Arabic" w:cs="Simplified Arabic"/>
          <w:sz w:val="24"/>
          <w:szCs w:val="24"/>
          <w:rtl/>
          <w:lang w:bidi="ar-DZ"/>
        </w:rPr>
        <w:t xml:space="preserve">    ص ص 1-3.</w:t>
      </w:r>
    </w:p>
  </w:footnote>
  <w:footnote w:id="22">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بدري جمال، مرجع </w:t>
      </w:r>
      <w:proofErr w:type="gramStart"/>
      <w:r w:rsidRPr="00D75C9C">
        <w:rPr>
          <w:rFonts w:ascii="Simplified Arabic" w:hAnsi="Simplified Arabic" w:cs="Simplified Arabic"/>
          <w:sz w:val="24"/>
          <w:szCs w:val="24"/>
          <w:rtl/>
          <w:lang w:bidi="ar-DZ"/>
        </w:rPr>
        <w:t>سابق ،</w:t>
      </w:r>
      <w:proofErr w:type="gramEnd"/>
      <w:r w:rsidRPr="00D75C9C">
        <w:rPr>
          <w:rFonts w:ascii="Simplified Arabic" w:hAnsi="Simplified Arabic" w:cs="Simplified Arabic"/>
          <w:sz w:val="24"/>
          <w:szCs w:val="24"/>
          <w:rtl/>
          <w:lang w:bidi="ar-DZ"/>
        </w:rPr>
        <w:t xml:space="preserve"> 21</w:t>
      </w:r>
    </w:p>
  </w:footnote>
  <w:footnote w:id="23">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 مرجع نفسه ، ص 21.</w:t>
      </w:r>
    </w:p>
  </w:footnote>
  <w:footnote w:id="24">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نضيرة لوني " منهجبة التعليق على نص قانوني " معروض على الموقع الالكتروني التالي : </w:t>
      </w:r>
      <w:hyperlink r:id="rId7" w:history="1">
        <w:r w:rsidRPr="00D75C9C">
          <w:rPr>
            <w:rStyle w:val="Lienhypertexte"/>
            <w:rFonts w:ascii="Simplified Arabic" w:hAnsi="Simplified Arabic" w:cs="Simplified Arabic"/>
            <w:sz w:val="24"/>
            <w:szCs w:val="24"/>
            <w:lang w:bidi="ar-DZ"/>
          </w:rPr>
          <w:t>https://www.elmizaine.com/2020/01/blog-post_71.html</w:t>
        </w:r>
      </w:hyperlink>
    </w:p>
  </w:footnote>
  <w:footnote w:id="25">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نضيرة لونيـ المرجع السابق .</w:t>
      </w:r>
    </w:p>
  </w:footnote>
  <w:footnote w:id="26">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التعليق هو  من اجتهاد و إعداد محمد بكرارشوش " التعليق على المادة 6 من قانون الاجراءات الجزائية " مجلة دفاتر السياسة والقانون ، المجلد 13، العدد 1 ، 2020، ص 366-377 </w:t>
      </w:r>
    </w:p>
  </w:footnote>
  <w:footnote w:id="27">
    <w:p w:rsidR="00C15DF5" w:rsidRPr="0071393B" w:rsidRDefault="00C15DF5" w:rsidP="00C15DF5">
      <w:pPr>
        <w:pStyle w:val="Notedebasdepage"/>
        <w:bidi/>
        <w:rPr>
          <w:rFonts w:ascii="Simplified Arabic" w:hAnsi="Simplified Arabic" w:cs="Simplified Arabic"/>
          <w:color w:val="000000" w:themeColor="text1"/>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71393B">
        <w:rPr>
          <w:rFonts w:ascii="Simplified Arabic" w:hAnsi="Simplified Arabic" w:cs="Simplified Arabic"/>
          <w:color w:val="000000" w:themeColor="text1"/>
          <w:sz w:val="24"/>
          <w:szCs w:val="24"/>
          <w:rtl/>
          <w:lang w:bidi="ar-DZ"/>
        </w:rPr>
        <w:t xml:space="preserve">أنظر : </w:t>
      </w:r>
      <w:r w:rsidRPr="0071393B">
        <w:rPr>
          <w:rStyle w:val="lev"/>
          <w:rFonts w:ascii="Simplified Arabic" w:hAnsi="Simplified Arabic" w:cs="Simplified Arabic"/>
          <w:color w:val="000000" w:themeColor="text1"/>
          <w:sz w:val="24"/>
          <w:szCs w:val="24"/>
          <w:shd w:val="clear" w:color="auto" w:fill="FFFFFF"/>
          <w:rtl/>
        </w:rPr>
        <w:t>دليل التوجيهي للمترشحين لمسابقة الالتحاق بسلك القضاء2013</w:t>
      </w:r>
    </w:p>
  </w:footnote>
  <w:footnote w:id="28">
    <w:p w:rsidR="00C15DF5" w:rsidRPr="00D75C9C" w:rsidRDefault="00C15DF5" w:rsidP="00C15DF5">
      <w:pPr>
        <w:pStyle w:val="Notedebasdepage"/>
        <w:bidi/>
        <w:rPr>
          <w:rFonts w:ascii="Simplified Arabic" w:hAnsi="Simplified Arabic" w:cs="Simplified Arabic"/>
          <w:sz w:val="24"/>
          <w:szCs w:val="24"/>
          <w:rtl/>
          <w:lang w:bidi="ar-DZ"/>
        </w:rPr>
      </w:pPr>
      <w:r w:rsidRPr="0071393B">
        <w:rPr>
          <w:rStyle w:val="Appelnotedebasdep"/>
          <w:rFonts w:ascii="Simplified Arabic" w:hAnsi="Simplified Arabic" w:cs="Simplified Arabic"/>
          <w:color w:val="000000" w:themeColor="text1"/>
          <w:sz w:val="24"/>
          <w:szCs w:val="24"/>
        </w:rPr>
        <w:footnoteRef/>
      </w:r>
      <w:r w:rsidRPr="0071393B">
        <w:rPr>
          <w:rFonts w:ascii="Simplified Arabic" w:hAnsi="Simplified Arabic" w:cs="Simplified Arabic"/>
          <w:color w:val="000000" w:themeColor="text1"/>
          <w:sz w:val="24"/>
          <w:szCs w:val="24"/>
        </w:rPr>
        <w:t xml:space="preserve"> </w:t>
      </w:r>
      <w:r w:rsidRPr="0071393B">
        <w:rPr>
          <w:rFonts w:ascii="Simplified Arabic" w:hAnsi="Simplified Arabic" w:cs="Simplified Arabic"/>
          <w:color w:val="000000" w:themeColor="text1"/>
          <w:sz w:val="24"/>
          <w:szCs w:val="24"/>
          <w:rtl/>
          <w:lang w:bidi="ar-DZ"/>
        </w:rPr>
        <w:t xml:space="preserve">- بوراس مهجية " المذكرة الاستخلاصية " </w:t>
      </w:r>
      <w:hyperlink r:id="rId8" w:history="1">
        <w:r w:rsidRPr="0071393B">
          <w:rPr>
            <w:rStyle w:val="Lienhypertexte"/>
            <w:rFonts w:ascii="Simplified Arabic" w:hAnsi="Simplified Arabic" w:cs="Simplified Arabic"/>
            <w:color w:val="000000" w:themeColor="text1"/>
            <w:sz w:val="24"/>
            <w:szCs w:val="24"/>
            <w:lang w:bidi="ar-DZ"/>
          </w:rPr>
          <w:t>http://e-learning.univ-tebessa.dz/moodle/course/info.php?id</w:t>
        </w:r>
      </w:hyperlink>
      <w:r w:rsidRPr="00D75C9C">
        <w:rPr>
          <w:rFonts w:ascii="Simplified Arabic" w:hAnsi="Simplified Arabic" w:cs="Simplified Arabic"/>
          <w:sz w:val="24"/>
          <w:szCs w:val="24"/>
          <w:rtl/>
          <w:lang w:bidi="ar-DZ"/>
        </w:rPr>
        <w:t xml:space="preserve"> </w:t>
      </w:r>
    </w:p>
  </w:footnote>
  <w:footnote w:id="29">
    <w:p w:rsidR="00C15DF5" w:rsidRPr="00D75C9C" w:rsidRDefault="00C15DF5" w:rsidP="00C15DF5">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سامية شرفة : " إعداد مذكرة استخلاصية " موجهة لطلبة سنة أولى ماستر قانون الأسرة كلية الحقوقوالعلوم السياسية ، جامعة محمد بوضياف المسيلة  ، 2020-2021 ـ  ص 3 </w:t>
      </w:r>
    </w:p>
  </w:footnote>
  <w:footnote w:id="30">
    <w:p w:rsidR="00C15DF5" w:rsidRPr="00D75C9C" w:rsidRDefault="00C15DF5" w:rsidP="00C15DF5">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سقلاب فريدة ، المرجع السابق ص 80-81 </w:t>
      </w:r>
    </w:p>
  </w:footnote>
  <w:footnote w:id="31">
    <w:p w:rsidR="00C15DF5" w:rsidRPr="00D75C9C" w:rsidRDefault="00C15DF5" w:rsidP="00C15DF5">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عزايز إلهام " المنهجية القانونية " موجهة لطلبة السنة أولى ماسنر قانون خاص " كلية الحقوق والعلوم السياسية ، جامعة وهران 2 ، ص1 </w:t>
      </w:r>
    </w:p>
  </w:footnote>
  <w:footnote w:id="32">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سقلاب فريدة ، المرجع السابق ص 80</w:t>
      </w:r>
    </w:p>
  </w:footnote>
  <w:footnote w:id="33">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 عزايز إلهام، المرجع السابق ، ص 2</w:t>
      </w:r>
    </w:p>
  </w:footnote>
  <w:footnote w:id="34">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C43D44">
        <w:rPr>
          <w:rFonts w:ascii="Simplified Arabic" w:hAnsi="Simplified Arabic" w:cs="Simplified Arabic"/>
          <w:b/>
          <w:bCs/>
          <w:sz w:val="24"/>
          <w:szCs w:val="24"/>
          <w:rtl/>
          <w:lang w:bidi="ar-DZ"/>
        </w:rPr>
        <w:t xml:space="preserve">- </w:t>
      </w:r>
      <w:r w:rsidRPr="00C43D44">
        <w:rPr>
          <w:rStyle w:val="lev"/>
          <w:rFonts w:ascii="Simplified Arabic" w:hAnsi="Simplified Arabic" w:cs="Simplified Arabic"/>
          <w:color w:val="444444"/>
          <w:sz w:val="24"/>
          <w:szCs w:val="24"/>
          <w:shd w:val="clear" w:color="auto" w:fill="FFFFFF"/>
          <w:rtl/>
        </w:rPr>
        <w:t>دليل التوجيهي للمترشحين لمسابقة الالتحاق بسلك القضاء2013.</w:t>
      </w:r>
    </w:p>
  </w:footnote>
  <w:footnote w:id="35">
    <w:p w:rsidR="00C15DF5" w:rsidRPr="00D75C9C" w:rsidRDefault="00C15DF5" w:rsidP="00C15D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عزايز إلهام، المرجع السابق ، ص 5-6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C0C"/>
    <w:multiLevelType w:val="hybridMultilevel"/>
    <w:tmpl w:val="24424F84"/>
    <w:lvl w:ilvl="0" w:tplc="6CD0DBB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1748F4"/>
    <w:multiLevelType w:val="hybridMultilevel"/>
    <w:tmpl w:val="0E264D18"/>
    <w:lvl w:ilvl="0" w:tplc="77B49DB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47702E"/>
    <w:multiLevelType w:val="hybridMultilevel"/>
    <w:tmpl w:val="B686D042"/>
    <w:lvl w:ilvl="0" w:tplc="B54E1A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1436E2"/>
    <w:multiLevelType w:val="hybridMultilevel"/>
    <w:tmpl w:val="D71CC76C"/>
    <w:lvl w:ilvl="0" w:tplc="FEB646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584775"/>
    <w:multiLevelType w:val="hybridMultilevel"/>
    <w:tmpl w:val="DCECC79C"/>
    <w:lvl w:ilvl="0" w:tplc="AC9C5958">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672566"/>
    <w:multiLevelType w:val="hybridMultilevel"/>
    <w:tmpl w:val="FD7AED4A"/>
    <w:lvl w:ilvl="0" w:tplc="E2E61444">
      <w:start w:val="1"/>
      <w:numFmt w:val="arabicAlpha"/>
      <w:lvlText w:val="%1-"/>
      <w:lvlJc w:val="left"/>
      <w:pPr>
        <w:ind w:left="720" w:hanging="360"/>
      </w:pPr>
      <w:rPr>
        <w:rFonts w:ascii="Simplified Arabic" w:eastAsiaTheme="minorHAnsi" w:hAnsi="Simplified Arabic" w:cs="Simplified Arabic"/>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CE53B78"/>
    <w:multiLevelType w:val="hybridMultilevel"/>
    <w:tmpl w:val="D9B22300"/>
    <w:lvl w:ilvl="0" w:tplc="581C85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1055D4"/>
    <w:multiLevelType w:val="hybridMultilevel"/>
    <w:tmpl w:val="9E3CEF4E"/>
    <w:lvl w:ilvl="0" w:tplc="7B168D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A24BAA"/>
    <w:multiLevelType w:val="hybridMultilevel"/>
    <w:tmpl w:val="8FDA4260"/>
    <w:lvl w:ilvl="0" w:tplc="C1FC8C1E">
      <w:start w:val="1"/>
      <w:numFmt w:val="decimal"/>
      <w:lvlText w:val="%1-"/>
      <w:lvlJc w:val="left"/>
      <w:pPr>
        <w:ind w:left="720" w:hanging="360"/>
      </w:pPr>
      <w:rPr>
        <w:rFonts w:ascii="Simplified Arabic" w:eastAsia="Times New Roman" w:hAnsi="Simplified Arabic"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8770C7C"/>
    <w:multiLevelType w:val="multilevel"/>
    <w:tmpl w:val="B11E50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implified Arabic" w:hAnsi="Simplified Arabic" w:cs="Simplified Arabic" w:hint="default"/>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100949"/>
    <w:multiLevelType w:val="hybridMultilevel"/>
    <w:tmpl w:val="1B2CBEE4"/>
    <w:lvl w:ilvl="0" w:tplc="731EBE38">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AE6006E"/>
    <w:multiLevelType w:val="hybridMultilevel"/>
    <w:tmpl w:val="E7DEC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EF6A8B"/>
    <w:multiLevelType w:val="hybridMultilevel"/>
    <w:tmpl w:val="268299F2"/>
    <w:lvl w:ilvl="0" w:tplc="05FA8B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0282C94"/>
    <w:multiLevelType w:val="hybridMultilevel"/>
    <w:tmpl w:val="D61207D4"/>
    <w:lvl w:ilvl="0" w:tplc="E07C74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30637F4D"/>
    <w:multiLevelType w:val="hybridMultilevel"/>
    <w:tmpl w:val="49EE9EA6"/>
    <w:lvl w:ilvl="0" w:tplc="FD7869AC">
      <w:start w:val="1"/>
      <w:numFmt w:val="arabicAlpha"/>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91268F"/>
    <w:multiLevelType w:val="hybridMultilevel"/>
    <w:tmpl w:val="BC9EA994"/>
    <w:lvl w:ilvl="0" w:tplc="6CEC0F1A">
      <w:start w:val="1"/>
      <w:numFmt w:val="decimal"/>
      <w:lvlText w:val="%1-"/>
      <w:lvlJc w:val="left"/>
      <w:pPr>
        <w:ind w:left="870" w:hanging="5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6F05C24"/>
    <w:multiLevelType w:val="hybridMultilevel"/>
    <w:tmpl w:val="27180B40"/>
    <w:lvl w:ilvl="0" w:tplc="66C4E46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C64ED5"/>
    <w:multiLevelType w:val="hybridMultilevel"/>
    <w:tmpl w:val="36BC20F6"/>
    <w:lvl w:ilvl="0" w:tplc="B40EFD9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AEB10B4"/>
    <w:multiLevelType w:val="hybridMultilevel"/>
    <w:tmpl w:val="6F7EA4FE"/>
    <w:lvl w:ilvl="0" w:tplc="B32C52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226324"/>
    <w:multiLevelType w:val="multilevel"/>
    <w:tmpl w:val="FC76D2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A84226"/>
    <w:multiLevelType w:val="hybridMultilevel"/>
    <w:tmpl w:val="014E7D42"/>
    <w:lvl w:ilvl="0" w:tplc="C7161D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134247F"/>
    <w:multiLevelType w:val="hybridMultilevel"/>
    <w:tmpl w:val="3480A3DC"/>
    <w:lvl w:ilvl="0" w:tplc="AEA0E168">
      <w:start w:val="1"/>
      <w:numFmt w:val="arabicAlpha"/>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29473E4"/>
    <w:multiLevelType w:val="hybridMultilevel"/>
    <w:tmpl w:val="34D2ABFE"/>
    <w:lvl w:ilvl="0" w:tplc="77C2BAE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2732DD"/>
    <w:multiLevelType w:val="hybridMultilevel"/>
    <w:tmpl w:val="A1FCE0C4"/>
    <w:lvl w:ilvl="0" w:tplc="4F26C9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689288C"/>
    <w:multiLevelType w:val="hybridMultilevel"/>
    <w:tmpl w:val="B8EEF8C4"/>
    <w:lvl w:ilvl="0" w:tplc="1A3264D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486E737B"/>
    <w:multiLevelType w:val="multilevel"/>
    <w:tmpl w:val="08FC0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implified Arabic" w:hAnsi="Simplified Arabic" w:cs="Simplified Arabic" w:hint="default"/>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4C74FA"/>
    <w:multiLevelType w:val="hybridMultilevel"/>
    <w:tmpl w:val="F3DCF996"/>
    <w:lvl w:ilvl="0" w:tplc="11E270B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F9C59A2"/>
    <w:multiLevelType w:val="hybridMultilevel"/>
    <w:tmpl w:val="CD8E4458"/>
    <w:lvl w:ilvl="0" w:tplc="50EE3C26">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1475048"/>
    <w:multiLevelType w:val="hybridMultilevel"/>
    <w:tmpl w:val="D7742D9A"/>
    <w:lvl w:ilvl="0" w:tplc="F94EF14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38E3A1B"/>
    <w:multiLevelType w:val="hybridMultilevel"/>
    <w:tmpl w:val="4126C6DA"/>
    <w:lvl w:ilvl="0" w:tplc="C84476F0">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5206436"/>
    <w:multiLevelType w:val="hybridMultilevel"/>
    <w:tmpl w:val="180E587E"/>
    <w:lvl w:ilvl="0" w:tplc="E5C44D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E181B5E"/>
    <w:multiLevelType w:val="hybridMultilevel"/>
    <w:tmpl w:val="1354D2EA"/>
    <w:lvl w:ilvl="0" w:tplc="B238A2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EE68AA"/>
    <w:multiLevelType w:val="hybridMultilevel"/>
    <w:tmpl w:val="4F165DDE"/>
    <w:lvl w:ilvl="0" w:tplc="8864CD58">
      <w:start w:val="1"/>
      <w:numFmt w:val="decimal"/>
      <w:lvlText w:val="%1-"/>
      <w:lvlJc w:val="left"/>
      <w:pPr>
        <w:ind w:left="615" w:hanging="360"/>
      </w:pPr>
      <w:rPr>
        <w:rFonts w:hint="default"/>
        <w:b w:val="0"/>
        <w:color w:val="auto"/>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33">
    <w:nsid w:val="62F06B8C"/>
    <w:multiLevelType w:val="hybridMultilevel"/>
    <w:tmpl w:val="7D800648"/>
    <w:lvl w:ilvl="0" w:tplc="7FC6580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74218D8"/>
    <w:multiLevelType w:val="multilevel"/>
    <w:tmpl w:val="708E6DD2"/>
    <w:lvl w:ilvl="0">
      <w:start w:val="1"/>
      <w:numFmt w:val="decimal"/>
      <w:lvlText w:val="%1."/>
      <w:lvlJc w:val="left"/>
      <w:pPr>
        <w:tabs>
          <w:tab w:val="num" w:pos="720"/>
        </w:tabs>
        <w:ind w:left="720" w:hanging="360"/>
      </w:pPr>
    </w:lvl>
    <w:lvl w:ilvl="1">
      <w:start w:val="1"/>
      <w:numFmt w:val="arabicAlpha"/>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803CC3"/>
    <w:multiLevelType w:val="hybridMultilevel"/>
    <w:tmpl w:val="219A982A"/>
    <w:lvl w:ilvl="0" w:tplc="271824EE">
      <w:start w:val="1"/>
      <w:numFmt w:val="decimal"/>
      <w:lvlText w:val="%1-"/>
      <w:lvlJc w:val="left"/>
      <w:pPr>
        <w:ind w:left="825" w:hanging="4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BC23E76"/>
    <w:multiLevelType w:val="hybridMultilevel"/>
    <w:tmpl w:val="43B04704"/>
    <w:lvl w:ilvl="0" w:tplc="98F69178">
      <w:start w:val="1"/>
      <w:numFmt w:val="arabicAlpha"/>
      <w:lvlText w:val="%1-"/>
      <w:lvlJc w:val="left"/>
      <w:pPr>
        <w:ind w:left="1110" w:hanging="3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6CA96802"/>
    <w:multiLevelType w:val="multilevel"/>
    <w:tmpl w:val="F7946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415121"/>
    <w:multiLevelType w:val="hybridMultilevel"/>
    <w:tmpl w:val="49A4A374"/>
    <w:lvl w:ilvl="0" w:tplc="A868103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F8D552E"/>
    <w:multiLevelType w:val="hybridMultilevel"/>
    <w:tmpl w:val="7FB8207E"/>
    <w:lvl w:ilvl="0" w:tplc="4DD694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0A7144C"/>
    <w:multiLevelType w:val="hybridMultilevel"/>
    <w:tmpl w:val="87D8F2E8"/>
    <w:lvl w:ilvl="0" w:tplc="71009F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1DC5F90"/>
    <w:multiLevelType w:val="hybridMultilevel"/>
    <w:tmpl w:val="C9F4182A"/>
    <w:lvl w:ilvl="0" w:tplc="7C7C459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nsid w:val="73816B87"/>
    <w:multiLevelType w:val="multilevel"/>
    <w:tmpl w:val="CDCA36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arabicAlpha"/>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EB2BE0"/>
    <w:multiLevelType w:val="hybridMultilevel"/>
    <w:tmpl w:val="42701D2A"/>
    <w:lvl w:ilvl="0" w:tplc="B12A05F0">
      <w:start w:val="1"/>
      <w:numFmt w:val="decimal"/>
      <w:lvlText w:val="%1-"/>
      <w:lvlJc w:val="left"/>
      <w:pPr>
        <w:ind w:left="927" w:hanging="360"/>
      </w:pPr>
      <w:rPr>
        <w:rFonts w:hint="default"/>
        <w:b w:val="0"/>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6572DCF"/>
    <w:multiLevelType w:val="hybridMultilevel"/>
    <w:tmpl w:val="D96A54FA"/>
    <w:lvl w:ilvl="0" w:tplc="35C080D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5">
    <w:nsid w:val="7C691768"/>
    <w:multiLevelType w:val="hybridMultilevel"/>
    <w:tmpl w:val="02745858"/>
    <w:lvl w:ilvl="0" w:tplc="9CFE6556">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8"/>
  </w:num>
  <w:num w:numId="3">
    <w:abstractNumId w:val="12"/>
  </w:num>
  <w:num w:numId="4">
    <w:abstractNumId w:val="27"/>
  </w:num>
  <w:num w:numId="5">
    <w:abstractNumId w:val="33"/>
  </w:num>
  <w:num w:numId="6">
    <w:abstractNumId w:val="13"/>
  </w:num>
  <w:num w:numId="7">
    <w:abstractNumId w:val="15"/>
  </w:num>
  <w:num w:numId="8">
    <w:abstractNumId w:val="6"/>
  </w:num>
  <w:num w:numId="9">
    <w:abstractNumId w:val="16"/>
  </w:num>
  <w:num w:numId="10">
    <w:abstractNumId w:val="17"/>
  </w:num>
  <w:num w:numId="11">
    <w:abstractNumId w:val="45"/>
  </w:num>
  <w:num w:numId="12">
    <w:abstractNumId w:val="3"/>
  </w:num>
  <w:num w:numId="13">
    <w:abstractNumId w:val="20"/>
  </w:num>
  <w:num w:numId="14">
    <w:abstractNumId w:val="28"/>
  </w:num>
  <w:num w:numId="15">
    <w:abstractNumId w:val="9"/>
  </w:num>
  <w:num w:numId="16">
    <w:abstractNumId w:val="42"/>
  </w:num>
  <w:num w:numId="17">
    <w:abstractNumId w:val="2"/>
  </w:num>
  <w:num w:numId="18">
    <w:abstractNumId w:val="29"/>
  </w:num>
  <w:num w:numId="19">
    <w:abstractNumId w:val="44"/>
  </w:num>
  <w:num w:numId="20">
    <w:abstractNumId w:val="0"/>
  </w:num>
  <w:num w:numId="21">
    <w:abstractNumId w:val="43"/>
  </w:num>
  <w:num w:numId="22">
    <w:abstractNumId w:val="36"/>
  </w:num>
  <w:num w:numId="23">
    <w:abstractNumId w:val="26"/>
  </w:num>
  <w:num w:numId="24">
    <w:abstractNumId w:val="41"/>
  </w:num>
  <w:num w:numId="25">
    <w:abstractNumId w:val="38"/>
  </w:num>
  <w:num w:numId="26">
    <w:abstractNumId w:val="24"/>
  </w:num>
  <w:num w:numId="27">
    <w:abstractNumId w:val="4"/>
  </w:num>
  <w:num w:numId="28">
    <w:abstractNumId w:val="7"/>
  </w:num>
  <w:num w:numId="29">
    <w:abstractNumId w:val="25"/>
  </w:num>
  <w:num w:numId="30">
    <w:abstractNumId w:val="1"/>
  </w:num>
  <w:num w:numId="31">
    <w:abstractNumId w:val="35"/>
  </w:num>
  <w:num w:numId="32">
    <w:abstractNumId w:val="37"/>
  </w:num>
  <w:num w:numId="33">
    <w:abstractNumId w:val="5"/>
  </w:num>
  <w:num w:numId="34">
    <w:abstractNumId w:val="39"/>
  </w:num>
  <w:num w:numId="35">
    <w:abstractNumId w:val="23"/>
  </w:num>
  <w:num w:numId="36">
    <w:abstractNumId w:val="10"/>
  </w:num>
  <w:num w:numId="37">
    <w:abstractNumId w:val="11"/>
  </w:num>
  <w:num w:numId="38">
    <w:abstractNumId w:val="34"/>
  </w:num>
  <w:num w:numId="39">
    <w:abstractNumId w:val="21"/>
  </w:num>
  <w:num w:numId="40">
    <w:abstractNumId w:val="19"/>
  </w:num>
  <w:num w:numId="41">
    <w:abstractNumId w:val="32"/>
  </w:num>
  <w:num w:numId="42">
    <w:abstractNumId w:val="30"/>
  </w:num>
  <w:num w:numId="43">
    <w:abstractNumId w:val="40"/>
  </w:num>
  <w:num w:numId="44">
    <w:abstractNumId w:val="14"/>
  </w:num>
  <w:num w:numId="45">
    <w:abstractNumId w:val="31"/>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15DF5"/>
    <w:rsid w:val="00035300"/>
    <w:rsid w:val="001065A0"/>
    <w:rsid w:val="001E4A8E"/>
    <w:rsid w:val="002324B0"/>
    <w:rsid w:val="00306FFF"/>
    <w:rsid w:val="007A2446"/>
    <w:rsid w:val="0081126F"/>
    <w:rsid w:val="008A2431"/>
    <w:rsid w:val="0092480C"/>
    <w:rsid w:val="009F36D2"/>
    <w:rsid w:val="00AF3612"/>
    <w:rsid w:val="00B02D7F"/>
    <w:rsid w:val="00C15DF5"/>
    <w:rsid w:val="00C918D8"/>
    <w:rsid w:val="00E2447E"/>
    <w:rsid w:val="00E62008"/>
    <w:rsid w:val="00F50E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F5"/>
    <w:pPr>
      <w:spacing w:after="200" w:line="276" w:lineRule="auto"/>
      <w:jc w:val="left"/>
    </w:pPr>
  </w:style>
  <w:style w:type="paragraph" w:styleId="Titre2">
    <w:name w:val="heading 2"/>
    <w:basedOn w:val="Normal"/>
    <w:next w:val="Normal"/>
    <w:link w:val="Titre2Car"/>
    <w:uiPriority w:val="9"/>
    <w:semiHidden/>
    <w:unhideWhenUsed/>
    <w:qFormat/>
    <w:rsid w:val="00C15D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15DF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C15DF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15D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C15DF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15DF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C15DF5"/>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C15DF5"/>
    <w:rPr>
      <w:rFonts w:asciiTheme="majorHAnsi" w:eastAsiaTheme="majorEastAsia" w:hAnsiTheme="majorHAnsi" w:cstheme="majorBidi"/>
      <w:color w:val="243F60" w:themeColor="accent1" w:themeShade="7F"/>
    </w:rPr>
  </w:style>
  <w:style w:type="paragraph" w:styleId="Notedebasdepage">
    <w:name w:val="footnote text"/>
    <w:basedOn w:val="Normal"/>
    <w:link w:val="NotedebasdepageCar"/>
    <w:unhideWhenUsed/>
    <w:rsid w:val="00C15DF5"/>
    <w:pPr>
      <w:spacing w:after="0" w:line="240" w:lineRule="auto"/>
    </w:pPr>
    <w:rPr>
      <w:sz w:val="20"/>
      <w:szCs w:val="20"/>
    </w:rPr>
  </w:style>
  <w:style w:type="character" w:customStyle="1" w:styleId="NotedebasdepageCar">
    <w:name w:val="Note de bas de page Car"/>
    <w:basedOn w:val="Policepardfaut"/>
    <w:link w:val="Notedebasdepage"/>
    <w:rsid w:val="00C15DF5"/>
    <w:rPr>
      <w:sz w:val="20"/>
      <w:szCs w:val="20"/>
    </w:rPr>
  </w:style>
  <w:style w:type="character" w:styleId="Appelnotedebasdep">
    <w:name w:val="footnote reference"/>
    <w:basedOn w:val="Policepardfaut"/>
    <w:unhideWhenUsed/>
    <w:rsid w:val="00C15DF5"/>
    <w:rPr>
      <w:vertAlign w:val="superscript"/>
    </w:rPr>
  </w:style>
  <w:style w:type="paragraph" w:styleId="Paragraphedeliste">
    <w:name w:val="List Paragraph"/>
    <w:basedOn w:val="Normal"/>
    <w:uiPriority w:val="34"/>
    <w:qFormat/>
    <w:rsid w:val="00C15DF5"/>
    <w:pPr>
      <w:ind w:left="720"/>
      <w:contextualSpacing/>
    </w:pPr>
  </w:style>
  <w:style w:type="character" w:styleId="Lienhypertexte">
    <w:name w:val="Hyperlink"/>
    <w:basedOn w:val="Policepardfaut"/>
    <w:uiPriority w:val="99"/>
    <w:unhideWhenUsed/>
    <w:rsid w:val="00C15DF5"/>
    <w:rPr>
      <w:color w:val="0000FF" w:themeColor="hyperlink"/>
      <w:u w:val="single"/>
    </w:rPr>
  </w:style>
  <w:style w:type="character" w:styleId="lev">
    <w:name w:val="Strong"/>
    <w:basedOn w:val="Policepardfaut"/>
    <w:uiPriority w:val="22"/>
    <w:qFormat/>
    <w:rsid w:val="00C15DF5"/>
    <w:rPr>
      <w:b/>
      <w:bCs/>
    </w:rPr>
  </w:style>
  <w:style w:type="paragraph" w:styleId="NormalWeb">
    <w:name w:val="Normal (Web)"/>
    <w:basedOn w:val="Normal"/>
    <w:uiPriority w:val="99"/>
    <w:unhideWhenUsed/>
    <w:rsid w:val="00C15D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scoswrapper">
    <w:name w:val="hs_cos_wrapper"/>
    <w:basedOn w:val="Policepardfaut"/>
    <w:rsid w:val="00C15DF5"/>
  </w:style>
  <w:style w:type="paragraph" w:styleId="Notedefin">
    <w:name w:val="endnote text"/>
    <w:basedOn w:val="Normal"/>
    <w:link w:val="NotedefinCar"/>
    <w:uiPriority w:val="99"/>
    <w:semiHidden/>
    <w:unhideWhenUsed/>
    <w:rsid w:val="00C15DF5"/>
    <w:pPr>
      <w:spacing w:after="0" w:line="240" w:lineRule="auto"/>
    </w:pPr>
    <w:rPr>
      <w:sz w:val="20"/>
      <w:szCs w:val="20"/>
    </w:rPr>
  </w:style>
  <w:style w:type="character" w:customStyle="1" w:styleId="NotedefinCar">
    <w:name w:val="Note de fin Car"/>
    <w:basedOn w:val="Policepardfaut"/>
    <w:link w:val="Notedefin"/>
    <w:uiPriority w:val="99"/>
    <w:semiHidden/>
    <w:rsid w:val="00C15DF5"/>
    <w:rPr>
      <w:sz w:val="20"/>
      <w:szCs w:val="20"/>
    </w:rPr>
  </w:style>
  <w:style w:type="character" w:styleId="Appeldenotedefin">
    <w:name w:val="endnote reference"/>
    <w:basedOn w:val="Policepardfaut"/>
    <w:uiPriority w:val="99"/>
    <w:semiHidden/>
    <w:unhideWhenUsed/>
    <w:rsid w:val="00C15DF5"/>
    <w:rPr>
      <w:vertAlign w:val="superscript"/>
    </w:rPr>
  </w:style>
  <w:style w:type="character" w:customStyle="1" w:styleId="htmlcover">
    <w:name w:val="htmlcover"/>
    <w:basedOn w:val="Policepardfaut"/>
    <w:rsid w:val="00C15DF5"/>
  </w:style>
  <w:style w:type="character" w:customStyle="1" w:styleId="ns">
    <w:name w:val="ns"/>
    <w:basedOn w:val="Policepardfaut"/>
    <w:rsid w:val="00C15DF5"/>
  </w:style>
  <w:style w:type="character" w:customStyle="1" w:styleId="markedcontent">
    <w:name w:val="markedcontent"/>
    <w:basedOn w:val="Policepardfaut"/>
    <w:rsid w:val="00C15DF5"/>
  </w:style>
  <w:style w:type="paragraph" w:styleId="En-tte">
    <w:name w:val="header"/>
    <w:basedOn w:val="Normal"/>
    <w:link w:val="En-tteCar"/>
    <w:uiPriority w:val="99"/>
    <w:semiHidden/>
    <w:unhideWhenUsed/>
    <w:rsid w:val="00C15DF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15DF5"/>
  </w:style>
  <w:style w:type="paragraph" w:styleId="Pieddepage">
    <w:name w:val="footer"/>
    <w:basedOn w:val="Normal"/>
    <w:link w:val="PieddepageCar"/>
    <w:uiPriority w:val="99"/>
    <w:unhideWhenUsed/>
    <w:rsid w:val="00C15DF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15D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e-learning.univ-tebessa.dz/moodle/course/info.php?id" TargetMode="External"/><Relationship Id="rId3" Type="http://schemas.openxmlformats.org/officeDocument/2006/relationships/hyperlink" Target="https://www.asjp.cerist.dz/en/downArticle/457/3/3/81731" TargetMode="External"/><Relationship Id="rId7" Type="http://schemas.openxmlformats.org/officeDocument/2006/relationships/hyperlink" Target="https://www.elmizaine.com/2020/01/blog-post_71.html" TargetMode="External"/><Relationship Id="rId2" Type="http://schemas.openxmlformats.org/officeDocument/2006/relationships/hyperlink" Target="http://elearning.univ-djelfa.dz/pluginfile.php/47111/mod_resource/content/0/" TargetMode="External"/><Relationship Id="rId1" Type="http://schemas.openxmlformats.org/officeDocument/2006/relationships/hyperlink" Target="https://www.researchgate.net/profile/Abdel-Karim" TargetMode="External"/><Relationship Id="rId6" Type="http://schemas.openxmlformats.org/officeDocument/2006/relationships/hyperlink" Target="https://e-learning.univ-saida.dz/pluginfile.php/27502/mod_resource/content" TargetMode="External"/><Relationship Id="rId5" Type="http://schemas.openxmlformats.org/officeDocument/2006/relationships/hyperlink" Target="https://ar-ar.facebook.com/9anouninformationts/posts/190773784587913/" TargetMode="External"/><Relationship Id="rId4" Type="http://schemas.openxmlformats.org/officeDocument/2006/relationships/hyperlink" Target="https://www.elmizaine.com/2019/12/blog-post_9.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6826</Words>
  <Characters>37544</Characters>
  <Application>Microsoft Office Word</Application>
  <DocSecurity>0</DocSecurity>
  <Lines>312</Lines>
  <Paragraphs>88</Paragraphs>
  <ScaleCrop>false</ScaleCrop>
  <Company>MyCompany</Company>
  <LinksUpToDate>false</LinksUpToDate>
  <CharactersWithSpaces>44282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1</cp:revision>
  <dcterms:created xsi:type="dcterms:W3CDTF">2023-02-23T21:00:00Z</dcterms:created>
  <dcterms:modified xsi:type="dcterms:W3CDTF">2023-02-23T21:05:00Z</dcterms:modified>
</cp:coreProperties>
</file>