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14" w:rsidRPr="0049752F" w:rsidRDefault="00597B14" w:rsidP="00597B14">
      <w:pPr>
        <w:bidi/>
        <w:spacing w:before="240" w:after="100" w:line="240" w:lineRule="auto"/>
        <w:ind w:right="-709" w:firstLine="509"/>
        <w:jc w:val="both"/>
        <w:rPr>
          <w:rFonts w:ascii="Amiri" w:eastAsia="Times New Roman" w:hAnsi="Amiri" w:cs="Amiri"/>
          <w:sz w:val="28"/>
          <w:szCs w:val="28"/>
          <w:rtl/>
          <w:lang w:eastAsia="fr-FR"/>
        </w:rPr>
      </w:pP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يتألّف عنوا</w:t>
      </w:r>
      <w:r>
        <w:rPr>
          <w:rFonts w:ascii="Amiri" w:eastAsia="Times New Roman" w:hAnsi="Amiri" w:cs="Amiri" w:hint="cs"/>
          <w:sz w:val="28"/>
          <w:szCs w:val="28"/>
          <w:rtl/>
          <w:lang w:eastAsia="fr-FR"/>
        </w:rPr>
        <w:t>ن المقياس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من </w:t>
      </w:r>
      <w:proofErr w:type="spellStart"/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مركزین</w:t>
      </w:r>
      <w:proofErr w:type="spellEnd"/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دلاليين "الس</w:t>
      </w: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ّ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رديات العربية" / "الحديثة والمعاصرة"؛ حيث تشير الأولى بحسب الس</w:t>
      </w: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ّ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ياق العام الذي وضعت فيه إلى المادة المدو</w:t>
      </w: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ّ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نة التي سيتعرف عليها الط</w:t>
      </w: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ّ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الب ويشتغل عليها، أما الث</w:t>
      </w: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ّ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انية فتحيل إلى الفترة الز</w:t>
      </w: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ّ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منية التي تؤط</w:t>
      </w:r>
      <w:r w:rsidRPr="0049752F">
        <w:rPr>
          <w:rFonts w:ascii="Amiri" w:eastAsia="Times New Roman" w:hAnsi="Amiri" w:cs="Amiri" w:hint="cs"/>
          <w:sz w:val="28"/>
          <w:szCs w:val="28"/>
          <w:rtl/>
          <w:lang w:eastAsia="fr-FR"/>
        </w:rPr>
        <w:t>ّ</w:t>
      </w:r>
      <w:r w:rsidRPr="0049752F">
        <w:rPr>
          <w:rFonts w:ascii="Amiri" w:eastAsia="Times New Roman" w:hAnsi="Amiri" w:cs="Amiri"/>
          <w:sz w:val="28"/>
          <w:szCs w:val="28"/>
          <w:rtl/>
          <w:lang w:eastAsia="fr-FR"/>
        </w:rPr>
        <w:t>ر هذه المادة</w:t>
      </w:r>
      <w:r>
        <w:rPr>
          <w:rFonts w:ascii="Amiri" w:eastAsia="Times New Roman" w:hAnsi="Amiri" w:cs="Amiri" w:hint="cs"/>
          <w:sz w:val="28"/>
          <w:szCs w:val="28"/>
          <w:rtl/>
          <w:lang w:eastAsia="fr-FR"/>
        </w:rPr>
        <w:t>.</w:t>
      </w:r>
      <w:bookmarkStart w:id="0" w:name="_GoBack"/>
      <w:bookmarkEnd w:id="0"/>
    </w:p>
    <w:p w:rsidR="00A64D00" w:rsidRDefault="007C182D" w:rsidP="00597B14">
      <w:pPr>
        <w:bidi/>
        <w:jc w:val="both"/>
      </w:pPr>
    </w:p>
    <w:sectPr w:rsidR="00A64D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14"/>
    <w:rsid w:val="004A48C5"/>
    <w:rsid w:val="00597B14"/>
    <w:rsid w:val="00705DF2"/>
    <w:rsid w:val="007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14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14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2022-12-23T19:05:00Z</dcterms:created>
  <dcterms:modified xsi:type="dcterms:W3CDTF">2022-12-23T19:05:00Z</dcterms:modified>
</cp:coreProperties>
</file>