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9A" w:rsidRPr="00174090" w:rsidRDefault="0069569A" w:rsidP="0069569A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174090">
        <w:rPr>
          <w:b/>
          <w:bCs/>
          <w:color w:val="FF0000"/>
          <w:sz w:val="32"/>
          <w:szCs w:val="32"/>
          <w:lang w:val="en-US"/>
        </w:rPr>
        <w:t>Lesson 1: Active and passive voice</w:t>
      </w:r>
    </w:p>
    <w:p w:rsidR="00934B44" w:rsidRPr="00934B44" w:rsidRDefault="00934B44" w:rsidP="0069569A">
      <w:pPr>
        <w:jc w:val="both"/>
        <w:rPr>
          <w:b/>
          <w:bCs/>
          <w:sz w:val="32"/>
          <w:szCs w:val="32"/>
          <w:lang w:val="en-US"/>
        </w:rPr>
      </w:pPr>
      <w:r w:rsidRPr="00934B44">
        <w:rPr>
          <w:b/>
          <w:bCs/>
          <w:sz w:val="32"/>
          <w:szCs w:val="32"/>
          <w:lang w:val="en-US"/>
        </w:rPr>
        <w:t xml:space="preserve">Study these </w:t>
      </w:r>
      <w:r w:rsidR="0059045F" w:rsidRPr="00934B44">
        <w:rPr>
          <w:b/>
          <w:bCs/>
          <w:sz w:val="32"/>
          <w:szCs w:val="32"/>
          <w:lang w:val="en-US"/>
        </w:rPr>
        <w:t>examples:</w:t>
      </w:r>
    </w:p>
    <w:p w:rsidR="00934B44" w:rsidRPr="00517E26" w:rsidRDefault="00BD11A4" w:rsidP="0069569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934B44" w:rsidRPr="00517E26">
        <w:rPr>
          <w:sz w:val="28"/>
          <w:szCs w:val="28"/>
          <w:lang w:val="en-US"/>
        </w:rPr>
        <w:t xml:space="preserve">hemistry department dispatches experienced teachers and researchers </w:t>
      </w:r>
      <w:r w:rsidR="00860E94" w:rsidRPr="00517E26">
        <w:rPr>
          <w:sz w:val="28"/>
          <w:szCs w:val="28"/>
          <w:lang w:val="en-US"/>
        </w:rPr>
        <w:t xml:space="preserve">to help other departments. Those teachers will receive their assignments </w:t>
      </w:r>
      <w:r w:rsidR="00A3329E" w:rsidRPr="00517E26">
        <w:rPr>
          <w:sz w:val="28"/>
          <w:szCs w:val="28"/>
          <w:lang w:val="en-US"/>
        </w:rPr>
        <w:t xml:space="preserve">as teachers and supervisors </w:t>
      </w:r>
      <w:r w:rsidR="00860E94" w:rsidRPr="00517E26">
        <w:rPr>
          <w:sz w:val="28"/>
          <w:szCs w:val="28"/>
          <w:lang w:val="en-US"/>
        </w:rPr>
        <w:t>as soon as they arrive. Each teacher will be responsible of one module at the maximum. All responsibles of those departments are informed by this email to fa</w:t>
      </w:r>
      <w:r w:rsidR="00C11693" w:rsidRPr="00517E26">
        <w:rPr>
          <w:sz w:val="28"/>
          <w:szCs w:val="28"/>
          <w:lang w:val="en-US"/>
        </w:rPr>
        <w:t>cilitate the</w:t>
      </w:r>
      <w:r w:rsidR="00A3329E" w:rsidRPr="00517E26">
        <w:rPr>
          <w:sz w:val="28"/>
          <w:szCs w:val="28"/>
          <w:lang w:val="en-US"/>
        </w:rPr>
        <w:t xml:space="preserve">ir </w:t>
      </w:r>
      <w:r w:rsidR="006B6AA4" w:rsidRPr="00517E26">
        <w:rPr>
          <w:sz w:val="28"/>
          <w:szCs w:val="28"/>
          <w:lang w:val="en-US"/>
        </w:rPr>
        <w:t>work.</w:t>
      </w:r>
    </w:p>
    <w:p w:rsidR="00517E26" w:rsidRDefault="00517E26" w:rsidP="0069569A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Language form:</w:t>
      </w:r>
    </w:p>
    <w:p w:rsidR="00517E26" w:rsidRPr="002F3E42" w:rsidRDefault="002C0001" w:rsidP="0069569A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</w:t>
      </w:r>
      <w:r w:rsidR="00517E26" w:rsidRPr="002F3E42">
        <w:rPr>
          <w:b/>
          <w:bCs/>
          <w:sz w:val="28"/>
          <w:szCs w:val="28"/>
          <w:lang w:val="en-US"/>
        </w:rPr>
        <w:t xml:space="preserve">resent tense </w:t>
      </w:r>
    </w:p>
    <w:p w:rsidR="00517E26" w:rsidRDefault="00A66579" w:rsidP="0069569A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="002C0001">
        <w:rPr>
          <w:b/>
          <w:bCs/>
          <w:sz w:val="28"/>
          <w:szCs w:val="28"/>
          <w:lang w:val="en-US"/>
        </w:rPr>
        <w:t>P</w:t>
      </w:r>
      <w:r w:rsidR="00517E26" w:rsidRPr="002F3E42">
        <w:rPr>
          <w:b/>
          <w:bCs/>
          <w:sz w:val="28"/>
          <w:szCs w:val="28"/>
          <w:lang w:val="en-US"/>
        </w:rPr>
        <w:t>resent simple:</w:t>
      </w:r>
    </w:p>
    <w:p w:rsidR="002F3E42" w:rsidRDefault="002F3E42" w:rsidP="0069569A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We use the present simple for the following reasons:</w:t>
      </w:r>
    </w:p>
    <w:p w:rsidR="002F3E42" w:rsidRDefault="002F3E42" w:rsidP="0069569A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Report or describe facts.</w:t>
      </w:r>
    </w:p>
    <w:p w:rsidR="002F3E42" w:rsidRDefault="006B6AA4" w:rsidP="0069569A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To</w:t>
      </w:r>
      <w:r w:rsidR="002F3E42">
        <w:rPr>
          <w:b/>
          <w:bCs/>
          <w:sz w:val="28"/>
          <w:szCs w:val="28"/>
          <w:lang w:val="en-US"/>
        </w:rPr>
        <w:t xml:space="preserve"> describe routine or habit.</w:t>
      </w:r>
    </w:p>
    <w:p w:rsidR="002F3E42" w:rsidRDefault="006B6AA4" w:rsidP="0069569A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To</w:t>
      </w:r>
      <w:r w:rsidR="000A076B">
        <w:rPr>
          <w:b/>
          <w:bCs/>
          <w:sz w:val="28"/>
          <w:szCs w:val="28"/>
          <w:lang w:val="en-US"/>
        </w:rPr>
        <w:t xml:space="preserve"> describe scientific facts </w:t>
      </w:r>
      <w:r w:rsidR="0059045F">
        <w:rPr>
          <w:b/>
          <w:bCs/>
          <w:sz w:val="28"/>
          <w:szCs w:val="28"/>
          <w:lang w:val="en-US"/>
        </w:rPr>
        <w:t>(such as</w:t>
      </w:r>
      <w:r w:rsidR="002F3E42">
        <w:rPr>
          <w:b/>
          <w:bCs/>
          <w:sz w:val="28"/>
          <w:szCs w:val="28"/>
          <w:lang w:val="en-US"/>
        </w:rPr>
        <w:t>:</w:t>
      </w:r>
      <w:r w:rsidR="0059045F">
        <w:rPr>
          <w:b/>
          <w:bCs/>
          <w:sz w:val="28"/>
          <w:szCs w:val="28"/>
          <w:lang w:val="en-US"/>
        </w:rPr>
        <w:t xml:space="preserve"> </w:t>
      </w:r>
      <w:r w:rsidR="002F3E42">
        <w:rPr>
          <w:b/>
          <w:bCs/>
          <w:sz w:val="28"/>
          <w:szCs w:val="28"/>
          <w:lang w:val="en-US"/>
        </w:rPr>
        <w:t>water boils at 100 degree)</w:t>
      </w:r>
      <w:r w:rsidR="000A076B">
        <w:rPr>
          <w:b/>
          <w:bCs/>
          <w:sz w:val="28"/>
          <w:szCs w:val="28"/>
          <w:lang w:val="en-US"/>
        </w:rPr>
        <w:t>.</w:t>
      </w:r>
    </w:p>
    <w:p w:rsidR="000A44BE" w:rsidRDefault="00BD11A4" w:rsidP="0069569A">
      <w:pPr>
        <w:pStyle w:val="Paragraphedeliste"/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Ex</w:t>
      </w:r>
      <w:r w:rsidR="000A44BE">
        <w:rPr>
          <w:b/>
          <w:bCs/>
          <w:sz w:val="28"/>
          <w:szCs w:val="28"/>
          <w:lang w:val="en-US"/>
        </w:rPr>
        <w:t>ample from the text above</w:t>
      </w:r>
      <w:r>
        <w:rPr>
          <w:b/>
          <w:bCs/>
          <w:sz w:val="28"/>
          <w:szCs w:val="28"/>
          <w:lang w:val="en-US"/>
        </w:rPr>
        <w:t>:</w:t>
      </w:r>
      <w:r w:rsidR="000A44BE" w:rsidRPr="000A44BE">
        <w:rPr>
          <w:sz w:val="28"/>
          <w:szCs w:val="28"/>
          <w:lang w:val="en-US"/>
        </w:rPr>
        <w:t xml:space="preserve"> </w:t>
      </w:r>
    </w:p>
    <w:p w:rsidR="00BD11A4" w:rsidRDefault="006B6AA4" w:rsidP="0069569A">
      <w:pPr>
        <w:pStyle w:val="Paragraphedeliste"/>
        <w:spacing w:line="360" w:lineRule="auto"/>
        <w:jc w:val="both"/>
        <w:rPr>
          <w:sz w:val="28"/>
          <w:szCs w:val="28"/>
          <w:lang w:val="en-US"/>
        </w:rPr>
      </w:pPr>
      <w:r w:rsidRPr="00BD11A4">
        <w:rPr>
          <w:sz w:val="28"/>
          <w:szCs w:val="28"/>
          <w:lang w:val="en-US"/>
        </w:rPr>
        <w:t>Chemistry</w:t>
      </w:r>
      <w:r w:rsidR="000A44BE" w:rsidRPr="00BD11A4">
        <w:rPr>
          <w:sz w:val="28"/>
          <w:szCs w:val="28"/>
          <w:lang w:val="en-US"/>
        </w:rPr>
        <w:t xml:space="preserve"> department dispatches experienced teachers and researchers to help other departments</w:t>
      </w:r>
      <w:r w:rsidR="000A44BE">
        <w:rPr>
          <w:sz w:val="28"/>
          <w:szCs w:val="28"/>
          <w:lang w:val="en-US"/>
        </w:rPr>
        <w:t>.</w:t>
      </w:r>
    </w:p>
    <w:p w:rsidR="002C0001" w:rsidRDefault="002C0001" w:rsidP="0069569A">
      <w:pPr>
        <w:pStyle w:val="Paragraphedeliste"/>
        <w:tabs>
          <w:tab w:val="left" w:pos="3946"/>
        </w:tabs>
        <w:spacing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Future tense</w:t>
      </w:r>
    </w:p>
    <w:p w:rsidR="002C0001" w:rsidRDefault="002C0001" w:rsidP="0069569A">
      <w:pPr>
        <w:pStyle w:val="Paragraphedeliste"/>
        <w:tabs>
          <w:tab w:val="left" w:pos="394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use the future tense to express the events or actions that didn't happen in the past or present.</w:t>
      </w:r>
    </w:p>
    <w:p w:rsidR="00142CB9" w:rsidRDefault="00344337" w:rsidP="0069569A">
      <w:pPr>
        <w:pStyle w:val="Paragraphedeliste"/>
        <w:tabs>
          <w:tab w:val="left" w:pos="394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Example: Next year, Mohamed will be in Algeria</w:t>
      </w:r>
      <w:r w:rsidR="001D20E8">
        <w:rPr>
          <w:sz w:val="28"/>
          <w:szCs w:val="28"/>
          <w:lang w:val="en-US"/>
        </w:rPr>
        <w:t>.</w:t>
      </w:r>
    </w:p>
    <w:p w:rsidR="00210E91" w:rsidRPr="001E6594" w:rsidRDefault="00210E91" w:rsidP="0069569A">
      <w:pPr>
        <w:pStyle w:val="Paragraphedeliste"/>
        <w:tabs>
          <w:tab w:val="left" w:pos="3946"/>
        </w:tabs>
        <w:spacing w:line="360" w:lineRule="auto"/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structure of future tense is:</w:t>
      </w:r>
      <w:r>
        <w:rPr>
          <w:b/>
          <w:bCs/>
          <w:sz w:val="28"/>
          <w:szCs w:val="28"/>
          <w:lang w:val="en-US"/>
        </w:rPr>
        <w:t xml:space="preserve"> </w:t>
      </w:r>
      <w:r w:rsidRPr="001E6594">
        <w:rPr>
          <w:rFonts w:cstheme="minorHAnsi"/>
          <w:b/>
          <w:bCs/>
          <w:sz w:val="28"/>
          <w:szCs w:val="28"/>
          <w:lang w:val="en-US"/>
        </w:rPr>
        <w:t>will + base verb</w:t>
      </w:r>
    </w:p>
    <w:p w:rsidR="001E6594" w:rsidRPr="001E6594" w:rsidRDefault="001E6594" w:rsidP="0069569A">
      <w:pPr>
        <w:pStyle w:val="Paragraphedeliste"/>
        <w:tabs>
          <w:tab w:val="left" w:pos="3946"/>
        </w:tabs>
        <w:spacing w:line="360" w:lineRule="auto"/>
        <w:jc w:val="both"/>
        <w:rPr>
          <w:rFonts w:cstheme="minorHAnsi"/>
          <w:b/>
          <w:bCs/>
          <w:color w:val="3B3E4D"/>
          <w:sz w:val="25"/>
          <w:szCs w:val="25"/>
          <w:lang w:val="en-US"/>
        </w:rPr>
      </w:pPr>
      <w:r w:rsidRPr="001E6594">
        <w:rPr>
          <w:rFonts w:cstheme="minorHAnsi"/>
          <w:b/>
          <w:bCs/>
          <w:color w:val="3B3E4D"/>
          <w:sz w:val="25"/>
          <w:szCs w:val="25"/>
          <w:lang w:val="en-US"/>
        </w:rPr>
        <w:t xml:space="preserve">                                                       [am/is/are] + going to + [base verb].</w:t>
      </w:r>
    </w:p>
    <w:p w:rsidR="002C0001" w:rsidRDefault="001E6594" w:rsidP="0069569A">
      <w:pPr>
        <w:pStyle w:val="Paragraphedeliste"/>
        <w:tabs>
          <w:tab w:val="left" w:pos="3946"/>
        </w:tabs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CC3C4F">
        <w:rPr>
          <w:rFonts w:cstheme="minorHAnsi"/>
          <w:b/>
          <w:bCs/>
          <w:color w:val="3B3E4D"/>
          <w:sz w:val="25"/>
          <w:szCs w:val="25"/>
          <w:lang w:val="en-US"/>
        </w:rPr>
        <w:t>EX: he is going to learn a new field of knowled</w:t>
      </w:r>
      <w:r w:rsidR="00B00A64">
        <w:rPr>
          <w:rFonts w:cstheme="minorHAnsi"/>
          <w:b/>
          <w:bCs/>
          <w:color w:val="3B3E4D"/>
          <w:sz w:val="25"/>
          <w:szCs w:val="25"/>
          <w:lang w:val="en-US"/>
        </w:rPr>
        <w:t xml:space="preserve">ge </w:t>
      </w:r>
    </w:p>
    <w:p w:rsidR="002C0001" w:rsidRPr="002F3E42" w:rsidRDefault="002C0001" w:rsidP="0069569A">
      <w:pPr>
        <w:pStyle w:val="Paragraphedeliste"/>
        <w:tabs>
          <w:tab w:val="left" w:pos="3946"/>
        </w:tabs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7E36D0" w:rsidRPr="00225FBB" w:rsidRDefault="001E59F7" w:rsidP="0069569A">
      <w:pPr>
        <w:jc w:val="both"/>
        <w:rPr>
          <w:b/>
          <w:bCs/>
          <w:color w:val="00B050"/>
          <w:sz w:val="32"/>
          <w:szCs w:val="32"/>
          <w:lang w:val="en-US"/>
        </w:rPr>
      </w:pPr>
      <w:r w:rsidRPr="00D0121F">
        <w:rPr>
          <w:b/>
          <w:bCs/>
          <w:sz w:val="28"/>
          <w:szCs w:val="28"/>
          <w:lang w:val="en-US"/>
        </w:rPr>
        <w:lastRenderedPageBreak/>
        <w:t xml:space="preserve"> </w:t>
      </w:r>
      <w:r w:rsidR="000A44BE" w:rsidRPr="00225FBB">
        <w:rPr>
          <w:b/>
          <w:bCs/>
          <w:color w:val="00B050"/>
          <w:sz w:val="32"/>
          <w:szCs w:val="32"/>
          <w:lang w:val="en-US"/>
        </w:rPr>
        <w:t>A</w:t>
      </w:r>
      <w:r w:rsidRPr="00225FBB">
        <w:rPr>
          <w:b/>
          <w:bCs/>
          <w:color w:val="00B050"/>
          <w:sz w:val="32"/>
          <w:szCs w:val="32"/>
          <w:lang w:val="en-US"/>
        </w:rPr>
        <w:t>ctive and passive</w:t>
      </w:r>
      <w:r w:rsidR="000A44BE" w:rsidRPr="00225FBB">
        <w:rPr>
          <w:b/>
          <w:bCs/>
          <w:color w:val="00B050"/>
          <w:sz w:val="32"/>
          <w:szCs w:val="32"/>
          <w:lang w:val="en-US"/>
        </w:rPr>
        <w:t xml:space="preserve"> voice</w:t>
      </w:r>
    </w:p>
    <w:p w:rsidR="00517E26" w:rsidRPr="000A44BE" w:rsidRDefault="00517E26" w:rsidP="0069569A">
      <w:pPr>
        <w:jc w:val="both"/>
        <w:rPr>
          <w:sz w:val="28"/>
          <w:szCs w:val="28"/>
          <w:lang w:val="en-US"/>
        </w:rPr>
      </w:pPr>
      <w:r w:rsidRPr="000A44BE">
        <w:rPr>
          <w:b/>
          <w:bCs/>
          <w:sz w:val="28"/>
          <w:szCs w:val="28"/>
          <w:lang w:val="en-US"/>
        </w:rPr>
        <w:t xml:space="preserve">Active </w:t>
      </w:r>
      <w:r w:rsidR="00215DF1" w:rsidRPr="000A44BE">
        <w:rPr>
          <w:b/>
          <w:bCs/>
          <w:sz w:val="28"/>
          <w:szCs w:val="28"/>
          <w:lang w:val="en-US"/>
        </w:rPr>
        <w:t>voice</w:t>
      </w:r>
      <w:r w:rsidRPr="000A44BE">
        <w:rPr>
          <w:b/>
          <w:bCs/>
          <w:sz w:val="28"/>
          <w:szCs w:val="28"/>
          <w:lang w:val="en-US"/>
        </w:rPr>
        <w:t>:</w:t>
      </w:r>
      <w:r w:rsidRPr="000A44BE">
        <w:rPr>
          <w:sz w:val="28"/>
          <w:szCs w:val="28"/>
          <w:lang w:val="en-US"/>
        </w:rPr>
        <w:t xml:space="preserve"> Chemistry department dispatches experienced teachers</w:t>
      </w:r>
      <w:r w:rsidR="00210285" w:rsidRPr="000A44BE">
        <w:rPr>
          <w:sz w:val="28"/>
          <w:szCs w:val="28"/>
          <w:lang w:val="en-US"/>
        </w:rPr>
        <w:t>.</w:t>
      </w:r>
    </w:p>
    <w:p w:rsidR="00517E26" w:rsidRDefault="001E59F7" w:rsidP="0069569A">
      <w:pPr>
        <w:spacing w:line="360" w:lineRule="auto"/>
        <w:jc w:val="both"/>
        <w:rPr>
          <w:sz w:val="28"/>
          <w:szCs w:val="28"/>
          <w:lang w:val="en-US"/>
        </w:rPr>
      </w:pPr>
      <w:r w:rsidRPr="000A44BE">
        <w:rPr>
          <w:b/>
          <w:bCs/>
          <w:sz w:val="28"/>
          <w:szCs w:val="28"/>
          <w:lang w:val="en-US"/>
        </w:rPr>
        <w:t>P</w:t>
      </w:r>
      <w:r w:rsidR="00215DF1" w:rsidRPr="000A44BE">
        <w:rPr>
          <w:b/>
          <w:bCs/>
          <w:sz w:val="28"/>
          <w:szCs w:val="28"/>
          <w:lang w:val="en-US"/>
        </w:rPr>
        <w:t>assive voice</w:t>
      </w:r>
      <w:r w:rsidR="00517E26" w:rsidRPr="00517E26">
        <w:rPr>
          <w:b/>
          <w:bCs/>
          <w:sz w:val="32"/>
          <w:szCs w:val="32"/>
          <w:lang w:val="en-US"/>
        </w:rPr>
        <w:t>:</w:t>
      </w:r>
      <w:r w:rsidR="00517E26">
        <w:rPr>
          <w:sz w:val="28"/>
          <w:szCs w:val="28"/>
          <w:lang w:val="en-US"/>
        </w:rPr>
        <w:t xml:space="preserve"> Experienced teachers </w:t>
      </w:r>
      <w:r w:rsidR="00517E26" w:rsidRPr="001E59F7">
        <w:rPr>
          <w:color w:val="00B050"/>
          <w:sz w:val="28"/>
          <w:szCs w:val="28"/>
          <w:lang w:val="en-US"/>
        </w:rPr>
        <w:t>are</w:t>
      </w:r>
      <w:r w:rsidR="00517E26">
        <w:rPr>
          <w:sz w:val="28"/>
          <w:szCs w:val="28"/>
          <w:lang w:val="en-US"/>
        </w:rPr>
        <w:t xml:space="preserve"> dispatch</w:t>
      </w:r>
      <w:r w:rsidRPr="001E59F7">
        <w:rPr>
          <w:color w:val="00B050"/>
          <w:sz w:val="28"/>
          <w:szCs w:val="28"/>
          <w:lang w:val="en-US"/>
        </w:rPr>
        <w:t>ed</w:t>
      </w:r>
      <w:r w:rsidR="00517E26">
        <w:rPr>
          <w:sz w:val="28"/>
          <w:szCs w:val="28"/>
          <w:lang w:val="en-US"/>
        </w:rPr>
        <w:t xml:space="preserve"> by chemistry department.</w:t>
      </w:r>
    </w:p>
    <w:p w:rsidR="001E59F7" w:rsidRDefault="006B6AA4" w:rsidP="0069569A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</w:pPr>
      <w:r w:rsidRPr="001E59F7">
        <w:rPr>
          <w:color w:val="00B050"/>
          <w:sz w:val="32"/>
          <w:szCs w:val="32"/>
          <w:lang w:val="en-US"/>
        </w:rPr>
        <w:t>The</w:t>
      </w:r>
      <w:r w:rsidR="001E59F7" w:rsidRPr="001E59F7">
        <w:rPr>
          <w:color w:val="00B050"/>
          <w:sz w:val="32"/>
          <w:szCs w:val="32"/>
          <w:lang w:val="en-US"/>
        </w:rPr>
        <w:t xml:space="preserve"> rule:</w:t>
      </w:r>
      <w:r w:rsidR="001E59F7" w:rsidRPr="001E59F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 xml:space="preserve"> S + to be (is, am, are) + verb + past participle + by object</w:t>
      </w:r>
    </w:p>
    <w:p w:rsidR="006C31DD" w:rsidRDefault="006C31DD" w:rsidP="0069569A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 xml:space="preserve">Remark: please note that the auxiliary </w:t>
      </w:r>
      <w:r w:rsidRPr="006C31DD">
        <w:rPr>
          <w:rFonts w:ascii="Arial" w:hAnsi="Arial" w:cs="Arial"/>
          <w:color w:val="00B050"/>
          <w:sz w:val="28"/>
          <w:szCs w:val="28"/>
          <w:shd w:val="clear" w:color="auto" w:fill="FFFFFF"/>
          <w:lang w:val="en-US"/>
        </w:rPr>
        <w:t>to be (is, am, are)</w:t>
      </w:r>
      <w:r>
        <w:rPr>
          <w:rFonts w:ascii="Arial" w:hAnsi="Arial" w:cs="Arial"/>
          <w:color w:val="00B05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always follows the tense of the sentence in the active voice .So ,if we change the tense of the active verb into the past ,the auxiliary </w:t>
      </w:r>
      <w:r>
        <w:rPr>
          <w:rFonts w:ascii="Arial" w:hAnsi="Arial" w:cs="Arial"/>
          <w:color w:val="00B050"/>
          <w:sz w:val="28"/>
          <w:szCs w:val="28"/>
          <w:shd w:val="clear" w:color="auto" w:fill="FFFFFF"/>
          <w:lang w:val="en-US"/>
        </w:rPr>
        <w:t xml:space="preserve">to be will be in the past </w:t>
      </w:r>
      <w:r w:rsidRPr="006C31DD">
        <w:rPr>
          <w:rFonts w:ascii="Arial" w:hAnsi="Arial" w:cs="Arial"/>
          <w:sz w:val="28"/>
          <w:szCs w:val="28"/>
          <w:shd w:val="clear" w:color="auto" w:fill="FFFFFF"/>
          <w:lang w:val="en-US"/>
        </w:rPr>
        <w:t>as follow:</w:t>
      </w:r>
    </w:p>
    <w:p w:rsidR="007216CB" w:rsidRPr="000A44BE" w:rsidRDefault="007216CB" w:rsidP="0069569A">
      <w:pPr>
        <w:jc w:val="both"/>
        <w:rPr>
          <w:sz w:val="28"/>
          <w:szCs w:val="28"/>
          <w:lang w:val="en-US"/>
        </w:rPr>
      </w:pPr>
      <w:r w:rsidRPr="000A44BE">
        <w:rPr>
          <w:b/>
          <w:bCs/>
          <w:sz w:val="28"/>
          <w:szCs w:val="28"/>
          <w:lang w:val="en-US"/>
        </w:rPr>
        <w:t>Active voice:</w:t>
      </w:r>
      <w:r w:rsidRPr="000A44BE">
        <w:rPr>
          <w:sz w:val="28"/>
          <w:szCs w:val="28"/>
          <w:lang w:val="en-US"/>
        </w:rPr>
        <w:t xml:space="preserve"> Chemistry department dispatch</w:t>
      </w:r>
      <w:r w:rsidRPr="007216CB">
        <w:rPr>
          <w:color w:val="00B050"/>
          <w:sz w:val="28"/>
          <w:szCs w:val="28"/>
          <w:lang w:val="en-US"/>
        </w:rPr>
        <w:t>ed</w:t>
      </w:r>
      <w:r w:rsidRPr="000A44BE">
        <w:rPr>
          <w:sz w:val="28"/>
          <w:szCs w:val="28"/>
          <w:lang w:val="en-US"/>
        </w:rPr>
        <w:t xml:space="preserve"> experienced teachers.</w:t>
      </w:r>
    </w:p>
    <w:p w:rsidR="001A39DB" w:rsidRPr="007E36D0" w:rsidRDefault="007216CB" w:rsidP="0069569A">
      <w:pPr>
        <w:spacing w:line="360" w:lineRule="auto"/>
        <w:jc w:val="both"/>
        <w:rPr>
          <w:sz w:val="28"/>
          <w:szCs w:val="28"/>
          <w:lang w:val="en-US"/>
        </w:rPr>
      </w:pPr>
      <w:r w:rsidRPr="000A44BE">
        <w:rPr>
          <w:b/>
          <w:bCs/>
          <w:sz w:val="28"/>
          <w:szCs w:val="28"/>
          <w:lang w:val="en-US"/>
        </w:rPr>
        <w:t>Passive voice</w:t>
      </w:r>
      <w:r w:rsidRPr="00517E26">
        <w:rPr>
          <w:b/>
          <w:bCs/>
          <w:sz w:val="32"/>
          <w:szCs w:val="32"/>
          <w:lang w:val="en-US"/>
        </w:rPr>
        <w:t>:</w:t>
      </w:r>
      <w:r>
        <w:rPr>
          <w:sz w:val="28"/>
          <w:szCs w:val="28"/>
          <w:lang w:val="en-US"/>
        </w:rPr>
        <w:t xml:space="preserve"> Experienced teachers </w:t>
      </w:r>
      <w:r>
        <w:rPr>
          <w:color w:val="00B050"/>
          <w:sz w:val="28"/>
          <w:szCs w:val="28"/>
          <w:lang w:val="en-US"/>
        </w:rPr>
        <w:t>were</w:t>
      </w:r>
      <w:r>
        <w:rPr>
          <w:sz w:val="28"/>
          <w:szCs w:val="28"/>
          <w:lang w:val="en-US"/>
        </w:rPr>
        <w:t xml:space="preserve"> dispatch</w:t>
      </w:r>
      <w:r w:rsidRPr="001E59F7">
        <w:rPr>
          <w:color w:val="00B050"/>
          <w:sz w:val="28"/>
          <w:szCs w:val="28"/>
          <w:lang w:val="en-US"/>
        </w:rPr>
        <w:t>ed</w:t>
      </w:r>
      <w:r>
        <w:rPr>
          <w:sz w:val="28"/>
          <w:szCs w:val="28"/>
          <w:lang w:val="en-US"/>
        </w:rPr>
        <w:t xml:space="preserve"> by chemistry department.</w:t>
      </w:r>
    </w:p>
    <w:p w:rsidR="007E36D0" w:rsidRDefault="00696907" w:rsidP="0069569A">
      <w:pPr>
        <w:tabs>
          <w:tab w:val="left" w:pos="3586"/>
        </w:tabs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</w:t>
      </w:r>
      <w:r w:rsidR="00D0121F">
        <w:rPr>
          <w:b/>
          <w:bCs/>
          <w:sz w:val="28"/>
          <w:szCs w:val="28"/>
          <w:lang w:val="en-US"/>
        </w:rPr>
        <w:t xml:space="preserve">resent </w:t>
      </w:r>
      <w:r w:rsidR="006B6AA4">
        <w:rPr>
          <w:b/>
          <w:bCs/>
          <w:sz w:val="28"/>
          <w:szCs w:val="28"/>
          <w:lang w:val="en-US"/>
        </w:rPr>
        <w:t>continuous:</w:t>
      </w:r>
    </w:p>
    <w:p w:rsidR="00696907" w:rsidRDefault="00696907" w:rsidP="0069569A">
      <w:pPr>
        <w:tabs>
          <w:tab w:val="left" w:pos="358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use the present continuous for the following reasons:</w:t>
      </w:r>
    </w:p>
    <w:p w:rsidR="00696907" w:rsidRDefault="00696907" w:rsidP="0069569A">
      <w:pPr>
        <w:pStyle w:val="Paragraphedeliste"/>
        <w:numPr>
          <w:ilvl w:val="0"/>
          <w:numId w:val="2"/>
        </w:numPr>
        <w:tabs>
          <w:tab w:val="left" w:pos="358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describe a ongoing event or action.</w:t>
      </w:r>
    </w:p>
    <w:p w:rsidR="00A66579" w:rsidRPr="00A66579" w:rsidRDefault="00696907" w:rsidP="0069569A">
      <w:pPr>
        <w:pStyle w:val="Paragraphedeliste"/>
        <w:numPr>
          <w:ilvl w:val="0"/>
          <w:numId w:val="2"/>
        </w:numPr>
        <w:tabs>
          <w:tab w:val="left" w:pos="358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show that the event will happen</w:t>
      </w:r>
      <w:r w:rsidR="00C96F49">
        <w:rPr>
          <w:sz w:val="28"/>
          <w:szCs w:val="28"/>
          <w:lang w:val="en-US"/>
        </w:rPr>
        <w:t xml:space="preserve"> very</w:t>
      </w:r>
      <w:r>
        <w:rPr>
          <w:sz w:val="28"/>
          <w:szCs w:val="28"/>
          <w:lang w:val="en-US"/>
        </w:rPr>
        <w:t xml:space="preserve"> soon</w:t>
      </w:r>
      <w:r w:rsidR="00C96F49">
        <w:rPr>
          <w:sz w:val="28"/>
          <w:szCs w:val="28"/>
          <w:lang w:val="en-US"/>
        </w:rPr>
        <w:t>.</w:t>
      </w:r>
    </w:p>
    <w:p w:rsidR="00A66579" w:rsidRDefault="00A66579" w:rsidP="0069569A">
      <w:pPr>
        <w:pStyle w:val="Paragraphedeliste"/>
        <w:tabs>
          <w:tab w:val="left" w:pos="3586"/>
        </w:tabs>
        <w:spacing w:line="360" w:lineRule="auto"/>
        <w:jc w:val="both"/>
        <w:rPr>
          <w:sz w:val="28"/>
          <w:szCs w:val="28"/>
          <w:lang w:val="en-US"/>
        </w:rPr>
      </w:pPr>
      <w:r w:rsidRPr="00A66579">
        <w:rPr>
          <w:sz w:val="28"/>
          <w:szCs w:val="28"/>
          <w:lang w:val="en-US"/>
        </w:rPr>
        <w:t>Example:</w:t>
      </w:r>
    </w:p>
    <w:p w:rsidR="00A66579" w:rsidRDefault="00A66579" w:rsidP="0069569A">
      <w:pPr>
        <w:pStyle w:val="Paragraphedeliste"/>
        <w:tabs>
          <w:tab w:val="left" w:pos="358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517E26">
        <w:rPr>
          <w:sz w:val="28"/>
          <w:szCs w:val="28"/>
          <w:lang w:val="en-US"/>
        </w:rPr>
        <w:t>hemistry department</w:t>
      </w:r>
      <w:r>
        <w:rPr>
          <w:sz w:val="28"/>
          <w:szCs w:val="28"/>
          <w:lang w:val="en-US"/>
        </w:rPr>
        <w:t xml:space="preserve"> </w:t>
      </w:r>
      <w:r w:rsidRPr="00B627FC">
        <w:rPr>
          <w:color w:val="00B050"/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dispatch</w:t>
      </w:r>
      <w:r w:rsidRPr="00B627FC">
        <w:rPr>
          <w:color w:val="00B050"/>
          <w:sz w:val="28"/>
          <w:szCs w:val="28"/>
          <w:lang w:val="en-US"/>
        </w:rPr>
        <w:t>ing</w:t>
      </w:r>
      <w:r w:rsidRPr="00517E26">
        <w:rPr>
          <w:sz w:val="28"/>
          <w:szCs w:val="28"/>
          <w:lang w:val="en-US"/>
        </w:rPr>
        <w:t xml:space="preserve"> experienced teachers</w:t>
      </w:r>
      <w:r>
        <w:rPr>
          <w:sz w:val="28"/>
          <w:szCs w:val="28"/>
          <w:lang w:val="en-US"/>
        </w:rPr>
        <w:t xml:space="preserve"> now.</w:t>
      </w:r>
    </w:p>
    <w:p w:rsidR="00A66579" w:rsidRDefault="007B24DF" w:rsidP="0069569A">
      <w:pPr>
        <w:pStyle w:val="Paragraphedeliste"/>
        <w:tabs>
          <w:tab w:val="left" w:pos="358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color w:val="00B050"/>
          <w:sz w:val="28"/>
          <w:szCs w:val="28"/>
          <w:lang w:val="en-US"/>
        </w:rPr>
        <w:t>T</w:t>
      </w:r>
      <w:r w:rsidR="00A66579">
        <w:rPr>
          <w:color w:val="00B050"/>
          <w:sz w:val="28"/>
          <w:szCs w:val="28"/>
          <w:lang w:val="en-US"/>
        </w:rPr>
        <w:t xml:space="preserve">he rule: </w:t>
      </w:r>
      <w:r w:rsidR="00A66579">
        <w:rPr>
          <w:sz w:val="28"/>
          <w:szCs w:val="28"/>
          <w:lang w:val="en-US"/>
        </w:rPr>
        <w:t>subject +</w:t>
      </w:r>
      <w:r>
        <w:rPr>
          <w:sz w:val="28"/>
          <w:szCs w:val="28"/>
          <w:lang w:val="en-US"/>
        </w:rPr>
        <w:t>auxiliary be(</w:t>
      </w:r>
      <w:r>
        <w:rPr>
          <w:color w:val="00B050"/>
          <w:sz w:val="28"/>
          <w:szCs w:val="28"/>
          <w:lang w:val="en-US"/>
        </w:rPr>
        <w:t>am,are,is</w:t>
      </w:r>
      <w:r>
        <w:rPr>
          <w:sz w:val="28"/>
          <w:szCs w:val="28"/>
          <w:lang w:val="en-US"/>
        </w:rPr>
        <w:t xml:space="preserve">)+verb+ </w:t>
      </w:r>
      <w:r>
        <w:rPr>
          <w:color w:val="00B050"/>
          <w:sz w:val="28"/>
          <w:szCs w:val="28"/>
          <w:lang w:val="en-US"/>
        </w:rPr>
        <w:t>ing</w:t>
      </w:r>
      <w:r>
        <w:rPr>
          <w:sz w:val="28"/>
          <w:szCs w:val="28"/>
          <w:lang w:val="en-US"/>
        </w:rPr>
        <w:t xml:space="preserve">(present participle )  </w:t>
      </w:r>
      <w:r w:rsidR="00A66579">
        <w:rPr>
          <w:sz w:val="28"/>
          <w:szCs w:val="28"/>
          <w:lang w:val="en-US"/>
        </w:rPr>
        <w:t xml:space="preserve"> </w:t>
      </w:r>
    </w:p>
    <w:p w:rsidR="00685B8B" w:rsidRDefault="00685B8B" w:rsidP="0069569A">
      <w:pPr>
        <w:pStyle w:val="Paragraphedeliste"/>
        <w:tabs>
          <w:tab w:val="left" w:pos="3586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More examples about present continuous: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052"/>
        <w:gridCol w:w="2102"/>
        <w:gridCol w:w="2125"/>
        <w:gridCol w:w="2289"/>
      </w:tblGrid>
      <w:tr w:rsidR="00AE5B64" w:rsidTr="00685B8B">
        <w:tc>
          <w:tcPr>
            <w:tcW w:w="2303" w:type="dxa"/>
          </w:tcPr>
          <w:p w:rsid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2303" w:type="dxa"/>
          </w:tcPr>
          <w:p w:rsid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AUXILIARY </w:t>
            </w:r>
          </w:p>
        </w:tc>
        <w:tc>
          <w:tcPr>
            <w:tcW w:w="2303" w:type="dxa"/>
          </w:tcPr>
          <w:p w:rsid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VERB</w:t>
            </w:r>
          </w:p>
        </w:tc>
        <w:tc>
          <w:tcPr>
            <w:tcW w:w="2303" w:type="dxa"/>
          </w:tcPr>
          <w:p w:rsid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OBJECT</w:t>
            </w:r>
            <w:r w:rsidR="00AE5B64">
              <w:rPr>
                <w:sz w:val="28"/>
                <w:szCs w:val="28"/>
                <w:lang w:val="en-US"/>
              </w:rPr>
              <w:t>/INDIRECT OBJECT</w:t>
            </w:r>
          </w:p>
        </w:tc>
      </w:tr>
      <w:tr w:rsidR="00AE5B64" w:rsidTr="00685B8B">
        <w:tc>
          <w:tcPr>
            <w:tcW w:w="2303" w:type="dxa"/>
          </w:tcPr>
          <w:p w:rsid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03" w:type="dxa"/>
          </w:tcPr>
          <w:p w:rsidR="00685B8B" w:rsidRP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color w:val="00B050"/>
                <w:sz w:val="28"/>
                <w:szCs w:val="28"/>
                <w:lang w:val="en-US"/>
              </w:rPr>
            </w:pPr>
            <w:r w:rsidRPr="00685B8B">
              <w:rPr>
                <w:color w:val="00B050"/>
                <w:sz w:val="28"/>
                <w:szCs w:val="28"/>
                <w:lang w:val="en-US"/>
              </w:rPr>
              <w:t>AM</w:t>
            </w:r>
          </w:p>
        </w:tc>
        <w:tc>
          <w:tcPr>
            <w:tcW w:w="2303" w:type="dxa"/>
          </w:tcPr>
          <w:p w:rsid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</w:t>
            </w:r>
            <w:r w:rsidRPr="00685B8B">
              <w:rPr>
                <w:color w:val="00B050"/>
                <w:sz w:val="28"/>
                <w:szCs w:val="28"/>
                <w:lang w:val="en-US"/>
              </w:rPr>
              <w:t>ING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3" w:type="dxa"/>
          </w:tcPr>
          <w:p w:rsid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BOOK</w:t>
            </w:r>
          </w:p>
        </w:tc>
      </w:tr>
      <w:tr w:rsidR="00AE5B64" w:rsidTr="00685B8B">
        <w:tc>
          <w:tcPr>
            <w:tcW w:w="2303" w:type="dxa"/>
          </w:tcPr>
          <w:p w:rsidR="00685B8B" w:rsidRP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</w:t>
            </w:r>
          </w:p>
        </w:tc>
        <w:tc>
          <w:tcPr>
            <w:tcW w:w="2303" w:type="dxa"/>
          </w:tcPr>
          <w:p w:rsidR="00685B8B" w:rsidRPr="00AE5B64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color w:val="00B050"/>
                <w:sz w:val="28"/>
                <w:szCs w:val="28"/>
                <w:lang w:val="en-US"/>
              </w:rPr>
            </w:pPr>
            <w:r w:rsidRPr="00AE5B64">
              <w:rPr>
                <w:color w:val="00B050"/>
                <w:sz w:val="28"/>
                <w:szCs w:val="28"/>
                <w:lang w:val="en-US"/>
              </w:rPr>
              <w:t xml:space="preserve">ARE </w:t>
            </w:r>
          </w:p>
        </w:tc>
        <w:tc>
          <w:tcPr>
            <w:tcW w:w="2303" w:type="dxa"/>
          </w:tcPr>
          <w:p w:rsid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WATCH</w:t>
            </w:r>
            <w:r w:rsidRPr="00AE5B64">
              <w:rPr>
                <w:color w:val="00B050"/>
                <w:sz w:val="28"/>
                <w:szCs w:val="28"/>
                <w:lang w:val="en-US"/>
              </w:rPr>
              <w:t>ING</w:t>
            </w:r>
          </w:p>
        </w:tc>
        <w:tc>
          <w:tcPr>
            <w:tcW w:w="2303" w:type="dxa"/>
          </w:tcPr>
          <w:p w:rsid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MOVIE</w:t>
            </w:r>
          </w:p>
        </w:tc>
      </w:tr>
      <w:tr w:rsidR="00AE5B64" w:rsidTr="00685B8B">
        <w:tc>
          <w:tcPr>
            <w:tcW w:w="2303" w:type="dxa"/>
          </w:tcPr>
          <w:p w:rsidR="00685B8B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WE </w:t>
            </w:r>
          </w:p>
        </w:tc>
        <w:tc>
          <w:tcPr>
            <w:tcW w:w="2303" w:type="dxa"/>
          </w:tcPr>
          <w:p w:rsidR="00685B8B" w:rsidRPr="00AE5B64" w:rsidRDefault="00685B8B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color w:val="00B050"/>
                <w:sz w:val="28"/>
                <w:szCs w:val="28"/>
                <w:lang w:val="en-US"/>
              </w:rPr>
            </w:pPr>
            <w:r w:rsidRPr="00AE5B64">
              <w:rPr>
                <w:color w:val="00B050"/>
                <w:sz w:val="28"/>
                <w:szCs w:val="28"/>
                <w:lang w:val="en-US"/>
              </w:rPr>
              <w:t xml:space="preserve">ARE </w:t>
            </w:r>
          </w:p>
        </w:tc>
        <w:tc>
          <w:tcPr>
            <w:tcW w:w="2303" w:type="dxa"/>
          </w:tcPr>
          <w:p w:rsidR="00685B8B" w:rsidRDefault="00AE5B64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TALK</w:t>
            </w:r>
            <w:r w:rsidRPr="00AE5B64">
              <w:rPr>
                <w:color w:val="00B050"/>
                <w:sz w:val="28"/>
                <w:szCs w:val="28"/>
                <w:lang w:val="en-US"/>
              </w:rPr>
              <w:t>ING</w:t>
            </w:r>
          </w:p>
        </w:tc>
        <w:tc>
          <w:tcPr>
            <w:tcW w:w="2303" w:type="dxa"/>
          </w:tcPr>
          <w:p w:rsidR="00685B8B" w:rsidRDefault="00AE5B64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WITH YOU</w:t>
            </w:r>
          </w:p>
        </w:tc>
      </w:tr>
      <w:tr w:rsidR="00AE5B64" w:rsidTr="00685B8B">
        <w:tc>
          <w:tcPr>
            <w:tcW w:w="2303" w:type="dxa"/>
          </w:tcPr>
          <w:p w:rsidR="00685B8B" w:rsidRDefault="00AE5B64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SHE </w:t>
            </w:r>
          </w:p>
        </w:tc>
        <w:tc>
          <w:tcPr>
            <w:tcW w:w="2303" w:type="dxa"/>
          </w:tcPr>
          <w:p w:rsidR="00685B8B" w:rsidRPr="00AE5B64" w:rsidRDefault="00AE5B64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color w:val="00B050"/>
                <w:sz w:val="28"/>
                <w:szCs w:val="28"/>
                <w:lang w:val="en-US"/>
              </w:rPr>
            </w:pPr>
            <w:r w:rsidRPr="00AE5B64">
              <w:rPr>
                <w:color w:val="00B050"/>
                <w:sz w:val="28"/>
                <w:szCs w:val="28"/>
                <w:lang w:val="en-US"/>
              </w:rPr>
              <w:t xml:space="preserve">IS </w:t>
            </w:r>
          </w:p>
        </w:tc>
        <w:tc>
          <w:tcPr>
            <w:tcW w:w="2303" w:type="dxa"/>
          </w:tcPr>
          <w:p w:rsidR="00685B8B" w:rsidRDefault="00AE5B64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WRIT</w:t>
            </w:r>
            <w:r w:rsidRPr="00AE5B64">
              <w:rPr>
                <w:color w:val="00B050"/>
                <w:sz w:val="28"/>
                <w:szCs w:val="28"/>
                <w:lang w:val="en-US"/>
              </w:rPr>
              <w:t>ING</w:t>
            </w:r>
          </w:p>
        </w:tc>
        <w:tc>
          <w:tcPr>
            <w:tcW w:w="2303" w:type="dxa"/>
          </w:tcPr>
          <w:p w:rsidR="00685B8B" w:rsidRDefault="00AE5B64" w:rsidP="0069569A">
            <w:pPr>
              <w:pStyle w:val="Paragraphedeliste"/>
              <w:tabs>
                <w:tab w:val="left" w:pos="3586"/>
              </w:tabs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BOOK</w:t>
            </w:r>
          </w:p>
        </w:tc>
      </w:tr>
    </w:tbl>
    <w:p w:rsidR="00685B8B" w:rsidRPr="00A66579" w:rsidRDefault="00685B8B" w:rsidP="0069569A">
      <w:pPr>
        <w:pStyle w:val="Paragraphedeliste"/>
        <w:tabs>
          <w:tab w:val="left" w:pos="3586"/>
        </w:tabs>
        <w:spacing w:line="360" w:lineRule="auto"/>
        <w:jc w:val="both"/>
        <w:rPr>
          <w:sz w:val="28"/>
          <w:szCs w:val="28"/>
          <w:lang w:val="en-US"/>
        </w:rPr>
      </w:pPr>
    </w:p>
    <w:p w:rsidR="00A66579" w:rsidRPr="00A66579" w:rsidRDefault="00A66579" w:rsidP="0069569A">
      <w:pPr>
        <w:pStyle w:val="Paragraphedeliste"/>
        <w:tabs>
          <w:tab w:val="left" w:pos="3586"/>
        </w:tabs>
        <w:spacing w:line="360" w:lineRule="auto"/>
        <w:jc w:val="both"/>
        <w:rPr>
          <w:sz w:val="28"/>
          <w:szCs w:val="28"/>
          <w:lang w:val="en-US"/>
        </w:rPr>
      </w:pPr>
    </w:p>
    <w:p w:rsidR="00A3329E" w:rsidRDefault="00A3329E" w:rsidP="0069569A">
      <w:pPr>
        <w:spacing w:line="360" w:lineRule="auto"/>
        <w:jc w:val="both"/>
        <w:rPr>
          <w:sz w:val="32"/>
          <w:szCs w:val="32"/>
          <w:lang w:val="en-US"/>
        </w:rPr>
      </w:pPr>
    </w:p>
    <w:p w:rsidR="00AA0FC5" w:rsidRPr="00934B44" w:rsidRDefault="00AA0FC5" w:rsidP="0069569A">
      <w:pPr>
        <w:jc w:val="both"/>
        <w:rPr>
          <w:sz w:val="32"/>
          <w:szCs w:val="32"/>
          <w:lang w:val="en-US"/>
        </w:rPr>
      </w:pPr>
    </w:p>
    <w:sectPr w:rsidR="00AA0FC5" w:rsidRPr="00934B44" w:rsidSect="00BD1B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378" w:rsidRDefault="00D22378" w:rsidP="00934B44">
      <w:pPr>
        <w:spacing w:after="0" w:line="240" w:lineRule="auto"/>
      </w:pPr>
      <w:r>
        <w:separator/>
      </w:r>
    </w:p>
  </w:endnote>
  <w:endnote w:type="continuationSeparator" w:id="1">
    <w:p w:rsidR="00D22378" w:rsidRDefault="00D22378" w:rsidP="0093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378" w:rsidRDefault="00D22378" w:rsidP="00934B44">
      <w:pPr>
        <w:spacing w:after="0" w:line="240" w:lineRule="auto"/>
      </w:pPr>
      <w:r>
        <w:separator/>
      </w:r>
    </w:p>
  </w:footnote>
  <w:footnote w:type="continuationSeparator" w:id="1">
    <w:p w:rsidR="00D22378" w:rsidRDefault="00D22378" w:rsidP="0093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44" w:rsidRDefault="0069569A">
    <w:pPr>
      <w:pStyle w:val="En-tte"/>
    </w:pPr>
    <w:r>
      <w:t>Khemis Miliana University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B24"/>
    <w:multiLevelType w:val="hybridMultilevel"/>
    <w:tmpl w:val="36583D76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0498D"/>
    <w:multiLevelType w:val="hybridMultilevel"/>
    <w:tmpl w:val="C5EEC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44"/>
    <w:rsid w:val="000A076B"/>
    <w:rsid w:val="000A44BE"/>
    <w:rsid w:val="00142CB9"/>
    <w:rsid w:val="00174090"/>
    <w:rsid w:val="001A39DB"/>
    <w:rsid w:val="001D20E8"/>
    <w:rsid w:val="001E59F7"/>
    <w:rsid w:val="001E6594"/>
    <w:rsid w:val="00210285"/>
    <w:rsid w:val="00210E91"/>
    <w:rsid w:val="00215DF1"/>
    <w:rsid w:val="00225FBB"/>
    <w:rsid w:val="002C0001"/>
    <w:rsid w:val="002F3E42"/>
    <w:rsid w:val="00344337"/>
    <w:rsid w:val="00413A98"/>
    <w:rsid w:val="004A7D31"/>
    <w:rsid w:val="00517E26"/>
    <w:rsid w:val="0059045F"/>
    <w:rsid w:val="00685B8B"/>
    <w:rsid w:val="0069569A"/>
    <w:rsid w:val="00696907"/>
    <w:rsid w:val="006A55FB"/>
    <w:rsid w:val="006B6AA4"/>
    <w:rsid w:val="006C31DD"/>
    <w:rsid w:val="006E03E3"/>
    <w:rsid w:val="006E44C8"/>
    <w:rsid w:val="006F0FCC"/>
    <w:rsid w:val="0070614C"/>
    <w:rsid w:val="007216CB"/>
    <w:rsid w:val="007B24DF"/>
    <w:rsid w:val="007E36D0"/>
    <w:rsid w:val="00860E94"/>
    <w:rsid w:val="00862F76"/>
    <w:rsid w:val="00902CE6"/>
    <w:rsid w:val="00920D3D"/>
    <w:rsid w:val="00934B44"/>
    <w:rsid w:val="00A12DE6"/>
    <w:rsid w:val="00A3329E"/>
    <w:rsid w:val="00A66579"/>
    <w:rsid w:val="00AA0FC5"/>
    <w:rsid w:val="00AE5B64"/>
    <w:rsid w:val="00B00A64"/>
    <w:rsid w:val="00B627FC"/>
    <w:rsid w:val="00BD11A4"/>
    <w:rsid w:val="00BD1B81"/>
    <w:rsid w:val="00C11693"/>
    <w:rsid w:val="00C96F49"/>
    <w:rsid w:val="00CC3C4F"/>
    <w:rsid w:val="00D0121F"/>
    <w:rsid w:val="00D22378"/>
    <w:rsid w:val="00DC7111"/>
    <w:rsid w:val="00F6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3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4B44"/>
  </w:style>
  <w:style w:type="paragraph" w:styleId="Pieddepage">
    <w:name w:val="footer"/>
    <w:basedOn w:val="Normal"/>
    <w:link w:val="PieddepageCar"/>
    <w:uiPriority w:val="99"/>
    <w:semiHidden/>
    <w:unhideWhenUsed/>
    <w:rsid w:val="0093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4B44"/>
  </w:style>
  <w:style w:type="paragraph" w:styleId="Paragraphedeliste">
    <w:name w:val="List Paragraph"/>
    <w:basedOn w:val="Normal"/>
    <w:uiPriority w:val="34"/>
    <w:qFormat/>
    <w:rsid w:val="002F3E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5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aci</cp:lastModifiedBy>
  <cp:revision>5</cp:revision>
  <dcterms:created xsi:type="dcterms:W3CDTF">2021-11-21T09:07:00Z</dcterms:created>
  <dcterms:modified xsi:type="dcterms:W3CDTF">2021-11-21T11:45:00Z</dcterms:modified>
</cp:coreProperties>
</file>