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4E6" w:rsidRPr="00404178" w:rsidRDefault="005224E6" w:rsidP="005224E6">
      <w:pPr>
        <w:pStyle w:val="PrformatHTML"/>
        <w:shd w:val="clear" w:color="auto" w:fill="FFFFFF"/>
        <w:bidi/>
        <w:spacing w:line="276" w:lineRule="auto"/>
        <w:jc w:val="center"/>
        <w:rPr>
          <w:rFonts w:ascii="Sakkal Majalla" w:hAnsi="Sakkal Majalla" w:cs="Sakkal Majalla"/>
          <w:color w:val="202124"/>
          <w:sz w:val="44"/>
          <w:szCs w:val="44"/>
          <w:rtl/>
        </w:rPr>
      </w:pPr>
      <w:r w:rsidRPr="00404178">
        <w:rPr>
          <w:rFonts w:ascii="Sakkal Majalla" w:hAnsi="Sakkal Majalla" w:cs="Sakkal Majalla"/>
          <w:color w:val="202124"/>
          <w:sz w:val="44"/>
          <w:szCs w:val="44"/>
        </w:rPr>
        <w:t xml:space="preserve">. </w:t>
      </w:r>
      <w:r w:rsidRPr="00404178">
        <w:rPr>
          <w:rFonts w:ascii="Sakkal Majalla" w:hAnsi="Sakkal Majalla" w:cs="Sakkal Majalla"/>
          <w:b/>
          <w:bCs/>
          <w:color w:val="202124"/>
          <w:sz w:val="44"/>
          <w:szCs w:val="44"/>
          <w:rtl/>
        </w:rPr>
        <w:t>المدرسة التاريخانية</w:t>
      </w:r>
      <w:r w:rsidRPr="00404178">
        <w:rPr>
          <w:rFonts w:ascii="Sakkal Majalla" w:hAnsi="Sakkal Majalla" w:cs="Sakkal Majalla"/>
          <w:b/>
          <w:bCs/>
          <w:color w:val="202124"/>
          <w:sz w:val="44"/>
          <w:szCs w:val="44"/>
        </w:rPr>
        <w:t xml:space="preserve"> (New Historicism)</w:t>
      </w:r>
    </w:p>
    <w:p w:rsidR="005224E6" w:rsidRPr="00404178" w:rsidRDefault="005224E6" w:rsidP="00C82DF1">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يقول فريديريك </w:t>
      </w:r>
      <w:r w:rsidR="00C82DF1" w:rsidRPr="00404178">
        <w:rPr>
          <w:rFonts w:ascii="Sakkal Majalla" w:hAnsi="Sakkal Majalla" w:cs="Sakkal Majalla" w:hint="cs"/>
          <w:color w:val="202124"/>
          <w:sz w:val="36"/>
          <w:szCs w:val="36"/>
          <w:rtl/>
        </w:rPr>
        <w:t>مينيكيه أن</w:t>
      </w:r>
      <w:r w:rsidRPr="00404178">
        <w:rPr>
          <w:rFonts w:ascii="Sakkal Majalla" w:hAnsi="Sakkal Majalla" w:cs="Sakkal Majalla"/>
          <w:color w:val="202124"/>
          <w:sz w:val="36"/>
          <w:szCs w:val="36"/>
          <w:rtl/>
        </w:rPr>
        <w:t xml:space="preserve"> "التاريخيانية كانت واحدة من أعظم الثورات الفكرية التي شهدها الفكر الغربي " وعلى الرغم من بعض المبالغة إلا انه يمكن اعتبار ان التاريخيانبة واحدة من أهم الحركات الفكرية في القرن التاسع عشر.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يمكن اعتبار التاريخانية انه مشروع او برنامج طموح يهدف "إضفاء الشرعية على علم التاريخ </w:t>
      </w:r>
      <w:r w:rsidR="00C82DF1" w:rsidRPr="00404178">
        <w:rPr>
          <w:rFonts w:ascii="Sakkal Majalla" w:hAnsi="Sakkal Majalla" w:cs="Sakkal Majalla" w:hint="cs"/>
          <w:color w:val="202124"/>
          <w:sz w:val="36"/>
          <w:szCs w:val="36"/>
          <w:rtl/>
        </w:rPr>
        <w:t>كعلم. كما</w:t>
      </w:r>
      <w:r w:rsidRPr="00404178">
        <w:rPr>
          <w:rFonts w:ascii="Sakkal Majalla" w:hAnsi="Sakkal Majalla" w:cs="Sakkal Majalla"/>
          <w:color w:val="202124"/>
          <w:sz w:val="36"/>
          <w:szCs w:val="36"/>
          <w:rtl/>
        </w:rPr>
        <w:t xml:space="preserve"> جرى التعبير عن هدف التاريخانية في بعض الأحيان على انه مطالبة </w:t>
      </w:r>
      <w:r w:rsidR="00C82DF1" w:rsidRPr="00404178">
        <w:rPr>
          <w:rFonts w:ascii="Sakkal Majalla" w:hAnsi="Sakkal Majalla" w:cs="Sakkal Majalla" w:hint="cs"/>
          <w:color w:val="202124"/>
          <w:sz w:val="36"/>
          <w:szCs w:val="36"/>
          <w:rtl/>
        </w:rPr>
        <w:t>بالاستقلالية، يجب</w:t>
      </w:r>
      <w:r w:rsidRPr="00404178">
        <w:rPr>
          <w:rFonts w:ascii="Sakkal Majalla" w:hAnsi="Sakkal Majalla" w:cs="Sakkal Majalla"/>
          <w:color w:val="202124"/>
          <w:sz w:val="36"/>
          <w:szCs w:val="36"/>
          <w:rtl/>
        </w:rPr>
        <w:t xml:space="preserve"> ان يتمتع التاريخ بالحكم الذاتي ...ولا يجوز التسامح مع التدخل الخارجي سواء أكان سلطة سياسية ام دينية او اي نوع آخر من فروع </w:t>
      </w:r>
      <w:r w:rsidR="00C82DF1" w:rsidRPr="00404178">
        <w:rPr>
          <w:rFonts w:ascii="Sakkal Majalla" w:hAnsi="Sakkal Majalla" w:cs="Sakkal Majalla" w:hint="cs"/>
          <w:color w:val="202124"/>
          <w:sz w:val="36"/>
          <w:szCs w:val="36"/>
          <w:rtl/>
        </w:rPr>
        <w:t>المعرفة.</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جاء التهديد أولا من الفلسفة لأنها أرادت توظيفه خادما لها ،ثم بعد تراجع المثالية جاء خطر الوضعية التي جعلت من العلوم الطبيعية وأساليبها غاية نهائية لكل الحياة الفكرية ،لدلك خاض التاريخانيون معركتين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عُرفت التاريخانية بأنها دراسة الأحداث التاريخية كما هي دون إخضاعها للمثالية الأخلاقية والسياسية، بل تُدرس كظواهر تاريخية مختلفة في السياق، وترى هذه المدرسة أن الحقيقة التاريخية تظل دائمًا حقيقة نسبية، وأن علوم الطبيعة تُفسر، لكن علوم الاجتماع تُفهم، ولا تنظر التاريخانية إلى الوثائق باعتبارها شئ مقدّس لتفسير وتأويل الحدث التاريخي، ويستطيعُ أن يصلَ المؤرخ التاريخاني إلى حقائق جزئية، ولكنه لن يدركُ الصورة الكلية للحدث التاريخي، وقد ظهرت أفكار المدرسة في أدبياتهم عن سِير المشاهير، ودراسة الذهنيات وتأثيرها على الفرد والمجتمع من خلال سياقها التاريخي وتأثيرها للأحداث</w:t>
      </w:r>
      <w:r w:rsidRPr="00404178">
        <w:rPr>
          <w:rFonts w:ascii="Sakkal Majalla" w:hAnsi="Sakkal Majalla" w:cs="Sakkal Majalla"/>
          <w:color w:val="202124"/>
          <w:sz w:val="36"/>
          <w:szCs w:val="36"/>
        </w:rPr>
        <w:t>.</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 من هم التاريخانيون ؟ في القرن التاسع عشر: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بارتولد جورج نيبور 1776-1831</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ليوبولد فان رانكة 1795-188</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يوهان جوستاف دروسن 1883-1908</w:t>
      </w:r>
    </w:p>
    <w:p w:rsidR="005224E6"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ويلهلم دلتاي 1833-1911</w:t>
      </w:r>
    </w:p>
    <w:p w:rsidR="00404178" w:rsidRDefault="00404178" w:rsidP="00404178">
      <w:pPr>
        <w:pStyle w:val="PrformatHTML"/>
        <w:shd w:val="clear" w:color="auto" w:fill="FFFFFF"/>
        <w:bidi/>
        <w:spacing w:line="276" w:lineRule="auto"/>
        <w:jc w:val="lowKashida"/>
        <w:rPr>
          <w:rFonts w:ascii="Sakkal Majalla" w:hAnsi="Sakkal Majalla" w:cs="Sakkal Majalla"/>
          <w:color w:val="202124"/>
          <w:sz w:val="36"/>
          <w:szCs w:val="36"/>
          <w:rtl/>
        </w:rPr>
      </w:pPr>
    </w:p>
    <w:p w:rsidR="00404178" w:rsidRPr="00404178" w:rsidRDefault="00404178" w:rsidP="00404178">
      <w:pPr>
        <w:pStyle w:val="PrformatHTML"/>
        <w:shd w:val="clear" w:color="auto" w:fill="FFFFFF"/>
        <w:bidi/>
        <w:spacing w:line="276" w:lineRule="auto"/>
        <w:jc w:val="lowKashida"/>
        <w:rPr>
          <w:rFonts w:ascii="Sakkal Majalla" w:hAnsi="Sakkal Majalla" w:cs="Sakkal Majalla"/>
          <w:color w:val="202124"/>
          <w:sz w:val="36"/>
          <w:szCs w:val="36"/>
          <w:rtl/>
        </w:rPr>
      </w:pPr>
    </w:p>
    <w:p w:rsidR="005224E6" w:rsidRPr="00404178" w:rsidRDefault="005224E6" w:rsidP="005224E6">
      <w:pPr>
        <w:pStyle w:val="PrformatHTML"/>
        <w:shd w:val="clear" w:color="auto" w:fill="FFFFFF"/>
        <w:bidi/>
        <w:spacing w:line="276" w:lineRule="auto"/>
        <w:jc w:val="lowKashida"/>
        <w:rPr>
          <w:rFonts w:ascii="Sakkal Majalla" w:hAnsi="Sakkal Majalla" w:cs="Sakkal Majalla"/>
          <w:b/>
          <w:bCs/>
          <w:color w:val="202124"/>
          <w:sz w:val="36"/>
          <w:szCs w:val="36"/>
          <w:rtl/>
        </w:rPr>
      </w:pPr>
      <w:r w:rsidRPr="00404178">
        <w:rPr>
          <w:rFonts w:ascii="Sakkal Majalla" w:hAnsi="Sakkal Majalla" w:cs="Sakkal Majalla" w:hint="cs"/>
          <w:b/>
          <w:bCs/>
          <w:color w:val="202124"/>
          <w:sz w:val="36"/>
          <w:szCs w:val="36"/>
          <w:rtl/>
        </w:rPr>
        <w:lastRenderedPageBreak/>
        <w:t>1-</w:t>
      </w:r>
      <w:r w:rsidRPr="00404178">
        <w:rPr>
          <w:rFonts w:ascii="Sakkal Majalla" w:hAnsi="Sakkal Majalla" w:cs="Sakkal Majalla"/>
          <w:b/>
          <w:bCs/>
          <w:color w:val="202124"/>
          <w:sz w:val="36"/>
          <w:szCs w:val="36"/>
          <w:rtl/>
        </w:rPr>
        <w:t>مبادئها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-استقلالية علم التاريخ</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-التاريخانية نظير للطبيعانية </w:t>
      </w:r>
      <w:bookmarkStart w:id="0" w:name="_GoBack"/>
      <w:bookmarkEnd w:id="0"/>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كل ما</w:t>
      </w:r>
      <w:r w:rsidRPr="00404178">
        <w:rPr>
          <w:rFonts w:ascii="Sakkal Majalla" w:hAnsi="Sakkal Majalla" w:cs="Sakkal Majalla" w:hint="cs"/>
          <w:color w:val="202124"/>
          <w:sz w:val="36"/>
          <w:szCs w:val="36"/>
          <w:rtl/>
        </w:rPr>
        <w:t xml:space="preserve"> </w:t>
      </w:r>
      <w:r w:rsidRPr="00404178">
        <w:rPr>
          <w:rFonts w:ascii="Sakkal Majalla" w:hAnsi="Sakkal Majalla" w:cs="Sakkal Majalla"/>
          <w:color w:val="202124"/>
          <w:sz w:val="36"/>
          <w:szCs w:val="36"/>
          <w:rtl/>
        </w:rPr>
        <w:t xml:space="preserve">يحدث في التاريخ يمكن تفسيره وفقا </w:t>
      </w:r>
      <w:r w:rsidRPr="00404178">
        <w:rPr>
          <w:rFonts w:ascii="Sakkal Majalla" w:hAnsi="Sakkal Majalla" w:cs="Sakkal Majalla" w:hint="cs"/>
          <w:color w:val="202124"/>
          <w:sz w:val="36"/>
          <w:szCs w:val="36"/>
          <w:rtl/>
        </w:rPr>
        <w:t>لأساليب</w:t>
      </w:r>
      <w:r w:rsidRPr="00404178">
        <w:rPr>
          <w:rFonts w:ascii="Sakkal Majalla" w:hAnsi="Sakkal Majalla" w:cs="Sakkal Majalla"/>
          <w:color w:val="202124"/>
          <w:sz w:val="36"/>
          <w:szCs w:val="36"/>
          <w:rtl/>
        </w:rPr>
        <w:t xml:space="preserve"> التاريخ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ان كل شيء في العالم الإنساني –الدولة والمجتمع والأخلاق والآداب </w:t>
      </w:r>
      <w:r w:rsidR="00C82DF1" w:rsidRPr="00404178">
        <w:rPr>
          <w:rFonts w:ascii="Sakkal Majalla" w:hAnsi="Sakkal Majalla" w:cs="Sakkal Majalla" w:hint="cs"/>
          <w:color w:val="202124"/>
          <w:sz w:val="36"/>
          <w:szCs w:val="36"/>
          <w:rtl/>
        </w:rPr>
        <w:t>والعلوم-هو</w:t>
      </w:r>
      <w:r w:rsidRPr="00404178">
        <w:rPr>
          <w:rFonts w:ascii="Sakkal Majalla" w:hAnsi="Sakkal Majalla" w:cs="Sakkal Majalla"/>
          <w:color w:val="202124"/>
          <w:sz w:val="36"/>
          <w:szCs w:val="36"/>
          <w:rtl/>
        </w:rPr>
        <w:t xml:space="preserve"> جزء من التاريخ وان جميع القيم والنظم الإنسانية تتغير ولا</w:t>
      </w:r>
      <w:r w:rsidRPr="00404178">
        <w:rPr>
          <w:rFonts w:ascii="Sakkal Majalla" w:hAnsi="Sakkal Majalla" w:cs="Sakkal Majalla"/>
          <w:color w:val="202124"/>
          <w:sz w:val="36"/>
          <w:szCs w:val="36"/>
        </w:rPr>
        <w:t xml:space="preserve"> </w:t>
      </w:r>
      <w:r w:rsidRPr="00404178">
        <w:rPr>
          <w:rFonts w:ascii="Sakkal Majalla" w:hAnsi="Sakkal Majalla" w:cs="Sakkal Majalla"/>
          <w:color w:val="202124"/>
          <w:sz w:val="36"/>
          <w:szCs w:val="36"/>
          <w:rtl/>
        </w:rPr>
        <w:t xml:space="preserve">يوجد شيء </w:t>
      </w:r>
      <w:r w:rsidR="00C82DF1" w:rsidRPr="00404178">
        <w:rPr>
          <w:rFonts w:ascii="Sakkal Majalla" w:hAnsi="Sakkal Majalla" w:cs="Sakkal Majalla" w:hint="cs"/>
          <w:color w:val="202124"/>
          <w:sz w:val="36"/>
          <w:szCs w:val="36"/>
          <w:rtl/>
        </w:rPr>
        <w:t>ثابت.</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b/>
          <w:bCs/>
          <w:color w:val="202124"/>
          <w:sz w:val="36"/>
          <w:szCs w:val="36"/>
          <w:u w:val="single"/>
          <w:rtl/>
        </w:rPr>
      </w:pPr>
      <w:r w:rsidRPr="00404178">
        <w:rPr>
          <w:rFonts w:ascii="Sakkal Majalla" w:hAnsi="Sakkal Majalla" w:cs="Sakkal Majalla" w:hint="cs"/>
          <w:b/>
          <w:bCs/>
          <w:color w:val="202124"/>
          <w:sz w:val="36"/>
          <w:szCs w:val="36"/>
          <w:u w:val="single"/>
          <w:rtl/>
        </w:rPr>
        <w:t>أ</w:t>
      </w:r>
      <w:r w:rsidRPr="00404178">
        <w:rPr>
          <w:rFonts w:ascii="Sakkal Majalla" w:hAnsi="Sakkal Majalla" w:cs="Sakkal Majalla"/>
          <w:b/>
          <w:bCs/>
          <w:color w:val="202124"/>
          <w:sz w:val="36"/>
          <w:szCs w:val="36"/>
          <w:u w:val="single"/>
          <w:rtl/>
        </w:rPr>
        <w:t xml:space="preserve">-رأي يوحنا هردر </w:t>
      </w:r>
      <w:r w:rsidR="00C82DF1" w:rsidRPr="00404178">
        <w:rPr>
          <w:rFonts w:ascii="Sakkal Majalla" w:hAnsi="Sakkal Majalla" w:cs="Sakkal Majalla"/>
          <w:color w:val="202124"/>
          <w:sz w:val="36"/>
          <w:szCs w:val="36"/>
          <w:rtl/>
        </w:rPr>
        <w:t>(</w:t>
      </w:r>
      <w:r w:rsidR="00C82DF1" w:rsidRPr="00404178">
        <w:rPr>
          <w:rFonts w:ascii="Sakkal Majalla" w:hAnsi="Sakkal Majalla" w:cs="Sakkal Majalla"/>
          <w:color w:val="202124"/>
          <w:sz w:val="36"/>
          <w:szCs w:val="36"/>
        </w:rPr>
        <w:t>1744</w:t>
      </w:r>
      <w:r w:rsidR="00C82DF1" w:rsidRPr="00404178">
        <w:rPr>
          <w:rFonts w:ascii="Sakkal Majalla" w:hAnsi="Sakkal Majalla" w:cs="Sakkal Majalla"/>
          <w:color w:val="202124"/>
          <w:sz w:val="36"/>
          <w:szCs w:val="36"/>
          <w:rtl/>
        </w:rPr>
        <w:t xml:space="preserve">- </w:t>
      </w:r>
      <w:r w:rsidR="00C82DF1" w:rsidRPr="00404178">
        <w:rPr>
          <w:rFonts w:ascii="Sakkal Majalla" w:hAnsi="Sakkal Majalla" w:cs="Sakkal Majalla"/>
          <w:color w:val="202124"/>
          <w:sz w:val="36"/>
          <w:szCs w:val="36"/>
        </w:rPr>
        <w:t>1803</w:t>
      </w:r>
      <w:r w:rsidR="00C82DF1" w:rsidRPr="00404178">
        <w:rPr>
          <w:rFonts w:ascii="Sakkal Majalla" w:hAnsi="Sakkal Majalla" w:cs="Sakkal Majalla"/>
          <w:color w:val="202124"/>
          <w:sz w:val="36"/>
          <w:szCs w:val="36"/>
          <w:rtl/>
        </w:rPr>
        <w:t>)</w:t>
      </w:r>
      <w:r w:rsidRPr="00404178">
        <w:rPr>
          <w:rFonts w:ascii="Sakkal Majalla" w:hAnsi="Sakkal Majalla" w:cs="Sakkal Majalla"/>
          <w:b/>
          <w:bCs/>
          <w:color w:val="202124"/>
          <w:sz w:val="36"/>
          <w:szCs w:val="36"/>
          <w:u w:val="single"/>
          <w:rtl/>
        </w:rPr>
        <w:t>:</w:t>
      </w:r>
    </w:p>
    <w:p w:rsidR="005224E6" w:rsidRPr="00404178" w:rsidRDefault="005224E6" w:rsidP="00C82DF1">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يعتبر يوحنا هردر رائدا لهذا الاتجاه أي اتجاه "انفراد التاريخ واستقلال منهجه" وقد نشا هردر في أسرة متدينة ،وكانت نزعته الدينية ابعد من مجرد معارضة لتيار عصر التنوير الذي انتقد الدين والحد فيه،انه مذهب ديني يهتم بالجانب الروحي الفردي في الدين دون الجانب اللاهوتي المذهبي، ومن ثم فانها تزيد من وعي الفرد بفردانيته واستقلاله عن الجماعة الإنسانية وقد انعكس ذلك على نظرته الى التاريخ.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تتلمذ هردر على الفيلسوف "كانط"واطلع على مؤلفات روسو ومونتيسكيو وهيوم وتأثر بمعرضة كانط لتيار التنوير لنظرته إلى التاريخ تماما كما أعجب بأفكار ليبنيتز وبالأخص فكرة "الموندات"الأمر الذي أوحى له بانفراد الواقعة </w:t>
      </w:r>
      <w:r w:rsidRPr="00404178">
        <w:rPr>
          <w:rFonts w:ascii="Sakkal Majalla" w:hAnsi="Sakkal Majalla" w:cs="Sakkal Majalla" w:hint="cs"/>
          <w:color w:val="202124"/>
          <w:sz w:val="36"/>
          <w:szCs w:val="36"/>
          <w:rtl/>
        </w:rPr>
        <w:t>التاريخية. كما</w:t>
      </w:r>
      <w:r w:rsidRPr="00404178">
        <w:rPr>
          <w:rFonts w:ascii="Sakkal Majalla" w:hAnsi="Sakkal Majalla" w:cs="Sakkal Majalla"/>
          <w:color w:val="202124"/>
          <w:sz w:val="36"/>
          <w:szCs w:val="36"/>
          <w:rtl/>
        </w:rPr>
        <w:t xml:space="preserve"> اشتغل هردر مع الشاعر الكبير جوتة في حقل الأدب من خلال "حركة العاصفة والاندفاع</w:t>
      </w:r>
      <w:r w:rsidRPr="00404178">
        <w:rPr>
          <w:rFonts w:ascii="Sakkal Majalla" w:hAnsi="Sakkal Majalla" w:cs="Sakkal Majalla" w:hint="cs"/>
          <w:color w:val="202124"/>
          <w:sz w:val="36"/>
          <w:szCs w:val="36"/>
          <w:rtl/>
        </w:rPr>
        <w:t>"، الأمر</w:t>
      </w:r>
      <w:r w:rsidRPr="00404178">
        <w:rPr>
          <w:rFonts w:ascii="Sakkal Majalla" w:hAnsi="Sakkal Majalla" w:cs="Sakkal Majalla"/>
          <w:color w:val="202124"/>
          <w:sz w:val="36"/>
          <w:szCs w:val="36"/>
          <w:rtl/>
        </w:rPr>
        <w:t xml:space="preserve"> الذي </w:t>
      </w:r>
      <w:r w:rsidRPr="00404178">
        <w:rPr>
          <w:rFonts w:ascii="Sakkal Majalla" w:hAnsi="Sakkal Majalla" w:cs="Sakkal Majalla" w:hint="cs"/>
          <w:color w:val="202124"/>
          <w:sz w:val="36"/>
          <w:szCs w:val="36"/>
          <w:rtl/>
        </w:rPr>
        <w:t>أثر</w:t>
      </w:r>
      <w:r w:rsidRPr="00404178">
        <w:rPr>
          <w:rFonts w:ascii="Sakkal Majalla" w:hAnsi="Sakkal Majalla" w:cs="Sakkal Majalla"/>
          <w:color w:val="202124"/>
          <w:sz w:val="36"/>
          <w:szCs w:val="36"/>
          <w:rtl/>
        </w:rPr>
        <w:t xml:space="preserve"> في نزعته </w:t>
      </w:r>
      <w:r w:rsidRPr="00404178">
        <w:rPr>
          <w:rFonts w:ascii="Sakkal Majalla" w:hAnsi="Sakkal Majalla" w:cs="Sakkal Majalla" w:hint="cs"/>
          <w:color w:val="202124"/>
          <w:sz w:val="36"/>
          <w:szCs w:val="36"/>
          <w:rtl/>
        </w:rPr>
        <w:t>التاريخانية، وأبعده</w:t>
      </w:r>
      <w:r w:rsidRPr="00404178">
        <w:rPr>
          <w:rFonts w:ascii="Sakkal Majalla" w:hAnsi="Sakkal Majalla" w:cs="Sakkal Majalla"/>
          <w:color w:val="202124"/>
          <w:sz w:val="36"/>
          <w:szCs w:val="36"/>
          <w:rtl/>
        </w:rPr>
        <w:t xml:space="preserve"> عن النزعة العقلية العلمية في التاريخ.</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وهكذا اجتمعت العوامل الدينية والأدبية في تكوينه الشخصي والعائلي والمهني لتجعل من هردر رائد للحركة التاريخية المعارضة لعصر التنوير،فالفهم السليم للتاريخ عنده عبر عنه في كتابة "فلسفة أخرى للتاريخ" يقتضي حسبه التحرر من التصورات السلبية لعصر التنوير ،التي تفترض وحدة الطبيعة البشرية في كل زمان ومكان مع ان "التغير الدائم هو جوهر مسار التاريخ".</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ويقر هردر ان لكل عصر تاريخي ولكل حقبة تاريخية ولكل حضارة شخصيتها وقيمتها ،وليس من شان المؤرخ ان ينظر للماضي بعيون الحاضر ومعاييره ،لان الإنسانية ليست شكلا ولا طابعا ولا نمطا واحدا ،وهو فريد لا يتكرر وان كل شيء في العالم الإنساني –الدولة والمجتمع </w:t>
      </w:r>
      <w:r w:rsidRPr="00404178">
        <w:rPr>
          <w:rFonts w:ascii="Sakkal Majalla" w:hAnsi="Sakkal Majalla" w:cs="Sakkal Majalla"/>
          <w:color w:val="202124"/>
          <w:sz w:val="36"/>
          <w:szCs w:val="36"/>
          <w:rtl/>
        </w:rPr>
        <w:lastRenderedPageBreak/>
        <w:t>والأخلاق والآداب والعلوم- هو جزء من التاريخ وان جميع القيم والنظم الإنسانية تتغير ولا</w:t>
      </w:r>
      <w:r w:rsidRPr="00404178">
        <w:rPr>
          <w:rFonts w:ascii="Sakkal Majalla" w:hAnsi="Sakkal Majalla" w:cs="Sakkal Majalla"/>
          <w:color w:val="202124"/>
          <w:sz w:val="36"/>
          <w:szCs w:val="36"/>
        </w:rPr>
        <w:t xml:space="preserve"> </w:t>
      </w:r>
      <w:r w:rsidRPr="00404178">
        <w:rPr>
          <w:rFonts w:ascii="Sakkal Majalla" w:hAnsi="Sakkal Majalla" w:cs="Sakkal Majalla"/>
          <w:color w:val="202124"/>
          <w:sz w:val="36"/>
          <w:szCs w:val="36"/>
          <w:rtl/>
        </w:rPr>
        <w:t>يوجد شيء ثابت.</w:t>
      </w:r>
    </w:p>
    <w:p w:rsidR="005224E6" w:rsidRPr="00404178" w:rsidRDefault="00C82DF1" w:rsidP="005224E6">
      <w:pPr>
        <w:pStyle w:val="PrformatHTML"/>
        <w:shd w:val="clear" w:color="auto" w:fill="FFFFFF"/>
        <w:bidi/>
        <w:spacing w:line="276" w:lineRule="auto"/>
        <w:jc w:val="lowKashida"/>
        <w:rPr>
          <w:rFonts w:ascii="Sakkal Majalla" w:hAnsi="Sakkal Majalla" w:cs="Sakkal Majalla"/>
          <w:b/>
          <w:bCs/>
          <w:color w:val="202124"/>
          <w:sz w:val="36"/>
          <w:szCs w:val="36"/>
          <w:u w:val="single"/>
          <w:rtl/>
        </w:rPr>
      </w:pPr>
      <w:r w:rsidRPr="00404178">
        <w:rPr>
          <w:rFonts w:ascii="Sakkal Majalla" w:hAnsi="Sakkal Majalla" w:cs="Sakkal Majalla" w:hint="cs"/>
          <w:b/>
          <w:bCs/>
          <w:color w:val="202124"/>
          <w:sz w:val="36"/>
          <w:szCs w:val="36"/>
          <w:u w:val="single"/>
          <w:rtl/>
        </w:rPr>
        <w:t>ب</w:t>
      </w:r>
      <w:r w:rsidR="005224E6" w:rsidRPr="00404178">
        <w:rPr>
          <w:rFonts w:ascii="Sakkal Majalla" w:hAnsi="Sakkal Majalla" w:cs="Sakkal Majalla" w:hint="cs"/>
          <w:b/>
          <w:bCs/>
          <w:color w:val="202124"/>
          <w:sz w:val="36"/>
          <w:szCs w:val="36"/>
          <w:u w:val="single"/>
          <w:rtl/>
        </w:rPr>
        <w:t>-موقف فلهلم دلتاي</w:t>
      </w:r>
      <w:r w:rsidR="005224E6" w:rsidRPr="00404178">
        <w:rPr>
          <w:rFonts w:ascii="Sakkal Majalla" w:hAnsi="Sakkal Majalla" w:cs="Sakkal Majalla"/>
          <w:color w:val="202124"/>
          <w:sz w:val="36"/>
          <w:szCs w:val="36"/>
          <w:u w:val="single"/>
          <w:rtl/>
        </w:rPr>
        <w:t xml:space="preserve"> </w:t>
      </w:r>
      <w:r w:rsidR="005224E6" w:rsidRPr="00404178">
        <w:rPr>
          <w:rFonts w:ascii="Sakkal Majalla" w:hAnsi="Sakkal Majalla" w:cs="Sakkal Majalla"/>
          <w:color w:val="202124"/>
          <w:sz w:val="36"/>
          <w:szCs w:val="36"/>
          <w:u w:val="single"/>
          <w:rtl/>
        </w:rPr>
        <w:t>(1911-1833)</w:t>
      </w:r>
      <w:r w:rsidR="005224E6" w:rsidRPr="00404178">
        <w:rPr>
          <w:rFonts w:ascii="Sakkal Majalla" w:hAnsi="Sakkal Majalla" w:cs="Sakkal Majalla" w:hint="cs"/>
          <w:b/>
          <w:bCs/>
          <w:color w:val="202124"/>
          <w:sz w:val="36"/>
          <w:szCs w:val="36"/>
          <w:u w:val="single"/>
          <w:rtl/>
        </w:rPr>
        <w:t xml:space="preserve"> </w:t>
      </w:r>
      <w:r w:rsidR="005224E6" w:rsidRPr="00404178">
        <w:rPr>
          <w:rFonts w:ascii="Sakkal Majalla" w:hAnsi="Sakkal Majalla" w:cs="Sakkal Majalla" w:hint="cs"/>
          <w:b/>
          <w:bCs/>
          <w:color w:val="202124"/>
          <w:sz w:val="36"/>
          <w:szCs w:val="36"/>
          <w:u w:val="single"/>
          <w:rtl/>
        </w:rPr>
        <w:t>:</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و</w:t>
      </w:r>
      <w:r w:rsidRPr="00404178">
        <w:rPr>
          <w:rFonts w:ascii="Sakkal Majalla" w:hAnsi="Sakkal Majalla" w:cs="Sakkal Majalla" w:hint="cs"/>
          <w:color w:val="202124"/>
          <w:sz w:val="36"/>
          <w:szCs w:val="36"/>
          <w:rtl/>
        </w:rPr>
        <w:t>اما</w:t>
      </w:r>
      <w:r w:rsidRPr="00404178">
        <w:rPr>
          <w:rFonts w:ascii="Sakkal Majalla" w:hAnsi="Sakkal Majalla" w:cs="Sakkal Majalla"/>
          <w:color w:val="202124"/>
          <w:sz w:val="36"/>
          <w:szCs w:val="36"/>
          <w:rtl/>
        </w:rPr>
        <w:t xml:space="preserve"> فلهلم دلتاي </w:t>
      </w:r>
      <w:r w:rsidRPr="00404178">
        <w:rPr>
          <w:rFonts w:ascii="Sakkal Majalla" w:hAnsi="Sakkal Majalla" w:cs="Sakkal Majalla"/>
          <w:color w:val="202124"/>
          <w:sz w:val="36"/>
          <w:szCs w:val="36"/>
          <w:rtl/>
        </w:rPr>
        <w:t xml:space="preserve">فيؤكد ان الإنسان من حيث علاقته بالتاريخ نتاج </w:t>
      </w:r>
      <w:r w:rsidRPr="00404178">
        <w:rPr>
          <w:rFonts w:ascii="Sakkal Majalla" w:hAnsi="Sakkal Majalla" w:cs="Sakkal Majalla" w:hint="cs"/>
          <w:color w:val="202124"/>
          <w:sz w:val="36"/>
          <w:szCs w:val="36"/>
          <w:rtl/>
        </w:rPr>
        <w:t>الماضي، ذلك</w:t>
      </w:r>
      <w:r w:rsidRPr="00404178">
        <w:rPr>
          <w:rFonts w:ascii="Sakkal Majalla" w:hAnsi="Sakkal Majalla" w:cs="Sakkal Majalla"/>
          <w:color w:val="202124"/>
          <w:sz w:val="36"/>
          <w:szCs w:val="36"/>
          <w:rtl/>
        </w:rPr>
        <w:t xml:space="preserve"> ان الحياة البشرية طابعها الاستمرار وكل لحظة مرتبطة بأخرى لتكون وحدة </w:t>
      </w:r>
      <w:r w:rsidRPr="00404178">
        <w:rPr>
          <w:rFonts w:ascii="Sakkal Majalla" w:hAnsi="Sakkal Majalla" w:cs="Sakkal Majalla" w:hint="cs"/>
          <w:color w:val="202124"/>
          <w:sz w:val="36"/>
          <w:szCs w:val="36"/>
          <w:rtl/>
        </w:rPr>
        <w:t>متكاملة. والحياة</w:t>
      </w:r>
      <w:r w:rsidRPr="00404178">
        <w:rPr>
          <w:rFonts w:ascii="Sakkal Majalla" w:hAnsi="Sakkal Majalla" w:cs="Sakkal Majalla"/>
          <w:color w:val="202124"/>
          <w:sz w:val="36"/>
          <w:szCs w:val="36"/>
          <w:rtl/>
        </w:rPr>
        <w:t xml:space="preserve"> الإنسانية أيضا تمتاز بالتغير والتنوع </w:t>
      </w:r>
      <w:r w:rsidRPr="00404178">
        <w:rPr>
          <w:rFonts w:ascii="Sakkal Majalla" w:hAnsi="Sakkal Majalla" w:cs="Sakkal Majalla" w:hint="cs"/>
          <w:color w:val="202124"/>
          <w:sz w:val="36"/>
          <w:szCs w:val="36"/>
          <w:rtl/>
        </w:rPr>
        <w:t>والديمومة، ولابد</w:t>
      </w:r>
      <w:r w:rsidRPr="00404178">
        <w:rPr>
          <w:rFonts w:ascii="Sakkal Majalla" w:hAnsi="Sakkal Majalla" w:cs="Sakkal Majalla"/>
          <w:color w:val="202124"/>
          <w:sz w:val="36"/>
          <w:szCs w:val="36"/>
          <w:rtl/>
        </w:rPr>
        <w:t xml:space="preserve"> للمؤرخ من حاسة تاريخية كي يدرك ذلك ومن ثم تجنب النظر الى الماضي باعتباره صورة مكررة او مماثلة للحاضر.</w:t>
      </w:r>
      <w:r w:rsidRPr="00404178">
        <w:rPr>
          <w:rFonts w:ascii="Sakkal Majalla" w:hAnsi="Sakkal Majalla" w:cs="Sakkal Majalla" w:hint="cs"/>
          <w:color w:val="202124"/>
          <w:sz w:val="36"/>
          <w:szCs w:val="36"/>
          <w:rtl/>
        </w:rPr>
        <w:t xml:space="preserve"> </w:t>
      </w:r>
      <w:r w:rsidRPr="00404178">
        <w:rPr>
          <w:rFonts w:ascii="Sakkal Majalla" w:hAnsi="Sakkal Majalla" w:cs="Sakkal Majalla"/>
          <w:color w:val="202124"/>
          <w:sz w:val="36"/>
          <w:szCs w:val="36"/>
          <w:rtl/>
        </w:rPr>
        <w:t>ويعطي امثلة من التاريخ الروماني من خلال التمايز الطبقي مثلا (</w:t>
      </w:r>
      <w:r w:rsidRPr="00404178">
        <w:rPr>
          <w:rFonts w:ascii="Sakkal Majalla" w:hAnsi="Sakkal Majalla" w:cs="Sakkal Majalla" w:hint="cs"/>
          <w:color w:val="202124"/>
          <w:sz w:val="36"/>
          <w:szCs w:val="36"/>
          <w:rtl/>
        </w:rPr>
        <w:t>قنصل، نبيل</w:t>
      </w:r>
      <w:r w:rsidRPr="00404178">
        <w:rPr>
          <w:rFonts w:ascii="Sakkal Majalla" w:hAnsi="Sakkal Majalla" w:cs="Sakkal Majalla"/>
          <w:color w:val="202124"/>
          <w:sz w:val="36"/>
          <w:szCs w:val="36"/>
          <w:rtl/>
        </w:rPr>
        <w:t xml:space="preserve">،عبيد...)لا يصح ان تفهم تلك المسميات كما هي الان بل في سياقها التاريخي في الزمان والمكان ،وذلك هو </w:t>
      </w:r>
      <w:r w:rsidRPr="00404178">
        <w:rPr>
          <w:rFonts w:ascii="Sakkal Majalla" w:hAnsi="Sakkal Majalla" w:cs="Sakkal Majalla" w:hint="cs"/>
          <w:color w:val="202124"/>
          <w:sz w:val="36"/>
          <w:szCs w:val="36"/>
          <w:rtl/>
        </w:rPr>
        <w:t>الخطأ</w:t>
      </w:r>
      <w:r w:rsidRPr="00404178">
        <w:rPr>
          <w:rFonts w:ascii="Sakkal Majalla" w:hAnsi="Sakkal Majalla" w:cs="Sakkal Majalla"/>
          <w:color w:val="202124"/>
          <w:sz w:val="36"/>
          <w:szCs w:val="36"/>
          <w:rtl/>
        </w:rPr>
        <w:t xml:space="preserve"> الذي وقع فيه مؤرخو التنوير والمدرسة الوضعية.</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إذا فقد أصرت المدرسة التاريخانية على التفرقة بين العلوم الطبيعية وبين </w:t>
      </w:r>
      <w:r w:rsidRPr="00404178">
        <w:rPr>
          <w:rFonts w:ascii="Sakkal Majalla" w:hAnsi="Sakkal Majalla" w:cs="Sakkal Majalla" w:hint="cs"/>
          <w:color w:val="202124"/>
          <w:sz w:val="36"/>
          <w:szCs w:val="36"/>
          <w:rtl/>
        </w:rPr>
        <w:t>التاريخ، وتتضح</w:t>
      </w:r>
      <w:r w:rsidRPr="00404178">
        <w:rPr>
          <w:rFonts w:ascii="Sakkal Majalla" w:hAnsi="Sakkal Majalla" w:cs="Sakkal Majalla"/>
          <w:color w:val="202124"/>
          <w:sz w:val="36"/>
          <w:szCs w:val="36"/>
          <w:rtl/>
        </w:rPr>
        <w:t xml:space="preserve"> هذه التفرقة لدى فلهلم فيندلباند الذي ميز بين علوم "واضعة للقوانين" وعلوم "مصورة للأفكار".</w:t>
      </w:r>
    </w:p>
    <w:p w:rsidR="005224E6" w:rsidRPr="00404178" w:rsidRDefault="00C82DF1"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hint="cs"/>
          <w:color w:val="202124"/>
          <w:sz w:val="36"/>
          <w:szCs w:val="36"/>
          <w:rtl/>
        </w:rPr>
        <w:t>ج</w:t>
      </w:r>
      <w:r w:rsidR="005224E6" w:rsidRPr="00404178">
        <w:rPr>
          <w:rFonts w:ascii="Sakkal Majalla" w:hAnsi="Sakkal Majalla" w:cs="Sakkal Majalla"/>
          <w:color w:val="202124"/>
          <w:sz w:val="36"/>
          <w:szCs w:val="36"/>
          <w:rtl/>
        </w:rPr>
        <w:t>-</w:t>
      </w:r>
      <w:r w:rsidR="005224E6" w:rsidRPr="00404178">
        <w:rPr>
          <w:rFonts w:ascii="Sakkal Majalla" w:hAnsi="Sakkal Majalla" w:cs="Sakkal Majalla"/>
          <w:b/>
          <w:bCs/>
          <w:color w:val="202124"/>
          <w:sz w:val="36"/>
          <w:szCs w:val="36"/>
          <w:u w:val="single"/>
          <w:rtl/>
        </w:rPr>
        <w:t>نظرة بينيديتو</w:t>
      </w:r>
      <w:r w:rsidR="005224E6" w:rsidRPr="00404178">
        <w:rPr>
          <w:rFonts w:ascii="Sakkal Majalla" w:hAnsi="Sakkal Majalla" w:cs="Sakkal Majalla"/>
          <w:b/>
          <w:bCs/>
          <w:color w:val="202124"/>
          <w:sz w:val="36"/>
          <w:szCs w:val="36"/>
          <w:u w:val="single"/>
          <w:rtl/>
        </w:rPr>
        <w:t xml:space="preserve"> </w:t>
      </w:r>
      <w:r w:rsidR="005224E6" w:rsidRPr="00404178">
        <w:rPr>
          <w:rFonts w:ascii="Sakkal Majalla" w:hAnsi="Sakkal Majalla" w:cs="Sakkal Majalla"/>
          <w:b/>
          <w:bCs/>
          <w:color w:val="202124"/>
          <w:sz w:val="36"/>
          <w:szCs w:val="36"/>
          <w:u w:val="single"/>
          <w:rtl/>
        </w:rPr>
        <w:t>كروتشه</w:t>
      </w:r>
      <w:r w:rsidR="005224E6" w:rsidRPr="00404178">
        <w:rPr>
          <w:rFonts w:ascii="Sakkal Majalla" w:hAnsi="Sakkal Majalla" w:cs="Sakkal Majalla" w:hint="cs"/>
          <w:b/>
          <w:bCs/>
          <w:color w:val="202124"/>
          <w:sz w:val="36"/>
          <w:szCs w:val="36"/>
          <w:u w:val="single"/>
          <w:rtl/>
        </w:rPr>
        <w:t xml:space="preserve"> </w:t>
      </w:r>
      <w:r w:rsidR="005224E6" w:rsidRPr="00404178">
        <w:rPr>
          <w:rFonts w:ascii="Sakkal Majalla" w:hAnsi="Sakkal Majalla" w:cs="Sakkal Majalla"/>
          <w:b/>
          <w:bCs/>
          <w:color w:val="202124"/>
          <w:sz w:val="36"/>
          <w:szCs w:val="36"/>
          <w:u w:val="single"/>
          <w:rtl/>
        </w:rPr>
        <w:t>1866</w:t>
      </w:r>
      <w:r w:rsidR="005224E6" w:rsidRPr="00404178">
        <w:rPr>
          <w:rFonts w:ascii="Sakkal Majalla" w:hAnsi="Sakkal Majalla" w:cs="Sakkal Majalla" w:hint="cs"/>
          <w:b/>
          <w:bCs/>
          <w:color w:val="202124"/>
          <w:sz w:val="36"/>
          <w:szCs w:val="36"/>
          <w:u w:val="single"/>
          <w:rtl/>
        </w:rPr>
        <w:t>-</w:t>
      </w:r>
      <w:r w:rsidR="005224E6" w:rsidRPr="00404178">
        <w:rPr>
          <w:rFonts w:ascii="Sakkal Majalla" w:hAnsi="Sakkal Majalla" w:cs="Sakkal Majalla"/>
          <w:b/>
          <w:bCs/>
          <w:color w:val="202124"/>
          <w:sz w:val="36"/>
          <w:szCs w:val="36"/>
          <w:u w:val="single"/>
          <w:rtl/>
        </w:rPr>
        <w:t>1952:</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كروتشه(</w:t>
      </w:r>
      <w:r w:rsidRPr="00404178">
        <w:rPr>
          <w:rFonts w:ascii="Sakkal Majalla" w:hAnsi="Sakkal Majalla" w:cs="Sakkal Majalla"/>
          <w:color w:val="202124"/>
          <w:sz w:val="36"/>
          <w:szCs w:val="36"/>
        </w:rPr>
        <w:t>Benedetto Croce</w:t>
      </w:r>
      <w:r w:rsidRPr="00404178">
        <w:rPr>
          <w:rFonts w:ascii="Sakkal Majalla" w:hAnsi="Sakkal Majalla" w:cs="Sakkal Majalla"/>
          <w:color w:val="202124"/>
          <w:sz w:val="36"/>
          <w:szCs w:val="36"/>
          <w:rtl/>
        </w:rPr>
        <w:t xml:space="preserve">) </w:t>
      </w:r>
      <w:r w:rsidRPr="00404178">
        <w:rPr>
          <w:rFonts w:ascii="Sakkal Majalla" w:hAnsi="Sakkal Majalla" w:cs="Sakkal Majalla"/>
          <w:color w:val="202124"/>
          <w:sz w:val="36"/>
          <w:szCs w:val="36"/>
        </w:rPr>
        <w:t xml:space="preserve">25 </w:t>
      </w:r>
      <w:r w:rsidRPr="00404178">
        <w:rPr>
          <w:rFonts w:ascii="Sakkal Majalla" w:hAnsi="Sakkal Majalla" w:cs="Sakkal Majalla"/>
          <w:color w:val="202124"/>
          <w:sz w:val="36"/>
          <w:szCs w:val="36"/>
          <w:rtl/>
        </w:rPr>
        <w:t>فبراير 1866 – 20 نوفمبر 1952) كان فيلسوفًا مثاليًا ومؤرخًا وسياسيًا إيطاليًا، تناول موضوعات عديدة في كتاباته، من بينها</w:t>
      </w:r>
      <w:r w:rsidRPr="00404178">
        <w:rPr>
          <w:rFonts w:ascii="Sakkal Majalla" w:hAnsi="Sakkal Majalla" w:cs="Sakkal Majalla"/>
          <w:color w:val="202124"/>
          <w:sz w:val="36"/>
          <w:szCs w:val="36"/>
        </w:rPr>
        <w:t> </w:t>
      </w:r>
      <w:r w:rsidRPr="00404178">
        <w:rPr>
          <w:rFonts w:ascii="Sakkal Majalla" w:hAnsi="Sakkal Majalla" w:cs="Sakkal Majalla" w:hint="cs"/>
          <w:color w:val="202124"/>
          <w:sz w:val="36"/>
          <w:szCs w:val="36"/>
          <w:rtl/>
        </w:rPr>
        <w:t>الفلسفة</w:t>
      </w:r>
      <w:hyperlink r:id="rId6" w:history="1"/>
      <w:r w:rsidRPr="00404178">
        <w:rPr>
          <w:rFonts w:ascii="Sakkal Majalla" w:hAnsi="Sakkal Majalla" w:cs="Sakkal Majalla"/>
          <w:color w:val="202124"/>
          <w:sz w:val="36"/>
          <w:szCs w:val="36"/>
        </w:rPr>
        <w:t> </w:t>
      </w:r>
      <w:r w:rsidRPr="00404178">
        <w:rPr>
          <w:rFonts w:ascii="Sakkal Majalla" w:hAnsi="Sakkal Majalla" w:cs="Sakkal Majalla"/>
          <w:color w:val="202124"/>
          <w:sz w:val="36"/>
          <w:szCs w:val="36"/>
          <w:rtl/>
        </w:rPr>
        <w:t>والتاريخ وعلم التأريخ والجماليات. تشير معظم وجهات النظر إلى أن كروتشه كان ليبراليًا، رغم معارضته للتجارة الحرة وفق مبدأ عدم التدخل وما كان له من تأثير معتبر على مثقفين</w:t>
      </w:r>
      <w:r w:rsidRPr="00404178">
        <w:rPr>
          <w:rFonts w:ascii="Sakkal Majalla" w:hAnsi="Sakkal Majalla" w:cs="Sakkal Majalla"/>
          <w:color w:val="202124"/>
          <w:sz w:val="36"/>
          <w:szCs w:val="36"/>
        </w:rPr>
        <w:t> </w:t>
      </w:r>
      <w:hyperlink r:id="rId7" w:history="1">
        <w:r w:rsidRPr="00404178">
          <w:rPr>
            <w:rFonts w:ascii="Sakkal Majalla" w:hAnsi="Sakkal Majalla" w:cs="Sakkal Majalla"/>
            <w:color w:val="202124"/>
            <w:sz w:val="36"/>
            <w:szCs w:val="36"/>
            <w:rtl/>
          </w:rPr>
          <w:t>إيطاليين</w:t>
        </w:r>
      </w:hyperlink>
      <w:r w:rsidRPr="00404178">
        <w:rPr>
          <w:rFonts w:ascii="Sakkal Majalla" w:hAnsi="Sakkal Majalla" w:cs="Sakkal Majalla"/>
          <w:color w:val="202124"/>
          <w:sz w:val="36"/>
          <w:szCs w:val="36"/>
        </w:rPr>
        <w:t> </w:t>
      </w:r>
      <w:r w:rsidRPr="00404178">
        <w:rPr>
          <w:rFonts w:ascii="Sakkal Majalla" w:hAnsi="Sakkal Majalla" w:cs="Sakkal Majalla"/>
          <w:color w:val="202124"/>
          <w:sz w:val="36"/>
          <w:szCs w:val="36"/>
          <w:rtl/>
        </w:rPr>
        <w:t>آخرين من بينهم الماركسي أنطونيو غرامشي والفاشي جيوفاني جنتيلي. شغل كروتشه منصب رئيس نادي القلم الدولي، رابطة الكتّاب العالمية، منذ عام 1949 حتى عام 1952. ورُشح لجائزة نوبل للآداب 16 مرة</w:t>
      </w:r>
      <w:r w:rsidRPr="00404178">
        <w:rPr>
          <w:rFonts w:ascii="Sakkal Majalla" w:hAnsi="Sakkal Majalla" w:cs="Sakkal Majalla"/>
          <w:color w:val="202124"/>
          <w:sz w:val="36"/>
          <w:szCs w:val="36"/>
        </w:rPr>
        <w:t xml:space="preserve">.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اكتملت النزعة التاريخانية لدى المفكر الايطالي "كروتشة"الذي انتقد الأسس التي قامت عليها المدرسية الوضعية ونزعتها </w:t>
      </w:r>
      <w:r w:rsidRPr="00404178">
        <w:rPr>
          <w:rFonts w:ascii="Sakkal Majalla" w:hAnsi="Sakkal Majalla" w:cs="Sakkal Majalla" w:hint="cs"/>
          <w:color w:val="202124"/>
          <w:sz w:val="36"/>
          <w:szCs w:val="36"/>
          <w:rtl/>
        </w:rPr>
        <w:t>الطبيعية، ولا</w:t>
      </w:r>
      <w:r w:rsidRPr="00404178">
        <w:rPr>
          <w:rFonts w:ascii="Sakkal Majalla" w:hAnsi="Sakkal Majalla" w:cs="Sakkal Majalla"/>
          <w:color w:val="202124"/>
          <w:sz w:val="36"/>
          <w:szCs w:val="36"/>
          <w:rtl/>
        </w:rPr>
        <w:t xml:space="preserve"> يرى ان البحث التاريخي موضوعيا بمجرد جمع المادة التاريخية وتحليلها بل بالبحث عما وراء المادة أو الوقائع التاريخية ولا يعد تاريخا عنده مجرد تسجيل الوقائع الماضية الميتة.</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lastRenderedPageBreak/>
        <w:t xml:space="preserve">ويرى انه لا مجال للتنبؤ في </w:t>
      </w:r>
      <w:r w:rsidRPr="00404178">
        <w:rPr>
          <w:rFonts w:ascii="Sakkal Majalla" w:hAnsi="Sakkal Majalla" w:cs="Sakkal Majalla" w:hint="cs"/>
          <w:color w:val="202124"/>
          <w:sz w:val="36"/>
          <w:szCs w:val="36"/>
          <w:rtl/>
        </w:rPr>
        <w:t>التاريخ، لأننا</w:t>
      </w:r>
      <w:r w:rsidRPr="00404178">
        <w:rPr>
          <w:rFonts w:ascii="Sakkal Majalla" w:hAnsi="Sakkal Majalla" w:cs="Sakkal Majalla"/>
          <w:color w:val="202124"/>
          <w:sz w:val="36"/>
          <w:szCs w:val="36"/>
          <w:rtl/>
        </w:rPr>
        <w:t xml:space="preserve"> لا نملك </w:t>
      </w:r>
      <w:r w:rsidRPr="00404178">
        <w:rPr>
          <w:rFonts w:ascii="Sakkal Majalla" w:hAnsi="Sakkal Majalla" w:cs="Sakkal Majalla" w:hint="cs"/>
          <w:color w:val="202124"/>
          <w:sz w:val="36"/>
          <w:szCs w:val="36"/>
          <w:rtl/>
        </w:rPr>
        <w:t>المستقبل، وإذا</w:t>
      </w:r>
      <w:r w:rsidRPr="00404178">
        <w:rPr>
          <w:rFonts w:ascii="Sakkal Majalla" w:hAnsi="Sakkal Majalla" w:cs="Sakkal Majalla"/>
          <w:color w:val="202124"/>
          <w:sz w:val="36"/>
          <w:szCs w:val="36"/>
          <w:rtl/>
        </w:rPr>
        <w:t xml:space="preserve"> كان نابليون "لم يستطع ان يحدد مصير معركة ما منذ بدايتها فكيف يمكن للمؤرخ ان يحدد مستقبل الإنسانية؟"والفرق بين العلم والتاريخ هو الفرق بين الممكن والواقع وبين الكلي والجزئي.</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والمؤرخ في نظرته للماضي يشبه </w:t>
      </w:r>
      <w:r w:rsidRPr="00404178">
        <w:rPr>
          <w:rFonts w:ascii="Sakkal Majalla" w:hAnsi="Sakkal Majalla" w:cs="Sakkal Majalla" w:hint="cs"/>
          <w:color w:val="202124"/>
          <w:sz w:val="36"/>
          <w:szCs w:val="36"/>
          <w:rtl/>
        </w:rPr>
        <w:t>الفنان، كلاهما</w:t>
      </w:r>
      <w:r w:rsidRPr="00404178">
        <w:rPr>
          <w:rFonts w:ascii="Sakkal Majalla" w:hAnsi="Sakkal Majalla" w:cs="Sakkal Majalla"/>
          <w:color w:val="202124"/>
          <w:sz w:val="36"/>
          <w:szCs w:val="36"/>
          <w:rtl/>
        </w:rPr>
        <w:t xml:space="preserve"> يتمثل الواقع بنظرة </w:t>
      </w:r>
      <w:r w:rsidRPr="00404178">
        <w:rPr>
          <w:rFonts w:ascii="Sakkal Majalla" w:hAnsi="Sakkal Majalla" w:cs="Sakkal Majalla" w:hint="cs"/>
          <w:color w:val="202124"/>
          <w:sz w:val="36"/>
          <w:szCs w:val="36"/>
          <w:rtl/>
        </w:rPr>
        <w:t>فردية، وانه</w:t>
      </w:r>
      <w:r w:rsidRPr="00404178">
        <w:rPr>
          <w:rFonts w:ascii="Sakkal Majalla" w:hAnsi="Sakkal Majalla" w:cs="Sakkal Majalla"/>
          <w:color w:val="202124"/>
          <w:sz w:val="36"/>
          <w:szCs w:val="36"/>
          <w:rtl/>
        </w:rPr>
        <w:t xml:space="preserve"> لابد من تبني وتمثل الوقائع الماضية ومحاولة صياغتها والغوص في تفاصيلها لدراستها وإصدار الأحكام </w:t>
      </w:r>
      <w:r w:rsidRPr="00404178">
        <w:rPr>
          <w:rFonts w:ascii="Sakkal Majalla" w:hAnsi="Sakkal Majalla" w:cs="Sakkal Majalla" w:hint="cs"/>
          <w:color w:val="202124"/>
          <w:sz w:val="36"/>
          <w:szCs w:val="36"/>
          <w:rtl/>
        </w:rPr>
        <w:t>حولها.</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Pr>
      </w:pPr>
      <w:r w:rsidRPr="00404178">
        <w:rPr>
          <w:rFonts w:ascii="Sakkal Majalla" w:hAnsi="Sakkal Majalla" w:cs="Sakkal Majalla"/>
          <w:color w:val="202124"/>
          <w:sz w:val="36"/>
          <w:szCs w:val="36"/>
          <w:rtl/>
        </w:rPr>
        <w:t>تعبّر مقاربة كروتشه المنهجية للفلسفة عن نفسها من خلال تقسيمه للروح، أو</w:t>
      </w:r>
      <w:r w:rsidRPr="00404178">
        <w:rPr>
          <w:rFonts w:ascii="Sakkal Majalla" w:hAnsi="Sakkal Majalla" w:cs="Sakkal Majalla"/>
          <w:color w:val="202124"/>
          <w:sz w:val="36"/>
          <w:szCs w:val="36"/>
        </w:rPr>
        <w:t> </w:t>
      </w:r>
      <w:hyperlink r:id="rId8" w:history="1">
        <w:r w:rsidRPr="00404178">
          <w:rPr>
            <w:rFonts w:ascii="Sakkal Majalla" w:hAnsi="Sakkal Majalla" w:cs="Sakkal Majalla"/>
            <w:color w:val="202124"/>
            <w:sz w:val="36"/>
            <w:szCs w:val="36"/>
            <w:rtl/>
          </w:rPr>
          <w:t>العقل</w:t>
        </w:r>
      </w:hyperlink>
      <w:r w:rsidRPr="00404178">
        <w:rPr>
          <w:rFonts w:ascii="Sakkal Majalla" w:hAnsi="Sakkal Majalla" w:cs="Sakkal Majalla"/>
          <w:color w:val="202124"/>
          <w:sz w:val="36"/>
          <w:szCs w:val="36"/>
        </w:rPr>
        <w:t xml:space="preserve">. </w:t>
      </w:r>
      <w:r w:rsidRPr="00404178">
        <w:rPr>
          <w:rFonts w:ascii="Sakkal Majalla" w:hAnsi="Sakkal Majalla" w:cs="Sakkal Majalla"/>
          <w:color w:val="202124"/>
          <w:sz w:val="36"/>
          <w:szCs w:val="36"/>
          <w:rtl/>
        </w:rPr>
        <w:t>إذ يقسّم النشاط العقلي أولًا إلى الجانب النظري، ثم الجانب العملي. وينقسم الجانب النظري بين الجماليات والمنطق؛ وأهم ما تتضمنه هذه الجماليات النظرية هو الحدس والتاريخ، في حين يتضمن الجانب المنطقي كلًا من المفاهيم والعلاقات. أما الروح العملية فتهتم بالاقتصاد والأخلاقيات، ويجب فهم</w:t>
      </w:r>
      <w:r w:rsidRPr="00404178">
        <w:rPr>
          <w:rFonts w:ascii="Sakkal Majalla" w:hAnsi="Sakkal Majalla" w:cs="Sakkal Majalla"/>
          <w:color w:val="202124"/>
          <w:sz w:val="36"/>
          <w:szCs w:val="36"/>
        </w:rPr>
        <w:t> </w:t>
      </w:r>
      <w:hyperlink r:id="rId9" w:history="1">
        <w:r w:rsidRPr="00404178">
          <w:rPr>
            <w:rFonts w:ascii="Sakkal Majalla" w:hAnsi="Sakkal Majalla" w:cs="Sakkal Majalla"/>
            <w:color w:val="202124"/>
            <w:sz w:val="36"/>
            <w:szCs w:val="36"/>
            <w:rtl/>
          </w:rPr>
          <w:t>الاقتصاد</w:t>
        </w:r>
      </w:hyperlink>
      <w:r w:rsidRPr="00404178">
        <w:rPr>
          <w:rFonts w:ascii="Sakkal Majalla" w:hAnsi="Sakkal Majalla" w:cs="Sakkal Majalla"/>
          <w:color w:val="202124"/>
          <w:sz w:val="36"/>
          <w:szCs w:val="36"/>
        </w:rPr>
        <w:t> </w:t>
      </w:r>
      <w:r w:rsidRPr="00404178">
        <w:rPr>
          <w:rFonts w:ascii="Sakkal Majalla" w:hAnsi="Sakkal Majalla" w:cs="Sakkal Majalla"/>
          <w:color w:val="202124"/>
          <w:sz w:val="36"/>
          <w:szCs w:val="36"/>
          <w:rtl/>
        </w:rPr>
        <w:t>هنا على أنه مصطلح شامل لكل المسائل النفعية</w:t>
      </w:r>
      <w:r w:rsidRPr="00404178">
        <w:rPr>
          <w:rFonts w:ascii="Sakkal Majalla" w:hAnsi="Sakkal Majalla" w:cs="Sakkal Majalla"/>
          <w:color w:val="202124"/>
          <w:sz w:val="36"/>
          <w:szCs w:val="36"/>
        </w:rPr>
        <w:t>.</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Pr>
      </w:pPr>
      <w:r w:rsidRPr="00404178">
        <w:rPr>
          <w:rFonts w:ascii="Sakkal Majalla" w:hAnsi="Sakkal Majalla" w:cs="Sakkal Majalla"/>
          <w:color w:val="202124"/>
          <w:sz w:val="36"/>
          <w:szCs w:val="36"/>
          <w:rtl/>
        </w:rPr>
        <w:t>لدى كل من هذه الأقسام بنية ضمنية تُملي نمط التفكير الذي يتلاءم معه أو تمنحه اللون. فبينما يقود حافزُ الجمال علمَ الجماليات، يكون المنطق تابعًا للحقيقة، ويهتم الاقتصاد بالأمور المفيدة، أما الأخلاقيات فترتبط بالخير. يُعد هذا المخطط وصفيًا من ناحية أنه يحاول شرح منطق الفكر البشري؛ غير أنه تقريري في الآن نفسه، من ناحية تشكيل هذه الأفكار لأساس المزاعم والثقة المعرفية</w:t>
      </w:r>
      <w:r w:rsidRPr="00404178">
        <w:rPr>
          <w:rFonts w:ascii="Sakkal Majalla" w:hAnsi="Sakkal Majalla" w:cs="Sakkal Majalla"/>
          <w:color w:val="202124"/>
          <w:sz w:val="36"/>
          <w:szCs w:val="36"/>
        </w:rPr>
        <w:t>.</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Pr>
      </w:pPr>
      <w:r w:rsidRPr="00404178">
        <w:rPr>
          <w:rFonts w:ascii="Sakkal Majalla" w:hAnsi="Sakkal Majalla" w:cs="Sakkal Majalla"/>
          <w:color w:val="202124"/>
          <w:sz w:val="36"/>
          <w:szCs w:val="36"/>
          <w:rtl/>
        </w:rPr>
        <w:t>فلسفة كروتشه هي فلسفة المثالية المطلقة. ومذهبه الفلسفي يضع أربع درجات في "هبوط عالم الروح" وهي الدرجة الجمالية (تجسد الروح الفرد)، والدرجة المنطقية (مجال العام). والدرجة الاقتصادية (مجال المصلحة الخاصة) والدرجة الأخلاقية (مجال المصلحة العام.</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وكان لنظرية كروتشه الجمالية تأثير بالغ على النقد الفني في مرحلة البرجوازية،</w:t>
      </w:r>
      <w:r w:rsidRPr="00404178">
        <w:rPr>
          <w:rFonts w:ascii="Sakkal Majalla" w:hAnsi="Sakkal Majalla" w:cs="Sakkal Majalla"/>
          <w:color w:val="202124"/>
          <w:sz w:val="36"/>
          <w:szCs w:val="36"/>
        </w:rPr>
        <w:t xml:space="preserve"> </w:t>
      </w:r>
      <w:r w:rsidRPr="00404178">
        <w:rPr>
          <w:rFonts w:ascii="Sakkal Majalla" w:hAnsi="Sakkal Majalla" w:cs="Sakkal Majalla"/>
          <w:color w:val="202124"/>
          <w:sz w:val="36"/>
          <w:szCs w:val="36"/>
          <w:rtl/>
        </w:rPr>
        <w:t>فقد عارض الفن باعتباره معرفة حدسية بالفردي المتجسد في الصور الحسية</w:t>
      </w:r>
      <w:r w:rsidRPr="00404178">
        <w:rPr>
          <w:rFonts w:ascii="Sakkal Majalla" w:hAnsi="Sakkal Majalla" w:cs="Sakkal Majalla"/>
          <w:color w:val="202124"/>
          <w:sz w:val="36"/>
          <w:szCs w:val="36"/>
        </w:rPr>
        <w:t> </w:t>
      </w:r>
      <w:hyperlink r:id="rId10" w:tooltip="استدلال عقلي (الصفحة غير موجودة)" w:history="1">
        <w:r w:rsidRPr="00404178">
          <w:rPr>
            <w:rFonts w:ascii="Sakkal Majalla" w:hAnsi="Sakkal Majalla" w:cs="Sakkal Majalla"/>
            <w:color w:val="202124"/>
            <w:sz w:val="36"/>
            <w:szCs w:val="36"/>
            <w:rtl/>
          </w:rPr>
          <w:t>بالاستدلال العقلي</w:t>
        </w:r>
      </w:hyperlink>
      <w:r w:rsidRPr="00404178">
        <w:rPr>
          <w:rFonts w:ascii="Sakkal Majalla" w:hAnsi="Sakkal Majalla" w:cs="Sakkal Majalla"/>
          <w:color w:val="202124"/>
          <w:sz w:val="36"/>
          <w:szCs w:val="36"/>
          <w:rtl/>
        </w:rPr>
        <w:t>، باعتباره عملية عقلية لمعرفة العام. ويسعى مذهب كروتشه الأخلاقي إلى إخفاء الأساس الاجتماعي والطبيعة الطبقية للأخلاقيات. وتروج فلسفته الأخلاقية لمبدأ إخضاع الفرد للـ"كلي" أي إخضاع الفرد للنظام الاستغلالي السائد. وكان كروتشه ايديولوجيا بارزا وزعيما سياسيا للبورجوازية الليبرالية الإيطالية وكان خصما للفاشية</w:t>
      </w:r>
      <w:r w:rsidRPr="00404178">
        <w:rPr>
          <w:rFonts w:ascii="Sakkal Majalla" w:hAnsi="Sakkal Majalla" w:cs="Sakkal Majalla"/>
          <w:color w:val="202124"/>
          <w:sz w:val="36"/>
          <w:szCs w:val="36"/>
        </w:rPr>
        <w:t>.</w:t>
      </w:r>
    </w:p>
    <w:p w:rsidR="005224E6" w:rsidRPr="00404178" w:rsidRDefault="00C82DF1" w:rsidP="005224E6">
      <w:pPr>
        <w:pStyle w:val="PrformatHTML"/>
        <w:shd w:val="clear" w:color="auto" w:fill="FFFFFF"/>
        <w:bidi/>
        <w:spacing w:line="276" w:lineRule="auto"/>
        <w:jc w:val="lowKashida"/>
        <w:rPr>
          <w:rFonts w:ascii="Sakkal Majalla" w:hAnsi="Sakkal Majalla" w:cs="Sakkal Majalla"/>
          <w:b/>
          <w:bCs/>
          <w:color w:val="202124"/>
          <w:sz w:val="36"/>
          <w:szCs w:val="36"/>
          <w:u w:val="single"/>
          <w:rtl/>
        </w:rPr>
      </w:pPr>
      <w:r w:rsidRPr="00404178">
        <w:rPr>
          <w:rFonts w:ascii="Sakkal Majalla" w:hAnsi="Sakkal Majalla" w:cs="Sakkal Majalla" w:hint="cs"/>
          <w:b/>
          <w:bCs/>
          <w:color w:val="202124"/>
          <w:sz w:val="36"/>
          <w:szCs w:val="36"/>
          <w:u w:val="single"/>
          <w:rtl/>
        </w:rPr>
        <w:lastRenderedPageBreak/>
        <w:t>د</w:t>
      </w:r>
      <w:r w:rsidR="005224E6" w:rsidRPr="00404178">
        <w:rPr>
          <w:rFonts w:ascii="Sakkal Majalla" w:hAnsi="Sakkal Majalla" w:cs="Sakkal Majalla"/>
          <w:b/>
          <w:bCs/>
          <w:color w:val="202124"/>
          <w:sz w:val="36"/>
          <w:szCs w:val="36"/>
          <w:u w:val="single"/>
          <w:rtl/>
        </w:rPr>
        <w:t>-كولينغوود والفكر التاريخي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ومن منظري هذه المدرسة المعاصرين أيضا نجد :كولينغوود  </w:t>
      </w:r>
      <w:r w:rsidRPr="00404178">
        <w:rPr>
          <w:rFonts w:ascii="Sakkal Majalla" w:hAnsi="Sakkal Majalla" w:cs="Sakkal Majalla"/>
          <w:color w:val="202124"/>
          <w:sz w:val="36"/>
          <w:szCs w:val="36"/>
        </w:rPr>
        <w:t>Collingwood</w:t>
      </w:r>
      <w:r w:rsidRPr="00404178">
        <w:rPr>
          <w:rFonts w:ascii="Sakkal Majalla" w:hAnsi="Sakkal Majalla" w:cs="Sakkal Majalla"/>
          <w:color w:val="202124"/>
          <w:sz w:val="36"/>
          <w:szCs w:val="36"/>
          <w:rtl/>
        </w:rPr>
        <w:t xml:space="preserve"> مؤلف كتاب "الفكرة في التاريخ" والذي يتفق مع كروتشه في عدم صلاحية المنهج التجريبي لعلم التاريخ لان الواقعة التاريخية ليست معطاة كما هي الحال في العلم الطبيعي ،ولأنه أيضا لا تاريخ للطبيعة .ويرى ان التاريخ ليس مجرد وثائق ومستندات ،وان اكتفاء المؤرخ بمجرد التجميع يجعل عمله اقرب من عملية "القص واللصق" ومنه مجرد كاتب حوليات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إن المؤرخ بالنسبة لكولينغوود لا ينظر إلى مادته التاريخية نظرة خارجية او سطحية بل يفحص الوقائع ليكشف الفكر الذي بداخلها </w:t>
      </w:r>
      <w:r w:rsidRPr="00404178">
        <w:rPr>
          <w:rFonts w:ascii="Sakkal Majalla" w:hAnsi="Sakkal Majalla" w:cs="Sakkal Majalla" w:hint="cs"/>
          <w:color w:val="202124"/>
          <w:sz w:val="36"/>
          <w:szCs w:val="36"/>
          <w:rtl/>
        </w:rPr>
        <w:t>ويحركها. ويكتشف</w:t>
      </w:r>
      <w:r w:rsidRPr="00404178">
        <w:rPr>
          <w:rFonts w:ascii="Sakkal Majalla" w:hAnsi="Sakkal Majalla" w:cs="Sakkal Majalla"/>
          <w:color w:val="202124"/>
          <w:sz w:val="36"/>
          <w:szCs w:val="36"/>
          <w:rtl/>
        </w:rPr>
        <w:t xml:space="preserve"> الفكر الكامن وراء ما تسرده تلك </w:t>
      </w:r>
      <w:r w:rsidRPr="00404178">
        <w:rPr>
          <w:rFonts w:ascii="Sakkal Majalla" w:hAnsi="Sakkal Majalla" w:cs="Sakkal Majalla" w:hint="cs"/>
          <w:color w:val="202124"/>
          <w:sz w:val="36"/>
          <w:szCs w:val="36"/>
          <w:rtl/>
        </w:rPr>
        <w:t>الوقائع، بمعنى</w:t>
      </w:r>
      <w:r w:rsidRPr="00404178">
        <w:rPr>
          <w:rFonts w:ascii="Sakkal Majalla" w:hAnsi="Sakkal Majalla" w:cs="Sakkal Majalla"/>
          <w:color w:val="202124"/>
          <w:sz w:val="36"/>
          <w:szCs w:val="36"/>
          <w:rtl/>
        </w:rPr>
        <w:t xml:space="preserve"> إعادة التفكير فيها على النحو الذي حدثت في </w:t>
      </w:r>
      <w:r w:rsidRPr="00404178">
        <w:rPr>
          <w:rFonts w:ascii="Sakkal Majalla" w:hAnsi="Sakkal Majalla" w:cs="Sakkal Majalla" w:hint="cs"/>
          <w:color w:val="202124"/>
          <w:sz w:val="36"/>
          <w:szCs w:val="36"/>
          <w:rtl/>
        </w:rPr>
        <w:t>الماضي.</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لكن مما أُخذ على التاريخانية أنهم أرخوا للحدث في جزئيته، ورفضوا التعميم في دراساتهم للظواهر، كما أنهم رفضوا وجود أية حقيقة موضوعية، والسقوط في النسبية في الحكم على الأحداث التاريخية،</w:t>
      </w:r>
      <w:r w:rsidRPr="00404178">
        <w:rPr>
          <w:rFonts w:ascii="Sakkal Majalla" w:hAnsi="Sakkal Majalla" w:cs="Sakkal Majalla" w:hint="cs"/>
          <w:color w:val="202124"/>
          <w:sz w:val="36"/>
          <w:szCs w:val="36"/>
          <w:rtl/>
        </w:rPr>
        <w:t xml:space="preserve"> </w:t>
      </w:r>
      <w:r w:rsidRPr="00404178">
        <w:rPr>
          <w:rFonts w:ascii="Sakkal Majalla" w:hAnsi="Sakkal Majalla" w:cs="Sakkal Majalla"/>
          <w:color w:val="202124"/>
          <w:sz w:val="36"/>
          <w:szCs w:val="36"/>
          <w:rtl/>
        </w:rPr>
        <w:t>أي رفض إطلاق أي حكم على الفاعل التاريخي، وهو ما يؤدى للعدمية أو التسامح المطلق مع الفاعل التاريخي.</w:t>
      </w:r>
    </w:p>
    <w:p w:rsidR="00C82DF1" w:rsidRPr="00404178" w:rsidRDefault="00C82DF1" w:rsidP="00C82DF1">
      <w:pPr>
        <w:pStyle w:val="PrformatHTML"/>
        <w:shd w:val="clear" w:color="auto" w:fill="FFFFFF"/>
        <w:bidi/>
        <w:spacing w:line="276" w:lineRule="auto"/>
        <w:jc w:val="lowKashida"/>
        <w:rPr>
          <w:rFonts w:ascii="Sakkal Majalla" w:hAnsi="Sakkal Majalla" w:cs="Sakkal Majalla"/>
          <w:color w:val="202124"/>
          <w:sz w:val="36"/>
          <w:szCs w:val="36"/>
          <w:rtl/>
        </w:rPr>
      </w:pPr>
    </w:p>
    <w:p w:rsidR="00C82DF1" w:rsidRPr="00404178" w:rsidRDefault="00C82DF1" w:rsidP="00C82DF1">
      <w:pPr>
        <w:pStyle w:val="PrformatHTML"/>
        <w:shd w:val="clear" w:color="auto" w:fill="FFFFFF"/>
        <w:bidi/>
        <w:spacing w:line="276" w:lineRule="auto"/>
        <w:jc w:val="lowKashida"/>
        <w:rPr>
          <w:rFonts w:ascii="Sakkal Majalla" w:hAnsi="Sakkal Majalla" w:cs="Sakkal Majalla"/>
          <w:color w:val="202124"/>
          <w:sz w:val="36"/>
          <w:szCs w:val="36"/>
          <w:rtl/>
        </w:rPr>
      </w:pPr>
    </w:p>
    <w:p w:rsidR="005224E6" w:rsidRPr="00404178" w:rsidRDefault="00C82DF1" w:rsidP="00C82DF1">
      <w:pPr>
        <w:pStyle w:val="PrformatHTML"/>
        <w:shd w:val="clear" w:color="auto" w:fill="FFFFFF"/>
        <w:bidi/>
        <w:spacing w:line="276" w:lineRule="auto"/>
        <w:jc w:val="lowKashida"/>
        <w:rPr>
          <w:rFonts w:ascii="Sakkal Majalla" w:hAnsi="Sakkal Majalla" w:cs="Sakkal Majalla"/>
          <w:b/>
          <w:bCs/>
          <w:color w:val="202124"/>
          <w:sz w:val="36"/>
          <w:szCs w:val="36"/>
          <w:u w:val="single"/>
          <w:rtl/>
        </w:rPr>
      </w:pPr>
      <w:r w:rsidRPr="00404178">
        <w:rPr>
          <w:rFonts w:ascii="Sakkal Majalla" w:hAnsi="Sakkal Majalla" w:cs="Sakkal Majalla" w:hint="cs"/>
          <w:b/>
          <w:bCs/>
          <w:color w:val="202124"/>
          <w:sz w:val="36"/>
          <w:szCs w:val="36"/>
          <w:u w:val="single"/>
          <w:rtl/>
        </w:rPr>
        <w:t>ه</w:t>
      </w:r>
      <w:r w:rsidR="005224E6" w:rsidRPr="00404178">
        <w:rPr>
          <w:rFonts w:ascii="Sakkal Majalla" w:hAnsi="Sakkal Majalla" w:cs="Sakkal Majalla" w:hint="cs"/>
          <w:b/>
          <w:bCs/>
          <w:color w:val="202124"/>
          <w:sz w:val="36"/>
          <w:szCs w:val="36"/>
          <w:u w:val="single"/>
          <w:rtl/>
        </w:rPr>
        <w:t>-</w:t>
      </w:r>
      <w:r w:rsidR="005224E6" w:rsidRPr="00404178">
        <w:rPr>
          <w:rFonts w:ascii="Sakkal Majalla" w:hAnsi="Sakkal Majalla" w:cs="Sakkal Majalla"/>
          <w:b/>
          <w:bCs/>
          <w:color w:val="202124"/>
          <w:sz w:val="36"/>
          <w:szCs w:val="36"/>
          <w:u w:val="single"/>
          <w:rtl/>
        </w:rPr>
        <w:t xml:space="preserve">نقد </w:t>
      </w:r>
      <w:r w:rsidR="005224E6" w:rsidRPr="00404178">
        <w:rPr>
          <w:rFonts w:ascii="Sakkal Majalla" w:hAnsi="Sakkal Majalla" w:cs="Sakkal Majalla" w:hint="cs"/>
          <w:b/>
          <w:bCs/>
          <w:color w:val="202124"/>
          <w:sz w:val="36"/>
          <w:szCs w:val="36"/>
          <w:u w:val="single"/>
          <w:rtl/>
        </w:rPr>
        <w:t>واستخلاص:</w:t>
      </w:r>
      <w:r w:rsidR="005224E6" w:rsidRPr="00404178">
        <w:rPr>
          <w:rFonts w:ascii="Sakkal Majalla" w:hAnsi="Sakkal Majalla" w:cs="Sakkal Majalla"/>
          <w:b/>
          <w:bCs/>
          <w:color w:val="202124"/>
          <w:sz w:val="36"/>
          <w:szCs w:val="36"/>
          <w:u w:val="single"/>
          <w:rtl/>
        </w:rPr>
        <w:t xml:space="preserve"> بين المدرستين الوضعية والتاريخانية</w:t>
      </w:r>
      <w:r w:rsidR="005224E6" w:rsidRPr="00404178">
        <w:rPr>
          <w:rFonts w:ascii="Sakkal Majalla" w:hAnsi="Sakkal Majalla" w:cs="Sakkal Majalla" w:hint="cs"/>
          <w:b/>
          <w:bCs/>
          <w:color w:val="202124"/>
          <w:sz w:val="36"/>
          <w:szCs w:val="36"/>
          <w:u w:val="single"/>
          <w:rtl/>
        </w:rPr>
        <w:t>:</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ان التساؤل البارز المطروح في هذا الإطار </w:t>
      </w:r>
      <w:r w:rsidRPr="00404178">
        <w:rPr>
          <w:rFonts w:ascii="Sakkal Majalla" w:hAnsi="Sakkal Majalla" w:cs="Sakkal Majalla" w:hint="cs"/>
          <w:color w:val="202124"/>
          <w:sz w:val="36"/>
          <w:szCs w:val="36"/>
          <w:rtl/>
        </w:rPr>
        <w:t>هو: هل</w:t>
      </w:r>
      <w:r w:rsidRPr="00404178">
        <w:rPr>
          <w:rFonts w:ascii="Sakkal Majalla" w:hAnsi="Sakkal Majalla" w:cs="Sakkal Majalla"/>
          <w:color w:val="202124"/>
          <w:sz w:val="36"/>
          <w:szCs w:val="36"/>
          <w:rtl/>
        </w:rPr>
        <w:t xml:space="preserve"> يمكن ان يصل التاريخ إلى أحكام كلية؟</w:t>
      </w:r>
      <w:r w:rsidRPr="00404178">
        <w:rPr>
          <w:rFonts w:ascii="Sakkal Majalla" w:hAnsi="Sakkal Majalla" w:cs="Sakkal Majalla" w:hint="cs"/>
          <w:color w:val="202124"/>
          <w:sz w:val="36"/>
          <w:szCs w:val="36"/>
          <w:rtl/>
        </w:rPr>
        <w:t xml:space="preserve"> </w:t>
      </w:r>
      <w:r w:rsidRPr="00404178">
        <w:rPr>
          <w:rFonts w:ascii="Sakkal Majalla" w:hAnsi="Sakkal Majalla" w:cs="Sakkal Majalla"/>
          <w:color w:val="202124"/>
          <w:sz w:val="36"/>
          <w:szCs w:val="36"/>
          <w:rtl/>
        </w:rPr>
        <w:t>ومن ثم التنبؤ بما سيحدث في المستقبل؟</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ام ان التاريخ له منهجه الذي ينفرد </w:t>
      </w:r>
      <w:r w:rsidRPr="00404178">
        <w:rPr>
          <w:rFonts w:ascii="Sakkal Majalla" w:hAnsi="Sakkal Majalla" w:cs="Sakkal Majalla" w:hint="cs"/>
          <w:color w:val="202124"/>
          <w:sz w:val="36"/>
          <w:szCs w:val="36"/>
          <w:rtl/>
        </w:rPr>
        <w:t>به؟</w:t>
      </w:r>
      <w:r w:rsidRPr="00404178">
        <w:rPr>
          <w:rFonts w:ascii="Sakkal Majalla" w:hAnsi="Sakkal Majalla" w:cs="Sakkal Majalla"/>
          <w:color w:val="202124"/>
          <w:sz w:val="36"/>
          <w:szCs w:val="36"/>
          <w:rtl/>
        </w:rPr>
        <w:t xml:space="preserve"> بحكم انه يدرس أفعال الإنسان التي لا يمكن إخضاعها للحتمية ولكن تمتاز </w:t>
      </w:r>
      <w:r w:rsidRPr="00404178">
        <w:rPr>
          <w:rFonts w:ascii="Sakkal Majalla" w:hAnsi="Sakkal Majalla" w:cs="Sakkal Majalla" w:hint="cs"/>
          <w:color w:val="202124"/>
          <w:sz w:val="36"/>
          <w:szCs w:val="36"/>
          <w:rtl/>
        </w:rPr>
        <w:t>بالحرية؟</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فنحن </w:t>
      </w:r>
      <w:r w:rsidRPr="00404178">
        <w:rPr>
          <w:rFonts w:ascii="Sakkal Majalla" w:hAnsi="Sakkal Majalla" w:cs="Sakkal Majalla" w:hint="cs"/>
          <w:color w:val="202124"/>
          <w:sz w:val="36"/>
          <w:szCs w:val="36"/>
          <w:rtl/>
        </w:rPr>
        <w:t>إذا</w:t>
      </w:r>
      <w:r w:rsidRPr="00404178">
        <w:rPr>
          <w:rFonts w:ascii="Sakkal Majalla" w:hAnsi="Sakkal Majalla" w:cs="Sakkal Majalla"/>
          <w:color w:val="202124"/>
          <w:sz w:val="36"/>
          <w:szCs w:val="36"/>
          <w:rtl/>
        </w:rPr>
        <w:t xml:space="preserve"> بين </w:t>
      </w:r>
      <w:r w:rsidRPr="00404178">
        <w:rPr>
          <w:rFonts w:ascii="Sakkal Majalla" w:hAnsi="Sakkal Majalla" w:cs="Sakkal Majalla" w:hint="cs"/>
          <w:color w:val="202124"/>
          <w:sz w:val="36"/>
          <w:szCs w:val="36"/>
          <w:rtl/>
        </w:rPr>
        <w:t>ثنائية: العلم</w:t>
      </w:r>
      <w:r w:rsidRPr="00404178">
        <w:rPr>
          <w:rFonts w:ascii="Sakkal Majalla" w:hAnsi="Sakkal Majalla" w:cs="Sakkal Majalla"/>
          <w:color w:val="202124"/>
          <w:sz w:val="36"/>
          <w:szCs w:val="36"/>
          <w:rtl/>
        </w:rPr>
        <w:t xml:space="preserve"> الطبيعي =المادة +العلية+الكلية</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hint="cs"/>
          <w:color w:val="202124"/>
          <w:sz w:val="36"/>
          <w:szCs w:val="36"/>
          <w:rtl/>
        </w:rPr>
        <w:t xml:space="preserve">                    </w:t>
      </w:r>
      <w:r w:rsidRPr="00404178">
        <w:rPr>
          <w:rFonts w:ascii="Sakkal Majalla" w:hAnsi="Sakkal Majalla" w:cs="Sakkal Majalla"/>
          <w:color w:val="202124"/>
          <w:sz w:val="36"/>
          <w:szCs w:val="36"/>
          <w:rtl/>
        </w:rPr>
        <w:t>التاريخانية = الإنسان+الفردية+الزمكان</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-يقول الوضعيون ان التاريخ يستند على منهج الملاحظة كما هو الحال في العلم </w:t>
      </w:r>
      <w:r w:rsidRPr="00404178">
        <w:rPr>
          <w:rFonts w:ascii="Sakkal Majalla" w:hAnsi="Sakkal Majalla" w:cs="Sakkal Majalla" w:hint="cs"/>
          <w:color w:val="202124"/>
          <w:sz w:val="36"/>
          <w:szCs w:val="36"/>
          <w:rtl/>
        </w:rPr>
        <w:t>الطبيعي، ويرون</w:t>
      </w:r>
      <w:r w:rsidRPr="00404178">
        <w:rPr>
          <w:rFonts w:ascii="Sakkal Majalla" w:hAnsi="Sakkal Majalla" w:cs="Sakkal Majalla"/>
          <w:color w:val="202124"/>
          <w:sz w:val="36"/>
          <w:szCs w:val="36"/>
          <w:rtl/>
        </w:rPr>
        <w:t xml:space="preserve"> ان الملاحظة قد تغني عن </w:t>
      </w:r>
      <w:r w:rsidRPr="00404178">
        <w:rPr>
          <w:rFonts w:ascii="Sakkal Majalla" w:hAnsi="Sakkal Majalla" w:cs="Sakkal Majalla" w:hint="cs"/>
          <w:color w:val="202124"/>
          <w:sz w:val="36"/>
          <w:szCs w:val="36"/>
          <w:rtl/>
        </w:rPr>
        <w:t>التجربة، علما</w:t>
      </w:r>
      <w:r w:rsidRPr="00404178">
        <w:rPr>
          <w:rFonts w:ascii="Sakkal Majalla" w:hAnsi="Sakkal Majalla" w:cs="Sakkal Majalla"/>
          <w:color w:val="202124"/>
          <w:sz w:val="36"/>
          <w:szCs w:val="36"/>
          <w:rtl/>
        </w:rPr>
        <w:t xml:space="preserve"> ان هناك من العلوم الطبيعية ايضا التي تستعيض عن التجربة بالملاحظة كالجيولوجيا وعلم </w:t>
      </w:r>
      <w:r w:rsidRPr="00404178">
        <w:rPr>
          <w:rFonts w:ascii="Sakkal Majalla" w:hAnsi="Sakkal Majalla" w:cs="Sakkal Majalla" w:hint="cs"/>
          <w:color w:val="202124"/>
          <w:sz w:val="36"/>
          <w:szCs w:val="36"/>
          <w:rtl/>
        </w:rPr>
        <w:t>الفلك.</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lastRenderedPageBreak/>
        <w:t>-ان الحركة الديناميكية لمسار التاريخ لا تح</w:t>
      </w:r>
      <w:r w:rsidR="00C82DF1" w:rsidRPr="00404178">
        <w:rPr>
          <w:rFonts w:ascii="Sakkal Majalla" w:hAnsi="Sakkal Majalla" w:cs="Sakkal Majalla" w:hint="cs"/>
          <w:color w:val="202124"/>
          <w:sz w:val="36"/>
          <w:szCs w:val="36"/>
          <w:rtl/>
        </w:rPr>
        <w:t>ُ</w:t>
      </w:r>
      <w:r w:rsidRPr="00404178">
        <w:rPr>
          <w:rFonts w:ascii="Sakkal Majalla" w:hAnsi="Sakkal Majalla" w:cs="Sakkal Majalla"/>
          <w:color w:val="202124"/>
          <w:sz w:val="36"/>
          <w:szCs w:val="36"/>
          <w:rtl/>
        </w:rPr>
        <w:t xml:space="preserve">ول دون تطبيق المنهج التجريبي </w:t>
      </w:r>
      <w:r w:rsidR="00C82DF1" w:rsidRPr="00404178">
        <w:rPr>
          <w:rFonts w:ascii="Sakkal Majalla" w:hAnsi="Sakkal Majalla" w:cs="Sakkal Majalla" w:hint="cs"/>
          <w:color w:val="202124"/>
          <w:sz w:val="36"/>
          <w:szCs w:val="36"/>
          <w:rtl/>
        </w:rPr>
        <w:t>عليه.</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Pr>
      </w:pPr>
      <w:r w:rsidRPr="00404178">
        <w:rPr>
          <w:rFonts w:ascii="Sakkal Majalla" w:hAnsi="Sakkal Majalla" w:cs="Sakkal Majalla"/>
          <w:color w:val="202124"/>
          <w:sz w:val="36"/>
          <w:szCs w:val="36"/>
          <w:rtl/>
        </w:rPr>
        <w:t xml:space="preserve">-انه يمكن الوصول الى أحكام كلية تمكن من التنبؤ في </w:t>
      </w:r>
      <w:r w:rsidRPr="00404178">
        <w:rPr>
          <w:rFonts w:ascii="Sakkal Majalla" w:hAnsi="Sakkal Majalla" w:cs="Sakkal Majalla" w:hint="cs"/>
          <w:color w:val="202124"/>
          <w:sz w:val="36"/>
          <w:szCs w:val="36"/>
          <w:rtl/>
        </w:rPr>
        <w:t>المستقبل، يقول</w:t>
      </w:r>
      <w:r w:rsidRPr="00404178">
        <w:rPr>
          <w:rFonts w:ascii="Sakkal Majalla" w:hAnsi="Sakkal Majalla" w:cs="Sakkal Majalla"/>
          <w:color w:val="202124"/>
          <w:sz w:val="36"/>
          <w:szCs w:val="36"/>
          <w:rtl/>
        </w:rPr>
        <w:t xml:space="preserve"> همبل :"يستطيع التاريخ ان يستوعب فردية وقائعه وان يرتفع بها الى درجة من العموم لا تقل في ذلك عن الطبيعة والكيمياء "</w:t>
      </w:r>
      <w:r w:rsidRPr="00404178">
        <w:rPr>
          <w:rFonts w:ascii="Sakkal Majalla" w:hAnsi="Sakkal Majalla" w:cs="Sakkal Majalla" w:hint="cs"/>
          <w:color w:val="202124"/>
          <w:sz w:val="36"/>
          <w:szCs w:val="36"/>
          <w:rtl/>
        </w:rPr>
        <w:t>.</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أما التاريخانيون فقد انتقدوا </w:t>
      </w:r>
      <w:r w:rsidRPr="00404178">
        <w:rPr>
          <w:rFonts w:ascii="Sakkal Majalla" w:hAnsi="Sakkal Majalla" w:cs="Sakkal Majalla" w:hint="cs"/>
          <w:color w:val="202124"/>
          <w:sz w:val="36"/>
          <w:szCs w:val="36"/>
          <w:rtl/>
        </w:rPr>
        <w:t>الوضعيين، معتبرين</w:t>
      </w:r>
      <w:r w:rsidRPr="00404178">
        <w:rPr>
          <w:rFonts w:ascii="Sakkal Majalla" w:hAnsi="Sakkal Majalla" w:cs="Sakkal Majalla"/>
          <w:color w:val="202124"/>
          <w:sz w:val="36"/>
          <w:szCs w:val="36"/>
          <w:rtl/>
        </w:rPr>
        <w:t xml:space="preserve"> أن التاريخ والطبيعة موضوعان </w:t>
      </w:r>
      <w:r w:rsidRPr="00404178">
        <w:rPr>
          <w:rFonts w:ascii="Sakkal Majalla" w:hAnsi="Sakkal Majalla" w:cs="Sakkal Majalla" w:hint="cs"/>
          <w:color w:val="202124"/>
          <w:sz w:val="36"/>
          <w:szCs w:val="36"/>
          <w:rtl/>
        </w:rPr>
        <w:t>متمايزان، ولا</w:t>
      </w:r>
      <w:r w:rsidRPr="00404178">
        <w:rPr>
          <w:rFonts w:ascii="Sakkal Majalla" w:hAnsi="Sakkal Majalla" w:cs="Sakkal Majalla"/>
          <w:color w:val="202124"/>
          <w:sz w:val="36"/>
          <w:szCs w:val="36"/>
          <w:rtl/>
        </w:rPr>
        <w:t xml:space="preserve"> تاريخ إلا لأفعال </w:t>
      </w:r>
      <w:r w:rsidRPr="00404178">
        <w:rPr>
          <w:rFonts w:ascii="Sakkal Majalla" w:hAnsi="Sakkal Majalla" w:cs="Sakkal Majalla" w:hint="cs"/>
          <w:color w:val="202124"/>
          <w:sz w:val="36"/>
          <w:szCs w:val="36"/>
          <w:rtl/>
        </w:rPr>
        <w:t>الإنسان. وان</w:t>
      </w:r>
      <w:r w:rsidRPr="00404178">
        <w:rPr>
          <w:rFonts w:ascii="Sakkal Majalla" w:hAnsi="Sakkal Majalla" w:cs="Sakkal Majalla"/>
          <w:color w:val="202124"/>
          <w:sz w:val="36"/>
          <w:szCs w:val="36"/>
          <w:rtl/>
        </w:rPr>
        <w:t xml:space="preserve"> عمل </w:t>
      </w:r>
      <w:r w:rsidRPr="00404178">
        <w:rPr>
          <w:rFonts w:ascii="Sakkal Majalla" w:hAnsi="Sakkal Majalla" w:cs="Sakkal Majalla" w:hint="cs"/>
          <w:color w:val="202124"/>
          <w:sz w:val="36"/>
          <w:szCs w:val="36"/>
          <w:rtl/>
        </w:rPr>
        <w:t>المؤرخ لا</w:t>
      </w:r>
      <w:r w:rsidRPr="00404178">
        <w:rPr>
          <w:rFonts w:ascii="Sakkal Majalla" w:hAnsi="Sakkal Majalla" w:cs="Sakkal Majalla"/>
          <w:color w:val="202124"/>
          <w:sz w:val="36"/>
          <w:szCs w:val="36"/>
          <w:rtl/>
        </w:rPr>
        <w:t xml:space="preserve"> يكمن فحسب في معاينة المادة التاريخية بشكل تقني بل </w:t>
      </w:r>
      <w:r w:rsidRPr="00404178">
        <w:rPr>
          <w:rFonts w:ascii="Sakkal Majalla" w:hAnsi="Sakkal Majalla" w:cs="Sakkal Majalla" w:hint="cs"/>
          <w:color w:val="202124"/>
          <w:sz w:val="36"/>
          <w:szCs w:val="36"/>
          <w:rtl/>
        </w:rPr>
        <w:t>أكثر</w:t>
      </w:r>
      <w:r w:rsidRPr="00404178">
        <w:rPr>
          <w:rFonts w:ascii="Sakkal Majalla" w:hAnsi="Sakkal Majalla" w:cs="Sakkal Majalla"/>
          <w:color w:val="202124"/>
          <w:sz w:val="36"/>
          <w:szCs w:val="36"/>
          <w:rtl/>
        </w:rPr>
        <w:t xml:space="preserve"> من ذلك انه يعمل </w:t>
      </w:r>
      <w:r w:rsidRPr="00404178">
        <w:rPr>
          <w:rFonts w:ascii="Sakkal Majalla" w:hAnsi="Sakkal Majalla" w:cs="Sakkal Majalla" w:hint="cs"/>
          <w:color w:val="202124"/>
          <w:sz w:val="36"/>
          <w:szCs w:val="36"/>
          <w:rtl/>
        </w:rPr>
        <w:t>على إعادة</w:t>
      </w:r>
      <w:r w:rsidRPr="00404178">
        <w:rPr>
          <w:rFonts w:ascii="Sakkal Majalla" w:hAnsi="Sakkal Majalla" w:cs="Sakkal Majalla"/>
          <w:color w:val="202124"/>
          <w:sz w:val="36"/>
          <w:szCs w:val="36"/>
          <w:rtl/>
        </w:rPr>
        <w:t xml:space="preserve"> بعث الماضي ليجعله يعيش في الحاضر </w:t>
      </w:r>
      <w:r w:rsidRPr="00404178">
        <w:rPr>
          <w:rFonts w:ascii="Sakkal Majalla" w:hAnsi="Sakkal Majalla" w:cs="Sakkal Majalla" w:hint="cs"/>
          <w:color w:val="202124"/>
          <w:sz w:val="36"/>
          <w:szCs w:val="36"/>
          <w:rtl/>
        </w:rPr>
        <w:t>بصورة، لذلك</w:t>
      </w:r>
      <w:r w:rsidRPr="00404178">
        <w:rPr>
          <w:rFonts w:ascii="Sakkal Majalla" w:hAnsi="Sakkal Majalla" w:cs="Sakkal Majalla"/>
          <w:color w:val="202124"/>
          <w:sz w:val="36"/>
          <w:szCs w:val="36"/>
          <w:rtl/>
        </w:rPr>
        <w:t xml:space="preserve"> كان كل التاريخ معاصرا بحسب كروتشه.</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-ان العلية في التاريخ تختلف عن العلية في العلوم </w:t>
      </w:r>
      <w:r w:rsidRPr="00404178">
        <w:rPr>
          <w:rFonts w:ascii="Sakkal Majalla" w:hAnsi="Sakkal Majalla" w:cs="Sakkal Majalla" w:hint="cs"/>
          <w:color w:val="202124"/>
          <w:sz w:val="36"/>
          <w:szCs w:val="36"/>
          <w:rtl/>
        </w:rPr>
        <w:t>الطبيعية، لان</w:t>
      </w:r>
      <w:r w:rsidRPr="00404178">
        <w:rPr>
          <w:rFonts w:ascii="Sakkal Majalla" w:hAnsi="Sakkal Majalla" w:cs="Sakkal Majalla"/>
          <w:color w:val="202124"/>
          <w:sz w:val="36"/>
          <w:szCs w:val="36"/>
          <w:rtl/>
        </w:rPr>
        <w:t xml:space="preserve"> وقائع التاريخ تتصل بالإنسان وأفعاله تمتاز بالحرية لا بحكمها قوانين </w:t>
      </w:r>
      <w:r w:rsidRPr="00404178">
        <w:rPr>
          <w:rFonts w:ascii="Sakkal Majalla" w:hAnsi="Sakkal Majalla" w:cs="Sakkal Majalla" w:hint="cs"/>
          <w:color w:val="202124"/>
          <w:sz w:val="36"/>
          <w:szCs w:val="36"/>
          <w:rtl/>
        </w:rPr>
        <w:t>الحتمية. كما</w:t>
      </w:r>
      <w:r w:rsidRPr="00404178">
        <w:rPr>
          <w:rFonts w:ascii="Sakkal Majalla" w:hAnsi="Sakkal Majalla" w:cs="Sakkal Majalla"/>
          <w:color w:val="202124"/>
          <w:sz w:val="36"/>
          <w:szCs w:val="36"/>
          <w:rtl/>
        </w:rPr>
        <w:t xml:space="preserve"> ان التاريخ ملئ بالمفاجآت والصدف (او الأقدار) غير المتوقعة ومن ثم لا يمكن تطبيق القوانين الطبيعية الثابتة على الظواهر مهما طال </w:t>
      </w:r>
      <w:r w:rsidRPr="00404178">
        <w:rPr>
          <w:rFonts w:ascii="Sakkal Majalla" w:hAnsi="Sakkal Majalla" w:cs="Sakkal Majalla" w:hint="cs"/>
          <w:color w:val="202124"/>
          <w:sz w:val="36"/>
          <w:szCs w:val="36"/>
          <w:rtl/>
        </w:rPr>
        <w:t>زمانها. لكن</w:t>
      </w:r>
      <w:r w:rsidRPr="00404178">
        <w:rPr>
          <w:rFonts w:ascii="Sakkal Majalla" w:hAnsi="Sakkal Majalla" w:cs="Sakkal Majalla"/>
          <w:color w:val="202124"/>
          <w:sz w:val="36"/>
          <w:szCs w:val="36"/>
          <w:rtl/>
        </w:rPr>
        <w:t xml:space="preserve"> الوضعيين يعتبون على التاريخانيين تمسكهم بنظرية الصدفة والمفاجأة معتبرين ذلك نوع من الهروب من الغوص في استنباط </w:t>
      </w:r>
      <w:r w:rsidRPr="00404178">
        <w:rPr>
          <w:rFonts w:ascii="Sakkal Majalla" w:hAnsi="Sakkal Majalla" w:cs="Sakkal Majalla" w:hint="cs"/>
          <w:color w:val="202124"/>
          <w:sz w:val="36"/>
          <w:szCs w:val="36"/>
          <w:rtl/>
        </w:rPr>
        <w:t>الحقائق، فالقول</w:t>
      </w:r>
      <w:r w:rsidRPr="00404178">
        <w:rPr>
          <w:rFonts w:ascii="Sakkal Majalla" w:hAnsi="Sakkal Majalla" w:cs="Sakkal Majalla"/>
          <w:color w:val="202124"/>
          <w:sz w:val="36"/>
          <w:szCs w:val="36"/>
          <w:rtl/>
        </w:rPr>
        <w:t xml:space="preserve"> ان مجتمعا او دولة هزمت بسبب وفاة قائدها </w:t>
      </w:r>
      <w:r w:rsidRPr="00404178">
        <w:rPr>
          <w:rFonts w:ascii="Sakkal Majalla" w:hAnsi="Sakkal Majalla" w:cs="Sakkal Majalla" w:hint="cs"/>
          <w:color w:val="202124"/>
          <w:sz w:val="36"/>
          <w:szCs w:val="36"/>
          <w:rtl/>
        </w:rPr>
        <w:t>مثلا، إنما</w:t>
      </w:r>
      <w:r w:rsidRPr="00404178">
        <w:rPr>
          <w:rFonts w:ascii="Sakkal Majalla" w:hAnsi="Sakkal Majalla" w:cs="Sakkal Majalla"/>
          <w:color w:val="202124"/>
          <w:sz w:val="36"/>
          <w:szCs w:val="36"/>
          <w:rtl/>
        </w:rPr>
        <w:t xml:space="preserve"> دلالته على مجتمع متهالك ربط مصيره </w:t>
      </w:r>
      <w:r w:rsidRPr="00404178">
        <w:rPr>
          <w:rFonts w:ascii="Sakkal Majalla" w:hAnsi="Sakkal Majalla" w:cs="Sakkal Majalla" w:hint="cs"/>
          <w:color w:val="202124"/>
          <w:sz w:val="36"/>
          <w:szCs w:val="36"/>
          <w:rtl/>
        </w:rPr>
        <w:t>بشخص.</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-انه لا مجال للتعميم أو الأحكام الكلية في </w:t>
      </w:r>
      <w:r w:rsidRPr="00404178">
        <w:rPr>
          <w:rFonts w:ascii="Sakkal Majalla" w:hAnsi="Sakkal Majalla" w:cs="Sakkal Majalla" w:hint="cs"/>
          <w:color w:val="202124"/>
          <w:sz w:val="36"/>
          <w:szCs w:val="36"/>
          <w:rtl/>
        </w:rPr>
        <w:t>التاريخ، إن</w:t>
      </w:r>
      <w:r w:rsidRPr="00404178">
        <w:rPr>
          <w:rFonts w:ascii="Sakkal Majalla" w:hAnsi="Sakkal Majalla" w:cs="Sakkal Majalla"/>
          <w:color w:val="202124"/>
          <w:sz w:val="36"/>
          <w:szCs w:val="36"/>
          <w:rtl/>
        </w:rPr>
        <w:t xml:space="preserve"> ما يذكره المؤرخ من أحكام إنما تأتي عفوا عن غير </w:t>
      </w:r>
      <w:r w:rsidRPr="00404178">
        <w:rPr>
          <w:rFonts w:ascii="Sakkal Majalla" w:hAnsi="Sakkal Majalla" w:cs="Sakkal Majalla" w:hint="cs"/>
          <w:color w:val="202124"/>
          <w:sz w:val="36"/>
          <w:szCs w:val="36"/>
          <w:rtl/>
        </w:rPr>
        <w:t>قصد، ولا</w:t>
      </w:r>
      <w:r w:rsidRPr="00404178">
        <w:rPr>
          <w:rFonts w:ascii="Sakkal Majalla" w:hAnsi="Sakkal Majalla" w:cs="Sakkal Majalla"/>
          <w:color w:val="202124"/>
          <w:sz w:val="36"/>
          <w:szCs w:val="36"/>
          <w:rtl/>
        </w:rPr>
        <w:t xml:space="preserve"> يستطيع أن يثبتها بصفتها قوانين كلية استخلصها من بحثه</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-في انه لا </w:t>
      </w:r>
      <w:r w:rsidRPr="00404178">
        <w:rPr>
          <w:rFonts w:ascii="Sakkal Majalla" w:hAnsi="Sakkal Majalla" w:cs="Sakkal Majalla" w:hint="cs"/>
          <w:color w:val="202124"/>
          <w:sz w:val="36"/>
          <w:szCs w:val="36"/>
          <w:rtl/>
        </w:rPr>
        <w:t>مجال التنبؤ</w:t>
      </w:r>
      <w:r w:rsidRPr="00404178">
        <w:rPr>
          <w:rFonts w:ascii="Sakkal Majalla" w:hAnsi="Sakkal Majalla" w:cs="Sakkal Majalla"/>
          <w:color w:val="202124"/>
          <w:sz w:val="36"/>
          <w:szCs w:val="36"/>
          <w:rtl/>
        </w:rPr>
        <w:t xml:space="preserve"> </w:t>
      </w:r>
      <w:r w:rsidR="00C82DF1" w:rsidRPr="00404178">
        <w:rPr>
          <w:rFonts w:ascii="Sakkal Majalla" w:hAnsi="Sakkal Majalla" w:cs="Sakkal Majalla" w:hint="cs"/>
          <w:color w:val="202124"/>
          <w:sz w:val="36"/>
          <w:szCs w:val="36"/>
          <w:rtl/>
        </w:rPr>
        <w:t>التاريخي، والجزم</w:t>
      </w:r>
      <w:r w:rsidRPr="00404178">
        <w:rPr>
          <w:rFonts w:ascii="Sakkal Majalla" w:hAnsi="Sakkal Majalla" w:cs="Sakkal Majalla"/>
          <w:color w:val="202124"/>
          <w:sz w:val="36"/>
          <w:szCs w:val="36"/>
          <w:rtl/>
        </w:rPr>
        <w:t xml:space="preserve"> بالحوادث استنادا لأسبابها لان التاريخ لا يعيد</w:t>
      </w:r>
      <w:r w:rsidRPr="00404178">
        <w:rPr>
          <w:rFonts w:ascii="Simplified Arabic" w:hAnsi="Simplified Arabic" w:cs="Simplified Arabic"/>
          <w:color w:val="050505"/>
          <w:sz w:val="36"/>
          <w:szCs w:val="36"/>
          <w:rtl/>
        </w:rPr>
        <w:t xml:space="preserve"> نفسه</w:t>
      </w:r>
      <w:r w:rsidRPr="00404178">
        <w:rPr>
          <w:rFonts w:ascii="Sakkal Majalla" w:hAnsi="Sakkal Majalla" w:cs="Sakkal Majalla"/>
          <w:color w:val="202124"/>
          <w:sz w:val="36"/>
          <w:szCs w:val="36"/>
          <w:rtl/>
        </w:rPr>
        <w:t xml:space="preserve"> لكن يعدل </w:t>
      </w:r>
      <w:r w:rsidR="00C82DF1" w:rsidRPr="00404178">
        <w:rPr>
          <w:rFonts w:ascii="Sakkal Majalla" w:hAnsi="Sakkal Majalla" w:cs="Sakkal Majalla" w:hint="cs"/>
          <w:color w:val="202124"/>
          <w:sz w:val="36"/>
          <w:szCs w:val="36"/>
          <w:rtl/>
        </w:rPr>
        <w:t>نفسه.</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في ان التاريخ وجهات نظر،</w:t>
      </w:r>
      <w:r w:rsidR="00C82DF1" w:rsidRPr="00404178">
        <w:rPr>
          <w:rFonts w:ascii="Sakkal Majalla" w:hAnsi="Sakkal Majalla" w:cs="Sakkal Majalla" w:hint="cs"/>
          <w:color w:val="202124"/>
          <w:sz w:val="36"/>
          <w:szCs w:val="36"/>
          <w:rtl/>
        </w:rPr>
        <w:t xml:space="preserve"> </w:t>
      </w:r>
      <w:r w:rsidRPr="00404178">
        <w:rPr>
          <w:rFonts w:ascii="Sakkal Majalla" w:hAnsi="Sakkal Majalla" w:cs="Sakkal Majalla"/>
          <w:color w:val="202124"/>
          <w:sz w:val="36"/>
          <w:szCs w:val="36"/>
          <w:rtl/>
        </w:rPr>
        <w:t xml:space="preserve">فنقطة البدء بالنسبة إليهم ليست هي الماضي مجردا ولكن فهم واستيعاب مقتضيات الحاضر أخلاقية ودينية واقتصادية وسياسية واجتماعية ،ولما كانت مقتضيات الحاضر مختلفة غير متجانسة ،صارت الكتب التاريخية تعبر عن وجهات نظر أصحابها ،وهو </w:t>
      </w:r>
      <w:r w:rsidRPr="00404178">
        <w:rPr>
          <w:rFonts w:ascii="Sakkal Majalla" w:hAnsi="Sakkal Majalla" w:cs="Sakkal Majalla" w:hint="cs"/>
          <w:color w:val="202124"/>
          <w:sz w:val="36"/>
          <w:szCs w:val="36"/>
          <w:rtl/>
        </w:rPr>
        <w:t>أمر</w:t>
      </w:r>
      <w:r w:rsidRPr="00404178">
        <w:rPr>
          <w:rFonts w:ascii="Sakkal Majalla" w:hAnsi="Sakkal Majalla" w:cs="Sakkal Majalla"/>
          <w:color w:val="202124"/>
          <w:sz w:val="36"/>
          <w:szCs w:val="36"/>
          <w:rtl/>
        </w:rPr>
        <w:t xml:space="preserve"> يعود لعدة أسباب منها :</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-تعذر تخلص المؤرخ من الذاتية تجاه من يؤرخ لهم </w:t>
      </w:r>
      <w:r w:rsidRPr="00404178">
        <w:rPr>
          <w:rFonts w:ascii="Sakkal Majalla" w:hAnsi="Sakkal Majalla" w:cs="Sakkal Majalla" w:hint="cs"/>
          <w:color w:val="202124"/>
          <w:sz w:val="36"/>
          <w:szCs w:val="36"/>
          <w:rtl/>
        </w:rPr>
        <w:t>أو</w:t>
      </w:r>
      <w:r w:rsidRPr="00404178">
        <w:rPr>
          <w:rFonts w:ascii="Sakkal Majalla" w:hAnsi="Sakkal Majalla" w:cs="Sakkal Majalla"/>
          <w:color w:val="202124"/>
          <w:sz w:val="36"/>
          <w:szCs w:val="36"/>
          <w:rtl/>
        </w:rPr>
        <w:t xml:space="preserve"> ما </w:t>
      </w:r>
      <w:r w:rsidR="00C82DF1" w:rsidRPr="00404178">
        <w:rPr>
          <w:rFonts w:ascii="Sakkal Majalla" w:hAnsi="Sakkal Majalla" w:cs="Sakkal Majalla" w:hint="cs"/>
          <w:color w:val="202124"/>
          <w:sz w:val="36"/>
          <w:szCs w:val="36"/>
          <w:rtl/>
        </w:rPr>
        <w:t>يؤرخ.</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r w:rsidRPr="00404178">
        <w:rPr>
          <w:rFonts w:ascii="Sakkal Majalla" w:hAnsi="Sakkal Majalla" w:cs="Sakkal Majalla"/>
          <w:color w:val="202124"/>
          <w:sz w:val="36"/>
          <w:szCs w:val="36"/>
          <w:rtl/>
        </w:rPr>
        <w:t xml:space="preserve">-انتماء المؤرخ </w:t>
      </w:r>
      <w:r w:rsidRPr="00404178">
        <w:rPr>
          <w:rFonts w:ascii="Sakkal Majalla" w:hAnsi="Sakkal Majalla" w:cs="Sakkal Majalla" w:hint="cs"/>
          <w:color w:val="202124"/>
          <w:sz w:val="36"/>
          <w:szCs w:val="36"/>
          <w:rtl/>
        </w:rPr>
        <w:t>إلى</w:t>
      </w:r>
      <w:r w:rsidRPr="00404178">
        <w:rPr>
          <w:rFonts w:ascii="Sakkal Majalla" w:hAnsi="Sakkal Majalla" w:cs="Sakkal Majalla"/>
          <w:color w:val="202124"/>
          <w:sz w:val="36"/>
          <w:szCs w:val="36"/>
          <w:rtl/>
        </w:rPr>
        <w:t xml:space="preserve"> حزب </w:t>
      </w:r>
      <w:r w:rsidRPr="00404178">
        <w:rPr>
          <w:rFonts w:ascii="Sakkal Majalla" w:hAnsi="Sakkal Majalla" w:cs="Sakkal Majalla" w:hint="cs"/>
          <w:color w:val="202124"/>
          <w:sz w:val="36"/>
          <w:szCs w:val="36"/>
          <w:rtl/>
        </w:rPr>
        <w:t>أو</w:t>
      </w:r>
      <w:r w:rsidRPr="00404178">
        <w:rPr>
          <w:rFonts w:ascii="Sakkal Majalla" w:hAnsi="Sakkal Majalla" w:cs="Sakkal Majalla"/>
          <w:color w:val="202124"/>
          <w:sz w:val="36"/>
          <w:szCs w:val="36"/>
          <w:rtl/>
        </w:rPr>
        <w:t xml:space="preserve"> طبقة </w:t>
      </w:r>
      <w:r w:rsidRPr="00404178">
        <w:rPr>
          <w:rFonts w:ascii="Sakkal Majalla" w:hAnsi="Sakkal Majalla" w:cs="Sakkal Majalla" w:hint="cs"/>
          <w:color w:val="202124"/>
          <w:sz w:val="36"/>
          <w:szCs w:val="36"/>
          <w:rtl/>
        </w:rPr>
        <w:t>أو</w:t>
      </w:r>
      <w:r w:rsidRPr="00404178">
        <w:rPr>
          <w:rFonts w:ascii="Sakkal Majalla" w:hAnsi="Sakkal Majalla" w:cs="Sakkal Majalla"/>
          <w:color w:val="202124"/>
          <w:sz w:val="36"/>
          <w:szCs w:val="36"/>
          <w:rtl/>
        </w:rPr>
        <w:t xml:space="preserve"> طائفة </w:t>
      </w:r>
      <w:r w:rsidRPr="00404178">
        <w:rPr>
          <w:rFonts w:ascii="Sakkal Majalla" w:hAnsi="Sakkal Majalla" w:cs="Sakkal Majalla" w:hint="cs"/>
          <w:color w:val="202124"/>
          <w:sz w:val="36"/>
          <w:szCs w:val="36"/>
          <w:rtl/>
        </w:rPr>
        <w:t>أو</w:t>
      </w:r>
      <w:r w:rsidRPr="00404178">
        <w:rPr>
          <w:rFonts w:ascii="Sakkal Majalla" w:hAnsi="Sakkal Majalla" w:cs="Sakkal Majalla"/>
          <w:color w:val="202124"/>
          <w:sz w:val="36"/>
          <w:szCs w:val="36"/>
          <w:rtl/>
        </w:rPr>
        <w:t xml:space="preserve"> مذهب </w:t>
      </w:r>
      <w:r w:rsidR="00C82DF1" w:rsidRPr="00404178">
        <w:rPr>
          <w:rFonts w:ascii="Sakkal Majalla" w:hAnsi="Sakkal Majalla" w:cs="Sakkal Majalla" w:hint="cs"/>
          <w:color w:val="202124"/>
          <w:sz w:val="36"/>
          <w:szCs w:val="36"/>
          <w:rtl/>
        </w:rPr>
        <w:t>معين.</w:t>
      </w:r>
    </w:p>
    <w:p w:rsidR="005224E6" w:rsidRPr="00404178" w:rsidRDefault="005224E6" w:rsidP="005224E6">
      <w:pPr>
        <w:pStyle w:val="PrformatHTML"/>
        <w:shd w:val="clear" w:color="auto" w:fill="FFFFFF"/>
        <w:bidi/>
        <w:spacing w:line="276" w:lineRule="auto"/>
        <w:jc w:val="lowKashida"/>
        <w:rPr>
          <w:rFonts w:ascii="Sakkal Majalla" w:hAnsi="Sakkal Majalla" w:cs="Sakkal Majalla"/>
          <w:color w:val="202124"/>
          <w:sz w:val="36"/>
          <w:szCs w:val="36"/>
          <w:rtl/>
        </w:rPr>
      </w:pPr>
    </w:p>
    <w:p w:rsidR="00255F4C" w:rsidRPr="00404178" w:rsidRDefault="00FB28BB" w:rsidP="005224E6">
      <w:pPr>
        <w:bidi/>
        <w:rPr>
          <w:sz w:val="36"/>
          <w:szCs w:val="36"/>
        </w:rPr>
      </w:pPr>
    </w:p>
    <w:sectPr w:rsidR="00255F4C" w:rsidRPr="00404178" w:rsidSect="00C82DF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8BB" w:rsidRDefault="00FB28BB" w:rsidP="005224E6">
      <w:pPr>
        <w:spacing w:after="0" w:line="240" w:lineRule="auto"/>
      </w:pPr>
      <w:r>
        <w:separator/>
      </w:r>
    </w:p>
  </w:endnote>
  <w:endnote w:type="continuationSeparator" w:id="0">
    <w:p w:rsidR="00FB28BB" w:rsidRDefault="00FB28BB" w:rsidP="0052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8BB" w:rsidRDefault="00FB28BB" w:rsidP="005224E6">
      <w:pPr>
        <w:spacing w:after="0" w:line="240" w:lineRule="auto"/>
      </w:pPr>
      <w:r>
        <w:separator/>
      </w:r>
    </w:p>
  </w:footnote>
  <w:footnote w:type="continuationSeparator" w:id="0">
    <w:p w:rsidR="00FB28BB" w:rsidRDefault="00FB28BB" w:rsidP="00522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E6"/>
    <w:rsid w:val="003A640B"/>
    <w:rsid w:val="00404178"/>
    <w:rsid w:val="005224E6"/>
    <w:rsid w:val="007A3A09"/>
    <w:rsid w:val="00C82DF1"/>
    <w:rsid w:val="00FB28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9C0E0-4B13-42FA-AEAE-F7D89030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224E6"/>
    <w:rPr>
      <w:color w:val="0000FF"/>
      <w:u w:val="single"/>
    </w:rPr>
  </w:style>
  <w:style w:type="paragraph" w:styleId="Notedebasdepage">
    <w:name w:val="footnote text"/>
    <w:basedOn w:val="Normal"/>
    <w:link w:val="NotedebasdepageCar"/>
    <w:uiPriority w:val="99"/>
    <w:semiHidden/>
    <w:unhideWhenUsed/>
    <w:rsid w:val="005224E6"/>
    <w:pPr>
      <w:spacing w:after="200" w:line="276"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5224E6"/>
    <w:rPr>
      <w:rFonts w:ascii="Calibri" w:eastAsia="Calibri" w:hAnsi="Calibri" w:cs="Arial"/>
      <w:sz w:val="20"/>
      <w:szCs w:val="20"/>
    </w:rPr>
  </w:style>
  <w:style w:type="character" w:styleId="Appelnotedebasdep">
    <w:name w:val="footnote reference"/>
    <w:basedOn w:val="Policepardfaut"/>
    <w:uiPriority w:val="99"/>
    <w:semiHidden/>
    <w:unhideWhenUsed/>
    <w:rsid w:val="005224E6"/>
    <w:rPr>
      <w:vertAlign w:val="superscript"/>
    </w:rPr>
  </w:style>
  <w:style w:type="paragraph" w:styleId="PrformatHTML">
    <w:name w:val="HTML Preformatted"/>
    <w:basedOn w:val="Normal"/>
    <w:link w:val="PrformatHTMLCar"/>
    <w:uiPriority w:val="99"/>
    <w:semiHidden/>
    <w:unhideWhenUsed/>
    <w:rsid w:val="00522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224E6"/>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9%D9%82%D9%84" TargetMode="External"/><Relationship Id="rId3" Type="http://schemas.openxmlformats.org/officeDocument/2006/relationships/webSettings" Target="webSettings.xml"/><Relationship Id="rId7" Type="http://schemas.openxmlformats.org/officeDocument/2006/relationships/hyperlink" Target="https://ar.wikipedia.org/wiki/%D8%A5%D9%8A%D8%B7%D8%A7%D9%84%D9%8A%D8%A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D9%81%D9%84%D8%B3%D9%81%D8%A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ar.wikipedia.org/w/index.php?title=%D8%A7%D8%B3%D8%AA%D8%AF%D9%84%D8%A7%D9%84_%D8%B9%D9%82%D9%84%D9%8A&amp;action=edit&amp;redlink=1" TargetMode="External"/><Relationship Id="rId4" Type="http://schemas.openxmlformats.org/officeDocument/2006/relationships/footnotes" Target="footnotes.xml"/><Relationship Id="rId9" Type="http://schemas.openxmlformats.org/officeDocument/2006/relationships/hyperlink" Target="https://ar.wikipedia.org/wiki/%D8%A7%D9%82%D8%AA%D8%B5%D8%A7%D8%AF_(%D8%B9%D9%84%D9%8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1614</Words>
  <Characters>8880</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lokman boughadou</dc:creator>
  <cp:keywords/>
  <dc:description/>
  <cp:lastModifiedBy>lokman boughadou</cp:lastModifiedBy>
  <cp:revision>2</cp:revision>
  <dcterms:created xsi:type="dcterms:W3CDTF">2022-11-21T11:16:00Z</dcterms:created>
  <dcterms:modified xsi:type="dcterms:W3CDTF">2022-11-21T11:32:00Z</dcterms:modified>
</cp:coreProperties>
</file>