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CB" w:rsidRDefault="006948CB" w:rsidP="006948CB">
      <w:pPr>
        <w:pStyle w:val="PrformatHTML"/>
        <w:shd w:val="clear" w:color="auto" w:fill="FFFFFF"/>
        <w:bidi/>
        <w:spacing w:line="276" w:lineRule="auto"/>
        <w:jc w:val="center"/>
        <w:rPr>
          <w:rFonts w:ascii="Sakkal Majalla" w:hAnsi="Sakkal Majalla" w:cs="Sakkal Majalla"/>
          <w:b/>
          <w:bCs/>
          <w:color w:val="202124"/>
          <w:sz w:val="44"/>
          <w:szCs w:val="44"/>
          <w:rtl/>
        </w:rPr>
      </w:pPr>
      <w:r>
        <w:rPr>
          <w:rFonts w:ascii="Sakkal Majalla" w:hAnsi="Sakkal Majalla" w:cs="Sakkal Majalla" w:hint="cs"/>
          <w:b/>
          <w:bCs/>
          <w:color w:val="202124"/>
          <w:sz w:val="44"/>
          <w:szCs w:val="44"/>
          <w:rtl/>
        </w:rPr>
        <w:t xml:space="preserve">محاضرات في المدارس التاريخية </w:t>
      </w:r>
    </w:p>
    <w:p w:rsidR="00406232" w:rsidRPr="00406232" w:rsidRDefault="00406232" w:rsidP="006948CB">
      <w:pPr>
        <w:pStyle w:val="PrformatHTML"/>
        <w:shd w:val="clear" w:color="auto" w:fill="FFFFFF"/>
        <w:bidi/>
        <w:spacing w:line="276" w:lineRule="auto"/>
        <w:jc w:val="center"/>
        <w:rPr>
          <w:rFonts w:ascii="Sakkal Majalla" w:hAnsi="Sakkal Majalla" w:cs="Sakkal Majalla"/>
          <w:b/>
          <w:bCs/>
          <w:color w:val="202124"/>
          <w:sz w:val="44"/>
          <w:szCs w:val="44"/>
          <w:rtl/>
        </w:rPr>
      </w:pPr>
      <w:r w:rsidRPr="00406232">
        <w:rPr>
          <w:rFonts w:ascii="Sakkal Majalla" w:hAnsi="Sakkal Majalla" w:cs="Sakkal Majalla" w:hint="cs"/>
          <w:b/>
          <w:bCs/>
          <w:color w:val="202124"/>
          <w:sz w:val="44"/>
          <w:szCs w:val="44"/>
          <w:rtl/>
        </w:rPr>
        <w:t>مدخل عام:</w:t>
      </w:r>
    </w:p>
    <w:p w:rsidR="00406232" w:rsidRPr="006948CB" w:rsidRDefault="00406232" w:rsidP="00406232">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color w:val="202124"/>
          <w:sz w:val="42"/>
          <w:szCs w:val="42"/>
          <w:rtl/>
        </w:rPr>
        <w:t xml:space="preserve">تتجلى أهمية هذه </w:t>
      </w:r>
      <w:r w:rsidRPr="006948CB">
        <w:rPr>
          <w:rFonts w:ascii="Sakkal Majalla" w:hAnsi="Sakkal Majalla" w:cs="Sakkal Majalla" w:hint="cs"/>
          <w:color w:val="202124"/>
          <w:sz w:val="42"/>
          <w:szCs w:val="42"/>
          <w:rtl/>
        </w:rPr>
        <w:t>المادة التاريخية</w:t>
      </w:r>
      <w:r w:rsidRPr="006948CB">
        <w:rPr>
          <w:rFonts w:ascii="Sakkal Majalla" w:hAnsi="Sakkal Majalla" w:cs="Sakkal Majalla"/>
          <w:color w:val="202124"/>
          <w:sz w:val="42"/>
          <w:szCs w:val="42"/>
          <w:rtl/>
        </w:rPr>
        <w:t xml:space="preserve"> التي نضعها بين يدي الطلبة في مختلف أقسام </w:t>
      </w:r>
      <w:r w:rsidRPr="006948CB">
        <w:rPr>
          <w:rFonts w:ascii="Sakkal Majalla" w:hAnsi="Sakkal Majalla" w:cs="Sakkal Majalla" w:hint="cs"/>
          <w:color w:val="202124"/>
          <w:sz w:val="42"/>
          <w:szCs w:val="42"/>
          <w:rtl/>
        </w:rPr>
        <w:t>التاريخ، في</w:t>
      </w:r>
      <w:r w:rsidRPr="006948CB">
        <w:rPr>
          <w:rFonts w:ascii="Sakkal Majalla" w:hAnsi="Sakkal Majalla" w:cs="Sakkal Majalla"/>
          <w:color w:val="202124"/>
          <w:sz w:val="42"/>
          <w:szCs w:val="42"/>
          <w:rtl/>
        </w:rPr>
        <w:t xml:space="preserve"> محاولة الغوص عوالم عملية التاريخ </w:t>
      </w:r>
      <w:r w:rsidRPr="006948CB">
        <w:rPr>
          <w:rFonts w:ascii="Sakkal Majalla" w:hAnsi="Sakkal Majalla" w:cs="Sakkal Majalla" w:hint="cs"/>
          <w:color w:val="202124"/>
          <w:sz w:val="42"/>
          <w:szCs w:val="42"/>
          <w:rtl/>
        </w:rPr>
        <w:t>والتأريخ، وهي</w:t>
      </w:r>
      <w:r w:rsidRPr="006948CB">
        <w:rPr>
          <w:rFonts w:ascii="Sakkal Majalla" w:hAnsi="Sakkal Majalla" w:cs="Sakkal Majalla"/>
          <w:color w:val="202124"/>
          <w:sz w:val="42"/>
          <w:szCs w:val="42"/>
          <w:rtl/>
        </w:rPr>
        <w:t xml:space="preserve"> بقدر ما تتميز بالمتعة لارتباطها بأصول المادة التاريخية والفعل التاريخي فإنها تمتاز بشيء من التعقيد بحكم اتصالها بالفلسفة وبالأخص الفلسفة </w:t>
      </w:r>
      <w:r w:rsidRPr="006948CB">
        <w:rPr>
          <w:rFonts w:ascii="Sakkal Majalla" w:hAnsi="Sakkal Majalla" w:cs="Sakkal Majalla" w:hint="cs"/>
          <w:color w:val="202124"/>
          <w:sz w:val="42"/>
          <w:szCs w:val="42"/>
          <w:rtl/>
        </w:rPr>
        <w:t>الغربية، ومن</w:t>
      </w:r>
      <w:r w:rsidRPr="006948CB">
        <w:rPr>
          <w:rFonts w:ascii="Sakkal Majalla" w:hAnsi="Sakkal Majalla" w:cs="Sakkal Majalla"/>
          <w:color w:val="202124"/>
          <w:sz w:val="42"/>
          <w:szCs w:val="42"/>
          <w:rtl/>
        </w:rPr>
        <w:t xml:space="preserve"> ثم يتوجب تحصيل بعض المبادئ الأساسية الفلسفية التي تساعد على </w:t>
      </w:r>
      <w:r w:rsidRPr="006948CB">
        <w:rPr>
          <w:rFonts w:ascii="Sakkal Majalla" w:hAnsi="Sakkal Majalla" w:cs="Sakkal Majalla" w:hint="cs"/>
          <w:color w:val="202124"/>
          <w:sz w:val="42"/>
          <w:szCs w:val="42"/>
          <w:rtl/>
        </w:rPr>
        <w:t>التحصيل.</w:t>
      </w:r>
    </w:p>
    <w:p w:rsidR="00406232" w:rsidRPr="006948CB" w:rsidRDefault="00406232" w:rsidP="00406232">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color w:val="202124"/>
          <w:sz w:val="42"/>
          <w:szCs w:val="42"/>
          <w:rtl/>
        </w:rPr>
        <w:t xml:space="preserve">ومن اجل ذلك نحاول </w:t>
      </w:r>
      <w:r w:rsidRPr="006948CB">
        <w:rPr>
          <w:rFonts w:ascii="Sakkal Majalla" w:hAnsi="Sakkal Majalla" w:cs="Sakkal Majalla" w:hint="cs"/>
          <w:color w:val="202124"/>
          <w:sz w:val="42"/>
          <w:szCs w:val="42"/>
          <w:rtl/>
        </w:rPr>
        <w:t>ال</w:t>
      </w:r>
      <w:r w:rsidRPr="006948CB">
        <w:rPr>
          <w:rFonts w:ascii="Sakkal Majalla" w:hAnsi="Sakkal Majalla" w:cs="Sakkal Majalla" w:hint="cs"/>
          <w:color w:val="202124"/>
          <w:sz w:val="42"/>
          <w:szCs w:val="42"/>
          <w:rtl/>
        </w:rPr>
        <w:t>مدخل الفصل</w:t>
      </w:r>
      <w:r w:rsidRPr="006948CB">
        <w:rPr>
          <w:rFonts w:ascii="Sakkal Majalla" w:hAnsi="Sakkal Majalla" w:cs="Sakkal Majalla" w:hint="cs"/>
          <w:color w:val="202124"/>
          <w:sz w:val="42"/>
          <w:szCs w:val="42"/>
          <w:rtl/>
        </w:rPr>
        <w:t xml:space="preserve"> بين</w:t>
      </w:r>
      <w:r w:rsidRPr="006948CB">
        <w:rPr>
          <w:rFonts w:ascii="Sakkal Majalla" w:hAnsi="Sakkal Majalla" w:cs="Sakkal Majalla"/>
          <w:color w:val="202124"/>
          <w:sz w:val="42"/>
          <w:szCs w:val="42"/>
          <w:rtl/>
        </w:rPr>
        <w:t xml:space="preserve"> </w:t>
      </w:r>
      <w:r w:rsidRPr="006948CB">
        <w:rPr>
          <w:rFonts w:ascii="Sakkal Majalla" w:hAnsi="Sakkal Majalla" w:cs="Sakkal Majalla" w:hint="cs"/>
          <w:color w:val="202124"/>
          <w:sz w:val="42"/>
          <w:szCs w:val="42"/>
          <w:rtl/>
        </w:rPr>
        <w:t>المدارس التاريخية في بعدها الفلسفي والمدارس التاريخية في بعدها التقني او المنهجي أي أصول صناعة التاريخ:</w:t>
      </w:r>
    </w:p>
    <w:p w:rsidR="00406232" w:rsidRPr="006948CB" w:rsidRDefault="00406232" w:rsidP="00305558">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color w:val="202124"/>
          <w:sz w:val="42"/>
          <w:szCs w:val="42"/>
          <w:rtl/>
        </w:rPr>
        <w:t>فالجانب</w:t>
      </w:r>
      <w:r w:rsidRPr="006948CB">
        <w:rPr>
          <w:rFonts w:ascii="Sakkal Majalla" w:hAnsi="Sakkal Majalla" w:cs="Sakkal Majalla" w:hint="cs"/>
          <w:color w:val="202124"/>
          <w:sz w:val="42"/>
          <w:szCs w:val="42"/>
          <w:rtl/>
        </w:rPr>
        <w:t xml:space="preserve"> الأول يرتبط بالأصول النظرية والفكرية للمدارس التاريخية من حيث الدلالات والأبعاد كما هو الحال بالنسبة للمدرسة</w:t>
      </w:r>
      <w:r w:rsidRPr="006948CB">
        <w:rPr>
          <w:rFonts w:ascii="Sakkal Majalla" w:hAnsi="Sakkal Majalla" w:cs="Sakkal Majalla" w:hint="cs"/>
          <w:color w:val="202124"/>
          <w:sz w:val="42"/>
          <w:szCs w:val="42"/>
          <w:rtl/>
        </w:rPr>
        <w:t xml:space="preserve"> الإنسانية والعقلانية والمدرسة</w:t>
      </w:r>
      <w:r w:rsidRPr="006948CB">
        <w:rPr>
          <w:rFonts w:ascii="Sakkal Majalla" w:hAnsi="Sakkal Majalla" w:cs="Sakkal Majalla" w:hint="cs"/>
          <w:color w:val="202124"/>
          <w:sz w:val="42"/>
          <w:szCs w:val="42"/>
          <w:rtl/>
        </w:rPr>
        <w:t xml:space="preserve"> المادية في محاولتها إضفاء الطابع المادي على السيرورة التاريخية، اما الجانب الثاني فيرتبط بالمدارس ذات </w:t>
      </w:r>
      <w:r w:rsidR="00305558" w:rsidRPr="006948CB">
        <w:rPr>
          <w:rFonts w:ascii="Sakkal Majalla" w:hAnsi="Sakkal Majalla" w:cs="Sakkal Majalla" w:hint="cs"/>
          <w:color w:val="202124"/>
          <w:sz w:val="42"/>
          <w:szCs w:val="42"/>
          <w:rtl/>
        </w:rPr>
        <w:t>التوجه المنهجي</w:t>
      </w:r>
      <w:r w:rsidRPr="006948CB">
        <w:rPr>
          <w:rFonts w:ascii="Sakkal Majalla" w:hAnsi="Sakkal Majalla" w:cs="Sakkal Majalla" w:hint="cs"/>
          <w:color w:val="202124"/>
          <w:sz w:val="42"/>
          <w:szCs w:val="42"/>
          <w:rtl/>
        </w:rPr>
        <w:t xml:space="preserve"> </w:t>
      </w:r>
      <w:r w:rsidR="00305558" w:rsidRPr="006948CB">
        <w:rPr>
          <w:rFonts w:ascii="Sakkal Majalla" w:hAnsi="Sakkal Majalla" w:cs="Sakkal Majalla" w:hint="cs"/>
          <w:color w:val="202124"/>
          <w:sz w:val="42"/>
          <w:szCs w:val="42"/>
          <w:rtl/>
        </w:rPr>
        <w:t>الممزوج بالجاني الفكري والنظري لكن مع التركيز على</w:t>
      </w:r>
      <w:r w:rsidRPr="006948CB">
        <w:rPr>
          <w:rFonts w:ascii="Sakkal Majalla" w:hAnsi="Sakkal Majalla" w:cs="Sakkal Majalla" w:hint="cs"/>
          <w:color w:val="202124"/>
          <w:sz w:val="42"/>
          <w:szCs w:val="42"/>
          <w:rtl/>
        </w:rPr>
        <w:t xml:space="preserve"> اليات الكتابة التاريخية </w:t>
      </w:r>
      <w:r w:rsidR="00305558" w:rsidRPr="006948CB">
        <w:rPr>
          <w:rFonts w:ascii="Sakkal Majalla" w:hAnsi="Sakkal Majalla" w:cs="Sakkal Majalla" w:hint="cs"/>
          <w:color w:val="202124"/>
          <w:sz w:val="42"/>
          <w:szCs w:val="42"/>
          <w:rtl/>
        </w:rPr>
        <w:t>وفنونها. كالتاريخانية والحوليات والبنائية.</w:t>
      </w:r>
    </w:p>
    <w:p w:rsidR="00406232" w:rsidRPr="006948CB" w:rsidRDefault="006948CB" w:rsidP="006948CB">
      <w:pPr>
        <w:pStyle w:val="PrformatHTML"/>
        <w:shd w:val="clear" w:color="auto" w:fill="FFFFFF"/>
        <w:bidi/>
        <w:spacing w:line="276" w:lineRule="auto"/>
        <w:jc w:val="lowKashida"/>
        <w:rPr>
          <w:rFonts w:ascii="Sakkal Majalla" w:hAnsi="Sakkal Majalla" w:cs="Sakkal Majalla"/>
          <w:b/>
          <w:bCs/>
          <w:color w:val="202124"/>
          <w:sz w:val="42"/>
          <w:szCs w:val="42"/>
          <w:rtl/>
        </w:rPr>
      </w:pPr>
      <w:bookmarkStart w:id="0" w:name="_GoBack"/>
      <w:bookmarkEnd w:id="0"/>
      <w:r w:rsidRPr="006948CB">
        <w:rPr>
          <w:rFonts w:ascii="Sakkal Majalla" w:hAnsi="Sakkal Majalla" w:cs="Sakkal Majalla" w:hint="cs"/>
          <w:b/>
          <w:bCs/>
          <w:color w:val="202124"/>
          <w:sz w:val="42"/>
          <w:szCs w:val="42"/>
          <w:rtl/>
        </w:rPr>
        <w:t>1-المصطلح</w:t>
      </w:r>
      <w:r w:rsidR="00406232" w:rsidRPr="006948CB">
        <w:rPr>
          <w:rFonts w:ascii="Sakkal Majalla" w:hAnsi="Sakkal Majalla" w:cs="Sakkal Majalla" w:hint="cs"/>
          <w:b/>
          <w:bCs/>
          <w:color w:val="202124"/>
          <w:sz w:val="42"/>
          <w:szCs w:val="42"/>
          <w:rtl/>
        </w:rPr>
        <w:t xml:space="preserve"> وا</w:t>
      </w:r>
      <w:r w:rsidRPr="006948CB">
        <w:rPr>
          <w:rFonts w:ascii="Sakkal Majalla" w:hAnsi="Sakkal Majalla" w:cs="Sakkal Majalla" w:hint="cs"/>
          <w:b/>
          <w:bCs/>
          <w:color w:val="202124"/>
          <w:sz w:val="42"/>
          <w:szCs w:val="42"/>
          <w:rtl/>
        </w:rPr>
        <w:t>لدلالات</w:t>
      </w:r>
      <w:r w:rsidR="00406232" w:rsidRPr="006948CB">
        <w:rPr>
          <w:rFonts w:ascii="Sakkal Majalla" w:hAnsi="Sakkal Majalla" w:cs="Sakkal Majalla" w:hint="cs"/>
          <w:b/>
          <w:bCs/>
          <w:color w:val="202124"/>
          <w:sz w:val="42"/>
          <w:szCs w:val="42"/>
          <w:rtl/>
        </w:rPr>
        <w:t>:</w:t>
      </w:r>
    </w:p>
    <w:p w:rsidR="00406232" w:rsidRPr="006948CB" w:rsidRDefault="00406232" w:rsidP="00305558">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t xml:space="preserve">يختلف علماء التاريخ في تصنيف العلم فبينما تحيله المدرسة الأمريكية إلى فئة العلوم </w:t>
      </w:r>
      <w:r w:rsidR="006948CB" w:rsidRPr="006948CB">
        <w:rPr>
          <w:rFonts w:ascii="Sakkal Majalla" w:hAnsi="Sakkal Majalla" w:cs="Sakkal Majalla" w:hint="cs"/>
          <w:color w:val="202124"/>
          <w:sz w:val="42"/>
          <w:szCs w:val="42"/>
          <w:rtl/>
        </w:rPr>
        <w:t>الاجتماعية، يصنفه</w:t>
      </w:r>
      <w:r w:rsidRPr="006948CB">
        <w:rPr>
          <w:rFonts w:ascii="Sakkal Majalla" w:hAnsi="Sakkal Majalla" w:cs="Sakkal Majalla" w:hint="cs"/>
          <w:color w:val="202124"/>
          <w:sz w:val="42"/>
          <w:szCs w:val="42"/>
          <w:rtl/>
        </w:rPr>
        <w:t xml:space="preserve"> الفرنسيون في خانة العلوم </w:t>
      </w:r>
      <w:r w:rsidR="006948CB" w:rsidRPr="006948CB">
        <w:rPr>
          <w:rFonts w:ascii="Sakkal Majalla" w:hAnsi="Sakkal Majalla" w:cs="Sakkal Majalla" w:hint="cs"/>
          <w:color w:val="202124"/>
          <w:sz w:val="42"/>
          <w:szCs w:val="42"/>
          <w:rtl/>
        </w:rPr>
        <w:t>الإنسانية. وبالتالي</w:t>
      </w:r>
      <w:r w:rsidRPr="006948CB">
        <w:rPr>
          <w:rFonts w:ascii="Sakkal Majalla" w:hAnsi="Sakkal Majalla" w:cs="Sakkal Majalla" w:hint="cs"/>
          <w:color w:val="202124"/>
          <w:sz w:val="42"/>
          <w:szCs w:val="42"/>
          <w:rtl/>
        </w:rPr>
        <w:t xml:space="preserve"> فعلم </w:t>
      </w:r>
      <w:r w:rsidR="006948CB" w:rsidRPr="006948CB">
        <w:rPr>
          <w:rFonts w:ascii="Sakkal Majalla" w:hAnsi="Sakkal Majalla" w:cs="Sakkal Majalla" w:hint="cs"/>
          <w:color w:val="202124"/>
          <w:sz w:val="42"/>
          <w:szCs w:val="42"/>
          <w:rtl/>
        </w:rPr>
        <w:t>التاريخ في</w:t>
      </w:r>
      <w:r w:rsidRPr="006948CB">
        <w:rPr>
          <w:rFonts w:ascii="Sakkal Majalla" w:hAnsi="Sakkal Majalla" w:cs="Sakkal Majalla" w:hint="cs"/>
          <w:color w:val="202124"/>
          <w:sz w:val="42"/>
          <w:szCs w:val="42"/>
          <w:rtl/>
        </w:rPr>
        <w:t xml:space="preserve"> كل الأحوال جزء من العلوم الإنسانية والاجتماعية المشتملة على علوم النفس والاجتماع والانثروبولوجيا والديمغرافيا والجغرافيا.</w:t>
      </w:r>
    </w:p>
    <w:p w:rsidR="00406232" w:rsidRPr="006948CB" w:rsidRDefault="00406232" w:rsidP="00305558">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lastRenderedPageBreak/>
        <w:t xml:space="preserve">غير انه من أقدم العلوم التي كتب حولها </w:t>
      </w:r>
      <w:r w:rsidR="00305558" w:rsidRPr="006948CB">
        <w:rPr>
          <w:rFonts w:ascii="Sakkal Majalla" w:hAnsi="Sakkal Majalla" w:cs="Sakkal Majalla" w:hint="cs"/>
          <w:color w:val="202124"/>
          <w:sz w:val="42"/>
          <w:szCs w:val="42"/>
          <w:rtl/>
        </w:rPr>
        <w:t>البشر، وكانت</w:t>
      </w:r>
      <w:r w:rsidRPr="006948CB">
        <w:rPr>
          <w:rFonts w:ascii="Sakkal Majalla" w:hAnsi="Sakkal Majalla" w:cs="Sakkal Majalla" w:hint="cs"/>
          <w:color w:val="202124"/>
          <w:sz w:val="42"/>
          <w:szCs w:val="42"/>
          <w:rtl/>
        </w:rPr>
        <w:t xml:space="preserve"> أولى الكتابات في هذا المجال تعود إلى العصر </w:t>
      </w:r>
      <w:r w:rsidR="00305558" w:rsidRPr="006948CB">
        <w:rPr>
          <w:rFonts w:ascii="Sakkal Majalla" w:hAnsi="Sakkal Majalla" w:cs="Sakkal Majalla" w:hint="cs"/>
          <w:color w:val="202124"/>
          <w:sz w:val="42"/>
          <w:szCs w:val="42"/>
          <w:rtl/>
        </w:rPr>
        <w:t>اليوناني، بفضل</w:t>
      </w:r>
      <w:r w:rsidRPr="006948CB">
        <w:rPr>
          <w:rFonts w:ascii="Sakkal Majalla" w:hAnsi="Sakkal Majalla" w:cs="Sakkal Majalla" w:hint="cs"/>
          <w:color w:val="202124"/>
          <w:sz w:val="42"/>
          <w:szCs w:val="42"/>
          <w:rtl/>
        </w:rPr>
        <w:t xml:space="preserve"> كتابات </w:t>
      </w:r>
      <w:r w:rsidR="00305558" w:rsidRPr="006948CB">
        <w:rPr>
          <w:rFonts w:ascii="Sakkal Majalla" w:hAnsi="Sakkal Majalla" w:cs="Sakkal Majalla" w:hint="cs"/>
          <w:color w:val="202124"/>
          <w:sz w:val="42"/>
          <w:szCs w:val="42"/>
          <w:rtl/>
        </w:rPr>
        <w:t>هيرودوت إذ</w:t>
      </w:r>
      <w:r w:rsidRPr="006948CB">
        <w:rPr>
          <w:rFonts w:ascii="Sakkal Majalla" w:hAnsi="Sakkal Majalla" w:cs="Sakkal Majalla" w:hint="cs"/>
          <w:color w:val="202124"/>
          <w:sz w:val="42"/>
          <w:szCs w:val="42"/>
          <w:rtl/>
        </w:rPr>
        <w:t xml:space="preserve"> "</w:t>
      </w:r>
      <w:r w:rsidRPr="006948CB">
        <w:rPr>
          <w:rFonts w:ascii="Sakkal Majalla" w:hAnsi="Sakkal Majalla" w:cs="Sakkal Majalla"/>
          <w:color w:val="202124"/>
          <w:sz w:val="42"/>
          <w:szCs w:val="42"/>
          <w:rtl/>
        </w:rPr>
        <w:t xml:space="preserve">قبل هيرودوت كانت أعمال الكتاب القدامى، تقتصر على القصص، ولكنه عني بالكشف عن الحقيقة وما يتبعها من معان، مما جعله إماما للتاريخ، وتحولت الأساطير على يديه إلى تاريخ علمي، بل أصبح التاريخ في نظره دراسة </w:t>
      </w:r>
      <w:r w:rsidRPr="006948CB">
        <w:rPr>
          <w:rFonts w:ascii="Sakkal Majalla" w:hAnsi="Sakkal Majalla" w:cs="Sakkal Majalla" w:hint="cs"/>
          <w:color w:val="202124"/>
          <w:sz w:val="42"/>
          <w:szCs w:val="42"/>
          <w:rtl/>
        </w:rPr>
        <w:t>اجتماعية</w:t>
      </w:r>
      <w:r w:rsidRPr="006948CB">
        <w:rPr>
          <w:rFonts w:ascii="Sakkal Majalla" w:hAnsi="Sakkal Majalla" w:cs="Sakkal Majalla"/>
          <w:color w:val="202124"/>
          <w:sz w:val="42"/>
          <w:szCs w:val="42"/>
          <w:rtl/>
        </w:rPr>
        <w:t xml:space="preserve"> تتميز عن دراسة ال</w:t>
      </w:r>
      <w:r w:rsidRPr="006948CB">
        <w:rPr>
          <w:rFonts w:ascii="Sakkal Majalla" w:hAnsi="Sakkal Majalla" w:cs="Sakkal Majalla" w:hint="cs"/>
          <w:color w:val="202124"/>
          <w:sz w:val="42"/>
          <w:szCs w:val="42"/>
          <w:rtl/>
        </w:rPr>
        <w:t>أ</w:t>
      </w:r>
      <w:r w:rsidRPr="006948CB">
        <w:rPr>
          <w:rFonts w:ascii="Sakkal Majalla" w:hAnsi="Sakkal Majalla" w:cs="Sakkal Majalla"/>
          <w:color w:val="202124"/>
          <w:sz w:val="42"/>
          <w:szCs w:val="42"/>
          <w:rtl/>
        </w:rPr>
        <w:t>ساطير</w:t>
      </w:r>
      <w:r w:rsidRPr="006948CB">
        <w:rPr>
          <w:rFonts w:ascii="Sakkal Majalla" w:hAnsi="Sakkal Majalla" w:cs="Sakkal Majalla" w:hint="cs"/>
          <w:color w:val="202124"/>
          <w:sz w:val="42"/>
          <w:szCs w:val="42"/>
          <w:rtl/>
        </w:rPr>
        <w:t xml:space="preserve">". ومفردة </w:t>
      </w:r>
      <w:r w:rsidR="00305558" w:rsidRPr="006948CB">
        <w:rPr>
          <w:rFonts w:ascii="Sakkal Majalla" w:hAnsi="Sakkal Majalla" w:cs="Sakkal Majalla" w:hint="cs"/>
          <w:color w:val="202124"/>
          <w:sz w:val="42"/>
          <w:szCs w:val="42"/>
          <w:rtl/>
        </w:rPr>
        <w:t xml:space="preserve">التاريخ </w:t>
      </w:r>
      <w:r w:rsidR="00305558" w:rsidRPr="006948CB">
        <w:rPr>
          <w:rFonts w:ascii="Sakkal Majalla" w:hAnsi="Sakkal Majalla" w:cs="Sakkal Majalla"/>
          <w:color w:val="202124"/>
          <w:sz w:val="42"/>
          <w:szCs w:val="42"/>
        </w:rPr>
        <w:t xml:space="preserve">historique </w:t>
      </w:r>
      <w:r w:rsidR="00305558" w:rsidRPr="006948CB">
        <w:rPr>
          <w:rFonts w:ascii="Sakkal Majalla" w:hAnsi="Sakkal Majalla" w:cs="Sakkal Majalla" w:hint="cs"/>
          <w:color w:val="202124"/>
          <w:sz w:val="42"/>
          <w:szCs w:val="42"/>
          <w:rtl/>
        </w:rPr>
        <w:t>معناها</w:t>
      </w:r>
      <w:r w:rsidRPr="006948CB">
        <w:rPr>
          <w:rFonts w:ascii="Sakkal Majalla" w:hAnsi="Sakkal Majalla" w:cs="Sakkal Majalla" w:hint="cs"/>
          <w:color w:val="202124"/>
          <w:sz w:val="42"/>
          <w:szCs w:val="42"/>
          <w:rtl/>
        </w:rPr>
        <w:t xml:space="preserve"> قديما هو البحث او بعد النظر عند </w:t>
      </w:r>
      <w:r w:rsidR="00305558" w:rsidRPr="006948CB">
        <w:rPr>
          <w:rFonts w:ascii="Sakkal Majalla" w:hAnsi="Sakkal Majalla" w:cs="Sakkal Majalla" w:hint="cs"/>
          <w:color w:val="202124"/>
          <w:sz w:val="42"/>
          <w:szCs w:val="42"/>
          <w:rtl/>
        </w:rPr>
        <w:t>اليونانيين.</w:t>
      </w:r>
    </w:p>
    <w:p w:rsidR="00406232" w:rsidRPr="006948CB" w:rsidRDefault="00406232" w:rsidP="00406232">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t xml:space="preserve"> عندما بدأت المفردة تخرج من العربية انقسمت إلى تاريخ وتأريخ ،فالأولى معناها (البحث عن الحقيقة وجمع الحوادث) ومنها قول سفيان الثوري "إذا استعمل الرواة الكذب استعملنا لهم التاريخ"  والثانية تعني (التزمين او الحوليات او كتابة وتدوين التاريخ ).والحق ان دراسة التاريخ عند المسلمون انما كانت وثيقة الصلة بالتراث الديني وكيفية جمعه ونقله صحيحا للأجيال  فارتبط علم التاريخ ب</w:t>
      </w:r>
      <w:r w:rsidRPr="006948CB">
        <w:rPr>
          <w:rFonts w:ascii="Sakkal Majalla" w:hAnsi="Sakkal Majalla" w:cs="Sakkal Majalla"/>
          <w:color w:val="202124"/>
          <w:sz w:val="42"/>
          <w:szCs w:val="42"/>
          <w:rtl/>
        </w:rPr>
        <w:t xml:space="preserve">الدراسات المتصلة بالعقيدة كالتفسير وعلوم الحديث، وبدت الحاجة إلى </w:t>
      </w:r>
      <w:r w:rsidRPr="006948CB">
        <w:rPr>
          <w:rFonts w:ascii="Sakkal Majalla" w:hAnsi="Sakkal Majalla" w:cs="Sakkal Majalla" w:hint="cs"/>
          <w:color w:val="202124"/>
          <w:sz w:val="42"/>
          <w:szCs w:val="42"/>
          <w:rtl/>
        </w:rPr>
        <w:t>معرفة</w:t>
      </w:r>
      <w:r w:rsidRPr="006948CB">
        <w:rPr>
          <w:rFonts w:ascii="Sakkal Majalla" w:hAnsi="Sakkal Majalla" w:cs="Sakkal Majalla"/>
          <w:color w:val="202124"/>
          <w:sz w:val="42"/>
          <w:szCs w:val="42"/>
          <w:rtl/>
        </w:rPr>
        <w:t xml:space="preserve"> الأعلام، والأماكن الواردة في القرآن، كما أ</w:t>
      </w:r>
      <w:r w:rsidRPr="006948CB">
        <w:rPr>
          <w:rFonts w:ascii="Sakkal Majalla" w:hAnsi="Sakkal Majalla" w:cs="Sakkal Majalla" w:hint="cs"/>
          <w:color w:val="202124"/>
          <w:sz w:val="42"/>
          <w:szCs w:val="42"/>
          <w:rtl/>
        </w:rPr>
        <w:t>ض</w:t>
      </w:r>
      <w:r w:rsidRPr="006948CB">
        <w:rPr>
          <w:rFonts w:ascii="Sakkal Majalla" w:hAnsi="Sakkal Majalla" w:cs="Sakkal Majalla"/>
          <w:color w:val="202124"/>
          <w:sz w:val="42"/>
          <w:szCs w:val="42"/>
          <w:rtl/>
        </w:rPr>
        <w:t xml:space="preserve">حت الحاجة إلى جمع السيرة النبوية، وما يتصل بها من أخبار المغازي والفتوح وسير الصحابة والتابعين، </w:t>
      </w:r>
      <w:r w:rsidRPr="006948CB">
        <w:rPr>
          <w:rFonts w:ascii="Sakkal Majalla" w:hAnsi="Sakkal Majalla" w:cs="Sakkal Majalla" w:hint="cs"/>
          <w:color w:val="202124"/>
          <w:sz w:val="42"/>
          <w:szCs w:val="42"/>
          <w:rtl/>
        </w:rPr>
        <w:t>هكذا</w:t>
      </w:r>
      <w:r w:rsidRPr="006948CB">
        <w:rPr>
          <w:rFonts w:ascii="Sakkal Majalla" w:hAnsi="Sakkal Majalla" w:cs="Sakkal Majalla"/>
          <w:color w:val="202124"/>
          <w:sz w:val="42"/>
          <w:szCs w:val="42"/>
          <w:rtl/>
        </w:rPr>
        <w:t xml:space="preserve"> </w:t>
      </w:r>
      <w:r w:rsidRPr="006948CB">
        <w:rPr>
          <w:rFonts w:ascii="Sakkal Majalla" w:hAnsi="Sakkal Majalla" w:cs="Sakkal Majalla" w:hint="cs"/>
          <w:color w:val="202124"/>
          <w:sz w:val="42"/>
          <w:szCs w:val="42"/>
          <w:rtl/>
        </w:rPr>
        <w:t>ظهرت</w:t>
      </w:r>
      <w:r w:rsidRPr="006948CB">
        <w:rPr>
          <w:rFonts w:ascii="Sakkal Majalla" w:hAnsi="Sakkal Majalla" w:cs="Sakkal Majalla"/>
          <w:color w:val="202124"/>
          <w:sz w:val="42"/>
          <w:szCs w:val="42"/>
          <w:rtl/>
        </w:rPr>
        <w:t xml:space="preserve"> كتب الطبقات والسير والأنساب، </w:t>
      </w:r>
      <w:r w:rsidRPr="006948CB">
        <w:rPr>
          <w:rFonts w:ascii="Sakkal Majalla" w:hAnsi="Sakkal Majalla" w:cs="Sakkal Majalla" w:hint="cs"/>
          <w:color w:val="202124"/>
          <w:sz w:val="42"/>
          <w:szCs w:val="42"/>
          <w:rtl/>
        </w:rPr>
        <w:t>ثم تلتها</w:t>
      </w:r>
      <w:r w:rsidRPr="006948CB">
        <w:rPr>
          <w:rFonts w:ascii="Sakkal Majalla" w:hAnsi="Sakkal Majalla" w:cs="Sakkal Majalla"/>
          <w:color w:val="202124"/>
          <w:sz w:val="42"/>
          <w:szCs w:val="42"/>
          <w:rtl/>
        </w:rPr>
        <w:t xml:space="preserve"> مرحلة العناية بالتاريخ الإسلامي العام، ثم علاقة هذا التاريخ بالدول المجاورة، التي اتصل المسلمون بها في فتوحهم، وحرر بهم وبقيام دويلات إسلامية مستقلة نشأت دراسات تاريخية إقليمية إلى جانب المجرى التاريخي العام لدولة الخلافة الإسلامية ومن ثم نشأت أنواع من المصنفات التاريخية </w:t>
      </w:r>
      <w:r w:rsidRPr="006948CB">
        <w:rPr>
          <w:rFonts w:ascii="Sakkal Majalla" w:hAnsi="Sakkal Majalla" w:cs="Sakkal Majalla" w:hint="cs"/>
          <w:color w:val="202124"/>
          <w:sz w:val="42"/>
          <w:szCs w:val="42"/>
          <w:rtl/>
        </w:rPr>
        <w:t>.</w:t>
      </w:r>
    </w:p>
    <w:p w:rsidR="00406232" w:rsidRPr="006948CB" w:rsidRDefault="00406232" w:rsidP="00305558">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lastRenderedPageBreak/>
        <w:t xml:space="preserve">وتدل مفردة "التاريخ" لدى الشعوب بشكل عام على الحوادث الماضية </w:t>
      </w:r>
      <w:r w:rsidR="00305558" w:rsidRPr="006948CB">
        <w:rPr>
          <w:rFonts w:ascii="Sakkal Majalla" w:hAnsi="Sakkal Majalla" w:cs="Sakkal Majalla" w:hint="cs"/>
          <w:color w:val="202124"/>
          <w:sz w:val="42"/>
          <w:szCs w:val="42"/>
          <w:rtl/>
        </w:rPr>
        <w:t>وتأويلاتها، فهو</w:t>
      </w:r>
      <w:r w:rsidRPr="006948CB">
        <w:rPr>
          <w:rFonts w:ascii="Sakkal Majalla" w:hAnsi="Sakkal Majalla" w:cs="Sakkal Majalla" w:hint="cs"/>
          <w:color w:val="202124"/>
          <w:sz w:val="42"/>
          <w:szCs w:val="42"/>
          <w:rtl/>
        </w:rPr>
        <w:t xml:space="preserve"> بذلك "معرفة لمادة </w:t>
      </w:r>
      <w:r w:rsidR="00305558" w:rsidRPr="006948CB">
        <w:rPr>
          <w:rFonts w:ascii="Sakkal Majalla" w:hAnsi="Sakkal Majalla" w:cs="Sakkal Majalla" w:hint="cs"/>
          <w:color w:val="202124"/>
          <w:sz w:val="42"/>
          <w:szCs w:val="42"/>
          <w:rtl/>
        </w:rPr>
        <w:t>معينة، لكنه</w:t>
      </w:r>
      <w:r w:rsidRPr="006948CB">
        <w:rPr>
          <w:rFonts w:ascii="Sakkal Majalla" w:hAnsi="Sakkal Majalla" w:cs="Sakkal Majalla" w:hint="cs"/>
          <w:color w:val="202124"/>
          <w:sz w:val="42"/>
          <w:szCs w:val="42"/>
          <w:rtl/>
        </w:rPr>
        <w:t xml:space="preserve"> أيضا مادة لتلك المعرفة"،</w:t>
      </w:r>
      <w:r w:rsidR="00305558" w:rsidRPr="006948CB">
        <w:rPr>
          <w:rFonts w:ascii="Sakkal Majalla" w:hAnsi="Sakkal Majalla" w:cs="Sakkal Majalla" w:hint="cs"/>
          <w:color w:val="202124"/>
          <w:sz w:val="42"/>
          <w:szCs w:val="42"/>
          <w:rtl/>
        </w:rPr>
        <w:t xml:space="preserve"> </w:t>
      </w:r>
      <w:r w:rsidRPr="006948CB">
        <w:rPr>
          <w:rFonts w:ascii="Sakkal Majalla" w:hAnsi="Sakkal Majalla" w:cs="Sakkal Majalla" w:hint="cs"/>
          <w:color w:val="202124"/>
          <w:sz w:val="42"/>
          <w:szCs w:val="42"/>
          <w:rtl/>
        </w:rPr>
        <w:t>وقد قالوا ان :</w:t>
      </w:r>
    </w:p>
    <w:p w:rsidR="00406232" w:rsidRPr="006948CB" w:rsidRDefault="00406232" w:rsidP="00406232">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t>-التاريخ هو سجل الماضي</w:t>
      </w:r>
    </w:p>
    <w:p w:rsidR="00406232" w:rsidRPr="006948CB" w:rsidRDefault="00406232" w:rsidP="00406232">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t xml:space="preserve">-التاريخ </w:t>
      </w:r>
      <w:r w:rsidR="00305558" w:rsidRPr="006948CB">
        <w:rPr>
          <w:rFonts w:ascii="Sakkal Majalla" w:hAnsi="Sakkal Majalla" w:cs="Sakkal Majalla" w:hint="cs"/>
          <w:color w:val="202124"/>
          <w:sz w:val="42"/>
          <w:szCs w:val="42"/>
          <w:rtl/>
        </w:rPr>
        <w:t>هو دراسة</w:t>
      </w:r>
      <w:r w:rsidRPr="006948CB">
        <w:rPr>
          <w:rFonts w:ascii="Sakkal Majalla" w:hAnsi="Sakkal Majalla" w:cs="Sakkal Majalla" w:hint="cs"/>
          <w:color w:val="202124"/>
          <w:sz w:val="42"/>
          <w:szCs w:val="42"/>
          <w:rtl/>
        </w:rPr>
        <w:t xml:space="preserve"> أحوال المجتمعات الماضية </w:t>
      </w:r>
    </w:p>
    <w:p w:rsidR="00406232" w:rsidRPr="006948CB" w:rsidRDefault="00406232" w:rsidP="00406232">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t>-التاريخ هو دراسة جهود الإنسان في الماضي</w:t>
      </w:r>
    </w:p>
    <w:p w:rsidR="00406232" w:rsidRPr="006948CB" w:rsidRDefault="00406232" w:rsidP="00406232">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t xml:space="preserve">-التاريخ هو دراسة تطور الإنسان وما أنتجه من منتجات حضارية </w:t>
      </w:r>
    </w:p>
    <w:p w:rsidR="00406232" w:rsidRPr="006948CB" w:rsidRDefault="00406232" w:rsidP="00406232">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t>-التاريخ هو العلم الذي يحيط إحاطة شاملة بحياة الإنسان في كل أبعادها الزمنية بما فيها الحاضر والمستقبل</w:t>
      </w:r>
    </w:p>
    <w:p w:rsidR="00406232" w:rsidRPr="006948CB" w:rsidRDefault="00406232" w:rsidP="00406232">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t>-التاريخ هو العلم الذي يبحث في الفعل ورد الفعل الصادرين عن إنسان وبيئة غير متغيرين أصلا</w:t>
      </w:r>
    </w:p>
    <w:p w:rsidR="00406232" w:rsidRPr="006948CB" w:rsidRDefault="00406232" w:rsidP="00406232">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t>-التاريخ هو صراع بين البشر</w:t>
      </w:r>
    </w:p>
    <w:p w:rsidR="00406232" w:rsidRPr="006948CB" w:rsidRDefault="00406232" w:rsidP="00406232">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t xml:space="preserve">-التاريخ هو جغرافية الماضي الى حد ما </w:t>
      </w:r>
    </w:p>
    <w:p w:rsidR="00406232" w:rsidRPr="006948CB" w:rsidRDefault="00406232" w:rsidP="00406232">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t xml:space="preserve">-مارك بلوك :هو علم البشرية بالدرجة الأولى </w:t>
      </w:r>
    </w:p>
    <w:p w:rsidR="00406232" w:rsidRPr="006948CB" w:rsidRDefault="00406232" w:rsidP="00406232">
      <w:pPr>
        <w:pStyle w:val="PrformatHTML"/>
        <w:shd w:val="clear" w:color="auto" w:fill="FFFFFF"/>
        <w:bidi/>
        <w:spacing w:line="276" w:lineRule="auto"/>
        <w:jc w:val="lowKashida"/>
        <w:rPr>
          <w:rFonts w:ascii="Sakkal Majalla" w:hAnsi="Sakkal Majalla" w:cs="Sakkal Majalla"/>
          <w:color w:val="202124"/>
          <w:sz w:val="42"/>
          <w:szCs w:val="42"/>
          <w:rtl/>
        </w:rPr>
      </w:pPr>
      <w:r w:rsidRPr="006948CB">
        <w:rPr>
          <w:rFonts w:ascii="Sakkal Majalla" w:hAnsi="Sakkal Majalla" w:cs="Sakkal Majalla" w:hint="cs"/>
          <w:color w:val="202124"/>
          <w:sz w:val="42"/>
          <w:szCs w:val="42"/>
          <w:rtl/>
        </w:rPr>
        <w:t>-السخاوي :في كتابه الإعلان بالتوبيخ لمن ذم التاريخ يقول انه "الإعلام بالوقت"</w:t>
      </w:r>
    </w:p>
    <w:p w:rsidR="00255F4C" w:rsidRPr="006948CB" w:rsidRDefault="009758C6" w:rsidP="00406232">
      <w:pPr>
        <w:bidi/>
        <w:rPr>
          <w:sz w:val="42"/>
          <w:szCs w:val="42"/>
        </w:rPr>
      </w:pPr>
    </w:p>
    <w:sectPr w:rsidR="00255F4C" w:rsidRPr="006948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8C6" w:rsidRDefault="009758C6" w:rsidP="00406232">
      <w:pPr>
        <w:spacing w:after="0" w:line="240" w:lineRule="auto"/>
      </w:pPr>
      <w:r>
        <w:separator/>
      </w:r>
    </w:p>
  </w:endnote>
  <w:endnote w:type="continuationSeparator" w:id="0">
    <w:p w:rsidR="009758C6" w:rsidRDefault="009758C6" w:rsidP="00406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8C6" w:rsidRDefault="009758C6" w:rsidP="00406232">
      <w:pPr>
        <w:spacing w:after="0" w:line="240" w:lineRule="auto"/>
      </w:pPr>
      <w:r>
        <w:separator/>
      </w:r>
    </w:p>
  </w:footnote>
  <w:footnote w:type="continuationSeparator" w:id="0">
    <w:p w:rsidR="009758C6" w:rsidRDefault="009758C6" w:rsidP="004062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32"/>
    <w:rsid w:val="00305558"/>
    <w:rsid w:val="003A640B"/>
    <w:rsid w:val="00406232"/>
    <w:rsid w:val="006948CB"/>
    <w:rsid w:val="007A3A09"/>
    <w:rsid w:val="009758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40930-C843-4D8A-9CC5-BAFE1B09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232"/>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06232"/>
    <w:rPr>
      <w:sz w:val="20"/>
      <w:szCs w:val="20"/>
    </w:rPr>
  </w:style>
  <w:style w:type="character" w:customStyle="1" w:styleId="NotedebasdepageCar">
    <w:name w:val="Note de bas de page Car"/>
    <w:basedOn w:val="Policepardfaut"/>
    <w:link w:val="Notedebasdepage"/>
    <w:uiPriority w:val="99"/>
    <w:semiHidden/>
    <w:rsid w:val="00406232"/>
    <w:rPr>
      <w:rFonts w:ascii="Calibri" w:eastAsia="Calibri" w:hAnsi="Calibri" w:cs="Arial"/>
      <w:sz w:val="20"/>
      <w:szCs w:val="20"/>
    </w:rPr>
  </w:style>
  <w:style w:type="character" w:styleId="Appelnotedebasdep">
    <w:name w:val="footnote reference"/>
    <w:basedOn w:val="Policepardfaut"/>
    <w:uiPriority w:val="99"/>
    <w:semiHidden/>
    <w:unhideWhenUsed/>
    <w:rsid w:val="00406232"/>
    <w:rPr>
      <w:vertAlign w:val="superscript"/>
    </w:rPr>
  </w:style>
  <w:style w:type="paragraph" w:styleId="PrformatHTML">
    <w:name w:val="HTML Preformatted"/>
    <w:basedOn w:val="Normal"/>
    <w:link w:val="PrformatHTMLCar"/>
    <w:uiPriority w:val="99"/>
    <w:semiHidden/>
    <w:unhideWhenUsed/>
    <w:rsid w:val="00406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406232"/>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498</Words>
  <Characters>2743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lokman boughadou</dc:creator>
  <cp:keywords/>
  <dc:description/>
  <cp:lastModifiedBy>lokman boughadou</cp:lastModifiedBy>
  <cp:revision>1</cp:revision>
  <dcterms:created xsi:type="dcterms:W3CDTF">2022-11-21T10:18:00Z</dcterms:created>
  <dcterms:modified xsi:type="dcterms:W3CDTF">2022-11-21T10:46:00Z</dcterms:modified>
</cp:coreProperties>
</file>