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21E" w:rsidRPr="00524EF3" w:rsidRDefault="00524EF3" w:rsidP="00524EF3">
      <w:pPr>
        <w:spacing w:after="0" w:line="360" w:lineRule="auto"/>
        <w:jc w:val="right"/>
        <w:rPr>
          <w:rFonts w:ascii="Simplified Arabic" w:hAnsi="Simplified Arabic" w:cs="Simplified Arabic"/>
          <w:b/>
          <w:bCs/>
          <w:color w:val="0D0D0D"/>
          <w:sz w:val="32"/>
          <w:szCs w:val="32"/>
          <w:rtl/>
          <w:lang w:bidi="ar-DZ"/>
        </w:rPr>
      </w:pPr>
      <w:r>
        <w:rPr>
          <w:rFonts w:ascii="Sakkal Majalla" w:eastAsiaTheme="majorEastAsia" w:hAnsi="Sakkal Majalla" w:cs="Sakkal Majalla"/>
          <w:b/>
          <w:bCs/>
          <w:sz w:val="36"/>
          <w:szCs w:val="36"/>
          <w:u w:val="single"/>
        </w:rPr>
        <w:t xml:space="preserve"> </w:t>
      </w:r>
      <w:r w:rsidR="006C521E" w:rsidRPr="00524EF3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 </w:t>
      </w:r>
      <w:r w:rsidR="006C521E" w:rsidRPr="00524EF3">
        <w:rPr>
          <w:rFonts w:ascii="Simplified Arabic" w:hAnsi="Simplified Arabic" w:cs="Simplified Arabic"/>
          <w:b/>
          <w:bCs/>
          <w:color w:val="0D0D0D"/>
          <w:sz w:val="32"/>
          <w:szCs w:val="32"/>
          <w:rtl/>
          <w:lang w:bidi="ar-DZ"/>
        </w:rPr>
        <w:t xml:space="preserve">الأهداف العامة للتكوين المهني : 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يمكن تحديد أهداف التكوين المهني فيما يلي : 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>- تمكين الفرد من استيعاب ثقافة مهنية مختصة مرتبطة  بمهنة معينة مُعترف بها بصفة رسمية من طرف النظام التكويني التابعة له .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>- العمل على التحسين الدائم للمستوى المعرفي النظري ذات العلاقة بالمهنة التي يمارسها الفرد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- العمل على تحسين مستوى الأداء العملي التطبيقي للعمليات و المهام المهنية المرتبطة بالمهنة </w:t>
      </w:r>
      <w:r w:rsidR="00524EF3">
        <w:rPr>
          <w:rFonts w:ascii="Simplified Arabic" w:hAnsi="Simplified Arabic" w:cs="Simplified Arabic"/>
          <w:color w:val="0D0D0D"/>
          <w:sz w:val="32"/>
          <w:szCs w:val="32"/>
          <w:lang w:bidi="ar-DZ"/>
        </w:rPr>
        <w:t>.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>- تمكين الفرد من الحصول على منصب عمل في المجتمع الذي يعيش فيه ، وبالتالي تحقيق الاندماج المطلوب .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>- تحقيق مستوى و درجة من المواطنة للفرد على اعتبار أن حصول الفرد على مهنة و منصب عمل يشكل بدايات تحديد الوضعية الاجتماعية لهذا الفرد ، وبالتالي الانطلاقة نحو معايشة المواطنة بصفة فعلية في جوانبها العائلية و التربوية و الإنتاجية و السياسية .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- تمكين الفرد من الوصول إلى قدرة إنتاجية معينة في مجاله المهني الخاص . 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- المشاركة في النمو الاجتماعي و الاقتصادي العام للمجتمع . 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>أمّا منظمة اليونيسكو فقد تطرقت إلى موضوع أهداف التربية المهنية من خلال التوصية المعدلة الخاصة بالتعليم التقني و المهني و التي أقرها المؤتمر العام في دورته الثانية عشرة (12) عام 1974، و في المادة 21 منها ( سعيد التل ، 1993، ص 25 ) ، والتي نصّت على ما يلي : " ينبغي لتدريس مبادئ التعليم التقني والمهني في إطار التعليم العام المقدم للشباب ، أن يلاءم كافة مجالات الاهتمام و شتى القدرات ، وعليه أن يؤديَ ثلاث وظائف رئيسية :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lastRenderedPageBreak/>
        <w:t>أ) توسيع آفاق التعليم بجعله مدخلا إلى عالم العمل و عالم التكنولوجيا و منتجاتها ، وذلك عن طريق دراسة المواد و الأدوات و الأساليب التقنية و عملية الإنتاج و التوزيع و إدارة المنشآت في مجموعها ، وتوسيع نطاق عملية التعلم عن طريق الخبرات العملية .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>ب) توجيه الدارسين المتهمين بالتعليم التقني و المهني و القادرين عليه نحو هذا النوع من التعليم بوصفه إعدادا لمزاولة مهنة ، أو نحو التدريب خارج نظام التعليم المدرسي .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ج) مساعدة أولئك الذين يزعمون ترك التعليم المدرسي في أية مرحلة من مراحله دون أن تتوافر لديهم النية و الصلاحية لمزاولة مهن بعينها ، على إكساب الاتجاهات العقلية و طرق التفكير الكفيلة بزيادة قدراتهم وإمكانياتهم ، و تسهيل اختيارهم لمهنة أو التحاقهم بعمل لأول مرة ، و تمكينهم من مواصلة تدريبهم المهني و تعليمهم الشخصي . " 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>أما الباحث محمد عبد الكريم أبو سل فقد حدد أهداف التكوين المهني أو التربية المهنية بشكل عام فيما يلي ( محمد عبد الكريم أبو سل ، 1998، ص 19 ) :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1) تلبية احتياجات المجتمع من القوى البشرية في مختلف التخصصات المهنية لتحقيق الاكتفاء الذاتي و تسيير مؤسساته بفعالية و جدارة و تحقيق النمو الاجتماعي و الثقافي و الاقتصادي فيه. 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2) تلبية احتياجات الأفراد بتوفير مجالات مهنية متنوعة و متعددة ، تُشبع طموحات الأفراد و حاجاتهم ، و </w:t>
      </w:r>
      <w:r w:rsidR="00524EF3" w:rsidRPr="00EC4B84">
        <w:rPr>
          <w:rFonts w:ascii="Simplified Arabic" w:hAnsi="Simplified Arabic" w:cs="Simplified Arabic" w:hint="cs"/>
          <w:color w:val="0D0D0D"/>
          <w:sz w:val="32"/>
          <w:szCs w:val="32"/>
          <w:rtl/>
          <w:lang w:bidi="ar-DZ"/>
        </w:rPr>
        <w:t>تهيئ</w:t>
      </w: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 لهم فرص الاختيار الأفضل المناسب للقدرات و الاستعدادات و الإمكانيات الشخصية و التي تمكنهم من مواجهة متطلبات الحياة بنجاح .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>3) إضفاء معنى إيجابي على مختلف المعارف من خلال ربط النظرية بالتطبيق و الدراسة بالحياة .وغالبا ما يكون اختلاف النظم التربوية في تحديد مجال التربية المهنية متعلقا بأولويات الأهداف ، بالتركيز على جانب أكثر من الجانب الآخر حسب النظم الاقتصادية و الاجتماعية التي تنبثق منها أسس هذه التربية . هذا و يقتضي تحقيق هذه الأهداف ربط برامج التربية المهنية بمختلف أنماطها و مستوياتها بسوق العمل و احتياجاته المرحلية و بالمتغيرات المستمرة في مجال التكنولوجيا ووسائل الإنتاج ، بحيث تبقى هذه البرامج مرنة قابلة للتعديل والتطوير وفق المستجدات و المتغيرات .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b/>
          <w:bCs/>
          <w:color w:val="0D0D0D"/>
          <w:sz w:val="32"/>
          <w:szCs w:val="32"/>
          <w:u w:val="single"/>
          <w:rtl/>
          <w:lang w:bidi="ar-DZ"/>
        </w:rPr>
      </w:pPr>
      <w:r w:rsidRPr="00EC4B84">
        <w:rPr>
          <w:rFonts w:ascii="Simplified Arabic" w:hAnsi="Simplified Arabic" w:cs="Simplified Arabic"/>
          <w:b/>
          <w:bCs/>
          <w:color w:val="0D0D0D"/>
          <w:sz w:val="32"/>
          <w:szCs w:val="32"/>
          <w:rtl/>
          <w:lang w:bidi="ar-DZ"/>
        </w:rPr>
        <w:t xml:space="preserve">ي) </w:t>
      </w:r>
      <w:r w:rsidRPr="00EC4B84">
        <w:rPr>
          <w:rFonts w:ascii="Simplified Arabic" w:hAnsi="Simplified Arabic" w:cs="Simplified Arabic"/>
          <w:b/>
          <w:bCs/>
          <w:color w:val="0D0D0D"/>
          <w:sz w:val="32"/>
          <w:szCs w:val="32"/>
          <w:u w:val="single"/>
          <w:rtl/>
          <w:lang w:bidi="ar-DZ"/>
        </w:rPr>
        <w:t xml:space="preserve">الأهداف الخاصة للتكوين المهني : </w:t>
      </w:r>
    </w:p>
    <w:p w:rsidR="006C521E" w:rsidRPr="00EC4B84" w:rsidRDefault="00524EF3" w:rsidP="00524EF3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>
        <w:rPr>
          <w:rFonts w:ascii="Simplified Arabic" w:hAnsi="Simplified Arabic" w:cs="Simplified Arabic"/>
          <w:color w:val="0D0D0D"/>
          <w:sz w:val="32"/>
          <w:szCs w:val="32"/>
          <w:lang w:bidi="ar-DZ"/>
        </w:rPr>
        <w:t xml:space="preserve"> </w:t>
      </w:r>
      <w:r w:rsidR="006C521E"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   </w:t>
      </w:r>
      <w:r>
        <w:rPr>
          <w:rFonts w:ascii="Simplified Arabic" w:hAnsi="Simplified Arabic" w:cs="Simplified Arabic" w:hint="cs"/>
          <w:color w:val="0D0D0D"/>
          <w:sz w:val="32"/>
          <w:szCs w:val="32"/>
          <w:rtl/>
        </w:rPr>
        <w:t xml:space="preserve">تم تحديد </w:t>
      </w:r>
      <w:r w:rsidR="006C521E"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الأهداف الخاصة في </w:t>
      </w:r>
      <w:r>
        <w:rPr>
          <w:rFonts w:ascii="Simplified Arabic" w:hAnsi="Simplified Arabic" w:cs="Simplified Arabic" w:hint="cs"/>
          <w:color w:val="0D0D0D"/>
          <w:sz w:val="32"/>
          <w:szCs w:val="32"/>
          <w:rtl/>
          <w:lang w:bidi="ar-DZ"/>
        </w:rPr>
        <w:t>النقاط</w:t>
      </w:r>
      <w:r w:rsidR="006C521E"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 التالية : </w:t>
      </w: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( </w:t>
      </w:r>
      <w:r>
        <w:rPr>
          <w:rFonts w:ascii="Simplified Arabic" w:hAnsi="Simplified Arabic" w:cs="Simplified Arabic" w:hint="cs"/>
          <w:color w:val="0D0D0D"/>
          <w:sz w:val="32"/>
          <w:szCs w:val="32"/>
          <w:rtl/>
        </w:rPr>
        <w:t>نفس المرجع،</w:t>
      </w: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 ص 24)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1) تنمية الاتجاهات الايجابية لدى المتدربين لاحترام العمل ، و النظر إليه كأحد القي الرئيسية التي يستمد منها المجتمع توجهات نموه و تطوره . 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>2) المساهمة في تنمية متوازنة للقدرات الجسدية و العقلية و الوجدانية للفرد ، و للقيم الأخلاقية و الجمالية لديه ، و توفير التسهيلات المناسبة لحصوله على المهارات التي تتجاوب مع حاجاته و رغباته ، و النمو بذلك لأقصى ما تؤهله له قدراته ، و تساهم في تحسين الفرص الحياتية أمامه .</w:t>
      </w:r>
    </w:p>
    <w:p w:rsidR="006C521E" w:rsidRPr="00EC4B84" w:rsidRDefault="006C521E" w:rsidP="00524EF3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3) المواءمة بين المهارات التي يحصل عليها الطالب و بين حاجات المجتمع و متطلبات التنمية الاجتماعية </w:t>
      </w:r>
      <w:r w:rsidR="00524EF3" w:rsidRPr="00EC4B84">
        <w:rPr>
          <w:rFonts w:ascii="Simplified Arabic" w:hAnsi="Simplified Arabic" w:cs="Simplified Arabic" w:hint="cs"/>
          <w:color w:val="0D0D0D"/>
          <w:sz w:val="32"/>
          <w:szCs w:val="32"/>
          <w:rtl/>
          <w:lang w:bidi="ar-DZ"/>
        </w:rPr>
        <w:t>والاقتصادية،</w:t>
      </w: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 و كذلك المواءمة بين الحاجات القائمة و المتوقعة من مختلف المستويات و التخصصات و بين برامج الإعداد المهني بشكل عام .</w:t>
      </w:r>
    </w:p>
    <w:p w:rsidR="006C521E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4) تعزيز قدرات الدارس غلى فهم المبادئ العلمية و التطبيقات التقنية المُستخدمة في مختلف مجالات العمل و الإنتاج . </w:t>
      </w:r>
    </w:p>
    <w:p w:rsidR="006C521E" w:rsidRPr="00B535E9" w:rsidRDefault="006C521E" w:rsidP="006C521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B535E9">
        <w:rPr>
          <w:rFonts w:ascii="Simplified Arabic" w:hAnsi="Simplified Arabic" w:cs="Simplified Arabic"/>
          <w:b/>
          <w:bCs/>
          <w:sz w:val="32"/>
          <w:szCs w:val="32"/>
          <w:rtl/>
        </w:rPr>
        <w:t>خصائص</w:t>
      </w:r>
      <w:r w:rsidRPr="00B535E9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535E9">
        <w:rPr>
          <w:rFonts w:ascii="Simplified Arabic" w:hAnsi="Simplified Arabic" w:cs="Simplified Arabic"/>
          <w:b/>
          <w:bCs/>
          <w:sz w:val="32"/>
          <w:szCs w:val="32"/>
          <w:rtl/>
        </w:rPr>
        <w:t>التكوين</w:t>
      </w:r>
      <w:r w:rsidRPr="00B535E9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535E9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 w:rsidRPr="00B535E9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B535E9">
        <w:rPr>
          <w:rFonts w:ascii="Simplified Arabic" w:hAnsi="Simplified Arabic" w:cs="Simplified Arabic"/>
          <w:b/>
          <w:bCs/>
          <w:sz w:val="32"/>
          <w:szCs w:val="32"/>
          <w:rtl/>
        </w:rPr>
        <w:t>المعاصر</w:t>
      </w:r>
      <w:r w:rsidRPr="00B535E9">
        <w:rPr>
          <w:rFonts w:ascii="Simplified Arabic" w:hAnsi="Simplified Arabic" w:cs="Simplified Arabic"/>
          <w:b/>
          <w:bCs/>
          <w:sz w:val="32"/>
          <w:szCs w:val="32"/>
        </w:rPr>
        <w:t>:</w:t>
      </w:r>
    </w:p>
    <w:p w:rsidR="006C521E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B535E9">
        <w:rPr>
          <w:rFonts w:ascii="Simplified Arabic" w:hAnsi="Simplified Arabic" w:cs="Simplified Arabic"/>
          <w:sz w:val="32"/>
          <w:szCs w:val="32"/>
          <w:rtl/>
        </w:rPr>
        <w:t>يتميز</w:t>
      </w:r>
      <w:r w:rsidRPr="00B535E9">
        <w:rPr>
          <w:rFonts w:ascii="Simplified Arabic" w:hAnsi="Simplified Arabic" w:cs="Simplified Arabic"/>
          <w:sz w:val="32"/>
          <w:szCs w:val="32"/>
        </w:rPr>
        <w:t xml:space="preserve"> </w:t>
      </w:r>
      <w:r w:rsidRPr="00B535E9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B535E9">
        <w:rPr>
          <w:rFonts w:ascii="Simplified Arabic" w:hAnsi="Simplified Arabic" w:cs="Simplified Arabic"/>
          <w:sz w:val="32"/>
          <w:szCs w:val="32"/>
        </w:rPr>
        <w:t xml:space="preserve"> </w:t>
      </w:r>
      <w:r w:rsidRPr="00B535E9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B535E9">
        <w:rPr>
          <w:rFonts w:ascii="Simplified Arabic" w:hAnsi="Simplified Arabic" w:cs="Simplified Arabic"/>
          <w:sz w:val="32"/>
          <w:szCs w:val="32"/>
        </w:rPr>
        <w:t xml:space="preserve"> </w:t>
      </w:r>
      <w:r w:rsidRPr="00B535E9">
        <w:rPr>
          <w:rFonts w:ascii="Simplified Arabic" w:hAnsi="Simplified Arabic" w:cs="Simplified Arabic"/>
          <w:sz w:val="32"/>
          <w:szCs w:val="32"/>
          <w:rtl/>
        </w:rPr>
        <w:t>المعاصر</w:t>
      </w:r>
      <w:r w:rsidRPr="00B535E9">
        <w:rPr>
          <w:rFonts w:ascii="Simplified Arabic" w:hAnsi="Simplified Arabic" w:cs="Simplified Arabic"/>
          <w:sz w:val="32"/>
          <w:szCs w:val="32"/>
        </w:rPr>
        <w:t xml:space="preserve"> </w:t>
      </w:r>
      <w:r w:rsidRPr="00B535E9">
        <w:rPr>
          <w:rFonts w:ascii="Simplified Arabic" w:hAnsi="Simplified Arabic" w:cs="Simplified Arabic"/>
          <w:sz w:val="32"/>
          <w:szCs w:val="32"/>
          <w:rtl/>
        </w:rPr>
        <w:t>بمجموعة</w:t>
      </w:r>
      <w:r w:rsidRPr="00B535E9">
        <w:rPr>
          <w:rFonts w:ascii="Simplified Arabic" w:hAnsi="Simplified Arabic" w:cs="Simplified Arabic"/>
          <w:sz w:val="32"/>
          <w:szCs w:val="32"/>
        </w:rPr>
        <w:t xml:space="preserve"> </w:t>
      </w:r>
      <w:r w:rsidRPr="00B535E9">
        <w:rPr>
          <w:rFonts w:ascii="Simplified Arabic" w:hAnsi="Simplified Arabic" w:cs="Simplified Arabic"/>
          <w:sz w:val="32"/>
          <w:szCs w:val="32"/>
          <w:rtl/>
        </w:rPr>
        <w:t>من</w:t>
      </w:r>
      <w:r w:rsidRPr="00B535E9">
        <w:rPr>
          <w:rFonts w:ascii="Simplified Arabic" w:hAnsi="Simplified Arabic" w:cs="Simplified Arabic"/>
          <w:sz w:val="32"/>
          <w:szCs w:val="32"/>
        </w:rPr>
        <w:t xml:space="preserve"> </w:t>
      </w:r>
      <w:r w:rsidRPr="00B535E9">
        <w:rPr>
          <w:rFonts w:ascii="Simplified Arabic" w:hAnsi="Simplified Arabic" w:cs="Simplified Arabic"/>
          <w:sz w:val="32"/>
          <w:szCs w:val="32"/>
          <w:rtl/>
        </w:rPr>
        <w:t>الخصائص،</w:t>
      </w:r>
      <w:r w:rsidRPr="00B535E9">
        <w:rPr>
          <w:rFonts w:ascii="Simplified Arabic" w:hAnsi="Simplified Arabic" w:cs="Simplified Arabic"/>
          <w:sz w:val="32"/>
          <w:szCs w:val="32"/>
        </w:rPr>
        <w:t xml:space="preserve"> </w:t>
      </w:r>
      <w:r w:rsidRPr="00B535E9">
        <w:rPr>
          <w:rFonts w:ascii="Simplified Arabic" w:hAnsi="Simplified Arabic" w:cs="Simplified Arabic"/>
          <w:sz w:val="32"/>
          <w:szCs w:val="32"/>
          <w:rtl/>
        </w:rPr>
        <w:t>يمكن</w:t>
      </w:r>
      <w:r w:rsidRPr="00B535E9">
        <w:rPr>
          <w:rFonts w:ascii="Simplified Arabic" w:hAnsi="Simplified Arabic" w:cs="Simplified Arabic"/>
          <w:sz w:val="32"/>
          <w:szCs w:val="32"/>
        </w:rPr>
        <w:t xml:space="preserve"> </w:t>
      </w:r>
      <w:r w:rsidRPr="00B535E9">
        <w:rPr>
          <w:rFonts w:ascii="Simplified Arabic" w:hAnsi="Simplified Arabic" w:cs="Simplified Arabic"/>
          <w:sz w:val="32"/>
          <w:szCs w:val="32"/>
          <w:rtl/>
        </w:rPr>
        <w:t>إيجاز</w:t>
      </w:r>
      <w:r w:rsidRPr="00B535E9">
        <w:rPr>
          <w:rFonts w:ascii="Simplified Arabic" w:hAnsi="Simplified Arabic" w:cs="Simplified Arabic"/>
          <w:sz w:val="32"/>
          <w:szCs w:val="32"/>
        </w:rPr>
        <w:t xml:space="preserve"> </w:t>
      </w:r>
      <w:r w:rsidRPr="00B535E9">
        <w:rPr>
          <w:rFonts w:ascii="Simplified Arabic" w:hAnsi="Simplified Arabic" w:cs="Simplified Arabic"/>
          <w:sz w:val="32"/>
          <w:szCs w:val="32"/>
          <w:rtl/>
        </w:rPr>
        <w:t>أهمها</w:t>
      </w:r>
      <w:r w:rsidRPr="00B535E9">
        <w:rPr>
          <w:rFonts w:ascii="Simplified Arabic" w:hAnsi="Simplified Arabic" w:cs="Simplified Arabic"/>
          <w:sz w:val="32"/>
          <w:szCs w:val="32"/>
        </w:rPr>
        <w:t xml:space="preserve"> </w:t>
      </w:r>
      <w:r w:rsidRPr="00B535E9">
        <w:rPr>
          <w:rFonts w:ascii="Simplified Arabic" w:hAnsi="Simplified Arabic" w:cs="Simplified Arabic"/>
          <w:sz w:val="32"/>
          <w:szCs w:val="32"/>
          <w:rtl/>
        </w:rPr>
        <w:t>في</w:t>
      </w:r>
      <w:r w:rsidRPr="00B535E9">
        <w:rPr>
          <w:rFonts w:ascii="Simplified Arabic" w:hAnsi="Simplified Arabic" w:cs="Simplified Arabic"/>
          <w:sz w:val="32"/>
          <w:szCs w:val="32"/>
        </w:rPr>
        <w:t xml:space="preserve"> </w:t>
      </w:r>
      <w:r w:rsidRPr="00B535E9">
        <w:rPr>
          <w:rFonts w:ascii="Simplified Arabic" w:hAnsi="Simplified Arabic" w:cs="Simplified Arabic"/>
          <w:sz w:val="32"/>
          <w:szCs w:val="32"/>
          <w:rtl/>
        </w:rPr>
        <w:t>الشكل</w:t>
      </w:r>
      <w:r w:rsidRPr="00B535E9">
        <w:rPr>
          <w:rFonts w:ascii="Simplified Arabic" w:hAnsi="Simplified Arabic" w:cs="Simplified Arabic"/>
          <w:sz w:val="32"/>
          <w:szCs w:val="32"/>
        </w:rPr>
        <w:t xml:space="preserve"> </w:t>
      </w:r>
      <w:r w:rsidRPr="00B535E9">
        <w:rPr>
          <w:rFonts w:ascii="Simplified Arabic" w:hAnsi="Simplified Arabic" w:cs="Simplified Arabic"/>
          <w:sz w:val="32"/>
          <w:szCs w:val="32"/>
          <w:rtl/>
        </w:rPr>
        <w:t>الموالي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:</w:t>
      </w:r>
    </w:p>
    <w:p w:rsidR="006C521E" w:rsidRPr="00EC4B84" w:rsidRDefault="006C521E" w:rsidP="006C521E">
      <w:p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 w:rsidRPr="00D95366">
        <w:rPr>
          <w:rFonts w:ascii="Simplified Arabic" w:hAnsi="Simplified Arabic" w:cs="Simplified Arabic"/>
          <w:noProof/>
          <w:color w:val="0D0D0D"/>
          <w:sz w:val="32"/>
          <w:szCs w:val="32"/>
          <w:rtl/>
          <w:lang w:eastAsia="fr-FR"/>
        </w:rPr>
        <w:drawing>
          <wp:inline distT="0" distB="0" distL="0" distR="0">
            <wp:extent cx="4524375" cy="3209925"/>
            <wp:effectExtent l="19050" t="0" r="9525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B84"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  <w:t xml:space="preserve"> </w:t>
      </w:r>
    </w:p>
    <w:p w:rsidR="006C521E" w:rsidRPr="002A4E3C" w:rsidRDefault="006C521E" w:rsidP="006C521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الحاجة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إلى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قاعدة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علمية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تكنولوجية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متينة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لم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يعد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بسيطة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تسمح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لنا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بتعلم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مهنة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تقليدية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الآباء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الحرفيين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المهرة،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بل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أصبحت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المهن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العصرية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ذات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متطلبات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جد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معقدة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تحتاج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قاعدة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علمية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متينة،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خبرات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مهنية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تطبيقية،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مستوى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جيد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الذكاء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الإبداع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القدرة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التكيف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مع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المستجدات</w:t>
      </w:r>
      <w:r w:rsidRPr="002A4E3C">
        <w:rPr>
          <w:rFonts w:ascii="Simplified Arabic" w:hAnsi="Simplified Arabic" w:cs="Simplified Arabic"/>
          <w:sz w:val="32"/>
          <w:szCs w:val="32"/>
        </w:rPr>
        <w:t>.</w:t>
      </w:r>
    </w:p>
    <w:p w:rsidR="006C521E" w:rsidRPr="002A4E3C" w:rsidRDefault="006C521E" w:rsidP="006C521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2 </w:t>
      </w:r>
      <w:r>
        <w:rPr>
          <w:rFonts w:ascii="Simplified Arabic" w:hAnsi="Simplified Arabic" w:cs="Simplified Arabic"/>
          <w:b/>
          <w:bCs/>
          <w:sz w:val="32"/>
          <w:szCs w:val="32"/>
        </w:rPr>
        <w:t>–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ا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لتكوين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على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تقنيات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دقيقة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متطورة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في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إطار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الانفتاح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الاقتصاد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العالمي،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فسوف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يحتاج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المتربصون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إلى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التعامل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مع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أجهزة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جد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متطورة،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لهذا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المراكز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أن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تكون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مجهزة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أن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تكون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في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مستوى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متطلبات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سوق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2A4E3C">
        <w:rPr>
          <w:rFonts w:ascii="Simplified Arabic" w:hAnsi="Simplified Arabic" w:cs="Simplified Arabic"/>
          <w:sz w:val="32"/>
          <w:szCs w:val="32"/>
        </w:rPr>
        <w:t>.</w:t>
      </w:r>
    </w:p>
    <w:p w:rsidR="006C521E" w:rsidRPr="002A4E3C" w:rsidRDefault="006C521E" w:rsidP="006C521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3 -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التكوين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على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تقنيات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متغيرة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متجددة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لم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يعد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كما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كان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سابقا،أي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تكوين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أفراد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لمدة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معينة،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يتقن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العامل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أو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الفني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مهارة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يستعملها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بقية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حياته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.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بل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أصبحت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التكنولوجيا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في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تطور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مستمر،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أصبح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الضروري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إعادة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تدريب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الفنيين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والتقنيين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ضرورة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الرسكلة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وإعادة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كلما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دعت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الحاجة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ذلك</w:t>
      </w:r>
      <w:r w:rsidRPr="002A4E3C">
        <w:rPr>
          <w:rFonts w:ascii="Simplified Arabic" w:hAnsi="Simplified Arabic" w:cs="Simplified Arabic"/>
          <w:sz w:val="32"/>
          <w:szCs w:val="32"/>
        </w:rPr>
        <w:t>.</w:t>
      </w:r>
    </w:p>
    <w:p w:rsidR="006C521E" w:rsidRPr="002A4E3C" w:rsidRDefault="006C521E" w:rsidP="006C521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4 -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إستراتيجية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عامة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للتكوين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مدى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الحياة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لقد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تحولت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عملية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البقاء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في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الدراسة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التعلم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التمرن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مهنة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لمدة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طويلة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نسبيا،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ثم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التوقف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للتفرغ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للعمل؛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أما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اليوم،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نتيجة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التغير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السريع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في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التقنيات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فانه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أصبح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من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الضروري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تقسيم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مدة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فترات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قصيرة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نسبيا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عوض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الفترة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الواحدة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الطويلة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المدى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السماح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للمتدربين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بالعودة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لمتابعة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دراستهم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بمراكز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كلما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دعت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الحاجة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ذلك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واعتماد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التدريب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التناوبي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كإستراتيجية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في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6C521E" w:rsidRPr="002A4E3C" w:rsidRDefault="006C521E" w:rsidP="006C521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5 -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تثمين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الخبرات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المهنية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يجب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مراكز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عدم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الاقتصار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حاملي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بعض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الشهادات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لمتابعة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أنواع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من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بل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يجب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القبول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بالتجربة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الفردية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الخبرة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المهنية،و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متابعة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التدريب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المزج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النظري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الخبرة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المهنية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في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إطار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التربية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المستمرة</w:t>
      </w:r>
      <w:r w:rsidRPr="002A4E3C">
        <w:rPr>
          <w:rFonts w:ascii="Simplified Arabic" w:hAnsi="Simplified Arabic" w:cs="Simplified Arabic"/>
          <w:sz w:val="32"/>
          <w:szCs w:val="32"/>
        </w:rPr>
        <w:t>.</w:t>
      </w:r>
    </w:p>
    <w:p w:rsidR="006C521E" w:rsidRDefault="006C521E" w:rsidP="006C521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6 -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ربط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التكوين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المهني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بالتعليم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  <w:rtl/>
        </w:rPr>
        <w:t>العالي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يتم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ذلك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من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إيجاد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أساليب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تسمح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للناجحين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في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الدراسات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المهنية،بمتابعة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دراستهم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الثانوية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ثم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العليا،و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هكذا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يصبح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بإمكان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العم</w:t>
      </w:r>
      <w:r>
        <w:rPr>
          <w:rFonts w:ascii="Simplified Arabic" w:hAnsi="Simplified Arabic" w:cs="Simplified Arabic" w:hint="cs"/>
          <w:sz w:val="32"/>
          <w:szCs w:val="32"/>
          <w:rtl/>
        </w:rPr>
        <w:t>ا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ل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المهرة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و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الفنيين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الالتحاق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بالجامعة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لمواصلة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دراستهم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العليا،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إذا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توفر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فيهم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شروط ذلك،على أن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لا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تكون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الشهادة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شرطا ضروريا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لذلك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.         (</w:t>
      </w:r>
      <w:r w:rsidRPr="002A4E3C">
        <w:rPr>
          <w:rFonts w:ascii="Simplified Arabic" w:hAnsi="Simplified Arabic" w:cs="Simplified Arabic"/>
          <w:sz w:val="32"/>
          <w:szCs w:val="32"/>
          <w:rtl/>
        </w:rPr>
        <w:t>جنفال،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2003 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،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39 </w:t>
      </w:r>
      <w:r>
        <w:rPr>
          <w:rFonts w:ascii="Simplified Arabic" w:hAnsi="Simplified Arabic" w:cs="Simplified Arabic" w:hint="cs"/>
          <w:sz w:val="32"/>
          <w:szCs w:val="32"/>
          <w:rtl/>
        </w:rPr>
        <w:t>)</w:t>
      </w:r>
      <w:r w:rsidRPr="002A4E3C">
        <w:rPr>
          <w:rFonts w:ascii="Simplified Arabic" w:hAnsi="Simplified Arabic" w:cs="Simplified Arabic"/>
          <w:sz w:val="32"/>
          <w:szCs w:val="32"/>
        </w:rPr>
        <w:t xml:space="preserve"> </w:t>
      </w:r>
    </w:p>
    <w:p w:rsidR="00AC223A" w:rsidRPr="00524EF3" w:rsidRDefault="00AC223A" w:rsidP="00AC223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524EF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خصائص التكوين : </w:t>
      </w:r>
    </w:p>
    <w:p w:rsidR="00AC223A" w:rsidRPr="00524EF3" w:rsidRDefault="00AC223A" w:rsidP="00524EF3">
      <w:pPr>
        <w:pStyle w:val="Paragraphedeliste"/>
        <w:numPr>
          <w:ilvl w:val="0"/>
          <w:numId w:val="3"/>
        </w:numPr>
        <w:autoSpaceDE w:val="0"/>
        <w:autoSpaceDN w:val="0"/>
        <w:bidi/>
        <w:adjustRightInd w:val="0"/>
        <w:spacing w:after="0"/>
        <w:rPr>
          <w:rFonts w:ascii="Simplified Arabic,Bold" w:cs="Simplified Arabic,Bold"/>
          <w:b/>
          <w:bCs/>
          <w:sz w:val="28"/>
          <w:szCs w:val="28"/>
        </w:rPr>
      </w:pPr>
      <w:r w:rsidRPr="00524EF3">
        <w:rPr>
          <w:rFonts w:ascii="Simplified Arabic,Bold" w:cs="Simplified Arabic,Bold" w:hint="cs"/>
          <w:b/>
          <w:bCs/>
          <w:sz w:val="28"/>
          <w:szCs w:val="28"/>
          <w:rtl/>
          <w:lang w:bidi="ar-SA"/>
        </w:rPr>
        <w:t>التكوين</w:t>
      </w:r>
      <w:r w:rsidRPr="00524EF3">
        <w:rPr>
          <w:rFonts w:ascii="Simplified Arabic,Bold" w:cs="Simplified Arabic,Bold"/>
          <w:b/>
          <w:bCs/>
          <w:sz w:val="28"/>
          <w:szCs w:val="28"/>
        </w:rPr>
        <w:t xml:space="preserve"> </w:t>
      </w:r>
      <w:r w:rsidRPr="00524EF3">
        <w:rPr>
          <w:rFonts w:ascii="Simplified Arabic,Bold" w:cs="Simplified Arabic,Bold" w:hint="cs"/>
          <w:b/>
          <w:bCs/>
          <w:sz w:val="28"/>
          <w:szCs w:val="28"/>
          <w:rtl/>
          <w:lang w:bidi="ar-SA"/>
        </w:rPr>
        <w:t>نشاط</w:t>
      </w:r>
      <w:r w:rsidRPr="00524EF3">
        <w:rPr>
          <w:rFonts w:ascii="Simplified Arabic,Bold" w:cs="Simplified Arabic,Bold"/>
          <w:b/>
          <w:bCs/>
          <w:sz w:val="28"/>
          <w:szCs w:val="28"/>
        </w:rPr>
        <w:t xml:space="preserve"> </w:t>
      </w:r>
      <w:r w:rsidRPr="00524EF3">
        <w:rPr>
          <w:rFonts w:ascii="Simplified Arabic,Bold" w:cs="Simplified Arabic,Bold" w:hint="cs"/>
          <w:b/>
          <w:bCs/>
          <w:sz w:val="28"/>
          <w:szCs w:val="28"/>
          <w:rtl/>
          <w:lang w:bidi="ar-SA"/>
        </w:rPr>
        <w:t>رئيسي</w:t>
      </w:r>
      <w:r w:rsidRPr="00524EF3">
        <w:rPr>
          <w:rFonts w:ascii="Simplified Arabic,Bold" w:cs="Simplified Arabic,Bold"/>
          <w:b/>
          <w:bCs/>
          <w:sz w:val="28"/>
          <w:szCs w:val="28"/>
        </w:rPr>
        <w:t xml:space="preserve"> </w:t>
      </w:r>
      <w:r w:rsidRPr="00524EF3">
        <w:rPr>
          <w:rFonts w:ascii="Simplified Arabic,Bold" w:cs="Simplified Arabic,Bold" w:hint="cs"/>
          <w:b/>
          <w:bCs/>
          <w:sz w:val="28"/>
          <w:szCs w:val="28"/>
          <w:rtl/>
          <w:lang w:bidi="ar-SA"/>
        </w:rPr>
        <w:t>مستمر</w:t>
      </w:r>
      <w:r w:rsidR="00524EF3">
        <w:rPr>
          <w:rFonts w:ascii="Simplified Arabic,Bold" w:cs="Simplified Arabic,Bold" w:hint="cs"/>
          <w:b/>
          <w:bCs/>
          <w:sz w:val="28"/>
          <w:szCs w:val="28"/>
          <w:rtl/>
          <w:lang w:bidi="ar-SA"/>
        </w:rPr>
        <w:t xml:space="preserve"> :</w:t>
      </w:r>
    </w:p>
    <w:p w:rsidR="00AC223A" w:rsidRPr="0087695D" w:rsidRDefault="00AC223A" w:rsidP="00524EF3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</w:rPr>
      </w:pPr>
      <w:r w:rsidRPr="0087695D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ليس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أمرا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كماليا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تلجأ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إليه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المؤسسة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أو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تنصرف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عنه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باختيارها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ولكنها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حلقة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حيوية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سلسلة 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الحلقات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تبدأ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بتحديد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المواصفات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الوظيفية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وتعيين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الخصائص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يجب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توافرها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الذي سيشغلها،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يستمر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بعد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توليه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الوظيفة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كما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يستمر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ارتقاء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العامل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مركز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أعلى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.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والوقوف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أحداث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التطورات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التكنولوجية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والأساليب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العلمية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الحاصلة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مجال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تخصصه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،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أداة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لتعديل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السلوك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الوظيفي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أو إكساب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المهارات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والقدرات التي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يحتاجها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لتحسين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أدائه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 وظيفته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الحالية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أو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إعداده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وتهيئته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للترقية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وظيفة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أعلى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أو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الانتقال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موقع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تنظيمي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جديد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لذا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فإن 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نشاط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رئيسي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مستمر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زاوية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تكرار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حدوثه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مدى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الحياة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الوظيفية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للفرد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فهو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ليس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مجرد حدث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يقع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مرة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ويتجاوزه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بسرعة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هو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نشاط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ملازم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للتطور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الوظيفي .(خيري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خليل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الجميلي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 1998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ص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ص 94 ، 95 )</w:t>
      </w:r>
    </w:p>
    <w:p w:rsidR="00AC223A" w:rsidRPr="0087695D" w:rsidRDefault="00524EF3" w:rsidP="00524EF3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AC223A" w:rsidRPr="0087695D">
        <w:rPr>
          <w:rFonts w:ascii="Simplified Arabic" w:hAnsi="Simplified Arabic" w:cs="Simplified Arabic"/>
          <w:sz w:val="32"/>
          <w:szCs w:val="32"/>
        </w:rPr>
        <w:t>-</w:t>
      </w:r>
      <w:r w:rsidR="00AC223A"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2 </w:t>
      </w:r>
      <w:r w:rsidR="00AC223A"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التكوين</w:t>
      </w:r>
      <w:r w:rsidR="00AC223A"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AC223A"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نظام</w:t>
      </w:r>
      <w:r w:rsidR="00AC223A"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AC223A"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متكامل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: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87695D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هو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نظام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متكامل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أنه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يتكون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أجزاء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أو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عناصر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متداخلة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تقوم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بينها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علاقات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تبادلية 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أجل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أداء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وظائف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تكون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محصلتها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النهائية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بمثابة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الناتج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يطمح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الفرد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والمؤسسة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تحقيقها كذلك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تفيد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النظرة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الشمولية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توضيح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العلاقة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الوثيقة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تكون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بينه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وبين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البنية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التنظيمية المحيطة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وكذا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المناخ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العام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يتم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التكويني،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ويمكن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توضيح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أشكال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التكامل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نظام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 .( علي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السلمي،1997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ص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ص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357-358  )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</w:rPr>
      </w:pP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 أ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-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التكامل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مدخلات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: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المجالات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الأساسية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يقوم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عليها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الأفراد الوظائف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الخبرات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والمعارف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أنماط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السلوك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المطلوب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القائمون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بالعمل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الأوضاع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الإدارية والتنظيمية</w:t>
      </w:r>
      <w:r w:rsidRPr="0087695D">
        <w:rPr>
          <w:rFonts w:ascii="Simplified Arabic" w:hAnsi="Simplified Arabic" w:cs="Simplified Arabic"/>
          <w:sz w:val="32"/>
          <w:szCs w:val="32"/>
        </w:rPr>
        <w:t>.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</w:rPr>
      </w:pPr>
      <w:r w:rsidRPr="0087695D">
        <w:rPr>
          <w:rFonts w:ascii="Simplified Arabic" w:hAnsi="Simplified Arabic" w:cs="Simplified Arabic"/>
          <w:sz w:val="32"/>
          <w:szCs w:val="32"/>
          <w:rtl/>
        </w:rPr>
        <w:t>ب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-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التكامل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فلي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الأنشطة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التكوينية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: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الإجراءات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الإدارية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تقوم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بهيا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إدارة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أجل الأداء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الأمثل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للوظيفة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تتمثل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الأنشطة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تحليل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الأوضاع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والأنماط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الإدارية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كذلك العمليات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والإجراءات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تحديد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الاحتياجات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تصميم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البرامج 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إعداد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المكونين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والمعدات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التكوينية تنفيذ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البرامج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متابعة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وتقييم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النشاط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وتقدير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تكلفته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والعائد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منه</w:t>
      </w:r>
      <w:r w:rsidRPr="0087695D">
        <w:rPr>
          <w:rFonts w:ascii="Simplified Arabic" w:hAnsi="Simplified Arabic" w:cs="Simplified Arabic"/>
          <w:sz w:val="32"/>
          <w:szCs w:val="32"/>
        </w:rPr>
        <w:t>.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</w:rPr>
      </w:pP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ج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-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التكامل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نتائج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: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يهدف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تحقيق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ثلاثة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أنواع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النتائج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ينبغي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يتوفر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بينها قدر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كافي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التكامل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والتوازن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وهي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النتائج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الاقتصادية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النتائج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السلوكية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والنتائج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البشرية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وهذه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الأنواع الثلاثة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لنتائج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ينبغي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تتكامل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فلا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يكون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التركيز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مثلا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مجرد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إعداد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أكبر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عدد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  المتكونين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ذوي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المهارة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الوظيفية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أو إهمال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الجانب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السلوكي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لديهم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كذلك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غير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الجائز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يتجه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 للتركيز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تعديل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الأنماط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السلوكية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أو إغفال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أهمية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العوائد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الاقتصادية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يجب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تتحقق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السلوك الجديد</w:t>
      </w:r>
      <w:r w:rsidRPr="0087695D">
        <w:rPr>
          <w:rFonts w:ascii="Simplified Arabic" w:hAnsi="Simplified Arabic" w:cs="Simplified Arabic"/>
          <w:sz w:val="32"/>
          <w:szCs w:val="32"/>
        </w:rPr>
        <w:t>.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87695D">
        <w:rPr>
          <w:rFonts w:ascii="Simplified Arabic" w:hAnsi="Simplified Arabic" w:cs="Simplified Arabic"/>
          <w:sz w:val="32"/>
          <w:szCs w:val="32"/>
        </w:rPr>
        <w:t>-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3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النظرة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المستقبلية</w:t>
      </w:r>
      <w:r w:rsidR="00524EF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: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</w:rPr>
      </w:pPr>
      <w:r w:rsidRPr="0087695D">
        <w:rPr>
          <w:rFonts w:ascii="Simplified Arabic" w:hAnsi="Simplified Arabic" w:cs="Simplified Arabic"/>
          <w:sz w:val="32"/>
          <w:szCs w:val="32"/>
          <w:rtl/>
        </w:rPr>
        <w:t>إن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برامج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نظرتها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المستقبلية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خلال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النتائج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تطمح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إليها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بإيجاد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سياسة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تمكنه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 التطبيق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بأيسر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الطرق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وبأقل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التكاليف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أسرع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وقت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ممكن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لتحقيق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الأهداف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التنظيمية</w:t>
      </w:r>
      <w:r w:rsidRPr="0087695D">
        <w:rPr>
          <w:rFonts w:ascii="Simplified Arabic" w:hAnsi="Simplified Arabic" w:cs="Simplified Arabic"/>
          <w:sz w:val="32"/>
          <w:szCs w:val="32"/>
        </w:rPr>
        <w:t>.</w:t>
      </w:r>
    </w:p>
    <w:p w:rsidR="00AC223A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87695D">
        <w:rPr>
          <w:rFonts w:ascii="Simplified Arabic" w:hAnsi="Simplified Arabic" w:cs="Simplified Arabic"/>
          <w:sz w:val="32"/>
          <w:szCs w:val="32"/>
        </w:rPr>
        <w:t xml:space="preserve">*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نستنتج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برامج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توضع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وفق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احتياجات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واقعية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ومحددة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بدقة</w:t>
      </w:r>
      <w:r w:rsidRPr="0087695D">
        <w:rPr>
          <w:rFonts w:ascii="Simplified Arabic" w:hAnsi="Simplified Arabic" w:cs="Simplified Arabic"/>
          <w:sz w:val="32"/>
          <w:szCs w:val="32"/>
        </w:rPr>
        <w:t>.</w:t>
      </w:r>
    </w:p>
    <w:p w:rsidR="00524EF3" w:rsidRPr="0087695D" w:rsidRDefault="00524EF3" w:rsidP="00524EF3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</w:rPr>
      </w:pP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87695D">
        <w:rPr>
          <w:rFonts w:ascii="Simplified Arabic" w:hAnsi="Simplified Arabic" w:cs="Simplified Arabic"/>
          <w:sz w:val="32"/>
          <w:szCs w:val="32"/>
        </w:rPr>
        <w:t xml:space="preserve">-4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نشاط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متغير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ومتجدد :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</w:rPr>
      </w:pPr>
      <w:r w:rsidRPr="0087695D">
        <w:rPr>
          <w:rFonts w:ascii="Simplified Arabic" w:hAnsi="Simplified Arabic" w:cs="Simplified Arabic"/>
          <w:sz w:val="32"/>
          <w:szCs w:val="32"/>
          <w:rtl/>
        </w:rPr>
        <w:t>يشير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هذا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المبدأ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يتعامل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متغيرات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ثم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يجوز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يتجمد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قوالب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إنما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يجب أن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يتصف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بالتغيير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والتجدد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فالإنسان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يتلقى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قابل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للتغيير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عاداته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وسلوكاته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وكذا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مهاراته  ورغباته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والوظائف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يشغلها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المتكونين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تتغير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هي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الأخرى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لتواجه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متطلبات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التغير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الظروف</w:t>
      </w:r>
      <w:r w:rsidRPr="0087695D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والأوضاع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 w:hint="cs"/>
          <w:sz w:val="32"/>
          <w:szCs w:val="32"/>
          <w:rtl/>
        </w:rPr>
        <w:t>الاقتصادية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والمتمثلة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تقنيات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ومستحدثاتها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كما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تتغير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أيضا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نظم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وسياسات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الشركات</w:t>
      </w:r>
      <w:r w:rsidRPr="0087695D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وتعدل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أهدافها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 w:hint="cs"/>
          <w:sz w:val="32"/>
          <w:szCs w:val="32"/>
          <w:rtl/>
        </w:rPr>
        <w:t>و استراتيجياتها .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-5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الشمولية</w:t>
      </w:r>
      <w:r w:rsidR="00524EF3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: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87695D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يقتصر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فئة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معينة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العمال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دون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أخرى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يوجه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العمال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جميعهم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صغيرهم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وكبيرهم مهما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كان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تأهيله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المهني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فيتعاون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الجميع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لتنمية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مهارات وخبرات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مختلف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الفئات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وقت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واحد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فالعامل أين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كان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عمله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أو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مسؤوليته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داخل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المؤسسة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فله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دور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فعال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في استمرارية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المؤسسة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كما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وظيفته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أيضا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.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تتأثر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بالتحولات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والتطورات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الحاصلة. (أحمد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عادل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 راشد،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  1981 ، ص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183 )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 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أهمية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التكوين :</w:t>
      </w:r>
    </w:p>
    <w:p w:rsidR="00AC223A" w:rsidRPr="0087695D" w:rsidRDefault="00AC223A" w:rsidP="009F4615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87695D">
        <w:rPr>
          <w:rFonts w:ascii="Simplified Arabic" w:hAnsi="Simplified Arabic" w:cs="Simplified Arabic"/>
          <w:sz w:val="32"/>
          <w:szCs w:val="32"/>
          <w:rtl/>
        </w:rPr>
        <w:t>تتمثل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أهمية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فيما يلي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: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 ( ابراهيمي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عبد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الله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،حميدة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مختار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 2005 ، ص</w:t>
      </w:r>
      <w:r w:rsidR="009F4615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 02-03) 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87695D">
        <w:rPr>
          <w:rFonts w:ascii="Simplified Arabic" w:hAnsi="Simplified Arabic" w:cs="Simplified Arabic"/>
          <w:sz w:val="32"/>
          <w:szCs w:val="32"/>
        </w:rPr>
        <w:t xml:space="preserve">-1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بالنسبة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للمنظمة :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</w:rPr>
      </w:pPr>
      <w:r w:rsidRPr="0087695D">
        <w:rPr>
          <w:rFonts w:ascii="Simplified Arabic" w:hAnsi="Simplified Arabic" w:cs="Simplified Arabic"/>
          <w:sz w:val="32"/>
          <w:szCs w:val="32"/>
        </w:rPr>
        <w:t xml:space="preserve">-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يحقق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للمنظمة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زيادة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الإنتاجية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والأداء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التنظيمي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إذ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اكتساب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الأفراد للمهارات 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والمعارف اللازمة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لأداء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وظائفهم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يساعد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تنفيذ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المهام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الموكلة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إليهم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بكفاءة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وتقليص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الوقت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الضائع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والموارد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المادية المستخدمة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الإنتاج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والنهوض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بالإنتاج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والخدمات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الكم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والنوع</w:t>
      </w:r>
      <w:r w:rsidRPr="0087695D">
        <w:rPr>
          <w:rFonts w:ascii="Simplified Arabic" w:hAnsi="Simplified Arabic" w:cs="Simplified Arabic"/>
          <w:sz w:val="32"/>
          <w:szCs w:val="32"/>
        </w:rPr>
        <w:t>.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87695D">
        <w:rPr>
          <w:rFonts w:ascii="Simplified Arabic" w:hAnsi="Simplified Arabic" w:cs="Simplified Arabic"/>
          <w:sz w:val="32"/>
          <w:szCs w:val="32"/>
        </w:rPr>
        <w:t xml:space="preserve">-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يساعد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التوجيه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الإيجابي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لدى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الأفراد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العاملين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 (نحو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والمنظمة)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ويؤدي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توضيح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السياسات العامة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للمنظمة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وبذلك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يرتفع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أداء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العاملين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طريق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معرفتهم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لما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تريد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المنظمة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منهم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أهداف وتحسين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مهاراتهم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ومعارفهم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الخاصة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بالعمل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كل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مستويات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المنظمة</w:t>
      </w:r>
      <w:r w:rsidRPr="0087695D">
        <w:rPr>
          <w:rFonts w:ascii="Simplified Arabic" w:hAnsi="Simplified Arabic" w:cs="Simplified Arabic"/>
          <w:sz w:val="32"/>
          <w:szCs w:val="32"/>
        </w:rPr>
        <w:t>.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</w:rPr>
      </w:pPr>
      <w:r w:rsidRPr="0087695D">
        <w:rPr>
          <w:rFonts w:ascii="Simplified Arabic" w:hAnsi="Simplified Arabic" w:cs="Simplified Arabic"/>
          <w:sz w:val="32"/>
          <w:szCs w:val="32"/>
        </w:rPr>
        <w:t xml:space="preserve">-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يبعث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تجديد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المعلومات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وتحديثها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بما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يتوافق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المتغيرات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المختلفة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البيئة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حيث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 يساعد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مواكبة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التطورات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التكنولوجية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المتسارعة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نتائج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التقدم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التكنولوجي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انتشار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واستعمال الآلات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الحديثة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والمعقدة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مما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يلزم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المنظمات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تدريب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موظفيها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استعمال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وصيانة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كل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ما هو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جديد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 الأجهزة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الحديثة</w:t>
      </w:r>
      <w:r w:rsidRPr="0087695D">
        <w:rPr>
          <w:rFonts w:ascii="Simplified Arabic" w:hAnsi="Simplified Arabic" w:cs="Simplified Arabic"/>
          <w:sz w:val="32"/>
          <w:szCs w:val="32"/>
        </w:rPr>
        <w:t>.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</w:rPr>
      </w:pPr>
      <w:r w:rsidRPr="0087695D">
        <w:rPr>
          <w:rFonts w:ascii="Simplified Arabic" w:hAnsi="Simplified Arabic" w:cs="Simplified Arabic"/>
          <w:sz w:val="32"/>
          <w:szCs w:val="32"/>
        </w:rPr>
        <w:t xml:space="preserve">- </w:t>
      </w:r>
      <w:r w:rsidR="0087695D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دون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قد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تواجه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المنظمة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مشاكل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سيرورة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العملية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الإنتاجية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جراء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التكنولوجيا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الجديدة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حيث أن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الأخيرة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قد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تسبب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حالة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الاغتراب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لدى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الأفراد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العاملين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واستيائهم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جراء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عدم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معرفتهم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لهذه التكنولوجيا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أو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هذه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التقنيات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المدرجة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ميدان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العمل</w:t>
      </w:r>
      <w:r w:rsidRPr="0087695D">
        <w:rPr>
          <w:rFonts w:ascii="Simplified Arabic" w:hAnsi="Simplified Arabic" w:cs="Simplified Arabic"/>
          <w:sz w:val="32"/>
          <w:szCs w:val="32"/>
        </w:rPr>
        <w:t>.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</w:rPr>
      </w:pPr>
      <w:r w:rsidRPr="0087695D">
        <w:rPr>
          <w:rFonts w:ascii="Simplified Arabic" w:hAnsi="Simplified Arabic" w:cs="Simplified Arabic"/>
          <w:sz w:val="32"/>
          <w:szCs w:val="32"/>
        </w:rPr>
        <w:t xml:space="preserve">- </w:t>
      </w:r>
      <w:r w:rsidR="0087695D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يعمل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تحقيق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الاستقرار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الوظيفي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المنظمة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="009F4615" w:rsidRPr="0087695D">
        <w:rPr>
          <w:rFonts w:ascii="Simplified Arabic" w:hAnsi="Simplified Arabic" w:cs="Simplified Arabic" w:hint="cs"/>
          <w:sz w:val="32"/>
          <w:szCs w:val="32"/>
          <w:rtl/>
        </w:rPr>
        <w:t>وإكسابها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صفة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="0087695D" w:rsidRPr="0087695D">
        <w:rPr>
          <w:rFonts w:ascii="Simplified Arabic" w:hAnsi="Simplified Arabic" w:cs="Simplified Arabic" w:hint="cs"/>
          <w:sz w:val="32"/>
          <w:szCs w:val="32"/>
          <w:rtl/>
        </w:rPr>
        <w:t>الاستقرار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والصورة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الجيدة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المجتمع ،حيث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يعمل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تقليص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الفوارق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المنظمة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وزبائنها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يعمل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تقريب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الزبون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اتجاه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مصالح المنظمة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بفضل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تقدم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لهم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خدمات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المستوى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المطلوب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والمرضي</w:t>
      </w:r>
      <w:r w:rsidRPr="0087695D">
        <w:rPr>
          <w:rFonts w:ascii="Simplified Arabic" w:hAnsi="Simplified Arabic" w:cs="Simplified Arabic"/>
          <w:sz w:val="32"/>
          <w:szCs w:val="32"/>
        </w:rPr>
        <w:t>.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</w:rPr>
      </w:pP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-2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>بالنسبة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للأفراد </w:t>
      </w:r>
      <w:r w:rsidRPr="0087695D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العاملين :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يحقق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التكوين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للأفراد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العاملين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فوائد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أخرى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أهمها</w:t>
      </w:r>
      <w:r w:rsidRPr="0087695D">
        <w:rPr>
          <w:rFonts w:ascii="Simplified Arabic" w:hAnsi="Simplified Arabic" w:cs="Simplified Arabic"/>
          <w:sz w:val="32"/>
          <w:szCs w:val="32"/>
        </w:rPr>
        <w:t>: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</w:rPr>
      </w:pPr>
      <w:r w:rsidRPr="0087695D">
        <w:rPr>
          <w:rFonts w:ascii="Simplified Arabic" w:hAnsi="Simplified Arabic" w:cs="Simplified Arabic"/>
          <w:sz w:val="32"/>
          <w:szCs w:val="32"/>
        </w:rPr>
        <w:t xml:space="preserve">-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تحسين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فهمهم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للمنظمة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وتوضيح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أدوارهم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اتجاهها،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ويعمل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تقليل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التوتر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الناجم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النقص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 المعرفة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والمهارة،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ويساهم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تنمية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 xml:space="preserve">القدرات 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الذاتية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للعاملين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وبالتالي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تحسين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معنوياتهم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واكتساب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الثقة بالنفس</w:t>
      </w:r>
      <w:r w:rsidRPr="0087695D">
        <w:rPr>
          <w:rFonts w:ascii="Simplified Arabic" w:hAnsi="Simplified Arabic" w:cs="Simplified Arabic"/>
          <w:sz w:val="32"/>
          <w:szCs w:val="32"/>
        </w:rPr>
        <w:t>.</w:t>
      </w:r>
    </w:p>
    <w:p w:rsidR="00AC223A" w:rsidRPr="0087695D" w:rsidRDefault="00AC223A" w:rsidP="0087695D">
      <w:pPr>
        <w:autoSpaceDE w:val="0"/>
        <w:autoSpaceDN w:val="0"/>
        <w:bidi/>
        <w:adjustRightInd w:val="0"/>
        <w:spacing w:after="0"/>
        <w:jc w:val="both"/>
        <w:rPr>
          <w:rFonts w:ascii="Simplified Arabic" w:hAnsi="Simplified Arabic" w:cs="Simplified Arabic"/>
          <w:sz w:val="32"/>
          <w:szCs w:val="32"/>
        </w:rPr>
      </w:pPr>
      <w:r w:rsidRPr="0087695D">
        <w:rPr>
          <w:rFonts w:ascii="Simplified Arabic" w:hAnsi="Simplified Arabic" w:cs="Simplified Arabic"/>
          <w:sz w:val="32"/>
          <w:szCs w:val="32"/>
        </w:rPr>
        <w:t xml:space="preserve">- </w:t>
      </w:r>
      <w:r w:rsidR="0087695D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يقلل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الحاجة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الإشراف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العامل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المكون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الذي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يعي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ما يتطلبه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عمله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يستطيع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إنجاز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ذلك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العمل دون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الحاجة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توجيه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أو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مراقبة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مستمرة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من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مرؤوسيه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،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وبالتالي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يوفر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الوقت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للقيام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بنشاطات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أخرى 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خدمة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المنظمة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ولصالحها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مع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عزمه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في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اتخاذ</w:t>
      </w:r>
      <w:r w:rsidRPr="0087695D">
        <w:rPr>
          <w:rFonts w:ascii="Simplified Arabic" w:hAnsi="Simplified Arabic" w:cs="Simplified Arabic"/>
          <w:sz w:val="32"/>
          <w:szCs w:val="32"/>
        </w:rPr>
        <w:t xml:space="preserve"> </w:t>
      </w:r>
      <w:r w:rsidRPr="0087695D">
        <w:rPr>
          <w:rFonts w:ascii="Simplified Arabic" w:hAnsi="Simplified Arabic" w:cs="Simplified Arabic"/>
          <w:sz w:val="32"/>
          <w:szCs w:val="32"/>
          <w:rtl/>
        </w:rPr>
        <w:t>القرار</w:t>
      </w:r>
      <w:r w:rsidRPr="0087695D">
        <w:rPr>
          <w:rFonts w:ascii="Simplified Arabic" w:hAnsi="Simplified Arabic" w:cs="Simplified Arabic"/>
          <w:sz w:val="32"/>
          <w:szCs w:val="32"/>
        </w:rPr>
        <w:t>.</w:t>
      </w:r>
    </w:p>
    <w:p w:rsidR="006C521E" w:rsidRDefault="009F4615" w:rsidP="0087695D">
      <w:pPr>
        <w:bidi/>
        <w:jc w:val="both"/>
        <w:rPr>
          <w:rFonts w:ascii="Simplified Arabic" w:hAnsi="Simplified Arabic" w:cs="Simplified Arabic" w:hint="cs"/>
          <w:b/>
          <w:bCs/>
          <w:color w:val="0D0D0D"/>
          <w:sz w:val="32"/>
          <w:szCs w:val="32"/>
          <w:rtl/>
          <w:lang w:bidi="ar-DZ"/>
        </w:rPr>
      </w:pPr>
      <w:r w:rsidRPr="009F4615">
        <w:rPr>
          <w:rFonts w:ascii="Simplified Arabic" w:hAnsi="Simplified Arabic" w:cs="Simplified Arabic" w:hint="cs"/>
          <w:b/>
          <w:bCs/>
          <w:color w:val="0D0D0D"/>
          <w:sz w:val="32"/>
          <w:szCs w:val="32"/>
          <w:rtl/>
          <w:lang w:bidi="ar-DZ"/>
        </w:rPr>
        <w:t xml:space="preserve">أسئلة الاستجواب الذاتي : </w:t>
      </w:r>
    </w:p>
    <w:p w:rsidR="009F4615" w:rsidRDefault="009F4615" w:rsidP="009F4615">
      <w:pPr>
        <w:pStyle w:val="Paragraphedeliste"/>
        <w:numPr>
          <w:ilvl w:val="0"/>
          <w:numId w:val="3"/>
        </w:numPr>
        <w:bidi/>
        <w:jc w:val="both"/>
        <w:rPr>
          <w:rFonts w:ascii="Simplified Arabic" w:hAnsi="Simplified Arabic" w:cs="Simplified Arabic" w:hint="cs"/>
          <w:color w:val="0D0D0D"/>
          <w:sz w:val="32"/>
          <w:szCs w:val="32"/>
          <w:lang w:bidi="ar-DZ"/>
        </w:rPr>
      </w:pPr>
      <w:r w:rsidRPr="009F4615">
        <w:rPr>
          <w:rFonts w:ascii="Simplified Arabic" w:hAnsi="Simplified Arabic" w:cs="Simplified Arabic" w:hint="cs"/>
          <w:color w:val="0D0D0D"/>
          <w:sz w:val="32"/>
          <w:szCs w:val="32"/>
          <w:rtl/>
          <w:lang w:bidi="ar-DZ"/>
        </w:rPr>
        <w:t>حدد الأهداف العامة للتكوين</w:t>
      </w:r>
      <w:r>
        <w:rPr>
          <w:rFonts w:ascii="Simplified Arabic" w:hAnsi="Simplified Arabic" w:cs="Simplified Arabic" w:hint="cs"/>
          <w:color w:val="0D0D0D"/>
          <w:sz w:val="32"/>
          <w:szCs w:val="32"/>
          <w:rtl/>
          <w:lang w:bidi="ar-DZ"/>
        </w:rPr>
        <w:t xml:space="preserve"> .</w:t>
      </w:r>
    </w:p>
    <w:p w:rsidR="009F4615" w:rsidRDefault="009F4615" w:rsidP="009F4615">
      <w:pPr>
        <w:pStyle w:val="Paragraphedeliste"/>
        <w:numPr>
          <w:ilvl w:val="0"/>
          <w:numId w:val="3"/>
        </w:numPr>
        <w:bidi/>
        <w:jc w:val="both"/>
        <w:rPr>
          <w:rFonts w:ascii="Simplified Arabic" w:hAnsi="Simplified Arabic" w:cs="Simplified Arabic" w:hint="cs"/>
          <w:color w:val="0D0D0D"/>
          <w:sz w:val="32"/>
          <w:szCs w:val="32"/>
          <w:lang w:bidi="ar-DZ"/>
        </w:rPr>
      </w:pPr>
      <w:r>
        <w:rPr>
          <w:rFonts w:ascii="Simplified Arabic" w:hAnsi="Simplified Arabic" w:cs="Simplified Arabic" w:hint="cs"/>
          <w:color w:val="0D0D0D"/>
          <w:sz w:val="32"/>
          <w:szCs w:val="32"/>
          <w:rtl/>
          <w:lang w:bidi="ar-DZ"/>
        </w:rPr>
        <w:t xml:space="preserve">حدد الأهداف الخاصة للتكوين </w:t>
      </w:r>
    </w:p>
    <w:p w:rsidR="009F4615" w:rsidRPr="009F4615" w:rsidRDefault="009F4615" w:rsidP="009F4615">
      <w:pPr>
        <w:pStyle w:val="Paragraphedeliste"/>
        <w:numPr>
          <w:ilvl w:val="0"/>
          <w:numId w:val="3"/>
        </w:numPr>
        <w:bidi/>
        <w:jc w:val="both"/>
        <w:rPr>
          <w:rFonts w:ascii="Simplified Arabic" w:hAnsi="Simplified Arabic" w:cs="Simplified Arabic"/>
          <w:color w:val="0D0D0D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color w:val="0D0D0D"/>
          <w:sz w:val="32"/>
          <w:szCs w:val="32"/>
          <w:rtl/>
          <w:lang w:bidi="ar-DZ"/>
        </w:rPr>
        <w:t>اذكر خصائص التكوين المعاصر .</w:t>
      </w:r>
      <w:r w:rsidRPr="009F4615">
        <w:rPr>
          <w:rFonts w:ascii="Simplified Arabic" w:hAnsi="Simplified Arabic" w:cs="Simplified Arabic" w:hint="cs"/>
          <w:color w:val="0D0D0D"/>
          <w:sz w:val="32"/>
          <w:szCs w:val="32"/>
          <w:rtl/>
          <w:lang w:bidi="ar-DZ"/>
        </w:rPr>
        <w:t xml:space="preserve"> </w:t>
      </w:r>
    </w:p>
    <w:p w:rsidR="00BE72AD" w:rsidRDefault="00BE72AD" w:rsidP="006C521E">
      <w:pPr>
        <w:bidi/>
      </w:pPr>
    </w:p>
    <w:sectPr w:rsidR="00BE72AD" w:rsidSect="00524E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A49" w:rsidRDefault="004C0A49" w:rsidP="006C521E">
      <w:pPr>
        <w:spacing w:after="0" w:line="240" w:lineRule="auto"/>
      </w:pPr>
      <w:r>
        <w:separator/>
      </w:r>
    </w:p>
  </w:endnote>
  <w:endnote w:type="continuationSeparator" w:id="1">
    <w:p w:rsidR="004C0A49" w:rsidRDefault="004C0A49" w:rsidP="006C5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D4" w:rsidRDefault="00D34AD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9469"/>
      <w:docPartObj>
        <w:docPartGallery w:val="Page Numbers (Bottom of Page)"/>
      </w:docPartObj>
    </w:sdtPr>
    <w:sdtContent>
      <w:p w:rsidR="00D34AD4" w:rsidRDefault="009F4615">
        <w:pPr>
          <w:pStyle w:val="Pieddepage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2049" type="#_x0000_t110" style="width:467.2pt;height:4.3pt;mso-width-percent:1000;mso-position-horizontal-relative:char;mso-position-vertical-relative:line;mso-width-percent:1000;mso-width-relative:margin" fillcolor="black [3213]" strokecolor="black [3213]">
              <w10:wrap type="none" anchorx="margin" anchory="page"/>
              <w10:anchorlock/>
            </v:shape>
          </w:pict>
        </w:r>
      </w:p>
      <w:p w:rsidR="00D34AD4" w:rsidRDefault="00A758A0">
        <w:pPr>
          <w:pStyle w:val="Pieddepage"/>
          <w:jc w:val="center"/>
        </w:pPr>
        <w:fldSimple w:instr=" PAGE    \* MERGEFORMAT ">
          <w:r w:rsidR="004C0A49">
            <w:rPr>
              <w:noProof/>
            </w:rPr>
            <w:t>1</w:t>
          </w:r>
        </w:fldSimple>
      </w:p>
    </w:sdtContent>
  </w:sdt>
  <w:p w:rsidR="006C521E" w:rsidRDefault="006C521E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D4" w:rsidRDefault="00D34AD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A49" w:rsidRDefault="004C0A49" w:rsidP="006C521E">
      <w:pPr>
        <w:spacing w:after="0" w:line="240" w:lineRule="auto"/>
      </w:pPr>
      <w:r>
        <w:separator/>
      </w:r>
    </w:p>
  </w:footnote>
  <w:footnote w:type="continuationSeparator" w:id="1">
    <w:p w:rsidR="004C0A49" w:rsidRDefault="004C0A49" w:rsidP="006C5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D4" w:rsidRDefault="00D34AD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Sakkal Majalla" w:eastAsiaTheme="majorEastAsia" w:hAnsi="Sakkal Majalla" w:cs="Sakkal Majalla"/>
        <w:b/>
        <w:bCs/>
        <w:sz w:val="36"/>
        <w:szCs w:val="36"/>
      </w:rPr>
      <w:alias w:val="Titre"/>
      <w:id w:val="77738743"/>
      <w:placeholder>
        <w:docPart w:val="ABD4B74D06024BE5BEACE27670B0558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C521E" w:rsidRDefault="00D34AD4" w:rsidP="006C521E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>المحاضـــــرة الثانية تابع  مـــقدمــة عـــامة حـــول التــكوين و التكوين المهني</w:t>
        </w:r>
      </w:p>
    </w:sdtContent>
  </w:sdt>
  <w:p w:rsidR="006C521E" w:rsidRDefault="006C521E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D4" w:rsidRDefault="00D34AD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632FF"/>
    <w:multiLevelType w:val="hybridMultilevel"/>
    <w:tmpl w:val="CAD6F506"/>
    <w:lvl w:ilvl="0" w:tplc="6CB2676A">
      <w:start w:val="28"/>
      <w:numFmt w:val="bullet"/>
      <w:lvlText w:val="-"/>
      <w:lvlJc w:val="left"/>
      <w:pPr>
        <w:ind w:left="465" w:hanging="360"/>
      </w:pPr>
      <w:rPr>
        <w:rFonts w:ascii="Simplified Arabic" w:eastAsiaTheme="minorHAnsi" w:hAnsi="Simplified Arabic" w:cs="Simplified Arabic" w:hint="default"/>
        <w:b w:val="0"/>
        <w:color w:val="0D0D0D"/>
        <w:sz w:val="32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>
    <w:nsid w:val="1553546B"/>
    <w:multiLevelType w:val="hybridMultilevel"/>
    <w:tmpl w:val="FCD402DC"/>
    <w:lvl w:ilvl="0" w:tplc="00A2818A">
      <w:numFmt w:val="bullet"/>
      <w:lvlText w:val="-"/>
      <w:lvlJc w:val="left"/>
      <w:pPr>
        <w:ind w:left="1068" w:hanging="360"/>
      </w:pPr>
      <w:rPr>
        <w:rFonts w:ascii="Simplified Arabic" w:eastAsia="Calibri" w:hAnsi="Simplified Arabic" w:cs="Simplified Arabic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747A4C"/>
    <w:multiLevelType w:val="hybridMultilevel"/>
    <w:tmpl w:val="AAFCF746"/>
    <w:lvl w:ilvl="0" w:tplc="27AA1C4A">
      <w:start w:val="30"/>
      <w:numFmt w:val="bullet"/>
      <w:lvlText w:val="-"/>
      <w:lvlJc w:val="left"/>
      <w:pPr>
        <w:ind w:left="36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C521E"/>
    <w:rsid w:val="004C0A49"/>
    <w:rsid w:val="00524EF3"/>
    <w:rsid w:val="005A3C60"/>
    <w:rsid w:val="006C521E"/>
    <w:rsid w:val="0087695D"/>
    <w:rsid w:val="008829D5"/>
    <w:rsid w:val="008A1ECA"/>
    <w:rsid w:val="009967BD"/>
    <w:rsid w:val="009F4615"/>
    <w:rsid w:val="00A758A0"/>
    <w:rsid w:val="00AC223A"/>
    <w:rsid w:val="00BE72AD"/>
    <w:rsid w:val="00C67F89"/>
    <w:rsid w:val="00C97608"/>
    <w:rsid w:val="00CE7506"/>
    <w:rsid w:val="00D34AD4"/>
    <w:rsid w:val="00F025DC"/>
    <w:rsid w:val="00FC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21E"/>
    <w:pPr>
      <w:spacing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C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521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C52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521E"/>
  </w:style>
  <w:style w:type="paragraph" w:styleId="Pieddepage">
    <w:name w:val="footer"/>
    <w:basedOn w:val="Normal"/>
    <w:link w:val="PieddepageCar"/>
    <w:uiPriority w:val="99"/>
    <w:unhideWhenUsed/>
    <w:rsid w:val="006C52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521E"/>
  </w:style>
  <w:style w:type="paragraph" w:styleId="Paragraphedeliste">
    <w:name w:val="List Paragraph"/>
    <w:basedOn w:val="Normal"/>
    <w:uiPriority w:val="34"/>
    <w:qFormat/>
    <w:rsid w:val="00AC223A"/>
    <w:pPr>
      <w:ind w:left="720"/>
      <w:contextualSpacing/>
    </w:pPr>
    <w:rPr>
      <w:lang w:val="en-US" w:bidi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AC2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C22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BD4B74D06024BE5BEACE27670B055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401799-9BB3-4851-B8E6-4C5A1E595F02}"/>
      </w:docPartPr>
      <w:docPartBody>
        <w:p w:rsidR="00CA36C7" w:rsidRDefault="00D25ED4" w:rsidP="00D25ED4">
          <w:pPr>
            <w:pStyle w:val="ABD4B74D06024BE5BEACE27670B0558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hyphenationZone w:val="425"/>
  <w:characterSpacingControl w:val="doNotCompress"/>
  <w:compat>
    <w:useFELayout/>
  </w:compat>
  <w:rsids>
    <w:rsidRoot w:val="00D25ED4"/>
    <w:rsid w:val="004E70BB"/>
    <w:rsid w:val="0061652D"/>
    <w:rsid w:val="00632CB2"/>
    <w:rsid w:val="009C2DFE"/>
    <w:rsid w:val="00CA36C7"/>
    <w:rsid w:val="00D2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6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BD4B74D06024BE5BEACE27670B0558D">
    <w:name w:val="ABD4B74D06024BE5BEACE27670B0558D"/>
    <w:rsid w:val="00D25ED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</Pages>
  <Words>1742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المحاضـــــرة الثانية تابع  مـــقدمــة عـــامة حـــول التــكوين و التكوين المهني</vt:lpstr>
    </vt:vector>
  </TitlesOfParts>
  <Company/>
  <LinksUpToDate>false</LinksUpToDate>
  <CharactersWithSpaces>11301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المحاضـــــرة الثانية تابع  مـــقدمــة عـــامة حـــول التــكوين و التكوين المهني</dc:title>
  <dc:creator>Dell</dc:creator>
  <cp:lastModifiedBy>Dell</cp:lastModifiedBy>
  <cp:revision>5</cp:revision>
  <dcterms:created xsi:type="dcterms:W3CDTF">2022-04-02T11:33:00Z</dcterms:created>
  <dcterms:modified xsi:type="dcterms:W3CDTF">2022-04-06T13:37:00Z</dcterms:modified>
</cp:coreProperties>
</file>