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99E" w:rsidRPr="00F6499E" w:rsidRDefault="00F6499E" w:rsidP="005459FB">
      <w:pPr>
        <w:bidi/>
        <w:spacing w:line="240" w:lineRule="auto"/>
        <w:jc w:val="both"/>
        <w:rPr>
          <w:rFonts w:ascii="Simplified Arabic" w:hAnsi="Simplified Arabic" w:cs="Simplified Arabic"/>
          <w:b/>
          <w:bCs/>
          <w:sz w:val="28"/>
          <w:szCs w:val="28"/>
        </w:rPr>
      </w:pPr>
      <w:r w:rsidRPr="00F6499E">
        <w:rPr>
          <w:rFonts w:ascii="Simplified Arabic" w:hAnsi="Simplified Arabic" w:cs="Simplified Arabic"/>
          <w:b/>
          <w:bCs/>
          <w:sz w:val="28"/>
          <w:szCs w:val="28"/>
          <w:rtl/>
        </w:rPr>
        <w:t xml:space="preserve">سنة اولى ماستر علاقات دولية                                      محاضرة رقم </w:t>
      </w:r>
      <w:r w:rsidR="005459FB">
        <w:rPr>
          <w:rFonts w:ascii="Simplified Arabic" w:hAnsi="Simplified Arabic" w:cs="Simplified Arabic" w:hint="cs"/>
          <w:b/>
          <w:bCs/>
          <w:sz w:val="28"/>
          <w:szCs w:val="28"/>
          <w:rtl/>
        </w:rPr>
        <w:t>9</w:t>
      </w:r>
    </w:p>
    <w:p w:rsidR="00F6499E" w:rsidRPr="00F6499E" w:rsidRDefault="00F6499E" w:rsidP="00F6499E">
      <w:pPr>
        <w:bidi/>
        <w:spacing w:line="240" w:lineRule="auto"/>
        <w:jc w:val="both"/>
        <w:rPr>
          <w:rFonts w:ascii="Simplified Arabic" w:hAnsi="Simplified Arabic" w:cs="Simplified Arabic"/>
          <w:b/>
          <w:bCs/>
          <w:sz w:val="28"/>
          <w:szCs w:val="28"/>
        </w:rPr>
      </w:pPr>
      <w:r w:rsidRPr="00F6499E">
        <w:rPr>
          <w:rFonts w:ascii="Simplified Arabic" w:hAnsi="Simplified Arabic" w:cs="Simplified Arabic"/>
          <w:b/>
          <w:bCs/>
          <w:sz w:val="28"/>
          <w:szCs w:val="28"/>
          <w:rtl/>
        </w:rPr>
        <w:t>مقياس الاقتصاد السياسي الدولي</w:t>
      </w:r>
    </w:p>
    <w:p w:rsidR="00F6499E" w:rsidRPr="00F6499E" w:rsidRDefault="00F6499E" w:rsidP="00F6499E">
      <w:pPr>
        <w:bidi/>
        <w:spacing w:line="240" w:lineRule="auto"/>
        <w:jc w:val="both"/>
        <w:rPr>
          <w:rFonts w:ascii="Simplified Arabic" w:hAnsi="Simplified Arabic" w:cs="Simplified Arabic"/>
          <w:b/>
          <w:bCs/>
          <w:sz w:val="28"/>
          <w:szCs w:val="28"/>
          <w:rtl/>
        </w:rPr>
      </w:pPr>
    </w:p>
    <w:p w:rsidR="00F6499E" w:rsidRDefault="00F6499E" w:rsidP="00F6499E">
      <w:pPr>
        <w:bidi/>
        <w:rPr>
          <w:rFonts w:ascii="Simplified Arabic" w:hAnsi="Simplified Arabic" w:cs="Simplified Arabic"/>
          <w:b/>
          <w:bCs/>
          <w:sz w:val="28"/>
          <w:szCs w:val="28"/>
          <w:rtl/>
        </w:rPr>
      </w:pPr>
      <w:r w:rsidRPr="00F6499E">
        <w:rPr>
          <w:rFonts w:ascii="Simplified Arabic" w:hAnsi="Simplified Arabic" w:cs="Simplified Arabic"/>
          <w:b/>
          <w:bCs/>
          <w:sz w:val="28"/>
          <w:szCs w:val="28"/>
          <w:rtl/>
        </w:rPr>
        <w:t>الاقتصاد السياسي من المنظور</w:t>
      </w:r>
      <w:r>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lang w:bidi="ar-DZ"/>
        </w:rPr>
        <w:t>القومي</w:t>
      </w:r>
      <w:r w:rsidRPr="00F6499E">
        <w:rPr>
          <w:rFonts w:ascii="Simplified Arabic" w:hAnsi="Simplified Arabic" w:cs="Simplified Arabic"/>
          <w:b/>
          <w:bCs/>
          <w:sz w:val="28"/>
          <w:szCs w:val="28"/>
          <w:rtl/>
        </w:rPr>
        <w:t xml:space="preserve"> </w:t>
      </w:r>
    </w:p>
    <w:p w:rsidR="00881A85" w:rsidRDefault="00F6499E" w:rsidP="00D35E09">
      <w:pPr>
        <w:pStyle w:val="NormalWeb"/>
        <w:bidi/>
        <w:spacing w:before="0" w:beforeAutospacing="0" w:afterAutospacing="0"/>
        <w:jc w:val="both"/>
        <w:rPr>
          <w:rFonts w:ascii="Simplified Arabic" w:hAnsi="Simplified Arabic" w:cs="Simplified Arabic"/>
          <w:rtl/>
        </w:rPr>
      </w:pPr>
      <w:r>
        <w:rPr>
          <w:rFonts w:ascii="Simplified Arabic" w:hAnsi="Simplified Arabic" w:cs="Simplified Arabic" w:hint="cs"/>
          <w:rtl/>
        </w:rPr>
        <w:t xml:space="preserve">    </w:t>
      </w:r>
      <w:r w:rsidRPr="00F6499E">
        <w:rPr>
          <w:rFonts w:ascii="Simplified Arabic" w:hAnsi="Simplified Arabic" w:cs="Simplified Arabic"/>
          <w:rtl/>
        </w:rPr>
        <w:t xml:space="preserve">يشدد القوميون الاقتصاديون على دور العوامل الاقتصادية في العلاقات الدولية ويعتبرون أن الصراع بين </w:t>
      </w:r>
      <w:r w:rsidR="00D35E09">
        <w:rPr>
          <w:rFonts w:ascii="Simplified Arabic" w:hAnsi="Simplified Arabic" w:cs="Simplified Arabic" w:hint="cs"/>
          <w:rtl/>
        </w:rPr>
        <w:t>الد</w:t>
      </w:r>
      <w:r w:rsidRPr="00F6499E">
        <w:rPr>
          <w:rFonts w:ascii="Simplified Arabic" w:hAnsi="Simplified Arabic" w:cs="Simplified Arabic"/>
          <w:rtl/>
        </w:rPr>
        <w:t xml:space="preserve">ول - الرأسمالية أو الاشتراكية أو غيرها - من أجل الموارد الاقتصادية إنما هو منتشر ومتأصل فعلا في طبيعة النظام الدولي ذاته. وكما قال أحد المؤلفين، بما أن الموارد الاقتصادية ضرورية للقوة الوطنية، فإن كل نزاع هو في الوقت نفسه اقتصادی و سیاسی. وتسعى </w:t>
      </w:r>
      <w:r w:rsidR="00C42C2E">
        <w:rPr>
          <w:rFonts w:ascii="Simplified Arabic" w:hAnsi="Simplified Arabic" w:cs="Simplified Arabic" w:hint="cs"/>
          <w:rtl/>
        </w:rPr>
        <w:t>الد</w:t>
      </w:r>
      <w:r w:rsidRPr="00F6499E">
        <w:rPr>
          <w:rFonts w:ascii="Simplified Arabic" w:hAnsi="Simplified Arabic" w:cs="Simplified Arabic"/>
          <w:rtl/>
        </w:rPr>
        <w:t>ول إلى حيازة الثروة والقوة الوطنية في آن واحد، على المدى البعيد على أقل تقدير.</w:t>
      </w:r>
    </w:p>
    <w:p w:rsidR="00881A85" w:rsidRDefault="00881A85" w:rsidP="00881A85">
      <w:pPr>
        <w:pStyle w:val="NormalWeb"/>
        <w:bidi/>
        <w:spacing w:before="0" w:beforeAutospacing="0" w:afterAutospacing="0"/>
        <w:jc w:val="both"/>
        <w:rPr>
          <w:rFonts w:ascii="Simplified Arabic" w:hAnsi="Simplified Arabic" w:cs="Simplified Arabic"/>
          <w:rtl/>
        </w:rPr>
      </w:pPr>
      <w:r>
        <w:rPr>
          <w:rFonts w:ascii="Simplified Arabic" w:hAnsi="Simplified Arabic" w:cs="Simplified Arabic" w:hint="cs"/>
          <w:rtl/>
        </w:rPr>
        <w:t xml:space="preserve">   </w:t>
      </w:r>
      <w:r w:rsidR="00F6499E" w:rsidRPr="00F6499E">
        <w:rPr>
          <w:rFonts w:ascii="Simplified Arabic" w:hAnsi="Simplified Arabic" w:cs="Simplified Arabic"/>
          <w:rtl/>
        </w:rPr>
        <w:t xml:space="preserve"> ومع تطور القومية الاقتصادية في أوائل العصر الح</w:t>
      </w:r>
      <w:r>
        <w:rPr>
          <w:rFonts w:ascii="Simplified Arabic" w:hAnsi="Simplified Arabic" w:cs="Simplified Arabic" w:hint="cs"/>
          <w:rtl/>
        </w:rPr>
        <w:t>ديث</w:t>
      </w:r>
      <w:r w:rsidR="00F6499E" w:rsidRPr="00F6499E">
        <w:rPr>
          <w:rFonts w:ascii="Simplified Arabic" w:hAnsi="Simplified Arabic" w:cs="Simplified Arabic"/>
          <w:rtl/>
        </w:rPr>
        <w:t xml:space="preserve"> فقد استجابت للتطورات السياسية والاقتصادية والعسكرية للقرن السادس عشر والقرن السابع عشر والقرن الثامن عشر و عکسها: بروز دول قومية في تنافس مطرد، ونشوء طبقة متوسطة كرست نفسها بداية للتجارة وللتصنيع على نحو متزايد، والوتيرة المتسارعة للفعاليات الاقتصادية من جراء التغيرات داخل أوروبا واكتشاف العالم الجديد و موارده. كما أن نشوء اقتصاد السوق ذي الطابع النقدي و</w:t>
      </w:r>
      <w:r>
        <w:rPr>
          <w:rFonts w:ascii="Simplified Arabic" w:hAnsi="Simplified Arabic" w:cs="Simplified Arabic" w:hint="cs"/>
          <w:rtl/>
        </w:rPr>
        <w:t>ن</w:t>
      </w:r>
      <w:r w:rsidR="00F6499E" w:rsidRPr="00F6499E">
        <w:rPr>
          <w:rFonts w:ascii="Simplified Arabic" w:hAnsi="Simplified Arabic" w:cs="Simplified Arabic"/>
          <w:rtl/>
        </w:rPr>
        <w:t>طاق التغيرات الواسع التي طرأت على طبيعة الحروب والتي وصفت بأنها "الثورة العسكرية" كانا هامين على نحو حاسم. وكان لدي القوميين (أو "المركنتيليين"، كما كانوا يدعون آنذاك) سبب وجيه في مماهاة ميزان تجاري ملائم مع الأمن القومي</w:t>
      </w:r>
      <w:r>
        <w:rPr>
          <w:rFonts w:ascii="Simplified Arabic" w:hAnsi="Simplified Arabic" w:cs="Simplified Arabic" w:hint="cs"/>
          <w:rtl/>
        </w:rPr>
        <w:t>.</w:t>
      </w:r>
    </w:p>
    <w:p w:rsidR="00E81BB3" w:rsidRDefault="00881A85" w:rsidP="00E81BB3">
      <w:pPr>
        <w:pStyle w:val="NormalWeb"/>
        <w:bidi/>
        <w:spacing w:before="0" w:beforeAutospacing="0" w:afterAutospacing="0"/>
        <w:jc w:val="both"/>
        <w:rPr>
          <w:rFonts w:ascii="Simplified Arabic" w:hAnsi="Simplified Arabic" w:cs="Simplified Arabic" w:hint="cs"/>
          <w:rtl/>
        </w:rPr>
      </w:pPr>
      <w:r>
        <w:rPr>
          <w:rFonts w:ascii="Simplified Arabic" w:hAnsi="Simplified Arabic" w:cs="Simplified Arabic" w:hint="cs"/>
          <w:rtl/>
        </w:rPr>
        <w:t xml:space="preserve">    </w:t>
      </w:r>
      <w:r w:rsidR="00F6499E" w:rsidRPr="00F6499E">
        <w:rPr>
          <w:rFonts w:ascii="Simplified Arabic" w:hAnsi="Simplified Arabic" w:cs="Simplified Arabic"/>
          <w:rtl/>
        </w:rPr>
        <w:t xml:space="preserve"> يأتي التصنيع في مقدمة أهداف القوميين وذلك لأسباب عديدة</w:t>
      </w:r>
      <w:r w:rsidR="00E81BB3">
        <w:rPr>
          <w:rFonts w:ascii="Simplified Arabic" w:hAnsi="Simplified Arabic" w:cs="Simplified Arabic" w:hint="cs"/>
          <w:rtl/>
        </w:rPr>
        <w:t>:</w:t>
      </w:r>
    </w:p>
    <w:p w:rsidR="00E81BB3" w:rsidRDefault="00F6499E" w:rsidP="00E81BB3">
      <w:pPr>
        <w:pStyle w:val="NormalWeb"/>
        <w:numPr>
          <w:ilvl w:val="0"/>
          <w:numId w:val="1"/>
        </w:numPr>
        <w:bidi/>
        <w:spacing w:before="0" w:beforeAutospacing="0" w:afterAutospacing="0"/>
        <w:jc w:val="both"/>
        <w:rPr>
          <w:rFonts w:ascii="Simplified Arabic" w:hAnsi="Simplified Arabic" w:cs="Simplified Arabic" w:hint="cs"/>
          <w:rtl/>
        </w:rPr>
      </w:pPr>
      <w:r w:rsidRPr="00F6499E">
        <w:rPr>
          <w:rFonts w:ascii="Simplified Arabic" w:hAnsi="Simplified Arabic" w:cs="Simplified Arabic"/>
          <w:rtl/>
        </w:rPr>
        <w:t xml:space="preserve"> يعتقد القوميون أن للصناعة آثارا (عناصر خارجية تنتقل عبر الاقتصاد بكامله و تؤدي إلى تطوره الشامل. </w:t>
      </w:r>
    </w:p>
    <w:p w:rsidR="00E81BB3" w:rsidRDefault="00F6499E" w:rsidP="00E81BB3">
      <w:pPr>
        <w:pStyle w:val="NormalWeb"/>
        <w:numPr>
          <w:ilvl w:val="0"/>
          <w:numId w:val="1"/>
        </w:numPr>
        <w:bidi/>
        <w:spacing w:before="0" w:beforeAutospacing="0" w:afterAutospacing="0"/>
        <w:jc w:val="both"/>
        <w:rPr>
          <w:rFonts w:ascii="Simplified Arabic" w:hAnsi="Simplified Arabic" w:cs="Simplified Arabic" w:hint="cs"/>
          <w:rtl/>
        </w:rPr>
      </w:pPr>
      <w:r w:rsidRPr="00F6499E">
        <w:rPr>
          <w:rFonts w:ascii="Simplified Arabic" w:hAnsi="Simplified Arabic" w:cs="Simplified Arabic"/>
          <w:rtl/>
        </w:rPr>
        <w:t xml:space="preserve"> هم يربطون حيازة الصناعة بالاكتفاء الذاتي الاقتصادي والاستقلال الذاتي السياسي. </w:t>
      </w:r>
    </w:p>
    <w:p w:rsidR="00E81BB3" w:rsidRDefault="00F6499E" w:rsidP="00E81BB3">
      <w:pPr>
        <w:pStyle w:val="NormalWeb"/>
        <w:numPr>
          <w:ilvl w:val="0"/>
          <w:numId w:val="1"/>
        </w:numPr>
        <w:bidi/>
        <w:spacing w:before="0" w:beforeAutospacing="0" w:afterAutospacing="0"/>
        <w:jc w:val="both"/>
        <w:rPr>
          <w:rFonts w:ascii="Simplified Arabic" w:hAnsi="Simplified Arabic" w:cs="Simplified Arabic" w:hint="cs"/>
          <w:rtl/>
        </w:rPr>
      </w:pPr>
      <w:r w:rsidRPr="00F6499E">
        <w:rPr>
          <w:rFonts w:ascii="Simplified Arabic" w:hAnsi="Simplified Arabic" w:cs="Simplified Arabic"/>
          <w:rtl/>
        </w:rPr>
        <w:t xml:space="preserve"> وهو السبب الأهم، تحظى الصناعة بالتقدير لأنها أساس القوة العسكرية وتحتل موقعا مركزيا في الأمن القومي في العالم الحديث.</w:t>
      </w:r>
    </w:p>
    <w:p w:rsidR="00086ADF" w:rsidRDefault="00E81BB3" w:rsidP="00E81BB3">
      <w:pPr>
        <w:pStyle w:val="NormalWeb"/>
        <w:bidi/>
        <w:spacing w:before="0" w:beforeAutospacing="0" w:afterAutospacing="0"/>
        <w:jc w:val="both"/>
        <w:rPr>
          <w:rFonts w:ascii="Simplified Arabic" w:hAnsi="Simplified Arabic" w:cs="Simplified Arabic"/>
          <w:rtl/>
        </w:rPr>
      </w:pPr>
      <w:r>
        <w:rPr>
          <w:rFonts w:ascii="Simplified Arabic" w:hAnsi="Simplified Arabic" w:cs="Simplified Arabic" w:hint="cs"/>
          <w:rtl/>
        </w:rPr>
        <w:t xml:space="preserve">    </w:t>
      </w:r>
      <w:r w:rsidR="00F6499E" w:rsidRPr="00F6499E">
        <w:rPr>
          <w:rFonts w:ascii="Simplified Arabic" w:hAnsi="Simplified Arabic" w:cs="Simplified Arabic"/>
          <w:rtl/>
        </w:rPr>
        <w:t xml:space="preserve"> وفي كل مجتمع تقريبا، بما في ذلك المجتمعات الليبرالية، تنتهج الحكومات سياسات مواتية للتنمية الصناعية . وكما كتب صاحب النظرية المركنتيلية للتنمية الاقتصادية الأمريكية (</w:t>
      </w:r>
      <w:r w:rsidR="00F6499E" w:rsidRPr="00F6499E">
        <w:rPr>
          <w:rFonts w:ascii="Simplified Arabic" w:hAnsi="Simplified Arabic" w:cs="Simplified Arabic"/>
        </w:rPr>
        <w:t>Alexander Hamilton</w:t>
      </w:r>
      <w:r w:rsidR="00F6499E" w:rsidRPr="00F6499E">
        <w:rPr>
          <w:rFonts w:ascii="Simplified Arabic" w:hAnsi="Simplified Arabic" w:cs="Simplified Arabic"/>
          <w:rtl/>
        </w:rPr>
        <w:t>): "يبدو أن الثروة ليست وحدها المرتبطة ماديا بازدهار الصناعات بل إن استقلال البلد وأمته هما أيضا مرتبطان بذلك الازدهار</w:t>
      </w:r>
      <w:r w:rsidR="00881A85" w:rsidRPr="00F6499E">
        <w:rPr>
          <w:rFonts w:ascii="Simplified Arabic" w:hAnsi="Simplified Arabic" w:cs="Simplified Arabic"/>
          <w:rtl/>
        </w:rPr>
        <w:t xml:space="preserve">. وليس ثمة واضع نظريات معاصر استطاع مجاراة </w:t>
      </w:r>
      <w:r w:rsidR="00881A85" w:rsidRPr="00086ADF">
        <w:rPr>
          <w:rFonts w:ascii="Simplified Arabic" w:hAnsi="Simplified Arabic" w:cs="Simplified Arabic"/>
          <w:rtl/>
        </w:rPr>
        <w:t>هاملتون</w:t>
      </w:r>
      <w:r w:rsidR="00086ADF" w:rsidRPr="00086ADF">
        <w:rPr>
          <w:rFonts w:ascii="Simplified Arabic" w:hAnsi="Simplified Arabic" w:cs="Simplified Arabic"/>
          <w:rtl/>
        </w:rPr>
        <w:t>في وصف هذا الترابط. إن الهدف القومي للتصنيع، هو في حد ذاته مصدر رئيسي لل</w:t>
      </w:r>
      <w:r w:rsidR="00086ADF">
        <w:rPr>
          <w:rFonts w:ascii="Simplified Arabic" w:hAnsi="Simplified Arabic" w:cs="Simplified Arabic" w:hint="cs"/>
          <w:rtl/>
        </w:rPr>
        <w:t>نز</w:t>
      </w:r>
      <w:r w:rsidR="00086ADF" w:rsidRPr="00086ADF">
        <w:rPr>
          <w:rFonts w:ascii="Simplified Arabic" w:hAnsi="Simplified Arabic" w:cs="Simplified Arabic"/>
          <w:rtl/>
        </w:rPr>
        <w:t>اع الاقتصادي</w:t>
      </w:r>
      <w:r w:rsidR="00086ADF">
        <w:rPr>
          <w:rFonts w:ascii="Simplified Arabic" w:hAnsi="Simplified Arabic" w:cs="Simplified Arabic" w:hint="cs"/>
          <w:rtl/>
        </w:rPr>
        <w:t>.</w:t>
      </w:r>
    </w:p>
    <w:p w:rsidR="00086ADF" w:rsidRDefault="00086ADF" w:rsidP="00086ADF">
      <w:pPr>
        <w:pStyle w:val="NormalWeb"/>
        <w:bidi/>
        <w:spacing w:before="0" w:beforeAutospacing="0" w:afterAutospacing="0"/>
        <w:jc w:val="both"/>
        <w:rPr>
          <w:rFonts w:ascii="Simplified Arabic" w:hAnsi="Simplified Arabic" w:cs="Simplified Arabic"/>
          <w:rtl/>
        </w:rPr>
      </w:pPr>
      <w:r>
        <w:rPr>
          <w:rFonts w:ascii="Simplified Arabic" w:hAnsi="Simplified Arabic" w:cs="Simplified Arabic" w:hint="cs"/>
          <w:rtl/>
        </w:rPr>
        <w:t xml:space="preserve">   </w:t>
      </w:r>
      <w:r w:rsidRPr="00086ADF">
        <w:rPr>
          <w:rFonts w:ascii="Simplified Arabic" w:hAnsi="Simplified Arabic" w:cs="Simplified Arabic"/>
          <w:rtl/>
        </w:rPr>
        <w:t>تنشأ القومية الاقتصادية، في أوائل العصر الحديث وفي الوقت الحاضر على السواء، جزئيا من نزعة الأسواق إلى تركيز الثروة و</w:t>
      </w:r>
      <w:r>
        <w:rPr>
          <w:rFonts w:ascii="Simplified Arabic" w:hAnsi="Simplified Arabic" w:cs="Simplified Arabic" w:hint="cs"/>
          <w:rtl/>
        </w:rPr>
        <w:t>ا</w:t>
      </w:r>
      <w:r w:rsidRPr="00086ADF">
        <w:rPr>
          <w:rFonts w:ascii="Simplified Arabic" w:hAnsi="Simplified Arabic" w:cs="Simplified Arabic"/>
          <w:rtl/>
        </w:rPr>
        <w:t>لى إقامة تبعية أو علاقات قوة بين الاقتصادات القوية والضعيفة. وهي تحاول في شكلها الحميد أو الدفاعي، حماية الاقتصاد ضد القوى الاقتصادية والسياسية الخارجية غير المواتية . وكثيرا ما توجد القومية الاقتصادية الدفاعية في اقتصادات أقل نموا أو في تلك الاقتصادات المتقدمة التي بدأت في الانحسار وتنتهج هذه الحكومات سياسات ح</w:t>
      </w:r>
      <w:r>
        <w:rPr>
          <w:rFonts w:ascii="Simplified Arabic" w:hAnsi="Simplified Arabic" w:cs="Simplified Arabic" w:hint="cs"/>
          <w:rtl/>
        </w:rPr>
        <w:t>م</w:t>
      </w:r>
      <w:r w:rsidRPr="00086ADF">
        <w:rPr>
          <w:rFonts w:ascii="Simplified Arabic" w:hAnsi="Simplified Arabic" w:cs="Simplified Arabic"/>
          <w:rtl/>
        </w:rPr>
        <w:t>ائية وذات صلة لحماية صناعاتها الوليدة أو الآيلة إلى الزوال و</w:t>
      </w:r>
      <w:r>
        <w:rPr>
          <w:rFonts w:ascii="Simplified Arabic" w:hAnsi="Simplified Arabic" w:cs="Simplified Arabic" w:hint="cs"/>
          <w:rtl/>
        </w:rPr>
        <w:t>لحماية</w:t>
      </w:r>
      <w:r w:rsidRPr="00086ADF">
        <w:rPr>
          <w:rFonts w:ascii="Simplified Arabic" w:hAnsi="Simplified Arabic" w:cs="Simplified Arabic"/>
          <w:rtl/>
        </w:rPr>
        <w:t xml:space="preserve"> المصالح المحلية، والقومية الاقتصادية، في شكلها الحاقد، هي </w:t>
      </w:r>
      <w:r w:rsidRPr="00086ADF">
        <w:rPr>
          <w:rFonts w:ascii="Simplified Arabic" w:hAnsi="Simplified Arabic" w:cs="Simplified Arabic"/>
          <w:rtl/>
        </w:rPr>
        <w:lastRenderedPageBreak/>
        <w:t xml:space="preserve">سلوك الحرب الاقتصادية. ويسود هذا النوع أكثر ما يسود في القوى التي تزداد اتساعا . وتعتبر ألمانيا النازية المثال الكلاسيكي على ذلك. </w:t>
      </w:r>
    </w:p>
    <w:p w:rsidR="002A3B23" w:rsidRDefault="00086ADF" w:rsidP="00086ADF">
      <w:pPr>
        <w:pStyle w:val="NormalWeb"/>
        <w:bidi/>
        <w:spacing w:before="0" w:beforeAutospacing="0" w:afterAutospacing="0"/>
        <w:jc w:val="both"/>
        <w:rPr>
          <w:rFonts w:ascii="Simplified Arabic" w:hAnsi="Simplified Arabic" w:cs="Simplified Arabic"/>
          <w:rtl/>
        </w:rPr>
      </w:pPr>
      <w:r>
        <w:rPr>
          <w:rFonts w:ascii="Simplified Arabic" w:hAnsi="Simplified Arabic" w:cs="Simplified Arabic" w:hint="cs"/>
          <w:rtl/>
        </w:rPr>
        <w:t xml:space="preserve">     </w:t>
      </w:r>
      <w:r w:rsidRPr="00086ADF">
        <w:rPr>
          <w:rFonts w:ascii="Simplified Arabic" w:hAnsi="Simplified Arabic" w:cs="Simplified Arabic"/>
          <w:rtl/>
        </w:rPr>
        <w:t>وفي عالم من الدول المتنافسة، يعتبر القوميون الكسب ال</w:t>
      </w:r>
      <w:r>
        <w:rPr>
          <w:rFonts w:ascii="Simplified Arabic" w:hAnsi="Simplified Arabic" w:cs="Simplified Arabic" w:hint="cs"/>
          <w:rtl/>
        </w:rPr>
        <w:t>نسب</w:t>
      </w:r>
      <w:r w:rsidRPr="00086ADF">
        <w:rPr>
          <w:rFonts w:ascii="Simplified Arabic" w:hAnsi="Simplified Arabic" w:cs="Simplified Arabic"/>
          <w:rtl/>
        </w:rPr>
        <w:t xml:space="preserve">ي أكثر أهمية من الكسب المتبادل. وبالتالي، تحاول الأمم باستمرار تغيير القواعد أو النظم التي تحكم العلاقات الاقتصادية الدولية كي تستفيد على نحو غير متكافي إزاء القوى الاقتصادية الأخرى </w:t>
      </w:r>
      <w:r>
        <w:rPr>
          <w:rFonts w:ascii="Simplified Arabic" w:hAnsi="Simplified Arabic" w:cs="Simplified Arabic" w:hint="cs"/>
          <w:rtl/>
        </w:rPr>
        <w:t>وكما</w:t>
      </w:r>
      <w:r w:rsidRPr="00086ADF">
        <w:rPr>
          <w:rFonts w:ascii="Simplified Arabic" w:hAnsi="Simplified Arabic" w:cs="Simplified Arabic"/>
          <w:rtl/>
        </w:rPr>
        <w:t xml:space="preserve"> أشار آدم سميث بد</w:t>
      </w:r>
      <w:r>
        <w:rPr>
          <w:rFonts w:ascii="Simplified Arabic" w:hAnsi="Simplified Arabic" w:cs="Simplified Arabic" w:hint="cs"/>
          <w:rtl/>
        </w:rPr>
        <w:t>ه</w:t>
      </w:r>
      <w:r w:rsidRPr="00086ADF">
        <w:rPr>
          <w:rFonts w:ascii="Simplified Arabic" w:hAnsi="Simplified Arabic" w:cs="Simplified Arabic"/>
          <w:rtl/>
        </w:rPr>
        <w:t xml:space="preserve">اء، يريد كل واحد أن يكون محتكرا وسيحاول أن يكون كذلك ما لم يمنعه المنافسون من ذلك. لذلك، لا يمكن للاقتصاد الدولي الليبرالي أن يتطور ما لم تدعمه </w:t>
      </w:r>
      <w:r>
        <w:rPr>
          <w:rFonts w:ascii="Simplified Arabic" w:hAnsi="Simplified Arabic" w:cs="Simplified Arabic" w:hint="cs"/>
          <w:rtl/>
        </w:rPr>
        <w:t>الد</w:t>
      </w:r>
      <w:r w:rsidRPr="00086ADF">
        <w:rPr>
          <w:rFonts w:ascii="Simplified Arabic" w:hAnsi="Simplified Arabic" w:cs="Simplified Arabic"/>
          <w:rtl/>
        </w:rPr>
        <w:t>ول الاقتصادية المهيمنة التي تكون مصالحها الذاتية متساوقة مع صون ذلك الاقتصاد</w:t>
      </w:r>
      <w:r w:rsidR="002A3B23">
        <w:rPr>
          <w:rFonts w:ascii="Simplified Arabic" w:hAnsi="Simplified Arabic" w:cs="Simplified Arabic" w:hint="cs"/>
          <w:rtl/>
        </w:rPr>
        <w:t>.</w:t>
      </w:r>
    </w:p>
    <w:p w:rsidR="002A3B23" w:rsidRDefault="002A3B23" w:rsidP="002A3B23">
      <w:pPr>
        <w:pStyle w:val="NormalWeb"/>
        <w:bidi/>
        <w:spacing w:before="0" w:beforeAutospacing="0" w:afterAutospacing="0"/>
        <w:jc w:val="both"/>
        <w:rPr>
          <w:rFonts w:ascii="Simplified Arabic" w:hAnsi="Simplified Arabic" w:cs="Simplified Arabic"/>
          <w:rtl/>
        </w:rPr>
      </w:pPr>
      <w:r>
        <w:rPr>
          <w:rFonts w:ascii="Simplified Arabic" w:hAnsi="Simplified Arabic" w:cs="Simplified Arabic" w:hint="cs"/>
          <w:rtl/>
        </w:rPr>
        <w:t xml:space="preserve">     </w:t>
      </w:r>
      <w:r w:rsidR="00086ADF" w:rsidRPr="00086ADF">
        <w:rPr>
          <w:rFonts w:ascii="Simplified Arabic" w:hAnsi="Simplified Arabic" w:cs="Simplified Arabic"/>
          <w:rtl/>
        </w:rPr>
        <w:t xml:space="preserve"> في حين يشدد الليبراليون على المنافع المتبادلة للتجارة الدولية، يعتبر القوميون وكذلك الماركسيون هذه العلاقات بأنها مثيرة للنزاعات أساسا. ومع أن هذا لا يستبعد التعاون الاقتصادي الدولي وانتهاج سياسات ليبرالية، فإن الترابط الاقتصادي ليس متم</w:t>
      </w:r>
      <w:r>
        <w:rPr>
          <w:rFonts w:ascii="Simplified Arabic" w:hAnsi="Simplified Arabic" w:cs="Simplified Arabic" w:hint="cs"/>
          <w:rtl/>
        </w:rPr>
        <w:t>ا</w:t>
      </w:r>
      <w:r w:rsidR="00086ADF" w:rsidRPr="00086ADF">
        <w:rPr>
          <w:rFonts w:ascii="Simplified Arabic" w:hAnsi="Simplified Arabic" w:cs="Simplified Arabic"/>
          <w:rtl/>
        </w:rPr>
        <w:t>ثلا أبدا، بل إنه يشكل بالفعل مصدرا مستمرا للنزاع وانعدام الأمن، وبالتالي، يؤكد المؤلفون القومی</w:t>
      </w:r>
      <w:r>
        <w:rPr>
          <w:rFonts w:ascii="Simplified Arabic" w:hAnsi="Simplified Arabic" w:cs="Simplified Arabic" w:hint="cs"/>
          <w:rtl/>
        </w:rPr>
        <w:t>ون</w:t>
      </w:r>
      <w:r w:rsidR="00086ADF" w:rsidRPr="00086ADF">
        <w:rPr>
          <w:rFonts w:ascii="Simplified Arabic" w:hAnsi="Simplified Arabic" w:cs="Simplified Arabic"/>
          <w:rtl/>
        </w:rPr>
        <w:t xml:space="preserve">، </w:t>
      </w:r>
      <w:r>
        <w:rPr>
          <w:rFonts w:ascii="Simplified Arabic" w:hAnsi="Simplified Arabic" w:cs="Simplified Arabic" w:hint="cs"/>
          <w:rtl/>
        </w:rPr>
        <w:t>بدءا</w:t>
      </w:r>
      <w:r w:rsidR="00086ADF" w:rsidRPr="00086ADF">
        <w:rPr>
          <w:rFonts w:ascii="Simplified Arabic" w:hAnsi="Simplified Arabic" w:cs="Simplified Arabic"/>
          <w:rtl/>
        </w:rPr>
        <w:t xml:space="preserve"> من الكسندر هاملتون وحتى اصحاب نظریات التبعية المعاصرين، على الاكتفاء الذاتي الوطني بدلا من الترابط الاقتصادي </w:t>
      </w:r>
      <w:r>
        <w:rPr>
          <w:rFonts w:ascii="Simplified Arabic" w:hAnsi="Simplified Arabic" w:cs="Simplified Arabic" w:hint="cs"/>
          <w:rtl/>
        </w:rPr>
        <w:t>.</w:t>
      </w:r>
    </w:p>
    <w:p w:rsidR="00802949" w:rsidRPr="00802949" w:rsidRDefault="002A3B23" w:rsidP="003C16C8">
      <w:pPr>
        <w:pStyle w:val="NormalWeb"/>
        <w:bidi/>
        <w:spacing w:before="0" w:beforeAutospacing="0" w:afterAutospacing="0"/>
        <w:jc w:val="both"/>
        <w:rPr>
          <w:rFonts w:ascii="Simplified Arabic" w:hAnsi="Simplified Arabic" w:cs="Simplified Arabic"/>
        </w:rPr>
      </w:pPr>
      <w:r>
        <w:rPr>
          <w:rFonts w:ascii="Simplified Arabic" w:hAnsi="Simplified Arabic" w:cs="Simplified Arabic" w:hint="cs"/>
          <w:rtl/>
        </w:rPr>
        <w:t xml:space="preserve">    </w:t>
      </w:r>
      <w:r w:rsidR="00086ADF" w:rsidRPr="00086ADF">
        <w:rPr>
          <w:rFonts w:ascii="Simplified Arabic" w:hAnsi="Simplified Arabic" w:cs="Simplified Arabic"/>
          <w:rtl/>
        </w:rPr>
        <w:t>لقد اتخذت القومية الاقتصادية أشكالا مختلفة عديدة في العالم الحديث. وتجاوبا مع الثورة التجارية و</w:t>
      </w:r>
      <w:r>
        <w:rPr>
          <w:rFonts w:ascii="Simplified Arabic" w:hAnsi="Simplified Arabic" w:cs="Simplified Arabic" w:hint="cs"/>
          <w:rtl/>
        </w:rPr>
        <w:t>ات</w:t>
      </w:r>
      <w:r w:rsidR="00086ADF" w:rsidRPr="00086ADF">
        <w:rPr>
          <w:rFonts w:ascii="Simplified Arabic" w:hAnsi="Simplified Arabic" w:cs="Simplified Arabic"/>
          <w:rtl/>
        </w:rPr>
        <w:t xml:space="preserve">ساع نطاق التجارة الدولية طوال الفترة الأولى، شددت المركنتيلية الكلاسيكية أو المالية على تشجيع التجارة وعلى وجود فائض في ميزان المدفوعات. وفي أعقاب الثورة الصناعية، شدد المركنتيليون الصناعيون، </w:t>
      </w:r>
      <w:r w:rsidR="00086ADF" w:rsidRPr="00802949">
        <w:rPr>
          <w:rFonts w:ascii="Simplified Arabic" w:hAnsi="Simplified Arabic" w:cs="Simplified Arabic"/>
          <w:rtl/>
        </w:rPr>
        <w:t>أمثال</w:t>
      </w:r>
      <w:r w:rsidR="00802949">
        <w:rPr>
          <w:rFonts w:ascii="Simplified Arabic" w:hAnsi="Simplified Arabic" w:cs="Simplified Arabic" w:hint="cs"/>
          <w:rtl/>
        </w:rPr>
        <w:t xml:space="preserve"> </w:t>
      </w:r>
      <w:r w:rsidR="00802949" w:rsidRPr="00802949">
        <w:rPr>
          <w:rFonts w:ascii="Simplified Arabic" w:hAnsi="Simplified Arabic" w:cs="Simplified Arabic"/>
          <w:rtl/>
        </w:rPr>
        <w:t>هاملتون و لست، على تفوق الصناعة والتصنيع على الزراعة. وفي أعقاب الحربين العالميتين الأولى والثانية ، انضم إلى هذه الاهتمامات السابقة التزام قوي بأولوية الرفاه المحلي ودولة الرفاه. وفي العقدين الأخيرين من القرن</w:t>
      </w:r>
      <w:r w:rsidR="00802949">
        <w:rPr>
          <w:rFonts w:ascii="Simplified Arabic" w:hAnsi="Simplified Arabic" w:cs="Simplified Arabic" w:hint="cs"/>
          <w:rtl/>
        </w:rPr>
        <w:t xml:space="preserve"> السابق</w:t>
      </w:r>
      <w:r w:rsidR="00802949" w:rsidRPr="00802949">
        <w:rPr>
          <w:rFonts w:ascii="Simplified Arabic" w:hAnsi="Simplified Arabic" w:cs="Simplified Arabic"/>
          <w:rtl/>
        </w:rPr>
        <w:t>، غدت الأهمية المتزايدة للتكنولوجيا المتقدمة،</w:t>
      </w:r>
      <w:r w:rsidR="003C16C8">
        <w:rPr>
          <w:rFonts w:ascii="Simplified Arabic" w:hAnsi="Simplified Arabic" w:cs="Simplified Arabic" w:hint="cs"/>
          <w:rtl/>
        </w:rPr>
        <w:t xml:space="preserve"> </w:t>
      </w:r>
      <w:r w:rsidR="00802949" w:rsidRPr="00802949">
        <w:rPr>
          <w:rFonts w:ascii="Simplified Arabic" w:hAnsi="Simplified Arabic" w:cs="Simplified Arabic"/>
          <w:rtl/>
        </w:rPr>
        <w:t>للاقتصاد الحديث، وقدوم ما يمكن تسميته "</w:t>
      </w:r>
      <w:r w:rsidR="003C16C8">
        <w:rPr>
          <w:rFonts w:ascii="Simplified Arabic" w:hAnsi="Simplified Arabic" w:cs="Simplified Arabic" w:hint="cs"/>
          <w:rtl/>
        </w:rPr>
        <w:t>ال</w:t>
      </w:r>
      <w:r w:rsidR="00802949" w:rsidRPr="00802949">
        <w:rPr>
          <w:rFonts w:ascii="Simplified Arabic" w:hAnsi="Simplified Arabic" w:cs="Simplified Arabic"/>
          <w:rtl/>
        </w:rPr>
        <w:t>تنافسية السياسة" السمات المميزة للمركنتيلية المعاصرة. بید أن الرغبة في السلطة والاستقلال ظلت على مر العصور الاهتمام المهيمن للقوميين الاقتصاديين.</w:t>
      </w:r>
    </w:p>
    <w:p w:rsidR="00802949" w:rsidRPr="00802949" w:rsidRDefault="003C16C8" w:rsidP="003C16C8">
      <w:pPr>
        <w:pStyle w:val="NormalWeb"/>
        <w:bidi/>
        <w:spacing w:before="0" w:beforeAutospacing="0" w:afterAutospacing="0"/>
        <w:jc w:val="both"/>
        <w:rPr>
          <w:rFonts w:ascii="Simplified Arabic" w:hAnsi="Simplified Arabic" w:cs="Simplified Arabic"/>
          <w:rtl/>
        </w:rPr>
      </w:pPr>
      <w:r>
        <w:rPr>
          <w:rFonts w:ascii="Simplified Arabic" w:hAnsi="Simplified Arabic" w:cs="Simplified Arabic" w:hint="cs"/>
          <w:rtl/>
        </w:rPr>
        <w:t xml:space="preserve">   </w:t>
      </w:r>
      <w:r w:rsidR="00802949" w:rsidRPr="00802949">
        <w:rPr>
          <w:rFonts w:ascii="Simplified Arabic" w:hAnsi="Simplified Arabic" w:cs="Simplified Arabic"/>
          <w:rtl/>
        </w:rPr>
        <w:t xml:space="preserve">وأيا كانت أوجه القوة والضعف النسبية لهذه الرغبة بصفتها أيديولوجية أو نظرية للاقتصاد السياسي الدولي، فإن التركيز القومي على الموقع الجغرافي وتوزيع الفعاليات الاقتصادية يوفران لها جاذبية قوية. فقد مارست الدول طوال التاريخ الحديث سياسات تشجع على تطوير الصناعة والتقانة المتقدمة والفعاليات الاقتصادية التي تدر أقصى قدر من الربحية والتي تولد العمالة داخل حدودها. وتحاول </w:t>
      </w:r>
      <w:r>
        <w:rPr>
          <w:rFonts w:ascii="Simplified Arabic" w:hAnsi="Simplified Arabic" w:cs="Simplified Arabic" w:hint="cs"/>
          <w:rtl/>
        </w:rPr>
        <w:t>الد</w:t>
      </w:r>
      <w:r w:rsidR="00802949" w:rsidRPr="00802949">
        <w:rPr>
          <w:rFonts w:ascii="Simplified Arabic" w:hAnsi="Simplified Arabic" w:cs="Simplified Arabic"/>
          <w:rtl/>
        </w:rPr>
        <w:t xml:space="preserve">ول إلى أبعد حد ممكن استحداث تقسيم دولي لليد العاملة يتلاءم مع مصالحها السياسية والاقتصادية. ويحتمل أن تصبح القومية الاقتصادية في واقع الأمر ذات تأثير هام في العلاقات الدولية ما بقي نظام الدولة </w:t>
      </w:r>
      <w:r>
        <w:rPr>
          <w:rFonts w:ascii="Simplified Arabic" w:hAnsi="Simplified Arabic" w:cs="Simplified Arabic" w:hint="cs"/>
          <w:rtl/>
        </w:rPr>
        <w:t>و</w:t>
      </w:r>
      <w:r w:rsidR="00802949" w:rsidRPr="00802949">
        <w:rPr>
          <w:rFonts w:ascii="Simplified Arabic" w:hAnsi="Simplified Arabic" w:cs="Simplified Arabic"/>
          <w:rtl/>
        </w:rPr>
        <w:t>قائيا.</w:t>
      </w:r>
    </w:p>
    <w:p w:rsidR="00086ADF" w:rsidRPr="00086ADF" w:rsidRDefault="00086ADF" w:rsidP="002A3B23">
      <w:pPr>
        <w:pStyle w:val="NormalWeb"/>
        <w:bidi/>
        <w:spacing w:before="0" w:beforeAutospacing="0" w:afterAutospacing="0"/>
        <w:jc w:val="both"/>
        <w:rPr>
          <w:rFonts w:ascii="Simplified Arabic" w:hAnsi="Simplified Arabic" w:cs="Simplified Arabic"/>
        </w:rPr>
      </w:pPr>
    </w:p>
    <w:p w:rsidR="00881A85" w:rsidRPr="00086ADF" w:rsidRDefault="00881A85" w:rsidP="00086ADF">
      <w:pPr>
        <w:pStyle w:val="NormalWeb"/>
        <w:bidi/>
        <w:spacing w:before="0" w:beforeAutospacing="0" w:afterAutospacing="0"/>
        <w:jc w:val="both"/>
        <w:rPr>
          <w:rFonts w:ascii="Simplified Arabic" w:hAnsi="Simplified Arabic" w:cs="Simplified Arabic"/>
          <w:rtl/>
        </w:rPr>
      </w:pPr>
    </w:p>
    <w:p w:rsidR="00881A85" w:rsidRPr="00086ADF" w:rsidRDefault="00881A85" w:rsidP="00086ADF">
      <w:pPr>
        <w:pStyle w:val="NormalWeb"/>
        <w:bidi/>
        <w:spacing w:before="0" w:beforeAutospacing="0" w:afterAutospacing="0"/>
        <w:jc w:val="both"/>
        <w:rPr>
          <w:rFonts w:ascii="Simplified Arabic" w:hAnsi="Simplified Arabic" w:cs="Simplified Arabic"/>
        </w:rPr>
      </w:pPr>
    </w:p>
    <w:p w:rsidR="00F6499E" w:rsidRPr="00086ADF" w:rsidRDefault="00F6499E" w:rsidP="00086ADF">
      <w:pPr>
        <w:bidi/>
        <w:jc w:val="both"/>
        <w:rPr>
          <w:rFonts w:ascii="Simplified Arabic" w:hAnsi="Simplified Arabic" w:cs="Simplified Arabic"/>
          <w:sz w:val="24"/>
          <w:szCs w:val="24"/>
          <w:rtl/>
        </w:rPr>
      </w:pPr>
    </w:p>
    <w:p w:rsidR="00F6499E" w:rsidRPr="00086ADF" w:rsidRDefault="00F6499E" w:rsidP="00086ADF">
      <w:pPr>
        <w:bidi/>
        <w:jc w:val="both"/>
        <w:rPr>
          <w:rFonts w:ascii="Simplified Arabic" w:hAnsi="Simplified Arabic" w:cs="Simplified Arabic"/>
          <w:sz w:val="24"/>
          <w:szCs w:val="24"/>
        </w:rPr>
      </w:pPr>
    </w:p>
    <w:p w:rsidR="00F6499E" w:rsidRPr="00086ADF" w:rsidRDefault="00F6499E" w:rsidP="00086ADF">
      <w:pPr>
        <w:pStyle w:val="NormalWeb"/>
        <w:bidi/>
        <w:spacing w:before="0" w:beforeAutospacing="0" w:afterAutospacing="0"/>
        <w:jc w:val="both"/>
        <w:rPr>
          <w:rFonts w:ascii="Simplified Arabic" w:hAnsi="Simplified Arabic" w:cs="Simplified Arabic"/>
        </w:rPr>
      </w:pPr>
    </w:p>
    <w:sectPr w:rsidR="00F6499E" w:rsidRPr="00086ADF" w:rsidSect="004254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70F4E"/>
    <w:multiLevelType w:val="hybridMultilevel"/>
    <w:tmpl w:val="AFCEEDF6"/>
    <w:lvl w:ilvl="0" w:tplc="00121C08">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F6499E"/>
    <w:rsid w:val="00086ADF"/>
    <w:rsid w:val="002A3B23"/>
    <w:rsid w:val="003C16C8"/>
    <w:rsid w:val="00425420"/>
    <w:rsid w:val="005459FB"/>
    <w:rsid w:val="00646D3D"/>
    <w:rsid w:val="00802949"/>
    <w:rsid w:val="00881A85"/>
    <w:rsid w:val="00C42C2E"/>
    <w:rsid w:val="00D35E09"/>
    <w:rsid w:val="00E81BB3"/>
    <w:rsid w:val="00F6499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99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6499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399867385">
      <w:bodyDiv w:val="1"/>
      <w:marLeft w:val="0"/>
      <w:marRight w:val="0"/>
      <w:marTop w:val="0"/>
      <w:marBottom w:val="0"/>
      <w:divBdr>
        <w:top w:val="none" w:sz="0" w:space="0" w:color="auto"/>
        <w:left w:val="none" w:sz="0" w:space="0" w:color="auto"/>
        <w:bottom w:val="none" w:sz="0" w:space="0" w:color="auto"/>
        <w:right w:val="none" w:sz="0" w:space="0" w:color="auto"/>
      </w:divBdr>
    </w:div>
    <w:div w:id="651256158">
      <w:bodyDiv w:val="1"/>
      <w:marLeft w:val="0"/>
      <w:marRight w:val="0"/>
      <w:marTop w:val="0"/>
      <w:marBottom w:val="0"/>
      <w:divBdr>
        <w:top w:val="none" w:sz="0" w:space="0" w:color="auto"/>
        <w:left w:val="none" w:sz="0" w:space="0" w:color="auto"/>
        <w:bottom w:val="none" w:sz="0" w:space="0" w:color="auto"/>
        <w:right w:val="none" w:sz="0" w:space="0" w:color="auto"/>
      </w:divBdr>
    </w:div>
    <w:div w:id="969554217">
      <w:bodyDiv w:val="1"/>
      <w:marLeft w:val="0"/>
      <w:marRight w:val="0"/>
      <w:marTop w:val="0"/>
      <w:marBottom w:val="0"/>
      <w:divBdr>
        <w:top w:val="none" w:sz="0" w:space="0" w:color="auto"/>
        <w:left w:val="none" w:sz="0" w:space="0" w:color="auto"/>
        <w:bottom w:val="none" w:sz="0" w:space="0" w:color="auto"/>
        <w:right w:val="none" w:sz="0" w:space="0" w:color="auto"/>
      </w:divBdr>
    </w:div>
    <w:div w:id="97472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2133</TotalTime>
  <Pages>2</Pages>
  <Words>765</Words>
  <Characters>4208</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8</cp:revision>
  <dcterms:created xsi:type="dcterms:W3CDTF">2020-04-08T14:34:00Z</dcterms:created>
  <dcterms:modified xsi:type="dcterms:W3CDTF">2020-04-10T19:23:00Z</dcterms:modified>
</cp:coreProperties>
</file>