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C4" w:rsidRDefault="00267DC4" w:rsidP="00267DC4">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267DC4" w:rsidRDefault="00267DC4" w:rsidP="00267DC4">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267DC4" w:rsidRDefault="00267DC4" w:rsidP="006C3D44">
      <w:pPr>
        <w:bidi/>
        <w:jc w:val="both"/>
        <w:rPr>
          <w:rFonts w:ascii="Simplified Arabic" w:hAnsi="Simplified Arabic" w:cs="Simplified Arabic" w:hint="cs"/>
          <w:b/>
          <w:bCs/>
          <w:sz w:val="32"/>
          <w:szCs w:val="32"/>
          <w:rtl/>
        </w:rPr>
      </w:pPr>
    </w:p>
    <w:p w:rsidR="006C3D44" w:rsidRPr="006C3D44" w:rsidRDefault="006C3D44" w:rsidP="00267DC4">
      <w:pPr>
        <w:bidi/>
        <w:jc w:val="both"/>
        <w:rPr>
          <w:rFonts w:ascii="Simplified Arabic" w:hAnsi="Simplified Arabic" w:cs="Simplified Arabic"/>
          <w:b/>
          <w:bCs/>
          <w:sz w:val="32"/>
          <w:szCs w:val="32"/>
        </w:rPr>
      </w:pPr>
      <w:r w:rsidRPr="006C3D44">
        <w:rPr>
          <w:rFonts w:ascii="Simplified Arabic" w:hAnsi="Simplified Arabic" w:cs="Simplified Arabic"/>
          <w:b/>
          <w:bCs/>
          <w:sz w:val="32"/>
          <w:szCs w:val="32"/>
          <w:rtl/>
        </w:rPr>
        <w:t>نشأة وتطور علم الاجتماع السياسي:</w:t>
      </w:r>
    </w:p>
    <w:p w:rsidR="006C3D44" w:rsidRPr="006C3D44" w:rsidRDefault="006C3D44" w:rsidP="006C3D44">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C3D44">
        <w:rPr>
          <w:rFonts w:ascii="Simplified Arabic" w:hAnsi="Simplified Arabic" w:cs="Simplified Arabic"/>
          <w:sz w:val="28"/>
          <w:szCs w:val="28"/>
          <w:rtl/>
        </w:rPr>
        <w:t>كما انه ليس هناك اتفاق تام بين العلماء والمتخصصين حول تعريف عام وموحد لعلم الاجتماع السياسي، أو الاتفاق حول مفهومه وماهيته، كذلك ليس هناك إجماع حول الجذور التاريخية والفكرية لعلم الاجتماع السياسي من حيث بدايتها.</w:t>
      </w:r>
    </w:p>
    <w:p w:rsidR="006C3D44" w:rsidRPr="006C3D44" w:rsidRDefault="006C3D44" w:rsidP="006C3D44">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C3D44">
        <w:rPr>
          <w:rFonts w:ascii="Simplified Arabic" w:hAnsi="Simplified Arabic" w:cs="Simplified Arabic"/>
          <w:sz w:val="28"/>
          <w:szCs w:val="28"/>
          <w:rtl/>
        </w:rPr>
        <w:t>بعض العلماء والمتخصصين يرجعون نشأة علم الاجتماع السياسي إلى عصر النهضة وعصر التنوير، كما ترجع نشأته إلى الأزمات التي ظهرت بعد حركات الإصلاح الديني في ألمانيا على مارثن لوثر وكذلك إلى الأزمات التي أعقبت ظهور الثورة الصناعية في أوربا.</w:t>
      </w:r>
    </w:p>
    <w:p w:rsidR="006C3D44" w:rsidRPr="00CB485E" w:rsidRDefault="006C3D44" w:rsidP="006C3D44">
      <w:pPr>
        <w:bidi/>
        <w:jc w:val="both"/>
        <w:rPr>
          <w:rFonts w:ascii="Simplified Arabic" w:hAnsi="Simplified Arabic" w:cs="Simplified Arabic"/>
          <w:b/>
          <w:bCs/>
          <w:sz w:val="32"/>
          <w:szCs w:val="32"/>
        </w:rPr>
      </w:pPr>
      <w:r w:rsidRPr="00CB485E">
        <w:rPr>
          <w:rFonts w:ascii="Simplified Arabic" w:hAnsi="Simplified Arabic" w:cs="Simplified Arabic"/>
          <w:b/>
          <w:bCs/>
          <w:sz w:val="32"/>
          <w:szCs w:val="32"/>
          <w:rtl/>
        </w:rPr>
        <w:t>الرواد الأوائل:</w:t>
      </w:r>
    </w:p>
    <w:p w:rsidR="006C3D44" w:rsidRPr="00CB485E" w:rsidRDefault="00CB485E" w:rsidP="00CB485E">
      <w:pPr>
        <w:bidi/>
        <w:jc w:val="both"/>
        <w:rPr>
          <w:rFonts w:ascii="Simplified Arabic" w:hAnsi="Simplified Arabic" w:cs="Simplified Arabic"/>
          <w:sz w:val="28"/>
          <w:szCs w:val="28"/>
        </w:rPr>
      </w:pPr>
      <w:r w:rsidRPr="00CB485E">
        <w:rPr>
          <w:rFonts w:ascii="Simplified Arabic" w:hAnsi="Simplified Arabic" w:cs="Simplified Arabic" w:hint="cs"/>
          <w:b/>
          <w:bCs/>
          <w:sz w:val="28"/>
          <w:szCs w:val="28"/>
          <w:rtl/>
        </w:rPr>
        <w:t>-</w:t>
      </w:r>
      <w:r>
        <w:rPr>
          <w:rFonts w:ascii="Simplified Arabic" w:hAnsi="Simplified Arabic" w:cs="Simplified Arabic"/>
          <w:b/>
          <w:bCs/>
          <w:sz w:val="28"/>
          <w:szCs w:val="28"/>
          <w:rtl/>
        </w:rPr>
        <w:t xml:space="preserve"> </w:t>
      </w:r>
      <w:r w:rsidR="006C3D44" w:rsidRPr="00CB485E">
        <w:rPr>
          <w:rFonts w:ascii="Simplified Arabic" w:hAnsi="Simplified Arabic" w:cs="Simplified Arabic"/>
          <w:b/>
          <w:bCs/>
          <w:sz w:val="28"/>
          <w:szCs w:val="28"/>
          <w:rtl/>
        </w:rPr>
        <w:t>أفلاطون (427-347 ق.م)</w:t>
      </w:r>
      <w:r w:rsidR="006C3D44" w:rsidRPr="00CB485E">
        <w:rPr>
          <w:rFonts w:ascii="Simplified Arabic" w:hAnsi="Simplified Arabic" w:cs="Simplified Arabic"/>
          <w:sz w:val="28"/>
          <w:szCs w:val="28"/>
          <w:rtl/>
        </w:rPr>
        <w:t xml:space="preserve"> من أوائل المساهمين في إثراء الفكري، الذي على مر العصور، أدى إلى ظهور علم الاجتماع السياسي في أواخر النصف الأول من القرن العشرين، فبالرغم من أنه كان فيلسوفا مثاليا، ركز جهوده في دراسة الدولة المثالية، فقد اعتنى عند دراسته تلك بتأثير المتغيرات الاجتماعية على السياسة والحكم، كما اهتم بالمؤسسات الاجتماعية وفعالية تأثيرها في تنشئة الأفراد تنشئة سياسية، وفعالية الدور الذي تقوم به الأسرة، ونظام التعليم، عوامل مهمة لهذه التنشئة باعتبارها من أهم الموضوعات التي يدرسها علم الاجتماع السياسي.</w:t>
      </w:r>
    </w:p>
    <w:p w:rsidR="006C3D44" w:rsidRPr="006C3D44" w:rsidRDefault="00CB485E" w:rsidP="006C3D44">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6C3D44" w:rsidRPr="00CB485E">
        <w:rPr>
          <w:rFonts w:ascii="Simplified Arabic" w:hAnsi="Simplified Arabic" w:cs="Simplified Arabic"/>
          <w:b/>
          <w:bCs/>
          <w:sz w:val="28"/>
          <w:szCs w:val="28"/>
          <w:rtl/>
        </w:rPr>
        <w:t>أرسطو (385-322 ق.م):</w:t>
      </w:r>
      <w:r w:rsidR="006C3D44" w:rsidRPr="006C3D44">
        <w:rPr>
          <w:rFonts w:ascii="Simplified Arabic" w:hAnsi="Simplified Arabic" w:cs="Simplified Arabic"/>
          <w:sz w:val="28"/>
          <w:szCs w:val="28"/>
          <w:rtl/>
        </w:rPr>
        <w:t xml:space="preserve"> يرى في كاتبه (السياسة) بأن الاجتماع أمر طبيعي والإنسان كائن اجتماعي، أي أن الناس من غير أي حاجة إلى التعاون، فهو يرى بأن المرء يرتبط بالمجتمع السياسي حتى عندما لا يجد فيه شيئا أكثر من المعيشة، وذلك يؤكد الرؤية السياسية لأرسطو، التي محورها الاجتماع الإنساني.</w:t>
      </w:r>
    </w:p>
    <w:p w:rsidR="006C3D44" w:rsidRPr="006C3D44" w:rsidRDefault="00CB485E" w:rsidP="006C3D44">
      <w:pPr>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 </w:t>
      </w:r>
      <w:r w:rsidR="006C3D44" w:rsidRPr="00CB485E">
        <w:rPr>
          <w:rFonts w:ascii="Simplified Arabic" w:hAnsi="Simplified Arabic" w:cs="Simplified Arabic"/>
          <w:b/>
          <w:bCs/>
          <w:sz w:val="28"/>
          <w:szCs w:val="28"/>
          <w:rtl/>
        </w:rPr>
        <w:t>أبن خلدون (1332-1406):</w:t>
      </w:r>
      <w:r w:rsidR="006C3D44" w:rsidRPr="006C3D44">
        <w:rPr>
          <w:rFonts w:ascii="Simplified Arabic" w:hAnsi="Simplified Arabic" w:cs="Simplified Arabic"/>
          <w:sz w:val="28"/>
          <w:szCs w:val="28"/>
          <w:rtl/>
        </w:rPr>
        <w:t xml:space="preserve"> يقول ابن خلدون: "الأولى في أن الاجتماع السياسي ضروري ويعبر الحكماء عن هذا بقولهم الإنسان المدني بالطبع، أي لا بد له من الاجتماع الذي هو المدينة في اصطلاحهم وهو معنى العمران، فلا بد للإنسان أن يتعاون مع أبناء جنسه، لأجل إشباع حاجاته من الغذاء والملبس والدفاع وغيرها من الحاجات الضرورية ثم ينتقل إل المسالة السياسية فيقول: فلا بد من شيء آخر يدفع عدوان بعضهم عن بعض ... فيكون ذلك الوازع واحدا منهم يكون له عليهم الغلبة والسلطان واليد القاهرة حتى لا يصل احد على غيره بعدوان وهذا هو معنى الملك".</w:t>
      </w:r>
    </w:p>
    <w:p w:rsidR="00E25695" w:rsidRPr="006C3D44" w:rsidRDefault="00CB485E" w:rsidP="006C3D44">
      <w:pPr>
        <w:bidi/>
        <w:jc w:val="both"/>
        <w:rPr>
          <w:rFonts w:ascii="Simplified Arabic" w:hAnsi="Simplified Arabic" w:cs="Simplified Arabic"/>
          <w:sz w:val="28"/>
          <w:szCs w:val="28"/>
        </w:rPr>
      </w:pPr>
      <w:r w:rsidRPr="00CB485E">
        <w:rPr>
          <w:rFonts w:ascii="Simplified Arabic" w:hAnsi="Simplified Arabic" w:cs="Simplified Arabic" w:hint="cs"/>
          <w:b/>
          <w:bCs/>
          <w:sz w:val="28"/>
          <w:szCs w:val="28"/>
          <w:rtl/>
        </w:rPr>
        <w:t xml:space="preserve">- </w:t>
      </w:r>
      <w:r w:rsidR="006C3D44" w:rsidRPr="00CB485E">
        <w:rPr>
          <w:rFonts w:ascii="Simplified Arabic" w:hAnsi="Simplified Arabic" w:cs="Simplified Arabic"/>
          <w:b/>
          <w:bCs/>
          <w:sz w:val="28"/>
          <w:szCs w:val="28"/>
          <w:rtl/>
        </w:rPr>
        <w:t>ماكس فيبر (1864-1920م)</w:t>
      </w:r>
      <w:r w:rsidR="006C3D44" w:rsidRPr="006C3D44">
        <w:rPr>
          <w:rFonts w:ascii="Simplified Arabic" w:hAnsi="Simplified Arabic" w:cs="Simplified Arabic"/>
          <w:sz w:val="28"/>
          <w:szCs w:val="28"/>
          <w:rtl/>
        </w:rPr>
        <w:t xml:space="preserve"> يطلق على ماكس فيبر أحيانا (ماركس البرجوازي) بمقتضى أنه من خلال آراءه وكتاباته أعاد النظر بالأطروحات التي جاء بها ماركس، وأعاد صياغتها حسب أفكاره، بعد أن تبنى أصول الرأسمالية الحديثة ونشأتها، كما ذهب  إلى أن علم الاجتماع يجب أن يبحث في تفسير سببي لسلوك الإنسان، وأن يسبر غور الظاهرة ولا يكتفي بمعرفة مظاهرها الخارجية</w:t>
      </w:r>
    </w:p>
    <w:sectPr w:rsidR="00E25695" w:rsidRPr="006C3D44"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230"/>
    <w:multiLevelType w:val="hybridMultilevel"/>
    <w:tmpl w:val="7458F694"/>
    <w:lvl w:ilvl="0" w:tplc="979E0D74">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6C3D44"/>
    <w:rsid w:val="00267DC4"/>
    <w:rsid w:val="004C6763"/>
    <w:rsid w:val="006C3D44"/>
    <w:rsid w:val="00A571F6"/>
    <w:rsid w:val="00CB485E"/>
    <w:rsid w:val="00E256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48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1861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2022-01-31T00:01:00Z</dcterms:created>
  <dcterms:modified xsi:type="dcterms:W3CDTF">2022-02-01T14:22:00Z</dcterms:modified>
</cp:coreProperties>
</file>