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58D0" w:rsidRDefault="00D858D0" w:rsidP="00023782">
      <w:pPr>
        <w:jc w:val="center"/>
        <w:rPr>
          <w:b/>
          <w:bCs/>
          <w:sz w:val="36"/>
          <w:szCs w:val="36"/>
        </w:rPr>
      </w:pPr>
      <w:r>
        <w:rPr>
          <w:b/>
          <w:bCs/>
          <w:sz w:val="36"/>
          <w:szCs w:val="36"/>
        </w:rPr>
        <w:t>Titre du Projet</w:t>
      </w:r>
    </w:p>
    <w:p w:rsidR="00066E13" w:rsidRDefault="00D858D0" w:rsidP="00023782">
      <w:pPr>
        <w:jc w:val="center"/>
        <w:rPr>
          <w:b/>
          <w:bCs/>
          <w:sz w:val="36"/>
          <w:szCs w:val="36"/>
        </w:rPr>
      </w:pPr>
      <w:r>
        <w:rPr>
          <w:b/>
          <w:bCs/>
          <w:sz w:val="24"/>
          <w:szCs w:val="24"/>
        </w:rPr>
        <w:t>Nom &amp; Prénom1, Nom &amp; Prénom 2, Nom &amp; Prénom 3 …</w:t>
      </w:r>
      <w:r w:rsidR="00E45D98">
        <w:rPr>
          <w:b/>
          <w:bCs/>
          <w:sz w:val="36"/>
          <w:szCs w:val="36"/>
        </w:rPr>
        <w:t xml:space="preserve"> </w:t>
      </w:r>
    </w:p>
    <w:p w:rsidR="00F16CDB" w:rsidRDefault="00F16CDB" w:rsidP="00F16CDB">
      <w:pPr>
        <w:jc w:val="center"/>
        <w:sectPr w:rsidR="00F16CDB" w:rsidSect="00454EB8">
          <w:headerReference w:type="default" r:id="rId7"/>
          <w:footerReference w:type="default" r:id="rId8"/>
          <w:pgSz w:w="11906" w:h="16838"/>
          <w:pgMar w:top="851" w:right="851" w:bottom="851" w:left="851" w:header="709" w:footer="403" w:gutter="567"/>
          <w:cols w:space="708"/>
          <w:docGrid w:linePitch="360"/>
        </w:sectPr>
      </w:pPr>
    </w:p>
    <w:p w:rsidR="00D858D0" w:rsidRPr="00D858D0" w:rsidRDefault="00D858D0" w:rsidP="00990094">
      <w:pPr>
        <w:pStyle w:val="Paragraphedeliste"/>
        <w:numPr>
          <w:ilvl w:val="0"/>
          <w:numId w:val="10"/>
        </w:numPr>
        <w:spacing w:after="0"/>
        <w:rPr>
          <w:b/>
          <w:bCs/>
          <w:sz w:val="24"/>
          <w:szCs w:val="24"/>
        </w:rPr>
      </w:pPr>
      <w:r w:rsidRPr="00D858D0">
        <w:rPr>
          <w:b/>
          <w:bCs/>
          <w:sz w:val="24"/>
          <w:szCs w:val="24"/>
        </w:rPr>
        <w:lastRenderedPageBreak/>
        <w:t>Introduction :</w:t>
      </w:r>
    </w:p>
    <w:p w:rsidR="00D858D0" w:rsidRDefault="00D858D0" w:rsidP="00D858D0">
      <w:pPr>
        <w:spacing w:line="360" w:lineRule="auto"/>
        <w:jc w:val="both"/>
        <w:rPr>
          <w:sz w:val="24"/>
          <w:szCs w:val="24"/>
        </w:rPr>
      </w:pPr>
      <w:r>
        <w:rPr>
          <w:sz w:val="24"/>
          <w:szCs w:val="24"/>
        </w:rPr>
        <w:t>Dans cette section, les étudiants doivent donner une brève description du système physique conçu et les phénomènes physiques qui lui sont rattaché</w:t>
      </w:r>
    </w:p>
    <w:p w:rsidR="00D858D0" w:rsidRDefault="00D858D0" w:rsidP="00990094">
      <w:pPr>
        <w:pStyle w:val="Paragraphedeliste"/>
        <w:numPr>
          <w:ilvl w:val="0"/>
          <w:numId w:val="10"/>
        </w:numPr>
        <w:spacing w:after="0" w:line="360" w:lineRule="auto"/>
        <w:jc w:val="both"/>
        <w:rPr>
          <w:b/>
          <w:bCs/>
          <w:sz w:val="24"/>
          <w:szCs w:val="24"/>
        </w:rPr>
      </w:pPr>
      <w:r>
        <w:rPr>
          <w:b/>
          <w:bCs/>
          <w:sz w:val="24"/>
          <w:szCs w:val="24"/>
        </w:rPr>
        <w:t>Réalisation :</w:t>
      </w:r>
    </w:p>
    <w:p w:rsidR="00D858D0" w:rsidRDefault="00D858D0" w:rsidP="00D858D0">
      <w:pPr>
        <w:spacing w:line="360" w:lineRule="auto"/>
        <w:jc w:val="both"/>
        <w:rPr>
          <w:sz w:val="24"/>
          <w:szCs w:val="24"/>
        </w:rPr>
      </w:pPr>
      <w:r>
        <w:rPr>
          <w:sz w:val="24"/>
          <w:szCs w:val="24"/>
        </w:rPr>
        <w:t>Dans cette partie, le matériel et les outils utilisés pour la réalisation du projet doivent être cités. Il est recommandé de mettre également une figure (illustration ou une photo). On doit également décrire ici, les étapes de réalisation du système physique avec une figure qui montre le montage final.</w:t>
      </w:r>
    </w:p>
    <w:p w:rsidR="00336703" w:rsidRDefault="00336703" w:rsidP="00336703">
      <w:pPr>
        <w:keepNext/>
        <w:spacing w:after="0" w:line="360" w:lineRule="auto"/>
        <w:jc w:val="both"/>
      </w:pPr>
      <w:r w:rsidRPr="00336703">
        <w:rPr>
          <w:sz w:val="24"/>
          <w:szCs w:val="24"/>
        </w:rPr>
        <w:drawing>
          <wp:inline distT="0" distB="0" distL="0" distR="0" wp14:anchorId="0845AF49" wp14:editId="746231BF">
            <wp:extent cx="2834640" cy="2162175"/>
            <wp:effectExtent l="0" t="0" r="3810" b="9525"/>
            <wp:docPr id="2" name="Image 2" descr="Système didactique d&amp;#39;étude du frottement sur un plan inclin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ystème didactique d&amp;#39;étude du frottement sur un plan incliné"/>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10753" b="12971"/>
                    <a:stretch/>
                  </pic:blipFill>
                  <pic:spPr bwMode="auto">
                    <a:xfrm>
                      <a:off x="0" y="0"/>
                      <a:ext cx="2834640" cy="2162175"/>
                    </a:xfrm>
                    <a:prstGeom prst="rect">
                      <a:avLst/>
                    </a:prstGeom>
                    <a:noFill/>
                    <a:ln>
                      <a:noFill/>
                    </a:ln>
                    <a:extLst>
                      <a:ext uri="{53640926-AAD7-44D8-BBD7-CCE9431645EC}">
                        <a14:shadowObscured xmlns:a14="http://schemas.microsoft.com/office/drawing/2010/main"/>
                      </a:ext>
                    </a:extLst>
                  </pic:spPr>
                </pic:pic>
              </a:graphicData>
            </a:graphic>
          </wp:inline>
        </w:drawing>
      </w:r>
    </w:p>
    <w:p w:rsidR="00336703" w:rsidRPr="00336703" w:rsidRDefault="00336703" w:rsidP="00336703">
      <w:pPr>
        <w:pStyle w:val="Lgende"/>
        <w:jc w:val="center"/>
        <w:rPr>
          <w:color w:val="auto"/>
          <w:sz w:val="28"/>
          <w:szCs w:val="28"/>
        </w:rPr>
      </w:pPr>
      <w:r w:rsidRPr="00336703">
        <w:rPr>
          <w:color w:val="auto"/>
          <w:sz w:val="20"/>
          <w:szCs w:val="20"/>
        </w:rPr>
        <w:t xml:space="preserve">Figure </w:t>
      </w:r>
      <w:r w:rsidRPr="00336703">
        <w:rPr>
          <w:color w:val="auto"/>
          <w:sz w:val="20"/>
          <w:szCs w:val="20"/>
        </w:rPr>
        <w:fldChar w:fldCharType="begin"/>
      </w:r>
      <w:r w:rsidRPr="00336703">
        <w:rPr>
          <w:color w:val="auto"/>
          <w:sz w:val="20"/>
          <w:szCs w:val="20"/>
        </w:rPr>
        <w:instrText xml:space="preserve"> SEQ Figure \* ARABIC </w:instrText>
      </w:r>
      <w:r w:rsidRPr="00336703">
        <w:rPr>
          <w:color w:val="auto"/>
          <w:sz w:val="20"/>
          <w:szCs w:val="20"/>
        </w:rPr>
        <w:fldChar w:fldCharType="separate"/>
      </w:r>
      <w:r w:rsidR="005A046D">
        <w:rPr>
          <w:noProof/>
          <w:color w:val="auto"/>
          <w:sz w:val="20"/>
          <w:szCs w:val="20"/>
        </w:rPr>
        <w:t>1</w:t>
      </w:r>
      <w:r w:rsidRPr="00336703">
        <w:rPr>
          <w:color w:val="auto"/>
          <w:sz w:val="20"/>
          <w:szCs w:val="20"/>
        </w:rPr>
        <w:fldChar w:fldCharType="end"/>
      </w:r>
      <w:r w:rsidRPr="00336703">
        <w:rPr>
          <w:color w:val="auto"/>
          <w:sz w:val="20"/>
          <w:szCs w:val="20"/>
        </w:rPr>
        <w:t>. Montage final du système réalisé.</w:t>
      </w:r>
    </w:p>
    <w:p w:rsidR="00D858D0" w:rsidRDefault="00D858D0" w:rsidP="00990094">
      <w:pPr>
        <w:pStyle w:val="Paragraphedeliste"/>
        <w:numPr>
          <w:ilvl w:val="0"/>
          <w:numId w:val="10"/>
        </w:numPr>
        <w:spacing w:after="0" w:line="360" w:lineRule="auto"/>
        <w:jc w:val="both"/>
        <w:rPr>
          <w:b/>
          <w:bCs/>
          <w:sz w:val="24"/>
          <w:szCs w:val="24"/>
        </w:rPr>
      </w:pPr>
      <w:r>
        <w:rPr>
          <w:b/>
          <w:bCs/>
          <w:sz w:val="24"/>
          <w:szCs w:val="24"/>
        </w:rPr>
        <w:t>Test et essai du système :</w:t>
      </w:r>
    </w:p>
    <w:p w:rsidR="00D858D0" w:rsidRDefault="00D858D0" w:rsidP="00D858D0">
      <w:pPr>
        <w:spacing w:line="360" w:lineRule="auto"/>
        <w:jc w:val="both"/>
        <w:rPr>
          <w:sz w:val="24"/>
          <w:szCs w:val="24"/>
        </w:rPr>
      </w:pPr>
      <w:r>
        <w:rPr>
          <w:sz w:val="24"/>
          <w:szCs w:val="24"/>
        </w:rPr>
        <w:t xml:space="preserve">Après le montage du système, les étudiants doivent procéder au test pour vérifier le bon fonctionnement du système et donner les premiers résultats de ce test : mesures et </w:t>
      </w:r>
      <w:bookmarkStart w:id="0" w:name="_GoBack"/>
      <w:bookmarkEnd w:id="0"/>
      <w:r>
        <w:rPr>
          <w:sz w:val="24"/>
          <w:szCs w:val="24"/>
        </w:rPr>
        <w:t>observations.</w:t>
      </w:r>
    </w:p>
    <w:p w:rsidR="004D7833" w:rsidRDefault="004D7833" w:rsidP="004D7833">
      <w:pPr>
        <w:keepNext/>
        <w:spacing w:after="0" w:line="360" w:lineRule="auto"/>
        <w:jc w:val="both"/>
      </w:pPr>
      <w:r w:rsidRPr="004D7833">
        <w:rPr>
          <w:sz w:val="24"/>
          <w:szCs w:val="24"/>
        </w:rPr>
        <w:lastRenderedPageBreak/>
        <w:drawing>
          <wp:inline distT="0" distB="0" distL="0" distR="0" wp14:anchorId="7877EE2B" wp14:editId="2BF8EE0B">
            <wp:extent cx="2834640" cy="1581362"/>
            <wp:effectExtent l="0" t="0" r="3810" b="0"/>
            <wp:docPr id="3" name="Image 3" descr="Acquérez de l&amp;#39;Expérience avec nos Équipements et Maquettes Pédagogiqu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cquérez de l&amp;#39;Expérience avec nos Équipements et Maquettes Pédagogique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34640" cy="1581362"/>
                    </a:xfrm>
                    <a:prstGeom prst="rect">
                      <a:avLst/>
                    </a:prstGeom>
                    <a:noFill/>
                    <a:ln>
                      <a:noFill/>
                    </a:ln>
                  </pic:spPr>
                </pic:pic>
              </a:graphicData>
            </a:graphic>
          </wp:inline>
        </w:drawing>
      </w:r>
    </w:p>
    <w:p w:rsidR="004D7833" w:rsidRPr="004D7833" w:rsidRDefault="004D7833" w:rsidP="004D7833">
      <w:pPr>
        <w:pStyle w:val="Lgende"/>
        <w:jc w:val="center"/>
        <w:rPr>
          <w:color w:val="auto"/>
          <w:sz w:val="28"/>
          <w:szCs w:val="28"/>
        </w:rPr>
      </w:pPr>
      <w:r w:rsidRPr="004D7833">
        <w:rPr>
          <w:color w:val="auto"/>
          <w:sz w:val="20"/>
          <w:szCs w:val="20"/>
        </w:rPr>
        <w:t xml:space="preserve">Figure </w:t>
      </w:r>
      <w:r w:rsidRPr="004D7833">
        <w:rPr>
          <w:color w:val="auto"/>
          <w:sz w:val="20"/>
          <w:szCs w:val="20"/>
        </w:rPr>
        <w:fldChar w:fldCharType="begin"/>
      </w:r>
      <w:r w:rsidRPr="004D7833">
        <w:rPr>
          <w:color w:val="auto"/>
          <w:sz w:val="20"/>
          <w:szCs w:val="20"/>
        </w:rPr>
        <w:instrText xml:space="preserve"> SEQ Figure \* ARABIC </w:instrText>
      </w:r>
      <w:r w:rsidRPr="004D7833">
        <w:rPr>
          <w:color w:val="auto"/>
          <w:sz w:val="20"/>
          <w:szCs w:val="20"/>
        </w:rPr>
        <w:fldChar w:fldCharType="separate"/>
      </w:r>
      <w:r w:rsidR="005A046D">
        <w:rPr>
          <w:noProof/>
          <w:color w:val="auto"/>
          <w:sz w:val="20"/>
          <w:szCs w:val="20"/>
        </w:rPr>
        <w:t>2</w:t>
      </w:r>
      <w:r w:rsidRPr="004D7833">
        <w:rPr>
          <w:color w:val="auto"/>
          <w:sz w:val="20"/>
          <w:szCs w:val="20"/>
        </w:rPr>
        <w:fldChar w:fldCharType="end"/>
      </w:r>
      <w:r w:rsidRPr="004D7833">
        <w:rPr>
          <w:color w:val="auto"/>
          <w:sz w:val="20"/>
          <w:szCs w:val="20"/>
        </w:rPr>
        <w:t>. Test et mesure du montage physique.</w:t>
      </w:r>
    </w:p>
    <w:p w:rsidR="00D858D0" w:rsidRPr="00D858D0" w:rsidRDefault="00D858D0" w:rsidP="00990094">
      <w:pPr>
        <w:pStyle w:val="Paragraphedeliste"/>
        <w:numPr>
          <w:ilvl w:val="0"/>
          <w:numId w:val="10"/>
        </w:numPr>
        <w:spacing w:after="0" w:line="360" w:lineRule="auto"/>
        <w:jc w:val="both"/>
        <w:rPr>
          <w:b/>
          <w:bCs/>
          <w:sz w:val="24"/>
          <w:szCs w:val="24"/>
        </w:rPr>
      </w:pPr>
      <w:r w:rsidRPr="00D858D0">
        <w:rPr>
          <w:b/>
          <w:bCs/>
          <w:sz w:val="24"/>
          <w:szCs w:val="24"/>
        </w:rPr>
        <w:t>Exploitation pédagogique :</w:t>
      </w:r>
    </w:p>
    <w:p w:rsidR="00D858D0" w:rsidRDefault="00207C14" w:rsidP="00D858D0">
      <w:pPr>
        <w:spacing w:line="360" w:lineRule="auto"/>
        <w:jc w:val="both"/>
        <w:rPr>
          <w:sz w:val="24"/>
          <w:szCs w:val="24"/>
        </w:rPr>
      </w:pPr>
      <w:r>
        <w:rPr>
          <w:sz w:val="24"/>
          <w:szCs w:val="24"/>
        </w:rPr>
        <w:t xml:space="preserve">Dans la mesure du possible, il faut mentionner quelle est l’exploitation pédagogique possible du montage : réalisation des mesures, traçage d’une courbe, identification ou vérification d’une loi physique </w:t>
      </w:r>
    </w:p>
    <w:p w:rsidR="005A046D" w:rsidRDefault="005A046D" w:rsidP="005A046D">
      <w:pPr>
        <w:keepNext/>
        <w:spacing w:after="0" w:line="360" w:lineRule="auto"/>
        <w:jc w:val="both"/>
      </w:pPr>
      <w:r w:rsidRPr="005A046D">
        <w:rPr>
          <w:sz w:val="24"/>
          <w:szCs w:val="24"/>
        </w:rPr>
        <w:drawing>
          <wp:inline distT="0" distB="0" distL="0" distR="0" wp14:anchorId="1DB8F731" wp14:editId="5BEFC59A">
            <wp:extent cx="2834640" cy="1533525"/>
            <wp:effectExtent l="0" t="0" r="3810" b="9525"/>
            <wp:docPr id="4" name="Image 4" descr="Le mouvement rectiligne uniforme : généralisation - 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e mouvement rectiligne uniforme : généralisation - YouTube"/>
                    <pic:cNvPicPr>
                      <a:picLocks noChangeAspect="1" noChangeArrowheads="1"/>
                    </pic:cNvPicPr>
                  </pic:nvPicPr>
                  <pic:blipFill rotWithShape="1">
                    <a:blip r:embed="rId11">
                      <a:extLst>
                        <a:ext uri="{28A0092B-C50C-407E-A947-70E740481C1C}">
                          <a14:useLocalDpi xmlns:a14="http://schemas.microsoft.com/office/drawing/2010/main" val="0"/>
                        </a:ext>
                      </a:extLst>
                    </a:blip>
                    <a:srcRect t="13441" b="14426"/>
                    <a:stretch/>
                  </pic:blipFill>
                  <pic:spPr bwMode="auto">
                    <a:xfrm>
                      <a:off x="0" y="0"/>
                      <a:ext cx="2834640" cy="1533525"/>
                    </a:xfrm>
                    <a:prstGeom prst="rect">
                      <a:avLst/>
                    </a:prstGeom>
                    <a:noFill/>
                    <a:ln>
                      <a:noFill/>
                    </a:ln>
                    <a:extLst>
                      <a:ext uri="{53640926-AAD7-44D8-BBD7-CCE9431645EC}">
                        <a14:shadowObscured xmlns:a14="http://schemas.microsoft.com/office/drawing/2010/main"/>
                      </a:ext>
                    </a:extLst>
                  </pic:spPr>
                </pic:pic>
              </a:graphicData>
            </a:graphic>
          </wp:inline>
        </w:drawing>
      </w:r>
    </w:p>
    <w:p w:rsidR="005A046D" w:rsidRPr="005A046D" w:rsidRDefault="005A046D" w:rsidP="005A046D">
      <w:pPr>
        <w:pStyle w:val="Lgende"/>
        <w:jc w:val="center"/>
        <w:rPr>
          <w:color w:val="auto"/>
          <w:sz w:val="28"/>
          <w:szCs w:val="28"/>
        </w:rPr>
      </w:pPr>
      <w:r w:rsidRPr="005A046D">
        <w:rPr>
          <w:color w:val="auto"/>
          <w:sz w:val="20"/>
          <w:szCs w:val="20"/>
        </w:rPr>
        <w:t xml:space="preserve">Figure </w:t>
      </w:r>
      <w:r w:rsidRPr="005A046D">
        <w:rPr>
          <w:color w:val="auto"/>
          <w:sz w:val="20"/>
          <w:szCs w:val="20"/>
        </w:rPr>
        <w:fldChar w:fldCharType="begin"/>
      </w:r>
      <w:r w:rsidRPr="005A046D">
        <w:rPr>
          <w:color w:val="auto"/>
          <w:sz w:val="20"/>
          <w:szCs w:val="20"/>
        </w:rPr>
        <w:instrText xml:space="preserve"> SEQ Figure \* ARABIC </w:instrText>
      </w:r>
      <w:r w:rsidRPr="005A046D">
        <w:rPr>
          <w:color w:val="auto"/>
          <w:sz w:val="20"/>
          <w:szCs w:val="20"/>
        </w:rPr>
        <w:fldChar w:fldCharType="separate"/>
      </w:r>
      <w:r w:rsidRPr="005A046D">
        <w:rPr>
          <w:noProof/>
          <w:color w:val="auto"/>
          <w:sz w:val="20"/>
          <w:szCs w:val="20"/>
        </w:rPr>
        <w:t>3</w:t>
      </w:r>
      <w:r w:rsidRPr="005A046D">
        <w:rPr>
          <w:color w:val="auto"/>
          <w:sz w:val="20"/>
          <w:szCs w:val="20"/>
        </w:rPr>
        <w:fldChar w:fldCharType="end"/>
      </w:r>
      <w:r w:rsidRPr="005A046D">
        <w:rPr>
          <w:color w:val="auto"/>
          <w:sz w:val="20"/>
          <w:szCs w:val="20"/>
        </w:rPr>
        <w:t>. Utilisation du montage pour vérification de la loi physique</w:t>
      </w:r>
    </w:p>
    <w:p w:rsidR="00D858D0" w:rsidRDefault="00D858D0" w:rsidP="00990094">
      <w:pPr>
        <w:pStyle w:val="Paragraphedeliste"/>
        <w:numPr>
          <w:ilvl w:val="0"/>
          <w:numId w:val="10"/>
        </w:numPr>
        <w:spacing w:after="0" w:line="360" w:lineRule="auto"/>
        <w:jc w:val="both"/>
        <w:rPr>
          <w:b/>
          <w:bCs/>
          <w:sz w:val="24"/>
          <w:szCs w:val="24"/>
        </w:rPr>
      </w:pPr>
      <w:r w:rsidRPr="00D858D0">
        <w:rPr>
          <w:b/>
          <w:bCs/>
          <w:sz w:val="24"/>
          <w:szCs w:val="24"/>
        </w:rPr>
        <w:t xml:space="preserve">Références </w:t>
      </w:r>
    </w:p>
    <w:p w:rsidR="00207C14" w:rsidRPr="00207C14" w:rsidRDefault="00207C14" w:rsidP="00207C14">
      <w:pPr>
        <w:spacing w:line="360" w:lineRule="auto"/>
        <w:jc w:val="both"/>
        <w:rPr>
          <w:sz w:val="24"/>
          <w:szCs w:val="24"/>
        </w:rPr>
      </w:pPr>
      <w:r>
        <w:rPr>
          <w:sz w:val="24"/>
          <w:szCs w:val="24"/>
        </w:rPr>
        <w:t>Donner ici les références utilisés pour la réalisation du montage et ce document, y compris les site web</w:t>
      </w:r>
    </w:p>
    <w:sectPr w:rsidR="00207C14" w:rsidRPr="00207C14" w:rsidSect="00D858D0">
      <w:type w:val="continuous"/>
      <w:pgSz w:w="11906" w:h="16838"/>
      <w:pgMar w:top="851" w:right="851" w:bottom="851" w:left="851" w:header="709" w:footer="403" w:gutter="567"/>
      <w:cols w:num="2" w:space="709"/>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0D15" w:rsidRDefault="00020D15" w:rsidP="00020D15">
      <w:pPr>
        <w:spacing w:after="0" w:line="240" w:lineRule="auto"/>
      </w:pPr>
      <w:r>
        <w:separator/>
      </w:r>
    </w:p>
  </w:endnote>
  <w:endnote w:type="continuationSeparator" w:id="0">
    <w:p w:rsidR="00020D15" w:rsidRDefault="00020D15" w:rsidP="00020D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abic Transparent">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5439230"/>
      <w:docPartObj>
        <w:docPartGallery w:val="Page Numbers (Bottom of Page)"/>
        <w:docPartUnique/>
      </w:docPartObj>
    </w:sdtPr>
    <w:sdtEndPr/>
    <w:sdtContent>
      <w:sdt>
        <w:sdtPr>
          <w:id w:val="1728636285"/>
          <w:docPartObj>
            <w:docPartGallery w:val="Page Numbers (Top of Page)"/>
            <w:docPartUnique/>
          </w:docPartObj>
        </w:sdtPr>
        <w:sdtEndPr/>
        <w:sdtContent>
          <w:p w:rsidR="00B17857" w:rsidRDefault="000A43E5" w:rsidP="000A43E5">
            <w:pPr>
              <w:pStyle w:val="Pieddepage"/>
              <w:pBdr>
                <w:top w:val="single" w:sz="4" w:space="1" w:color="auto"/>
              </w:pBdr>
              <w:jc w:val="center"/>
            </w:pPr>
            <w:r>
              <w:t>Document réalisé au titre de l’année universitaire   ………………………………</w:t>
            </w:r>
          </w:p>
        </w:sdtContent>
      </w:sdt>
    </w:sdtContent>
  </w:sdt>
  <w:p w:rsidR="00B17857" w:rsidRDefault="00B17857">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0D15" w:rsidRDefault="00020D15" w:rsidP="00020D15">
      <w:pPr>
        <w:spacing w:after="0" w:line="240" w:lineRule="auto"/>
      </w:pPr>
      <w:r>
        <w:separator/>
      </w:r>
    </w:p>
  </w:footnote>
  <w:footnote w:type="continuationSeparator" w:id="0">
    <w:p w:rsidR="00020D15" w:rsidRDefault="00020D15" w:rsidP="00020D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57" w:type="dxa"/>
      <w:tblInd w:w="-318" w:type="dxa"/>
      <w:tblBorders>
        <w:bottom w:val="single" w:sz="4" w:space="0" w:color="auto"/>
      </w:tblBorders>
      <w:tblLook w:val="01E0" w:firstRow="1" w:lastRow="1" w:firstColumn="1" w:lastColumn="1" w:noHBand="0" w:noVBand="0"/>
    </w:tblPr>
    <w:tblGrid>
      <w:gridCol w:w="4695"/>
      <w:gridCol w:w="1446"/>
      <w:gridCol w:w="3816"/>
    </w:tblGrid>
    <w:tr w:rsidR="00D858D0" w:rsidTr="00D858D0">
      <w:tc>
        <w:tcPr>
          <w:tcW w:w="4695" w:type="dxa"/>
        </w:tcPr>
        <w:p w:rsidR="00020D15" w:rsidRDefault="00020D15" w:rsidP="00454EB8">
          <w:pPr>
            <w:pStyle w:val="En-tte"/>
            <w:tabs>
              <w:tab w:val="clear" w:pos="4536"/>
              <w:tab w:val="clear" w:pos="9072"/>
              <w:tab w:val="right" w:pos="28"/>
            </w:tabs>
          </w:pPr>
          <w:r>
            <w:t xml:space="preserve">Université Djilali </w:t>
          </w:r>
          <w:proofErr w:type="spellStart"/>
          <w:r>
            <w:t>Bounaama</w:t>
          </w:r>
          <w:proofErr w:type="spellEnd"/>
          <w:r>
            <w:t xml:space="preserve"> – </w:t>
          </w:r>
          <w:proofErr w:type="spellStart"/>
          <w:r>
            <w:t>Khemis</w:t>
          </w:r>
          <w:proofErr w:type="spellEnd"/>
          <w:r>
            <w:t>-Miliana</w:t>
          </w:r>
        </w:p>
      </w:tc>
      <w:tc>
        <w:tcPr>
          <w:tcW w:w="1446" w:type="dxa"/>
          <w:vMerge w:val="restart"/>
          <w:vAlign w:val="center"/>
        </w:tcPr>
        <w:p w:rsidR="00020D15" w:rsidRPr="00484245" w:rsidRDefault="00D858D0" w:rsidP="00D858D0">
          <w:pPr>
            <w:pStyle w:val="En-tte"/>
            <w:tabs>
              <w:tab w:val="clear" w:pos="4536"/>
              <w:tab w:val="clear" w:pos="9072"/>
              <w:tab w:val="right" w:pos="28"/>
            </w:tabs>
            <w:jc w:val="center"/>
            <w:rPr>
              <w:rFonts w:cs="Arabic Transparent"/>
              <w:b/>
              <w:bCs/>
              <w:rtl/>
              <w:lang w:bidi="ar-DZ"/>
            </w:rPr>
          </w:pPr>
          <w:r w:rsidRPr="00D858D0">
            <w:rPr>
              <w:rFonts w:cs="Arabic Transparent"/>
              <w:b/>
              <w:bCs/>
              <w:noProof/>
              <w:lang w:eastAsia="fr-FR"/>
            </w:rPr>
            <w:drawing>
              <wp:inline distT="0" distB="0" distL="0" distR="0" wp14:anchorId="7692FD1C" wp14:editId="00050D4B">
                <wp:extent cx="780879" cy="344234"/>
                <wp:effectExtent l="0" t="0" r="635" b="0"/>
                <wp:docPr id="5" name="Image 7">
                  <a:extLst xmlns:a="http://schemas.openxmlformats.org/drawingml/2006/main">
                    <a:ext uri="{FF2B5EF4-FFF2-40B4-BE49-F238E27FC236}">
                      <a16:creationId xmlns:a16="http://schemas.microsoft.com/office/drawing/2014/main" id="{0FC2247B-74A9-42AB-AB7D-F31CD2E7815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7">
                          <a:extLst>
                            <a:ext uri="{FF2B5EF4-FFF2-40B4-BE49-F238E27FC236}">
                              <a16:creationId xmlns:a16="http://schemas.microsoft.com/office/drawing/2014/main" id="{0FC2247B-74A9-42AB-AB7D-F31CD2E78158}"/>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90738" cy="348580"/>
                        </a:xfrm>
                        <a:prstGeom prst="rect">
                          <a:avLst/>
                        </a:prstGeom>
                      </pic:spPr>
                    </pic:pic>
                  </a:graphicData>
                </a:graphic>
              </wp:inline>
            </w:drawing>
          </w:r>
        </w:p>
      </w:tc>
      <w:tc>
        <w:tcPr>
          <w:tcW w:w="3816" w:type="dxa"/>
        </w:tcPr>
        <w:p w:rsidR="00020D15" w:rsidRDefault="00020D15" w:rsidP="00454EB8">
          <w:pPr>
            <w:pStyle w:val="En-tte"/>
            <w:tabs>
              <w:tab w:val="clear" w:pos="4536"/>
              <w:tab w:val="clear" w:pos="9072"/>
              <w:tab w:val="right" w:pos="28"/>
            </w:tabs>
            <w:bidi/>
          </w:pPr>
          <w:r w:rsidRPr="00484245">
            <w:rPr>
              <w:rFonts w:cs="Arabic Transparent" w:hint="cs"/>
              <w:b/>
              <w:bCs/>
              <w:rtl/>
              <w:lang w:bidi="ar-DZ"/>
            </w:rPr>
            <w:t xml:space="preserve">جامـعة </w:t>
          </w:r>
          <w:r>
            <w:rPr>
              <w:rFonts w:cs="Arabic Transparent" w:hint="cs"/>
              <w:b/>
              <w:bCs/>
              <w:rtl/>
              <w:lang w:bidi="ar-DZ"/>
            </w:rPr>
            <w:t>جيلالي بونعامة</w:t>
          </w:r>
          <w:r>
            <w:rPr>
              <w:rFonts w:cs="Arabic Transparent"/>
              <w:b/>
              <w:bCs/>
              <w:rtl/>
              <w:lang w:bidi="ar-DZ"/>
            </w:rPr>
            <w:t>–</w:t>
          </w:r>
          <w:r>
            <w:rPr>
              <w:rFonts w:cs="Arabic Transparent" w:hint="cs"/>
              <w:b/>
              <w:bCs/>
              <w:rtl/>
              <w:lang w:bidi="ar-DZ"/>
            </w:rPr>
            <w:t xml:space="preserve"> خميس </w:t>
          </w:r>
          <w:proofErr w:type="spellStart"/>
          <w:r>
            <w:rPr>
              <w:rFonts w:cs="Arabic Transparent" w:hint="cs"/>
              <w:b/>
              <w:bCs/>
              <w:rtl/>
              <w:lang w:bidi="ar-DZ"/>
            </w:rPr>
            <w:t>مليانة</w:t>
          </w:r>
          <w:proofErr w:type="spellEnd"/>
        </w:p>
      </w:tc>
    </w:tr>
    <w:tr w:rsidR="00D858D0" w:rsidTr="00D858D0">
      <w:tc>
        <w:tcPr>
          <w:tcW w:w="4695" w:type="dxa"/>
        </w:tcPr>
        <w:p w:rsidR="00020D15" w:rsidRDefault="00020D15" w:rsidP="00454EB8">
          <w:pPr>
            <w:pStyle w:val="En-tte"/>
            <w:tabs>
              <w:tab w:val="clear" w:pos="4536"/>
              <w:tab w:val="clear" w:pos="9072"/>
              <w:tab w:val="right" w:pos="28"/>
              <w:tab w:val="left" w:pos="1245"/>
            </w:tabs>
          </w:pPr>
          <w:r>
            <w:tab/>
            <w:t>Faculté des Sciences et de la Technologie</w:t>
          </w:r>
        </w:p>
      </w:tc>
      <w:tc>
        <w:tcPr>
          <w:tcW w:w="1446" w:type="dxa"/>
          <w:vMerge/>
        </w:tcPr>
        <w:p w:rsidR="00020D15" w:rsidRPr="00484245" w:rsidRDefault="00020D15" w:rsidP="00454EB8">
          <w:pPr>
            <w:pStyle w:val="En-tte"/>
            <w:tabs>
              <w:tab w:val="clear" w:pos="4536"/>
              <w:tab w:val="clear" w:pos="9072"/>
              <w:tab w:val="right" w:pos="28"/>
            </w:tabs>
            <w:bidi/>
            <w:rPr>
              <w:rFonts w:cs="Arabic Transparent"/>
              <w:b/>
              <w:bCs/>
              <w:rtl/>
            </w:rPr>
          </w:pPr>
        </w:p>
      </w:tc>
      <w:tc>
        <w:tcPr>
          <w:tcW w:w="3816" w:type="dxa"/>
        </w:tcPr>
        <w:p w:rsidR="00020D15" w:rsidRDefault="00020D15" w:rsidP="00454EB8">
          <w:pPr>
            <w:pStyle w:val="En-tte"/>
            <w:tabs>
              <w:tab w:val="clear" w:pos="4536"/>
              <w:tab w:val="clear" w:pos="9072"/>
              <w:tab w:val="right" w:pos="28"/>
            </w:tabs>
            <w:bidi/>
          </w:pPr>
          <w:r w:rsidRPr="00484245">
            <w:rPr>
              <w:rFonts w:cs="Arabic Transparent" w:hint="cs"/>
              <w:b/>
              <w:bCs/>
              <w:rtl/>
            </w:rPr>
            <w:t>كلية العلوم والتكنولوجيا</w:t>
          </w:r>
        </w:p>
      </w:tc>
    </w:tr>
    <w:tr w:rsidR="00D858D0" w:rsidTr="00D858D0">
      <w:tc>
        <w:tcPr>
          <w:tcW w:w="4695" w:type="dxa"/>
          <w:tcBorders>
            <w:bottom w:val="single" w:sz="4" w:space="0" w:color="auto"/>
          </w:tcBorders>
        </w:tcPr>
        <w:p w:rsidR="00020D15" w:rsidRDefault="00020D15" w:rsidP="00454EB8">
          <w:pPr>
            <w:pStyle w:val="En-tte"/>
            <w:tabs>
              <w:tab w:val="clear" w:pos="4536"/>
              <w:tab w:val="clear" w:pos="9072"/>
              <w:tab w:val="right" w:pos="28"/>
            </w:tabs>
          </w:pPr>
          <w:r>
            <w:t>Département des Sciences de la Matière</w:t>
          </w:r>
        </w:p>
      </w:tc>
      <w:tc>
        <w:tcPr>
          <w:tcW w:w="1446" w:type="dxa"/>
          <w:vMerge/>
          <w:tcBorders>
            <w:bottom w:val="single" w:sz="4" w:space="0" w:color="auto"/>
          </w:tcBorders>
        </w:tcPr>
        <w:p w:rsidR="00020D15" w:rsidRPr="00484245" w:rsidRDefault="00020D15" w:rsidP="00454EB8">
          <w:pPr>
            <w:pStyle w:val="En-tte"/>
            <w:tabs>
              <w:tab w:val="clear" w:pos="4536"/>
              <w:tab w:val="clear" w:pos="9072"/>
              <w:tab w:val="right" w:pos="28"/>
            </w:tabs>
            <w:bidi/>
            <w:rPr>
              <w:rFonts w:cs="Arabic Transparent"/>
              <w:b/>
              <w:bCs/>
              <w:rtl/>
            </w:rPr>
          </w:pPr>
        </w:p>
      </w:tc>
      <w:tc>
        <w:tcPr>
          <w:tcW w:w="3816" w:type="dxa"/>
          <w:tcBorders>
            <w:bottom w:val="single" w:sz="4" w:space="0" w:color="auto"/>
          </w:tcBorders>
        </w:tcPr>
        <w:p w:rsidR="00020D15" w:rsidRDefault="00020D15" w:rsidP="00454EB8">
          <w:pPr>
            <w:pStyle w:val="En-tte"/>
            <w:tabs>
              <w:tab w:val="clear" w:pos="4536"/>
              <w:tab w:val="clear" w:pos="9072"/>
              <w:tab w:val="right" w:pos="28"/>
              <w:tab w:val="left" w:pos="2304"/>
            </w:tabs>
            <w:bidi/>
            <w:rPr>
              <w:rtl/>
              <w:lang w:bidi="ar-DZ"/>
            </w:rPr>
          </w:pPr>
          <w:r w:rsidRPr="00484245">
            <w:rPr>
              <w:rFonts w:cs="Arabic Transparent" w:hint="cs"/>
              <w:b/>
              <w:bCs/>
              <w:rtl/>
            </w:rPr>
            <w:t>قسم</w:t>
          </w:r>
          <w:r w:rsidR="00C2685E">
            <w:rPr>
              <w:rFonts w:cs="Arabic Transparent"/>
              <w:b/>
              <w:bCs/>
            </w:rPr>
            <w:t xml:space="preserve"> </w:t>
          </w:r>
          <w:r>
            <w:rPr>
              <w:rFonts w:cs="Arabic Transparent" w:hint="cs"/>
              <w:b/>
              <w:bCs/>
              <w:rtl/>
            </w:rPr>
            <w:t>علوم المادة</w:t>
          </w:r>
          <w:r>
            <w:rPr>
              <w:rFonts w:cs="Arabic Transparent"/>
              <w:b/>
              <w:bCs/>
              <w:rtl/>
            </w:rPr>
            <w:tab/>
          </w:r>
        </w:p>
      </w:tc>
    </w:tr>
    <w:tr w:rsidR="00D858D0" w:rsidTr="00D858D0">
      <w:tc>
        <w:tcPr>
          <w:tcW w:w="4695" w:type="dxa"/>
          <w:tcBorders>
            <w:top w:val="single" w:sz="4" w:space="0" w:color="auto"/>
            <w:bottom w:val="single" w:sz="4" w:space="0" w:color="auto"/>
          </w:tcBorders>
        </w:tcPr>
        <w:p w:rsidR="00CB39C5" w:rsidRPr="00CB39C5" w:rsidRDefault="00C2685E" w:rsidP="002B7572">
          <w:pPr>
            <w:pStyle w:val="En-tte"/>
            <w:tabs>
              <w:tab w:val="clear" w:pos="4536"/>
              <w:tab w:val="clear" w:pos="9072"/>
              <w:tab w:val="right" w:pos="28"/>
            </w:tabs>
            <w:rPr>
              <w:b/>
              <w:bCs/>
            </w:rPr>
          </w:pPr>
          <w:r>
            <w:rPr>
              <w:b/>
              <w:bCs/>
            </w:rPr>
            <w:t>Licence</w:t>
          </w:r>
          <w:r w:rsidR="00E757BF">
            <w:rPr>
              <w:b/>
              <w:bCs/>
            </w:rPr>
            <w:t xml:space="preserve"> </w:t>
          </w:r>
          <w:r w:rsidR="00573680">
            <w:rPr>
              <w:b/>
              <w:bCs/>
            </w:rPr>
            <w:t xml:space="preserve">1 Sciences </w:t>
          </w:r>
          <w:r w:rsidR="002B7572">
            <w:rPr>
              <w:b/>
              <w:bCs/>
            </w:rPr>
            <w:t>de la Matière</w:t>
          </w:r>
        </w:p>
      </w:tc>
      <w:tc>
        <w:tcPr>
          <w:tcW w:w="1446" w:type="dxa"/>
          <w:tcBorders>
            <w:top w:val="single" w:sz="4" w:space="0" w:color="auto"/>
            <w:bottom w:val="single" w:sz="4" w:space="0" w:color="auto"/>
          </w:tcBorders>
        </w:tcPr>
        <w:p w:rsidR="00CB39C5" w:rsidRPr="00CB39C5" w:rsidRDefault="00CB39C5" w:rsidP="00454EB8">
          <w:pPr>
            <w:pStyle w:val="En-tte"/>
            <w:tabs>
              <w:tab w:val="clear" w:pos="4536"/>
              <w:tab w:val="clear" w:pos="9072"/>
              <w:tab w:val="right" w:pos="28"/>
            </w:tabs>
            <w:bidi/>
            <w:rPr>
              <w:rFonts w:cs="Arabic Transparent"/>
              <w:b/>
              <w:bCs/>
              <w:rtl/>
            </w:rPr>
          </w:pPr>
        </w:p>
      </w:tc>
      <w:tc>
        <w:tcPr>
          <w:tcW w:w="3816" w:type="dxa"/>
          <w:tcBorders>
            <w:top w:val="single" w:sz="4" w:space="0" w:color="auto"/>
            <w:bottom w:val="single" w:sz="4" w:space="0" w:color="auto"/>
          </w:tcBorders>
        </w:tcPr>
        <w:p w:rsidR="00CB39C5" w:rsidRPr="00484245" w:rsidRDefault="00CB39C5" w:rsidP="002B7572">
          <w:pPr>
            <w:pStyle w:val="En-tte"/>
            <w:tabs>
              <w:tab w:val="clear" w:pos="4536"/>
              <w:tab w:val="clear" w:pos="9072"/>
              <w:tab w:val="right" w:pos="28"/>
              <w:tab w:val="left" w:pos="2304"/>
            </w:tabs>
            <w:bidi/>
            <w:rPr>
              <w:rFonts w:cs="Arabic Transparent"/>
              <w:b/>
              <w:bCs/>
              <w:rtl/>
            </w:rPr>
          </w:pPr>
          <w:r>
            <w:rPr>
              <w:rFonts w:cs="Arabic Transparent"/>
              <w:b/>
              <w:bCs/>
            </w:rPr>
            <w:t xml:space="preserve">Matière : </w:t>
          </w:r>
          <w:r w:rsidR="002B7572">
            <w:rPr>
              <w:rFonts w:cs="Arabic Transparent"/>
              <w:b/>
              <w:bCs/>
            </w:rPr>
            <w:t>Systèmes Physiques Simples</w:t>
          </w:r>
        </w:p>
      </w:tc>
    </w:tr>
  </w:tbl>
  <w:p w:rsidR="00020D15" w:rsidRDefault="00020D15" w:rsidP="00CB39C5">
    <w:pPr>
      <w:pStyle w:val="En-tt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7646E"/>
    <w:multiLevelType w:val="hybridMultilevel"/>
    <w:tmpl w:val="391E8020"/>
    <w:lvl w:ilvl="0" w:tplc="995ABD7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34DA3F07"/>
    <w:multiLevelType w:val="hybridMultilevel"/>
    <w:tmpl w:val="84402560"/>
    <w:lvl w:ilvl="0" w:tplc="91E0E742">
      <w:start w:val="1"/>
      <w:numFmt w:val="decimal"/>
      <w:lvlText w:val="%1"/>
      <w:lvlJc w:val="righ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35AB0E48"/>
    <w:multiLevelType w:val="multilevel"/>
    <w:tmpl w:val="2F926C5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Titre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40791ADD"/>
    <w:multiLevelType w:val="hybridMultilevel"/>
    <w:tmpl w:val="84402560"/>
    <w:lvl w:ilvl="0" w:tplc="91E0E742">
      <w:start w:val="1"/>
      <w:numFmt w:val="decimal"/>
      <w:lvlText w:val="%1"/>
      <w:lvlJc w:val="righ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4318377C"/>
    <w:multiLevelType w:val="hybridMultilevel"/>
    <w:tmpl w:val="84402560"/>
    <w:lvl w:ilvl="0" w:tplc="91E0E742">
      <w:start w:val="1"/>
      <w:numFmt w:val="decimal"/>
      <w:lvlText w:val="%1"/>
      <w:lvlJc w:val="righ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4CED67C4"/>
    <w:multiLevelType w:val="hybridMultilevel"/>
    <w:tmpl w:val="84402560"/>
    <w:lvl w:ilvl="0" w:tplc="91E0E742">
      <w:start w:val="1"/>
      <w:numFmt w:val="decimal"/>
      <w:lvlText w:val="%1"/>
      <w:lvlJc w:val="righ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52BD6FCE"/>
    <w:multiLevelType w:val="multilevel"/>
    <w:tmpl w:val="1622725A"/>
    <w:lvl w:ilvl="0">
      <w:start w:val="2"/>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5A8E3F2C"/>
    <w:multiLevelType w:val="hybridMultilevel"/>
    <w:tmpl w:val="D5D0268A"/>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8" w15:restartNumberingAfterBreak="0">
    <w:nsid w:val="5F2018DC"/>
    <w:multiLevelType w:val="hybridMultilevel"/>
    <w:tmpl w:val="95185FEA"/>
    <w:lvl w:ilvl="0" w:tplc="FEFCADC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68705199"/>
    <w:multiLevelType w:val="hybridMultilevel"/>
    <w:tmpl w:val="2ED051D6"/>
    <w:lvl w:ilvl="0" w:tplc="B9F09AC0">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9"/>
  </w:num>
  <w:num w:numId="4">
    <w:abstractNumId w:val="0"/>
  </w:num>
  <w:num w:numId="5">
    <w:abstractNumId w:val="8"/>
  </w:num>
  <w:num w:numId="6">
    <w:abstractNumId w:val="4"/>
  </w:num>
  <w:num w:numId="7">
    <w:abstractNumId w:val="3"/>
  </w:num>
  <w:num w:numId="8">
    <w:abstractNumId w:val="5"/>
  </w:num>
  <w:num w:numId="9">
    <w:abstractNumId w:val="1"/>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29DA"/>
    <w:rsid w:val="00020D15"/>
    <w:rsid w:val="00023782"/>
    <w:rsid w:val="00066E13"/>
    <w:rsid w:val="00081953"/>
    <w:rsid w:val="000A43E5"/>
    <w:rsid w:val="000E77A8"/>
    <w:rsid w:val="000F0B07"/>
    <w:rsid w:val="000F19F8"/>
    <w:rsid w:val="001632E0"/>
    <w:rsid w:val="001C3777"/>
    <w:rsid w:val="00207C14"/>
    <w:rsid w:val="002561EE"/>
    <w:rsid w:val="002B7572"/>
    <w:rsid w:val="002C0BE6"/>
    <w:rsid w:val="002D21DE"/>
    <w:rsid w:val="002E6858"/>
    <w:rsid w:val="00324321"/>
    <w:rsid w:val="00336703"/>
    <w:rsid w:val="00383857"/>
    <w:rsid w:val="003B3A51"/>
    <w:rsid w:val="00434084"/>
    <w:rsid w:val="00454EB8"/>
    <w:rsid w:val="0047565A"/>
    <w:rsid w:val="00485DA5"/>
    <w:rsid w:val="004A3E5D"/>
    <w:rsid w:val="004D7833"/>
    <w:rsid w:val="004E242F"/>
    <w:rsid w:val="00573680"/>
    <w:rsid w:val="00581512"/>
    <w:rsid w:val="005A046D"/>
    <w:rsid w:val="005B446F"/>
    <w:rsid w:val="005C1240"/>
    <w:rsid w:val="006B2C47"/>
    <w:rsid w:val="006F1828"/>
    <w:rsid w:val="007038A1"/>
    <w:rsid w:val="00730C4A"/>
    <w:rsid w:val="00791AE4"/>
    <w:rsid w:val="0080276C"/>
    <w:rsid w:val="008114DC"/>
    <w:rsid w:val="00874733"/>
    <w:rsid w:val="008C0A4D"/>
    <w:rsid w:val="009450D0"/>
    <w:rsid w:val="00990094"/>
    <w:rsid w:val="009963EB"/>
    <w:rsid w:val="009A3A59"/>
    <w:rsid w:val="009D54F0"/>
    <w:rsid w:val="00A514EE"/>
    <w:rsid w:val="00A55E90"/>
    <w:rsid w:val="00AB4E0F"/>
    <w:rsid w:val="00AD45E3"/>
    <w:rsid w:val="00B17857"/>
    <w:rsid w:val="00B20A6C"/>
    <w:rsid w:val="00B64AB6"/>
    <w:rsid w:val="00B7606C"/>
    <w:rsid w:val="00B9129F"/>
    <w:rsid w:val="00B961D7"/>
    <w:rsid w:val="00BE7A64"/>
    <w:rsid w:val="00C15310"/>
    <w:rsid w:val="00C16C35"/>
    <w:rsid w:val="00C2685E"/>
    <w:rsid w:val="00C63DE1"/>
    <w:rsid w:val="00C81422"/>
    <w:rsid w:val="00CB39C5"/>
    <w:rsid w:val="00CB7FA5"/>
    <w:rsid w:val="00CE6518"/>
    <w:rsid w:val="00D20380"/>
    <w:rsid w:val="00D42EE5"/>
    <w:rsid w:val="00D858D0"/>
    <w:rsid w:val="00D96676"/>
    <w:rsid w:val="00DC7C7B"/>
    <w:rsid w:val="00DE43A0"/>
    <w:rsid w:val="00DF304C"/>
    <w:rsid w:val="00DF5581"/>
    <w:rsid w:val="00E45D98"/>
    <w:rsid w:val="00E757BF"/>
    <w:rsid w:val="00EB29DA"/>
    <w:rsid w:val="00ED3FC1"/>
    <w:rsid w:val="00F0677D"/>
    <w:rsid w:val="00F16CDB"/>
    <w:rsid w:val="00F23A20"/>
    <w:rsid w:val="00F56660"/>
    <w:rsid w:val="00F86BF8"/>
    <w:rsid w:val="00FA6BD6"/>
    <w:rsid w:val="00FB304B"/>
    <w:rsid w:val="00FB40E5"/>
    <w:rsid w:val="00FD0902"/>
  </w:rsids>
  <m:mathPr>
    <m:mathFont m:val="Cambria Math"/>
    <m:brkBin m:val="before"/>
    <m:brkBinSub m:val="--"/>
    <m:smallFrac/>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257A8BE0"/>
  <w15:docId w15:val="{CD6761CC-1BA2-46AA-B5D1-C67F1AF67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1422"/>
  </w:style>
  <w:style w:type="paragraph" w:styleId="Titre3">
    <w:name w:val="heading 3"/>
    <w:basedOn w:val="Normal"/>
    <w:next w:val="Normal"/>
    <w:link w:val="Titre3Car"/>
    <w:uiPriority w:val="9"/>
    <w:unhideWhenUsed/>
    <w:qFormat/>
    <w:rsid w:val="00A55E90"/>
    <w:pPr>
      <w:keepNext/>
      <w:keepLines/>
      <w:numPr>
        <w:ilvl w:val="2"/>
        <w:numId w:val="2"/>
      </w:numPr>
      <w:spacing w:before="200" w:after="0" w:line="276" w:lineRule="auto"/>
      <w:ind w:left="720"/>
      <w:outlineLvl w:val="2"/>
    </w:pPr>
    <w:rPr>
      <w:rFonts w:asciiTheme="majorHAnsi" w:eastAsia="Calibri" w:hAnsiTheme="majorHAnsi" w:cstheme="majorBidi"/>
      <w:b/>
      <w:bCs/>
      <w:color w:val="5B9BD5" w:themeColor="accent1"/>
      <w:sz w:val="24"/>
      <w:szCs w:val="24"/>
      <w:lang w:eastAsia="fr-FR"/>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A55E90"/>
    <w:rPr>
      <w:rFonts w:asciiTheme="majorHAnsi" w:eastAsia="Calibri" w:hAnsiTheme="majorHAnsi" w:cstheme="majorBidi"/>
      <w:b/>
      <w:bCs/>
      <w:color w:val="5B9BD5" w:themeColor="accent1"/>
      <w:sz w:val="24"/>
      <w:szCs w:val="24"/>
      <w:lang w:eastAsia="fr-FR"/>
    </w:rPr>
  </w:style>
  <w:style w:type="paragraph" w:styleId="En-tte">
    <w:name w:val="header"/>
    <w:basedOn w:val="Normal"/>
    <w:link w:val="En-tteCar"/>
    <w:uiPriority w:val="99"/>
    <w:unhideWhenUsed/>
    <w:rsid w:val="00020D15"/>
    <w:pPr>
      <w:tabs>
        <w:tab w:val="center" w:pos="4536"/>
        <w:tab w:val="right" w:pos="9072"/>
      </w:tabs>
      <w:spacing w:after="0" w:line="240" w:lineRule="auto"/>
    </w:pPr>
  </w:style>
  <w:style w:type="character" w:customStyle="1" w:styleId="En-tteCar">
    <w:name w:val="En-tête Car"/>
    <w:basedOn w:val="Policepardfaut"/>
    <w:link w:val="En-tte"/>
    <w:uiPriority w:val="99"/>
    <w:rsid w:val="00020D15"/>
  </w:style>
  <w:style w:type="paragraph" w:styleId="Pieddepage">
    <w:name w:val="footer"/>
    <w:basedOn w:val="Normal"/>
    <w:link w:val="PieddepageCar"/>
    <w:uiPriority w:val="99"/>
    <w:unhideWhenUsed/>
    <w:rsid w:val="00020D1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20D15"/>
  </w:style>
  <w:style w:type="paragraph" w:styleId="Textedebulles">
    <w:name w:val="Balloon Text"/>
    <w:basedOn w:val="Normal"/>
    <w:link w:val="TextedebullesCar"/>
    <w:uiPriority w:val="99"/>
    <w:semiHidden/>
    <w:unhideWhenUsed/>
    <w:rsid w:val="00020D1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20D15"/>
    <w:rPr>
      <w:rFonts w:ascii="Tahoma" w:hAnsi="Tahoma" w:cs="Tahoma"/>
      <w:sz w:val="16"/>
      <w:szCs w:val="16"/>
    </w:rPr>
  </w:style>
  <w:style w:type="paragraph" w:styleId="Paragraphedeliste">
    <w:name w:val="List Paragraph"/>
    <w:basedOn w:val="Normal"/>
    <w:uiPriority w:val="34"/>
    <w:qFormat/>
    <w:rsid w:val="009A3A59"/>
    <w:pPr>
      <w:ind w:left="720"/>
      <w:contextualSpacing/>
    </w:pPr>
  </w:style>
  <w:style w:type="table" w:styleId="Grilledutableau">
    <w:name w:val="Table Grid"/>
    <w:basedOn w:val="TableauNormal"/>
    <w:uiPriority w:val="39"/>
    <w:rsid w:val="00CB39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gende">
    <w:name w:val="caption"/>
    <w:basedOn w:val="Normal"/>
    <w:next w:val="Normal"/>
    <w:uiPriority w:val="35"/>
    <w:unhideWhenUsed/>
    <w:qFormat/>
    <w:rsid w:val="00336703"/>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207</Words>
  <Characters>1142</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Lamine</dc:creator>
  <cp:lastModifiedBy>BENTRIDI</cp:lastModifiedBy>
  <cp:revision>11</cp:revision>
  <cp:lastPrinted>2021-06-13T07:25:00Z</cp:lastPrinted>
  <dcterms:created xsi:type="dcterms:W3CDTF">2022-01-11T08:07:00Z</dcterms:created>
  <dcterms:modified xsi:type="dcterms:W3CDTF">2022-01-11T08:30:00Z</dcterms:modified>
</cp:coreProperties>
</file>