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DC17934" w:rsidR="00E45E4A" w:rsidRDefault="002A646C" w:rsidP="007B41CE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bookmarkStart w:id="0" w:name="_GoBack"/>
      <w:bookmarkEnd w:id="0"/>
      <w:r w:rsidRPr="007B41C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المصادر </w:t>
      </w:r>
      <w:r w:rsidR="007B41CE" w:rsidRPr="007B41CE">
        <w:rPr>
          <w:rFonts w:ascii="Sakkal Majalla" w:hAnsi="Sakkal Majalla" w:cs="Sakkal Majalla" w:hint="cs"/>
          <w:b/>
          <w:bCs/>
          <w:sz w:val="36"/>
          <w:szCs w:val="36"/>
          <w:rtl/>
        </w:rPr>
        <w:t>الإفريقية</w:t>
      </w:r>
    </w:p>
    <w:p w14:paraId="125392B1" w14:textId="1A3AA409" w:rsidR="007B41CE" w:rsidRPr="007B41CE" w:rsidRDefault="007B41CE" w:rsidP="007B41CE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7B41C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معيار الكتابة في صن</w:t>
      </w:r>
      <w:r w:rsidR="0063502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</w:t>
      </w:r>
      <w:r w:rsidRPr="007B41C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ع</w:t>
      </w:r>
      <w:r w:rsidR="0063502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ة</w:t>
      </w:r>
      <w:r w:rsidRPr="007B41C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63502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"</w:t>
      </w:r>
      <w:r w:rsidRPr="007B41C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التاريخ</w:t>
      </w:r>
      <w:r w:rsidR="0063502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"</w:t>
      </w:r>
      <w:r w:rsidRPr="007B41C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:</w:t>
      </w:r>
    </w:p>
    <w:p w14:paraId="00000003" w14:textId="4504E131" w:rsidR="00E45E4A" w:rsidRPr="00CC1614" w:rsidRDefault="002A646C" w:rsidP="00DB40E0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CC1614">
        <w:rPr>
          <w:rFonts w:ascii="Sakkal Majalla" w:hAnsi="Sakkal Majalla" w:cs="Sakkal Majalla"/>
          <w:sz w:val="28"/>
          <w:szCs w:val="28"/>
        </w:rPr>
        <w:t xml:space="preserve">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ان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قضية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المصادر التي لها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علاقة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بالقاره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الإفريقية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على العموم وافريقيا جنوب الصحراء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بالأخص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تعد معضله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بالنسبة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للمؤرخ الذي يحاول ان </w:t>
      </w:r>
      <w:r w:rsidR="00DB40E0" w:rsidRPr="00CC1614">
        <w:rPr>
          <w:rFonts w:ascii="Sakkal Majalla" w:hAnsi="Sakkal Majalla" w:cs="Sakkal Majalla" w:hint="cs"/>
          <w:sz w:val="28"/>
          <w:szCs w:val="28"/>
          <w:rtl/>
        </w:rPr>
        <w:t>يستقر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>ا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 xml:space="preserve"> اصول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>ها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وحضاراته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>ا،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بحكم وجود مسلمه فحواها 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>ان</w:t>
      </w:r>
      <w:r w:rsidRPr="00CC1614">
        <w:rPr>
          <w:rFonts w:ascii="Sakkal Majalla" w:hAnsi="Sakkal Majalla" w:cs="Sakkal Majalla"/>
          <w:sz w:val="28"/>
          <w:szCs w:val="28"/>
          <w:rtl/>
        </w:rPr>
        <w:t>عد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م 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>الشواهد ال</w:t>
      </w:r>
      <w:r w:rsidRPr="00CC1614">
        <w:rPr>
          <w:rFonts w:ascii="Sakkal Majalla" w:hAnsi="Sakkal Majalla" w:cs="Sakkal Majalla"/>
          <w:sz w:val="28"/>
          <w:szCs w:val="28"/>
          <w:rtl/>
        </w:rPr>
        <w:t>تاريخ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>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بالنسبة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لهذه الشعوب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 xml:space="preserve">، خاصة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عندما نقيسها بمعيار الشعوب التي دونت تاريخها وتركت لنا سجلات اعتمد عليها المؤرخين 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 xml:space="preserve"> منذ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الكتابات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الكلاسيكية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فكانت هذه السجلات مقياسا لتطور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>ها و هو العكس الذي حدث لتاريخ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افريقيا فان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>ع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دام هذه السجلات جعلها ينظر اليها </w:t>
      </w:r>
      <w:r w:rsidR="007B41CE">
        <w:rPr>
          <w:rFonts w:ascii="Sakkal Majalla" w:hAnsi="Sakkal Majalla" w:cs="Sakkal Majalla" w:hint="cs"/>
          <w:sz w:val="28"/>
          <w:szCs w:val="28"/>
          <w:rtl/>
        </w:rPr>
        <w:t>ك</w:t>
      </w:r>
      <w:r w:rsidR="007B41CE" w:rsidRPr="00CC1614">
        <w:rPr>
          <w:rFonts w:ascii="Sakkal Majalla" w:hAnsi="Sakkal Majalla" w:cs="Sakkal Majalla" w:hint="cs"/>
          <w:sz w:val="28"/>
          <w:szCs w:val="28"/>
          <w:rtl/>
        </w:rPr>
        <w:t>أنها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شعوب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متخلفة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لم تدخل 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 xml:space="preserve">في مسار </w:t>
      </w:r>
      <w:r w:rsidRPr="00CC1614">
        <w:rPr>
          <w:rFonts w:ascii="Sakkal Majalla" w:hAnsi="Sakkal Majalla" w:cs="Sakkal Majalla"/>
          <w:sz w:val="28"/>
          <w:szCs w:val="28"/>
          <w:rtl/>
        </w:rPr>
        <w:t>سياق الحضارات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 xml:space="preserve"> التي عرفتها باقي القارات.</w:t>
      </w:r>
    </w:p>
    <w:p w14:paraId="031DBB7A" w14:textId="77777777" w:rsidR="00DB40E0" w:rsidRDefault="002A646C" w:rsidP="00DB40E0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CC1614">
        <w:rPr>
          <w:rFonts w:ascii="Sakkal Majalla" w:hAnsi="Sakkal Majalla" w:cs="Sakkal Majalla"/>
          <w:sz w:val="28"/>
          <w:szCs w:val="28"/>
        </w:rPr>
        <w:t xml:space="preserve">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رغم ذلك فان الكشوفات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الجغرافية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التي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بدأت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منذ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نهاية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CC1614">
        <w:rPr>
          <w:rFonts w:ascii="Sakkal Majalla" w:hAnsi="Sakkal Majalla" w:cs="Sakkal Majalla"/>
          <w:sz w:val="28"/>
          <w:szCs w:val="28"/>
          <w:rtl/>
        </w:rPr>
        <w:t xml:space="preserve">القرن 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 xml:space="preserve"> 16</w:t>
      </w:r>
      <w:proofErr w:type="gramEnd"/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وبداية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القرن 17 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 xml:space="preserve">التي عرفتها </w:t>
      </w:r>
      <w:r w:rsidRPr="00CC1614">
        <w:rPr>
          <w:rFonts w:ascii="Sakkal Majalla" w:hAnsi="Sakkal Majalla" w:cs="Sakkal Majalla"/>
          <w:sz w:val="28"/>
          <w:szCs w:val="28"/>
          <w:rtl/>
        </w:rPr>
        <w:t>عده مناطق العالم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CC1614">
        <w:rPr>
          <w:rFonts w:ascii="Sakkal Majalla" w:hAnsi="Sakkal Majalla" w:cs="Sakkal Majalla"/>
          <w:sz w:val="28"/>
          <w:szCs w:val="28"/>
          <w:rtl/>
        </w:rPr>
        <w:t>سوا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 xml:space="preserve">ء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في اسيا وافريقيا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جعلت 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>أوروبا ت</w:t>
      </w:r>
      <w:r w:rsidRPr="00CC1614">
        <w:rPr>
          <w:rFonts w:ascii="Sakkal Majalla" w:hAnsi="Sakkal Majalla" w:cs="Sakkal Majalla"/>
          <w:sz w:val="28"/>
          <w:szCs w:val="28"/>
          <w:rtl/>
        </w:rPr>
        <w:t>كتشف وجه</w:t>
      </w:r>
      <w:r w:rsidR="00CC1614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اخر </w:t>
      </w:r>
      <w:r w:rsidR="00CC1614" w:rsidRPr="00CC1614">
        <w:rPr>
          <w:rFonts w:ascii="Sakkal Majalla" w:hAnsi="Sakkal Majalla" w:cs="Sakkal Majalla" w:hint="cs"/>
          <w:sz w:val="28"/>
          <w:szCs w:val="28"/>
          <w:rtl/>
        </w:rPr>
        <w:t>للإنسانية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>عندما تعرفت على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حضارات عتيقه </w:t>
      </w:r>
      <w:r w:rsidR="00DB40E0" w:rsidRPr="00CC1614">
        <w:rPr>
          <w:rFonts w:ascii="Sakkal Majalla" w:hAnsi="Sakkal Majalla" w:cs="Sakkal Majalla" w:hint="cs"/>
          <w:sz w:val="28"/>
          <w:szCs w:val="28"/>
          <w:rtl/>
        </w:rPr>
        <w:t>وقديمة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واولها </w:t>
      </w:r>
      <w:r w:rsidR="00DB40E0" w:rsidRPr="00CC1614">
        <w:rPr>
          <w:rFonts w:ascii="Sakkal Majalla" w:hAnsi="Sakkal Majalla" w:cs="Sakkal Majalla" w:hint="cs"/>
          <w:sz w:val="28"/>
          <w:szCs w:val="28"/>
          <w:rtl/>
        </w:rPr>
        <w:t>الحضارة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B40E0" w:rsidRPr="00CC1614">
        <w:rPr>
          <w:rFonts w:ascii="Sakkal Majalla" w:hAnsi="Sakkal Majalla" w:cs="Sakkal Majalla" w:hint="cs"/>
          <w:sz w:val="28"/>
          <w:szCs w:val="28"/>
          <w:rtl/>
        </w:rPr>
        <w:t>المصرية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التي 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 xml:space="preserve">افصحت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للعالم تاريخا مغايرا 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 xml:space="preserve">بعيدا عن المفهوم الأيديولوجي لعلم التاريخ سواء </w:t>
      </w:r>
      <w:r w:rsidRPr="00CC1614">
        <w:rPr>
          <w:rFonts w:ascii="Sakkal Majalla" w:hAnsi="Sakkal Majalla" w:cs="Sakkal Majalla"/>
          <w:sz w:val="28"/>
          <w:szCs w:val="28"/>
          <w:rtl/>
        </w:rPr>
        <w:t>فلسفيا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CC1614">
        <w:rPr>
          <w:rFonts w:ascii="Sakkal Majalla" w:hAnsi="Sakkal Majalla" w:cs="Sakkal Majalla"/>
          <w:sz w:val="28"/>
          <w:szCs w:val="28"/>
          <w:rtl/>
        </w:rPr>
        <w:t>وفكريا ودينيا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خاصه لما اكتشف </w:t>
      </w:r>
      <w:proofErr w:type="spellStart"/>
      <w:r w:rsidRPr="00CC1614">
        <w:rPr>
          <w:rFonts w:ascii="Sakkal Majalla" w:hAnsi="Sakkal Majalla" w:cs="Sakkal Majalla"/>
          <w:sz w:val="28"/>
          <w:szCs w:val="28"/>
          <w:rtl/>
        </w:rPr>
        <w:t>شامبوليون</w:t>
      </w:r>
      <w:proofErr w:type="spellEnd"/>
      <w:r w:rsidRPr="00CC1614">
        <w:rPr>
          <w:rFonts w:ascii="Sakkal Majalla" w:hAnsi="Sakkal Majalla" w:cs="Sakkal Majalla"/>
          <w:sz w:val="28"/>
          <w:szCs w:val="28"/>
          <w:rtl/>
        </w:rPr>
        <w:t xml:space="preserve"> رمزيه الكتاب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>ات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الهيروغليفي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>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المصري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 xml:space="preserve">ة التي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اظهرت ماض </w:t>
      </w:r>
      <w:r w:rsidR="00DB40E0" w:rsidRPr="00CC1614">
        <w:rPr>
          <w:rFonts w:ascii="Sakkal Majalla" w:hAnsi="Sakkal Majalla" w:cs="Sakkal Majalla" w:hint="cs"/>
          <w:sz w:val="28"/>
          <w:szCs w:val="28"/>
          <w:rtl/>
        </w:rPr>
        <w:t>لأمم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قد اندثرت 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 xml:space="preserve">منذ ازل بعيد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لكنها صنعت التاريخ هي 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>الأخرى.</w:t>
      </w:r>
    </w:p>
    <w:p w14:paraId="00000004" w14:textId="2A45C0C7" w:rsidR="00E45E4A" w:rsidRPr="00CC1614" w:rsidRDefault="002A646C" w:rsidP="007B41CE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CC1614">
        <w:rPr>
          <w:rFonts w:ascii="Sakkal Majalla" w:hAnsi="Sakkal Majalla" w:cs="Sakkal Majalla"/>
          <w:sz w:val="28"/>
          <w:szCs w:val="28"/>
          <w:rtl/>
        </w:rPr>
        <w:t xml:space="preserve">لهذا اعتبرت مصر </w:t>
      </w:r>
      <w:r w:rsidR="007B41CE">
        <w:rPr>
          <w:rFonts w:ascii="Sakkal Majalla" w:hAnsi="Sakkal Majalla" w:cs="Sakkal Majalla" w:hint="cs"/>
          <w:sz w:val="28"/>
          <w:szCs w:val="28"/>
          <w:rtl/>
        </w:rPr>
        <w:t xml:space="preserve">في تلك الظروف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هي </w:t>
      </w:r>
      <w:r w:rsidR="00DB40E0" w:rsidRPr="00CC1614">
        <w:rPr>
          <w:rFonts w:ascii="Sakkal Majalla" w:hAnsi="Sakkal Majalla" w:cs="Sakkal Majalla" w:hint="cs"/>
          <w:sz w:val="28"/>
          <w:szCs w:val="28"/>
          <w:rtl/>
        </w:rPr>
        <w:t>الوحيدة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التي دخلت </w:t>
      </w:r>
      <w:r w:rsidR="00DB40E0" w:rsidRPr="00CC1614">
        <w:rPr>
          <w:rFonts w:ascii="Sakkal Majalla" w:hAnsi="Sakkal Majalla" w:cs="Sakkal Majalla" w:hint="cs"/>
          <w:sz w:val="28"/>
          <w:szCs w:val="28"/>
          <w:rtl/>
        </w:rPr>
        <w:t xml:space="preserve">التاريخ 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 xml:space="preserve">عكس الشعوب الافريقية وان </w:t>
      </w:r>
      <w:r w:rsidR="00DB40E0" w:rsidRPr="00CC1614">
        <w:rPr>
          <w:rFonts w:ascii="Sakkal Majalla" w:hAnsi="Sakkal Majalla" w:cs="Sakkal Majalla" w:hint="cs"/>
          <w:sz w:val="28"/>
          <w:szCs w:val="28"/>
          <w:rtl/>
        </w:rPr>
        <w:t>باقي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المناطق لم تشهد 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 xml:space="preserve">فيها اكتشاف 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ب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 xml:space="preserve">مثل </w:t>
      </w:r>
      <w:r w:rsidRPr="00CC1614">
        <w:rPr>
          <w:rFonts w:ascii="Sakkal Majalla" w:hAnsi="Sakkal Majalla" w:cs="Sakkal Majalla"/>
          <w:sz w:val="28"/>
          <w:szCs w:val="28"/>
          <w:rtl/>
        </w:rPr>
        <w:t>هذ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B40E0">
        <w:rPr>
          <w:rFonts w:ascii="Sakkal Majalla" w:hAnsi="Sakkal Majalla" w:cs="Sakkal Majalla" w:hint="cs"/>
          <w:sz w:val="28"/>
          <w:szCs w:val="28"/>
          <w:rtl/>
        </w:rPr>
        <w:t xml:space="preserve">النوع من </w:t>
      </w:r>
      <w:r w:rsidR="00DB40E0" w:rsidRPr="00CC1614">
        <w:rPr>
          <w:rFonts w:ascii="Sakkal Majalla" w:hAnsi="Sakkal Majalla" w:cs="Sakkal Majalla" w:hint="cs"/>
          <w:sz w:val="28"/>
          <w:szCs w:val="28"/>
          <w:rtl/>
        </w:rPr>
        <w:t>الكتابة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الا في مناطق التي سماه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 xml:space="preserve">ا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مؤرخي العهد الكلاسيكي والحديث بالمناطق </w:t>
      </w:r>
      <w:r w:rsidR="007B41CE" w:rsidRPr="00CC1614">
        <w:rPr>
          <w:rFonts w:ascii="Sakkal Majalla" w:hAnsi="Sakkal Majalla" w:cs="Sakkal Majalla" w:hint="cs"/>
          <w:sz w:val="28"/>
          <w:szCs w:val="28"/>
          <w:rtl/>
        </w:rPr>
        <w:t>البربرية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اي شمال افريقيا فقد عرفت هي الاخرى نمط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من الكتاب</w:t>
      </w:r>
      <w:r w:rsidR="007B41CE">
        <w:rPr>
          <w:rFonts w:ascii="Sakkal Majalla" w:hAnsi="Sakkal Majalla" w:cs="Sakkal Majalla" w:hint="cs"/>
          <w:sz w:val="28"/>
          <w:szCs w:val="28"/>
          <w:rtl/>
        </w:rPr>
        <w:t>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المناطق 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المحاذية ل</w:t>
      </w:r>
      <w:r w:rsidRPr="00CC1614">
        <w:rPr>
          <w:rFonts w:ascii="Sakkal Majalla" w:hAnsi="Sakkal Majalla" w:cs="Sakkal Majalla"/>
          <w:sz w:val="28"/>
          <w:szCs w:val="28"/>
          <w:rtl/>
        </w:rPr>
        <w:t>لصحرا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ء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سميت </w:t>
      </w:r>
      <w:proofErr w:type="spellStart"/>
      <w:r w:rsidRPr="00CC1614">
        <w:rPr>
          <w:rFonts w:ascii="Sakkal Majalla" w:hAnsi="Sakkal Majalla" w:cs="Sakkal Majalla"/>
          <w:sz w:val="28"/>
          <w:szCs w:val="28"/>
          <w:rtl/>
        </w:rPr>
        <w:t>بالتفيناغ</w:t>
      </w:r>
      <w:proofErr w:type="spellEnd"/>
      <w:r w:rsidRPr="00CC1614">
        <w:rPr>
          <w:rFonts w:ascii="Sakkal Majalla" w:hAnsi="Sakkal Majalla" w:cs="Sakkal Majalla"/>
          <w:sz w:val="28"/>
          <w:szCs w:val="28"/>
          <w:rtl/>
        </w:rPr>
        <w:t xml:space="preserve"> رغم حد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CC1614">
        <w:rPr>
          <w:rFonts w:ascii="Sakkal Majalla" w:hAnsi="Sakkal Majalla" w:cs="Sakkal Majalla"/>
          <w:sz w:val="28"/>
          <w:szCs w:val="28"/>
          <w:rtl/>
        </w:rPr>
        <w:t>ث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زمانها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60021659" w14:textId="689779B0" w:rsidR="00CC1614" w:rsidRPr="007B41CE" w:rsidRDefault="002A646C" w:rsidP="00A470BA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7B41CE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="00CC1614" w:rsidRPr="007B41CE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اهم المصادر </w:t>
      </w:r>
      <w:r w:rsidR="00A470BA" w:rsidRPr="007B41C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المساعدة</w:t>
      </w:r>
      <w:r w:rsidR="00CC1614" w:rsidRPr="007B41CE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في </w:t>
      </w:r>
      <w:r w:rsidR="00A470BA" w:rsidRPr="007B41C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كتابة </w:t>
      </w:r>
      <w:r w:rsidR="00CC1614" w:rsidRPr="007B41CE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تاريخ افريقيا</w:t>
      </w:r>
    </w:p>
    <w:p w14:paraId="2EE84504" w14:textId="6AB0380E" w:rsidR="00CC1614" w:rsidRPr="00CC1614" w:rsidRDefault="00CC1614" w:rsidP="00B40E37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CC1614">
        <w:rPr>
          <w:rFonts w:ascii="Sakkal Majalla" w:hAnsi="Sakkal Majalla" w:cs="Sakkal Majalla"/>
          <w:sz w:val="28"/>
          <w:szCs w:val="28"/>
        </w:rPr>
        <w:t xml:space="preserve"> </w:t>
      </w:r>
      <w:r w:rsidRPr="00CC1614">
        <w:rPr>
          <w:rFonts w:ascii="Sakkal Majalla" w:hAnsi="Sakkal Majalla" w:cs="Sakkal Majalla"/>
          <w:sz w:val="28"/>
          <w:szCs w:val="28"/>
          <w:rtl/>
        </w:rPr>
        <w:t>من خلال مسلمه التي ذكر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ت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بان افريقيا ليس لها تاريخ لانعدام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المصادر </w:t>
      </w:r>
      <w:r w:rsidR="00A470BA" w:rsidRPr="00CC1614">
        <w:rPr>
          <w:rFonts w:ascii="Sakkal Majalla" w:hAnsi="Sakkal Majalla" w:cs="Sakkal Majalla" w:hint="cs"/>
          <w:sz w:val="28"/>
          <w:szCs w:val="28"/>
          <w:rtl/>
        </w:rPr>
        <w:t>المكتوبة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نقول انه هناك جانب اخر من المصادر 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 xml:space="preserve">تسمح لنا معرفة ماضيها عندما نعتمد على </w:t>
      </w:r>
      <w:r w:rsidR="00A470BA" w:rsidRPr="00CC1614">
        <w:rPr>
          <w:rFonts w:ascii="Sakkal Majalla" w:hAnsi="Sakkal Majalla" w:cs="Sakkal Majalla" w:hint="cs"/>
          <w:sz w:val="28"/>
          <w:szCs w:val="28"/>
          <w:rtl/>
        </w:rPr>
        <w:t>التركة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ال</w:t>
      </w:r>
      <w:r w:rsidR="00A470BA" w:rsidRPr="00CC1614">
        <w:rPr>
          <w:rFonts w:ascii="Sakkal Majalla" w:hAnsi="Sakkal Majalla" w:cs="Sakkal Majalla" w:hint="cs"/>
          <w:sz w:val="28"/>
          <w:szCs w:val="28"/>
          <w:rtl/>
        </w:rPr>
        <w:t>أثرية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التي تزخر بها هذه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A470BA" w:rsidRPr="00CC1614">
        <w:rPr>
          <w:rFonts w:ascii="Sakkal Majalla" w:hAnsi="Sakkal Majalla" w:cs="Sakkal Majalla" w:hint="cs"/>
          <w:sz w:val="28"/>
          <w:szCs w:val="28"/>
          <w:rtl/>
        </w:rPr>
        <w:t>القارة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والاعتماد عليها يتوقف حسب توفر ادوات </w:t>
      </w:r>
      <w:r w:rsidR="00A470BA" w:rsidRPr="00CC1614">
        <w:rPr>
          <w:rFonts w:ascii="Sakkal Majalla" w:hAnsi="Sakkal Majalla" w:cs="Sakkal Majalla" w:hint="cs"/>
          <w:sz w:val="28"/>
          <w:szCs w:val="28"/>
          <w:rtl/>
        </w:rPr>
        <w:t>المقاربة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ال</w:t>
      </w:r>
      <w:r w:rsidR="00A470BA" w:rsidRPr="00CC1614">
        <w:rPr>
          <w:rFonts w:ascii="Sakkal Majalla" w:hAnsi="Sakkal Majalla" w:cs="Sakkal Majalla" w:hint="cs"/>
          <w:sz w:val="28"/>
          <w:szCs w:val="28"/>
          <w:rtl/>
        </w:rPr>
        <w:t>متمثلة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في العلوم </w:t>
      </w:r>
      <w:r w:rsidR="00A470BA" w:rsidRPr="00CC1614">
        <w:rPr>
          <w:rFonts w:ascii="Sakkal Majalla" w:hAnsi="Sakkal Majalla" w:cs="Sakkal Majalla" w:hint="cs"/>
          <w:sz w:val="28"/>
          <w:szCs w:val="28"/>
          <w:rtl/>
        </w:rPr>
        <w:t>الوضعية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التي ابتكرها العالم الغربي منذ عهد الاستنار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 xml:space="preserve">ة </w:t>
      </w:r>
      <w:r w:rsidRPr="00CC1614">
        <w:rPr>
          <w:rFonts w:ascii="Sakkal Majalla" w:hAnsi="Sakkal Majalla" w:cs="Sakkal Majalla"/>
          <w:sz w:val="28"/>
          <w:szCs w:val="28"/>
          <w:rtl/>
        </w:rPr>
        <w:t>كعلم الاثار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وعلم الانثروبولوجيا وعلم الاجتماع وفقه </w:t>
      </w:r>
      <w:r w:rsidR="00A470BA" w:rsidRPr="00CC1614">
        <w:rPr>
          <w:rFonts w:ascii="Sakkal Majalla" w:hAnsi="Sakkal Majalla" w:cs="Sakkal Majalla" w:hint="cs"/>
          <w:sz w:val="28"/>
          <w:szCs w:val="28"/>
          <w:rtl/>
        </w:rPr>
        <w:t>اللغة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كل هذه العلوم تعتبر علوم مساعده في كتابه تاريخ افريقيا</w:t>
      </w:r>
      <w:r w:rsidR="00A470BA"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5C40DA77" w14:textId="19008B1B" w:rsidR="00CC1614" w:rsidRPr="00B40E37" w:rsidRDefault="00A470BA" w:rsidP="00B40E37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ف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علم ما قبل التاريخ اصبح ضروريا في معرفه اصول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و تطور </w:t>
      </w:r>
      <w:r w:rsidRPr="00CC1614">
        <w:rPr>
          <w:rFonts w:ascii="Sakkal Majalla" w:hAnsi="Sakkal Majalla" w:cs="Sakkal Majalla" w:hint="cs"/>
          <w:sz w:val="28"/>
          <w:szCs w:val="28"/>
          <w:rtl/>
        </w:rPr>
        <w:t>الإنسانية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في افريقيا بحكم انه اتضح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منذ عدة سنوات ان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اقدم السلالات ظهرت </w:t>
      </w:r>
      <w:r w:rsidRPr="00CC1614">
        <w:rPr>
          <w:rFonts w:ascii="Sakkal Majalla" w:hAnsi="Sakkal Majalla" w:cs="Sakkal Majalla" w:hint="cs"/>
          <w:sz w:val="28"/>
          <w:szCs w:val="28"/>
          <w:rtl/>
        </w:rPr>
        <w:t>بأثيوبيا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و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تلتها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>اقدم حضارات فجر التاريخ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، بشكل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>نجدها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>موزع</w:t>
      </w:r>
      <w:r>
        <w:rPr>
          <w:rFonts w:ascii="Sakkal Majalla" w:hAnsi="Sakkal Majalla" w:cs="Sakkal Majalla" w:hint="cs"/>
          <w:sz w:val="28"/>
          <w:szCs w:val="28"/>
          <w:rtl/>
        </w:rPr>
        <w:t>ة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بانتظام دون اختلالا</w:t>
      </w:r>
      <w:r>
        <w:rPr>
          <w:rFonts w:ascii="Sakkal Majalla" w:hAnsi="Sakkal Majalla" w:cs="Sakkal Majalla" w:hint="eastAsia"/>
          <w:sz w:val="28"/>
          <w:szCs w:val="28"/>
          <w:rtl/>
        </w:rPr>
        <w:t>ت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زمنية عبر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ارجا</w:t>
      </w:r>
      <w:r>
        <w:rPr>
          <w:rFonts w:ascii="Sakkal Majalla" w:hAnsi="Sakkal Majalla" w:cs="Sakkal Majalla" w:hint="cs"/>
          <w:sz w:val="28"/>
          <w:szCs w:val="28"/>
          <w:rtl/>
        </w:rPr>
        <w:t>ء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القاره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و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>بتبانيها وتنوع مظاهرها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>،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فما زالت العديد من القبائل </w:t>
      </w:r>
      <w:r w:rsidR="002D0704" w:rsidRPr="00CC1614">
        <w:rPr>
          <w:rFonts w:ascii="Sakkal Majalla" w:hAnsi="Sakkal Majalla" w:cs="Sakkal Majalla" w:hint="cs"/>
          <w:sz w:val="28"/>
          <w:szCs w:val="28"/>
          <w:rtl/>
        </w:rPr>
        <w:t>الإفريقية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تمارس انماط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>ا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معيشيه شبيهه بتلك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التي أسسها الانسان الافريقي منذ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الفترات </w:t>
      </w:r>
      <w:r w:rsidR="002D0704" w:rsidRPr="00CC1614">
        <w:rPr>
          <w:rFonts w:ascii="Sakkal Majalla" w:hAnsi="Sakkal Majalla" w:cs="Sakkal Majalla" w:hint="cs"/>
          <w:sz w:val="28"/>
          <w:szCs w:val="28"/>
          <w:rtl/>
        </w:rPr>
        <w:t>السحيقة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على غرار قبائل البشمان التي حافظت على طقوسها </w:t>
      </w:r>
      <w:r w:rsidR="002D0704" w:rsidRPr="00CC1614">
        <w:rPr>
          <w:rFonts w:ascii="Sakkal Majalla" w:hAnsi="Sakkal Majalla" w:cs="Sakkal Majalla" w:hint="cs"/>
          <w:sz w:val="28"/>
          <w:szCs w:val="28"/>
          <w:rtl/>
        </w:rPr>
        <w:t>الدينية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وعلى تنظيماتها </w:t>
      </w:r>
      <w:r w:rsidR="002D0704" w:rsidRPr="00CC1614">
        <w:rPr>
          <w:rFonts w:ascii="Sakkal Majalla" w:hAnsi="Sakkal Majalla" w:cs="Sakkal Majalla" w:hint="cs"/>
          <w:sz w:val="28"/>
          <w:szCs w:val="28"/>
          <w:rtl/>
        </w:rPr>
        <w:t>الاجتماعية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2D0704" w:rsidRPr="00CC1614">
        <w:rPr>
          <w:rFonts w:ascii="Sakkal Majalla" w:hAnsi="Sakkal Majalla" w:cs="Sakkal Majalla" w:hint="cs"/>
          <w:sz w:val="28"/>
          <w:szCs w:val="28"/>
          <w:rtl/>
        </w:rPr>
        <w:t>والاقتصادية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وكذلك على فسيفساء لغاتها بحيث كان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>ت هذه العناصر الثقافية بمثابة الإرث ال</w:t>
      </w:r>
      <w:r w:rsidR="00B40E37">
        <w:rPr>
          <w:rFonts w:ascii="Sakkal Majalla" w:hAnsi="Sakkal Majalla" w:cs="Sakkal Majalla" w:hint="cs"/>
          <w:sz w:val="28"/>
          <w:szCs w:val="28"/>
          <w:rtl/>
        </w:rPr>
        <w:t>ذي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>ا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>ع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>ت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>مد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ت عليه في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2D0704" w:rsidRPr="00CC1614">
        <w:rPr>
          <w:rFonts w:ascii="Sakkal Majalla" w:hAnsi="Sakkal Majalla" w:cs="Sakkal Majalla" w:hint="cs"/>
          <w:sz w:val="28"/>
          <w:szCs w:val="28"/>
          <w:rtl/>
        </w:rPr>
        <w:t>تأسيس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شخصيتها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و مقوماتها  و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توقف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 أيضا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على العنصر الشفوي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 من اجل إ</w:t>
      </w:r>
      <w:r w:rsidR="00B40E37">
        <w:rPr>
          <w:rFonts w:ascii="Sakkal Majalla" w:hAnsi="Sakkal Majalla" w:cs="Sakkal Majalla" w:hint="cs"/>
          <w:sz w:val="28"/>
          <w:szCs w:val="28"/>
          <w:rtl/>
        </w:rPr>
        <w:t>ضفاء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40E37">
        <w:rPr>
          <w:rFonts w:ascii="Sakkal Majalla" w:hAnsi="Sakkal Majalla" w:cs="Sakkal Majalla" w:hint="cs"/>
          <w:sz w:val="28"/>
          <w:szCs w:val="28"/>
          <w:rtl/>
        </w:rPr>
        <w:t>ال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استمرارية لهذا التراث، ان 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كل هذه العوامل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قد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تساعد المؤرخ للقاره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 في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الاعتماد عليها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 حتى ي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ستنبط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>منها تلك ال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>عناصر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 التي تسمح له و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من خلالها تشكيل صوره ولو قريبه لتاريخ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 هذه ال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شعوب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>الافريقية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. </w:t>
      </w:r>
      <w:r w:rsidR="00CC1614" w:rsidRPr="00CC1614">
        <w:rPr>
          <w:rFonts w:ascii="Sakkal Majalla" w:hAnsi="Sakkal Majalla" w:cs="Sakkal Majalla"/>
          <w:sz w:val="28"/>
          <w:szCs w:val="28"/>
        </w:rPr>
        <w:t xml:space="preserve">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>ومن بين النماذج التي يمكن ان نقدمها كدليل لهذا الطرح</w:t>
      </w:r>
      <w:r w:rsidR="00B40E3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الدراسات </w:t>
      </w:r>
      <w:r w:rsidR="002D0704" w:rsidRPr="00CC1614">
        <w:rPr>
          <w:rFonts w:ascii="Sakkal Majalla" w:hAnsi="Sakkal Majalla" w:cs="Sakkal Majalla" w:hint="cs"/>
          <w:sz w:val="28"/>
          <w:szCs w:val="28"/>
          <w:rtl/>
        </w:rPr>
        <w:t>الفنية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التي ظهرت منذ </w:t>
      </w:r>
      <w:r w:rsidR="002D0704" w:rsidRPr="00CC1614">
        <w:rPr>
          <w:rFonts w:ascii="Sakkal Majalla" w:hAnsi="Sakkal Majalla" w:cs="Sakkal Majalla" w:hint="cs"/>
          <w:sz w:val="28"/>
          <w:szCs w:val="28"/>
          <w:rtl/>
        </w:rPr>
        <w:t>بدأيه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القرن التاسع عشر في مواقع </w:t>
      </w:r>
      <w:r w:rsidR="002D0704" w:rsidRPr="00CC1614">
        <w:rPr>
          <w:rFonts w:ascii="Sakkal Majalla" w:hAnsi="Sakkal Majalla" w:cs="Sakkal Majalla" w:hint="cs"/>
          <w:sz w:val="28"/>
          <w:szCs w:val="28"/>
          <w:rtl/>
        </w:rPr>
        <w:t>افرقيه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على غرار محطات النقوش والرسومات  </w:t>
      </w:r>
      <w:r w:rsidR="002D0704" w:rsidRPr="00CC1614">
        <w:rPr>
          <w:rFonts w:ascii="Sakkal Majalla" w:hAnsi="Sakkal Majalla" w:cs="Sakkal Majalla" w:hint="cs"/>
          <w:sz w:val="28"/>
          <w:szCs w:val="28"/>
          <w:rtl/>
        </w:rPr>
        <w:t>الصخرية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 في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كل من شمال افريقيا وجنوبها وغربها اذ نجد في كل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من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هذه المواقع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ذلك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>التقارب في مضامين مواضيعها و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 في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lastRenderedPageBreak/>
        <w:t>اشكال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ها الفنية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خاصة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عندما نقارن بين مشاهد مواقع </w:t>
      </w:r>
      <w:proofErr w:type="spellStart"/>
      <w:r w:rsidR="00CC1614" w:rsidRPr="00CC1614">
        <w:rPr>
          <w:rFonts w:ascii="Sakkal Majalla" w:hAnsi="Sakkal Majalla" w:cs="Sakkal Majalla"/>
          <w:sz w:val="28"/>
          <w:szCs w:val="28"/>
          <w:rtl/>
        </w:rPr>
        <w:t>الطاسيلي</w:t>
      </w:r>
      <w:proofErr w:type="spellEnd"/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ناجر التي تعود الى مرحله ما قبل </w:t>
      </w:r>
      <w:proofErr w:type="spellStart"/>
      <w:r w:rsidR="00CC1614" w:rsidRPr="00CC1614">
        <w:rPr>
          <w:rFonts w:ascii="Sakkal Majalla" w:hAnsi="Sakkal Majalla" w:cs="Sakkal Majalla"/>
          <w:sz w:val="28"/>
          <w:szCs w:val="28"/>
          <w:rtl/>
        </w:rPr>
        <w:t>البقاريات</w:t>
      </w:r>
      <w:proofErr w:type="spellEnd"/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فإننا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نجد فيها بعض سيمات ثقافيه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>شبيهة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الى حد كبير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الى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وشم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و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اقنعه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الصيد 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لبعض شعوب القاره السمراء وعلى راسهم رعاه البول الذي 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>ا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نتشر كيانهم عبر صحاري الساحل والسودان وهم كذلك تركوا لنا اثارهم على شكل رسومات توحي الى نفس الانماط </w:t>
      </w:r>
      <w:r w:rsidR="002D0704" w:rsidRPr="00CC1614">
        <w:rPr>
          <w:rFonts w:ascii="Sakkal Majalla" w:hAnsi="Sakkal Majalla" w:cs="Sakkal Majalla" w:hint="cs"/>
          <w:sz w:val="28"/>
          <w:szCs w:val="28"/>
          <w:rtl/>
        </w:rPr>
        <w:t>المعيشية</w:t>
      </w:r>
      <w:r w:rsidR="00CC1614" w:rsidRPr="00CC1614">
        <w:rPr>
          <w:rFonts w:ascii="Sakkal Majalla" w:hAnsi="Sakkal Majalla" w:cs="Sakkal Majalla"/>
          <w:sz w:val="28"/>
          <w:szCs w:val="28"/>
          <w:rtl/>
        </w:rPr>
        <w:t xml:space="preserve"> التي عاشتها تلك الشعوب</w:t>
      </w:r>
      <w:r w:rsidR="002D0704">
        <w:rPr>
          <w:rFonts w:ascii="Sakkal Majalla" w:hAnsi="Sakkal Majalla" w:cs="Sakkal Majalla" w:hint="cs"/>
          <w:sz w:val="28"/>
          <w:szCs w:val="28"/>
          <w:rtl/>
        </w:rPr>
        <w:t xml:space="preserve">. </w:t>
      </w:r>
      <w:r w:rsidR="00CC1614" w:rsidRPr="00B40E3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لكن ماذا نعني بالمصادر </w:t>
      </w:r>
      <w:r w:rsidR="004D21E0" w:rsidRPr="00B40E37">
        <w:rPr>
          <w:rFonts w:ascii="Sakkal Majalla" w:hAnsi="Sakkal Majalla" w:cs="Sakkal Majalla" w:hint="cs"/>
          <w:b/>
          <w:bCs/>
          <w:sz w:val="28"/>
          <w:szCs w:val="28"/>
          <w:rtl/>
        </w:rPr>
        <w:t>التاريخية؟</w:t>
      </w:r>
    </w:p>
    <w:p w14:paraId="058DFBE7" w14:textId="0E5873F5" w:rsidR="004D21E0" w:rsidRPr="00B40E37" w:rsidRDefault="00B40E37" w:rsidP="004D21E0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proofErr w:type="spellStart"/>
      <w:r w:rsidRPr="00B40E3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ايتيمولوجية</w:t>
      </w:r>
      <w:proofErr w:type="spellEnd"/>
      <w:r w:rsidRPr="00B40E3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ال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</w:t>
      </w:r>
      <w:r w:rsidRPr="00B40E3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صادر التاريخية:</w:t>
      </w:r>
    </w:p>
    <w:p w14:paraId="7A70B12C" w14:textId="532D2C4B" w:rsidR="00CC1614" w:rsidRPr="00CC1614" w:rsidRDefault="00CC1614" w:rsidP="00B40E37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CC1614">
        <w:rPr>
          <w:rFonts w:ascii="Sakkal Majalla" w:hAnsi="Sakkal Majalla" w:cs="Sakkal Majalla"/>
          <w:sz w:val="28"/>
          <w:szCs w:val="28"/>
        </w:rPr>
        <w:t xml:space="preserve"> 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من المعروف ان </w:t>
      </w:r>
      <w:r w:rsidR="004D21E0" w:rsidRPr="00CC1614">
        <w:rPr>
          <w:rFonts w:ascii="Sakkal Majalla" w:hAnsi="Sakkal Majalla" w:cs="Sakkal Majalla" w:hint="cs"/>
          <w:sz w:val="28"/>
          <w:szCs w:val="28"/>
          <w:rtl/>
        </w:rPr>
        <w:t>نشأة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التاريخ كمفهوم علمي توقف على توفر </w:t>
      </w:r>
      <w:r w:rsidR="004D21E0" w:rsidRPr="00CC1614">
        <w:rPr>
          <w:rFonts w:ascii="Sakkal Majalla" w:hAnsi="Sakkal Majalla" w:cs="Sakkal Majalla" w:hint="cs"/>
          <w:sz w:val="28"/>
          <w:szCs w:val="28"/>
          <w:rtl/>
        </w:rPr>
        <w:t>المادة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D21E0" w:rsidRPr="00CC1614">
        <w:rPr>
          <w:rFonts w:ascii="Sakkal Majalla" w:hAnsi="Sakkal Majalla" w:cs="Sakkal Majalla" w:hint="cs"/>
          <w:sz w:val="28"/>
          <w:szCs w:val="28"/>
          <w:rtl/>
        </w:rPr>
        <w:t>التاريخية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التي  تصقل المجتمعات وقد طغى هذا المفهوم منذ القرن التاسع عشر والعشرين </w:t>
      </w:r>
      <w:r w:rsidR="004D21E0" w:rsidRPr="00CC1614">
        <w:rPr>
          <w:rFonts w:ascii="Sakkal Majalla" w:hAnsi="Sakkal Majalla" w:cs="Sakkal Majalla" w:hint="cs"/>
          <w:sz w:val="28"/>
          <w:szCs w:val="28"/>
          <w:rtl/>
        </w:rPr>
        <w:t>بأوروبا</w:t>
      </w:r>
      <w:r w:rsidR="004D21E0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فالمجتمعات  التي </w:t>
      </w:r>
      <w:r w:rsidR="004D21E0">
        <w:rPr>
          <w:rFonts w:ascii="Sakkal Majalla" w:hAnsi="Sakkal Majalla" w:cs="Sakkal Majalla" w:hint="cs"/>
          <w:sz w:val="28"/>
          <w:szCs w:val="28"/>
          <w:rtl/>
        </w:rPr>
        <w:t>تفتقر الى هذا المعطى هي شعوب لا قيمة لها بل وجودها ما ه</w:t>
      </w:r>
      <w:r w:rsidR="00B40E37">
        <w:rPr>
          <w:rFonts w:ascii="Sakkal Majalla" w:hAnsi="Sakkal Majalla" w:cs="Sakkal Majalla" w:hint="cs"/>
          <w:sz w:val="28"/>
          <w:szCs w:val="28"/>
          <w:rtl/>
        </w:rPr>
        <w:t>و</w:t>
      </w:r>
      <w:r w:rsidR="004D21E0">
        <w:rPr>
          <w:rFonts w:ascii="Sakkal Majalla" w:hAnsi="Sakkal Majalla" w:cs="Sakkal Majalla" w:hint="cs"/>
          <w:sz w:val="28"/>
          <w:szCs w:val="28"/>
          <w:rtl/>
        </w:rPr>
        <w:t xml:space="preserve"> الا عبارة عن حادثة تاريخية و قعت في زمن ما، لكنه سرعان ما غير الفكر الأوروبي نظرته لما ظهر بأوروبا ذلك التيار الذي نادى بوحدوية طبيعة الانسان خاصة في النظريات </w:t>
      </w:r>
      <w:proofErr w:type="spellStart"/>
      <w:r w:rsidR="004D21E0">
        <w:rPr>
          <w:rFonts w:ascii="Sakkal Majalla" w:hAnsi="Sakkal Majalla" w:cs="Sakkal Majalla" w:hint="cs"/>
          <w:sz w:val="28"/>
          <w:szCs w:val="28"/>
          <w:rtl/>
        </w:rPr>
        <w:t>الأنثروبولوجية</w:t>
      </w:r>
      <w:proofErr w:type="spellEnd"/>
      <w:r w:rsidR="004D21E0">
        <w:rPr>
          <w:rFonts w:ascii="Sakkal Majalla" w:hAnsi="Sakkal Majalla" w:cs="Sakkal Majalla" w:hint="cs"/>
          <w:sz w:val="28"/>
          <w:szCs w:val="28"/>
          <w:rtl/>
        </w:rPr>
        <w:t xml:space="preserve">   ف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التمسوا ماضي </w:t>
      </w:r>
      <w:r w:rsidR="004D21E0">
        <w:rPr>
          <w:rFonts w:ascii="Sakkal Majalla" w:hAnsi="Sakkal Majalla" w:cs="Sakkal Majalla" w:hint="cs"/>
          <w:sz w:val="28"/>
          <w:szCs w:val="28"/>
          <w:rtl/>
        </w:rPr>
        <w:t xml:space="preserve">هذه الشعوب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من خلال الدراسات </w:t>
      </w:r>
      <w:proofErr w:type="spellStart"/>
      <w:r w:rsidRPr="00CC1614">
        <w:rPr>
          <w:rFonts w:ascii="Sakkal Majalla" w:hAnsi="Sakkal Majalla" w:cs="Sakkal Majalla"/>
          <w:sz w:val="28"/>
          <w:szCs w:val="28"/>
          <w:rtl/>
        </w:rPr>
        <w:t>الاثنو</w:t>
      </w:r>
      <w:proofErr w:type="spellEnd"/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D21E0">
        <w:rPr>
          <w:rFonts w:ascii="Sakkal Majalla" w:hAnsi="Sakkal Majalla" w:cs="Sakkal Majalla" w:hint="cs"/>
          <w:sz w:val="28"/>
          <w:szCs w:val="28"/>
          <w:rtl/>
        </w:rPr>
        <w:t>-</w:t>
      </w:r>
      <w:proofErr w:type="spellStart"/>
      <w:r w:rsidRPr="00CC1614">
        <w:rPr>
          <w:rFonts w:ascii="Sakkal Majalla" w:hAnsi="Sakkal Majalla" w:cs="Sakkal Majalla"/>
          <w:sz w:val="28"/>
          <w:szCs w:val="28"/>
          <w:rtl/>
        </w:rPr>
        <w:t>التاريخيه</w:t>
      </w:r>
      <w:proofErr w:type="spellEnd"/>
      <w:r w:rsidRPr="00CC1614">
        <w:rPr>
          <w:rFonts w:ascii="Sakkal Majalla" w:hAnsi="Sakkal Majalla" w:cs="Sakkal Majalla"/>
          <w:sz w:val="28"/>
          <w:szCs w:val="28"/>
          <w:rtl/>
        </w:rPr>
        <w:t xml:space="preserve"> او من زاويه انثروبولوجيا </w:t>
      </w:r>
      <w:proofErr w:type="spellStart"/>
      <w:r w:rsidRPr="00CC1614">
        <w:rPr>
          <w:rFonts w:ascii="Sakkal Majalla" w:hAnsi="Sakkal Majalla" w:cs="Sakkal Majalla"/>
          <w:sz w:val="28"/>
          <w:szCs w:val="28"/>
          <w:rtl/>
        </w:rPr>
        <w:t>التاريخيه</w:t>
      </w:r>
      <w:proofErr w:type="spellEnd"/>
      <w:r w:rsidRPr="00CC1614">
        <w:rPr>
          <w:rFonts w:ascii="Sakkal Majalla" w:hAnsi="Sakkal Majalla" w:cs="Sakkal Majalla"/>
          <w:sz w:val="28"/>
          <w:szCs w:val="28"/>
          <w:rtl/>
        </w:rPr>
        <w:t xml:space="preserve"> و رواد هذه </w:t>
      </w:r>
      <w:r w:rsidR="004D21E0" w:rsidRPr="00CC1614">
        <w:rPr>
          <w:rFonts w:ascii="Sakkal Majalla" w:hAnsi="Sakkal Majalla" w:cs="Sakkal Majalla" w:hint="cs"/>
          <w:sz w:val="28"/>
          <w:szCs w:val="28"/>
          <w:rtl/>
        </w:rPr>
        <w:t>النظرة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A7B27">
        <w:rPr>
          <w:rFonts w:ascii="Sakkal Majalla" w:hAnsi="Sakkal Majalla" w:cs="Sakkal Majalla" w:hint="cs"/>
          <w:sz w:val="28"/>
          <w:szCs w:val="28"/>
          <w:rtl/>
        </w:rPr>
        <w:t>خاصة في القرن العشرين ،ك</w:t>
      </w:r>
      <w:r w:rsidR="004D21E0">
        <w:rPr>
          <w:rFonts w:ascii="Sakkal Majalla" w:hAnsi="Sakkal Majalla" w:cs="Sakkal Majalla" w:hint="cs"/>
          <w:sz w:val="28"/>
          <w:szCs w:val="28"/>
          <w:rtl/>
        </w:rPr>
        <w:t xml:space="preserve">انوا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جمله من </w:t>
      </w:r>
      <w:r w:rsidR="00BA7B27">
        <w:rPr>
          <w:rFonts w:ascii="Sakkal Majalla" w:hAnsi="Sakkal Majalla" w:cs="Sakkal Majalla" w:hint="cs"/>
          <w:sz w:val="28"/>
          <w:szCs w:val="28"/>
          <w:rtl/>
        </w:rPr>
        <w:t xml:space="preserve"> الفلاسفة و رجال الدين و 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المؤرخين وعلى راسهم المؤرخ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لإفريقيا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ريمون موني في كتابه المعروف </w:t>
      </w:r>
      <w:r w:rsidR="00BA7B27">
        <w:rPr>
          <w:rFonts w:ascii="Sakkal Majalla" w:hAnsi="Sakkal Majalla" w:cs="Sakkal Majalla" w:hint="cs"/>
          <w:sz w:val="28"/>
          <w:szCs w:val="28"/>
          <w:rtl/>
        </w:rPr>
        <w:t>"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القرون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المظلمة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لإفريقيا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السوداء تاريخ واثار</w:t>
      </w:r>
      <w:r w:rsidR="00BA7B27">
        <w:rPr>
          <w:rFonts w:ascii="Sakkal Majalla" w:hAnsi="Sakkal Majalla" w:cs="Sakkal Majalla" w:hint="cs"/>
          <w:sz w:val="28"/>
          <w:szCs w:val="28"/>
          <w:rtl/>
        </w:rPr>
        <w:t>".</w:t>
      </w:r>
    </w:p>
    <w:p w14:paraId="5049D873" w14:textId="070915F0" w:rsidR="00CC1614" w:rsidRDefault="00CC1614" w:rsidP="00B40E37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CC1614">
        <w:rPr>
          <w:rFonts w:ascii="Sakkal Majalla" w:hAnsi="Sakkal Majalla" w:cs="Sakkal Majalla"/>
          <w:sz w:val="28"/>
          <w:szCs w:val="28"/>
          <w:rtl/>
        </w:rPr>
        <w:t xml:space="preserve">فانعدام النص التاريخي لم يصبح معضله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بالنسبة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للمؤرخ عندما بدا يعتمد على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مصادر غير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مباشره استنبط منها بعض صور هذا التاريخ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الافريقي، على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غرار المصادر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الكلاسيكية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الإغريقية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والرومانية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التي تطرقت الى شعوب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القارة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واشار</w:t>
      </w:r>
      <w:r w:rsidR="00BA7B27">
        <w:rPr>
          <w:rFonts w:ascii="Sakkal Majalla" w:hAnsi="Sakkal Majalla" w:cs="Sakkal Majalla" w:hint="cs"/>
          <w:sz w:val="28"/>
          <w:szCs w:val="28"/>
          <w:rtl/>
        </w:rPr>
        <w:t>ت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إليهم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حسب الظروف</w:t>
      </w:r>
      <w:r w:rsidR="00BA7B27">
        <w:rPr>
          <w:rFonts w:ascii="Sakkal Majalla" w:hAnsi="Sakkal Majalla" w:cs="Sakkal Majalla" w:hint="cs"/>
          <w:sz w:val="28"/>
          <w:szCs w:val="28"/>
          <w:rtl/>
        </w:rPr>
        <w:t xml:space="preserve"> التاريخية.</w:t>
      </w:r>
    </w:p>
    <w:p w14:paraId="32E9F11C" w14:textId="50B9B2BD" w:rsidR="00BA7B27" w:rsidRPr="00B40E37" w:rsidRDefault="00BA7B27" w:rsidP="00B40E37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B40E3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مشروع كتابة </w:t>
      </w:r>
      <w:r w:rsidR="00B40E3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</w:t>
      </w:r>
      <w:r w:rsidRPr="00B40E3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تاريخ </w:t>
      </w:r>
      <w:proofErr w:type="spellStart"/>
      <w:r w:rsidRPr="00B40E3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لافريقيا</w:t>
      </w:r>
      <w:proofErr w:type="spellEnd"/>
      <w:r w:rsidRPr="00B40E3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:</w:t>
      </w:r>
    </w:p>
    <w:p w14:paraId="3C018A2C" w14:textId="26D1C567" w:rsidR="00CC1614" w:rsidRPr="00CC1614" w:rsidRDefault="00CC1614" w:rsidP="00BA7B27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CC1614">
        <w:rPr>
          <w:rFonts w:ascii="Sakkal Majalla" w:hAnsi="Sakkal Majalla" w:cs="Sakkal Majalla"/>
          <w:sz w:val="28"/>
          <w:szCs w:val="28"/>
          <w:rtl/>
        </w:rPr>
        <w:t xml:space="preserve">ولهذا دعت منظمه اليونسكو سنه 1965 الى تحقيق مشروع كتابه التاريخ العام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لإفريقيا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والذي انتهى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بإصدار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ثمانية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مجلدات نشرت بباريس منذ سنه 1986 الى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غاية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1998 وقد صادف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نهاية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الفترات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الاستعمارية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في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القارة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بدأيه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التفكير في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ضرورة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الحفاظ على الاسس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الاجتماعية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والثقافية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والدينية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لشعوب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القارة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فانعقد اول مؤتمر دولي من تنظيم جمعيه المؤرخين </w:t>
      </w:r>
      <w:proofErr w:type="spellStart"/>
      <w:r w:rsidRPr="00CC1614">
        <w:rPr>
          <w:rFonts w:ascii="Sakkal Majalla" w:hAnsi="Sakkal Majalla" w:cs="Sakkal Majalla"/>
          <w:sz w:val="28"/>
          <w:szCs w:val="28"/>
          <w:rtl/>
        </w:rPr>
        <w:t>الافارقه</w:t>
      </w:r>
      <w:proofErr w:type="spellEnd"/>
      <w:r w:rsidRPr="00CC1614">
        <w:rPr>
          <w:rFonts w:ascii="Sakkal Majalla" w:hAnsi="Sakkal Majalla" w:cs="Sakkal Majalla"/>
          <w:sz w:val="28"/>
          <w:szCs w:val="28"/>
          <w:rtl/>
        </w:rPr>
        <w:t xml:space="preserve"> الذي تم بجامعه داكار السنغال من 27 الى 30 ديسمبر 1972 والذي نادى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بضرورة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كتابه تاريخ افريقيا من خلال توفر جميع اشكال المصادر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الشفوية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منها او </w:t>
      </w:r>
      <w:r w:rsidR="00BA7B27" w:rsidRPr="00CC1614">
        <w:rPr>
          <w:rFonts w:ascii="Sakkal Majalla" w:hAnsi="Sakkal Majalla" w:cs="Sakkal Majalla" w:hint="cs"/>
          <w:sz w:val="28"/>
          <w:szCs w:val="28"/>
          <w:rtl/>
        </w:rPr>
        <w:t>الأثرية</w:t>
      </w:r>
      <w:r w:rsidR="00BA7B27">
        <w:rPr>
          <w:rFonts w:ascii="Sakkal Majalla" w:hAnsi="Sakkal Majalla" w:cs="Sakkal Majalla" w:hint="cs"/>
          <w:sz w:val="28"/>
          <w:szCs w:val="28"/>
          <w:rtl/>
        </w:rPr>
        <w:t xml:space="preserve"> و الاعتماد على هذه العلوم المساعدة التي تسمح لنا فهم مسار شعوب هذه القارة زمنيا.</w:t>
      </w:r>
      <w:r w:rsidRPr="00CC1614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14:paraId="1C4E2E3C" w14:textId="77777777" w:rsidR="00FE5A19" w:rsidRDefault="00FE5A19" w:rsidP="00FE5A19">
      <w:pPr>
        <w:bidi/>
        <w:jc w:val="center"/>
        <w:rPr>
          <w:rFonts w:ascii="Aldhabi" w:hAnsi="Aldhabi" w:cs="Aldhabi"/>
          <w:sz w:val="56"/>
          <w:szCs w:val="56"/>
          <w:lang w:bidi="ar"/>
        </w:rPr>
      </w:pPr>
      <w:r>
        <w:rPr>
          <w:rFonts w:ascii="Aldhabi" w:hAnsi="Aldhabi" w:cs="Aldhabi"/>
          <w:sz w:val="56"/>
          <w:szCs w:val="56"/>
          <w:rtl/>
          <w:lang w:bidi="ar"/>
        </w:rPr>
        <w:t xml:space="preserve">من اعداد الاستاذ حدادو </w:t>
      </w:r>
      <w:proofErr w:type="spellStart"/>
      <w:r>
        <w:rPr>
          <w:rFonts w:ascii="Aldhabi" w:hAnsi="Aldhabi" w:cs="Aldhabi"/>
          <w:sz w:val="56"/>
          <w:szCs w:val="56"/>
          <w:rtl/>
          <w:lang w:bidi="ar"/>
        </w:rPr>
        <w:t>يوغرطة</w:t>
      </w:r>
      <w:proofErr w:type="spellEnd"/>
    </w:p>
    <w:p w14:paraId="00000005" w14:textId="77777777" w:rsidR="00E45E4A" w:rsidRPr="00CC1614" w:rsidRDefault="00E45E4A" w:rsidP="00CC1614">
      <w:pPr>
        <w:bidi/>
        <w:jc w:val="both"/>
        <w:rPr>
          <w:rFonts w:ascii="Sakkal Majalla" w:hAnsi="Sakkal Majalla" w:cs="Sakkal Majalla"/>
          <w:sz w:val="28"/>
          <w:szCs w:val="28"/>
        </w:rPr>
      </w:pPr>
    </w:p>
    <w:sectPr w:rsidR="00E45E4A" w:rsidRPr="00CC16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4A"/>
    <w:rsid w:val="002A646C"/>
    <w:rsid w:val="002D0704"/>
    <w:rsid w:val="004D21E0"/>
    <w:rsid w:val="005416ED"/>
    <w:rsid w:val="0063502F"/>
    <w:rsid w:val="007B41CE"/>
    <w:rsid w:val="00A470BA"/>
    <w:rsid w:val="00B40E37"/>
    <w:rsid w:val="00BA7B27"/>
    <w:rsid w:val="00CC1614"/>
    <w:rsid w:val="00DB40E0"/>
    <w:rsid w:val="00E45E4A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DC785-E78B-4EB8-9EA1-B9296C21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haddadou yugurtha</dc:creator>
  <cp:lastModifiedBy>haddadou yugurtha</cp:lastModifiedBy>
  <cp:revision>2</cp:revision>
  <cp:lastPrinted>2021-03-13T17:44:00Z</cp:lastPrinted>
  <dcterms:created xsi:type="dcterms:W3CDTF">2022-01-01T19:51:00Z</dcterms:created>
  <dcterms:modified xsi:type="dcterms:W3CDTF">2022-01-01T19:51:00Z</dcterms:modified>
</cp:coreProperties>
</file>