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087" w:rsidRPr="00B96543" w:rsidRDefault="00613087" w:rsidP="00613087">
      <w:pPr>
        <w:bidi/>
        <w:spacing w:line="360" w:lineRule="auto"/>
        <w:jc w:val="center"/>
        <w:rPr>
          <w:rFonts w:ascii="Sakkal Majalla" w:hAnsi="Sakkal Majalla" w:cs="Sakkal Majalla"/>
          <w:b/>
          <w:bCs/>
          <w:sz w:val="36"/>
          <w:szCs w:val="36"/>
          <w:rtl/>
        </w:rPr>
      </w:pPr>
      <w:r w:rsidRPr="00B96543">
        <w:rPr>
          <w:rFonts w:ascii="Sakkal Majalla" w:hAnsi="Sakkal Majalla" w:cs="Sakkal Majalla" w:hint="cs"/>
          <w:sz w:val="36"/>
          <w:szCs w:val="36"/>
          <w:rtl/>
        </w:rPr>
        <w:t xml:space="preserve">4 </w:t>
      </w:r>
      <w:r w:rsidRPr="00B96543">
        <w:rPr>
          <w:rFonts w:ascii="Sakkal Majalla" w:hAnsi="Sakkal Majalla" w:cs="Sakkal Majalla" w:hint="cs"/>
          <w:b/>
          <w:bCs/>
          <w:sz w:val="36"/>
          <w:szCs w:val="36"/>
          <w:rtl/>
        </w:rPr>
        <w:t>أخلاقيات المهنة</w:t>
      </w:r>
    </w:p>
    <w:p w:rsidR="00613087" w:rsidRPr="00B96543" w:rsidRDefault="00613087" w:rsidP="00613087">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تشير الأبحاث والكتابات العديدة إلى وجود عدة تعاريف لأخلاقيات المهنة التي تعتبر عموما القيم والمعايير الأخلاقية التي يرتكز عليها أفراد المجتمع من أجل التمييز بين ما هو صحيح وما هو خاطئ</w:t>
      </w:r>
      <w:r w:rsidRPr="00B96543">
        <w:rPr>
          <w:rStyle w:val="Appelnotedebasdep"/>
          <w:rFonts w:ascii="Sakkal Majalla" w:hAnsi="Sakkal Majalla" w:cs="Sakkal Majalla"/>
          <w:sz w:val="36"/>
          <w:szCs w:val="36"/>
          <w:rtl/>
        </w:rPr>
        <w:footnoteReference w:id="1"/>
      </w:r>
      <w:r w:rsidRPr="00B96543">
        <w:rPr>
          <w:rFonts w:ascii="Sakkal Majalla" w:hAnsi="Sakkal Majalla" w:cs="Sakkal Majalla" w:hint="cs"/>
          <w:sz w:val="36"/>
          <w:szCs w:val="36"/>
          <w:rtl/>
        </w:rPr>
        <w:t>، وتختلف حسب المجتمعات ودرجة تقدم الدول والثقافات والديانات السماوية ومتغيرات أخرى.</w:t>
      </w:r>
    </w:p>
    <w:p w:rsidR="00613087" w:rsidRPr="00B96543" w:rsidRDefault="00613087" w:rsidP="00613087">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والمعلوم أن لكل مهنة أخلاقيات ومبادئ وآداب يجب</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احترامها أثناء التعاملات اليومية في الوظيفة حتى يتم الاستمرار في العمل في إطار منظم وصحيح. والهدف من أخلاقيات المهنة هو ضبط السلوك المهني للأفراد في كل المؤسسات وتبسيط وتذكير الإجراءات التي يجب إتباعها من أجل تحقيق النتائج المرجوة من الأداء المهني، والسعي لتفادي الفساد وتدهور التعاملات في مختلف الإدارات والمؤسسات التي</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تقف في طريق الأداء العادي والتطور المخطط له.</w:t>
      </w:r>
    </w:p>
    <w:p w:rsidR="00613087" w:rsidRPr="00B96543" w:rsidRDefault="00613087" w:rsidP="00613087">
      <w:pPr>
        <w:bidi/>
        <w:spacing w:line="360" w:lineRule="auto"/>
        <w:jc w:val="both"/>
        <w:rPr>
          <w:rFonts w:ascii="Sakkal Majalla" w:hAnsi="Sakkal Majalla" w:cs="Sakkal Majalla"/>
          <w:sz w:val="36"/>
          <w:szCs w:val="36"/>
          <w:rtl/>
        </w:rPr>
      </w:pPr>
      <w:r w:rsidRPr="00B96543">
        <w:rPr>
          <w:rFonts w:ascii="Sakkal Majalla" w:hAnsi="Sakkal Majalla" w:cs="Sakkal Majalla" w:hint="cs"/>
          <w:b/>
          <w:bCs/>
          <w:sz w:val="36"/>
          <w:szCs w:val="36"/>
          <w:rtl/>
        </w:rPr>
        <w:t>4-1أهمية أخلاقيات المهنة</w:t>
      </w:r>
      <w:r w:rsidRPr="00B96543">
        <w:rPr>
          <w:rFonts w:ascii="Sakkal Majalla" w:hAnsi="Sakkal Majalla" w:cs="Sakkal Majalla" w:hint="cs"/>
          <w:sz w:val="36"/>
          <w:szCs w:val="36"/>
          <w:rtl/>
        </w:rPr>
        <w:t>: يعتبر دور أخلاقيات المهنة مهم في تحقي</w:t>
      </w:r>
      <w:r>
        <w:rPr>
          <w:rFonts w:ascii="Sakkal Majalla" w:hAnsi="Sakkal Majalla" w:cs="Sakkal Majalla" w:hint="cs"/>
          <w:sz w:val="36"/>
          <w:szCs w:val="36"/>
          <w:rtl/>
        </w:rPr>
        <w:t>ـــــ</w:t>
      </w:r>
      <w:r w:rsidRPr="00B96543">
        <w:rPr>
          <w:rFonts w:ascii="Sakkal Majalla" w:hAnsi="Sakkal Majalla" w:cs="Sakkal Majalla" w:hint="cs"/>
          <w:sz w:val="36"/>
          <w:szCs w:val="36"/>
          <w:rtl/>
        </w:rPr>
        <w:t>ق برامج و خطط و أه</w:t>
      </w:r>
      <w:r>
        <w:rPr>
          <w:rFonts w:ascii="Sakkal Majalla" w:hAnsi="Sakkal Majalla" w:cs="Sakkal Majalla" w:hint="cs"/>
          <w:sz w:val="36"/>
          <w:szCs w:val="36"/>
          <w:rtl/>
        </w:rPr>
        <w:t>ـــــــــ</w:t>
      </w:r>
      <w:r w:rsidRPr="00B96543">
        <w:rPr>
          <w:rFonts w:ascii="Sakkal Majalla" w:hAnsi="Sakkal Majalla" w:cs="Sakkal Majalla" w:hint="cs"/>
          <w:sz w:val="36"/>
          <w:szCs w:val="36"/>
          <w:rtl/>
        </w:rPr>
        <w:t>داف المؤسسة أو الإدارة المعنية، وه</w:t>
      </w:r>
      <w:r>
        <w:rPr>
          <w:rFonts w:ascii="Sakkal Majalla" w:hAnsi="Sakkal Majalla" w:cs="Sakkal Majalla" w:hint="cs"/>
          <w:sz w:val="36"/>
          <w:szCs w:val="36"/>
          <w:rtl/>
        </w:rPr>
        <w:t>ـــــــ</w:t>
      </w:r>
      <w:r w:rsidRPr="00B96543">
        <w:rPr>
          <w:rFonts w:ascii="Sakkal Majalla" w:hAnsi="Sakkal Majalla" w:cs="Sakkal Majalla" w:hint="cs"/>
          <w:sz w:val="36"/>
          <w:szCs w:val="36"/>
          <w:rtl/>
        </w:rPr>
        <w:t>ذا نظ</w:t>
      </w:r>
      <w:r>
        <w:rPr>
          <w:rFonts w:ascii="Sakkal Majalla" w:hAnsi="Sakkal Majalla" w:cs="Sakkal Majalla" w:hint="cs"/>
          <w:sz w:val="36"/>
          <w:szCs w:val="36"/>
          <w:rtl/>
        </w:rPr>
        <w:t>ـــــــــ</w:t>
      </w:r>
      <w:r w:rsidRPr="00B96543">
        <w:rPr>
          <w:rFonts w:ascii="Sakkal Majalla" w:hAnsi="Sakkal Majalla" w:cs="Sakkal Majalla" w:hint="cs"/>
          <w:sz w:val="36"/>
          <w:szCs w:val="36"/>
          <w:rtl/>
        </w:rPr>
        <w:t>را للتوجيه</w:t>
      </w:r>
      <w:r>
        <w:rPr>
          <w:rFonts w:ascii="Sakkal Majalla" w:hAnsi="Sakkal Majalla" w:cs="Sakkal Majalla" w:hint="cs"/>
          <w:sz w:val="36"/>
          <w:szCs w:val="36"/>
          <w:rtl/>
        </w:rPr>
        <w:t>ــــــ</w:t>
      </w:r>
      <w:r w:rsidRPr="00B96543">
        <w:rPr>
          <w:rFonts w:ascii="Sakkal Majalla" w:hAnsi="Sakkal Majalla" w:cs="Sakkal Majalla" w:hint="cs"/>
          <w:sz w:val="36"/>
          <w:szCs w:val="36"/>
          <w:rtl/>
        </w:rPr>
        <w:t>ات التي تقدمها للعاملي</w:t>
      </w:r>
      <w:r>
        <w:rPr>
          <w:rFonts w:ascii="Sakkal Majalla" w:hAnsi="Sakkal Majalla" w:cs="Sakkal Majalla" w:hint="cs"/>
          <w:sz w:val="36"/>
          <w:szCs w:val="36"/>
          <w:rtl/>
        </w:rPr>
        <w:t>ـــــــــــ</w:t>
      </w:r>
      <w:r w:rsidRPr="00B96543">
        <w:rPr>
          <w:rFonts w:ascii="Sakkal Majalla" w:hAnsi="Sakkal Majalla" w:cs="Sakkal Majalla" w:hint="cs"/>
          <w:sz w:val="36"/>
          <w:szCs w:val="36"/>
          <w:rtl/>
        </w:rPr>
        <w:t>ن و الموظفين خلال أداء مهامهم و هي تقدم درجة عالية من الصدق، الثقة و الأمانة في العمل. كما نجد أن أخلاقيات المهنة تساهم في تقوية روح المسؤولي</w:t>
      </w:r>
      <w:r>
        <w:rPr>
          <w:rFonts w:ascii="Sakkal Majalla" w:hAnsi="Sakkal Majalla" w:cs="Sakkal Majalla" w:hint="cs"/>
          <w:sz w:val="36"/>
          <w:szCs w:val="36"/>
          <w:rtl/>
        </w:rPr>
        <w:t>ــــــــــــــ</w:t>
      </w:r>
      <w:r w:rsidRPr="00B96543">
        <w:rPr>
          <w:rFonts w:ascii="Sakkal Majalla" w:hAnsi="Sakkal Majalla" w:cs="Sakkal Majalla" w:hint="cs"/>
          <w:sz w:val="36"/>
          <w:szCs w:val="36"/>
          <w:rtl/>
        </w:rPr>
        <w:t>ة عن</w:t>
      </w:r>
      <w:r>
        <w:rPr>
          <w:rFonts w:ascii="Sakkal Majalla" w:hAnsi="Sakkal Majalla" w:cs="Sakkal Majalla" w:hint="cs"/>
          <w:sz w:val="36"/>
          <w:szCs w:val="36"/>
          <w:rtl/>
        </w:rPr>
        <w:t>ـــــــ</w:t>
      </w:r>
      <w:r w:rsidRPr="00B96543">
        <w:rPr>
          <w:rFonts w:ascii="Sakkal Majalla" w:hAnsi="Sakkal Majalla" w:cs="Sakkal Majalla" w:hint="cs"/>
          <w:sz w:val="36"/>
          <w:szCs w:val="36"/>
          <w:rtl/>
        </w:rPr>
        <w:t>د الموظ</w:t>
      </w:r>
      <w:r>
        <w:rPr>
          <w:rFonts w:ascii="Sakkal Majalla" w:hAnsi="Sakkal Majalla" w:cs="Sakkal Majalla" w:hint="cs"/>
          <w:sz w:val="36"/>
          <w:szCs w:val="36"/>
          <w:rtl/>
        </w:rPr>
        <w:t>ـــــــــ</w:t>
      </w:r>
      <w:r w:rsidRPr="00B96543">
        <w:rPr>
          <w:rFonts w:ascii="Sakkal Majalla" w:hAnsi="Sakkal Majalla" w:cs="Sakkal Majalla" w:hint="cs"/>
          <w:sz w:val="36"/>
          <w:szCs w:val="36"/>
          <w:rtl/>
        </w:rPr>
        <w:t xml:space="preserve">ف و تجعله مندمج في العمل التشاركي مع الموظفين الأخرين، كما تساهم كذلك في الحد </w:t>
      </w:r>
      <w:r w:rsidRPr="00B96543">
        <w:rPr>
          <w:rFonts w:ascii="Sakkal Majalla" w:hAnsi="Sakkal Majalla" w:cs="Sakkal Majalla" w:hint="cs"/>
          <w:sz w:val="36"/>
          <w:szCs w:val="36"/>
          <w:rtl/>
        </w:rPr>
        <w:lastRenderedPageBreak/>
        <w:t>أو التقليل من أثر الأمراض النفسية التي قد تسببها بعض التصرفات، و من هنا يمكنا القول أن أخلاقيات المهنة ترفع مستوى الموظف و تساهم بشكل كبير في تصحيح سلوك الفرد.</w:t>
      </w:r>
    </w:p>
    <w:p w:rsidR="00613087" w:rsidRPr="00B96543" w:rsidRDefault="00613087" w:rsidP="00613087">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الالتزام بأخلاقيات المهنة يحفز كذلك على تحسين الأداء واحترام حقوق الموظفين، من ناحية الترقيات العلاوات وإعلان الاعتبار والتقدير للجهود المبذولة، وهذا ما يؤدي إلى تقوية الثقة بالمؤسسات و الإدارات عند المواطنين. و نجد كذلك أن تطبيق أخلاقيات المهنة يضمن حرية الرأي و التعبير و التفكير</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للموظفين مما يعزز أو يقوي من درجة حب الانتماء للمؤسسة و درجة احترامها من طرف المواطنين</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 xml:space="preserve">مهما كانت صفتهم. </w:t>
      </w:r>
    </w:p>
    <w:p w:rsidR="00613087" w:rsidRPr="00B96543" w:rsidRDefault="00613087" w:rsidP="00613087">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و ي</w:t>
      </w:r>
      <w:r w:rsidRPr="00B96543">
        <w:rPr>
          <w:rFonts w:ascii="Sakkal Majalla" w:hAnsi="Sakkal Majalla" w:cs="Sakkal Majalla" w:hint="cs"/>
          <w:sz w:val="36"/>
          <w:szCs w:val="36"/>
          <w:rtl/>
        </w:rPr>
        <w:t>جب الإشارة هنا إلى أن الالتزام بأخلاقيات المهنة تدفع بالموظف لاحترام أوقات العمل و الإسراع في أداء العمل المعني به.</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وينظر كذلك للدور المهم لأخلاقيات المهنة في مكافحة مختلف أنواع الفساد في مختلف المجالات نظرا لأهمية مبادئها.</w:t>
      </w:r>
    </w:p>
    <w:p w:rsidR="00613087" w:rsidRPr="00B96543" w:rsidRDefault="00613087" w:rsidP="00613087">
      <w:pPr>
        <w:bidi/>
        <w:spacing w:line="360" w:lineRule="auto"/>
        <w:jc w:val="both"/>
        <w:rPr>
          <w:rFonts w:ascii="Sakkal Majalla" w:hAnsi="Sakkal Majalla" w:cs="Sakkal Majalla"/>
          <w:sz w:val="36"/>
          <w:szCs w:val="36"/>
          <w:rtl/>
        </w:rPr>
      </w:pPr>
      <w:r w:rsidRPr="00B96543">
        <w:rPr>
          <w:rFonts w:ascii="Sakkal Majalla" w:hAnsi="Sakkal Majalla" w:cs="Sakkal Majalla" w:hint="cs"/>
          <w:b/>
          <w:bCs/>
          <w:sz w:val="36"/>
          <w:szCs w:val="36"/>
          <w:rtl/>
        </w:rPr>
        <w:t>4-2مبادئ أخلاقيات المهنة</w:t>
      </w:r>
      <w:r w:rsidRPr="00B96543">
        <w:rPr>
          <w:rFonts w:ascii="Sakkal Majalla" w:hAnsi="Sakkal Majalla" w:cs="Sakkal Majalla" w:hint="cs"/>
          <w:sz w:val="36"/>
          <w:szCs w:val="36"/>
          <w:rtl/>
        </w:rPr>
        <w:t>: المتطلع لمحتوى وثائق أخلاقيات المهن المختلفة يجد مجموعة أساسية من القيم والمبادئ تتعلق بالشفافية التي تسمح بعرض كل المعطيات وتساهم في مكافحة الفساد، وبالحيادية، النزاهة، الفعالية، الكفاءة، الجودة، الاحترافية المهنية واحترام القانون</w:t>
      </w:r>
      <w:r w:rsidRPr="00B96543">
        <w:rPr>
          <w:rStyle w:val="Appelnotedebasdep"/>
          <w:rFonts w:ascii="Sakkal Majalla" w:hAnsi="Sakkal Majalla" w:cs="Sakkal Majalla"/>
          <w:sz w:val="36"/>
          <w:szCs w:val="36"/>
          <w:rtl/>
        </w:rPr>
        <w:footnoteReference w:id="2"/>
      </w:r>
      <w:r w:rsidRPr="00B96543">
        <w:rPr>
          <w:rFonts w:ascii="Sakkal Majalla" w:hAnsi="Sakkal Majalla" w:cs="Sakkal Majalla" w:hint="cs"/>
          <w:sz w:val="36"/>
          <w:szCs w:val="36"/>
          <w:rtl/>
        </w:rPr>
        <w:t>.</w:t>
      </w:r>
    </w:p>
    <w:p w:rsidR="00613087" w:rsidRPr="00B96543" w:rsidRDefault="00613087" w:rsidP="00613087">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lastRenderedPageBreak/>
        <w:t>كما تشير مبادئ أخلاقيات</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المهنة في منظمة الصحة العالمية إلى كل من</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 xml:space="preserve">النزاهة، </w:t>
      </w:r>
      <w:r w:rsidRPr="00B96543">
        <w:rPr>
          <w:rFonts w:ascii="Sakkal Majalla" w:hAnsi="Sakkal Majalla" w:cs="Sakkal Majalla"/>
          <w:sz w:val="36"/>
          <w:szCs w:val="36"/>
          <w:rtl/>
        </w:rPr>
        <w:t>المساءلة</w:t>
      </w:r>
      <w:r w:rsidRPr="00B96543">
        <w:rPr>
          <w:rFonts w:ascii="Sakkal Majalla" w:hAnsi="Sakkal Majalla" w:cs="Sakkal Majalla" w:hint="cs"/>
          <w:sz w:val="36"/>
          <w:szCs w:val="36"/>
          <w:rtl/>
        </w:rPr>
        <w:t xml:space="preserve">، </w:t>
      </w:r>
      <w:r w:rsidRPr="00B96543">
        <w:rPr>
          <w:rFonts w:ascii="Sakkal Majalla" w:hAnsi="Sakkal Majalla" w:cs="Sakkal Majalla"/>
          <w:sz w:val="36"/>
          <w:szCs w:val="36"/>
          <w:rtl/>
        </w:rPr>
        <w:t xml:space="preserve">الاستقلالية </w:t>
      </w:r>
      <w:r w:rsidRPr="00B96543">
        <w:rPr>
          <w:rFonts w:ascii="Sakkal Majalla" w:hAnsi="Sakkal Majalla" w:cs="Sakkal Majalla" w:hint="cs"/>
          <w:sz w:val="36"/>
          <w:szCs w:val="36"/>
          <w:rtl/>
        </w:rPr>
        <w:t>والحياد،</w:t>
      </w:r>
      <w:r>
        <w:rPr>
          <w:rFonts w:ascii="Sakkal Majalla" w:hAnsi="Sakkal Majalla" w:cs="Sakkal Majalla" w:hint="cs"/>
          <w:sz w:val="36"/>
          <w:szCs w:val="36"/>
          <w:rtl/>
        </w:rPr>
        <w:t xml:space="preserve"> </w:t>
      </w:r>
      <w:r w:rsidRPr="00B96543">
        <w:rPr>
          <w:rFonts w:ascii="Sakkal Majalla" w:hAnsi="Sakkal Majalla" w:cs="Sakkal Majalla"/>
          <w:sz w:val="36"/>
          <w:szCs w:val="36"/>
          <w:rtl/>
        </w:rPr>
        <w:t>احترام كرامة جميع الأشخاص وقيمتهم</w:t>
      </w:r>
      <w:r w:rsidRPr="00B96543">
        <w:rPr>
          <w:rFonts w:ascii="Sakkal Majalla" w:hAnsi="Sakkal Majalla" w:cs="Sakkal Majalla" w:hint="cs"/>
          <w:sz w:val="36"/>
          <w:szCs w:val="36"/>
          <w:rtl/>
        </w:rPr>
        <w:t>،</w:t>
      </w:r>
      <w:r w:rsidRPr="00B96543">
        <w:rPr>
          <w:rFonts w:ascii="Sakkal Majalla" w:hAnsi="Sakkal Majalla" w:cs="Sakkal Majalla"/>
          <w:sz w:val="36"/>
          <w:szCs w:val="36"/>
          <w:rtl/>
        </w:rPr>
        <w:t xml:space="preserve"> وتساويهم وتنوعهم وخصوصيتهم</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وكذا ضرورة</w:t>
      </w:r>
      <w:r>
        <w:rPr>
          <w:rFonts w:ascii="Sakkal Majalla" w:hAnsi="Sakkal Majalla" w:cs="Sakkal Majalla" w:hint="cs"/>
          <w:sz w:val="36"/>
          <w:szCs w:val="36"/>
          <w:rtl/>
        </w:rPr>
        <w:t xml:space="preserve"> </w:t>
      </w:r>
      <w:r w:rsidRPr="00B96543">
        <w:rPr>
          <w:rFonts w:ascii="Sakkal Majalla" w:hAnsi="Sakkal Majalla" w:cs="Sakkal Majalla"/>
          <w:sz w:val="36"/>
          <w:szCs w:val="36"/>
          <w:rtl/>
        </w:rPr>
        <w:t>الالتزام المهني</w:t>
      </w:r>
      <w:r w:rsidRPr="00B96543">
        <w:rPr>
          <w:rStyle w:val="Appelnotedebasdep"/>
          <w:rFonts w:ascii="Sakkal Majalla" w:hAnsi="Sakkal Majalla" w:cs="Sakkal Majalla"/>
          <w:sz w:val="36"/>
          <w:szCs w:val="36"/>
          <w:rtl/>
        </w:rPr>
        <w:footnoteReference w:id="3"/>
      </w:r>
      <w:r w:rsidRPr="00B96543">
        <w:rPr>
          <w:rFonts w:ascii="Sakkal Majalla" w:hAnsi="Sakkal Majalla" w:cs="Sakkal Majalla" w:hint="cs"/>
          <w:sz w:val="36"/>
          <w:szCs w:val="36"/>
          <w:rtl/>
        </w:rPr>
        <w:t xml:space="preserve">. </w:t>
      </w:r>
    </w:p>
    <w:p w:rsidR="00613087" w:rsidRPr="00B96543" w:rsidRDefault="00613087" w:rsidP="00613087">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 xml:space="preserve">و يتم إطلاع كل موظف على وثيقة أخلاقيات المهنة لأنها بمثابة تذكير </w:t>
      </w:r>
      <w:r w:rsidRPr="00B96543">
        <w:rPr>
          <w:rFonts w:ascii="Sakkal Majalla" w:hAnsi="Sakkal Majalla" w:cs="Sakkal Majalla"/>
          <w:sz w:val="36"/>
          <w:szCs w:val="36"/>
          <w:rtl/>
        </w:rPr>
        <w:t>للموظفين بالمبادئ الأساسية للسلوك الأخلاقي</w:t>
      </w:r>
      <w:r w:rsidRPr="00B96543">
        <w:rPr>
          <w:rFonts w:ascii="Sakkal Majalla" w:hAnsi="Sakkal Majalla" w:cs="Sakkal Majalla" w:hint="cs"/>
          <w:sz w:val="36"/>
          <w:szCs w:val="36"/>
          <w:rtl/>
        </w:rPr>
        <w:t>.</w:t>
      </w:r>
    </w:p>
    <w:p w:rsidR="00613087" w:rsidRPr="00B96543" w:rsidRDefault="00613087" w:rsidP="00613087">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b/>
          <w:bCs/>
          <w:sz w:val="36"/>
          <w:szCs w:val="36"/>
          <w:rtl/>
        </w:rPr>
        <w:t>4-3ميثاق</w:t>
      </w:r>
      <w:r>
        <w:rPr>
          <w:rFonts w:ascii="Sakkal Majalla" w:hAnsi="Sakkal Majalla" w:cs="Sakkal Majalla" w:hint="cs"/>
          <w:b/>
          <w:bCs/>
          <w:sz w:val="36"/>
          <w:szCs w:val="36"/>
          <w:rtl/>
        </w:rPr>
        <w:t xml:space="preserve"> </w:t>
      </w:r>
      <w:r w:rsidRPr="00B96543">
        <w:rPr>
          <w:rFonts w:ascii="Sakkal Majalla" w:hAnsi="Sakkal Majalla" w:cs="Sakkal Majalla" w:hint="cs"/>
          <w:b/>
          <w:bCs/>
          <w:sz w:val="36"/>
          <w:szCs w:val="36"/>
          <w:rtl/>
        </w:rPr>
        <w:t>الأخلاقيات والآداب الجامعية للجزائر</w:t>
      </w:r>
      <w:r>
        <w:rPr>
          <w:rFonts w:ascii="Sakkal Majalla" w:hAnsi="Sakkal Majalla" w:cs="Sakkal Majalla" w:hint="cs"/>
          <w:b/>
          <w:bCs/>
          <w:sz w:val="36"/>
          <w:szCs w:val="36"/>
          <w:rtl/>
        </w:rPr>
        <w:t xml:space="preserve"> (طبعة 2010)</w:t>
      </w:r>
      <w:r w:rsidRPr="00B96543">
        <w:rPr>
          <w:rFonts w:ascii="Sakkal Majalla" w:hAnsi="Sakkal Majalla" w:cs="Sakkal Majalla" w:hint="cs"/>
          <w:sz w:val="36"/>
          <w:szCs w:val="36"/>
          <w:rtl/>
        </w:rPr>
        <w:t>:</w:t>
      </w:r>
      <w:r>
        <w:rPr>
          <w:rFonts w:ascii="Sakkal Majalla" w:hAnsi="Sakkal Majalla" w:cs="Sakkal Majalla" w:hint="cs"/>
          <w:sz w:val="36"/>
          <w:szCs w:val="36"/>
          <w:rtl/>
        </w:rPr>
        <w:t xml:space="preserve"> </w:t>
      </w:r>
      <w:r w:rsidRPr="00B96543">
        <w:rPr>
          <w:rFonts w:ascii="Sakkal Majalla" w:hAnsi="Sakkal Majalla" w:cs="Sakkal Majalla"/>
          <w:sz w:val="36"/>
          <w:szCs w:val="36"/>
          <w:rtl/>
          <w:lang w:bidi="ar-DZ"/>
        </w:rPr>
        <w:t>ي</w:t>
      </w:r>
      <w:r w:rsidRPr="00B96543">
        <w:rPr>
          <w:rFonts w:ascii="Sakkal Majalla" w:hAnsi="Sakkal Majalla" w:cs="Sakkal Majalla" w:hint="cs"/>
          <w:sz w:val="36"/>
          <w:szCs w:val="36"/>
          <w:rtl/>
          <w:lang w:bidi="ar-DZ"/>
        </w:rPr>
        <w:t>بين</w:t>
      </w:r>
      <w:r w:rsidRPr="00B96543">
        <w:rPr>
          <w:rFonts w:ascii="Sakkal Majalla" w:hAnsi="Sakkal Majalla" w:cs="Sakkal Majalla"/>
          <w:sz w:val="36"/>
          <w:szCs w:val="36"/>
          <w:rtl/>
          <w:lang w:bidi="ar-DZ"/>
        </w:rPr>
        <w:t xml:space="preserve"> ميثاق الأخلاقيات و الآداب الجامعية</w:t>
      </w:r>
      <w:r>
        <w:rPr>
          <w:rFonts w:ascii="Sakkal Majalla" w:hAnsi="Sakkal Majalla" w:cs="Sakkal Majalla" w:hint="cs"/>
          <w:sz w:val="36"/>
          <w:szCs w:val="36"/>
          <w:rtl/>
          <w:lang w:bidi="ar-DZ"/>
        </w:rPr>
        <w:t xml:space="preserve"> لسنة 2010</w:t>
      </w:r>
      <w:r w:rsidRPr="00B96543">
        <w:rPr>
          <w:rFonts w:ascii="Sakkal Majalla" w:hAnsi="Sakkal Majalla" w:cs="Sakkal Majalla"/>
          <w:sz w:val="36"/>
          <w:szCs w:val="36"/>
          <w:rtl/>
          <w:lang w:bidi="ar-DZ"/>
        </w:rPr>
        <w:t xml:space="preserve"> مبادئ عامة مستمدة من المقاييس العالمية، و على قيم خاصة بمجتمعنا، يشترط فيها أن تكون محركا لمسعى التعلم و مجسدة لميثاق أخلاقيات المهنة الجامعية و آدابها.</w:t>
      </w:r>
      <w:r w:rsidRPr="00B96543">
        <w:rPr>
          <w:rFonts w:ascii="Sakkal Majalla" w:hAnsi="Sakkal Majalla" w:cs="Sakkal Majalla" w:hint="cs"/>
          <w:sz w:val="36"/>
          <w:szCs w:val="36"/>
          <w:rtl/>
          <w:lang w:bidi="ar-DZ"/>
        </w:rPr>
        <w:t xml:space="preserve"> وتتمثل المبادئ الأساسية فيما يلي</w:t>
      </w:r>
      <w:r w:rsidRPr="00B96543">
        <w:rPr>
          <w:rStyle w:val="Appelnotedebasdep"/>
          <w:rFonts w:ascii="Sakkal Majalla" w:hAnsi="Sakkal Majalla" w:cs="Sakkal Majalla"/>
          <w:sz w:val="36"/>
          <w:szCs w:val="36"/>
          <w:rtl/>
          <w:lang w:bidi="ar-DZ"/>
        </w:rPr>
        <w:footnoteReference w:id="4"/>
      </w:r>
      <w:r w:rsidRPr="00B96543">
        <w:rPr>
          <w:rFonts w:ascii="Sakkal Majalla" w:hAnsi="Sakkal Majalla" w:cs="Sakkal Majalla" w:hint="cs"/>
          <w:sz w:val="36"/>
          <w:szCs w:val="36"/>
          <w:rtl/>
          <w:lang w:bidi="ar-DZ"/>
        </w:rPr>
        <w:t>:</w:t>
      </w:r>
    </w:p>
    <w:p w:rsidR="00613087" w:rsidRDefault="00613087" w:rsidP="00613087">
      <w:pPr>
        <w:bidi/>
        <w:spacing w:after="0" w:line="360" w:lineRule="auto"/>
        <w:jc w:val="both"/>
        <w:rPr>
          <w:rFonts w:ascii="Sakkal Majalla" w:hAnsi="Sakkal Majalla" w:cs="Sakkal Majalla"/>
          <w:sz w:val="36"/>
          <w:szCs w:val="36"/>
          <w:rtl/>
          <w:lang w:bidi="ar-DZ"/>
        </w:rPr>
      </w:pPr>
      <w:r w:rsidRPr="00B96543">
        <w:rPr>
          <w:rFonts w:ascii="Sakkal Majalla" w:hAnsi="Sakkal Majalla" w:cs="Sakkal Majalla" w:hint="cs"/>
          <w:b/>
          <w:bCs/>
          <w:sz w:val="36"/>
          <w:szCs w:val="36"/>
          <w:rtl/>
          <w:lang w:bidi="ar-DZ"/>
        </w:rPr>
        <w:t>-</w:t>
      </w:r>
      <w:r w:rsidRPr="00B96543">
        <w:rPr>
          <w:rFonts w:ascii="Sakkal Majalla" w:hAnsi="Sakkal Majalla" w:cs="Sakkal Majalla"/>
          <w:b/>
          <w:bCs/>
          <w:sz w:val="36"/>
          <w:szCs w:val="36"/>
          <w:rtl/>
          <w:lang w:bidi="ar-DZ"/>
        </w:rPr>
        <w:t>النزاهة و الإخلاص: </w:t>
      </w:r>
      <w:r w:rsidRPr="00B96543">
        <w:rPr>
          <w:rFonts w:ascii="Sakkal Majalla" w:hAnsi="Sakkal Majalla" w:cs="Sakkal Majalla"/>
          <w:sz w:val="36"/>
          <w:szCs w:val="36"/>
          <w:rtl/>
          <w:lang w:bidi="ar-DZ"/>
        </w:rPr>
        <w:t>إن السعي لتحقيق الأمانة و النزاهة يعني رفض الفساد بجميع أشكاله. و لا بد أن يبدأ هذا السعي بالذات قبل أن يشمل الغير. وهكذا فإن تطور آداب السلوك و أخلاقيات المهنة ي</w:t>
      </w:r>
      <w:r>
        <w:rPr>
          <w:rFonts w:ascii="Sakkal Majalla" w:hAnsi="Sakkal Majalla" w:cs="Sakkal Majalla"/>
          <w:sz w:val="36"/>
          <w:szCs w:val="36"/>
          <w:rtl/>
          <w:lang w:bidi="ar-DZ"/>
        </w:rPr>
        <w:t>جب أن يتجسد في ممارسات مثالية. </w:t>
      </w:r>
    </w:p>
    <w:p w:rsidR="00613087" w:rsidRPr="00B96543" w:rsidRDefault="00613087" w:rsidP="00613087">
      <w:pPr>
        <w:bidi/>
        <w:spacing w:line="360" w:lineRule="auto"/>
        <w:jc w:val="both"/>
        <w:rPr>
          <w:rFonts w:ascii="Sakkal Majalla" w:hAnsi="Sakkal Majalla" w:cs="Sakkal Majalla"/>
          <w:sz w:val="36"/>
          <w:szCs w:val="36"/>
          <w:rtl/>
          <w:lang w:bidi="ar-DZ"/>
        </w:rPr>
      </w:pPr>
      <w:r w:rsidRPr="00464861">
        <w:rPr>
          <w:rFonts w:ascii="Sakkal Majalla" w:hAnsi="Sakkal Majalla" w:cs="Sakkal Majalla"/>
          <w:sz w:val="16"/>
          <w:szCs w:val="16"/>
          <w:rtl/>
          <w:lang w:bidi="ar-DZ"/>
        </w:rPr>
        <w:br/>
      </w:r>
      <w:bookmarkStart w:id="0" w:name="c12"/>
      <w:bookmarkEnd w:id="0"/>
      <w:r w:rsidRPr="00464861">
        <w:rPr>
          <w:rFonts w:ascii="Sakkal Majalla" w:hAnsi="Sakkal Majalla" w:cs="Sakkal Majalla" w:hint="cs"/>
          <w:b/>
          <w:bCs/>
          <w:sz w:val="36"/>
          <w:szCs w:val="36"/>
          <w:rtl/>
          <w:lang w:bidi="ar-DZ"/>
        </w:rPr>
        <w:t>-</w:t>
      </w:r>
      <w:r w:rsidRPr="00464861">
        <w:rPr>
          <w:rFonts w:ascii="Sakkal Majalla" w:hAnsi="Sakkal Majalla" w:cs="Sakkal Majalla"/>
          <w:b/>
          <w:bCs/>
          <w:sz w:val="36"/>
          <w:szCs w:val="36"/>
          <w:rtl/>
          <w:lang w:bidi="ar-DZ"/>
        </w:rPr>
        <w:t>الحرية الأكاديمية</w:t>
      </w:r>
      <w:r w:rsidRPr="00B96543">
        <w:rPr>
          <w:rFonts w:ascii="Sakkal Majalla" w:hAnsi="Sakkal Majalla" w:cs="Sakkal Majalla"/>
          <w:b/>
          <w:bCs/>
          <w:sz w:val="36"/>
          <w:szCs w:val="36"/>
          <w:rtl/>
          <w:lang w:bidi="ar-DZ"/>
        </w:rPr>
        <w:t>: </w:t>
      </w:r>
      <w:r w:rsidRPr="00B96543">
        <w:rPr>
          <w:rFonts w:ascii="Sakkal Majalla" w:hAnsi="Sakkal Majalla" w:cs="Sakkal Majalla"/>
          <w:sz w:val="36"/>
          <w:szCs w:val="36"/>
          <w:rtl/>
          <w:lang w:bidi="ar-DZ"/>
        </w:rPr>
        <w:t>لا يمكن تصور نشاطات التعليم و البحث في الجامعة بدون الحرية الأكاديمية التي تعتبر الركن الأساسي لهذه النشاطات. فهي تضمن، في كنف احترام الغير و التحلي بالضمير المهني، التعبير عن الآراء النقدية بدون رقابة أو إكراه.</w:t>
      </w:r>
      <w:bookmarkStart w:id="1" w:name="c13"/>
      <w:bookmarkEnd w:id="1"/>
    </w:p>
    <w:p w:rsidR="00613087" w:rsidRPr="00B96543" w:rsidRDefault="00613087" w:rsidP="00613087">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b/>
          <w:bCs/>
          <w:sz w:val="36"/>
          <w:szCs w:val="36"/>
          <w:rtl/>
          <w:lang w:bidi="ar-DZ"/>
        </w:rPr>
        <w:lastRenderedPageBreak/>
        <w:t>-</w:t>
      </w:r>
      <w:r w:rsidRPr="00B96543">
        <w:rPr>
          <w:rFonts w:ascii="Sakkal Majalla" w:hAnsi="Sakkal Majalla" w:cs="Sakkal Majalla"/>
          <w:b/>
          <w:bCs/>
          <w:sz w:val="36"/>
          <w:szCs w:val="36"/>
          <w:rtl/>
          <w:lang w:bidi="ar-DZ"/>
        </w:rPr>
        <w:t xml:space="preserve">المسؤولية </w:t>
      </w:r>
      <w:r w:rsidRPr="00B96543">
        <w:rPr>
          <w:rFonts w:ascii="Sakkal Majalla" w:hAnsi="Sakkal Majalla" w:cs="Sakkal Majalla" w:hint="cs"/>
          <w:b/>
          <w:bCs/>
          <w:sz w:val="36"/>
          <w:szCs w:val="36"/>
          <w:rtl/>
          <w:lang w:bidi="ar-DZ"/>
        </w:rPr>
        <w:t>والكفاءة</w:t>
      </w:r>
      <w:r w:rsidRPr="00B96543">
        <w:rPr>
          <w:rFonts w:ascii="Sakkal Majalla" w:hAnsi="Sakkal Majalla" w:cs="Sakkal Majalla"/>
          <w:b/>
          <w:bCs/>
          <w:sz w:val="36"/>
          <w:szCs w:val="36"/>
          <w:rtl/>
          <w:lang w:bidi="ar-DZ"/>
        </w:rPr>
        <w:t>: </w:t>
      </w:r>
      <w:r w:rsidRPr="00B96543">
        <w:rPr>
          <w:rFonts w:ascii="Sakkal Majalla" w:hAnsi="Sakkal Majalla" w:cs="Sakkal Majalla"/>
          <w:sz w:val="36"/>
          <w:szCs w:val="36"/>
          <w:rtl/>
          <w:lang w:bidi="ar-DZ"/>
        </w:rPr>
        <w:t>إن مفهومي المسؤولية و الكفاءة متكاملين، و يتعززان بفضل تسيير المؤسسة الجامعية تسييرا قائما على الديمقراطية و الأخلاق. و على المؤسسة الجامعية أن تضمن التوازن الجيد بين ضرورة فعالية دور الإدارة، و تشجيع مساهمة الأسرة الجامعية بإشراكها في سيرورة اتخاذ القرار، مع التأكيد على أن المسائل تبقى من صلاحيات الأساتذة الباحثين دون سواهم.</w:t>
      </w:r>
    </w:p>
    <w:p w:rsidR="00613087" w:rsidRPr="00464861" w:rsidRDefault="00613087" w:rsidP="00613087">
      <w:pPr>
        <w:bidi/>
        <w:spacing w:line="360" w:lineRule="auto"/>
        <w:jc w:val="both"/>
        <w:rPr>
          <w:rFonts w:ascii="Sakkal Majalla" w:hAnsi="Sakkal Majalla" w:cs="Sakkal Majalla"/>
          <w:sz w:val="36"/>
          <w:szCs w:val="36"/>
          <w:rtl/>
          <w:lang w:bidi="ar-DZ"/>
        </w:rPr>
      </w:pPr>
      <w:r w:rsidRPr="00B96543">
        <w:rPr>
          <w:rFonts w:ascii="Sakkal Majalla" w:hAnsi="Sakkal Majalla" w:cs="Sakkal Majalla"/>
          <w:sz w:val="36"/>
          <w:szCs w:val="36"/>
          <w:rtl/>
          <w:lang w:bidi="ar-DZ"/>
        </w:rPr>
        <w:t> </w:t>
      </w:r>
      <w:bookmarkStart w:id="2" w:name="c14"/>
      <w:bookmarkEnd w:id="2"/>
      <w:r w:rsidRPr="00B96543">
        <w:rPr>
          <w:rFonts w:ascii="Sakkal Majalla" w:hAnsi="Sakkal Majalla" w:cs="Sakkal Majalla" w:hint="cs"/>
          <w:b/>
          <w:bCs/>
          <w:sz w:val="36"/>
          <w:szCs w:val="36"/>
          <w:rtl/>
          <w:lang w:bidi="ar-DZ"/>
        </w:rPr>
        <w:t>-</w:t>
      </w:r>
      <w:r w:rsidRPr="00B96543">
        <w:rPr>
          <w:rFonts w:ascii="Sakkal Majalla" w:hAnsi="Sakkal Majalla" w:cs="Sakkal Majalla"/>
          <w:b/>
          <w:bCs/>
          <w:sz w:val="36"/>
          <w:szCs w:val="36"/>
          <w:rtl/>
          <w:lang w:bidi="ar-DZ"/>
        </w:rPr>
        <w:t>الاحترام المتبادل: </w:t>
      </w:r>
      <w:r w:rsidRPr="00B96543">
        <w:rPr>
          <w:rFonts w:ascii="Sakkal Majalla" w:hAnsi="Sakkal Majalla" w:cs="Sakkal Majalla"/>
          <w:sz w:val="36"/>
          <w:szCs w:val="36"/>
          <w:rtl/>
          <w:lang w:bidi="ar-DZ"/>
        </w:rPr>
        <w:t>يرتكز احترام الغير على احترام الذات. لذا يجب على أفراد الأسرة الجامعية الامتناع عن جميع أشكال العنف الرمزي و المادي و اللفظي.</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و ينبغي أن يعامل بعضهم بعضا باحترام و إنصاف، بصرف النظر ع</w:t>
      </w:r>
      <w:r>
        <w:rPr>
          <w:rFonts w:ascii="Sakkal Majalla" w:hAnsi="Sakkal Majalla" w:cs="Sakkal Majalla"/>
          <w:sz w:val="36"/>
          <w:szCs w:val="36"/>
          <w:rtl/>
          <w:lang w:bidi="ar-DZ"/>
        </w:rPr>
        <w:t>ن المستوى الهرمي لكل واحد منهم.</w:t>
      </w:r>
      <w:r w:rsidRPr="00B96543">
        <w:rPr>
          <w:rFonts w:ascii="Sakkal Majalla" w:hAnsi="Sakkal Majalla" w:cs="Sakkal Majalla"/>
          <w:sz w:val="36"/>
          <w:szCs w:val="36"/>
          <w:rtl/>
          <w:lang w:bidi="ar-DZ"/>
        </w:rPr>
        <w:br/>
      </w:r>
      <w:bookmarkStart w:id="3" w:name="c15"/>
      <w:bookmarkEnd w:id="3"/>
      <w:r w:rsidRPr="00B96543">
        <w:rPr>
          <w:rFonts w:ascii="Sakkal Majalla" w:hAnsi="Sakkal Majalla" w:cs="Sakkal Majalla" w:hint="cs"/>
          <w:b/>
          <w:bCs/>
          <w:sz w:val="36"/>
          <w:szCs w:val="36"/>
          <w:rtl/>
          <w:lang w:bidi="ar-DZ"/>
        </w:rPr>
        <w:t>-وجوب</w:t>
      </w:r>
      <w:r w:rsidRPr="00B96543">
        <w:rPr>
          <w:rFonts w:ascii="Sakkal Majalla" w:hAnsi="Sakkal Majalla" w:cs="Sakkal Majalla"/>
          <w:b/>
          <w:bCs/>
          <w:sz w:val="36"/>
          <w:szCs w:val="36"/>
          <w:rtl/>
          <w:lang w:bidi="ar-DZ"/>
        </w:rPr>
        <w:t xml:space="preserve"> التقيد بالحقيقة العلمية </w:t>
      </w:r>
      <w:r w:rsidRPr="00B96543">
        <w:rPr>
          <w:rFonts w:ascii="Sakkal Majalla" w:hAnsi="Sakkal Majalla" w:cs="Sakkal Majalla" w:hint="cs"/>
          <w:b/>
          <w:bCs/>
          <w:sz w:val="36"/>
          <w:szCs w:val="36"/>
          <w:rtl/>
          <w:lang w:bidi="ar-DZ"/>
        </w:rPr>
        <w:t xml:space="preserve">والموضوعية والفكر </w:t>
      </w:r>
      <w:r w:rsidRPr="00B96543">
        <w:rPr>
          <w:rFonts w:ascii="Sakkal Majalla" w:hAnsi="Sakkal Majalla" w:cs="Sakkal Majalla"/>
          <w:b/>
          <w:bCs/>
          <w:sz w:val="36"/>
          <w:szCs w:val="36"/>
          <w:rtl/>
          <w:lang w:bidi="ar-DZ"/>
        </w:rPr>
        <w:t xml:space="preserve"> النقدي: </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يرتكز السعي للمعرف</w:t>
      </w:r>
      <w:r>
        <w:rPr>
          <w:rFonts w:ascii="Sakkal Majalla" w:hAnsi="Sakkal Majalla" w:cs="Sakkal Majalla" w:hint="cs"/>
          <w:sz w:val="36"/>
          <w:szCs w:val="36"/>
          <w:rtl/>
          <w:lang w:bidi="ar-DZ"/>
        </w:rPr>
        <w:t>ــــــ</w:t>
      </w:r>
      <w:r w:rsidRPr="00B96543">
        <w:rPr>
          <w:rFonts w:ascii="Sakkal Majalla" w:hAnsi="Sakkal Majalla" w:cs="Sakkal Majalla"/>
          <w:sz w:val="36"/>
          <w:szCs w:val="36"/>
          <w:rtl/>
          <w:lang w:bidi="ar-DZ"/>
        </w:rPr>
        <w:t>ة و مساءلتها و تبليغ</w:t>
      </w:r>
      <w:r>
        <w:rPr>
          <w:rFonts w:ascii="Sakkal Majalla" w:hAnsi="Sakkal Majalla" w:cs="Sakkal Majalla" w:hint="cs"/>
          <w:sz w:val="36"/>
          <w:szCs w:val="36"/>
          <w:rtl/>
          <w:lang w:bidi="ar-DZ"/>
        </w:rPr>
        <w:t>ـــــ</w:t>
      </w:r>
      <w:r w:rsidRPr="00B96543">
        <w:rPr>
          <w:rFonts w:ascii="Sakkal Majalla" w:hAnsi="Sakkal Majalla" w:cs="Sakkal Majalla"/>
          <w:sz w:val="36"/>
          <w:szCs w:val="36"/>
          <w:rtl/>
          <w:lang w:bidi="ar-DZ"/>
        </w:rPr>
        <w:t>ها على مبدأي</w:t>
      </w:r>
      <w:r>
        <w:rPr>
          <w:rFonts w:ascii="Sakkal Majalla" w:hAnsi="Sakkal Majalla" w:cs="Sakkal Majalla" w:hint="cs"/>
          <w:sz w:val="36"/>
          <w:szCs w:val="36"/>
          <w:rtl/>
          <w:lang w:bidi="ar-DZ"/>
        </w:rPr>
        <w:t>ــــــ</w:t>
      </w:r>
      <w:r w:rsidRPr="00B96543">
        <w:rPr>
          <w:rFonts w:ascii="Sakkal Majalla" w:hAnsi="Sakkal Majalla" w:cs="Sakkal Majalla"/>
          <w:sz w:val="36"/>
          <w:szCs w:val="36"/>
          <w:rtl/>
          <w:lang w:bidi="ar-DZ"/>
        </w:rPr>
        <w:t>ن أساسيي</w:t>
      </w:r>
      <w:r>
        <w:rPr>
          <w:rFonts w:ascii="Sakkal Majalla" w:hAnsi="Sakkal Majalla" w:cs="Sakkal Majalla" w:hint="cs"/>
          <w:sz w:val="36"/>
          <w:szCs w:val="36"/>
          <w:rtl/>
          <w:lang w:bidi="ar-DZ"/>
        </w:rPr>
        <w:t>ــــ</w:t>
      </w:r>
      <w:r w:rsidRPr="00B96543">
        <w:rPr>
          <w:rFonts w:ascii="Sakkal Majalla" w:hAnsi="Sakkal Majalla" w:cs="Sakkal Majalla"/>
          <w:sz w:val="36"/>
          <w:szCs w:val="36"/>
          <w:rtl/>
          <w:lang w:bidi="ar-DZ"/>
        </w:rPr>
        <w:t>ن يتمث</w:t>
      </w:r>
      <w:r>
        <w:rPr>
          <w:rFonts w:ascii="Sakkal Majalla" w:hAnsi="Sakkal Majalla" w:cs="Sakkal Majalla" w:hint="cs"/>
          <w:sz w:val="36"/>
          <w:szCs w:val="36"/>
          <w:rtl/>
          <w:lang w:bidi="ar-DZ"/>
        </w:rPr>
        <w:t>ـــــــ</w:t>
      </w:r>
      <w:r w:rsidRPr="00B96543">
        <w:rPr>
          <w:rFonts w:ascii="Sakkal Majalla" w:hAnsi="Sakkal Majalla" w:cs="Sakkal Majalla"/>
          <w:sz w:val="36"/>
          <w:szCs w:val="36"/>
          <w:rtl/>
          <w:lang w:bidi="ar-DZ"/>
        </w:rPr>
        <w:t>لان في تقصي الحقيقي</w:t>
      </w:r>
      <w:r>
        <w:rPr>
          <w:rFonts w:ascii="Sakkal Majalla" w:hAnsi="Sakkal Majalla" w:cs="Sakkal Majalla" w:hint="cs"/>
          <w:sz w:val="36"/>
          <w:szCs w:val="36"/>
          <w:rtl/>
          <w:lang w:bidi="ar-DZ"/>
        </w:rPr>
        <w:t>ــــــــــــــــــــ</w:t>
      </w:r>
      <w:r w:rsidRPr="00B96543">
        <w:rPr>
          <w:rFonts w:ascii="Sakkal Majalla" w:hAnsi="Sakkal Majalla" w:cs="Sakkal Majalla"/>
          <w:sz w:val="36"/>
          <w:szCs w:val="36"/>
          <w:rtl/>
          <w:lang w:bidi="ar-DZ"/>
        </w:rPr>
        <w:t xml:space="preserve">ة و اعتماد الفكر النقدي. إن وجوب التقيد بالحقيقة العلمية يفترض الكفاءة، </w:t>
      </w:r>
      <w:r w:rsidRPr="00B96543">
        <w:rPr>
          <w:rFonts w:ascii="Sakkal Majalla" w:hAnsi="Sakkal Majalla" w:cs="Sakkal Majalla" w:hint="cs"/>
          <w:sz w:val="36"/>
          <w:szCs w:val="36"/>
          <w:rtl/>
          <w:lang w:bidi="ar-DZ"/>
        </w:rPr>
        <w:t>والملاحظة النقدية</w:t>
      </w:r>
      <w:r w:rsidRPr="00B96543">
        <w:rPr>
          <w:rFonts w:ascii="Sakkal Majalla" w:hAnsi="Sakkal Majalla" w:cs="Sakkal Majalla"/>
          <w:sz w:val="36"/>
          <w:szCs w:val="36"/>
          <w:rtl/>
          <w:lang w:bidi="ar-DZ"/>
        </w:rPr>
        <w:t xml:space="preserve"> للأحداث، </w:t>
      </w:r>
      <w:r w:rsidRPr="00B96543">
        <w:rPr>
          <w:rFonts w:ascii="Sakkal Majalla" w:hAnsi="Sakkal Majalla" w:cs="Sakkal Majalla" w:hint="cs"/>
          <w:sz w:val="36"/>
          <w:szCs w:val="36"/>
          <w:rtl/>
          <w:lang w:bidi="ar-DZ"/>
        </w:rPr>
        <w:t>والتجريب</w:t>
      </w:r>
      <w:r w:rsidRPr="00B96543">
        <w:rPr>
          <w:rFonts w:ascii="Sakkal Majalla" w:hAnsi="Sakkal Majalla" w:cs="Sakkal Majalla"/>
          <w:sz w:val="36"/>
          <w:szCs w:val="36"/>
          <w:rtl/>
          <w:lang w:bidi="ar-DZ"/>
        </w:rPr>
        <w:t>، و مقارنة وجهات النظر، و وجاهة المصادر، و الصرامة الفكري</w:t>
      </w:r>
      <w:r>
        <w:rPr>
          <w:rFonts w:ascii="Sakkal Majalla" w:hAnsi="Sakkal Majalla" w:cs="Sakkal Majalla" w:hint="cs"/>
          <w:sz w:val="36"/>
          <w:szCs w:val="36"/>
          <w:rtl/>
          <w:lang w:bidi="ar-DZ"/>
        </w:rPr>
        <w:t>ـــــــــــــــ</w:t>
      </w:r>
      <w:r w:rsidRPr="00B96543">
        <w:rPr>
          <w:rFonts w:ascii="Sakkal Majalla" w:hAnsi="Sakkal Majalla" w:cs="Sakkal Majalla"/>
          <w:sz w:val="36"/>
          <w:szCs w:val="36"/>
          <w:rtl/>
          <w:lang w:bidi="ar-DZ"/>
        </w:rPr>
        <w:t>ة.</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ل</w:t>
      </w:r>
      <w:r>
        <w:rPr>
          <w:rFonts w:ascii="Sakkal Majalla" w:hAnsi="Sakkal Majalla" w:cs="Sakkal Majalla" w:hint="cs"/>
          <w:sz w:val="36"/>
          <w:szCs w:val="36"/>
          <w:rtl/>
          <w:lang w:bidi="ar-DZ"/>
        </w:rPr>
        <w:t>ـــــــــ</w:t>
      </w:r>
      <w:r w:rsidRPr="00B96543">
        <w:rPr>
          <w:rFonts w:ascii="Sakkal Majalla" w:hAnsi="Sakkal Majalla" w:cs="Sakkal Majalla"/>
          <w:sz w:val="36"/>
          <w:szCs w:val="36"/>
          <w:rtl/>
          <w:lang w:bidi="ar-DZ"/>
        </w:rPr>
        <w:t>ذا يجب أن يق</w:t>
      </w:r>
      <w:r>
        <w:rPr>
          <w:rFonts w:ascii="Sakkal Majalla" w:hAnsi="Sakkal Majalla" w:cs="Sakkal Majalla" w:hint="cs"/>
          <w:sz w:val="36"/>
          <w:szCs w:val="36"/>
          <w:rtl/>
          <w:lang w:bidi="ar-DZ"/>
        </w:rPr>
        <w:t>ــــــ</w:t>
      </w:r>
      <w:r w:rsidRPr="00B96543">
        <w:rPr>
          <w:rFonts w:ascii="Sakkal Majalla" w:hAnsi="Sakkal Majalla" w:cs="Sakkal Majalla"/>
          <w:sz w:val="36"/>
          <w:szCs w:val="36"/>
          <w:rtl/>
          <w:lang w:bidi="ar-DZ"/>
        </w:rPr>
        <w:t>وم البحث العلمي على الأمانة الأكاديمية.</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br/>
      </w:r>
      <w:bookmarkStart w:id="4" w:name="c16"/>
      <w:bookmarkEnd w:id="4"/>
      <w:r w:rsidRPr="00B96543">
        <w:rPr>
          <w:rFonts w:ascii="Sakkal Majalla" w:hAnsi="Sakkal Majalla" w:cs="Sakkal Majalla"/>
          <w:b/>
          <w:bCs/>
          <w:sz w:val="36"/>
          <w:szCs w:val="36"/>
          <w:rtl/>
          <w:lang w:bidi="ar-DZ"/>
        </w:rPr>
        <w:t>-الإنصاف: </w:t>
      </w:r>
      <w:r w:rsidRPr="00B96543">
        <w:rPr>
          <w:rFonts w:ascii="Sakkal Majalla" w:hAnsi="Sakkal Majalla" w:cs="Sakkal Majalla"/>
          <w:sz w:val="36"/>
          <w:szCs w:val="36"/>
          <w:rtl/>
          <w:lang w:bidi="ar-DZ"/>
        </w:rPr>
        <w:t>تمث</w:t>
      </w:r>
      <w:r>
        <w:rPr>
          <w:rFonts w:ascii="Sakkal Majalla" w:hAnsi="Sakkal Majalla" w:cs="Sakkal Majalla" w:hint="cs"/>
          <w:sz w:val="36"/>
          <w:szCs w:val="36"/>
          <w:rtl/>
          <w:lang w:bidi="ar-DZ"/>
        </w:rPr>
        <w:t>ــــــــــــ</w:t>
      </w:r>
      <w:r w:rsidRPr="00B96543">
        <w:rPr>
          <w:rFonts w:ascii="Sakkal Majalla" w:hAnsi="Sakkal Majalla" w:cs="Sakkal Majalla"/>
          <w:sz w:val="36"/>
          <w:szCs w:val="36"/>
          <w:rtl/>
          <w:lang w:bidi="ar-DZ"/>
        </w:rPr>
        <w:t>ل الموضوعي</w:t>
      </w:r>
      <w:r>
        <w:rPr>
          <w:rFonts w:ascii="Sakkal Majalla" w:hAnsi="Sakkal Majalla" w:cs="Sakkal Majalla" w:hint="cs"/>
          <w:sz w:val="36"/>
          <w:szCs w:val="36"/>
          <w:rtl/>
          <w:lang w:bidi="ar-DZ"/>
        </w:rPr>
        <w:t>ــــــــــ</w:t>
      </w:r>
      <w:r w:rsidRPr="00B96543">
        <w:rPr>
          <w:rFonts w:ascii="Sakkal Majalla" w:hAnsi="Sakkal Majalla" w:cs="Sakkal Majalla"/>
          <w:sz w:val="36"/>
          <w:szCs w:val="36"/>
          <w:rtl/>
          <w:lang w:bidi="ar-DZ"/>
        </w:rPr>
        <w:t>ة و ع</w:t>
      </w:r>
      <w:r>
        <w:rPr>
          <w:rFonts w:ascii="Sakkal Majalla" w:hAnsi="Sakkal Majalla" w:cs="Sakkal Majalla" w:hint="cs"/>
          <w:sz w:val="36"/>
          <w:szCs w:val="36"/>
          <w:rtl/>
          <w:lang w:bidi="ar-DZ"/>
        </w:rPr>
        <w:t>ــــــــــــــــــــــ</w:t>
      </w:r>
      <w:r w:rsidRPr="00B96543">
        <w:rPr>
          <w:rFonts w:ascii="Sakkal Majalla" w:hAnsi="Sakkal Majalla" w:cs="Sakkal Majalla"/>
          <w:sz w:val="36"/>
          <w:szCs w:val="36"/>
          <w:rtl/>
          <w:lang w:bidi="ar-DZ"/>
        </w:rPr>
        <w:t>دم التحيز شرطي</w:t>
      </w:r>
      <w:r>
        <w:rPr>
          <w:rFonts w:ascii="Sakkal Majalla" w:hAnsi="Sakkal Majalla" w:cs="Sakkal Majalla" w:hint="cs"/>
          <w:sz w:val="36"/>
          <w:szCs w:val="36"/>
          <w:rtl/>
          <w:lang w:bidi="ar-DZ"/>
        </w:rPr>
        <w:t>ــــــــ</w:t>
      </w:r>
      <w:r w:rsidRPr="00B96543">
        <w:rPr>
          <w:rFonts w:ascii="Sakkal Majalla" w:hAnsi="Sakkal Majalla" w:cs="Sakkal Majalla"/>
          <w:sz w:val="36"/>
          <w:szCs w:val="36"/>
          <w:rtl/>
          <w:lang w:bidi="ar-DZ"/>
        </w:rPr>
        <w:t>ن أساسيي</w:t>
      </w:r>
      <w:r>
        <w:rPr>
          <w:rFonts w:ascii="Sakkal Majalla" w:hAnsi="Sakkal Majalla" w:cs="Sakkal Majalla" w:hint="cs"/>
          <w:sz w:val="36"/>
          <w:szCs w:val="36"/>
          <w:rtl/>
          <w:lang w:bidi="ar-DZ"/>
        </w:rPr>
        <w:t>ــــــ</w:t>
      </w:r>
      <w:r w:rsidRPr="00B96543">
        <w:rPr>
          <w:rFonts w:ascii="Sakkal Majalla" w:hAnsi="Sakkal Majalla" w:cs="Sakkal Majalla"/>
          <w:sz w:val="36"/>
          <w:szCs w:val="36"/>
          <w:rtl/>
          <w:lang w:bidi="ar-DZ"/>
        </w:rPr>
        <w:t>ن لعملي</w:t>
      </w:r>
      <w:r>
        <w:rPr>
          <w:rFonts w:ascii="Sakkal Majalla" w:hAnsi="Sakkal Majalla" w:cs="Sakkal Majalla" w:hint="cs"/>
          <w:sz w:val="36"/>
          <w:szCs w:val="36"/>
          <w:rtl/>
          <w:lang w:bidi="ar-DZ"/>
        </w:rPr>
        <w:t>ــــ</w:t>
      </w:r>
      <w:r w:rsidRPr="00B96543">
        <w:rPr>
          <w:rFonts w:ascii="Sakkal Majalla" w:hAnsi="Sakkal Majalla" w:cs="Sakkal Majalla"/>
          <w:sz w:val="36"/>
          <w:szCs w:val="36"/>
          <w:rtl/>
          <w:lang w:bidi="ar-DZ"/>
        </w:rPr>
        <w:t>ة التقيي</w:t>
      </w:r>
      <w:r>
        <w:rPr>
          <w:rFonts w:ascii="Sakkal Majalla" w:hAnsi="Sakkal Majalla" w:cs="Sakkal Majalla" w:hint="cs"/>
          <w:sz w:val="36"/>
          <w:szCs w:val="36"/>
          <w:rtl/>
          <w:lang w:bidi="ar-DZ"/>
        </w:rPr>
        <w:t>ــــــــــ</w:t>
      </w:r>
      <w:r w:rsidRPr="00B96543">
        <w:rPr>
          <w:rFonts w:ascii="Sakkal Majalla" w:hAnsi="Sakkal Majalla" w:cs="Sakkal Majalla"/>
          <w:sz w:val="36"/>
          <w:szCs w:val="36"/>
          <w:rtl/>
          <w:lang w:bidi="ar-DZ"/>
        </w:rPr>
        <w:t>م و الترقية و التوظيف و التعيين. </w:t>
      </w:r>
      <w:bookmarkStart w:id="5" w:name="c17"/>
      <w:bookmarkEnd w:id="5"/>
    </w:p>
    <w:p w:rsidR="00613087" w:rsidRPr="00B96543" w:rsidRDefault="00613087" w:rsidP="00613087">
      <w:pPr>
        <w:bidi/>
        <w:spacing w:line="360" w:lineRule="auto"/>
        <w:jc w:val="both"/>
        <w:rPr>
          <w:rFonts w:ascii="Sakkal Majalla" w:hAnsi="Sakkal Majalla" w:cs="Sakkal Majalla"/>
          <w:sz w:val="36"/>
          <w:szCs w:val="36"/>
          <w:rtl/>
          <w:lang w:bidi="ar-DZ"/>
        </w:rPr>
      </w:pPr>
      <w:r w:rsidRPr="00B96543">
        <w:rPr>
          <w:rFonts w:ascii="Sakkal Majalla" w:hAnsi="Sakkal Majalla" w:cs="Sakkal Majalla"/>
          <w:b/>
          <w:bCs/>
          <w:sz w:val="36"/>
          <w:szCs w:val="36"/>
          <w:rtl/>
          <w:lang w:bidi="ar-DZ"/>
        </w:rPr>
        <w:lastRenderedPageBreak/>
        <w:t>-احترام الحرم الجامعي: </w:t>
      </w:r>
      <w:r w:rsidRPr="00B96543">
        <w:rPr>
          <w:rFonts w:ascii="Sakkal Majalla" w:hAnsi="Sakkal Majalla" w:cs="Sakkal Majalla"/>
          <w:sz w:val="36"/>
          <w:szCs w:val="36"/>
          <w:rtl/>
          <w:lang w:bidi="ar-DZ"/>
        </w:rPr>
        <w:t xml:space="preserve">تساهم جميع فئات الأسرة الجامعية </w:t>
      </w:r>
      <w:proofErr w:type="spellStart"/>
      <w:r w:rsidRPr="00B96543">
        <w:rPr>
          <w:rFonts w:ascii="Sakkal Majalla" w:hAnsi="Sakkal Majalla" w:cs="Sakkal Majalla"/>
          <w:sz w:val="36"/>
          <w:szCs w:val="36"/>
          <w:rtl/>
          <w:lang w:bidi="ar-DZ"/>
        </w:rPr>
        <w:t>بسلوكاتها</w:t>
      </w:r>
      <w:proofErr w:type="spellEnd"/>
      <w:r w:rsidRPr="00B96543">
        <w:rPr>
          <w:rFonts w:ascii="Sakkal Majalla" w:hAnsi="Sakkal Majalla" w:cs="Sakkal Majalla"/>
          <w:sz w:val="36"/>
          <w:szCs w:val="36"/>
          <w:rtl/>
          <w:lang w:bidi="ar-DZ"/>
        </w:rPr>
        <w:t xml:space="preserve"> في إعلاء شأن الحريات الجامعية حتى تضمن خصوصيتها و حصانتها، و تمتنع عن المحاباة، و عن تشجيع الممارسات التي قد تمس بمبادئ الجامعة و حرياتها و حقوقها. و على الأسرة الجامعية تجنب كل نشاط سياسي متحزب في رحاب الفضاءات الجامعية.</w:t>
      </w:r>
    </w:p>
    <w:p w:rsidR="00613087" w:rsidRPr="00B96543" w:rsidRDefault="00613087" w:rsidP="00613087">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 xml:space="preserve">كما يوضح الميثاق حقوق الأستاذ الباحث، من حيث واجبات مؤسسات التعليم العالي في تأمين التوظيف في سلك الأساتذة الباحثين بالاعتماد فقط على التأهيل العلمي والخبرة لا غير. كما يجب أن تأخذ جميع الإجراءات لضمان حق التدريس للأستاذ الباحث في مأمن من كل تدخل طالما التزم بمبادئ الأخلاقيات والآداب الجامعية. ومن بين التزامات الأستاذ الباحث هو أن يكون مثالا للكفاءة وحسن الخلق والنزاهة والتسامح وأن يقدم صورة مثالية للجامعة. </w:t>
      </w:r>
      <w:r w:rsidRPr="00B96543">
        <w:rPr>
          <w:rFonts w:ascii="Sakkal Majalla" w:hAnsi="Sakkal Majalla" w:cs="Sakkal Majalla"/>
          <w:sz w:val="36"/>
          <w:szCs w:val="36"/>
          <w:rtl/>
          <w:lang w:bidi="ar-DZ"/>
        </w:rPr>
        <w:t xml:space="preserve">كما يجب عليه أثناء ممارسة مهامه التصرف بعناية، وفعالية، </w:t>
      </w:r>
      <w:r w:rsidRPr="00B96543">
        <w:rPr>
          <w:rFonts w:ascii="Sakkal Majalla" w:hAnsi="Sakkal Majalla" w:cs="Sakkal Majalla" w:hint="cs"/>
          <w:sz w:val="36"/>
          <w:szCs w:val="36"/>
          <w:rtl/>
          <w:lang w:bidi="ar-DZ"/>
        </w:rPr>
        <w:t>وكفاءة</w:t>
      </w:r>
      <w:r w:rsidRPr="00B96543">
        <w:rPr>
          <w:rFonts w:ascii="Sakkal Majalla" w:hAnsi="Sakkal Majalla" w:cs="Sakkal Majalla"/>
          <w:sz w:val="36"/>
          <w:szCs w:val="36"/>
          <w:rtl/>
          <w:lang w:bidi="ar-DZ"/>
        </w:rPr>
        <w:t xml:space="preserve">، </w:t>
      </w:r>
      <w:r w:rsidRPr="00B96543">
        <w:rPr>
          <w:rFonts w:ascii="Sakkal Majalla" w:hAnsi="Sakkal Majalla" w:cs="Sakkal Majalla" w:hint="cs"/>
          <w:sz w:val="36"/>
          <w:szCs w:val="36"/>
          <w:rtl/>
          <w:lang w:bidi="ar-DZ"/>
        </w:rPr>
        <w:t>ونزاهة</w:t>
      </w:r>
      <w:r w:rsidRPr="00B96543">
        <w:rPr>
          <w:rFonts w:ascii="Sakkal Majalla" w:hAnsi="Sakkal Majalla" w:cs="Sakkal Majalla"/>
          <w:sz w:val="36"/>
          <w:szCs w:val="36"/>
          <w:rtl/>
          <w:lang w:bidi="ar-DZ"/>
        </w:rPr>
        <w:t xml:space="preserve">، </w:t>
      </w:r>
      <w:r w:rsidRPr="00B96543">
        <w:rPr>
          <w:rFonts w:ascii="Sakkal Majalla" w:hAnsi="Sakkal Majalla" w:cs="Sakkal Majalla" w:hint="cs"/>
          <w:sz w:val="36"/>
          <w:szCs w:val="36"/>
          <w:rtl/>
          <w:lang w:bidi="ar-DZ"/>
        </w:rPr>
        <w:t>واستقلالية</w:t>
      </w:r>
      <w:r w:rsidRPr="00B96543">
        <w:rPr>
          <w:rFonts w:ascii="Sakkal Majalla" w:hAnsi="Sakkal Majalla" w:cs="Sakkal Majalla"/>
          <w:sz w:val="36"/>
          <w:szCs w:val="36"/>
          <w:rtl/>
          <w:lang w:bidi="ar-DZ"/>
        </w:rPr>
        <w:t>، وأمانة، وحسن نية. خدمة للمصلحة العليا للمؤسسة الجامعية. </w:t>
      </w:r>
    </w:p>
    <w:p w:rsidR="00613087" w:rsidRPr="00B96543" w:rsidRDefault="00613087" w:rsidP="00613087">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أما بالنسبة لحقوق وواجبات الطالب في قطاع التعليم العالي فيشير الميثاق على ضرورة توفير كل الشروط الممكنة للطالب حتى يتسنى له الارتقاء بمستواه بطريقة متناسقة في مؤسسات التعليم العالي، وبالتالي فإن له حقوق لا تأخذ دلالتها إلا إذا رافقها التحلي بالمسؤولية التي تتجسد في عدد من الواجبات أشار إليها الميثاق.</w:t>
      </w:r>
    </w:p>
    <w:p w:rsidR="00613087" w:rsidRPr="00B96543" w:rsidRDefault="00613087" w:rsidP="00613087">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 xml:space="preserve">أما بالنسبة للحقوق فتتمثل في الحق في تعليم جامعي و تكوين للبحث ذو نوعية و هذا بالاستفادة من تأطير نوعي يستعمل طرائق بيداغوجية عصرية و مكيفة. كما </w:t>
      </w:r>
      <w:r w:rsidRPr="00B96543">
        <w:rPr>
          <w:rFonts w:ascii="Sakkal Majalla" w:hAnsi="Sakkal Majalla" w:cs="Sakkal Majalla" w:hint="cs"/>
          <w:sz w:val="36"/>
          <w:szCs w:val="36"/>
          <w:rtl/>
          <w:lang w:bidi="ar-DZ"/>
        </w:rPr>
        <w:lastRenderedPageBreak/>
        <w:t>يشير الميثاق إلى حق الطالب في أن يحظى بالاحترام</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والكرامة من قبل الأسرة الجامعية، وألا يخضع الطالب لأي تمييز له علاقة بالجنس أو بأية خصوصيات أخرى.  ويشير كذلك إلى حق الطالب في حرية التعبير والرأي، على أن يتم ذلك في إطار احترام التنظيمات التي تحكم سير المؤسسات الجامعية.</w:t>
      </w:r>
    </w:p>
    <w:p w:rsidR="00613087" w:rsidRDefault="00613087" w:rsidP="00613087">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أما بالنسبة للموظفين الإداريين والتقنين في التعليم العالي فلهم ارتباط وثيقا مع الأستاذ الباحث والطالب، باعتبارهم ينتمون لنفس المؤسسات الجامعية. في هذا الإطار يبين الميثاق على ضرورة معاملتهم بطريقة تضمن لهم الاحترام والتقدير و الإنصاف على غرار باقي الأفراد الفاعلين في التعليم العالي. كما يحق لهم حسب محتوى الميثاق، أن يحظوا بمعاملة موضوعية وغير متحيزة أثن</w:t>
      </w:r>
      <w:r>
        <w:rPr>
          <w:rFonts w:ascii="Sakkal Majalla" w:hAnsi="Sakkal Majalla" w:cs="Sakkal Majalla" w:hint="cs"/>
          <w:sz w:val="36"/>
          <w:szCs w:val="36"/>
          <w:rtl/>
          <w:lang w:bidi="ar-DZ"/>
        </w:rPr>
        <w:t>ـــــــ</w:t>
      </w:r>
      <w:r w:rsidRPr="00B96543">
        <w:rPr>
          <w:rFonts w:ascii="Sakkal Majalla" w:hAnsi="Sakkal Majalla" w:cs="Sakkal Majalla" w:hint="cs"/>
          <w:sz w:val="36"/>
          <w:szCs w:val="36"/>
          <w:rtl/>
          <w:lang w:bidi="ar-DZ"/>
        </w:rPr>
        <w:t>اء عمليات التوظيف و التقييم و التعيينات و الترقية. ويشدد الميثاق على أن</w:t>
      </w:r>
      <w:r w:rsidRPr="00B96543">
        <w:rPr>
          <w:rFonts w:ascii="Sakkal Majalla" w:hAnsi="Sakkal Majalla" w:cs="Sakkal Majalla"/>
          <w:sz w:val="36"/>
          <w:szCs w:val="36"/>
          <w:rtl/>
          <w:lang w:bidi="ar-DZ"/>
        </w:rPr>
        <w:t xml:space="preserve"> ألا يتعرض الموظفون الإداريون و التقنيون لأية مضايقات</w:t>
      </w:r>
      <w:r w:rsidRPr="00B96543">
        <w:rPr>
          <w:rFonts w:ascii="Sakkal Majalla" w:hAnsi="Sakkal Majalla" w:cs="Sakkal Majalla" w:hint="cs"/>
          <w:sz w:val="36"/>
          <w:szCs w:val="36"/>
          <w:rtl/>
          <w:lang w:bidi="ar-DZ"/>
        </w:rPr>
        <w:t xml:space="preserve"> مهما كانت</w:t>
      </w:r>
      <w:r w:rsidRPr="00B96543">
        <w:rPr>
          <w:rFonts w:ascii="Sakkal Majalla" w:hAnsi="Sakkal Majalla" w:cs="Sakkal Majalla"/>
          <w:sz w:val="36"/>
          <w:szCs w:val="36"/>
          <w:rtl/>
          <w:lang w:bidi="ar-DZ"/>
        </w:rPr>
        <w:t xml:space="preserve"> و لا </w:t>
      </w:r>
      <w:r w:rsidRPr="00B96543">
        <w:rPr>
          <w:rFonts w:ascii="Sakkal Majalla" w:hAnsi="Sakkal Majalla" w:cs="Sakkal Majalla" w:hint="cs"/>
          <w:sz w:val="36"/>
          <w:szCs w:val="36"/>
          <w:rtl/>
          <w:lang w:bidi="ar-DZ"/>
        </w:rPr>
        <w:t>يتعرضون لل</w:t>
      </w:r>
      <w:r w:rsidRPr="00B96543">
        <w:rPr>
          <w:rFonts w:ascii="Sakkal Majalla" w:hAnsi="Sakkal Majalla" w:cs="Sakkal Majalla"/>
          <w:sz w:val="36"/>
          <w:szCs w:val="36"/>
          <w:rtl/>
          <w:lang w:bidi="ar-DZ"/>
        </w:rPr>
        <w:t xml:space="preserve">تمييز في عملهم. </w:t>
      </w:r>
      <w:r w:rsidRPr="00B96543">
        <w:rPr>
          <w:rFonts w:ascii="Sakkal Majalla" w:hAnsi="Sakkal Majalla" w:cs="Sakkal Majalla" w:hint="cs"/>
          <w:sz w:val="36"/>
          <w:szCs w:val="36"/>
          <w:rtl/>
          <w:lang w:bidi="ar-DZ"/>
        </w:rPr>
        <w:t xml:space="preserve"> ومن جهة أخرى يشير الميثاق لضرورة استفادة</w:t>
      </w:r>
      <w:r w:rsidRPr="00B96543">
        <w:rPr>
          <w:rFonts w:ascii="Sakkal Majalla" w:hAnsi="Sakkal Majalla" w:cs="Sakkal Majalla"/>
          <w:sz w:val="36"/>
          <w:szCs w:val="36"/>
          <w:rtl/>
          <w:lang w:bidi="ar-DZ"/>
        </w:rPr>
        <w:t xml:space="preserve"> الموظفون </w:t>
      </w:r>
      <w:r w:rsidRPr="00B96543">
        <w:rPr>
          <w:rFonts w:ascii="Sakkal Majalla" w:hAnsi="Sakkal Majalla" w:cs="Sakkal Majalla" w:hint="cs"/>
          <w:sz w:val="36"/>
          <w:szCs w:val="36"/>
          <w:rtl/>
          <w:lang w:bidi="ar-DZ"/>
        </w:rPr>
        <w:t>والإداريون والتقنيون من</w:t>
      </w:r>
      <w:r w:rsidRPr="00B96543">
        <w:rPr>
          <w:rFonts w:ascii="Sakkal Majalla" w:hAnsi="Sakkal Majalla" w:cs="Sakkal Majalla"/>
          <w:sz w:val="36"/>
          <w:szCs w:val="36"/>
          <w:rtl/>
          <w:lang w:bidi="ar-DZ"/>
        </w:rPr>
        <w:t xml:space="preserve"> الظروف الملائمة التي تسمح لهم بالقيام بمهامهم على أحسن وجه. و في ه</w:t>
      </w:r>
      <w:r>
        <w:rPr>
          <w:rFonts w:ascii="Sakkal Majalla" w:hAnsi="Sakkal Majalla" w:cs="Sakkal Majalla" w:hint="cs"/>
          <w:sz w:val="36"/>
          <w:szCs w:val="36"/>
          <w:rtl/>
          <w:lang w:bidi="ar-DZ"/>
        </w:rPr>
        <w:t>ــــــــ</w:t>
      </w:r>
      <w:r w:rsidRPr="00B96543">
        <w:rPr>
          <w:rFonts w:ascii="Sakkal Majalla" w:hAnsi="Sakkal Majalla" w:cs="Sakkal Majalla"/>
          <w:sz w:val="36"/>
          <w:szCs w:val="36"/>
          <w:rtl/>
          <w:lang w:bidi="ar-DZ"/>
        </w:rPr>
        <w:t>ذا الص</w:t>
      </w:r>
      <w:r>
        <w:rPr>
          <w:rFonts w:ascii="Sakkal Majalla" w:hAnsi="Sakkal Majalla" w:cs="Sakkal Majalla" w:hint="cs"/>
          <w:sz w:val="36"/>
          <w:szCs w:val="36"/>
          <w:rtl/>
          <w:lang w:bidi="ar-DZ"/>
        </w:rPr>
        <w:t>ـــــــ</w:t>
      </w:r>
      <w:r w:rsidRPr="00B96543">
        <w:rPr>
          <w:rFonts w:ascii="Sakkal Majalla" w:hAnsi="Sakkal Majalla" w:cs="Sakkal Majalla"/>
          <w:sz w:val="36"/>
          <w:szCs w:val="36"/>
          <w:rtl/>
          <w:lang w:bidi="ar-DZ"/>
        </w:rPr>
        <w:t>دد يستفيدون من التكوين المتواصل و التحسين الدائم لمؤهلاتهم.</w:t>
      </w:r>
      <w:r>
        <w:rPr>
          <w:rFonts w:ascii="Sakkal Majalla" w:hAnsi="Sakkal Majalla" w:cs="Sakkal Majalla" w:hint="cs"/>
          <w:sz w:val="36"/>
          <w:szCs w:val="36"/>
          <w:rtl/>
          <w:lang w:bidi="ar-DZ"/>
        </w:rPr>
        <w:t xml:space="preserve"> أما الطبعة الجديدة لأخلاقيات المهنة الجامعية لسنة 2021 فجاءت لإدخال بعض التعديلات الجديدة.</w:t>
      </w:r>
    </w:p>
    <w:p w:rsidR="00547C99" w:rsidRDefault="00950B76">
      <w:pPr>
        <w:rPr>
          <w:lang w:bidi="ar-DZ"/>
        </w:rPr>
      </w:pPr>
      <w:bookmarkStart w:id="6" w:name="_GoBack"/>
      <w:bookmarkEnd w:id="6"/>
    </w:p>
    <w:sectPr w:rsidR="00547C9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B76" w:rsidRDefault="00950B76" w:rsidP="00613087">
      <w:pPr>
        <w:spacing w:after="0" w:line="240" w:lineRule="auto"/>
      </w:pPr>
      <w:r>
        <w:separator/>
      </w:r>
    </w:p>
  </w:endnote>
  <w:endnote w:type="continuationSeparator" w:id="0">
    <w:p w:rsidR="00950B76" w:rsidRDefault="00950B76" w:rsidP="00613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B76" w:rsidRDefault="00950B76" w:rsidP="00613087">
      <w:pPr>
        <w:spacing w:after="0" w:line="240" w:lineRule="auto"/>
      </w:pPr>
      <w:r>
        <w:separator/>
      </w:r>
    </w:p>
  </w:footnote>
  <w:footnote w:type="continuationSeparator" w:id="0">
    <w:p w:rsidR="00950B76" w:rsidRDefault="00950B76" w:rsidP="00613087">
      <w:pPr>
        <w:spacing w:after="0" w:line="240" w:lineRule="auto"/>
      </w:pPr>
      <w:r>
        <w:continuationSeparator/>
      </w:r>
    </w:p>
  </w:footnote>
  <w:footnote w:id="1">
    <w:p w:rsidR="00613087" w:rsidRPr="00F67A3D" w:rsidRDefault="00613087" w:rsidP="00613087">
      <w:pPr>
        <w:pStyle w:val="Notedebasdepage"/>
        <w:bidi/>
        <w:jc w:val="both"/>
        <w:rPr>
          <w:rtl/>
          <w:lang w:bidi="ar-DZ"/>
        </w:rPr>
      </w:pPr>
      <w:r>
        <w:rPr>
          <w:rStyle w:val="Appelnotedebasdep"/>
        </w:rPr>
        <w:footnoteRef/>
      </w:r>
      <w:r>
        <w:rPr>
          <w:rFonts w:hint="cs"/>
          <w:rtl/>
        </w:rPr>
        <w:t xml:space="preserve"> طوبال إبراهيم، </w:t>
      </w:r>
      <w:r w:rsidRPr="00F67A3D">
        <w:rPr>
          <w:rFonts w:cs="Arial" w:hint="cs"/>
          <w:rtl/>
        </w:rPr>
        <w:t>أثر</w:t>
      </w:r>
      <w:r>
        <w:rPr>
          <w:rFonts w:cs="Arial" w:hint="cs"/>
          <w:rtl/>
        </w:rPr>
        <w:t xml:space="preserve"> </w:t>
      </w:r>
      <w:r w:rsidRPr="00F67A3D">
        <w:rPr>
          <w:rFonts w:cs="Arial" w:hint="cs"/>
          <w:rtl/>
        </w:rPr>
        <w:t>ومفهوم أخلاقيات</w:t>
      </w:r>
      <w:r>
        <w:rPr>
          <w:rFonts w:cs="Arial" w:hint="cs"/>
          <w:rtl/>
        </w:rPr>
        <w:t xml:space="preserve"> </w:t>
      </w:r>
      <w:r w:rsidRPr="00F67A3D">
        <w:rPr>
          <w:rFonts w:cs="Arial" w:hint="cs"/>
          <w:rtl/>
        </w:rPr>
        <w:t>المهنة</w:t>
      </w:r>
      <w:r>
        <w:rPr>
          <w:rFonts w:cs="Arial" w:hint="cs"/>
          <w:rtl/>
        </w:rPr>
        <w:t xml:space="preserve"> </w:t>
      </w:r>
      <w:r w:rsidRPr="00F67A3D">
        <w:rPr>
          <w:rFonts w:cs="Arial" w:hint="cs"/>
          <w:rtl/>
        </w:rPr>
        <w:t>بين</w:t>
      </w:r>
      <w:r>
        <w:rPr>
          <w:rFonts w:cs="Arial" w:hint="cs"/>
          <w:rtl/>
        </w:rPr>
        <w:t xml:space="preserve"> </w:t>
      </w:r>
      <w:r w:rsidRPr="00F67A3D">
        <w:rPr>
          <w:rFonts w:cs="Arial" w:hint="cs"/>
          <w:rtl/>
        </w:rPr>
        <w:t>الوعي</w:t>
      </w:r>
      <w:r>
        <w:rPr>
          <w:rFonts w:cs="Arial" w:hint="cs"/>
          <w:rtl/>
        </w:rPr>
        <w:t xml:space="preserve"> </w:t>
      </w:r>
      <w:r w:rsidRPr="00F67A3D">
        <w:rPr>
          <w:rFonts w:cs="Arial" w:hint="cs"/>
          <w:rtl/>
        </w:rPr>
        <w:t>وتحسين الأداء</w:t>
      </w:r>
      <w:r>
        <w:rPr>
          <w:rFonts w:cs="Arial" w:hint="cs"/>
          <w:rtl/>
        </w:rPr>
        <w:t>:</w:t>
      </w:r>
      <w:r w:rsidRPr="00F67A3D">
        <w:rPr>
          <w:rFonts w:cs="Arial" w:hint="cs"/>
          <w:rtl/>
        </w:rPr>
        <w:t xml:space="preserve"> الأستاذ</w:t>
      </w:r>
      <w:r>
        <w:rPr>
          <w:rFonts w:cs="Arial" w:hint="cs"/>
          <w:rtl/>
        </w:rPr>
        <w:t xml:space="preserve"> </w:t>
      </w:r>
      <w:r w:rsidRPr="00F67A3D">
        <w:rPr>
          <w:rFonts w:cs="Arial" w:hint="cs"/>
          <w:rtl/>
        </w:rPr>
        <w:t>الجامعي</w:t>
      </w:r>
      <w:r>
        <w:rPr>
          <w:rFonts w:cs="Arial" w:hint="cs"/>
          <w:rtl/>
        </w:rPr>
        <w:t xml:space="preserve"> </w:t>
      </w:r>
      <w:r w:rsidRPr="00F67A3D">
        <w:rPr>
          <w:rFonts w:cs="Arial" w:hint="cs"/>
          <w:rtl/>
        </w:rPr>
        <w:t>نموذجا</w:t>
      </w:r>
      <w:r>
        <w:rPr>
          <w:rFonts w:cs="Arial" w:hint="cs"/>
          <w:rtl/>
        </w:rPr>
        <w:t xml:space="preserve">، </w:t>
      </w:r>
      <w:r w:rsidRPr="00F67A3D">
        <w:rPr>
          <w:rFonts w:cs="Arial" w:hint="cs"/>
          <w:u w:val="single"/>
          <w:rtl/>
        </w:rPr>
        <w:t>مجلة</w:t>
      </w:r>
      <w:r>
        <w:rPr>
          <w:rFonts w:cs="Arial" w:hint="cs"/>
          <w:u w:val="single"/>
          <w:rtl/>
        </w:rPr>
        <w:t xml:space="preserve"> </w:t>
      </w:r>
      <w:r w:rsidRPr="00F67A3D">
        <w:rPr>
          <w:rFonts w:cs="Arial" w:hint="cs"/>
          <w:u w:val="single"/>
          <w:rtl/>
        </w:rPr>
        <w:t>الميدان</w:t>
      </w:r>
      <w:r>
        <w:rPr>
          <w:rFonts w:cs="Arial" w:hint="cs"/>
          <w:u w:val="single"/>
          <w:rtl/>
        </w:rPr>
        <w:t xml:space="preserve"> </w:t>
      </w:r>
      <w:r w:rsidRPr="00F67A3D">
        <w:rPr>
          <w:rFonts w:cs="Arial" w:hint="cs"/>
          <w:u w:val="single"/>
          <w:rtl/>
        </w:rPr>
        <w:t>للدراسات</w:t>
      </w:r>
      <w:r>
        <w:rPr>
          <w:rFonts w:cs="Arial" w:hint="cs"/>
          <w:u w:val="single"/>
          <w:rtl/>
        </w:rPr>
        <w:t xml:space="preserve"> </w:t>
      </w:r>
      <w:r w:rsidRPr="00F67A3D">
        <w:rPr>
          <w:rFonts w:cs="Arial" w:hint="cs"/>
          <w:u w:val="single"/>
          <w:rtl/>
        </w:rPr>
        <w:t>الرياضية</w:t>
      </w:r>
      <w:r>
        <w:rPr>
          <w:rFonts w:cs="Arial" w:hint="cs"/>
          <w:u w:val="single"/>
          <w:rtl/>
        </w:rPr>
        <w:t xml:space="preserve"> </w:t>
      </w:r>
      <w:r w:rsidRPr="00F67A3D">
        <w:rPr>
          <w:rFonts w:cs="Arial" w:hint="cs"/>
          <w:u w:val="single"/>
          <w:rtl/>
        </w:rPr>
        <w:t>والاجتماعية</w:t>
      </w:r>
      <w:r>
        <w:rPr>
          <w:rFonts w:cs="Arial" w:hint="cs"/>
          <w:u w:val="single"/>
          <w:rtl/>
        </w:rPr>
        <w:t xml:space="preserve"> </w:t>
      </w:r>
      <w:r w:rsidRPr="00F67A3D">
        <w:rPr>
          <w:rFonts w:cs="Arial" w:hint="cs"/>
          <w:u w:val="single"/>
          <w:rtl/>
        </w:rPr>
        <w:t>والإنسانية</w:t>
      </w:r>
      <w:r>
        <w:rPr>
          <w:rFonts w:cs="Arial" w:hint="cs"/>
          <w:u w:val="single"/>
          <w:rtl/>
        </w:rPr>
        <w:t>،</w:t>
      </w:r>
      <w:r>
        <w:rPr>
          <w:rFonts w:cs="Arial" w:hint="cs"/>
          <w:rtl/>
        </w:rPr>
        <w:t xml:space="preserve"> المجلد 03، العدد 03، 2021، ص 155</w:t>
      </w:r>
    </w:p>
  </w:footnote>
  <w:footnote w:id="2">
    <w:p w:rsidR="00613087" w:rsidRDefault="00613087" w:rsidP="00613087">
      <w:pPr>
        <w:pStyle w:val="Notedebasdepage"/>
        <w:bidi/>
        <w:rPr>
          <w:rtl/>
          <w:lang w:bidi="ar-DZ"/>
        </w:rPr>
      </w:pPr>
      <w:r>
        <w:rPr>
          <w:rStyle w:val="Appelnotedebasdep"/>
        </w:rPr>
        <w:footnoteRef/>
      </w:r>
      <w:r w:rsidRPr="00032716">
        <w:rPr>
          <w:rFonts w:cs="Arial" w:hint="cs"/>
          <w:rtl/>
        </w:rPr>
        <w:t>جيلالي</w:t>
      </w:r>
      <w:r>
        <w:rPr>
          <w:rFonts w:cs="Arial" w:hint="cs"/>
          <w:rtl/>
        </w:rPr>
        <w:t xml:space="preserve"> </w:t>
      </w:r>
      <w:proofErr w:type="spellStart"/>
      <w:r w:rsidRPr="00032716">
        <w:rPr>
          <w:rFonts w:cs="Arial" w:hint="cs"/>
          <w:rtl/>
        </w:rPr>
        <w:t>ماينو</w:t>
      </w:r>
      <w:proofErr w:type="spellEnd"/>
      <w:r w:rsidRPr="00032716">
        <w:rPr>
          <w:rFonts w:cs="Arial"/>
          <w:rtl/>
        </w:rPr>
        <w:t xml:space="preserve"> . </w:t>
      </w:r>
      <w:r w:rsidRPr="00032716">
        <w:rPr>
          <w:rFonts w:cs="Arial" w:hint="cs"/>
          <w:rtl/>
        </w:rPr>
        <w:t>كوثر</w:t>
      </w:r>
      <w:r>
        <w:rPr>
          <w:rFonts w:cs="Arial" w:hint="cs"/>
          <w:rtl/>
        </w:rPr>
        <w:t xml:space="preserve"> </w:t>
      </w:r>
      <w:r w:rsidRPr="00032716">
        <w:rPr>
          <w:rFonts w:cs="Arial" w:hint="cs"/>
          <w:rtl/>
        </w:rPr>
        <w:t>عروس</w:t>
      </w:r>
      <w:r>
        <w:rPr>
          <w:rFonts w:cs="Arial" w:hint="cs"/>
          <w:rtl/>
        </w:rPr>
        <w:t xml:space="preserve">، </w:t>
      </w:r>
      <w:r w:rsidRPr="00032716">
        <w:rPr>
          <w:rFonts w:cs="Arial" w:hint="cs"/>
          <w:rtl/>
        </w:rPr>
        <w:t>أخلاقيات</w:t>
      </w:r>
      <w:r>
        <w:rPr>
          <w:rFonts w:cs="Arial" w:hint="cs"/>
          <w:rtl/>
        </w:rPr>
        <w:t xml:space="preserve"> </w:t>
      </w:r>
      <w:r w:rsidRPr="00032716">
        <w:rPr>
          <w:rFonts w:cs="Arial" w:hint="cs"/>
          <w:rtl/>
        </w:rPr>
        <w:t>المهنة</w:t>
      </w:r>
      <w:r>
        <w:rPr>
          <w:rFonts w:cs="Arial" w:hint="cs"/>
          <w:rtl/>
        </w:rPr>
        <w:t xml:space="preserve"> </w:t>
      </w:r>
      <w:r w:rsidRPr="00032716">
        <w:rPr>
          <w:rFonts w:cs="Arial" w:hint="cs"/>
          <w:rtl/>
        </w:rPr>
        <w:t>كأداة</w:t>
      </w:r>
      <w:r>
        <w:rPr>
          <w:rFonts w:cs="Arial" w:hint="cs"/>
          <w:rtl/>
        </w:rPr>
        <w:t xml:space="preserve"> </w:t>
      </w:r>
      <w:r w:rsidRPr="00032716">
        <w:rPr>
          <w:rFonts w:cs="Arial" w:hint="cs"/>
          <w:rtl/>
        </w:rPr>
        <w:t>للوقاية</w:t>
      </w:r>
      <w:r>
        <w:rPr>
          <w:rFonts w:cs="Arial" w:hint="cs"/>
          <w:rtl/>
        </w:rPr>
        <w:t xml:space="preserve"> </w:t>
      </w:r>
      <w:r w:rsidRPr="00032716">
        <w:rPr>
          <w:rFonts w:cs="Arial" w:hint="cs"/>
          <w:rtl/>
        </w:rPr>
        <w:t>من</w:t>
      </w:r>
      <w:r>
        <w:rPr>
          <w:rFonts w:cs="Arial" w:hint="cs"/>
          <w:rtl/>
        </w:rPr>
        <w:t xml:space="preserve"> </w:t>
      </w:r>
      <w:r w:rsidRPr="00032716">
        <w:rPr>
          <w:rFonts w:cs="Arial" w:hint="cs"/>
          <w:rtl/>
        </w:rPr>
        <w:t>الفساد</w:t>
      </w:r>
      <w:r>
        <w:rPr>
          <w:rFonts w:cs="Arial" w:hint="cs"/>
          <w:rtl/>
        </w:rPr>
        <w:t xml:space="preserve"> </w:t>
      </w:r>
      <w:r w:rsidRPr="00032716">
        <w:rPr>
          <w:rFonts w:cs="Arial" w:hint="cs"/>
          <w:rtl/>
        </w:rPr>
        <w:t>ومكافحته</w:t>
      </w:r>
      <w:r>
        <w:rPr>
          <w:rFonts w:cs="Arial" w:hint="cs"/>
          <w:rtl/>
        </w:rPr>
        <w:t xml:space="preserve">، </w:t>
      </w:r>
      <w:r w:rsidRPr="00032716">
        <w:rPr>
          <w:rFonts w:cs="Arial" w:hint="cs"/>
          <w:u w:val="single"/>
          <w:rtl/>
        </w:rPr>
        <w:t>مجلة</w:t>
      </w:r>
      <w:r>
        <w:rPr>
          <w:rFonts w:cs="Arial" w:hint="cs"/>
          <w:u w:val="single"/>
          <w:rtl/>
        </w:rPr>
        <w:t xml:space="preserve"> </w:t>
      </w:r>
      <w:r w:rsidRPr="00032716">
        <w:rPr>
          <w:rFonts w:cs="Arial" w:hint="cs"/>
          <w:u w:val="single"/>
          <w:rtl/>
        </w:rPr>
        <w:t>القانون</w:t>
      </w:r>
      <w:r>
        <w:rPr>
          <w:rFonts w:cs="Arial" w:hint="cs"/>
          <w:u w:val="single"/>
          <w:rtl/>
        </w:rPr>
        <w:t xml:space="preserve"> </w:t>
      </w:r>
      <w:r w:rsidRPr="00032716">
        <w:rPr>
          <w:rFonts w:cs="Arial" w:hint="cs"/>
          <w:u w:val="single"/>
          <w:rtl/>
        </w:rPr>
        <w:t>والتنمية</w:t>
      </w:r>
      <w:r>
        <w:rPr>
          <w:rFonts w:cs="Arial" w:hint="cs"/>
          <w:rtl/>
        </w:rPr>
        <w:t>، المجلد 02،العدد 01، 2020، ص73</w:t>
      </w:r>
    </w:p>
  </w:footnote>
  <w:footnote w:id="3">
    <w:p w:rsidR="00613087" w:rsidRDefault="00613087" w:rsidP="00613087">
      <w:pPr>
        <w:pStyle w:val="Notedebasdepage"/>
        <w:bidi/>
        <w:jc w:val="both"/>
        <w:rPr>
          <w:rtl/>
          <w:lang w:bidi="ar-DZ"/>
        </w:rPr>
      </w:pPr>
      <w:r>
        <w:rPr>
          <w:rStyle w:val="Appelnotedebasdep"/>
        </w:rPr>
        <w:footnoteRef/>
      </w:r>
      <w:r>
        <w:rPr>
          <w:rFonts w:cs="Arial" w:hint="cs"/>
          <w:rtl/>
        </w:rPr>
        <w:t xml:space="preserve"> </w:t>
      </w:r>
      <w:r w:rsidRPr="00F5567D">
        <w:rPr>
          <w:rFonts w:cs="Arial" w:hint="cs"/>
          <w:rtl/>
        </w:rPr>
        <w:t>مدونة</w:t>
      </w:r>
      <w:r>
        <w:rPr>
          <w:rFonts w:cs="Arial" w:hint="cs"/>
          <w:rtl/>
        </w:rPr>
        <w:t xml:space="preserve"> </w:t>
      </w:r>
      <w:r w:rsidRPr="00F5567D">
        <w:rPr>
          <w:rFonts w:cs="Arial" w:hint="cs"/>
          <w:rtl/>
        </w:rPr>
        <w:t>الأخلاقيات</w:t>
      </w:r>
      <w:r>
        <w:rPr>
          <w:rFonts w:cs="Arial" w:hint="cs"/>
          <w:rtl/>
        </w:rPr>
        <w:t xml:space="preserve"> </w:t>
      </w:r>
      <w:r w:rsidRPr="00F5567D">
        <w:rPr>
          <w:rFonts w:cs="Arial" w:hint="cs"/>
          <w:rtl/>
        </w:rPr>
        <w:t>وقواعد</w:t>
      </w:r>
      <w:r>
        <w:rPr>
          <w:rFonts w:cs="Arial" w:hint="cs"/>
          <w:rtl/>
        </w:rPr>
        <w:t xml:space="preserve"> </w:t>
      </w:r>
      <w:r w:rsidRPr="00F5567D">
        <w:rPr>
          <w:rFonts w:cs="Arial" w:hint="cs"/>
          <w:rtl/>
        </w:rPr>
        <w:t>السلوك</w:t>
      </w:r>
      <w:r>
        <w:rPr>
          <w:rFonts w:cs="Arial" w:hint="cs"/>
          <w:rtl/>
        </w:rPr>
        <w:t xml:space="preserve"> </w:t>
      </w:r>
      <w:r w:rsidRPr="00F5567D">
        <w:rPr>
          <w:rFonts w:cs="Arial" w:hint="cs"/>
          <w:rtl/>
        </w:rPr>
        <w:t>المهني</w:t>
      </w:r>
      <w:r>
        <w:rPr>
          <w:rFonts w:cs="Arial" w:hint="cs"/>
          <w:rtl/>
        </w:rPr>
        <w:t xml:space="preserve">، منظمة الصحة العالمية. </w:t>
      </w:r>
      <w:r w:rsidRPr="00B626FB">
        <w:rPr>
          <w:rFonts w:cs="Arial" w:hint="cs"/>
          <w:rtl/>
        </w:rPr>
        <w:t>تم</w:t>
      </w:r>
      <w:r w:rsidRPr="00B626FB">
        <w:rPr>
          <w:rFonts w:cs="Arial"/>
          <w:rtl/>
        </w:rPr>
        <w:t xml:space="preserve"> </w:t>
      </w:r>
      <w:r w:rsidRPr="00B626FB">
        <w:rPr>
          <w:rFonts w:cs="Arial" w:hint="cs"/>
          <w:rtl/>
        </w:rPr>
        <w:t>الاطلاع</w:t>
      </w:r>
      <w:r w:rsidRPr="00B626FB">
        <w:rPr>
          <w:rFonts w:cs="Arial"/>
          <w:rtl/>
        </w:rPr>
        <w:t xml:space="preserve"> </w:t>
      </w:r>
      <w:r w:rsidRPr="00B626FB">
        <w:rPr>
          <w:rFonts w:cs="Arial" w:hint="cs"/>
          <w:rtl/>
        </w:rPr>
        <w:t>عليه</w:t>
      </w:r>
      <w:r w:rsidRPr="00B626FB">
        <w:rPr>
          <w:rFonts w:cs="Arial"/>
          <w:rtl/>
        </w:rPr>
        <w:t xml:space="preserve"> </w:t>
      </w:r>
      <w:r w:rsidRPr="00B626FB">
        <w:rPr>
          <w:rFonts w:cs="Arial" w:hint="cs"/>
          <w:rtl/>
        </w:rPr>
        <w:t>في</w:t>
      </w:r>
      <w:r w:rsidRPr="00B626FB">
        <w:rPr>
          <w:rFonts w:cs="Arial"/>
          <w:rtl/>
        </w:rPr>
        <w:t xml:space="preserve"> 26/10/2021. </w:t>
      </w:r>
      <w:r w:rsidRPr="00B626FB">
        <w:rPr>
          <w:rFonts w:cs="Arial" w:hint="cs"/>
          <w:rtl/>
        </w:rPr>
        <w:t>من</w:t>
      </w:r>
      <w:r w:rsidRPr="00B626FB">
        <w:rPr>
          <w:rFonts w:cs="Arial"/>
          <w:rtl/>
        </w:rPr>
        <w:t xml:space="preserve"> </w:t>
      </w:r>
      <w:r w:rsidRPr="00B626FB">
        <w:rPr>
          <w:rFonts w:cs="Arial" w:hint="cs"/>
          <w:rtl/>
        </w:rPr>
        <w:t>رابط</w:t>
      </w:r>
      <w:r w:rsidRPr="00B626FB">
        <w:rPr>
          <w:rFonts w:cs="Arial"/>
          <w:rtl/>
        </w:rPr>
        <w:t xml:space="preserve"> </w:t>
      </w:r>
      <w:r>
        <w:rPr>
          <w:rFonts w:cs="Arial" w:hint="cs"/>
          <w:rtl/>
        </w:rPr>
        <w:t xml:space="preserve">المنظمة العالمية للصحة :  </w:t>
      </w:r>
      <w:r w:rsidRPr="00F5567D">
        <w:t>https://www.who.int/about/ethics/code_of_ethics_abridged_ar.pdf</w:t>
      </w:r>
      <w:r>
        <w:rPr>
          <w:rFonts w:hint="cs"/>
          <w:rtl/>
        </w:rPr>
        <w:t xml:space="preserve">  </w:t>
      </w:r>
    </w:p>
  </w:footnote>
  <w:footnote w:id="4">
    <w:p w:rsidR="00613087" w:rsidRDefault="00613087" w:rsidP="00613087">
      <w:pPr>
        <w:pStyle w:val="Notedebasdepage"/>
        <w:bidi/>
        <w:jc w:val="both"/>
        <w:rPr>
          <w:rtl/>
        </w:rPr>
      </w:pPr>
      <w:r>
        <w:rPr>
          <w:rStyle w:val="Appelnotedebasdep"/>
        </w:rPr>
        <w:footnoteRef/>
      </w:r>
      <w:r>
        <w:rPr>
          <w:rFonts w:hint="cs"/>
          <w:rtl/>
        </w:rPr>
        <w:t xml:space="preserve"> ميثاق الأخلاقيات و الآداب الجامعية 2010. </w:t>
      </w:r>
      <w:r w:rsidRPr="00B92783">
        <w:rPr>
          <w:rFonts w:cs="Arial" w:hint="cs"/>
          <w:rtl/>
        </w:rPr>
        <w:t>تم</w:t>
      </w:r>
      <w:r w:rsidRPr="00B92783">
        <w:rPr>
          <w:rFonts w:cs="Arial"/>
          <w:rtl/>
        </w:rPr>
        <w:t xml:space="preserve"> </w:t>
      </w:r>
      <w:r w:rsidRPr="00B92783">
        <w:rPr>
          <w:rFonts w:cs="Arial" w:hint="cs"/>
          <w:rtl/>
        </w:rPr>
        <w:t>الاطلاع</w:t>
      </w:r>
      <w:r w:rsidRPr="00B92783">
        <w:rPr>
          <w:rFonts w:cs="Arial"/>
          <w:rtl/>
        </w:rPr>
        <w:t xml:space="preserve"> </w:t>
      </w:r>
      <w:r w:rsidRPr="00B92783">
        <w:rPr>
          <w:rFonts w:cs="Arial" w:hint="cs"/>
          <w:rtl/>
        </w:rPr>
        <w:t>عليه</w:t>
      </w:r>
      <w:r w:rsidRPr="00B92783">
        <w:rPr>
          <w:rFonts w:cs="Arial"/>
          <w:rtl/>
        </w:rPr>
        <w:t xml:space="preserve"> </w:t>
      </w:r>
      <w:r w:rsidRPr="00B92783">
        <w:rPr>
          <w:rFonts w:cs="Arial" w:hint="cs"/>
          <w:rtl/>
        </w:rPr>
        <w:t>في</w:t>
      </w:r>
      <w:r w:rsidRPr="00B92783">
        <w:rPr>
          <w:rFonts w:cs="Arial"/>
          <w:rtl/>
        </w:rPr>
        <w:t xml:space="preserve"> 26/10/2021. </w:t>
      </w:r>
      <w:r w:rsidRPr="00B92783">
        <w:rPr>
          <w:rFonts w:cs="Arial" w:hint="cs"/>
          <w:rtl/>
        </w:rPr>
        <w:t>من</w:t>
      </w:r>
      <w:r w:rsidRPr="00B92783">
        <w:rPr>
          <w:rFonts w:cs="Arial"/>
          <w:rtl/>
        </w:rPr>
        <w:t xml:space="preserve"> </w:t>
      </w:r>
      <w:r w:rsidRPr="00B92783">
        <w:rPr>
          <w:rFonts w:cs="Arial" w:hint="cs"/>
          <w:rtl/>
        </w:rPr>
        <w:t>رابط</w:t>
      </w:r>
      <w:r w:rsidRPr="00B92783">
        <w:rPr>
          <w:rFonts w:cs="Arial"/>
          <w:rtl/>
        </w:rPr>
        <w:t xml:space="preserve"> </w:t>
      </w:r>
      <w:r w:rsidRPr="00B92783">
        <w:rPr>
          <w:rFonts w:cs="Arial" w:hint="cs"/>
          <w:rtl/>
        </w:rPr>
        <w:t>موقع</w:t>
      </w:r>
      <w:r>
        <w:rPr>
          <w:rFonts w:cs="Arial" w:hint="cs"/>
          <w:rtl/>
        </w:rPr>
        <w:t xml:space="preserve"> الوزارة التعليم العالي و البحث العلمي:  </w:t>
      </w:r>
      <w:r w:rsidRPr="00B626FB">
        <w:rPr>
          <w:lang w:bidi="ar-DZ"/>
        </w:rPr>
        <w:t>https://services.mesrs.dz/EthiqueDeontologie/DocumentsCharte/5-FR-Charte%202010.pdf</w:t>
      </w:r>
      <w:r>
        <w:rPr>
          <w:rFonts w:hint="cs"/>
          <w:rtl/>
          <w:lang w:bidi="ar-DZ"/>
        </w:rPr>
        <w:t xml:space="preserve"> </w:t>
      </w:r>
    </w:p>
    <w:p w:rsidR="00613087" w:rsidRDefault="00613087" w:rsidP="00613087">
      <w:pPr>
        <w:pStyle w:val="Notedebasdepage"/>
        <w:jc w:val="right"/>
        <w:rPr>
          <w:rtl/>
          <w:lang w:bidi="ar-DZ"/>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087"/>
    <w:rsid w:val="00613087"/>
    <w:rsid w:val="00950B76"/>
    <w:rsid w:val="00CF79B7"/>
    <w:rsid w:val="00FE61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CB71F-2DA0-4FE6-B989-2AF82807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08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1308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13087"/>
    <w:rPr>
      <w:sz w:val="20"/>
      <w:szCs w:val="20"/>
    </w:rPr>
  </w:style>
  <w:style w:type="character" w:styleId="Appelnotedebasdep">
    <w:name w:val="footnote reference"/>
    <w:basedOn w:val="Policepardfaut"/>
    <w:uiPriority w:val="99"/>
    <w:semiHidden/>
    <w:unhideWhenUsed/>
    <w:rsid w:val="006130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1054</Words>
  <Characters>5802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évaluateur</dc:creator>
  <cp:keywords/>
  <dc:description/>
  <cp:lastModifiedBy>évaluateur</cp:lastModifiedBy>
  <cp:revision>1</cp:revision>
  <dcterms:created xsi:type="dcterms:W3CDTF">2021-12-12T18:00:00Z</dcterms:created>
  <dcterms:modified xsi:type="dcterms:W3CDTF">2021-12-12T18:00:00Z</dcterms:modified>
</cp:coreProperties>
</file>