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8C0" w:rsidRDefault="007F68C0" w:rsidP="000B3674">
      <w:pPr>
        <w:spacing w:after="0" w:line="240" w:lineRule="auto"/>
        <w:jc w:val="center"/>
        <w:rPr>
          <w:rFonts w:cs="Simplified Arabic" w:hint="cs"/>
          <w:b/>
          <w:bCs/>
          <w:sz w:val="28"/>
          <w:szCs w:val="28"/>
          <w:u w:val="single"/>
          <w:rtl/>
        </w:rPr>
      </w:pPr>
      <w:r>
        <w:rPr>
          <w:rFonts w:cs="Simplified Arabic" w:hint="cs"/>
          <w:b/>
          <w:bCs/>
          <w:sz w:val="28"/>
          <w:szCs w:val="28"/>
          <w:u w:val="single"/>
          <w:rtl/>
        </w:rPr>
        <w:t>ا</w:t>
      </w:r>
      <w:r w:rsidRPr="00F530DB">
        <w:rPr>
          <w:rFonts w:cs="Simplified Arabic" w:hint="cs"/>
          <w:b/>
          <w:bCs/>
          <w:sz w:val="28"/>
          <w:szCs w:val="28"/>
          <w:u w:val="single"/>
          <w:rtl/>
        </w:rPr>
        <w:t>لمحاضرة الثالثة</w:t>
      </w:r>
      <w:r w:rsidR="000B3674">
        <w:rPr>
          <w:rFonts w:cs="Simplified Arabic" w:hint="cs"/>
          <w:b/>
          <w:bCs/>
          <w:sz w:val="28"/>
          <w:szCs w:val="28"/>
          <w:u w:val="single"/>
          <w:rtl/>
        </w:rPr>
        <w:t>: الاتجاهات الحديثة في التسيير</w:t>
      </w:r>
    </w:p>
    <w:p w:rsidR="000B3674" w:rsidRPr="00F530DB" w:rsidRDefault="000B3674" w:rsidP="000B3674">
      <w:pPr>
        <w:bidi/>
        <w:spacing w:after="0" w:line="240" w:lineRule="auto"/>
        <w:rPr>
          <w:rFonts w:cs="Simplified Arabic"/>
          <w:b/>
          <w:bCs/>
          <w:sz w:val="28"/>
          <w:szCs w:val="28"/>
          <w:u w:val="single"/>
          <w:rtl/>
        </w:rPr>
      </w:pPr>
      <w:r>
        <w:rPr>
          <w:rFonts w:cs="Simplified Arabic" w:hint="cs"/>
          <w:b/>
          <w:bCs/>
          <w:sz w:val="28"/>
          <w:szCs w:val="28"/>
          <w:u w:val="single"/>
          <w:rtl/>
        </w:rPr>
        <w:t>أولا: إدارة الجودة الشاملة</w:t>
      </w:r>
    </w:p>
    <w:p w:rsidR="007F68C0" w:rsidRPr="007F68C0" w:rsidRDefault="000B3674" w:rsidP="00F530DB">
      <w:pPr>
        <w:pStyle w:val="Paragraphedeliste"/>
        <w:numPr>
          <w:ilvl w:val="0"/>
          <w:numId w:val="2"/>
        </w:numPr>
        <w:bidi/>
        <w:spacing w:after="0" w:line="240" w:lineRule="auto"/>
        <w:jc w:val="both"/>
        <w:rPr>
          <w:rFonts w:cs="Simplified Arabic"/>
          <w:b/>
          <w:bCs/>
          <w:sz w:val="28"/>
          <w:szCs w:val="28"/>
          <w:rtl/>
          <w:lang w:bidi="ar-DZ"/>
        </w:rPr>
      </w:pPr>
      <w:r>
        <w:rPr>
          <w:rFonts w:cs="Simplified Arabic" w:hint="cs"/>
          <w:b/>
          <w:bCs/>
          <w:sz w:val="28"/>
          <w:szCs w:val="28"/>
          <w:rtl/>
          <w:lang w:bidi="ar-DZ"/>
        </w:rPr>
        <w:t>مفهوم إدارة الجودة الشاملة</w:t>
      </w:r>
    </w:p>
    <w:p w:rsidR="007F68C0" w:rsidRDefault="000B3674" w:rsidP="000B3674">
      <w:pPr>
        <w:bidi/>
        <w:spacing w:after="0" w:line="240" w:lineRule="auto"/>
        <w:jc w:val="both"/>
        <w:rPr>
          <w:rFonts w:cs="Simplified Arabic" w:hint="cs"/>
          <w:sz w:val="28"/>
          <w:szCs w:val="28"/>
          <w:rtl/>
          <w:lang w:bidi="ar-DZ"/>
        </w:rPr>
      </w:pPr>
      <w:r w:rsidRPr="000B3674">
        <w:rPr>
          <w:rFonts w:cs="Simplified Arabic" w:hint="cs"/>
          <w:sz w:val="28"/>
          <w:szCs w:val="28"/>
          <w:rtl/>
          <w:lang w:bidi="ar-DZ"/>
        </w:rPr>
        <w:t xml:space="preserve">تعرف إدارة الجودة الشاملة </w:t>
      </w:r>
      <w:r>
        <w:rPr>
          <w:rFonts w:cs="Simplified Arabic" w:hint="cs"/>
          <w:sz w:val="28"/>
          <w:szCs w:val="28"/>
          <w:rtl/>
          <w:lang w:bidi="ar-DZ"/>
        </w:rPr>
        <w:t>على أنها نظام فعال يشمل المؤسسة بكاملها وهو يقوم على التكامل والتنسيق والتفاعل بين كافة الوحدات والإدارات المختلفة بالمؤسسة بهدف تطوير الجودة والحفاظ على مستوى الجودة بأنسب تكلفة وتحسين مستوى أداء جميع الأفراد العاملين وتوجيه جهودهم بما يؤدي إلى الرضا الكامل للمستهلك وبأقل التكاليف الممكنة.</w:t>
      </w:r>
      <w:r w:rsidR="007F68C0" w:rsidRPr="007F68C0">
        <w:rPr>
          <w:rFonts w:cs="Simplified Arabic" w:hint="cs"/>
          <w:sz w:val="28"/>
          <w:szCs w:val="28"/>
          <w:rtl/>
          <w:lang w:bidi="ar-DZ"/>
        </w:rPr>
        <w:t xml:space="preserve"> </w:t>
      </w:r>
    </w:p>
    <w:p w:rsidR="000B3674" w:rsidRPr="000B3674" w:rsidRDefault="000B3674" w:rsidP="000B3674">
      <w:pPr>
        <w:bidi/>
        <w:spacing w:after="0" w:line="240" w:lineRule="auto"/>
        <w:jc w:val="both"/>
        <w:rPr>
          <w:rFonts w:cs="Simplified Arabic"/>
          <w:sz w:val="28"/>
          <w:szCs w:val="28"/>
          <w:rtl/>
        </w:rPr>
      </w:pPr>
      <w:r w:rsidRPr="000B3674">
        <w:rPr>
          <w:rFonts w:cs="Simplified Arabic"/>
          <w:sz w:val="28"/>
          <w:szCs w:val="28"/>
          <w:rtl/>
        </w:rPr>
        <w:t xml:space="preserve">ويمكن تعريف </w:t>
      </w:r>
      <w:r w:rsidRPr="000B3674">
        <w:rPr>
          <w:rFonts w:cs="Simplified Arabic" w:hint="cs"/>
          <w:b/>
          <w:bCs/>
          <w:sz w:val="28"/>
          <w:szCs w:val="28"/>
          <w:rtl/>
        </w:rPr>
        <w:t>إدارة</w:t>
      </w:r>
      <w:r w:rsidRPr="000B3674">
        <w:rPr>
          <w:rFonts w:cs="Simplified Arabic"/>
          <w:b/>
          <w:bCs/>
          <w:sz w:val="28"/>
          <w:szCs w:val="28"/>
          <w:rtl/>
        </w:rPr>
        <w:t xml:space="preserve"> الجودة الشاملة</w:t>
      </w:r>
      <w:r w:rsidRPr="000B3674">
        <w:rPr>
          <w:rFonts w:cs="Simplified Arabic"/>
          <w:sz w:val="28"/>
          <w:szCs w:val="28"/>
          <w:rtl/>
        </w:rPr>
        <w:t xml:space="preserve"> على </w:t>
      </w:r>
      <w:r w:rsidRPr="000B3674">
        <w:rPr>
          <w:rFonts w:cs="Simplified Arabic" w:hint="cs"/>
          <w:sz w:val="28"/>
          <w:szCs w:val="28"/>
          <w:rtl/>
        </w:rPr>
        <w:t>أساس</w:t>
      </w:r>
      <w:r w:rsidRPr="000B3674">
        <w:rPr>
          <w:rFonts w:cs="Simplified Arabic"/>
          <w:sz w:val="28"/>
          <w:szCs w:val="28"/>
          <w:rtl/>
        </w:rPr>
        <w:t xml:space="preserve"> الكلمات التي يتكون منها المصطلح:</w:t>
      </w:r>
    </w:p>
    <w:p w:rsidR="000B3674" w:rsidRPr="000B3674" w:rsidRDefault="000B3674" w:rsidP="000B3674">
      <w:pPr>
        <w:bidi/>
        <w:spacing w:after="0" w:line="240" w:lineRule="auto"/>
        <w:jc w:val="both"/>
        <w:rPr>
          <w:rFonts w:cs="Simplified Arabic"/>
          <w:sz w:val="28"/>
          <w:szCs w:val="28"/>
          <w:rtl/>
        </w:rPr>
      </w:pPr>
      <w:r w:rsidRPr="000B3674">
        <w:rPr>
          <w:rFonts w:cs="Simplified Arabic" w:hint="cs"/>
          <w:b/>
          <w:bCs/>
          <w:sz w:val="28"/>
          <w:szCs w:val="28"/>
          <w:rtl/>
        </w:rPr>
        <w:t>إدارة</w:t>
      </w:r>
      <w:r w:rsidRPr="000B3674">
        <w:rPr>
          <w:rFonts w:cs="Simplified Arabic"/>
          <w:b/>
          <w:bCs/>
          <w:sz w:val="28"/>
          <w:szCs w:val="28"/>
          <w:rtl/>
        </w:rPr>
        <w:t>:</w:t>
      </w:r>
      <w:r w:rsidRPr="000B3674">
        <w:rPr>
          <w:rFonts w:cs="Simplified Arabic"/>
          <w:sz w:val="28"/>
          <w:szCs w:val="28"/>
          <w:rtl/>
        </w:rPr>
        <w:t xml:space="preserve"> الاستخدام الفعال والكفء للموارد البشرية والمادية والمالية والمعلومات </w:t>
      </w:r>
      <w:r w:rsidRPr="000B3674">
        <w:rPr>
          <w:rFonts w:cs="Simplified Arabic" w:hint="cs"/>
          <w:sz w:val="28"/>
          <w:szCs w:val="28"/>
          <w:rtl/>
        </w:rPr>
        <w:t>والأفكار</w:t>
      </w:r>
      <w:r w:rsidRPr="000B3674">
        <w:rPr>
          <w:rFonts w:cs="Simplified Arabic"/>
          <w:sz w:val="28"/>
          <w:szCs w:val="28"/>
          <w:rtl/>
        </w:rPr>
        <w:t xml:space="preserve"> </w:t>
      </w:r>
      <w:r w:rsidRPr="000B3674">
        <w:rPr>
          <w:rFonts w:cs="Simplified Arabic" w:hint="cs"/>
          <w:sz w:val="28"/>
          <w:szCs w:val="28"/>
          <w:rtl/>
        </w:rPr>
        <w:t>والوقت</w:t>
      </w:r>
      <w:r w:rsidRPr="000B3674">
        <w:rPr>
          <w:rFonts w:cs="Simplified Arabic"/>
          <w:sz w:val="28"/>
          <w:szCs w:val="28"/>
          <w:rtl/>
        </w:rPr>
        <w:t xml:space="preserve"> من خلال العمليات </w:t>
      </w:r>
      <w:r w:rsidRPr="000B3674">
        <w:rPr>
          <w:rFonts w:cs="Simplified Arabic" w:hint="cs"/>
          <w:sz w:val="28"/>
          <w:szCs w:val="28"/>
          <w:rtl/>
        </w:rPr>
        <w:t>الإدارية</w:t>
      </w:r>
      <w:r w:rsidRPr="000B3674">
        <w:rPr>
          <w:rFonts w:cs="Simplified Arabic"/>
          <w:sz w:val="28"/>
          <w:szCs w:val="28"/>
          <w:rtl/>
        </w:rPr>
        <w:t xml:space="preserve"> المتمثلة في التخطيط، التنظيم، التوجيه و الرقابة بغرض تحقيق </w:t>
      </w:r>
      <w:r w:rsidRPr="000B3674">
        <w:rPr>
          <w:rFonts w:cs="Simplified Arabic" w:hint="cs"/>
          <w:sz w:val="28"/>
          <w:szCs w:val="28"/>
          <w:rtl/>
        </w:rPr>
        <w:t>الأهداف</w:t>
      </w:r>
      <w:r w:rsidRPr="000B3674">
        <w:rPr>
          <w:rFonts w:cs="Simplified Arabic"/>
          <w:sz w:val="28"/>
          <w:szCs w:val="28"/>
          <w:rtl/>
        </w:rPr>
        <w:t>.</w:t>
      </w:r>
    </w:p>
    <w:p w:rsidR="000B3674" w:rsidRPr="000B3674" w:rsidRDefault="000B3674" w:rsidP="000B3674">
      <w:pPr>
        <w:bidi/>
        <w:spacing w:after="0" w:line="240" w:lineRule="auto"/>
        <w:jc w:val="both"/>
        <w:rPr>
          <w:rFonts w:cs="Simplified Arabic"/>
          <w:sz w:val="28"/>
          <w:szCs w:val="28"/>
          <w:rtl/>
        </w:rPr>
      </w:pPr>
      <w:r w:rsidRPr="000B3674">
        <w:rPr>
          <w:rFonts w:cs="Simplified Arabic"/>
          <w:b/>
          <w:bCs/>
          <w:sz w:val="28"/>
          <w:szCs w:val="28"/>
          <w:rtl/>
        </w:rPr>
        <w:t>الجودة:</w:t>
      </w:r>
      <w:r w:rsidRPr="000B3674">
        <w:rPr>
          <w:rFonts w:cs="Simplified Arabic"/>
          <w:sz w:val="28"/>
          <w:szCs w:val="28"/>
          <w:rtl/>
        </w:rPr>
        <w:t xml:space="preserve"> تلبية متطلبات العميل وتوقعاته.</w:t>
      </w:r>
    </w:p>
    <w:p w:rsidR="007F68C0" w:rsidRPr="007F68C0" w:rsidRDefault="000B3674" w:rsidP="000B3674">
      <w:pPr>
        <w:bidi/>
        <w:spacing w:after="0" w:line="240" w:lineRule="auto"/>
        <w:jc w:val="both"/>
        <w:rPr>
          <w:rFonts w:cs="Simplified Arabic"/>
          <w:sz w:val="28"/>
          <w:szCs w:val="28"/>
          <w:rtl/>
        </w:rPr>
      </w:pPr>
      <w:r w:rsidRPr="000B3674">
        <w:rPr>
          <w:rFonts w:cs="Simplified Arabic"/>
          <w:b/>
          <w:bCs/>
          <w:sz w:val="28"/>
          <w:szCs w:val="28"/>
          <w:rtl/>
        </w:rPr>
        <w:t xml:space="preserve">الشاملة: </w:t>
      </w:r>
      <w:r w:rsidRPr="000B3674">
        <w:rPr>
          <w:rFonts w:cs="Simplified Arabic"/>
          <w:sz w:val="28"/>
          <w:szCs w:val="28"/>
          <w:rtl/>
        </w:rPr>
        <w:t>تشمل جميع عناصر العمل ويشارك فيها جميع العاملين.</w:t>
      </w:r>
    </w:p>
    <w:p w:rsidR="008F76D5" w:rsidRPr="008F76D5" w:rsidRDefault="008F76D5" w:rsidP="008F76D5">
      <w:pPr>
        <w:pStyle w:val="Paragraphedeliste"/>
        <w:numPr>
          <w:ilvl w:val="0"/>
          <w:numId w:val="2"/>
        </w:numPr>
        <w:bidi/>
        <w:spacing w:after="0" w:line="240" w:lineRule="auto"/>
        <w:jc w:val="both"/>
        <w:rPr>
          <w:rFonts w:cs="Simplified Arabic"/>
          <w:b/>
          <w:bCs/>
          <w:sz w:val="28"/>
          <w:szCs w:val="28"/>
          <w:rtl/>
          <w:lang w:bidi="ar-DZ"/>
        </w:rPr>
      </w:pPr>
      <w:r w:rsidRPr="008F76D5">
        <w:rPr>
          <w:rFonts w:cs="Simplified Arabic"/>
          <w:b/>
          <w:bCs/>
          <w:sz w:val="28"/>
          <w:szCs w:val="28"/>
          <w:rtl/>
        </w:rPr>
        <w:t>فوائد تطبيق إدارة الجودة الشاملة</w:t>
      </w:r>
    </w:p>
    <w:p w:rsidR="008F76D5" w:rsidRPr="008F76D5" w:rsidRDefault="008F76D5" w:rsidP="008F76D5">
      <w:pPr>
        <w:bidi/>
        <w:spacing w:after="0" w:line="240" w:lineRule="auto"/>
        <w:jc w:val="both"/>
        <w:rPr>
          <w:rFonts w:cs="Simplified Arabic"/>
          <w:sz w:val="28"/>
          <w:szCs w:val="28"/>
          <w:rtl/>
        </w:rPr>
      </w:pPr>
      <w:r w:rsidRPr="008F76D5">
        <w:rPr>
          <w:rFonts w:cs="Simplified Arabic" w:hint="cs"/>
          <w:sz w:val="28"/>
          <w:szCs w:val="28"/>
          <w:rtl/>
        </w:rPr>
        <w:t>أما</w:t>
      </w:r>
      <w:r w:rsidRPr="008F76D5">
        <w:rPr>
          <w:rFonts w:cs="Simplified Arabic"/>
          <w:sz w:val="28"/>
          <w:szCs w:val="28"/>
          <w:rtl/>
        </w:rPr>
        <w:t xml:space="preserve"> بالنسبة للفوائد التي تجنيها المنظمة من تطبيق </w:t>
      </w:r>
      <w:r w:rsidRPr="008F76D5">
        <w:rPr>
          <w:rFonts w:cs="Simplified Arabic" w:hint="cs"/>
          <w:sz w:val="28"/>
          <w:szCs w:val="28"/>
          <w:rtl/>
        </w:rPr>
        <w:t>إدارة</w:t>
      </w:r>
      <w:r w:rsidRPr="008F76D5">
        <w:rPr>
          <w:rFonts w:cs="Simplified Arabic"/>
          <w:sz w:val="28"/>
          <w:szCs w:val="28"/>
          <w:rtl/>
        </w:rPr>
        <w:t xml:space="preserve"> الجودة الشاملة:</w:t>
      </w:r>
    </w:p>
    <w:p w:rsidR="008F76D5" w:rsidRPr="008F76D5" w:rsidRDefault="008F76D5" w:rsidP="008F76D5">
      <w:pPr>
        <w:bidi/>
        <w:spacing w:after="0" w:line="240" w:lineRule="auto"/>
        <w:jc w:val="both"/>
        <w:rPr>
          <w:rFonts w:cs="Simplified Arabic"/>
          <w:sz w:val="28"/>
          <w:szCs w:val="28"/>
          <w:rtl/>
        </w:rPr>
      </w:pPr>
      <w:r w:rsidRPr="008F76D5">
        <w:rPr>
          <w:rFonts w:cs="Simplified Arabic"/>
          <w:sz w:val="28"/>
          <w:szCs w:val="28"/>
          <w:rtl/>
        </w:rPr>
        <w:t xml:space="preserve">   * خلق بيئة تدعم وتحافظ على التطوير المستمر.</w:t>
      </w:r>
    </w:p>
    <w:p w:rsidR="008F76D5" w:rsidRPr="008F76D5" w:rsidRDefault="008F76D5" w:rsidP="008F76D5">
      <w:pPr>
        <w:bidi/>
        <w:spacing w:after="0" w:line="240" w:lineRule="auto"/>
        <w:jc w:val="both"/>
        <w:rPr>
          <w:rFonts w:cs="Simplified Arabic"/>
          <w:sz w:val="28"/>
          <w:szCs w:val="28"/>
          <w:rtl/>
        </w:rPr>
      </w:pPr>
      <w:r w:rsidRPr="008F76D5">
        <w:rPr>
          <w:rFonts w:cs="Simplified Arabic"/>
          <w:sz w:val="28"/>
          <w:szCs w:val="28"/>
          <w:rtl/>
        </w:rPr>
        <w:t xml:space="preserve">   * متابعة وتطوير </w:t>
      </w:r>
      <w:r w:rsidRPr="008F76D5">
        <w:rPr>
          <w:rFonts w:cs="Simplified Arabic" w:hint="cs"/>
          <w:sz w:val="28"/>
          <w:szCs w:val="28"/>
          <w:rtl/>
        </w:rPr>
        <w:t>أدوات</w:t>
      </w:r>
      <w:r w:rsidRPr="008F76D5">
        <w:rPr>
          <w:rFonts w:cs="Simplified Arabic"/>
          <w:sz w:val="28"/>
          <w:szCs w:val="28"/>
          <w:rtl/>
        </w:rPr>
        <w:t xml:space="preserve"> قياس </w:t>
      </w:r>
      <w:r w:rsidRPr="008F76D5">
        <w:rPr>
          <w:rFonts w:cs="Simplified Arabic" w:hint="cs"/>
          <w:sz w:val="28"/>
          <w:szCs w:val="28"/>
          <w:rtl/>
        </w:rPr>
        <w:t>أداء</w:t>
      </w:r>
      <w:r w:rsidRPr="008F76D5">
        <w:rPr>
          <w:rFonts w:cs="Simplified Arabic"/>
          <w:sz w:val="28"/>
          <w:szCs w:val="28"/>
          <w:rtl/>
        </w:rPr>
        <w:t xml:space="preserve"> العمليات تقليل المهام والنشاطات اللازمة لتحويل المدخلات (المواد </w:t>
      </w:r>
      <w:r w:rsidRPr="008F76D5">
        <w:rPr>
          <w:rFonts w:cs="Simplified Arabic" w:hint="cs"/>
          <w:sz w:val="28"/>
          <w:szCs w:val="28"/>
          <w:rtl/>
        </w:rPr>
        <w:t>الأولية</w:t>
      </w:r>
      <w:r w:rsidRPr="008F76D5">
        <w:rPr>
          <w:rFonts w:cs="Simplified Arabic"/>
          <w:sz w:val="28"/>
          <w:szCs w:val="28"/>
          <w:rtl/>
        </w:rPr>
        <w:t xml:space="preserve">) </w:t>
      </w:r>
      <w:r w:rsidRPr="008F76D5">
        <w:rPr>
          <w:rFonts w:cs="Simplified Arabic" w:hint="cs"/>
          <w:sz w:val="28"/>
          <w:szCs w:val="28"/>
          <w:rtl/>
        </w:rPr>
        <w:t>إلى</w:t>
      </w:r>
      <w:r w:rsidRPr="008F76D5">
        <w:rPr>
          <w:rFonts w:cs="Simplified Arabic"/>
          <w:sz w:val="28"/>
          <w:szCs w:val="28"/>
          <w:rtl/>
        </w:rPr>
        <w:t xml:space="preserve"> منتجات </w:t>
      </w:r>
      <w:r w:rsidRPr="008F76D5">
        <w:rPr>
          <w:rFonts w:cs="Simplified Arabic" w:hint="cs"/>
          <w:sz w:val="28"/>
          <w:szCs w:val="28"/>
          <w:rtl/>
        </w:rPr>
        <w:t>أو</w:t>
      </w:r>
      <w:r w:rsidRPr="008F76D5">
        <w:rPr>
          <w:rFonts w:cs="Simplified Arabic"/>
          <w:sz w:val="28"/>
          <w:szCs w:val="28"/>
          <w:rtl/>
        </w:rPr>
        <w:t xml:space="preserve"> خدمات ذات قيمة للعملاء.</w:t>
      </w:r>
    </w:p>
    <w:p w:rsidR="008F76D5" w:rsidRPr="008F76D5" w:rsidRDefault="008F76D5" w:rsidP="008F76D5">
      <w:pPr>
        <w:bidi/>
        <w:spacing w:after="0" w:line="240" w:lineRule="auto"/>
        <w:jc w:val="both"/>
        <w:rPr>
          <w:rFonts w:cs="Simplified Arabic"/>
          <w:sz w:val="28"/>
          <w:szCs w:val="28"/>
          <w:rtl/>
        </w:rPr>
      </w:pPr>
      <w:r w:rsidRPr="008F76D5">
        <w:rPr>
          <w:rFonts w:cs="Simplified Arabic"/>
          <w:sz w:val="28"/>
          <w:szCs w:val="28"/>
          <w:rtl/>
        </w:rPr>
        <w:t xml:space="preserve">  * </w:t>
      </w:r>
      <w:r w:rsidRPr="008F76D5">
        <w:rPr>
          <w:rFonts w:cs="Simplified Arabic" w:hint="cs"/>
          <w:sz w:val="28"/>
          <w:szCs w:val="28"/>
          <w:rtl/>
        </w:rPr>
        <w:t>إيجاد</w:t>
      </w:r>
      <w:r w:rsidRPr="008F76D5">
        <w:rPr>
          <w:rFonts w:cs="Simplified Arabic"/>
          <w:sz w:val="28"/>
          <w:szCs w:val="28"/>
          <w:rtl/>
        </w:rPr>
        <w:t xml:space="preserve"> ثقافة تركز بقوة على العملاء.</w:t>
      </w:r>
    </w:p>
    <w:p w:rsidR="008F76D5" w:rsidRPr="008F76D5" w:rsidRDefault="008F76D5" w:rsidP="008F76D5">
      <w:pPr>
        <w:bidi/>
        <w:spacing w:after="0" w:line="240" w:lineRule="auto"/>
        <w:jc w:val="both"/>
        <w:rPr>
          <w:rFonts w:cs="Simplified Arabic"/>
          <w:sz w:val="28"/>
          <w:szCs w:val="28"/>
          <w:rtl/>
        </w:rPr>
      </w:pPr>
      <w:r w:rsidRPr="008F76D5">
        <w:rPr>
          <w:rFonts w:cs="Simplified Arabic"/>
          <w:sz w:val="28"/>
          <w:szCs w:val="28"/>
          <w:rtl/>
        </w:rPr>
        <w:t xml:space="preserve">  * تحسين نوعية المخرجات وبالتالي زيادة الربحية </w:t>
      </w:r>
      <w:r w:rsidRPr="008F76D5">
        <w:rPr>
          <w:rFonts w:cs="Simplified Arabic" w:hint="cs"/>
          <w:sz w:val="28"/>
          <w:szCs w:val="28"/>
          <w:rtl/>
        </w:rPr>
        <w:t>والإنتاجية</w:t>
      </w:r>
      <w:r w:rsidRPr="008F76D5">
        <w:rPr>
          <w:rFonts w:cs="Simplified Arabic"/>
          <w:sz w:val="28"/>
          <w:szCs w:val="28"/>
          <w:rtl/>
        </w:rPr>
        <w:t>.</w:t>
      </w:r>
    </w:p>
    <w:p w:rsidR="008F76D5" w:rsidRPr="008F76D5" w:rsidRDefault="008F76D5" w:rsidP="008F76D5">
      <w:pPr>
        <w:bidi/>
        <w:spacing w:after="0" w:line="240" w:lineRule="auto"/>
        <w:jc w:val="both"/>
        <w:rPr>
          <w:rFonts w:cs="Simplified Arabic"/>
          <w:sz w:val="28"/>
          <w:szCs w:val="28"/>
          <w:rtl/>
        </w:rPr>
      </w:pPr>
      <w:r w:rsidRPr="008F76D5">
        <w:rPr>
          <w:rFonts w:cs="Simplified Arabic"/>
          <w:sz w:val="28"/>
          <w:szCs w:val="28"/>
          <w:rtl/>
        </w:rPr>
        <w:t xml:space="preserve">  * زيادة الكفاءة بزيادة التعاون بين </w:t>
      </w:r>
      <w:r w:rsidRPr="008F76D5">
        <w:rPr>
          <w:rFonts w:cs="Simplified Arabic" w:hint="cs"/>
          <w:sz w:val="28"/>
          <w:szCs w:val="28"/>
          <w:rtl/>
        </w:rPr>
        <w:t>الإدارات</w:t>
      </w:r>
      <w:r w:rsidRPr="008F76D5">
        <w:rPr>
          <w:rFonts w:cs="Simplified Arabic"/>
          <w:sz w:val="28"/>
          <w:szCs w:val="28"/>
          <w:rtl/>
        </w:rPr>
        <w:t xml:space="preserve"> وتشجيع العمل الجماعي.</w:t>
      </w:r>
    </w:p>
    <w:p w:rsidR="008F76D5" w:rsidRPr="008F76D5" w:rsidRDefault="008F76D5" w:rsidP="008F76D5">
      <w:pPr>
        <w:bidi/>
        <w:spacing w:after="0" w:line="240" w:lineRule="auto"/>
        <w:jc w:val="both"/>
        <w:rPr>
          <w:rFonts w:cs="Simplified Arabic"/>
          <w:sz w:val="28"/>
          <w:szCs w:val="28"/>
          <w:rtl/>
        </w:rPr>
      </w:pPr>
      <w:r w:rsidRPr="008F76D5">
        <w:rPr>
          <w:rFonts w:cs="Simplified Arabic"/>
          <w:sz w:val="28"/>
          <w:szCs w:val="28"/>
          <w:rtl/>
        </w:rPr>
        <w:t xml:space="preserve">  * تدريب الموظفين على </w:t>
      </w:r>
      <w:r w:rsidRPr="008F76D5">
        <w:rPr>
          <w:rFonts w:cs="Simplified Arabic" w:hint="cs"/>
          <w:sz w:val="28"/>
          <w:szCs w:val="28"/>
          <w:rtl/>
        </w:rPr>
        <w:t>أسلوب</w:t>
      </w:r>
      <w:r w:rsidRPr="008F76D5">
        <w:rPr>
          <w:rFonts w:cs="Simplified Arabic"/>
          <w:sz w:val="28"/>
          <w:szCs w:val="28"/>
          <w:rtl/>
        </w:rPr>
        <w:t xml:space="preserve"> تطوير العمليات.</w:t>
      </w:r>
    </w:p>
    <w:p w:rsidR="008F76D5" w:rsidRPr="008F76D5" w:rsidRDefault="008F76D5" w:rsidP="008F76D5">
      <w:pPr>
        <w:bidi/>
        <w:spacing w:after="0" w:line="240" w:lineRule="auto"/>
        <w:jc w:val="both"/>
        <w:rPr>
          <w:rFonts w:cs="Simplified Arabic"/>
          <w:sz w:val="28"/>
          <w:szCs w:val="28"/>
          <w:rtl/>
        </w:rPr>
      </w:pPr>
      <w:r w:rsidRPr="008F76D5">
        <w:rPr>
          <w:rFonts w:cs="Simplified Arabic"/>
          <w:sz w:val="28"/>
          <w:szCs w:val="28"/>
          <w:rtl/>
        </w:rPr>
        <w:t xml:space="preserve">  * زيادة القدرة على جذب العملاء </w:t>
      </w:r>
      <w:r w:rsidRPr="008F76D5">
        <w:rPr>
          <w:rFonts w:cs="Simplified Arabic" w:hint="cs"/>
          <w:sz w:val="28"/>
          <w:szCs w:val="28"/>
          <w:rtl/>
        </w:rPr>
        <w:t>والإقلال</w:t>
      </w:r>
      <w:r w:rsidRPr="008F76D5">
        <w:rPr>
          <w:rFonts w:cs="Simplified Arabic"/>
          <w:sz w:val="28"/>
          <w:szCs w:val="28"/>
          <w:rtl/>
        </w:rPr>
        <w:t xml:space="preserve"> من شكاويهم.</w:t>
      </w:r>
    </w:p>
    <w:p w:rsidR="008F76D5" w:rsidRPr="008F76D5" w:rsidRDefault="008F76D5" w:rsidP="008F76D5">
      <w:pPr>
        <w:bidi/>
        <w:spacing w:after="0" w:line="240" w:lineRule="auto"/>
        <w:jc w:val="both"/>
        <w:rPr>
          <w:rFonts w:cs="Simplified Arabic"/>
          <w:sz w:val="28"/>
          <w:szCs w:val="28"/>
          <w:rtl/>
        </w:rPr>
      </w:pPr>
      <w:r w:rsidRPr="008F76D5">
        <w:rPr>
          <w:rFonts w:cs="Simplified Arabic"/>
          <w:sz w:val="28"/>
          <w:szCs w:val="28"/>
          <w:rtl/>
        </w:rPr>
        <w:t xml:space="preserve">  * تحسين الثقة </w:t>
      </w:r>
      <w:r w:rsidRPr="008F76D5">
        <w:rPr>
          <w:rFonts w:cs="Simplified Arabic" w:hint="cs"/>
          <w:sz w:val="28"/>
          <w:szCs w:val="28"/>
          <w:rtl/>
        </w:rPr>
        <w:t>وأداء</w:t>
      </w:r>
      <w:r w:rsidRPr="008F76D5">
        <w:rPr>
          <w:rFonts w:cs="Simplified Arabic"/>
          <w:sz w:val="28"/>
          <w:szCs w:val="28"/>
          <w:rtl/>
        </w:rPr>
        <w:t xml:space="preserve"> العمل للعاملين.</w:t>
      </w:r>
    </w:p>
    <w:p w:rsidR="008F76D5" w:rsidRDefault="008F76D5" w:rsidP="008F76D5">
      <w:pPr>
        <w:bidi/>
        <w:spacing w:after="0" w:line="240" w:lineRule="auto"/>
        <w:jc w:val="both"/>
        <w:rPr>
          <w:rFonts w:cs="Simplified Arabic" w:hint="cs"/>
          <w:sz w:val="28"/>
          <w:szCs w:val="28"/>
          <w:rtl/>
        </w:rPr>
      </w:pPr>
      <w:r w:rsidRPr="008F76D5">
        <w:rPr>
          <w:rFonts w:cs="Simplified Arabic"/>
          <w:sz w:val="28"/>
          <w:szCs w:val="28"/>
          <w:rtl/>
        </w:rPr>
        <w:t xml:space="preserve">  * زيادة نسبة تحقيق </w:t>
      </w:r>
      <w:r w:rsidRPr="008F76D5">
        <w:rPr>
          <w:rFonts w:cs="Simplified Arabic" w:hint="cs"/>
          <w:sz w:val="28"/>
          <w:szCs w:val="28"/>
          <w:rtl/>
        </w:rPr>
        <w:t>الأهداف</w:t>
      </w:r>
      <w:r w:rsidRPr="008F76D5">
        <w:rPr>
          <w:rFonts w:cs="Simplified Arabic"/>
          <w:sz w:val="28"/>
          <w:szCs w:val="28"/>
          <w:rtl/>
        </w:rPr>
        <w:t xml:space="preserve"> الرئيسية للشركة.</w:t>
      </w:r>
    </w:p>
    <w:p w:rsidR="008F76D5" w:rsidRPr="00013A74" w:rsidRDefault="008F76D5" w:rsidP="00013A74">
      <w:pPr>
        <w:pStyle w:val="Paragraphedeliste"/>
        <w:numPr>
          <w:ilvl w:val="0"/>
          <w:numId w:val="2"/>
        </w:numPr>
        <w:bidi/>
        <w:spacing w:after="0" w:line="240" w:lineRule="auto"/>
        <w:jc w:val="both"/>
        <w:rPr>
          <w:rFonts w:cs="Simplified Arabic"/>
          <w:sz w:val="28"/>
          <w:szCs w:val="28"/>
          <w:rtl/>
        </w:rPr>
      </w:pPr>
      <w:r w:rsidRPr="00013A74">
        <w:rPr>
          <w:rFonts w:cs="Simplified Arabic"/>
          <w:b/>
          <w:bCs/>
          <w:sz w:val="28"/>
          <w:szCs w:val="28"/>
          <w:rtl/>
          <w:lang w:bidi="ar-DZ"/>
        </w:rPr>
        <w:t xml:space="preserve">الجودة الشاملة ومعايير الايزو </w:t>
      </w:r>
      <w:r w:rsidRPr="00013A74">
        <w:rPr>
          <w:rFonts w:cs="Simplified Arabic"/>
          <w:b/>
          <w:bCs/>
          <w:sz w:val="28"/>
          <w:szCs w:val="28"/>
          <w:lang w:val="en-US" w:bidi="ar-JO"/>
        </w:rPr>
        <w:t>ISO 9000)</w:t>
      </w:r>
      <w:r w:rsidRPr="00013A74">
        <w:rPr>
          <w:rFonts w:cs="Simplified Arabic"/>
          <w:b/>
          <w:bCs/>
          <w:sz w:val="28"/>
          <w:szCs w:val="28"/>
          <w:rtl/>
        </w:rPr>
        <w:t xml:space="preserve">) </w:t>
      </w:r>
    </w:p>
    <w:p w:rsidR="008F76D5" w:rsidRPr="008F76D5" w:rsidRDefault="008F76D5" w:rsidP="008F76D5">
      <w:pPr>
        <w:bidi/>
        <w:spacing w:after="0" w:line="240" w:lineRule="auto"/>
        <w:jc w:val="both"/>
        <w:rPr>
          <w:rFonts w:cs="Simplified Arabic"/>
          <w:sz w:val="28"/>
          <w:szCs w:val="28"/>
          <w:rtl/>
        </w:rPr>
      </w:pPr>
      <w:r w:rsidRPr="008F76D5">
        <w:rPr>
          <w:rFonts w:cs="Simplified Arabic"/>
          <w:sz w:val="28"/>
          <w:szCs w:val="28"/>
          <w:rtl/>
        </w:rPr>
        <w:t xml:space="preserve">كثيرا مايحدث هناك خلط وتداخل وغموض بين المواصفات الدولية </w:t>
      </w:r>
      <w:r w:rsidRPr="008F76D5">
        <w:rPr>
          <w:rFonts w:cs="Simplified Arabic" w:hint="cs"/>
          <w:sz w:val="28"/>
          <w:szCs w:val="28"/>
          <w:rtl/>
        </w:rPr>
        <w:t>لأنظمة</w:t>
      </w:r>
      <w:r w:rsidRPr="008F76D5">
        <w:rPr>
          <w:rFonts w:cs="Simplified Arabic"/>
          <w:sz w:val="28"/>
          <w:szCs w:val="28"/>
          <w:rtl/>
        </w:rPr>
        <w:t xml:space="preserve"> </w:t>
      </w:r>
      <w:r w:rsidRPr="008F76D5">
        <w:rPr>
          <w:rFonts w:cs="Simplified Arabic" w:hint="cs"/>
          <w:sz w:val="28"/>
          <w:szCs w:val="28"/>
          <w:rtl/>
        </w:rPr>
        <w:t>إدارة</w:t>
      </w:r>
      <w:r w:rsidRPr="008F76D5">
        <w:rPr>
          <w:rFonts w:cs="Simplified Arabic"/>
          <w:sz w:val="28"/>
          <w:szCs w:val="28"/>
          <w:rtl/>
        </w:rPr>
        <w:t xml:space="preserve"> الجودة (</w:t>
      </w:r>
      <w:r w:rsidRPr="008F76D5">
        <w:rPr>
          <w:rFonts w:cs="Simplified Arabic"/>
          <w:sz w:val="28"/>
          <w:szCs w:val="28"/>
          <w:lang w:val="en-US" w:bidi="ar-JO"/>
        </w:rPr>
        <w:t>iso 9000</w:t>
      </w:r>
      <w:r w:rsidRPr="008F76D5">
        <w:rPr>
          <w:rFonts w:cs="Simplified Arabic"/>
          <w:sz w:val="28"/>
          <w:szCs w:val="28"/>
          <w:rtl/>
        </w:rPr>
        <w:t xml:space="preserve">) </w:t>
      </w:r>
      <w:r w:rsidRPr="008F76D5">
        <w:rPr>
          <w:rFonts w:cs="Simplified Arabic" w:hint="cs"/>
          <w:sz w:val="28"/>
          <w:szCs w:val="28"/>
          <w:rtl/>
        </w:rPr>
        <w:t>وإدارة</w:t>
      </w:r>
      <w:r w:rsidRPr="008F76D5">
        <w:rPr>
          <w:rFonts w:cs="Simplified Arabic"/>
          <w:sz w:val="28"/>
          <w:szCs w:val="28"/>
          <w:rtl/>
        </w:rPr>
        <w:t xml:space="preserve"> الجودة الشاملة (</w:t>
      </w:r>
      <w:r w:rsidRPr="008F76D5">
        <w:rPr>
          <w:rFonts w:cs="Simplified Arabic"/>
          <w:sz w:val="28"/>
          <w:szCs w:val="28"/>
          <w:lang w:val="en-US" w:bidi="ar-JO"/>
        </w:rPr>
        <w:t>(TQM</w:t>
      </w:r>
      <w:r w:rsidRPr="008F76D5">
        <w:rPr>
          <w:rFonts w:cs="Simplified Arabic"/>
          <w:sz w:val="28"/>
          <w:szCs w:val="28"/>
          <w:rtl/>
        </w:rPr>
        <w:t xml:space="preserve"> وذلك من حيث العلاقة القائمة بينهما، ومن حيث نقاط الاختلاف والاتفاق الموجودة بينهما </w:t>
      </w:r>
      <w:r w:rsidRPr="008F76D5">
        <w:rPr>
          <w:rFonts w:cs="Simplified Arabic" w:hint="cs"/>
          <w:sz w:val="28"/>
          <w:szCs w:val="28"/>
          <w:rtl/>
        </w:rPr>
        <w:t>وأيهما</w:t>
      </w:r>
      <w:r w:rsidRPr="008F76D5">
        <w:rPr>
          <w:rFonts w:cs="Simplified Arabic"/>
          <w:sz w:val="28"/>
          <w:szCs w:val="28"/>
          <w:rtl/>
        </w:rPr>
        <w:t xml:space="preserve"> اسبق في التطبيق، هل هي المواصفات الدولية </w:t>
      </w:r>
      <w:r w:rsidRPr="008F76D5">
        <w:rPr>
          <w:rFonts w:cs="Simplified Arabic" w:hint="cs"/>
          <w:sz w:val="28"/>
          <w:szCs w:val="28"/>
          <w:rtl/>
        </w:rPr>
        <w:t>لأنظمة</w:t>
      </w:r>
      <w:r w:rsidRPr="008F76D5">
        <w:rPr>
          <w:rFonts w:cs="Simplified Arabic"/>
          <w:sz w:val="28"/>
          <w:szCs w:val="28"/>
          <w:rtl/>
        </w:rPr>
        <w:t xml:space="preserve"> </w:t>
      </w:r>
      <w:r w:rsidRPr="008F76D5">
        <w:rPr>
          <w:rFonts w:cs="Simplified Arabic" w:hint="cs"/>
          <w:sz w:val="28"/>
          <w:szCs w:val="28"/>
          <w:rtl/>
        </w:rPr>
        <w:t>إدارة</w:t>
      </w:r>
      <w:r w:rsidRPr="008F76D5">
        <w:rPr>
          <w:rFonts w:cs="Simplified Arabic"/>
          <w:sz w:val="28"/>
          <w:szCs w:val="28"/>
          <w:rtl/>
        </w:rPr>
        <w:t xml:space="preserve"> الجودة </w:t>
      </w:r>
      <w:r w:rsidRPr="008F76D5">
        <w:rPr>
          <w:rFonts w:cs="Simplified Arabic" w:hint="cs"/>
          <w:sz w:val="28"/>
          <w:szCs w:val="28"/>
          <w:rtl/>
        </w:rPr>
        <w:t>وإدارة</w:t>
      </w:r>
      <w:r w:rsidRPr="008F76D5">
        <w:rPr>
          <w:rFonts w:cs="Simplified Arabic"/>
          <w:sz w:val="28"/>
          <w:szCs w:val="28"/>
          <w:rtl/>
        </w:rPr>
        <w:t xml:space="preserve"> الجودة الشاملة ؟</w:t>
      </w:r>
    </w:p>
    <w:p w:rsidR="008F76D5" w:rsidRPr="00013A74" w:rsidRDefault="008F76D5" w:rsidP="00013A74">
      <w:pPr>
        <w:bidi/>
        <w:spacing w:after="0" w:line="240" w:lineRule="auto"/>
        <w:jc w:val="both"/>
        <w:rPr>
          <w:rFonts w:cs="Simplified Arabic"/>
          <w:b/>
          <w:bCs/>
          <w:sz w:val="28"/>
          <w:szCs w:val="28"/>
        </w:rPr>
      </w:pPr>
      <w:r w:rsidRPr="008F76D5">
        <w:rPr>
          <w:rFonts w:cs="Simplified Arabic"/>
          <w:b/>
          <w:bCs/>
          <w:sz w:val="28"/>
          <w:szCs w:val="28"/>
          <w:rtl/>
        </w:rPr>
        <w:t>ما المقصود</w:t>
      </w:r>
      <w:r w:rsidR="00013A74">
        <w:rPr>
          <w:rFonts w:cs="Simplified Arabic" w:hint="cs"/>
          <w:b/>
          <w:bCs/>
          <w:sz w:val="28"/>
          <w:szCs w:val="28"/>
          <w:rtl/>
        </w:rPr>
        <w:t xml:space="preserve"> بنظام</w:t>
      </w:r>
      <w:r w:rsidR="00013A74">
        <w:rPr>
          <w:rFonts w:cs="Simplified Arabic"/>
          <w:b/>
          <w:bCs/>
          <w:sz w:val="28"/>
          <w:szCs w:val="28"/>
          <w:rtl/>
        </w:rPr>
        <w:t xml:space="preserve"> </w:t>
      </w:r>
      <w:r w:rsidRPr="008F76D5">
        <w:rPr>
          <w:rFonts w:cs="Simplified Arabic"/>
          <w:b/>
          <w:bCs/>
          <w:sz w:val="28"/>
          <w:szCs w:val="28"/>
          <w:rtl/>
        </w:rPr>
        <w:t>الآيزو:</w:t>
      </w:r>
      <w:r w:rsidR="00013A74">
        <w:rPr>
          <w:rFonts w:cs="Simplified Arabic" w:hint="cs"/>
          <w:b/>
          <w:bCs/>
          <w:sz w:val="28"/>
          <w:szCs w:val="28"/>
          <w:rtl/>
        </w:rPr>
        <w:t xml:space="preserve"> </w:t>
      </w:r>
      <w:r w:rsidRPr="008F76D5">
        <w:rPr>
          <w:rFonts w:cs="Simplified Arabic"/>
          <w:sz w:val="28"/>
          <w:szCs w:val="28"/>
          <w:rtl/>
        </w:rPr>
        <w:t>الآيزو هي الكتابة العربية للحروف اللاتينية «</w:t>
      </w:r>
      <w:r w:rsidRPr="008F76D5">
        <w:rPr>
          <w:rFonts w:cs="Simplified Arabic"/>
          <w:sz w:val="28"/>
          <w:szCs w:val="28"/>
          <w:lang w:bidi="ar-JO"/>
        </w:rPr>
        <w:t>ISO</w:t>
      </w:r>
      <w:r w:rsidRPr="008F76D5">
        <w:rPr>
          <w:rFonts w:cs="Simplified Arabic"/>
          <w:sz w:val="28"/>
          <w:szCs w:val="28"/>
          <w:rtl/>
        </w:rPr>
        <w:t xml:space="preserve">» وهي الاختصار لاسم الهيئة الدولية للمواصفات ومقرها جنيف </w:t>
      </w:r>
      <w:r w:rsidRPr="008F76D5">
        <w:rPr>
          <w:rFonts w:cs="Simplified Arabic"/>
          <w:sz w:val="28"/>
          <w:szCs w:val="28"/>
          <w:lang w:bidi="ar-JO"/>
        </w:rPr>
        <w:t xml:space="preserve">International </w:t>
      </w:r>
      <w:r w:rsidRPr="008F76D5">
        <w:rPr>
          <w:rFonts w:cs="Simplified Arabic"/>
          <w:sz w:val="28"/>
          <w:szCs w:val="28"/>
          <w:lang w:val="en-US" w:bidi="ar-JO"/>
        </w:rPr>
        <w:t>Organization</w:t>
      </w:r>
      <w:r w:rsidRPr="008F76D5">
        <w:rPr>
          <w:rFonts w:cs="Simplified Arabic"/>
          <w:sz w:val="28"/>
          <w:szCs w:val="28"/>
          <w:lang w:bidi="ar-JO"/>
        </w:rPr>
        <w:t xml:space="preserve"> for </w:t>
      </w:r>
      <w:r w:rsidRPr="008F76D5">
        <w:rPr>
          <w:rFonts w:cs="Simplified Arabic"/>
          <w:sz w:val="28"/>
          <w:szCs w:val="28"/>
          <w:lang w:val="en-US" w:bidi="ar-JO"/>
        </w:rPr>
        <w:t>Standardization</w:t>
      </w:r>
      <w:r w:rsidRPr="008F76D5">
        <w:rPr>
          <w:rFonts w:cs="Simplified Arabic"/>
          <w:sz w:val="28"/>
          <w:szCs w:val="28"/>
          <w:rtl/>
        </w:rPr>
        <w:t xml:space="preserve">. </w:t>
      </w:r>
    </w:p>
    <w:p w:rsidR="008F76D5" w:rsidRPr="008F76D5" w:rsidRDefault="008F76D5" w:rsidP="008F76D5">
      <w:pPr>
        <w:bidi/>
        <w:spacing w:after="0" w:line="240" w:lineRule="auto"/>
        <w:jc w:val="both"/>
        <w:rPr>
          <w:rFonts w:cs="Simplified Arabic"/>
          <w:b/>
          <w:bCs/>
          <w:sz w:val="28"/>
          <w:szCs w:val="28"/>
          <w:lang w:val="en-US" w:bidi="ar-JO"/>
        </w:rPr>
      </w:pPr>
      <w:bookmarkStart w:id="0" w:name="_Toc56230498"/>
      <w:r w:rsidRPr="008F76D5">
        <w:rPr>
          <w:rFonts w:cs="Simplified Arabic"/>
          <w:b/>
          <w:bCs/>
          <w:sz w:val="28"/>
          <w:szCs w:val="28"/>
          <w:lang w:bidi="ar-JO"/>
        </w:rPr>
        <w:t xml:space="preserve">   </w:t>
      </w:r>
      <w:r w:rsidRPr="008F76D5">
        <w:rPr>
          <w:rFonts w:cs="Simplified Arabic"/>
          <w:b/>
          <w:bCs/>
          <w:sz w:val="28"/>
          <w:szCs w:val="28"/>
          <w:rtl/>
        </w:rPr>
        <w:t>الآيزو 9000</w:t>
      </w:r>
      <w:bookmarkEnd w:id="0"/>
      <w:r w:rsidRPr="008F76D5">
        <w:rPr>
          <w:rFonts w:cs="Simplified Arabic"/>
          <w:sz w:val="28"/>
          <w:szCs w:val="28"/>
          <w:rtl/>
        </w:rPr>
        <w:t xml:space="preserve"> </w:t>
      </w:r>
      <w:r w:rsidRPr="008F76D5">
        <w:rPr>
          <w:rFonts w:cs="Simplified Arabic"/>
          <w:sz w:val="28"/>
          <w:szCs w:val="28"/>
          <w:lang w:bidi="ar-JO"/>
        </w:rPr>
        <w:t xml:space="preserve"> </w:t>
      </w:r>
      <w:r w:rsidRPr="008F76D5">
        <w:rPr>
          <w:rFonts w:cs="Simplified Arabic"/>
          <w:sz w:val="28"/>
          <w:szCs w:val="28"/>
          <w:rtl/>
        </w:rPr>
        <w:t xml:space="preserve">عبارة عن مجموعة من الشهادات تدل على تطبيق نظام توكيد الجودة في المؤسسة الحاصلة عليها. </w:t>
      </w:r>
      <w:r w:rsidRPr="008F76D5">
        <w:rPr>
          <w:rFonts w:cs="Simplified Arabic"/>
          <w:sz w:val="28"/>
          <w:szCs w:val="28"/>
          <w:rtl/>
        </w:rPr>
        <w:lastRenderedPageBreak/>
        <w:t xml:space="preserve">فهي تعمل على ضمان تأكيد لطرف ثالث بقدرة المؤسسة التي تحصل عليها على تلبية المواصفات المطلوبة للجودة في المنتج الذي تقدمه، كما تدل على أن أداءها يصل إلى المستويات التفاوضية فهي عبارة عن ثلاث شهادات تطبق كل منها على نوع معين من المؤسسات. </w:t>
      </w:r>
    </w:p>
    <w:p w:rsidR="008F76D5" w:rsidRPr="008F76D5" w:rsidRDefault="008F76D5" w:rsidP="008F76D5">
      <w:pPr>
        <w:bidi/>
        <w:spacing w:after="0" w:line="240" w:lineRule="auto"/>
        <w:jc w:val="both"/>
        <w:rPr>
          <w:rFonts w:cs="Simplified Arabic"/>
          <w:sz w:val="28"/>
          <w:szCs w:val="28"/>
          <w:rtl/>
        </w:rPr>
      </w:pPr>
      <w:r w:rsidRPr="008F76D5">
        <w:rPr>
          <w:rFonts w:cs="Simplified Arabic"/>
          <w:b/>
          <w:bCs/>
          <w:sz w:val="28"/>
          <w:szCs w:val="28"/>
          <w:rtl/>
        </w:rPr>
        <w:t>الآيزو 9001</w:t>
      </w:r>
      <w:r w:rsidRPr="008F76D5">
        <w:rPr>
          <w:rFonts w:cs="Simplified Arabic"/>
          <w:sz w:val="28"/>
          <w:szCs w:val="28"/>
          <w:rtl/>
        </w:rPr>
        <w:t xml:space="preserve"> لنظم الجودة و هي تهدف إلى تأكيد الجودة في التصميم /التطوير /و الإنتاج والخدمات و هي المواصفات الأكثر شمولا و تحتوي على 20 عنصر و تقدم نموذجا لتأكيد الجودة للمنشآت التي تتخصص في التصميم و التصنيع و تركيب المنتجات و الخدمات.</w:t>
      </w:r>
    </w:p>
    <w:p w:rsidR="008F76D5" w:rsidRPr="008F76D5" w:rsidRDefault="008F76D5" w:rsidP="008F76D5">
      <w:pPr>
        <w:bidi/>
        <w:spacing w:after="0" w:line="240" w:lineRule="auto"/>
        <w:jc w:val="both"/>
        <w:rPr>
          <w:rFonts w:cs="Simplified Arabic"/>
          <w:sz w:val="28"/>
          <w:szCs w:val="28"/>
          <w:rtl/>
        </w:rPr>
      </w:pPr>
      <w:r w:rsidRPr="008F76D5">
        <w:rPr>
          <w:rFonts w:cs="Simplified Arabic"/>
          <w:b/>
          <w:bCs/>
          <w:sz w:val="28"/>
          <w:szCs w:val="28"/>
          <w:rtl/>
        </w:rPr>
        <w:t>الآيزو 9002 لنظم الجودة</w:t>
      </w:r>
      <w:r w:rsidRPr="008F76D5">
        <w:rPr>
          <w:rFonts w:cs="Simplified Arabic"/>
          <w:sz w:val="28"/>
          <w:szCs w:val="28"/>
          <w:rtl/>
        </w:rPr>
        <w:t xml:space="preserve"> :</w:t>
      </w:r>
      <w:r w:rsidRPr="008F76D5">
        <w:rPr>
          <w:rFonts w:cs="Simplified Arabic"/>
          <w:sz w:val="28"/>
          <w:szCs w:val="28"/>
          <w:lang w:val="en-US" w:bidi="ar-JO"/>
        </w:rPr>
        <w:t xml:space="preserve"> </w:t>
      </w:r>
      <w:r w:rsidRPr="008F76D5">
        <w:rPr>
          <w:rFonts w:cs="Simplified Arabic"/>
          <w:sz w:val="28"/>
          <w:szCs w:val="28"/>
          <w:rtl/>
        </w:rPr>
        <w:t>و هي عبارة عن نموذج  في تأكيد الجودة للمنتج و التركيب . وتحتوي على 18 عنصر للمنظمات التي تختص في التصنيع أو إنتاج المنتجات أو الخدمات فقط و النموذج المطلوب عادة ما يحدده المستهلكون.</w:t>
      </w:r>
    </w:p>
    <w:p w:rsidR="008F76D5" w:rsidRPr="008F76D5" w:rsidRDefault="008F76D5" w:rsidP="008F76D5">
      <w:pPr>
        <w:bidi/>
        <w:spacing w:after="0" w:line="240" w:lineRule="auto"/>
        <w:jc w:val="both"/>
        <w:rPr>
          <w:rFonts w:cs="Simplified Arabic"/>
          <w:sz w:val="28"/>
          <w:szCs w:val="28"/>
          <w:lang w:val="en-US" w:bidi="ar-JO"/>
        </w:rPr>
      </w:pPr>
      <w:r w:rsidRPr="008F76D5">
        <w:rPr>
          <w:rFonts w:cs="Simplified Arabic"/>
          <w:b/>
          <w:bCs/>
          <w:sz w:val="28"/>
          <w:szCs w:val="28"/>
          <w:rtl/>
        </w:rPr>
        <w:t>الآيزو 9003 لنظم الجودة</w:t>
      </w:r>
      <w:r w:rsidRPr="008F76D5">
        <w:rPr>
          <w:rFonts w:cs="Simplified Arabic"/>
          <w:sz w:val="28"/>
          <w:szCs w:val="28"/>
          <w:rtl/>
        </w:rPr>
        <w:t xml:space="preserve"> :</w:t>
      </w:r>
      <w:r w:rsidRPr="008F76D5">
        <w:rPr>
          <w:rFonts w:cs="Simplified Arabic"/>
          <w:sz w:val="28"/>
          <w:szCs w:val="28"/>
          <w:lang w:val="en-US" w:bidi="ar-JO"/>
        </w:rPr>
        <w:t xml:space="preserve"> </w:t>
      </w:r>
      <w:r w:rsidRPr="008F76D5">
        <w:rPr>
          <w:rFonts w:cs="Simplified Arabic"/>
          <w:sz w:val="28"/>
          <w:szCs w:val="28"/>
          <w:rtl/>
        </w:rPr>
        <w:t>و هي عبارة عن نموذج لتأكيد الجودة في التفتيش النهائي و الاختيار. و يحتوي على 12 عنصر و للمنظمات التي تختص في التوزيع و التفتيش و اختبار المنتجات المصنعة و خدماتها فقط دون أية أنشطة أخرى تتعلق بأي إنتاج أو تركيبات، فهي تقدم نموذجا لتأكيد الجودة في التفتيش النهائي و الاختبار.</w:t>
      </w:r>
    </w:p>
    <w:p w:rsidR="008F76D5" w:rsidRPr="008F76D5" w:rsidRDefault="008F76D5" w:rsidP="008F76D5">
      <w:pPr>
        <w:bidi/>
        <w:spacing w:after="0" w:line="240" w:lineRule="auto"/>
        <w:jc w:val="both"/>
        <w:rPr>
          <w:rFonts w:cs="Simplified Arabic"/>
          <w:sz w:val="28"/>
          <w:szCs w:val="28"/>
          <w:rtl/>
        </w:rPr>
      </w:pPr>
      <w:r w:rsidRPr="008F76D5">
        <w:rPr>
          <w:rFonts w:cs="Simplified Arabic"/>
          <w:b/>
          <w:bCs/>
          <w:sz w:val="28"/>
          <w:szCs w:val="28"/>
          <w:rtl/>
        </w:rPr>
        <w:t>الآيزو 9004 لتأكيد جودة الإدارة و عناصر نظم الجودة</w:t>
      </w:r>
      <w:r w:rsidRPr="008F76D5">
        <w:rPr>
          <w:rFonts w:cs="Simplified Arabic"/>
          <w:sz w:val="28"/>
          <w:szCs w:val="28"/>
          <w:rtl/>
        </w:rPr>
        <w:t xml:space="preserve"> :</w:t>
      </w:r>
      <w:r w:rsidRPr="008F76D5">
        <w:rPr>
          <w:rFonts w:cs="Simplified Arabic"/>
          <w:sz w:val="28"/>
          <w:szCs w:val="28"/>
          <w:lang w:val="en-US" w:bidi="ar-JO"/>
        </w:rPr>
        <w:t xml:space="preserve"> </w:t>
      </w:r>
      <w:r w:rsidRPr="008F76D5">
        <w:rPr>
          <w:rFonts w:cs="Simplified Arabic"/>
          <w:sz w:val="28"/>
          <w:szCs w:val="28"/>
          <w:rtl/>
        </w:rPr>
        <w:t>و هي عبارة عن خطوط إرشادية تعطي المورد الخطوط الإرشادية للمنهج لاستخدامها في تطوير و تنفيذ نظام الجودة و تحديد إلى أي مدى ينطبق كل عنصر من عناصر نظام الجودة.</w:t>
      </w:r>
    </w:p>
    <w:p w:rsidR="008F76D5" w:rsidRPr="00013A74" w:rsidRDefault="008F76D5" w:rsidP="00013A74">
      <w:pPr>
        <w:pStyle w:val="Paragraphedeliste"/>
        <w:numPr>
          <w:ilvl w:val="0"/>
          <w:numId w:val="2"/>
        </w:numPr>
        <w:bidi/>
        <w:spacing w:after="0" w:line="240" w:lineRule="auto"/>
        <w:jc w:val="both"/>
        <w:rPr>
          <w:rFonts w:cs="Simplified Arabic"/>
          <w:b/>
          <w:bCs/>
          <w:sz w:val="28"/>
          <w:szCs w:val="28"/>
          <w:lang w:val="en-US" w:bidi="ar-JO"/>
        </w:rPr>
      </w:pPr>
      <w:r w:rsidRPr="00013A74">
        <w:rPr>
          <w:rFonts w:cs="Simplified Arabic"/>
          <w:b/>
          <w:bCs/>
          <w:sz w:val="28"/>
          <w:szCs w:val="28"/>
          <w:rtl/>
        </w:rPr>
        <w:t>أهمية نظام الآيزو 9000 </w:t>
      </w:r>
      <w:r w:rsidRPr="00013A74">
        <w:rPr>
          <w:rFonts w:cs="Simplified Arabic"/>
          <w:b/>
          <w:bCs/>
          <w:sz w:val="28"/>
          <w:szCs w:val="28"/>
          <w:lang w:bidi="ar-JO"/>
        </w:rPr>
        <w:t>:</w:t>
      </w:r>
    </w:p>
    <w:p w:rsidR="008F76D5" w:rsidRPr="008F76D5" w:rsidRDefault="008F76D5" w:rsidP="008F76D5">
      <w:pPr>
        <w:bidi/>
        <w:spacing w:after="0" w:line="240" w:lineRule="auto"/>
        <w:jc w:val="both"/>
        <w:rPr>
          <w:rFonts w:cs="Simplified Arabic"/>
          <w:b/>
          <w:bCs/>
          <w:sz w:val="28"/>
          <w:szCs w:val="28"/>
          <w:lang w:val="en-US" w:bidi="ar-JO"/>
        </w:rPr>
      </w:pPr>
      <w:r w:rsidRPr="008F76D5">
        <w:rPr>
          <w:rFonts w:cs="Simplified Arabic"/>
          <w:sz w:val="28"/>
          <w:szCs w:val="28"/>
          <w:rtl/>
        </w:rPr>
        <w:t>يمكن تلخيص معظم فوائد الحصول على شهادة الآيزو ضمن أربعة مرتكزات رئيسية هي :</w:t>
      </w:r>
    </w:p>
    <w:p w:rsidR="008F76D5" w:rsidRPr="008F76D5" w:rsidRDefault="008F76D5" w:rsidP="008F76D5">
      <w:pPr>
        <w:numPr>
          <w:ilvl w:val="0"/>
          <w:numId w:val="9"/>
        </w:numPr>
        <w:tabs>
          <w:tab w:val="num" w:pos="-33"/>
        </w:tabs>
        <w:bidi/>
        <w:spacing w:after="0" w:line="240" w:lineRule="auto"/>
        <w:ind w:right="0"/>
        <w:jc w:val="both"/>
        <w:rPr>
          <w:rFonts w:cs="Simplified Arabic"/>
          <w:sz w:val="28"/>
          <w:szCs w:val="28"/>
          <w:rtl/>
          <w:lang w:bidi="ar-JO"/>
        </w:rPr>
      </w:pPr>
      <w:r w:rsidRPr="008F76D5">
        <w:rPr>
          <w:rFonts w:cs="Simplified Arabic"/>
          <w:b/>
          <w:bCs/>
          <w:sz w:val="28"/>
          <w:szCs w:val="28"/>
          <w:rtl/>
          <w:lang w:bidi="ar-JO"/>
        </w:rPr>
        <w:t>جودة المنتج</w:t>
      </w:r>
      <w:r w:rsidRPr="008F76D5">
        <w:rPr>
          <w:rFonts w:cs="Simplified Arabic"/>
          <w:sz w:val="28"/>
          <w:szCs w:val="28"/>
          <w:rtl/>
          <w:lang w:bidi="ar-JO"/>
        </w:rPr>
        <w:t>: وهذا يتم من خلال المراجعة الدورية لطرق وأساليب الإنتاج وتحسينها وتطويرها باستمرار ومن ثم توثيقها والعمل بموجبها.</w:t>
      </w:r>
    </w:p>
    <w:p w:rsidR="008F76D5" w:rsidRPr="008F76D5" w:rsidRDefault="008F76D5" w:rsidP="008F76D5">
      <w:pPr>
        <w:numPr>
          <w:ilvl w:val="0"/>
          <w:numId w:val="9"/>
        </w:numPr>
        <w:tabs>
          <w:tab w:val="num" w:pos="-33"/>
        </w:tabs>
        <w:bidi/>
        <w:spacing w:after="0" w:line="240" w:lineRule="auto"/>
        <w:ind w:right="0"/>
        <w:jc w:val="both"/>
        <w:rPr>
          <w:rFonts w:cs="Simplified Arabic"/>
          <w:sz w:val="28"/>
          <w:szCs w:val="28"/>
          <w:rtl/>
          <w:lang w:bidi="ar-JO"/>
        </w:rPr>
      </w:pPr>
      <w:r w:rsidRPr="008F76D5">
        <w:rPr>
          <w:rFonts w:cs="Simplified Arabic"/>
          <w:b/>
          <w:bCs/>
          <w:sz w:val="28"/>
          <w:szCs w:val="28"/>
          <w:rtl/>
          <w:lang w:bidi="ar-JO"/>
        </w:rPr>
        <w:t>المنافسة :</w:t>
      </w:r>
      <w:r w:rsidRPr="008F76D5">
        <w:rPr>
          <w:rFonts w:cs="Simplified Arabic"/>
          <w:sz w:val="28"/>
          <w:szCs w:val="28"/>
          <w:rtl/>
          <w:lang w:bidi="ar-JO"/>
        </w:rPr>
        <w:t xml:space="preserve"> إن حصول الشركة على شهادة الآيزو يحفزها على الإبقاء على مستوى عالي من الجودة وخاصة في وجه الشركات المنافسة التي لم تؤهل للحصول على مثل هذه الشهادة وتنتج أصنافا مشابه لأصنافها.</w:t>
      </w:r>
    </w:p>
    <w:p w:rsidR="008F76D5" w:rsidRPr="008F76D5" w:rsidRDefault="008F76D5" w:rsidP="008F76D5">
      <w:pPr>
        <w:numPr>
          <w:ilvl w:val="0"/>
          <w:numId w:val="9"/>
        </w:numPr>
        <w:tabs>
          <w:tab w:val="num" w:pos="-33"/>
        </w:tabs>
        <w:bidi/>
        <w:spacing w:after="0" w:line="240" w:lineRule="auto"/>
        <w:ind w:right="0"/>
        <w:jc w:val="both"/>
        <w:rPr>
          <w:rFonts w:cs="Simplified Arabic"/>
          <w:sz w:val="28"/>
          <w:szCs w:val="28"/>
          <w:rtl/>
          <w:lang w:bidi="ar-JO"/>
        </w:rPr>
      </w:pPr>
      <w:r w:rsidRPr="008F76D5">
        <w:rPr>
          <w:rFonts w:cs="Simplified Arabic"/>
          <w:b/>
          <w:bCs/>
          <w:sz w:val="28"/>
          <w:szCs w:val="28"/>
          <w:rtl/>
          <w:lang w:bidi="ar-JO"/>
        </w:rPr>
        <w:t>خدمة الزبائن</w:t>
      </w:r>
      <w:r w:rsidRPr="008F76D5">
        <w:rPr>
          <w:rFonts w:cs="Simplified Arabic"/>
          <w:sz w:val="28"/>
          <w:szCs w:val="28"/>
          <w:rtl/>
          <w:lang w:bidi="ar-JO"/>
        </w:rPr>
        <w:t>: في كثير من الحالات وخاصة في أسواق التصدير فان الجهة المستوردة تطلب أن يكون المصدر حاصلا على شهادة الآيزو.</w:t>
      </w:r>
    </w:p>
    <w:p w:rsidR="008F76D5" w:rsidRPr="008F76D5" w:rsidRDefault="008F76D5" w:rsidP="008F76D5">
      <w:pPr>
        <w:numPr>
          <w:ilvl w:val="0"/>
          <w:numId w:val="9"/>
        </w:numPr>
        <w:tabs>
          <w:tab w:val="num" w:pos="-33"/>
        </w:tabs>
        <w:bidi/>
        <w:spacing w:after="0" w:line="240" w:lineRule="auto"/>
        <w:ind w:right="0"/>
        <w:jc w:val="both"/>
        <w:rPr>
          <w:rFonts w:cs="Simplified Arabic"/>
          <w:sz w:val="28"/>
          <w:szCs w:val="28"/>
          <w:rtl/>
          <w:lang w:bidi="ar-JO"/>
        </w:rPr>
      </w:pPr>
      <w:r w:rsidRPr="008F76D5">
        <w:rPr>
          <w:rFonts w:cs="Simplified Arabic"/>
          <w:b/>
          <w:bCs/>
          <w:sz w:val="28"/>
          <w:szCs w:val="28"/>
          <w:rtl/>
          <w:lang w:bidi="ar-JO"/>
        </w:rPr>
        <w:t>الإنتاجية والربحية</w:t>
      </w:r>
      <w:r w:rsidRPr="008F76D5">
        <w:rPr>
          <w:rFonts w:cs="Simplified Arabic"/>
          <w:sz w:val="28"/>
          <w:szCs w:val="28"/>
          <w:rtl/>
          <w:lang w:bidi="ar-JO"/>
        </w:rPr>
        <w:t>: وهذا يتم عن طريق زيادة فعالية المؤسسة من خلال جودة المنتج وقدرتها على المنافسة ويؤدي بالتالي إلى زيادة حجم المبيعات وتحقيق الأرباح.</w:t>
      </w:r>
    </w:p>
    <w:p w:rsidR="008F76D5" w:rsidRPr="00013A74" w:rsidRDefault="008F76D5" w:rsidP="00013A74">
      <w:pPr>
        <w:pStyle w:val="Paragraphedeliste"/>
        <w:numPr>
          <w:ilvl w:val="0"/>
          <w:numId w:val="2"/>
        </w:numPr>
        <w:bidi/>
        <w:spacing w:after="0" w:line="240" w:lineRule="auto"/>
        <w:jc w:val="both"/>
        <w:rPr>
          <w:rFonts w:cs="Simplified Arabic"/>
          <w:sz w:val="28"/>
          <w:szCs w:val="28"/>
          <w:lang w:bidi="ar-JO"/>
        </w:rPr>
      </w:pPr>
      <w:r w:rsidRPr="00013A74">
        <w:rPr>
          <w:rFonts w:cs="Simplified Arabic" w:hint="cs"/>
          <w:b/>
          <w:bCs/>
          <w:sz w:val="28"/>
          <w:szCs w:val="28"/>
          <w:rtl/>
          <w:lang w:bidi="ar-DZ"/>
        </w:rPr>
        <w:t xml:space="preserve">علاقة إدارة الجودة الشاملة بمواصفات </w:t>
      </w:r>
      <w:r w:rsidRPr="00013A74">
        <w:rPr>
          <w:rFonts w:cs="Simplified Arabic" w:hint="cs"/>
          <w:b/>
          <w:bCs/>
          <w:sz w:val="28"/>
          <w:szCs w:val="28"/>
          <w:rtl/>
        </w:rPr>
        <w:t>الايزو</w:t>
      </w:r>
      <w:r w:rsidRPr="00013A74">
        <w:rPr>
          <w:rFonts w:cs="Simplified Arabic"/>
          <w:b/>
          <w:bCs/>
          <w:sz w:val="28"/>
          <w:szCs w:val="28"/>
          <w:lang w:val="en-US"/>
        </w:rPr>
        <w:t>iso 9000</w:t>
      </w:r>
    </w:p>
    <w:p w:rsidR="008F76D5" w:rsidRPr="008F76D5" w:rsidRDefault="008F76D5" w:rsidP="008F76D5">
      <w:pPr>
        <w:bidi/>
        <w:spacing w:after="0" w:line="240" w:lineRule="auto"/>
        <w:jc w:val="both"/>
        <w:rPr>
          <w:rFonts w:cs="Simplified Arabic"/>
          <w:sz w:val="28"/>
          <w:szCs w:val="28"/>
          <w:rtl/>
        </w:rPr>
      </w:pPr>
      <w:r w:rsidRPr="008F76D5">
        <w:rPr>
          <w:rFonts w:cs="Simplified Arabic" w:hint="cs"/>
          <w:sz w:val="28"/>
          <w:szCs w:val="28"/>
          <w:rtl/>
        </w:rPr>
        <w:t xml:space="preserve">إن تطبيق المواصفات الدولية لأنظمة الجودة </w:t>
      </w:r>
      <w:r w:rsidRPr="008F76D5">
        <w:rPr>
          <w:rFonts w:cs="Simplified Arabic"/>
          <w:sz w:val="28"/>
          <w:szCs w:val="28"/>
          <w:lang w:val="en-US"/>
        </w:rPr>
        <w:t>ISO 9000</w:t>
      </w:r>
      <w:r w:rsidRPr="008F76D5">
        <w:rPr>
          <w:rFonts w:cs="Simplified Arabic" w:hint="cs"/>
          <w:sz w:val="28"/>
          <w:szCs w:val="28"/>
          <w:rtl/>
        </w:rPr>
        <w:t xml:space="preserve">  ليس هدفا في حد ذاته وإنما هو عبارة عن خطوة أولى لدفع المنظمة نحو طريق التحسين المستمر لأدائها للوصول إلى ما يسمى ب إدارة الجودة الشاملة </w:t>
      </w:r>
      <w:r w:rsidRPr="008F76D5">
        <w:rPr>
          <w:rFonts w:cs="Simplified Arabic"/>
          <w:sz w:val="28"/>
          <w:szCs w:val="28"/>
          <w:lang w:val="en-US"/>
        </w:rPr>
        <w:t>TQM</w:t>
      </w:r>
      <w:r w:rsidRPr="008F76D5">
        <w:rPr>
          <w:rFonts w:cs="Simplified Arabic" w:hint="cs"/>
          <w:sz w:val="28"/>
          <w:szCs w:val="28"/>
          <w:rtl/>
        </w:rPr>
        <w:t xml:space="preserve"> .</w:t>
      </w:r>
    </w:p>
    <w:p w:rsidR="008F76D5" w:rsidRPr="008F76D5" w:rsidRDefault="008F76D5" w:rsidP="008F76D5">
      <w:pPr>
        <w:bidi/>
        <w:spacing w:after="0" w:line="240" w:lineRule="auto"/>
        <w:jc w:val="both"/>
        <w:rPr>
          <w:rFonts w:cs="Simplified Arabic"/>
          <w:sz w:val="28"/>
          <w:szCs w:val="28"/>
          <w:rtl/>
        </w:rPr>
      </w:pPr>
      <w:r w:rsidRPr="008F76D5">
        <w:rPr>
          <w:rFonts w:cs="Simplified Arabic" w:hint="cs"/>
          <w:sz w:val="28"/>
          <w:szCs w:val="28"/>
          <w:rtl/>
        </w:rPr>
        <w:t>وغالبا مايشار تساؤل حول ما إذا كان الحصول على شهادة المطابقة يغنى عن تطبيق إدارة الجودة الشاملة؟ وأيهما يطبق الأول؟</w:t>
      </w:r>
    </w:p>
    <w:p w:rsidR="008F76D5" w:rsidRPr="008F76D5" w:rsidRDefault="008F76D5" w:rsidP="008F76D5">
      <w:pPr>
        <w:bidi/>
        <w:spacing w:after="0" w:line="240" w:lineRule="auto"/>
        <w:jc w:val="both"/>
        <w:rPr>
          <w:rFonts w:cs="Simplified Arabic"/>
          <w:sz w:val="28"/>
          <w:szCs w:val="28"/>
          <w:rtl/>
        </w:rPr>
      </w:pPr>
      <w:r w:rsidRPr="008F76D5">
        <w:rPr>
          <w:rFonts w:cs="Simplified Arabic" w:hint="cs"/>
          <w:sz w:val="28"/>
          <w:szCs w:val="28"/>
          <w:rtl/>
        </w:rPr>
        <w:lastRenderedPageBreak/>
        <w:t xml:space="preserve">في الواقع أن المنظمة قد تحصل على شهادة المطابقة </w:t>
      </w:r>
      <w:r w:rsidRPr="008F76D5">
        <w:rPr>
          <w:rFonts w:cs="Simplified Arabic"/>
          <w:sz w:val="28"/>
          <w:szCs w:val="28"/>
          <w:lang w:val="en-US"/>
        </w:rPr>
        <w:t>iso</w:t>
      </w:r>
      <w:r w:rsidRPr="008F76D5">
        <w:rPr>
          <w:rFonts w:cs="Simplified Arabic" w:hint="cs"/>
          <w:sz w:val="28"/>
          <w:szCs w:val="28"/>
          <w:rtl/>
        </w:rPr>
        <w:t xml:space="preserve"> دون أن تطبق إدارة الجودة الشاملة كما أنها قد تطبق هذه الأخيرة دون حاجة منها للحصول على شهادة المطابقة وفي هذه الحالة الأخيرة فإنها تعتمد المنظمة على معايير داخلية خاصة بها مثل ذلك: تلك المعايير المحددة للحصول على جائزة </w:t>
      </w:r>
      <w:r w:rsidRPr="008F76D5">
        <w:rPr>
          <w:rFonts w:cs="Simplified Arabic"/>
          <w:sz w:val="28"/>
          <w:szCs w:val="28"/>
          <w:lang w:val="en-US"/>
        </w:rPr>
        <w:t>deming</w:t>
      </w:r>
      <w:r w:rsidRPr="008F76D5">
        <w:rPr>
          <w:rFonts w:cs="Simplified Arabic" w:hint="cs"/>
          <w:sz w:val="28"/>
          <w:szCs w:val="28"/>
          <w:rtl/>
        </w:rPr>
        <w:t xml:space="preserve">  أو جائزة </w:t>
      </w:r>
      <w:r w:rsidRPr="008F76D5">
        <w:rPr>
          <w:rFonts w:cs="Simplified Arabic"/>
          <w:sz w:val="28"/>
          <w:szCs w:val="28"/>
          <w:lang w:val="en-US"/>
        </w:rPr>
        <w:t>malcom baldridge</w:t>
      </w:r>
      <w:r w:rsidRPr="008F76D5">
        <w:rPr>
          <w:rFonts w:cs="Simplified Arabic" w:hint="cs"/>
          <w:sz w:val="28"/>
          <w:szCs w:val="28"/>
          <w:rtl/>
        </w:rPr>
        <w:t xml:space="preserve">  وغيرها.</w:t>
      </w:r>
    </w:p>
    <w:p w:rsidR="008F76D5" w:rsidRPr="008F76D5" w:rsidRDefault="008F76D5" w:rsidP="008F76D5">
      <w:pPr>
        <w:bidi/>
        <w:spacing w:after="0" w:line="240" w:lineRule="auto"/>
        <w:jc w:val="both"/>
        <w:rPr>
          <w:rFonts w:cs="Simplified Arabic"/>
          <w:sz w:val="28"/>
          <w:szCs w:val="28"/>
          <w:rtl/>
        </w:rPr>
      </w:pPr>
      <w:r w:rsidRPr="008F76D5">
        <w:rPr>
          <w:rFonts w:cs="Simplified Arabic" w:hint="cs"/>
          <w:sz w:val="28"/>
          <w:szCs w:val="28"/>
          <w:rtl/>
        </w:rPr>
        <w:t xml:space="preserve">وقد تتبنى المنظمة الحصول على شهادة المطابقة </w:t>
      </w:r>
      <w:r w:rsidRPr="008F76D5">
        <w:rPr>
          <w:rFonts w:cs="Simplified Arabic"/>
          <w:sz w:val="28"/>
          <w:szCs w:val="28"/>
          <w:lang w:val="en-US"/>
        </w:rPr>
        <w:t>iso</w:t>
      </w:r>
      <w:r w:rsidRPr="008F76D5">
        <w:rPr>
          <w:rFonts w:cs="Simplified Arabic" w:hint="cs"/>
          <w:sz w:val="28"/>
          <w:szCs w:val="28"/>
          <w:rtl/>
        </w:rPr>
        <w:t xml:space="preserve">  كخطوة أولية ثم تنطلق بعد ذلك نحو تطبيق إدارة الجودة الشاملة وفي هذا الإطار يشير </w:t>
      </w:r>
      <w:r w:rsidRPr="008F76D5">
        <w:rPr>
          <w:rFonts w:cs="Simplified Arabic"/>
          <w:sz w:val="28"/>
          <w:szCs w:val="28"/>
          <w:lang w:val="en-US"/>
        </w:rPr>
        <w:t>LAL</w:t>
      </w:r>
      <w:r w:rsidRPr="008F76D5">
        <w:rPr>
          <w:rFonts w:cs="Simplified Arabic" w:hint="cs"/>
          <w:sz w:val="28"/>
          <w:szCs w:val="28"/>
          <w:rtl/>
        </w:rPr>
        <w:t xml:space="preserve"> بان الشركات التي تملك برنامجا لإدارة الجودة الشاملة ولم تتحصل على شهادة المطابقة </w:t>
      </w:r>
      <w:r w:rsidRPr="008F76D5">
        <w:rPr>
          <w:rFonts w:cs="Simplified Arabic"/>
          <w:sz w:val="28"/>
          <w:szCs w:val="28"/>
          <w:lang w:val="en-US"/>
        </w:rPr>
        <w:t>iso 9000</w:t>
      </w:r>
      <w:r w:rsidRPr="008F76D5">
        <w:rPr>
          <w:rFonts w:cs="Simplified Arabic" w:hint="cs"/>
          <w:sz w:val="28"/>
          <w:szCs w:val="28"/>
          <w:rtl/>
        </w:rPr>
        <w:t xml:space="preserve">  تعتبر الأرضية يجب عليها بداية العمل على إنشاء نظام رسمي للجودة من خلال تطبيق المواصفات الدولية لأنظمة إدارة الجودة لخلق الاستقرار على مستوى بيئة الأعمال الداخلية للمنظمة ولتحقيق مستوى ثابت من الجودة لمنتجاتها.</w:t>
      </w:r>
    </w:p>
    <w:p w:rsidR="008F76D5" w:rsidRPr="008F76D5" w:rsidRDefault="008F76D5" w:rsidP="008F76D5">
      <w:pPr>
        <w:bidi/>
        <w:spacing w:after="0" w:line="240" w:lineRule="auto"/>
        <w:jc w:val="both"/>
        <w:rPr>
          <w:rFonts w:cs="Simplified Arabic"/>
          <w:sz w:val="28"/>
          <w:szCs w:val="28"/>
          <w:rtl/>
        </w:rPr>
      </w:pPr>
      <w:r w:rsidRPr="008F76D5">
        <w:rPr>
          <w:rFonts w:cs="Simplified Arabic" w:hint="cs"/>
          <w:sz w:val="28"/>
          <w:szCs w:val="28"/>
          <w:rtl/>
        </w:rPr>
        <w:t>كما كشفت نتائج الدراسات الاستطلاعية بان مواصفات الايزو 9000 تعتبر الأرضية التي يمكن للمنظمة أن تستند إليها للبدء بتطبيق برنامج إدارة الجودة الشاملة وبان المدراء بهذه المنظمات قد أدركوا بان الخطوة المنطقية الموالية للحصول على شهادة المطابقة هي البدء بتطبيق برنامج إدارة الجودة الشاملة.</w:t>
      </w:r>
    </w:p>
    <w:p w:rsidR="008F76D5" w:rsidRDefault="008F76D5" w:rsidP="008F76D5">
      <w:pPr>
        <w:bidi/>
        <w:spacing w:after="0" w:line="240" w:lineRule="auto"/>
        <w:jc w:val="both"/>
        <w:rPr>
          <w:rFonts w:cs="Simplified Arabic" w:hint="cs"/>
          <w:sz w:val="28"/>
          <w:szCs w:val="28"/>
          <w:rtl/>
        </w:rPr>
      </w:pPr>
      <w:r w:rsidRPr="008F76D5">
        <w:rPr>
          <w:rFonts w:cs="Simplified Arabic" w:hint="cs"/>
          <w:sz w:val="28"/>
          <w:szCs w:val="28"/>
          <w:rtl/>
        </w:rPr>
        <w:t xml:space="preserve">ومما تجدر الإشارة إليه أن المنظمات التي طبقت برامج إدارة الجودة الشاملة وتحصلت على جوائز الجودة مثل: جائزة </w:t>
      </w:r>
      <w:r w:rsidRPr="008F76D5">
        <w:rPr>
          <w:rFonts w:cs="Simplified Arabic"/>
          <w:sz w:val="28"/>
          <w:szCs w:val="28"/>
          <w:lang w:val="en-US"/>
        </w:rPr>
        <w:t>deming</w:t>
      </w:r>
      <w:r w:rsidRPr="008F76D5">
        <w:rPr>
          <w:rFonts w:cs="Simplified Arabic" w:hint="cs"/>
          <w:sz w:val="28"/>
          <w:szCs w:val="28"/>
          <w:rtl/>
        </w:rPr>
        <w:t xml:space="preserve"> في اليابان، وجائزة </w:t>
      </w:r>
      <w:r w:rsidRPr="008F76D5">
        <w:rPr>
          <w:rFonts w:cs="Simplified Arabic"/>
          <w:sz w:val="28"/>
          <w:szCs w:val="28"/>
          <w:lang w:val="en-US"/>
        </w:rPr>
        <w:t>malcom baldridge</w:t>
      </w:r>
      <w:r w:rsidRPr="008F76D5">
        <w:rPr>
          <w:rFonts w:cs="Simplified Arabic" w:hint="cs"/>
          <w:sz w:val="28"/>
          <w:szCs w:val="28"/>
          <w:rtl/>
        </w:rPr>
        <w:t xml:space="preserve"> في الولايات المتحدة الأمريكية، وجائزة </w:t>
      </w:r>
      <w:r w:rsidRPr="008F76D5">
        <w:rPr>
          <w:rFonts w:cs="Simplified Arabic"/>
          <w:sz w:val="28"/>
          <w:szCs w:val="28"/>
          <w:lang w:val="en-US"/>
        </w:rPr>
        <w:t>European quality price</w:t>
      </w:r>
      <w:r w:rsidRPr="008F76D5">
        <w:rPr>
          <w:rFonts w:cs="Simplified Arabic" w:hint="cs"/>
          <w:sz w:val="28"/>
          <w:szCs w:val="28"/>
          <w:rtl/>
        </w:rPr>
        <w:t xml:space="preserve"> في اروبا وغيرها متحصلة على شهادة المطابقة </w:t>
      </w:r>
      <w:r w:rsidRPr="008F76D5">
        <w:rPr>
          <w:rFonts w:cs="Simplified Arabic"/>
          <w:sz w:val="28"/>
          <w:szCs w:val="28"/>
          <w:lang w:val="en-US"/>
        </w:rPr>
        <w:t>iso 9000</w:t>
      </w:r>
      <w:r w:rsidRPr="008F76D5">
        <w:rPr>
          <w:rFonts w:cs="Simplified Arabic" w:hint="cs"/>
          <w:sz w:val="28"/>
          <w:szCs w:val="28"/>
          <w:rtl/>
        </w:rPr>
        <w:t xml:space="preserve">  فإنها مطالبة بالحصول على شهادة المطابقة،لأن هذه الشهادة تضفي الصفة الرسمية على أنظمة جودتها ويعطيها طابعا دوليا.</w:t>
      </w:r>
    </w:p>
    <w:p w:rsidR="00013A74" w:rsidRDefault="005A4CF4" w:rsidP="00013A74">
      <w:pPr>
        <w:bidi/>
        <w:spacing w:after="0" w:line="240" w:lineRule="auto"/>
        <w:jc w:val="both"/>
        <w:rPr>
          <w:rFonts w:cs="Simplified Arabic" w:hint="cs"/>
          <w:b/>
          <w:bCs/>
          <w:sz w:val="32"/>
          <w:szCs w:val="32"/>
          <w:u w:val="single"/>
          <w:rtl/>
        </w:rPr>
      </w:pPr>
      <w:r>
        <w:rPr>
          <w:rFonts w:cs="Simplified Arabic" w:hint="cs"/>
          <w:b/>
          <w:bCs/>
          <w:sz w:val="32"/>
          <w:szCs w:val="32"/>
          <w:u w:val="single"/>
          <w:rtl/>
        </w:rPr>
        <w:t xml:space="preserve">ثانيا: </w:t>
      </w:r>
      <w:r w:rsidR="00013A74" w:rsidRPr="00013A74">
        <w:rPr>
          <w:rFonts w:cs="Simplified Arabic" w:hint="cs"/>
          <w:b/>
          <w:bCs/>
          <w:sz w:val="32"/>
          <w:szCs w:val="32"/>
          <w:u w:val="single"/>
          <w:rtl/>
        </w:rPr>
        <w:t>التمكين</w:t>
      </w:r>
      <w:r>
        <w:rPr>
          <w:rFonts w:cs="Simplified Arabic" w:hint="cs"/>
          <w:b/>
          <w:bCs/>
          <w:sz w:val="32"/>
          <w:szCs w:val="32"/>
          <w:u w:val="single"/>
          <w:rtl/>
        </w:rPr>
        <w:t xml:space="preserve"> الإداري</w:t>
      </w:r>
    </w:p>
    <w:p w:rsidR="005A4CF4" w:rsidRDefault="005A4CF4" w:rsidP="005A4CF4">
      <w:pPr>
        <w:bidi/>
        <w:spacing w:after="0" w:line="240" w:lineRule="auto"/>
        <w:jc w:val="both"/>
        <w:rPr>
          <w:rFonts w:cs="Simplified Arabic" w:hint="cs"/>
          <w:sz w:val="28"/>
          <w:szCs w:val="28"/>
          <w:rtl/>
        </w:rPr>
      </w:pPr>
      <w:r w:rsidRPr="005A4CF4">
        <w:rPr>
          <w:rFonts w:cs="Simplified Arabic" w:hint="cs"/>
          <w:b/>
          <w:bCs/>
          <w:sz w:val="28"/>
          <w:szCs w:val="28"/>
          <w:rtl/>
        </w:rPr>
        <w:t>التمكين الإداري</w:t>
      </w:r>
      <w:r>
        <w:rPr>
          <w:rFonts w:cs="Simplified Arabic" w:hint="cs"/>
          <w:sz w:val="28"/>
          <w:szCs w:val="28"/>
          <w:rtl/>
        </w:rPr>
        <w:t>: هو إعطاء الموظفين في قياس العلاقة بين مشاركة العاملين وتحقيق التوافق المهني صلاحية وحرية أكبر في مجال الوظيفة المحددة حسب الوصف الوظيفي الخاص بها، ومن ناحية أخرى هو منح الموظفين حرية المشاركة وإبداء الرأي واتخاذ القرارات في أمور من سياق الوظيفة.</w:t>
      </w:r>
    </w:p>
    <w:p w:rsidR="005A4CF4" w:rsidRPr="005A4CF4" w:rsidRDefault="005A4CF4" w:rsidP="005A4CF4">
      <w:pPr>
        <w:bidi/>
        <w:spacing w:after="0" w:line="240" w:lineRule="auto"/>
        <w:jc w:val="both"/>
        <w:rPr>
          <w:rFonts w:cs="Simplified Arabic"/>
          <w:sz w:val="28"/>
          <w:szCs w:val="28"/>
          <w:rtl/>
        </w:rPr>
      </w:pPr>
      <w:r w:rsidRPr="005A4CF4">
        <w:rPr>
          <w:rFonts w:cs="Simplified Arabic" w:hint="cs"/>
          <w:b/>
          <w:bCs/>
          <w:sz w:val="28"/>
          <w:szCs w:val="28"/>
          <w:rtl/>
        </w:rPr>
        <w:t>تفويض السلطة</w:t>
      </w:r>
      <w:r>
        <w:rPr>
          <w:rFonts w:cs="Simplified Arabic" w:hint="cs"/>
          <w:sz w:val="28"/>
          <w:szCs w:val="28"/>
          <w:rtl/>
        </w:rPr>
        <w:t>: منح العمال حق التصرف واتخاذ القرار في نطاق محدود وبالقدر اللازم لإنجاز مهام معينة.</w:t>
      </w:r>
    </w:p>
    <w:sectPr w:rsidR="005A4CF4" w:rsidRPr="005A4CF4" w:rsidSect="008B5F1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5E6" w:rsidRDefault="00D165E6" w:rsidP="008B5F19">
      <w:pPr>
        <w:spacing w:after="0" w:line="240" w:lineRule="auto"/>
      </w:pPr>
      <w:r>
        <w:separator/>
      </w:r>
    </w:p>
  </w:endnote>
  <w:endnote w:type="continuationSeparator" w:id="1">
    <w:p w:rsidR="00D165E6" w:rsidRDefault="00D165E6" w:rsidP="008B5F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31" w:rsidRDefault="00744F43">
    <w:pPr>
      <w:pStyle w:val="Pieddepage"/>
    </w:pPr>
    <w:r>
      <w:rPr>
        <w:noProof/>
        <w:lang w:eastAsia="zh-TW"/>
      </w:rPr>
      <w:pict>
        <v:group id="_x0000_s2049" style="position:absolute;margin-left:7.55pt;margin-top:-7.05pt;width:580.05pt;height:34.3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f2f2f2 [3052]" stroked="f" strokecolor="#943634 [2405]">
            <v:fill color2="#943634 [2405]"/>
            <v:textbox style="mso-next-textbox:#_x0000_s2050">
              <w:txbxContent>
                <w:sdt>
                  <w:sdtPr>
                    <w:rPr>
                      <w:rFonts w:asciiTheme="majorBidi" w:hAnsiTheme="majorBidi" w:cstheme="majorBidi"/>
                      <w:b/>
                      <w:bCs/>
                      <w:color w:val="000000" w:themeColor="text1"/>
                      <w:spacing w:val="60"/>
                      <w:sz w:val="24"/>
                      <w:szCs w:val="24"/>
                    </w:rPr>
                    <w:alias w:val="Adresse"/>
                    <w:id w:val="79885540"/>
                    <w:placeholder>
                      <w:docPart w:val="2145388E4E744D11A9AD63A0FE71E3C2"/>
                    </w:placeholder>
                    <w:dataBinding w:prefixMappings="xmlns:ns0='http://schemas.microsoft.com/office/2006/coverPageProps'" w:xpath="/ns0:CoverPageProperties[1]/ns0:CompanyAddress[1]" w:storeItemID="{55AF091B-3C7A-41E3-B477-F2FDAA23CFDA}"/>
                    <w:text w:multiLine="1"/>
                  </w:sdtPr>
                  <w:sdtContent>
                    <w:p w:rsidR="00946231" w:rsidRDefault="00946231" w:rsidP="00946231">
                      <w:pPr>
                        <w:pStyle w:val="Pieddepage"/>
                        <w:jc w:val="center"/>
                        <w:rPr>
                          <w:color w:val="FFFFFF" w:themeColor="background1"/>
                          <w:spacing w:val="60"/>
                        </w:rPr>
                      </w:pPr>
                      <w:r w:rsidRPr="00946231">
                        <w:rPr>
                          <w:rFonts w:asciiTheme="majorBidi" w:hAnsiTheme="majorBidi" w:cstheme="majorBidi"/>
                          <w:b/>
                          <w:bCs/>
                          <w:color w:val="000000" w:themeColor="text1"/>
                          <w:spacing w:val="60"/>
                          <w:sz w:val="24"/>
                          <w:szCs w:val="24"/>
                          <w:rtl/>
                        </w:rPr>
                        <w:t xml:space="preserve">السنة الثانية ليسانس علوم إقتصادية       2021/2022 </w:t>
                      </w:r>
                    </w:p>
                  </w:sdtContent>
                </w:sdt>
                <w:p w:rsidR="00946231" w:rsidRDefault="00946231">
                  <w:pPr>
                    <w:pStyle w:val="En-tte"/>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f2f2f2 [3052]" strokecolor="black [3213]">
            <v:fill color2="#943634 [2405]"/>
            <v:textbox style="mso-next-textbox:#_x0000_s2051">
              <w:txbxContent>
                <w:p w:rsidR="00946231" w:rsidRPr="00946231" w:rsidRDefault="00946231" w:rsidP="00946231">
                  <w:pPr>
                    <w:pStyle w:val="Pieddepage"/>
                    <w:jc w:val="center"/>
                    <w:rPr>
                      <w:rFonts w:cs="Simplified Arabic"/>
                      <w:b/>
                      <w:bCs/>
                      <w:color w:val="000000" w:themeColor="text1"/>
                    </w:rPr>
                  </w:pPr>
                  <w:r w:rsidRPr="00946231">
                    <w:rPr>
                      <w:rFonts w:cs="Simplified Arabic" w:hint="cs"/>
                      <w:b/>
                      <w:bCs/>
                      <w:color w:val="000000" w:themeColor="text1"/>
                      <w:sz w:val="24"/>
                      <w:szCs w:val="24"/>
                      <w:rtl/>
                    </w:rPr>
                    <w:t>السداسي الأول</w:t>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5E6" w:rsidRDefault="00D165E6" w:rsidP="008B5F19">
      <w:pPr>
        <w:spacing w:after="0" w:line="240" w:lineRule="auto"/>
      </w:pPr>
      <w:r>
        <w:separator/>
      </w:r>
    </w:p>
  </w:footnote>
  <w:footnote w:type="continuationSeparator" w:id="1">
    <w:p w:rsidR="00D165E6" w:rsidRDefault="00D165E6" w:rsidP="008B5F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Simplified Arabic"/>
        <w:sz w:val="28"/>
        <w:szCs w:val="28"/>
      </w:rPr>
      <w:alias w:val="Titre"/>
      <w:id w:val="77738743"/>
      <w:placeholder>
        <w:docPart w:val="90331685B6A942C886CE590D5C4F25BF"/>
      </w:placeholder>
      <w:dataBinding w:prefixMappings="xmlns:ns0='http://schemas.openxmlformats.org/package/2006/metadata/core-properties' xmlns:ns1='http://purl.org/dc/elements/1.1/'" w:xpath="/ns0:coreProperties[1]/ns1:title[1]" w:storeItemID="{6C3C8BC8-F283-45AE-878A-BAB7291924A1}"/>
      <w:text/>
    </w:sdtPr>
    <w:sdtContent>
      <w:p w:rsidR="008B5F19" w:rsidRPr="008B5F19" w:rsidRDefault="008B5F19" w:rsidP="008B5F19">
        <w:pPr>
          <w:pStyle w:val="En-tte"/>
          <w:pBdr>
            <w:bottom w:val="thickThinSmallGap" w:sz="24" w:space="1" w:color="622423" w:themeColor="accent2" w:themeShade="7F"/>
          </w:pBdr>
          <w:jc w:val="center"/>
          <w:rPr>
            <w:rFonts w:asciiTheme="majorHAnsi" w:eastAsiaTheme="majorEastAsia" w:hAnsiTheme="majorHAnsi" w:cs="Simplified Arabic"/>
            <w:sz w:val="28"/>
            <w:szCs w:val="28"/>
          </w:rPr>
        </w:pPr>
        <w:r w:rsidRPr="008B5F19">
          <w:rPr>
            <w:rFonts w:asciiTheme="majorHAnsi" w:eastAsiaTheme="majorEastAsia" w:hAnsiTheme="majorHAnsi" w:cs="Simplified Arabic" w:hint="cs"/>
            <w:sz w:val="28"/>
            <w:szCs w:val="28"/>
            <w:rtl/>
          </w:rPr>
          <w:t>مقياس: تسيير المؤسسة.................</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w:t>
        </w:r>
        <w:r>
          <w:rPr>
            <w:rFonts w:asciiTheme="majorHAnsi" w:eastAsiaTheme="majorEastAsia" w:hAnsiTheme="majorHAnsi" w:cs="Simplified Arabic" w:hint="cs"/>
            <w:sz w:val="28"/>
            <w:szCs w:val="28"/>
            <w:rtl/>
          </w:rPr>
          <w:t>....</w:t>
        </w:r>
        <w:r w:rsidRPr="008B5F19">
          <w:rPr>
            <w:rFonts w:asciiTheme="majorHAnsi" w:eastAsiaTheme="majorEastAsia" w:hAnsiTheme="majorHAnsi" w:cs="Simplified Arabic" w:hint="cs"/>
            <w:sz w:val="28"/>
            <w:szCs w:val="28"/>
            <w:rtl/>
          </w:rPr>
          <w:t>......................الأستاذة/ مريم خلـج</w:t>
        </w:r>
      </w:p>
    </w:sdtContent>
  </w:sdt>
  <w:p w:rsidR="008B5F19" w:rsidRDefault="008B5F1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0AFB"/>
    <w:multiLevelType w:val="hybridMultilevel"/>
    <w:tmpl w:val="56DCCC4C"/>
    <w:lvl w:ilvl="0" w:tplc="3FC8416A">
      <w:numFmt w:val="bullet"/>
      <w:lvlText w:val="-"/>
      <w:lvlJc w:val="left"/>
      <w:pPr>
        <w:tabs>
          <w:tab w:val="num" w:pos="720"/>
        </w:tabs>
        <w:ind w:left="720" w:right="720" w:hanging="360"/>
      </w:pPr>
      <w:rPr>
        <w:rFonts w:ascii="Times New Roman" w:eastAsia="Times New Roman" w:hAnsi="Times New Roman" w:cs="Arabic Transparent" w:hint="default"/>
        <w:lang w:val="en-US" w:bidi="ar-DZ"/>
      </w:rPr>
    </w:lvl>
    <w:lvl w:ilvl="1" w:tplc="73EA4640" w:tentative="1">
      <w:start w:val="1"/>
      <w:numFmt w:val="decimal"/>
      <w:lvlText w:val="%2."/>
      <w:lvlJc w:val="left"/>
      <w:pPr>
        <w:tabs>
          <w:tab w:val="num" w:pos="1440"/>
        </w:tabs>
        <w:ind w:left="1440" w:right="1440" w:hanging="360"/>
      </w:pPr>
    </w:lvl>
    <w:lvl w:ilvl="2" w:tplc="825EC0C6" w:tentative="1">
      <w:start w:val="1"/>
      <w:numFmt w:val="decimal"/>
      <w:lvlText w:val="%3."/>
      <w:lvlJc w:val="left"/>
      <w:pPr>
        <w:tabs>
          <w:tab w:val="num" w:pos="2160"/>
        </w:tabs>
        <w:ind w:left="2160" w:right="2160" w:hanging="360"/>
      </w:pPr>
    </w:lvl>
    <w:lvl w:ilvl="3" w:tplc="0B6EC8EA" w:tentative="1">
      <w:start w:val="1"/>
      <w:numFmt w:val="decimal"/>
      <w:lvlText w:val="%4."/>
      <w:lvlJc w:val="left"/>
      <w:pPr>
        <w:tabs>
          <w:tab w:val="num" w:pos="2880"/>
        </w:tabs>
        <w:ind w:left="2880" w:right="2880" w:hanging="360"/>
      </w:pPr>
    </w:lvl>
    <w:lvl w:ilvl="4" w:tplc="2C5C49DE" w:tentative="1">
      <w:start w:val="1"/>
      <w:numFmt w:val="decimal"/>
      <w:lvlText w:val="%5."/>
      <w:lvlJc w:val="left"/>
      <w:pPr>
        <w:tabs>
          <w:tab w:val="num" w:pos="3600"/>
        </w:tabs>
        <w:ind w:left="3600" w:right="3600" w:hanging="360"/>
      </w:pPr>
    </w:lvl>
    <w:lvl w:ilvl="5" w:tplc="467EBEAC" w:tentative="1">
      <w:start w:val="1"/>
      <w:numFmt w:val="decimal"/>
      <w:lvlText w:val="%6."/>
      <w:lvlJc w:val="left"/>
      <w:pPr>
        <w:tabs>
          <w:tab w:val="num" w:pos="4320"/>
        </w:tabs>
        <w:ind w:left="4320" w:right="4320" w:hanging="360"/>
      </w:pPr>
    </w:lvl>
    <w:lvl w:ilvl="6" w:tplc="54DE2718" w:tentative="1">
      <w:start w:val="1"/>
      <w:numFmt w:val="decimal"/>
      <w:lvlText w:val="%7."/>
      <w:lvlJc w:val="left"/>
      <w:pPr>
        <w:tabs>
          <w:tab w:val="num" w:pos="5040"/>
        </w:tabs>
        <w:ind w:left="5040" w:right="5040" w:hanging="360"/>
      </w:pPr>
    </w:lvl>
    <w:lvl w:ilvl="7" w:tplc="3EAEF780" w:tentative="1">
      <w:start w:val="1"/>
      <w:numFmt w:val="decimal"/>
      <w:lvlText w:val="%8."/>
      <w:lvlJc w:val="left"/>
      <w:pPr>
        <w:tabs>
          <w:tab w:val="num" w:pos="5760"/>
        </w:tabs>
        <w:ind w:left="5760" w:right="5760" w:hanging="360"/>
      </w:pPr>
    </w:lvl>
    <w:lvl w:ilvl="8" w:tplc="B234FB28" w:tentative="1">
      <w:start w:val="1"/>
      <w:numFmt w:val="decimal"/>
      <w:lvlText w:val="%9."/>
      <w:lvlJc w:val="left"/>
      <w:pPr>
        <w:tabs>
          <w:tab w:val="num" w:pos="6480"/>
        </w:tabs>
        <w:ind w:left="6480" w:right="6480" w:hanging="360"/>
      </w:pPr>
    </w:lvl>
  </w:abstractNum>
  <w:abstractNum w:abstractNumId="1">
    <w:nsid w:val="07EB6FE7"/>
    <w:multiLevelType w:val="hybridMultilevel"/>
    <w:tmpl w:val="A79EEA4E"/>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134A8A"/>
    <w:multiLevelType w:val="hybridMultilevel"/>
    <w:tmpl w:val="FB0ED872"/>
    <w:lvl w:ilvl="0" w:tplc="DEE0EDCE">
      <w:start w:val="1"/>
      <w:numFmt w:val="decimal"/>
      <w:lvlText w:val="%1."/>
      <w:lvlJc w:val="left"/>
      <w:pPr>
        <w:ind w:left="720" w:hanging="360"/>
      </w:pPr>
      <w:rPr>
        <w:rFonts w:asciiTheme="majorBidi" w:hAnsiTheme="majorBidi" w:cstheme="majorBidi"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032AD7"/>
    <w:multiLevelType w:val="hybridMultilevel"/>
    <w:tmpl w:val="5BB4A13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9037C8"/>
    <w:multiLevelType w:val="hybridMultilevel"/>
    <w:tmpl w:val="53E84784"/>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4A359EF"/>
    <w:multiLevelType w:val="hybridMultilevel"/>
    <w:tmpl w:val="EC0E5520"/>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5A42E7C"/>
    <w:multiLevelType w:val="hybridMultilevel"/>
    <w:tmpl w:val="29725180"/>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0D6851"/>
    <w:multiLevelType w:val="hybridMultilevel"/>
    <w:tmpl w:val="5B80B0F6"/>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C437883"/>
    <w:multiLevelType w:val="hybridMultilevel"/>
    <w:tmpl w:val="F8FA157C"/>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02B3FF6"/>
    <w:multiLevelType w:val="hybridMultilevel"/>
    <w:tmpl w:val="1D5A5BA2"/>
    <w:lvl w:ilvl="0" w:tplc="9EB4D218">
      <w:start w:val="1"/>
      <w:numFmt w:val="decimal"/>
      <w:lvlText w:val="%1."/>
      <w:lvlJc w:val="left"/>
      <w:pPr>
        <w:ind w:left="720" w:hanging="360"/>
      </w:pPr>
      <w:rPr>
        <w:rFonts w:asciiTheme="majorBidi" w:hAnsiTheme="majorBidi" w:cstheme="majorBidi"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6AD58F0"/>
    <w:multiLevelType w:val="hybridMultilevel"/>
    <w:tmpl w:val="6EC88FB4"/>
    <w:lvl w:ilvl="0" w:tplc="3EC8102E">
      <w:start w:val="1"/>
      <w:numFmt w:val="decimal"/>
      <w:lvlText w:val="%1."/>
      <w:lvlJc w:val="left"/>
      <w:pPr>
        <w:ind w:left="810" w:hanging="360"/>
      </w:pPr>
      <w:rPr>
        <w:rFonts w:asciiTheme="majorBidi" w:hAnsiTheme="majorBidi" w:cstheme="majorBidi" w:hint="default"/>
        <w:b/>
        <w:bCs/>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1">
    <w:nsid w:val="681E098C"/>
    <w:multiLevelType w:val="hybridMultilevel"/>
    <w:tmpl w:val="F8D807E8"/>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DE283C"/>
    <w:multiLevelType w:val="hybridMultilevel"/>
    <w:tmpl w:val="70283FCA"/>
    <w:lvl w:ilvl="0" w:tplc="3FC8416A">
      <w:numFmt w:val="bullet"/>
      <w:lvlText w:val="-"/>
      <w:lvlJc w:val="left"/>
      <w:pPr>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9C5701"/>
    <w:multiLevelType w:val="hybridMultilevel"/>
    <w:tmpl w:val="E12E4B42"/>
    <w:lvl w:ilvl="0" w:tplc="814017CC">
      <w:start w:val="5"/>
      <w:numFmt w:val="decimal"/>
      <w:lvlText w:val="%1."/>
      <w:lvlJc w:val="left"/>
      <w:pPr>
        <w:ind w:left="720" w:hanging="360"/>
      </w:pPr>
      <w:rPr>
        <w:rFonts w:asciiTheme="majorBidi" w:hAnsiTheme="majorBidi" w:cstheme="majorBidi"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3"/>
  </w:num>
  <w:num w:numId="5">
    <w:abstractNumId w:val="11"/>
  </w:num>
  <w:num w:numId="6">
    <w:abstractNumId w:val="6"/>
  </w:num>
  <w:num w:numId="7">
    <w:abstractNumId w:val="9"/>
  </w:num>
  <w:num w:numId="8">
    <w:abstractNumId w:val="12"/>
  </w:num>
  <w:num w:numId="9">
    <w:abstractNumId w:val="0"/>
  </w:num>
  <w:num w:numId="10">
    <w:abstractNumId w:val="2"/>
  </w:num>
  <w:num w:numId="11">
    <w:abstractNumId w:val="4"/>
  </w:num>
  <w:num w:numId="12">
    <w:abstractNumId w:val="7"/>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colormenu v:ext="edit" fillcolor="none [3052]" strokecolor="none [3213]"/>
    </o:shapedefaults>
    <o:shapelayout v:ext="edit">
      <o:idmap v:ext="edit" data="2"/>
    </o:shapelayout>
  </w:hdrShapeDefaults>
  <w:footnotePr>
    <w:footnote w:id="0"/>
    <w:footnote w:id="1"/>
  </w:footnotePr>
  <w:endnotePr>
    <w:endnote w:id="0"/>
    <w:endnote w:id="1"/>
  </w:endnotePr>
  <w:compat>
    <w:useFELayout/>
  </w:compat>
  <w:rsids>
    <w:rsidRoot w:val="008B5F19"/>
    <w:rsid w:val="00013A74"/>
    <w:rsid w:val="00041257"/>
    <w:rsid w:val="00051658"/>
    <w:rsid w:val="000B3674"/>
    <w:rsid w:val="00324109"/>
    <w:rsid w:val="00474D08"/>
    <w:rsid w:val="005A4CF4"/>
    <w:rsid w:val="005D2E05"/>
    <w:rsid w:val="006470CC"/>
    <w:rsid w:val="00710125"/>
    <w:rsid w:val="00744F43"/>
    <w:rsid w:val="0079611E"/>
    <w:rsid w:val="007F68C0"/>
    <w:rsid w:val="0082511C"/>
    <w:rsid w:val="00837A6A"/>
    <w:rsid w:val="008B5F19"/>
    <w:rsid w:val="008F76D5"/>
    <w:rsid w:val="00946231"/>
    <w:rsid w:val="00957387"/>
    <w:rsid w:val="00B8026F"/>
    <w:rsid w:val="00B82194"/>
    <w:rsid w:val="00BB535F"/>
    <w:rsid w:val="00D165E6"/>
    <w:rsid w:val="00EF4E09"/>
    <w:rsid w:val="00F51E86"/>
    <w:rsid w:val="00F530D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305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1C"/>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F19"/>
    <w:pPr>
      <w:tabs>
        <w:tab w:val="center" w:pos="4153"/>
        <w:tab w:val="right" w:pos="8306"/>
      </w:tabs>
      <w:spacing w:after="0" w:line="240" w:lineRule="auto"/>
    </w:pPr>
  </w:style>
  <w:style w:type="character" w:customStyle="1" w:styleId="En-tteCar">
    <w:name w:val="En-tête Car"/>
    <w:basedOn w:val="Policepardfaut"/>
    <w:link w:val="En-tte"/>
    <w:uiPriority w:val="99"/>
    <w:rsid w:val="008B5F19"/>
  </w:style>
  <w:style w:type="paragraph" w:styleId="Pieddepage">
    <w:name w:val="footer"/>
    <w:basedOn w:val="Normal"/>
    <w:link w:val="PieddepageCar"/>
    <w:uiPriority w:val="99"/>
    <w:unhideWhenUsed/>
    <w:rsid w:val="008B5F1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B5F19"/>
  </w:style>
  <w:style w:type="paragraph" w:styleId="Textedebulles">
    <w:name w:val="Balloon Text"/>
    <w:basedOn w:val="Normal"/>
    <w:link w:val="TextedebullesCar"/>
    <w:uiPriority w:val="99"/>
    <w:semiHidden/>
    <w:unhideWhenUsed/>
    <w:rsid w:val="008B5F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5F19"/>
    <w:rPr>
      <w:rFonts w:ascii="Tahoma" w:hAnsi="Tahoma" w:cs="Tahoma"/>
      <w:sz w:val="16"/>
      <w:szCs w:val="16"/>
    </w:rPr>
  </w:style>
  <w:style w:type="paragraph" w:styleId="Paragraphedeliste">
    <w:name w:val="List Paragraph"/>
    <w:basedOn w:val="Normal"/>
    <w:uiPriority w:val="34"/>
    <w:qFormat/>
    <w:rsid w:val="005D2E05"/>
    <w:pPr>
      <w:ind w:left="720"/>
      <w:contextualSpacing/>
    </w:pPr>
  </w:style>
  <w:style w:type="table" w:styleId="Grilledutableau">
    <w:name w:val="Table Grid"/>
    <w:basedOn w:val="TableauNormal"/>
    <w:uiPriority w:val="59"/>
    <w:rsid w:val="009573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8F76D5"/>
    <w:pPr>
      <w:spacing w:after="0" w:line="240" w:lineRule="auto"/>
    </w:pPr>
    <w:rPr>
      <w:rFonts w:eastAsiaTheme="minorHAnsi"/>
      <w:sz w:val="20"/>
      <w:szCs w:val="20"/>
      <w:lang w:eastAsia="en-US"/>
    </w:rPr>
  </w:style>
  <w:style w:type="character" w:customStyle="1" w:styleId="NotedefinCar">
    <w:name w:val="Note de fin Car"/>
    <w:basedOn w:val="Policepardfaut"/>
    <w:link w:val="Notedefin"/>
    <w:uiPriority w:val="99"/>
    <w:semiHidden/>
    <w:rsid w:val="008F76D5"/>
    <w:rPr>
      <w:rFonts w:eastAsiaTheme="minorHAnsi"/>
      <w:sz w:val="20"/>
      <w:szCs w:val="20"/>
      <w:lang w:eastAsia="en-US"/>
    </w:rPr>
  </w:style>
  <w:style w:type="character" w:styleId="Appeldenotedefin">
    <w:name w:val="endnote reference"/>
    <w:basedOn w:val="Policepardfaut"/>
    <w:uiPriority w:val="99"/>
    <w:semiHidden/>
    <w:unhideWhenUsed/>
    <w:rsid w:val="008F76D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331685B6A942C886CE590D5C4F25BF"/>
        <w:category>
          <w:name w:val="Général"/>
          <w:gallery w:val="placeholder"/>
        </w:category>
        <w:types>
          <w:type w:val="bbPlcHdr"/>
        </w:types>
        <w:behaviors>
          <w:behavior w:val="content"/>
        </w:behaviors>
        <w:guid w:val="{DA36ED82-2674-44E8-9200-8C0AEA06B4FD}"/>
      </w:docPartPr>
      <w:docPartBody>
        <w:p w:rsidR="00F1524D" w:rsidRDefault="00FC38C0" w:rsidP="00FC38C0">
          <w:pPr>
            <w:pStyle w:val="90331685B6A942C886CE590D5C4F25BF"/>
          </w:pPr>
          <w:r>
            <w:rPr>
              <w:rFonts w:asciiTheme="majorHAnsi" w:eastAsiaTheme="majorEastAsia" w:hAnsiTheme="majorHAnsi" w:cstheme="majorBidi"/>
              <w:sz w:val="32"/>
              <w:szCs w:val="32"/>
            </w:rPr>
            <w:t>[Tapez le titre du document]</w:t>
          </w:r>
        </w:p>
      </w:docPartBody>
    </w:docPart>
    <w:docPart>
      <w:docPartPr>
        <w:name w:val="2145388E4E744D11A9AD63A0FE71E3C2"/>
        <w:category>
          <w:name w:val="Général"/>
          <w:gallery w:val="placeholder"/>
        </w:category>
        <w:types>
          <w:type w:val="bbPlcHdr"/>
        </w:types>
        <w:behaviors>
          <w:behavior w:val="content"/>
        </w:behaviors>
        <w:guid w:val="{A0336066-C514-4B73-A07B-DDC9BB930814}"/>
      </w:docPartPr>
      <w:docPartBody>
        <w:p w:rsidR="00F1524D" w:rsidRDefault="00FC38C0" w:rsidP="00FC38C0">
          <w:pPr>
            <w:pStyle w:val="2145388E4E744D11A9AD63A0FE71E3C2"/>
          </w:pPr>
          <w:r>
            <w:rPr>
              <w:color w:val="FFFFFF" w:themeColor="background1"/>
              <w:spacing w:val="60"/>
            </w:rPr>
            <w:t>[Tapez l'adresse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C38C0"/>
    <w:rsid w:val="00D05104"/>
    <w:rsid w:val="00E11E2D"/>
    <w:rsid w:val="00F1524D"/>
    <w:rsid w:val="00FC38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2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0331685B6A942C886CE590D5C4F25BF">
    <w:name w:val="90331685B6A942C886CE590D5C4F25BF"/>
    <w:rsid w:val="00FC38C0"/>
  </w:style>
  <w:style w:type="paragraph" w:customStyle="1" w:styleId="2145388E4E744D11A9AD63A0FE71E3C2">
    <w:name w:val="2145388E4E744D11A9AD63A0FE71E3C2"/>
    <w:rsid w:val="00FC38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السنة الثانية ليسانس علوم إقتصادية       2021/2022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933</Words>
  <Characters>5134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مقياس: تسيير المؤسسة.......................................................الأستاذة/ مريم خلـج</vt:lpstr>
    </vt:vector>
  </TitlesOfParts>
  <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مقياس: تسيير المؤسسة.......................................................الأستاذة/ مريم خلـج</dc:title>
  <dc:subject/>
  <dc:creator>meriem</dc:creator>
  <cp:keywords/>
  <dc:description/>
  <cp:lastModifiedBy>meriem</cp:lastModifiedBy>
  <cp:revision>36</cp:revision>
  <dcterms:created xsi:type="dcterms:W3CDTF">2021-10-07T08:38:00Z</dcterms:created>
  <dcterms:modified xsi:type="dcterms:W3CDTF">2021-12-21T12:14:00Z</dcterms:modified>
</cp:coreProperties>
</file>