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079" w:rsidRPr="000B2079" w:rsidRDefault="000B2079" w:rsidP="000B2079">
      <w:pPr>
        <w:autoSpaceDE w:val="0"/>
        <w:autoSpaceDN w:val="0"/>
        <w:adjustRightInd w:val="0"/>
        <w:ind w:left="-709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0B2079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Module: </w:t>
      </w:r>
      <w:r w:rsidRPr="000B2079">
        <w:rPr>
          <w:rFonts w:ascii="Times New Roman" w:hAnsi="Times New Roman" w:cs="Times New Roman"/>
          <w:sz w:val="28"/>
          <w:szCs w:val="28"/>
          <w:lang w:val="en-GB"/>
        </w:rPr>
        <w:t>foreign language</w:t>
      </w:r>
      <w:r w:rsidRPr="000B2079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(English)</w:t>
      </w:r>
    </w:p>
    <w:p w:rsidR="000B2079" w:rsidRDefault="000B2079" w:rsidP="000B2079">
      <w:pPr>
        <w:autoSpaceDE w:val="0"/>
        <w:autoSpaceDN w:val="0"/>
        <w:adjustRightInd w:val="0"/>
        <w:ind w:left="-709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1</w:t>
      </w:r>
      <w:r w:rsidRPr="000B2079">
        <w:rPr>
          <w:rFonts w:ascii="Times New Roman" w:hAnsi="Times New Roman" w:cs="Times New Roman"/>
          <w:b/>
          <w:bCs/>
          <w:sz w:val="28"/>
          <w:szCs w:val="28"/>
          <w:vertAlign w:val="superscript"/>
          <w:lang w:val="en-GB"/>
        </w:rPr>
        <w:t>st</w:t>
      </w: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lecture</w:t>
      </w:r>
    </w:p>
    <w:p w:rsidR="000B2079" w:rsidRPr="000B2079" w:rsidRDefault="000B2079" w:rsidP="000B2079">
      <w:pPr>
        <w:autoSpaceDE w:val="0"/>
        <w:autoSpaceDN w:val="0"/>
        <w:adjustRightInd w:val="0"/>
        <w:ind w:left="-709"/>
        <w:jc w:val="center"/>
        <w:rPr>
          <w:rFonts w:ascii="Times New Roman" w:hAnsi="Times New Roman" w:cs="Times New Roman"/>
          <w:b/>
          <w:bCs/>
          <w:sz w:val="36"/>
          <w:szCs w:val="36"/>
          <w:lang w:val="en-GB"/>
        </w:rPr>
      </w:pPr>
      <w:r w:rsidRPr="00FF510A">
        <w:rPr>
          <w:rFonts w:asciiTheme="majorBidi" w:eastAsia="Times New Roman" w:hAnsiTheme="majorBidi" w:cstheme="majorBidi"/>
          <w:b/>
          <w:bCs/>
          <w:color w:val="2B2D38"/>
          <w:kern w:val="36"/>
          <w:sz w:val="36"/>
          <w:szCs w:val="36"/>
          <w:lang w:val="en-GB" w:eastAsia="en-GB"/>
        </w:rPr>
        <w:t>Sentence Fragment</w:t>
      </w:r>
    </w:p>
    <w:p w:rsidR="00FF510A" w:rsidRPr="000B2079" w:rsidRDefault="00FF510A" w:rsidP="000B2079">
      <w:pPr>
        <w:pStyle w:val="NormalWeb"/>
        <w:spacing w:before="0" w:beforeAutospacing="0" w:after="268" w:afterAutospacing="0" w:line="276" w:lineRule="auto"/>
        <w:ind w:left="-426"/>
        <w:rPr>
          <w:rFonts w:asciiTheme="majorBidi" w:hAnsiTheme="majorBidi" w:cstheme="majorBidi"/>
          <w:color w:val="3B3E4D"/>
          <w:sz w:val="28"/>
          <w:szCs w:val="28"/>
        </w:rPr>
      </w:pPr>
      <w:proofErr w:type="gramStart"/>
      <w:r w:rsidRPr="000B2079">
        <w:rPr>
          <w:rFonts w:asciiTheme="majorBidi" w:hAnsiTheme="majorBidi" w:cstheme="majorBidi"/>
          <w:color w:val="3B3E4D"/>
          <w:sz w:val="28"/>
          <w:szCs w:val="28"/>
        </w:rPr>
        <w:t>a</w:t>
      </w:r>
      <w:proofErr w:type="gramEnd"/>
      <w:r w:rsidRPr="000B2079">
        <w:rPr>
          <w:rFonts w:asciiTheme="majorBidi" w:hAnsiTheme="majorBidi" w:cstheme="majorBidi"/>
          <w:color w:val="3B3E4D"/>
          <w:sz w:val="28"/>
          <w:szCs w:val="28"/>
        </w:rPr>
        <w:t xml:space="preserve"> sentence fragment is a clause that falls short of true </w:t>
      </w:r>
      <w:r w:rsidR="00D6506C" w:rsidRPr="000B2079">
        <w:rPr>
          <w:rFonts w:asciiTheme="majorBidi" w:hAnsiTheme="majorBidi" w:cstheme="majorBidi"/>
          <w:color w:val="3B3E4D"/>
          <w:sz w:val="28"/>
          <w:szCs w:val="28"/>
        </w:rPr>
        <w:t>sentence-hood</w:t>
      </w:r>
      <w:r w:rsidRPr="000B2079">
        <w:rPr>
          <w:rFonts w:asciiTheme="majorBidi" w:hAnsiTheme="majorBidi" w:cstheme="majorBidi"/>
          <w:color w:val="3B3E4D"/>
          <w:sz w:val="28"/>
          <w:szCs w:val="28"/>
        </w:rPr>
        <w:t xml:space="preserve"> because it is missing one of three critical components: a subject, a verb, and a complete thought.</w:t>
      </w:r>
    </w:p>
    <w:p w:rsidR="000B2079" w:rsidRDefault="00FF510A" w:rsidP="000B2079">
      <w:pPr>
        <w:pStyle w:val="NormalWeb"/>
        <w:spacing w:before="0" w:beforeAutospacing="0" w:after="268" w:afterAutospacing="0" w:line="276" w:lineRule="auto"/>
        <w:ind w:left="-426"/>
        <w:rPr>
          <w:rFonts w:asciiTheme="majorBidi" w:hAnsiTheme="majorBidi" w:cstheme="majorBidi"/>
          <w:color w:val="3B3E4D"/>
          <w:sz w:val="28"/>
          <w:szCs w:val="28"/>
        </w:rPr>
      </w:pPr>
      <w:r w:rsidRPr="000B2079">
        <w:rPr>
          <w:rFonts w:asciiTheme="majorBidi" w:hAnsiTheme="majorBidi" w:cstheme="majorBidi"/>
          <w:color w:val="3B3E4D"/>
          <w:sz w:val="28"/>
          <w:szCs w:val="28"/>
        </w:rPr>
        <w:t xml:space="preserve">We often fail to recognize our sentence fragments because our incomplete thoughts can easily masquerade as sentences. All a series of words needs is a capital at the beginning and ending punctuation and </w:t>
      </w:r>
      <w:proofErr w:type="gramStart"/>
      <w:r w:rsidRPr="000B2079">
        <w:rPr>
          <w:rFonts w:asciiTheme="majorBidi" w:hAnsiTheme="majorBidi" w:cstheme="majorBidi"/>
          <w:color w:val="3B3E4D"/>
          <w:sz w:val="28"/>
          <w:szCs w:val="28"/>
        </w:rPr>
        <w:t>It</w:t>
      </w:r>
      <w:proofErr w:type="gramEnd"/>
      <w:r w:rsidRPr="000B2079">
        <w:rPr>
          <w:rFonts w:asciiTheme="majorBidi" w:hAnsiTheme="majorBidi" w:cstheme="majorBidi"/>
          <w:color w:val="3B3E4D"/>
          <w:sz w:val="28"/>
          <w:szCs w:val="28"/>
        </w:rPr>
        <w:t xml:space="preserve"> looks like a sentence. Yet, for a sentence to be truly complete, it must contain an independent clause, which tells the whole story even when isolated from its context.</w:t>
      </w:r>
    </w:p>
    <w:p w:rsidR="000B2079" w:rsidRDefault="00FF510A" w:rsidP="000B2079">
      <w:pPr>
        <w:pStyle w:val="NormalWeb"/>
        <w:spacing w:before="0" w:beforeAutospacing="0" w:after="268" w:afterAutospacing="0" w:line="276" w:lineRule="auto"/>
        <w:ind w:left="-426"/>
        <w:rPr>
          <w:rFonts w:asciiTheme="majorBidi" w:hAnsiTheme="majorBidi" w:cstheme="majorBidi"/>
          <w:b/>
          <w:bCs/>
          <w:color w:val="2B2D38"/>
          <w:kern w:val="36"/>
          <w:sz w:val="28"/>
          <w:szCs w:val="28"/>
        </w:rPr>
      </w:pPr>
      <w:r w:rsidRPr="00FF510A">
        <w:rPr>
          <w:rFonts w:asciiTheme="majorBidi" w:hAnsiTheme="majorBidi" w:cstheme="majorBidi"/>
          <w:b/>
          <w:bCs/>
          <w:color w:val="2B2D38"/>
          <w:kern w:val="36"/>
          <w:sz w:val="28"/>
          <w:szCs w:val="28"/>
        </w:rPr>
        <w:t>Sentence Fragment Examples</w:t>
      </w:r>
    </w:p>
    <w:p w:rsidR="00FF510A" w:rsidRPr="00FF510A" w:rsidRDefault="00FF510A" w:rsidP="000B2079">
      <w:pPr>
        <w:pStyle w:val="NormalWeb"/>
        <w:spacing w:before="0" w:beforeAutospacing="0" w:after="268" w:afterAutospacing="0" w:line="276" w:lineRule="auto"/>
        <w:ind w:left="-426"/>
        <w:rPr>
          <w:rFonts w:asciiTheme="majorBidi" w:hAnsiTheme="majorBidi" w:cstheme="majorBidi"/>
          <w:color w:val="3B3E4D"/>
          <w:sz w:val="28"/>
          <w:szCs w:val="28"/>
        </w:rPr>
      </w:pPr>
      <w:r w:rsidRPr="00FF510A">
        <w:rPr>
          <w:rFonts w:asciiTheme="majorBidi" w:hAnsiTheme="majorBidi" w:cstheme="majorBidi"/>
          <w:color w:val="3B3E4D"/>
          <w:sz w:val="28"/>
          <w:szCs w:val="28"/>
        </w:rPr>
        <w:t>Here is a glaring example of a sentence fragment:</w:t>
      </w:r>
    </w:p>
    <w:p w:rsidR="00FF510A" w:rsidRPr="00FF510A" w:rsidRDefault="00FF510A" w:rsidP="000B2079">
      <w:pPr>
        <w:ind w:left="-426" w:firstLine="720"/>
        <w:rPr>
          <w:rFonts w:asciiTheme="majorBidi" w:eastAsia="Times New Roman" w:hAnsiTheme="majorBidi" w:cstheme="majorBidi"/>
          <w:color w:val="3B3E4D"/>
          <w:sz w:val="28"/>
          <w:szCs w:val="28"/>
          <w:lang w:val="en-GB" w:eastAsia="en-GB"/>
        </w:rPr>
      </w:pPr>
      <w:r w:rsidRPr="000B2079">
        <w:rPr>
          <w:rFonts w:asciiTheme="majorBidi" w:eastAsia="Times New Roman" w:hAnsiTheme="majorBidi" w:cstheme="majorBidi"/>
          <w:color w:val="3B3E4D"/>
          <w:sz w:val="28"/>
          <w:szCs w:val="28"/>
          <w:lang w:val="en-GB" w:eastAsia="en-GB"/>
        </w:rPr>
        <w:t xml:space="preserve">EX: </w:t>
      </w:r>
      <w:r w:rsidRPr="00FF510A">
        <w:rPr>
          <w:rFonts w:asciiTheme="majorBidi" w:eastAsia="Times New Roman" w:hAnsiTheme="majorBidi" w:cstheme="majorBidi"/>
          <w:color w:val="3B3E4D"/>
          <w:sz w:val="28"/>
          <w:szCs w:val="28"/>
          <w:lang w:val="en-GB" w:eastAsia="en-GB"/>
        </w:rPr>
        <w:t>Because of the rain.</w:t>
      </w:r>
    </w:p>
    <w:p w:rsidR="00FF510A" w:rsidRPr="00FF510A" w:rsidRDefault="00FF510A" w:rsidP="000B2079">
      <w:pPr>
        <w:spacing w:after="268"/>
        <w:ind w:left="-426"/>
        <w:rPr>
          <w:rFonts w:asciiTheme="majorBidi" w:eastAsia="Times New Roman" w:hAnsiTheme="majorBidi" w:cstheme="majorBidi"/>
          <w:color w:val="3B3E4D"/>
          <w:sz w:val="28"/>
          <w:szCs w:val="28"/>
          <w:lang w:val="en-GB" w:eastAsia="en-GB"/>
        </w:rPr>
      </w:pPr>
      <w:r w:rsidRPr="00FF510A">
        <w:rPr>
          <w:rFonts w:asciiTheme="majorBidi" w:eastAsia="Times New Roman" w:hAnsiTheme="majorBidi" w:cstheme="majorBidi"/>
          <w:color w:val="3B3E4D"/>
          <w:sz w:val="28"/>
          <w:szCs w:val="28"/>
          <w:lang w:val="en-GB" w:eastAsia="en-GB"/>
        </w:rPr>
        <w:t xml:space="preserve">On its own, </w:t>
      </w:r>
      <w:r w:rsidR="00D6506C" w:rsidRPr="000B2079">
        <w:rPr>
          <w:rFonts w:asciiTheme="majorBidi" w:eastAsia="Times New Roman" w:hAnsiTheme="majorBidi" w:cstheme="majorBidi"/>
          <w:color w:val="3B3E4D"/>
          <w:sz w:val="28"/>
          <w:szCs w:val="28"/>
          <w:lang w:val="en-GB" w:eastAsia="en-GB"/>
        </w:rPr>
        <w:t>“</w:t>
      </w:r>
      <w:r w:rsidRPr="00FF510A">
        <w:rPr>
          <w:rFonts w:asciiTheme="majorBidi" w:eastAsia="Times New Roman" w:hAnsiTheme="majorBidi" w:cstheme="majorBidi"/>
          <w:color w:val="3B3E4D"/>
          <w:sz w:val="28"/>
          <w:szCs w:val="28"/>
          <w:lang w:val="en-GB" w:eastAsia="en-GB"/>
        </w:rPr>
        <w:t>because of the rain</w:t>
      </w:r>
      <w:r w:rsidR="00D6506C" w:rsidRPr="000B2079">
        <w:rPr>
          <w:rFonts w:asciiTheme="majorBidi" w:eastAsia="Times New Roman" w:hAnsiTheme="majorBidi" w:cstheme="majorBidi"/>
          <w:color w:val="3B3E4D"/>
          <w:sz w:val="28"/>
          <w:szCs w:val="28"/>
          <w:lang w:val="en-GB" w:eastAsia="en-GB"/>
        </w:rPr>
        <w:t>”</w:t>
      </w:r>
      <w:r w:rsidRPr="00FF510A">
        <w:rPr>
          <w:rFonts w:asciiTheme="majorBidi" w:eastAsia="Times New Roman" w:hAnsiTheme="majorBidi" w:cstheme="majorBidi"/>
          <w:color w:val="3B3E4D"/>
          <w:sz w:val="28"/>
          <w:szCs w:val="28"/>
          <w:lang w:val="en-GB" w:eastAsia="en-GB"/>
        </w:rPr>
        <w:t xml:space="preserve"> doesn’t form a complete thought. It leaves us wondering what happened because of the rain. To complete it, we need further explanation:</w:t>
      </w:r>
    </w:p>
    <w:p w:rsidR="00FF510A" w:rsidRPr="00FF510A" w:rsidRDefault="00FF510A" w:rsidP="000B2079">
      <w:pPr>
        <w:ind w:left="-426"/>
        <w:rPr>
          <w:rFonts w:asciiTheme="majorBidi" w:eastAsia="Times New Roman" w:hAnsiTheme="majorBidi" w:cstheme="majorBidi"/>
          <w:color w:val="3B3E4D"/>
          <w:sz w:val="28"/>
          <w:szCs w:val="28"/>
          <w:lang w:val="en-GB" w:eastAsia="en-GB"/>
        </w:rPr>
      </w:pPr>
      <w:r w:rsidRPr="000B2079">
        <w:rPr>
          <w:rFonts w:asciiTheme="majorBidi" w:eastAsia="Times New Roman" w:hAnsiTheme="majorBidi" w:cstheme="majorBidi"/>
          <w:color w:val="3B3E4D"/>
          <w:sz w:val="28"/>
          <w:szCs w:val="28"/>
          <w:lang w:val="en-GB" w:eastAsia="en-GB"/>
        </w:rPr>
        <w:t xml:space="preserve"> Ex: </w:t>
      </w:r>
      <w:r w:rsidRPr="00FF510A">
        <w:rPr>
          <w:rFonts w:asciiTheme="majorBidi" w:eastAsia="Times New Roman" w:hAnsiTheme="majorBidi" w:cstheme="majorBidi"/>
          <w:color w:val="3B3E4D"/>
          <w:sz w:val="28"/>
          <w:szCs w:val="28"/>
          <w:lang w:val="en-GB" w:eastAsia="en-GB"/>
        </w:rPr>
        <w:t xml:space="preserve">Because of the rain, the party was </w:t>
      </w:r>
      <w:r w:rsidR="00D6506C" w:rsidRPr="000B2079">
        <w:rPr>
          <w:rFonts w:asciiTheme="majorBidi" w:eastAsia="Times New Roman" w:hAnsiTheme="majorBidi" w:cstheme="majorBidi"/>
          <w:color w:val="3B3E4D"/>
          <w:sz w:val="28"/>
          <w:szCs w:val="28"/>
          <w:lang w:val="en-GB" w:eastAsia="en-GB"/>
        </w:rPr>
        <w:t>cancelled</w:t>
      </w:r>
      <w:r w:rsidRPr="00FF510A">
        <w:rPr>
          <w:rFonts w:asciiTheme="majorBidi" w:eastAsia="Times New Roman" w:hAnsiTheme="majorBidi" w:cstheme="majorBidi"/>
          <w:color w:val="3B3E4D"/>
          <w:sz w:val="28"/>
          <w:szCs w:val="28"/>
          <w:lang w:val="en-GB" w:eastAsia="en-GB"/>
        </w:rPr>
        <w:t>.</w:t>
      </w:r>
    </w:p>
    <w:p w:rsidR="00FF510A" w:rsidRPr="00FF510A" w:rsidRDefault="00FF510A" w:rsidP="000B2079">
      <w:pPr>
        <w:spacing w:after="268"/>
        <w:ind w:left="-426"/>
        <w:rPr>
          <w:rFonts w:asciiTheme="majorBidi" w:eastAsia="Times New Roman" w:hAnsiTheme="majorBidi" w:cstheme="majorBidi"/>
          <w:color w:val="3B3E4D"/>
          <w:sz w:val="28"/>
          <w:szCs w:val="28"/>
          <w:lang w:val="en-GB" w:eastAsia="en-GB"/>
        </w:rPr>
      </w:pPr>
      <w:r w:rsidRPr="00FF510A">
        <w:rPr>
          <w:rFonts w:asciiTheme="majorBidi" w:eastAsia="Times New Roman" w:hAnsiTheme="majorBidi" w:cstheme="majorBidi"/>
          <w:color w:val="3B3E4D"/>
          <w:sz w:val="28"/>
          <w:szCs w:val="28"/>
          <w:lang w:val="en-GB" w:eastAsia="en-GB"/>
        </w:rPr>
        <w:t xml:space="preserve">Now the fragment has become a dependent clause attached to a sentence that has a subject (the party) and a verb (was </w:t>
      </w:r>
      <w:r w:rsidR="00D6506C" w:rsidRPr="000B2079">
        <w:rPr>
          <w:rFonts w:asciiTheme="majorBidi" w:eastAsia="Times New Roman" w:hAnsiTheme="majorBidi" w:cstheme="majorBidi"/>
          <w:color w:val="3B3E4D"/>
          <w:sz w:val="28"/>
          <w:szCs w:val="28"/>
          <w:lang w:val="en-GB" w:eastAsia="en-GB"/>
        </w:rPr>
        <w:t>cancelled</w:t>
      </w:r>
      <w:r w:rsidRPr="00FF510A">
        <w:rPr>
          <w:rFonts w:asciiTheme="majorBidi" w:eastAsia="Times New Roman" w:hAnsiTheme="majorBidi" w:cstheme="majorBidi"/>
          <w:color w:val="3B3E4D"/>
          <w:sz w:val="28"/>
          <w:szCs w:val="28"/>
          <w:lang w:val="en-GB" w:eastAsia="en-GB"/>
        </w:rPr>
        <w:t>). Our thought is complete.</w:t>
      </w:r>
    </w:p>
    <w:p w:rsidR="00FF510A" w:rsidRPr="00FF510A" w:rsidRDefault="00FF510A" w:rsidP="000B2079">
      <w:pPr>
        <w:spacing w:after="268"/>
        <w:ind w:left="-426"/>
        <w:rPr>
          <w:rFonts w:asciiTheme="majorBidi" w:eastAsia="Times New Roman" w:hAnsiTheme="majorBidi" w:cstheme="majorBidi"/>
          <w:color w:val="3B3E4D"/>
          <w:sz w:val="28"/>
          <w:szCs w:val="28"/>
          <w:lang w:val="en-GB" w:eastAsia="en-GB"/>
        </w:rPr>
      </w:pPr>
      <w:r w:rsidRPr="00FF510A">
        <w:rPr>
          <w:rFonts w:asciiTheme="majorBidi" w:eastAsia="Times New Roman" w:hAnsiTheme="majorBidi" w:cstheme="majorBidi"/>
          <w:color w:val="3B3E4D"/>
          <w:sz w:val="28"/>
          <w:szCs w:val="28"/>
          <w:lang w:val="en-GB" w:eastAsia="en-GB"/>
        </w:rPr>
        <w:t>In that example, making the sentence longer was the solution. But that doesn’t mean that short sentences can’t be complete. This teensy sentence is complete:</w:t>
      </w:r>
    </w:p>
    <w:p w:rsidR="00FF510A" w:rsidRPr="00FF510A" w:rsidRDefault="00FF510A" w:rsidP="000B2079">
      <w:pPr>
        <w:ind w:left="-426"/>
        <w:rPr>
          <w:rFonts w:asciiTheme="majorBidi" w:eastAsia="Times New Roman" w:hAnsiTheme="majorBidi" w:cstheme="majorBidi"/>
          <w:color w:val="3B3E4D"/>
          <w:sz w:val="28"/>
          <w:szCs w:val="28"/>
          <w:lang w:val="en-GB" w:eastAsia="en-GB"/>
        </w:rPr>
      </w:pPr>
      <w:r w:rsidRPr="000B2079">
        <w:rPr>
          <w:rFonts w:asciiTheme="majorBidi" w:eastAsia="Times New Roman" w:hAnsiTheme="majorBidi" w:cstheme="majorBidi"/>
          <w:color w:val="3B3E4D"/>
          <w:sz w:val="28"/>
          <w:szCs w:val="28"/>
          <w:lang w:val="en-GB" w:eastAsia="en-GB"/>
        </w:rPr>
        <w:t xml:space="preserve">Ex: </w:t>
      </w:r>
      <w:r w:rsidRPr="00FF510A">
        <w:rPr>
          <w:rFonts w:asciiTheme="majorBidi" w:eastAsia="Times New Roman" w:hAnsiTheme="majorBidi" w:cstheme="majorBidi"/>
          <w:color w:val="3B3E4D"/>
          <w:sz w:val="28"/>
          <w:szCs w:val="28"/>
          <w:lang w:val="en-GB" w:eastAsia="en-GB"/>
        </w:rPr>
        <w:t>I ran.</w:t>
      </w:r>
    </w:p>
    <w:p w:rsidR="000B2079" w:rsidRDefault="00D6506C" w:rsidP="000B2079">
      <w:pPr>
        <w:spacing w:after="268"/>
        <w:ind w:left="-426"/>
        <w:rPr>
          <w:rFonts w:asciiTheme="majorBidi" w:eastAsia="Times New Roman" w:hAnsiTheme="majorBidi" w:cstheme="majorBidi"/>
          <w:color w:val="3B3E4D"/>
          <w:sz w:val="28"/>
          <w:szCs w:val="28"/>
          <w:lang w:val="en-GB" w:eastAsia="en-GB"/>
        </w:rPr>
      </w:pPr>
      <w:r w:rsidRPr="000B2079">
        <w:rPr>
          <w:rFonts w:asciiTheme="majorBidi" w:eastAsia="Times New Roman" w:hAnsiTheme="majorBidi" w:cstheme="majorBidi"/>
          <w:color w:val="3B3E4D"/>
          <w:sz w:val="28"/>
          <w:szCs w:val="28"/>
          <w:lang w:val="en-GB" w:eastAsia="en-GB"/>
        </w:rPr>
        <w:t>“</w:t>
      </w:r>
      <w:r w:rsidR="00FF510A" w:rsidRPr="00FF510A">
        <w:rPr>
          <w:rFonts w:asciiTheme="majorBidi" w:eastAsia="Times New Roman" w:hAnsiTheme="majorBidi" w:cstheme="majorBidi"/>
          <w:color w:val="3B3E4D"/>
          <w:sz w:val="28"/>
          <w:szCs w:val="28"/>
          <w:lang w:val="en-GB" w:eastAsia="en-GB"/>
        </w:rPr>
        <w:t>I ran</w:t>
      </w:r>
      <w:r w:rsidRPr="000B2079">
        <w:rPr>
          <w:rFonts w:asciiTheme="majorBidi" w:eastAsia="Times New Roman" w:hAnsiTheme="majorBidi" w:cstheme="majorBidi"/>
          <w:color w:val="3B3E4D"/>
          <w:sz w:val="28"/>
          <w:szCs w:val="28"/>
          <w:lang w:val="en-GB" w:eastAsia="en-GB"/>
        </w:rPr>
        <w:t>”</w:t>
      </w:r>
      <w:r w:rsidR="00FF510A" w:rsidRPr="00FF510A">
        <w:rPr>
          <w:rFonts w:asciiTheme="majorBidi" w:eastAsia="Times New Roman" w:hAnsiTheme="majorBidi" w:cstheme="majorBidi"/>
          <w:color w:val="3B3E4D"/>
          <w:sz w:val="28"/>
          <w:szCs w:val="28"/>
          <w:lang w:val="en-GB" w:eastAsia="en-GB"/>
        </w:rPr>
        <w:t xml:space="preserve"> may be a short thought, but it has a subject (I) and a verb (ran). Nothing in the sentence demands further explanation. </w:t>
      </w:r>
    </w:p>
    <w:p w:rsidR="00FF510A" w:rsidRPr="00FF510A" w:rsidRDefault="00FF510A" w:rsidP="000B2079">
      <w:pPr>
        <w:spacing w:after="268"/>
        <w:ind w:left="-426"/>
        <w:rPr>
          <w:rFonts w:asciiTheme="majorBidi" w:eastAsia="Times New Roman" w:hAnsiTheme="majorBidi" w:cstheme="majorBidi"/>
          <w:color w:val="3B3E4D"/>
          <w:sz w:val="28"/>
          <w:szCs w:val="28"/>
          <w:lang w:val="en-GB" w:eastAsia="en-GB"/>
        </w:rPr>
      </w:pPr>
      <w:r w:rsidRPr="00FF510A">
        <w:rPr>
          <w:rFonts w:asciiTheme="majorBidi" w:eastAsia="Times New Roman" w:hAnsiTheme="majorBidi" w:cstheme="majorBidi"/>
          <w:b/>
          <w:bCs/>
          <w:color w:val="2B2D38"/>
          <w:sz w:val="28"/>
          <w:szCs w:val="28"/>
          <w:lang w:val="en-GB" w:eastAsia="en-GB"/>
        </w:rPr>
        <w:t>Mending Sentence Fragments</w:t>
      </w:r>
    </w:p>
    <w:p w:rsidR="00FF510A" w:rsidRPr="00FF510A" w:rsidRDefault="00FF510A" w:rsidP="000B2079">
      <w:pPr>
        <w:spacing w:after="268"/>
        <w:ind w:left="-426"/>
        <w:rPr>
          <w:rFonts w:asciiTheme="majorBidi" w:eastAsia="Times New Roman" w:hAnsiTheme="majorBidi" w:cstheme="majorBidi"/>
          <w:color w:val="3B3E4D"/>
          <w:sz w:val="28"/>
          <w:szCs w:val="28"/>
          <w:lang w:val="en-GB" w:eastAsia="en-GB"/>
        </w:rPr>
      </w:pPr>
      <w:r w:rsidRPr="00FF510A">
        <w:rPr>
          <w:rFonts w:asciiTheme="majorBidi" w:eastAsia="Times New Roman" w:hAnsiTheme="majorBidi" w:cstheme="majorBidi"/>
          <w:color w:val="3B3E4D"/>
          <w:sz w:val="28"/>
          <w:szCs w:val="28"/>
          <w:lang w:val="en-GB" w:eastAsia="en-GB"/>
        </w:rPr>
        <w:t>Fixing a sentence fragment involves one of two things: giving it the components it lacks or fastening it onto an independent clause. Consider the following:</w:t>
      </w:r>
    </w:p>
    <w:p w:rsidR="00FF510A" w:rsidRPr="00FF510A" w:rsidRDefault="00FF510A" w:rsidP="000B2079">
      <w:pPr>
        <w:ind w:left="-426"/>
        <w:rPr>
          <w:rFonts w:asciiTheme="majorBidi" w:eastAsia="Times New Roman" w:hAnsiTheme="majorBidi" w:cstheme="majorBidi"/>
          <w:color w:val="3B3E4D"/>
          <w:sz w:val="28"/>
          <w:szCs w:val="28"/>
          <w:lang w:val="en-GB" w:eastAsia="en-GB"/>
        </w:rPr>
      </w:pPr>
      <w:r w:rsidRPr="000B2079">
        <w:rPr>
          <w:rFonts w:asciiTheme="majorBidi" w:eastAsia="Times New Roman" w:hAnsiTheme="majorBidi" w:cstheme="majorBidi"/>
          <w:color w:val="3B3E4D"/>
          <w:sz w:val="28"/>
          <w:szCs w:val="28"/>
          <w:lang w:val="en-GB" w:eastAsia="en-GB"/>
        </w:rPr>
        <w:t xml:space="preserve">Ex: </w:t>
      </w:r>
      <w:r w:rsidRPr="00FF510A">
        <w:rPr>
          <w:rFonts w:asciiTheme="majorBidi" w:eastAsia="Times New Roman" w:hAnsiTheme="majorBidi" w:cstheme="majorBidi"/>
          <w:color w:val="3B3E4D"/>
          <w:sz w:val="28"/>
          <w:szCs w:val="28"/>
          <w:lang w:val="en-GB" w:eastAsia="en-GB"/>
        </w:rPr>
        <w:t>There are many ways to frighten little brothers; for example, you could hide under their beds and wait for dark.</w:t>
      </w:r>
    </w:p>
    <w:p w:rsidR="000B2079" w:rsidRDefault="000B2079" w:rsidP="000B2079">
      <w:pPr>
        <w:spacing w:after="268"/>
        <w:ind w:left="-426"/>
        <w:rPr>
          <w:rFonts w:asciiTheme="majorBidi" w:eastAsia="Times New Roman" w:hAnsiTheme="majorBidi" w:cstheme="majorBidi"/>
          <w:color w:val="3B3E4D"/>
          <w:sz w:val="28"/>
          <w:szCs w:val="28"/>
          <w:lang w:val="en-GB" w:eastAsia="en-GB"/>
        </w:rPr>
      </w:pPr>
    </w:p>
    <w:p w:rsidR="00FF510A" w:rsidRPr="00FF510A" w:rsidRDefault="00FF510A" w:rsidP="000B2079">
      <w:pPr>
        <w:spacing w:after="268"/>
        <w:ind w:left="-426"/>
        <w:rPr>
          <w:rFonts w:asciiTheme="majorBidi" w:eastAsia="Times New Roman" w:hAnsiTheme="majorBidi" w:cstheme="majorBidi"/>
          <w:color w:val="3B3E4D"/>
          <w:sz w:val="28"/>
          <w:szCs w:val="28"/>
          <w:lang w:val="en-GB" w:eastAsia="en-GB"/>
        </w:rPr>
      </w:pPr>
      <w:r w:rsidRPr="00FF510A">
        <w:rPr>
          <w:rFonts w:asciiTheme="majorBidi" w:eastAsia="Times New Roman" w:hAnsiTheme="majorBidi" w:cstheme="majorBidi"/>
          <w:color w:val="3B3E4D"/>
          <w:sz w:val="28"/>
          <w:szCs w:val="28"/>
          <w:lang w:val="en-GB" w:eastAsia="en-GB"/>
        </w:rPr>
        <w:t>Notice that in order to properly connect these two clauses with a semicolon</w:t>
      </w:r>
      <w:r w:rsidR="00D6506C" w:rsidRPr="000B2079">
        <w:rPr>
          <w:rFonts w:asciiTheme="majorBidi" w:eastAsia="Times New Roman" w:hAnsiTheme="majorBidi" w:cstheme="majorBidi"/>
          <w:color w:val="3B3E4D"/>
          <w:sz w:val="28"/>
          <w:szCs w:val="28"/>
          <w:lang w:val="en-GB" w:eastAsia="en-GB"/>
        </w:rPr>
        <w:t xml:space="preserve"> (;)</w:t>
      </w:r>
      <w:r w:rsidRPr="00FF510A">
        <w:rPr>
          <w:rFonts w:asciiTheme="majorBidi" w:eastAsia="Times New Roman" w:hAnsiTheme="majorBidi" w:cstheme="majorBidi"/>
          <w:color w:val="3B3E4D"/>
          <w:sz w:val="28"/>
          <w:szCs w:val="28"/>
          <w:lang w:val="en-GB" w:eastAsia="en-GB"/>
        </w:rPr>
        <w:t>, you need to do some rewriting in order to ensure both can function as independent clauses. In other words, you need to fortify the fragment with a subject and a verb to turn it into a sentence. Notice in the example above that by doing so, you’ll need to edit other parts of your fragment to turn it into a grammatically correct independent clause. </w:t>
      </w:r>
    </w:p>
    <w:p w:rsidR="00FF510A" w:rsidRPr="00FF510A" w:rsidRDefault="00FF510A" w:rsidP="000B2079">
      <w:pPr>
        <w:spacing w:after="268"/>
        <w:ind w:left="-426"/>
        <w:rPr>
          <w:rFonts w:asciiTheme="majorBidi" w:eastAsia="Times New Roman" w:hAnsiTheme="majorBidi" w:cstheme="majorBidi"/>
          <w:color w:val="3B3E4D"/>
          <w:sz w:val="28"/>
          <w:szCs w:val="28"/>
          <w:lang w:val="en-GB" w:eastAsia="en-GB"/>
        </w:rPr>
      </w:pPr>
      <w:r w:rsidRPr="00FF510A">
        <w:rPr>
          <w:rFonts w:asciiTheme="majorBidi" w:eastAsia="Times New Roman" w:hAnsiTheme="majorBidi" w:cstheme="majorBidi"/>
          <w:color w:val="3B3E4D"/>
          <w:sz w:val="28"/>
          <w:szCs w:val="28"/>
          <w:lang w:val="en-GB" w:eastAsia="en-GB"/>
        </w:rPr>
        <w:t>If a semicolon seems too formal for your purposes, you could write your text as two sentences—but don’t forget to make sure the second one has a subject and a verb:</w:t>
      </w:r>
    </w:p>
    <w:p w:rsidR="00FF510A" w:rsidRPr="00FF510A" w:rsidRDefault="00FF510A" w:rsidP="000B2079">
      <w:pPr>
        <w:ind w:left="-426"/>
        <w:rPr>
          <w:rFonts w:asciiTheme="majorBidi" w:eastAsia="Times New Roman" w:hAnsiTheme="majorBidi" w:cstheme="majorBidi"/>
          <w:color w:val="3B3E4D"/>
          <w:sz w:val="28"/>
          <w:szCs w:val="28"/>
          <w:lang w:val="en-GB" w:eastAsia="en-GB"/>
        </w:rPr>
      </w:pPr>
      <w:r w:rsidRPr="000B2079">
        <w:rPr>
          <w:rFonts w:asciiTheme="majorBidi" w:eastAsia="Times New Roman" w:hAnsiTheme="majorBidi" w:cstheme="majorBidi"/>
          <w:color w:val="3B3E4D"/>
          <w:sz w:val="28"/>
          <w:szCs w:val="28"/>
          <w:lang w:val="en-GB" w:eastAsia="en-GB"/>
        </w:rPr>
        <w:t xml:space="preserve">Ex: </w:t>
      </w:r>
      <w:r w:rsidRPr="00FF510A">
        <w:rPr>
          <w:rFonts w:asciiTheme="majorBidi" w:eastAsia="Times New Roman" w:hAnsiTheme="majorBidi" w:cstheme="majorBidi"/>
          <w:color w:val="3B3E4D"/>
          <w:sz w:val="28"/>
          <w:szCs w:val="28"/>
          <w:lang w:val="en-GB" w:eastAsia="en-GB"/>
        </w:rPr>
        <w:t>There are many ways to frighten little brothers. For example, you could hide under their beds and wait for dark.</w:t>
      </w:r>
    </w:p>
    <w:p w:rsidR="000B2079" w:rsidRDefault="00FF510A" w:rsidP="000B2079">
      <w:pPr>
        <w:spacing w:after="268"/>
        <w:ind w:left="-426"/>
        <w:rPr>
          <w:rFonts w:asciiTheme="majorBidi" w:eastAsia="Times New Roman" w:hAnsiTheme="majorBidi" w:cstheme="majorBidi"/>
          <w:color w:val="3B3E4D"/>
          <w:sz w:val="28"/>
          <w:szCs w:val="28"/>
          <w:lang w:val="en-GB" w:eastAsia="en-GB"/>
        </w:rPr>
      </w:pPr>
      <w:r w:rsidRPr="00FF510A">
        <w:rPr>
          <w:rFonts w:asciiTheme="majorBidi" w:eastAsia="Times New Roman" w:hAnsiTheme="majorBidi" w:cstheme="majorBidi"/>
          <w:color w:val="3B3E4D"/>
          <w:sz w:val="28"/>
          <w:szCs w:val="28"/>
          <w:lang w:val="en-GB" w:eastAsia="en-GB"/>
        </w:rPr>
        <w:t>Both remedies result in structurally sound sentences.</w:t>
      </w:r>
    </w:p>
    <w:p w:rsidR="00FF510A" w:rsidRPr="00FF510A" w:rsidRDefault="00FF510A" w:rsidP="000B2079">
      <w:pPr>
        <w:spacing w:after="268"/>
        <w:ind w:left="-426"/>
        <w:rPr>
          <w:rFonts w:asciiTheme="majorBidi" w:eastAsia="Times New Roman" w:hAnsiTheme="majorBidi" w:cstheme="majorBidi"/>
          <w:color w:val="3B3E4D"/>
          <w:sz w:val="28"/>
          <w:szCs w:val="28"/>
          <w:lang w:val="en-GB" w:eastAsia="en-GB"/>
        </w:rPr>
      </w:pPr>
      <w:r w:rsidRPr="00FF510A">
        <w:rPr>
          <w:rFonts w:asciiTheme="majorBidi" w:eastAsia="Times New Roman" w:hAnsiTheme="majorBidi" w:cstheme="majorBidi"/>
          <w:b/>
          <w:bCs/>
          <w:color w:val="2B2D38"/>
          <w:sz w:val="28"/>
          <w:szCs w:val="28"/>
          <w:lang w:val="en-GB" w:eastAsia="en-GB"/>
        </w:rPr>
        <w:t>Stylistic Sentence Fragments</w:t>
      </w:r>
    </w:p>
    <w:p w:rsidR="00FF510A" w:rsidRPr="00FF510A" w:rsidRDefault="00FF510A" w:rsidP="000B2079">
      <w:pPr>
        <w:spacing w:after="268"/>
        <w:ind w:left="-426"/>
        <w:rPr>
          <w:rFonts w:asciiTheme="majorBidi" w:eastAsia="Times New Roman" w:hAnsiTheme="majorBidi" w:cstheme="majorBidi"/>
          <w:color w:val="3B3E4D"/>
          <w:sz w:val="28"/>
          <w:szCs w:val="28"/>
          <w:lang w:val="en-GB" w:eastAsia="en-GB"/>
        </w:rPr>
      </w:pPr>
      <w:r w:rsidRPr="00FF510A">
        <w:rPr>
          <w:rFonts w:asciiTheme="majorBidi" w:eastAsia="Times New Roman" w:hAnsiTheme="majorBidi" w:cstheme="majorBidi"/>
          <w:color w:val="3B3E4D"/>
          <w:sz w:val="28"/>
          <w:szCs w:val="28"/>
          <w:lang w:val="en-GB" w:eastAsia="en-GB"/>
        </w:rPr>
        <w:t>Without question, you should avoid sentence fragments in formal situations and academic writing. That said</w:t>
      </w:r>
      <w:proofErr w:type="gramStart"/>
      <w:r w:rsidRPr="00FF510A">
        <w:rPr>
          <w:rFonts w:asciiTheme="majorBidi" w:eastAsia="Times New Roman" w:hAnsiTheme="majorBidi" w:cstheme="majorBidi"/>
          <w:color w:val="3B3E4D"/>
          <w:sz w:val="28"/>
          <w:szCs w:val="28"/>
          <w:lang w:val="en-GB" w:eastAsia="en-GB"/>
        </w:rPr>
        <w:t>,</w:t>
      </w:r>
      <w:proofErr w:type="gramEnd"/>
      <w:r w:rsidRPr="00FF510A">
        <w:rPr>
          <w:rFonts w:asciiTheme="majorBidi" w:eastAsia="Times New Roman" w:hAnsiTheme="majorBidi" w:cstheme="majorBidi"/>
          <w:color w:val="3B3E4D"/>
          <w:sz w:val="28"/>
          <w:szCs w:val="28"/>
          <w:lang w:val="en-GB" w:eastAsia="en-GB"/>
        </w:rPr>
        <w:t xml:space="preserve"> a fragment within a clear context can sometimes serve a valid dramatic purpose. Journalists, bloggers, and fiction writers often use them. For example:</w:t>
      </w:r>
    </w:p>
    <w:p w:rsidR="00FF510A" w:rsidRPr="00FF510A" w:rsidRDefault="00FF510A" w:rsidP="000B2079">
      <w:pPr>
        <w:spacing w:after="268"/>
        <w:ind w:left="-426"/>
        <w:rPr>
          <w:rFonts w:asciiTheme="majorBidi" w:eastAsia="Times New Roman" w:hAnsiTheme="majorBidi" w:cstheme="majorBidi"/>
          <w:color w:val="3B3E4D"/>
          <w:sz w:val="28"/>
          <w:szCs w:val="28"/>
          <w:lang w:val="en-GB" w:eastAsia="en-GB"/>
        </w:rPr>
      </w:pPr>
      <w:r w:rsidRPr="00FF510A">
        <w:rPr>
          <w:rFonts w:asciiTheme="majorBidi" w:eastAsia="Times New Roman" w:hAnsiTheme="majorBidi" w:cstheme="majorBidi"/>
          <w:color w:val="3B3E4D"/>
          <w:sz w:val="28"/>
          <w:szCs w:val="28"/>
          <w:lang w:val="en-GB" w:eastAsia="en-GB"/>
        </w:rPr>
        <w:t xml:space="preserve">As always, judge for yourself who your audience is and how much </w:t>
      </w:r>
      <w:r w:rsidR="000B2079" w:rsidRPr="000B2079">
        <w:rPr>
          <w:rFonts w:asciiTheme="majorBidi" w:eastAsia="Times New Roman" w:hAnsiTheme="majorBidi" w:cstheme="majorBidi"/>
          <w:color w:val="3B3E4D"/>
          <w:sz w:val="28"/>
          <w:szCs w:val="28"/>
          <w:lang w:val="en-GB" w:eastAsia="en-GB"/>
        </w:rPr>
        <w:t>freedom</w:t>
      </w:r>
      <w:r w:rsidRPr="00FF510A">
        <w:rPr>
          <w:rFonts w:asciiTheme="majorBidi" w:eastAsia="Times New Roman" w:hAnsiTheme="majorBidi" w:cstheme="majorBidi"/>
          <w:color w:val="3B3E4D"/>
          <w:sz w:val="28"/>
          <w:szCs w:val="28"/>
          <w:lang w:val="en-GB" w:eastAsia="en-GB"/>
        </w:rPr>
        <w:t xml:space="preserve"> you have for breaking the rules. If you are telling a story, a few fragments might suit your purpose and style well, but if you are writing an essay or crafting a business document, it’s best </w:t>
      </w:r>
      <w:r w:rsidR="000B2079" w:rsidRPr="000B2079">
        <w:rPr>
          <w:rFonts w:asciiTheme="majorBidi" w:eastAsia="Times New Roman" w:hAnsiTheme="majorBidi" w:cstheme="majorBidi"/>
          <w:color w:val="3B3E4D"/>
          <w:sz w:val="28"/>
          <w:szCs w:val="28"/>
          <w:lang w:val="en-GB" w:eastAsia="en-GB"/>
        </w:rPr>
        <w:t>not using</w:t>
      </w:r>
      <w:r w:rsidRPr="00FF510A">
        <w:rPr>
          <w:rFonts w:asciiTheme="majorBidi" w:eastAsia="Times New Roman" w:hAnsiTheme="majorBidi" w:cstheme="majorBidi"/>
          <w:color w:val="3B3E4D"/>
          <w:sz w:val="28"/>
          <w:szCs w:val="28"/>
          <w:lang w:val="en-GB" w:eastAsia="en-GB"/>
        </w:rPr>
        <w:t xml:space="preserve"> them. </w:t>
      </w:r>
    </w:p>
    <w:p w:rsidR="003F376C" w:rsidRPr="000B2079" w:rsidRDefault="003F376C" w:rsidP="000B2079">
      <w:pPr>
        <w:ind w:left="-426"/>
        <w:rPr>
          <w:rFonts w:asciiTheme="majorBidi" w:hAnsiTheme="majorBidi" w:cstheme="majorBidi"/>
          <w:sz w:val="28"/>
          <w:szCs w:val="28"/>
          <w:lang w:val="en-GB"/>
        </w:rPr>
      </w:pPr>
    </w:p>
    <w:sectPr w:rsidR="003F376C" w:rsidRPr="000B2079" w:rsidSect="000B2079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20"/>
  <w:characterSpacingControl w:val="doNotCompress"/>
  <w:compat/>
  <w:rsids>
    <w:rsidRoot w:val="00FF510A"/>
    <w:rsid w:val="000B2079"/>
    <w:rsid w:val="003F376C"/>
    <w:rsid w:val="00817E3C"/>
    <w:rsid w:val="00D6506C"/>
    <w:rsid w:val="00FF5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76C"/>
    <w:rPr>
      <w:lang w:val="es-ES_tradnl"/>
    </w:rPr>
  </w:style>
  <w:style w:type="paragraph" w:styleId="Titre1">
    <w:name w:val="heading 1"/>
    <w:basedOn w:val="Normal"/>
    <w:link w:val="Titre1Car"/>
    <w:uiPriority w:val="9"/>
    <w:qFormat/>
    <w:rsid w:val="00FF51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Titre2">
    <w:name w:val="heading 2"/>
    <w:basedOn w:val="Normal"/>
    <w:link w:val="Titre2Car"/>
    <w:uiPriority w:val="9"/>
    <w:qFormat/>
    <w:rsid w:val="00FF51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F5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Titre1Car">
    <w:name w:val="Titre 1 Car"/>
    <w:basedOn w:val="Policepardfaut"/>
    <w:link w:val="Titre1"/>
    <w:uiPriority w:val="9"/>
    <w:rsid w:val="00FF510A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Titre2Car">
    <w:name w:val="Titre 2 Car"/>
    <w:basedOn w:val="Policepardfaut"/>
    <w:link w:val="Titre2"/>
    <w:uiPriority w:val="9"/>
    <w:rsid w:val="00FF510A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lev">
    <w:name w:val="Strong"/>
    <w:basedOn w:val="Policepardfaut"/>
    <w:uiPriority w:val="22"/>
    <w:qFormat/>
    <w:rsid w:val="00FF510A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FF510A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FF510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0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348864">
          <w:marLeft w:val="0"/>
          <w:marRight w:val="0"/>
          <w:marTop w:val="402"/>
          <w:marBottom w:val="4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119095">
          <w:marLeft w:val="0"/>
          <w:marRight w:val="0"/>
          <w:marTop w:val="402"/>
          <w:marBottom w:val="4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29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559840">
          <w:marLeft w:val="0"/>
          <w:marRight w:val="0"/>
          <w:marTop w:val="402"/>
          <w:marBottom w:val="4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832186">
          <w:marLeft w:val="0"/>
          <w:marRight w:val="0"/>
          <w:marTop w:val="536"/>
          <w:marBottom w:val="5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8685">
          <w:marLeft w:val="0"/>
          <w:marRight w:val="0"/>
          <w:marTop w:val="402"/>
          <w:marBottom w:val="4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8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412681">
          <w:marLeft w:val="0"/>
          <w:marRight w:val="0"/>
          <w:marTop w:val="402"/>
          <w:marBottom w:val="4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7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647946">
          <w:marLeft w:val="0"/>
          <w:marRight w:val="0"/>
          <w:marTop w:val="402"/>
          <w:marBottom w:val="4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54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381279">
          <w:marLeft w:val="0"/>
          <w:marRight w:val="0"/>
          <w:marTop w:val="402"/>
          <w:marBottom w:val="4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9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84382">
          <w:marLeft w:val="0"/>
          <w:marRight w:val="0"/>
          <w:marTop w:val="402"/>
          <w:marBottom w:val="4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7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1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Micro</cp:lastModifiedBy>
  <cp:revision>2</cp:revision>
  <dcterms:created xsi:type="dcterms:W3CDTF">2021-12-08T12:12:00Z</dcterms:created>
  <dcterms:modified xsi:type="dcterms:W3CDTF">2021-12-08T15:35:00Z</dcterms:modified>
</cp:coreProperties>
</file>