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8A" w:rsidRPr="00C11592" w:rsidRDefault="00C11592" w:rsidP="00C11592">
      <w:pPr>
        <w:bidi/>
        <w:rPr>
          <w:rFonts w:ascii="Simplified Arabic" w:hAnsi="Simplified Arabic" w:cs="Simplified Arabic" w:hint="cs"/>
          <w:b/>
          <w:bCs/>
          <w:sz w:val="28"/>
          <w:szCs w:val="28"/>
          <w:rtl/>
          <w:lang w:bidi="ar-DZ"/>
        </w:rPr>
      </w:pPr>
      <w:r w:rsidRPr="00C11592">
        <w:rPr>
          <w:rFonts w:ascii="Simplified Arabic" w:hAnsi="Simplified Arabic" w:cs="Simplified Arabic" w:hint="cs"/>
          <w:b/>
          <w:bCs/>
          <w:sz w:val="28"/>
          <w:szCs w:val="28"/>
          <w:rtl/>
          <w:lang w:bidi="ar-DZ"/>
        </w:rPr>
        <w:t>المحاضرة الثّانيّة:</w:t>
      </w:r>
    </w:p>
    <w:p w:rsidR="00C11592" w:rsidRPr="00C11592" w:rsidRDefault="00C11592" w:rsidP="00C11592">
      <w:pPr>
        <w:bidi/>
        <w:rPr>
          <w:rFonts w:ascii="Simplified Arabic" w:hAnsi="Simplified Arabic" w:cs="Simplified Arabic" w:hint="cs"/>
          <w:b/>
          <w:bCs/>
          <w:sz w:val="28"/>
          <w:szCs w:val="28"/>
          <w:rtl/>
          <w:lang w:bidi="ar-DZ"/>
        </w:rPr>
      </w:pPr>
      <w:r w:rsidRPr="00C11592">
        <w:rPr>
          <w:rFonts w:ascii="Simplified Arabic" w:hAnsi="Simplified Arabic" w:cs="Simplified Arabic" w:hint="cs"/>
          <w:b/>
          <w:bCs/>
          <w:sz w:val="28"/>
          <w:szCs w:val="28"/>
          <w:rtl/>
          <w:lang w:bidi="ar-DZ"/>
        </w:rPr>
        <w:t>أشكال الأدب الشّعبْي:</w:t>
      </w:r>
    </w:p>
    <w:p w:rsidR="00C11592" w:rsidRDefault="00C11592" w:rsidP="00C11592">
      <w:pPr>
        <w:bidi/>
        <w:rPr>
          <w:rFonts w:ascii="Simplified Arabic" w:hAnsi="Simplified Arabic" w:cs="Simplified Arabic" w:hint="cs"/>
          <w:b/>
          <w:bCs/>
          <w:sz w:val="28"/>
          <w:szCs w:val="28"/>
          <w:rtl/>
          <w:lang w:bidi="ar-DZ"/>
        </w:rPr>
      </w:pPr>
      <w:r w:rsidRPr="00C11592">
        <w:rPr>
          <w:rFonts w:ascii="Simplified Arabic" w:hAnsi="Simplified Arabic" w:cs="Simplified Arabic" w:hint="cs"/>
          <w:b/>
          <w:bCs/>
          <w:sz w:val="28"/>
          <w:szCs w:val="28"/>
          <w:rtl/>
          <w:lang w:bidi="ar-DZ"/>
        </w:rPr>
        <w:t>1/الشّعر الشّعبي:</w:t>
      </w:r>
    </w:p>
    <w:p w:rsidR="00C11592" w:rsidRDefault="00C11592" w:rsidP="00C11592">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مفهومُهُ: هو "كلّ شعرٍ خافت لُغته اللُّغة الفُصحى في الإعراب أو الصّرف أو المُعجم" اختلفت تسميتُه بين </w:t>
      </w:r>
      <w:r w:rsidRPr="00002BCC">
        <w:rPr>
          <w:rFonts w:ascii="Simplified Arabic" w:hAnsi="Simplified Arabic" w:cs="Simplified Arabic" w:hint="cs"/>
          <w:b/>
          <w:bCs/>
          <w:sz w:val="28"/>
          <w:szCs w:val="28"/>
          <w:rtl/>
          <w:lang w:bidi="ar-DZ"/>
        </w:rPr>
        <w:t>"الشّعر الشّعبي"</w:t>
      </w:r>
      <w:r>
        <w:rPr>
          <w:rFonts w:ascii="Simplified Arabic" w:hAnsi="Simplified Arabic" w:cs="Simplified Arabic" w:hint="cs"/>
          <w:sz w:val="28"/>
          <w:szCs w:val="28"/>
          <w:rtl/>
          <w:lang w:bidi="ar-DZ"/>
        </w:rPr>
        <w:t xml:space="preserve"> كما جاء </w:t>
      </w:r>
      <w:r w:rsidRPr="00002BCC">
        <w:rPr>
          <w:rFonts w:ascii="Simplified Arabic" w:hAnsi="Simplified Arabic" w:cs="Simplified Arabic" w:hint="cs"/>
          <w:sz w:val="28"/>
          <w:szCs w:val="28"/>
          <w:rtl/>
          <w:lang w:bidi="ar-DZ"/>
        </w:rPr>
        <w:t>به</w:t>
      </w:r>
      <w:r w:rsidRPr="00002BCC">
        <w:rPr>
          <w:rFonts w:ascii="Simplified Arabic" w:hAnsi="Simplified Arabic" w:cs="Simplified Arabic" w:hint="cs"/>
          <w:b/>
          <w:bCs/>
          <w:sz w:val="28"/>
          <w:szCs w:val="28"/>
          <w:rtl/>
          <w:lang w:bidi="ar-DZ"/>
        </w:rPr>
        <w:t xml:space="preserve"> "حسن نصّار"</w:t>
      </w:r>
      <w:r>
        <w:rPr>
          <w:rFonts w:ascii="Simplified Arabic" w:hAnsi="Simplified Arabic" w:cs="Simplified Arabic" w:hint="cs"/>
          <w:sz w:val="28"/>
          <w:szCs w:val="28"/>
          <w:rtl/>
          <w:lang w:bidi="ar-DZ"/>
        </w:rPr>
        <w:t xml:space="preserve"> في مؤلّفه (الشّعر الشّعبي العربي) وكذا </w:t>
      </w:r>
      <w:r w:rsidRPr="00002BCC">
        <w:rPr>
          <w:rFonts w:ascii="Simplified Arabic" w:hAnsi="Simplified Arabic" w:cs="Simplified Arabic" w:hint="cs"/>
          <w:b/>
          <w:bCs/>
          <w:sz w:val="28"/>
          <w:szCs w:val="28"/>
          <w:rtl/>
          <w:lang w:bidi="ar-DZ"/>
        </w:rPr>
        <w:t>"الشّعر العامّي"</w:t>
      </w:r>
      <w:r>
        <w:rPr>
          <w:rFonts w:ascii="Simplified Arabic" w:hAnsi="Simplified Arabic" w:cs="Simplified Arabic" w:hint="cs"/>
          <w:sz w:val="28"/>
          <w:szCs w:val="28"/>
          <w:rtl/>
          <w:lang w:bidi="ar-DZ"/>
        </w:rPr>
        <w:t xml:space="preserve"> لكنّ الباحثين رفضوه بحجّة أنّها تسميّة توحي بأنّ قائلهُ أمّي لا يعرفُ القراءة والكتابة أو بأنّ المُتلقي أمّي أيضًا، وبأنّ هذا الشّعر لا علاقة لهُ بالشّعر الفصيح.</w:t>
      </w:r>
    </w:p>
    <w:p w:rsidR="00C11592" w:rsidRDefault="00C11592" w:rsidP="00C11592">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وقد يُسميه البعض "</w:t>
      </w:r>
      <w:r w:rsidRPr="00002BCC">
        <w:rPr>
          <w:rFonts w:ascii="Simplified Arabic" w:hAnsi="Simplified Arabic" w:cs="Simplified Arabic" w:hint="cs"/>
          <w:b/>
          <w:bCs/>
          <w:sz w:val="28"/>
          <w:szCs w:val="28"/>
          <w:rtl/>
          <w:lang w:bidi="ar-DZ"/>
        </w:rPr>
        <w:t>الشّعر الملحون</w:t>
      </w:r>
      <w:r>
        <w:rPr>
          <w:rFonts w:ascii="Simplified Arabic" w:hAnsi="Simplified Arabic" w:cs="Simplified Arabic" w:hint="cs"/>
          <w:sz w:val="28"/>
          <w:szCs w:val="28"/>
          <w:rtl/>
          <w:lang w:bidi="ar-DZ"/>
        </w:rPr>
        <w:t>" إمّا:</w:t>
      </w:r>
    </w:p>
    <w:p w:rsidR="00C11592" w:rsidRDefault="00C11592" w:rsidP="00C11592">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*نسبةً إلى اللّحن بمعنى الخطأ في اللُّغة بحجّة أنّه لم يراع الإعراب والقواعد اللُّغويّة المعروفة في اللُّغة العربيّة على نحو ما ذهب إليه </w:t>
      </w:r>
      <w:r w:rsidRPr="00002BCC">
        <w:rPr>
          <w:rFonts w:ascii="Simplified Arabic" w:hAnsi="Simplified Arabic" w:cs="Simplified Arabic" w:hint="cs"/>
          <w:b/>
          <w:bCs/>
          <w:sz w:val="28"/>
          <w:szCs w:val="28"/>
          <w:rtl/>
          <w:lang w:bidi="ar-DZ"/>
        </w:rPr>
        <w:t xml:space="preserve">"عبد الله </w:t>
      </w:r>
      <w:proofErr w:type="spellStart"/>
      <w:r w:rsidRPr="00002BCC">
        <w:rPr>
          <w:rFonts w:ascii="Simplified Arabic" w:hAnsi="Simplified Arabic" w:cs="Simplified Arabic" w:hint="cs"/>
          <w:b/>
          <w:bCs/>
          <w:sz w:val="28"/>
          <w:szCs w:val="28"/>
          <w:rtl/>
          <w:lang w:bidi="ar-DZ"/>
        </w:rPr>
        <w:t>الركيبي</w:t>
      </w:r>
      <w:proofErr w:type="spellEnd"/>
      <w:r>
        <w:rPr>
          <w:rFonts w:ascii="Simplified Arabic" w:hAnsi="Simplified Arabic" w:cs="Simplified Arabic" w:hint="cs"/>
          <w:sz w:val="28"/>
          <w:szCs w:val="28"/>
          <w:rtl/>
          <w:lang w:bidi="ar-DZ"/>
        </w:rPr>
        <w:t>" في مؤلّفه (الشّعر الديني الجزائري).</w:t>
      </w:r>
    </w:p>
    <w:p w:rsidR="00C11592" w:rsidRDefault="00C11592" w:rsidP="00C11592">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*أو نسبةً إلى اللّحن المُوسيقي </w:t>
      </w:r>
      <w:r w:rsidR="008E596E">
        <w:rPr>
          <w:rFonts w:ascii="Simplified Arabic" w:hAnsi="Simplified Arabic" w:cs="Simplified Arabic" w:hint="cs"/>
          <w:sz w:val="28"/>
          <w:szCs w:val="28"/>
          <w:rtl/>
          <w:lang w:bidi="ar-DZ"/>
        </w:rPr>
        <w:t>بمعنى أنّ هناك لحنًا يُوافقُ تأديتَه سواء رافقتْه الآلات الموسيقيّة أم لا (محمّد الفاسي).</w:t>
      </w:r>
    </w:p>
    <w:p w:rsidR="008E596E" w:rsidRDefault="008E596E" w:rsidP="008E596E">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أمّا تسميته بالشّعر الطبيعي فقد رأى فيها الباحثون نوعًا من الالتباس فقد يبدو للباحث أنّهُ يقصد الشّعر الذّي يُعنى بمواضيع الطبيعة.</w:t>
      </w:r>
    </w:p>
    <w:p w:rsidR="008E596E" w:rsidRDefault="008E596E" w:rsidP="008E596E">
      <w:pPr>
        <w:bidi/>
        <w:jc w:val="both"/>
        <w:rPr>
          <w:rFonts w:ascii="Simplified Arabic" w:hAnsi="Simplified Arabic" w:cs="Simplified Arabic" w:hint="cs"/>
          <w:b/>
          <w:bCs/>
          <w:sz w:val="28"/>
          <w:szCs w:val="28"/>
          <w:rtl/>
          <w:lang w:bidi="ar-DZ"/>
        </w:rPr>
      </w:pPr>
      <w:r w:rsidRPr="008E596E">
        <w:rPr>
          <w:rFonts w:ascii="Simplified Arabic" w:hAnsi="Simplified Arabic" w:cs="Simplified Arabic" w:hint="cs"/>
          <w:b/>
          <w:bCs/>
          <w:sz w:val="28"/>
          <w:szCs w:val="28"/>
          <w:rtl/>
          <w:lang w:bidi="ar-DZ"/>
        </w:rPr>
        <w:t>2/أشكالُه:</w:t>
      </w:r>
    </w:p>
    <w:p w:rsidR="008E596E" w:rsidRDefault="008E596E" w:rsidP="008E596E">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عرفت أشكال الشّعر الشّعبي أقسامًا كثيرة اختلفت وتمايزت فيما بينها في نقاط معيّنة، نعتمد في تبيانها العامل التّاريخي لذلك سنتناول عيّنة تمثّل البدايات الأولى لهذا اللّون من الشّعر نستعرض بعدها بعض أشكاله الحديث.</w:t>
      </w:r>
    </w:p>
    <w:p w:rsidR="008E596E" w:rsidRPr="008E596E" w:rsidRDefault="008E596E" w:rsidP="008E596E">
      <w:pPr>
        <w:bidi/>
        <w:jc w:val="both"/>
        <w:rPr>
          <w:rFonts w:ascii="Simplified Arabic" w:hAnsi="Simplified Arabic" w:cs="Simplified Arabic" w:hint="cs"/>
          <w:b/>
          <w:bCs/>
          <w:sz w:val="28"/>
          <w:szCs w:val="28"/>
          <w:rtl/>
          <w:lang w:bidi="ar-DZ"/>
        </w:rPr>
      </w:pPr>
      <w:r w:rsidRPr="008E596E">
        <w:rPr>
          <w:rFonts w:ascii="Simplified Arabic" w:hAnsi="Simplified Arabic" w:cs="Simplified Arabic" w:hint="cs"/>
          <w:b/>
          <w:bCs/>
          <w:sz w:val="28"/>
          <w:szCs w:val="28"/>
          <w:rtl/>
          <w:lang w:bidi="ar-DZ"/>
        </w:rPr>
        <w:t>2-1فنون الشّعر الشّعبي القديمة:</w:t>
      </w:r>
    </w:p>
    <w:p w:rsidR="008E596E" w:rsidRDefault="008E596E" w:rsidP="008E596E">
      <w:pPr>
        <w:bidi/>
        <w:jc w:val="both"/>
        <w:rPr>
          <w:rFonts w:ascii="Simplified Arabic" w:hAnsi="Simplified Arabic" w:cs="Simplified Arabic" w:hint="cs"/>
          <w:b/>
          <w:bCs/>
          <w:sz w:val="28"/>
          <w:szCs w:val="28"/>
          <w:rtl/>
          <w:lang w:bidi="ar-DZ"/>
        </w:rPr>
      </w:pPr>
      <w:r w:rsidRPr="008E596E">
        <w:rPr>
          <w:rFonts w:ascii="Simplified Arabic" w:hAnsi="Simplified Arabic" w:cs="Simplified Arabic" w:hint="cs"/>
          <w:b/>
          <w:bCs/>
          <w:sz w:val="28"/>
          <w:szCs w:val="28"/>
          <w:rtl/>
          <w:lang w:bidi="ar-DZ"/>
        </w:rPr>
        <w:t>2-1-1الحُداء:</w:t>
      </w:r>
    </w:p>
    <w:p w:rsidR="008E596E" w:rsidRDefault="008E596E" w:rsidP="008E596E">
      <w:pPr>
        <w:bidi/>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lastRenderedPageBreak/>
        <w:t xml:space="preserve">   </w:t>
      </w:r>
      <w:r>
        <w:rPr>
          <w:rFonts w:ascii="Simplified Arabic" w:hAnsi="Simplified Arabic" w:cs="Simplified Arabic" w:hint="cs"/>
          <w:sz w:val="28"/>
          <w:szCs w:val="28"/>
          <w:rtl/>
          <w:lang w:bidi="ar-DZ"/>
        </w:rPr>
        <w:t>يطلق عليه البعض تسمية (الحِداء) بكسر الحاء، ويسمّى قائله الحادي وهو أقدم الأشكال الشّعريّة المُترافقة مع سير الإبل في الصّحراء فيضطربُ باضطرابه ويستقيم بانسجام الحركة وتوافُقها يهدِفُ إلى التّرويح عن الحادي (قائد الإبل) والترفيه عنه في رمل الصّحراء.</w:t>
      </w:r>
    </w:p>
    <w:p w:rsidR="008E596E" w:rsidRDefault="008E596E" w:rsidP="008E596E">
      <w:pPr>
        <w:bidi/>
        <w:jc w:val="both"/>
        <w:rPr>
          <w:rFonts w:ascii="Simplified Arabic" w:hAnsi="Simplified Arabic" w:cs="Simplified Arabic" w:hint="cs"/>
          <w:b/>
          <w:bCs/>
          <w:sz w:val="28"/>
          <w:szCs w:val="28"/>
          <w:rtl/>
          <w:lang w:bidi="ar-DZ"/>
        </w:rPr>
      </w:pPr>
      <w:r w:rsidRPr="008E596E">
        <w:rPr>
          <w:rFonts w:ascii="Simplified Arabic" w:hAnsi="Simplified Arabic" w:cs="Simplified Arabic" w:hint="cs"/>
          <w:b/>
          <w:bCs/>
          <w:sz w:val="28"/>
          <w:szCs w:val="28"/>
          <w:rtl/>
          <w:lang w:bidi="ar-DZ"/>
        </w:rPr>
        <w:t>2-1-2الزّجل:</w:t>
      </w:r>
    </w:p>
    <w:p w:rsidR="008E596E" w:rsidRDefault="008E596E" w:rsidP="008E596E">
      <w:pPr>
        <w:bidi/>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w:t>
      </w:r>
      <w:r w:rsidR="00002BCC">
        <w:rPr>
          <w:rFonts w:ascii="Simplified Arabic" w:hAnsi="Simplified Arabic" w:cs="Simplified Arabic" w:hint="cs"/>
          <w:sz w:val="28"/>
          <w:szCs w:val="28"/>
          <w:rtl/>
          <w:lang w:bidi="ar-DZ"/>
        </w:rPr>
        <w:t xml:space="preserve">الزّجل في اللُّغة: "الصّوت، وقيل: سمّوهُ كذلك لأنّه </w:t>
      </w:r>
      <w:proofErr w:type="spellStart"/>
      <w:r w:rsidR="00002BCC">
        <w:rPr>
          <w:rFonts w:ascii="Simplified Arabic" w:hAnsi="Simplified Arabic" w:cs="Simplified Arabic" w:hint="cs"/>
          <w:sz w:val="28"/>
          <w:szCs w:val="28"/>
          <w:rtl/>
          <w:lang w:bidi="ar-DZ"/>
        </w:rPr>
        <w:t>يُتلذُّ</w:t>
      </w:r>
      <w:proofErr w:type="spellEnd"/>
      <w:r w:rsidR="00002BCC">
        <w:rPr>
          <w:rFonts w:ascii="Simplified Arabic" w:hAnsi="Simplified Arabic" w:cs="Simplified Arabic" w:hint="cs"/>
          <w:sz w:val="28"/>
          <w:szCs w:val="28"/>
          <w:rtl/>
          <w:lang w:bidi="ar-DZ"/>
        </w:rPr>
        <w:t xml:space="preserve"> به، ويُفهمُ تنغيمُهُ حتّى يُغنّىَ ويُصوَّت"، من وضع العامّة لوحِظ في بعضٍ منه المُحافظة على الوزن، ويُقالُ أنّ أوّل من ابتدع هذا الشّعر ابن قزمان، يُنظم هذا الشّعر في شكل أقفال بطريقة لا يزيدُ القفلُ الواحد فيها على البيْتيْن وقد يختلف شطراه في القافية وقد يتّفقان.</w:t>
      </w:r>
    </w:p>
    <w:p w:rsidR="00002BCC" w:rsidRDefault="00002BCC" w:rsidP="00002BCC">
      <w:pPr>
        <w:bidi/>
        <w:jc w:val="both"/>
        <w:rPr>
          <w:rFonts w:ascii="Simplified Arabic" w:hAnsi="Simplified Arabic" w:cs="Simplified Arabic" w:hint="cs"/>
          <w:b/>
          <w:bCs/>
          <w:sz w:val="28"/>
          <w:szCs w:val="28"/>
          <w:rtl/>
          <w:lang w:bidi="ar-DZ"/>
        </w:rPr>
      </w:pPr>
      <w:r w:rsidRPr="00002BCC">
        <w:rPr>
          <w:rFonts w:ascii="Simplified Arabic" w:hAnsi="Simplified Arabic" w:cs="Simplified Arabic" w:hint="cs"/>
          <w:b/>
          <w:bCs/>
          <w:sz w:val="28"/>
          <w:szCs w:val="28"/>
          <w:rtl/>
          <w:lang w:bidi="ar-DZ"/>
        </w:rPr>
        <w:t>2-1-3المواليا:</w:t>
      </w:r>
    </w:p>
    <w:p w:rsidR="00002BCC" w:rsidRDefault="00002BCC" w:rsidP="00002BCC">
      <w:pPr>
        <w:bidi/>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وهو "فنٌّ من فنون الشّعر العامي، وُضع للغناء، يشترطُ فيه الجناس بين قوافيه، ولا يلزم فيه مُراعاة قوانين العربيّة" قيل أنّ أوّل من تكلّم به بعض أتباع البرامكة بعد نكبتهم، فقد كانوا يبكونهم بأبيات ذات لغة عاميّة فكانوا يُكثرون من قولهم </w:t>
      </w:r>
      <w:r w:rsidRPr="00002BCC">
        <w:rPr>
          <w:rFonts w:ascii="Simplified Arabic" w:hAnsi="Simplified Arabic" w:cs="Simplified Arabic" w:hint="cs"/>
          <w:b/>
          <w:bCs/>
          <w:sz w:val="28"/>
          <w:szCs w:val="28"/>
          <w:rtl/>
          <w:lang w:bidi="ar-DZ"/>
        </w:rPr>
        <w:t>"يا مواليَّا"</w:t>
      </w:r>
      <w:r>
        <w:rPr>
          <w:rFonts w:ascii="Simplified Arabic" w:hAnsi="Simplified Arabic" w:cs="Simplified Arabic" w:hint="cs"/>
          <w:b/>
          <w:bCs/>
          <w:sz w:val="28"/>
          <w:szCs w:val="28"/>
          <w:rtl/>
          <w:lang w:bidi="ar-DZ"/>
        </w:rPr>
        <w:t>.</w:t>
      </w:r>
    </w:p>
    <w:p w:rsidR="00002BCC" w:rsidRDefault="00002BCC" w:rsidP="00002BCC">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نظم هذا اللّون الشّعري في الغالب على بحر البسيط، وبروي ساكن </w:t>
      </w:r>
      <w:r w:rsidR="007F2AE2">
        <w:rPr>
          <w:rFonts w:ascii="Simplified Arabic" w:hAnsi="Simplified Arabic" w:cs="Simplified Arabic" w:hint="cs"/>
          <w:sz w:val="28"/>
          <w:szCs w:val="28"/>
          <w:rtl/>
          <w:lang w:bidi="ar-DZ"/>
        </w:rPr>
        <w:t>شكله الأول متوافق القافية بين شطريه، أمّا الشكل الثاني يتغيّر رويه في شطره الرّابع مع إضافة شطر خامس يتّفق رويُّه مع الأوّل، أمّا الشكل الثالث يضمُّ سبعة أشطرٍ تكون الثلاثة الأولى منها بروي وقافية والثلاثة التّالية لها بروي آخر يليها شطر بروي الأوّل.</w:t>
      </w:r>
    </w:p>
    <w:p w:rsidR="007F2AE2" w:rsidRDefault="007F2AE2" w:rsidP="007F2AE2">
      <w:pPr>
        <w:bidi/>
        <w:jc w:val="both"/>
        <w:rPr>
          <w:rFonts w:ascii="Simplified Arabic" w:hAnsi="Simplified Arabic" w:cs="Simplified Arabic" w:hint="cs"/>
          <w:b/>
          <w:bCs/>
          <w:sz w:val="28"/>
          <w:szCs w:val="28"/>
          <w:rtl/>
          <w:lang w:bidi="ar-DZ"/>
        </w:rPr>
      </w:pPr>
      <w:r w:rsidRPr="007F2AE2">
        <w:rPr>
          <w:rFonts w:ascii="Simplified Arabic" w:hAnsi="Simplified Arabic" w:cs="Simplified Arabic" w:hint="cs"/>
          <w:b/>
          <w:bCs/>
          <w:sz w:val="28"/>
          <w:szCs w:val="28"/>
          <w:rtl/>
          <w:lang w:bidi="ar-DZ"/>
        </w:rPr>
        <w:t>2-1-4الكان وكان:</w:t>
      </w:r>
    </w:p>
    <w:p w:rsidR="007F2AE2" w:rsidRDefault="007F2AE2" w:rsidP="007F2AE2">
      <w:pPr>
        <w:bidi/>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وهو" نظم واحد وقافية واحدة ولكن الشّطر الأوّل من البيْت أطول من الثاني" </w:t>
      </w:r>
      <w:proofErr w:type="spellStart"/>
      <w:r>
        <w:rPr>
          <w:rFonts w:ascii="Simplified Arabic" w:hAnsi="Simplified Arabic" w:cs="Simplified Arabic" w:hint="cs"/>
          <w:sz w:val="28"/>
          <w:szCs w:val="28"/>
          <w:rtl/>
          <w:lang w:bidi="ar-DZ"/>
        </w:rPr>
        <w:t>ولاتكون</w:t>
      </w:r>
      <w:proofErr w:type="spellEnd"/>
      <w:r>
        <w:rPr>
          <w:rFonts w:ascii="Simplified Arabic" w:hAnsi="Simplified Arabic" w:cs="Simplified Arabic" w:hint="cs"/>
          <w:sz w:val="28"/>
          <w:szCs w:val="28"/>
          <w:rtl/>
          <w:lang w:bidi="ar-DZ"/>
        </w:rPr>
        <w:t xml:space="preserve"> قافيتُه إلاّ </w:t>
      </w:r>
      <w:proofErr w:type="spellStart"/>
      <w:r>
        <w:rPr>
          <w:rFonts w:ascii="Simplified Arabic" w:hAnsi="Simplified Arabic" w:cs="Simplified Arabic" w:hint="cs"/>
          <w:sz w:val="28"/>
          <w:szCs w:val="28"/>
          <w:rtl/>
          <w:lang w:bidi="ar-DZ"/>
        </w:rPr>
        <w:t>مردوفة</w:t>
      </w:r>
      <w:proofErr w:type="spellEnd"/>
      <w:r>
        <w:rPr>
          <w:rFonts w:ascii="Simplified Arabic" w:hAnsi="Simplified Arabic" w:cs="Simplified Arabic" w:hint="cs"/>
          <w:sz w:val="28"/>
          <w:szCs w:val="28"/>
          <w:rtl/>
          <w:lang w:bidi="ar-DZ"/>
        </w:rPr>
        <w:t xml:space="preserve">، وأجزاؤه المعروفة: </w:t>
      </w:r>
    </w:p>
    <w:p w:rsidR="007F2AE2" w:rsidRDefault="007F2AE2" w:rsidP="007F2AE2">
      <w:pPr>
        <w:bidi/>
        <w:jc w:val="center"/>
        <w:rPr>
          <w:rFonts w:ascii="Simplified Arabic" w:hAnsi="Simplified Arabic" w:cs="Simplified Arabic" w:hint="cs"/>
          <w:sz w:val="28"/>
          <w:szCs w:val="28"/>
          <w:rtl/>
          <w:lang w:bidi="ar-DZ"/>
        </w:rPr>
      </w:pPr>
      <w:proofErr w:type="spellStart"/>
      <w:r>
        <w:rPr>
          <w:rFonts w:ascii="Simplified Arabic" w:hAnsi="Simplified Arabic" w:cs="Simplified Arabic" w:hint="cs"/>
          <w:sz w:val="28"/>
          <w:szCs w:val="28"/>
          <w:rtl/>
          <w:lang w:bidi="ar-DZ"/>
        </w:rPr>
        <w:t>مستفعلن</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فاعلاتن</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مستفعلن</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مستفعلن</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مستفعلن</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فاعلاتن</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مستفعلن</w:t>
      </w:r>
      <w:proofErr w:type="spellEnd"/>
      <w:r>
        <w:rPr>
          <w:rFonts w:ascii="Simplified Arabic" w:hAnsi="Simplified Arabic" w:cs="Simplified Arabic" w:hint="cs"/>
          <w:sz w:val="28"/>
          <w:szCs w:val="28"/>
          <w:rtl/>
          <w:lang w:bidi="ar-DZ"/>
        </w:rPr>
        <w:t xml:space="preserve"> فِعلان</w:t>
      </w:r>
    </w:p>
    <w:p w:rsidR="007F2AE2" w:rsidRDefault="007F2AE2" w:rsidP="007F2AE2">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يُستعمل هذا النّوع في سرد الحكايات والأساطير يبدأ الشّاعر فيه بقوله: "كان وكان" والرّاجح أنّ من هذا استمدّ تسميتَهُ.</w:t>
      </w:r>
    </w:p>
    <w:p w:rsidR="007F2AE2" w:rsidRDefault="007F2AE2" w:rsidP="007F2AE2">
      <w:pPr>
        <w:bidi/>
        <w:rPr>
          <w:rFonts w:ascii="Simplified Arabic" w:hAnsi="Simplified Arabic" w:cs="Simplified Arabic" w:hint="cs"/>
          <w:sz w:val="28"/>
          <w:szCs w:val="28"/>
          <w:rtl/>
          <w:lang w:bidi="ar-DZ"/>
        </w:rPr>
      </w:pPr>
      <w:r w:rsidRPr="007F2AE2">
        <w:rPr>
          <w:rFonts w:ascii="Simplified Arabic" w:hAnsi="Simplified Arabic" w:cs="Simplified Arabic" w:hint="cs"/>
          <w:b/>
          <w:bCs/>
          <w:sz w:val="28"/>
          <w:szCs w:val="28"/>
          <w:rtl/>
          <w:lang w:bidi="ar-DZ"/>
        </w:rPr>
        <w:lastRenderedPageBreak/>
        <w:t>2-1-5القوما:</w:t>
      </w:r>
      <w:r>
        <w:rPr>
          <w:rFonts w:ascii="Simplified Arabic" w:hAnsi="Simplified Arabic" w:cs="Simplified Arabic" w:hint="cs"/>
          <w:sz w:val="28"/>
          <w:szCs w:val="28"/>
          <w:rtl/>
          <w:lang w:bidi="ar-DZ"/>
        </w:rPr>
        <w:t xml:space="preserve"> </w:t>
      </w:r>
    </w:p>
    <w:p w:rsidR="007F2AE2" w:rsidRDefault="007F2AE2" w:rsidP="00E41066">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E41066">
        <w:rPr>
          <w:rFonts w:ascii="Simplified Arabic" w:hAnsi="Simplified Arabic" w:cs="Simplified Arabic" w:hint="cs"/>
          <w:sz w:val="28"/>
          <w:szCs w:val="28"/>
          <w:rtl/>
          <w:lang w:bidi="ar-DZ"/>
        </w:rPr>
        <w:t xml:space="preserve">وهو لونٌ من الشّعر الشّعبي ذو وزن واحد وهو </w:t>
      </w:r>
      <w:proofErr w:type="spellStart"/>
      <w:r w:rsidR="00E41066">
        <w:rPr>
          <w:rFonts w:ascii="Simplified Arabic" w:hAnsi="Simplified Arabic" w:cs="Simplified Arabic" w:hint="cs"/>
          <w:sz w:val="28"/>
          <w:szCs w:val="28"/>
          <w:rtl/>
          <w:lang w:bidi="ar-DZ"/>
        </w:rPr>
        <w:t>مستفعلن</w:t>
      </w:r>
      <w:proofErr w:type="spellEnd"/>
      <w:r w:rsidR="00E41066">
        <w:rPr>
          <w:rFonts w:ascii="Simplified Arabic" w:hAnsi="Simplified Arabic" w:cs="Simplified Arabic" w:hint="cs"/>
          <w:sz w:val="28"/>
          <w:szCs w:val="28"/>
          <w:rtl/>
          <w:lang w:bidi="ar-DZ"/>
        </w:rPr>
        <w:t xml:space="preserve"> فعلان أو فاعلان من أشكاله نوعٌ مركّبٌ من أربعة أقفال ثلاثة منها (الأوّل والثاني والرّابع) متساوية وزنًا وقافيةً؛ ونوعٌ مركّبٌ من أربعة أقفال لها نفس الوزن والقافية؛ ونوعٌ مركّبٌ من أربعة أشطر اتفقت ثلاثةٌ منها وزنًا وقافيةً ليختلف الرّابع عنها بحيْثُ يكون أطول وزنًا وهو مهمل بغير قافية؛ ونوعٌ مركّبٌ من ثلاثة أشطر تختلف في الوزن وتتّفق في القافية أوّل أقصر من الثاني والثاني أقصر من الثالث.</w:t>
      </w:r>
    </w:p>
    <w:p w:rsidR="00E41066" w:rsidRDefault="00E41066" w:rsidP="00E41066">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وغير هذه الفنون ألوان كثيرة لا يتّسع بنا المقام </w:t>
      </w:r>
      <w:proofErr w:type="spellStart"/>
      <w:r>
        <w:rPr>
          <w:rFonts w:ascii="Simplified Arabic" w:hAnsi="Simplified Arabic" w:cs="Simplified Arabic" w:hint="cs"/>
          <w:sz w:val="28"/>
          <w:szCs w:val="28"/>
          <w:rtl/>
          <w:lang w:bidi="ar-DZ"/>
        </w:rPr>
        <w:t>لذكرهاكلّها</w:t>
      </w:r>
      <w:proofErr w:type="spellEnd"/>
      <w:r>
        <w:rPr>
          <w:rFonts w:ascii="Simplified Arabic" w:hAnsi="Simplified Arabic" w:cs="Simplified Arabic" w:hint="cs"/>
          <w:sz w:val="28"/>
          <w:szCs w:val="28"/>
          <w:rtl/>
          <w:lang w:bidi="ar-DZ"/>
        </w:rPr>
        <w:t>.</w:t>
      </w:r>
    </w:p>
    <w:p w:rsidR="00B66245" w:rsidRDefault="001C5543" w:rsidP="00B66245">
      <w:pPr>
        <w:bidi/>
        <w:jc w:val="both"/>
        <w:rPr>
          <w:rFonts w:ascii="Simplified Arabic" w:hAnsi="Simplified Arabic" w:cs="Simplified Arabic" w:hint="cs"/>
          <w:b/>
          <w:bCs/>
          <w:sz w:val="28"/>
          <w:szCs w:val="28"/>
          <w:rtl/>
          <w:lang w:bidi="ar-DZ"/>
        </w:rPr>
      </w:pPr>
      <w:r w:rsidRPr="001C5543">
        <w:rPr>
          <w:rFonts w:ascii="Simplified Arabic" w:hAnsi="Simplified Arabic" w:cs="Simplified Arabic" w:hint="cs"/>
          <w:b/>
          <w:bCs/>
          <w:sz w:val="28"/>
          <w:szCs w:val="28"/>
          <w:rtl/>
          <w:lang w:bidi="ar-DZ"/>
        </w:rPr>
        <w:t>3/الفنون الشّعبيّة الحديثة:</w:t>
      </w:r>
    </w:p>
    <w:p w:rsidR="001C5543" w:rsidRDefault="001C5543" w:rsidP="001C5543">
      <w:pPr>
        <w:bidi/>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لقد تنوّعت أشكالُه حديثًا والتّي تنطوي في الأصل تحت فن الزّجل، ويُمكننا أن نُصنّفها حسب البُنى المعروفة إلى:</w:t>
      </w:r>
    </w:p>
    <w:p w:rsidR="001C5543" w:rsidRDefault="001C5543" w:rsidP="001C5543">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*شكلٌ قلّد القصيدة العموديّة فحافظ على نظام الشّطرين مع فارق يكمُنُ في توزُّع القافية في كل منهما، مثل قصيدة </w:t>
      </w:r>
      <w:r w:rsidRPr="001C5543">
        <w:rPr>
          <w:rFonts w:ascii="Simplified Arabic" w:hAnsi="Simplified Arabic" w:cs="Simplified Arabic" w:hint="cs"/>
          <w:b/>
          <w:bCs/>
          <w:sz w:val="28"/>
          <w:szCs w:val="28"/>
          <w:rtl/>
          <w:lang w:bidi="ar-DZ"/>
        </w:rPr>
        <w:t>"</w:t>
      </w:r>
      <w:proofErr w:type="spellStart"/>
      <w:r w:rsidRPr="001C5543">
        <w:rPr>
          <w:rFonts w:ascii="Simplified Arabic" w:hAnsi="Simplified Arabic" w:cs="Simplified Arabic" w:hint="cs"/>
          <w:b/>
          <w:bCs/>
          <w:sz w:val="28"/>
          <w:szCs w:val="28"/>
          <w:rtl/>
          <w:lang w:bidi="ar-DZ"/>
        </w:rPr>
        <w:t>يالغفلان</w:t>
      </w:r>
      <w:proofErr w:type="spellEnd"/>
      <w:r>
        <w:rPr>
          <w:rFonts w:ascii="Simplified Arabic" w:hAnsi="Simplified Arabic" w:cs="Simplified Arabic" w:hint="cs"/>
          <w:sz w:val="28"/>
          <w:szCs w:val="28"/>
          <w:rtl/>
          <w:lang w:bidi="ar-DZ"/>
        </w:rPr>
        <w:t xml:space="preserve">" </w:t>
      </w:r>
      <w:r w:rsidRPr="001C5543">
        <w:rPr>
          <w:rFonts w:ascii="Simplified Arabic" w:hAnsi="Simplified Arabic" w:cs="Simplified Arabic" w:hint="cs"/>
          <w:b/>
          <w:bCs/>
          <w:sz w:val="28"/>
          <w:szCs w:val="28"/>
          <w:rtl/>
          <w:lang w:bidi="ar-DZ"/>
        </w:rPr>
        <w:t>"لسيدي لخضر بن خلوف"</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بحيثُ يقول:</w:t>
      </w:r>
    </w:p>
    <w:p w:rsidR="001C5543" w:rsidRDefault="001C5543" w:rsidP="001C5543">
      <w:pPr>
        <w:bidi/>
        <w:jc w:val="both"/>
        <w:rPr>
          <w:rFonts w:ascii="Simplified Arabic" w:hAnsi="Simplified Arabic" w:cs="Simplified Arabic" w:hint="cs"/>
          <w:sz w:val="28"/>
          <w:szCs w:val="28"/>
          <w:rtl/>
          <w:lang w:bidi="ar-DZ"/>
        </w:rPr>
      </w:pPr>
      <w:proofErr w:type="spellStart"/>
      <w:r>
        <w:rPr>
          <w:rFonts w:ascii="Simplified Arabic" w:hAnsi="Simplified Arabic" w:cs="Simplified Arabic" w:hint="cs"/>
          <w:sz w:val="28"/>
          <w:szCs w:val="28"/>
          <w:rtl/>
          <w:lang w:bidi="ar-DZ"/>
        </w:rPr>
        <w:t>يالغفلان</w:t>
      </w:r>
      <w:proofErr w:type="spellEnd"/>
      <w:r>
        <w:rPr>
          <w:rFonts w:ascii="Simplified Arabic" w:hAnsi="Simplified Arabic" w:cs="Simplified Arabic" w:hint="cs"/>
          <w:sz w:val="28"/>
          <w:szCs w:val="28"/>
          <w:rtl/>
          <w:lang w:bidi="ar-DZ"/>
        </w:rPr>
        <w:t xml:space="preserve"> المُوت وْراك </w:t>
      </w:r>
      <w:proofErr w:type="spellStart"/>
      <w:r>
        <w:rPr>
          <w:rFonts w:ascii="Simplified Arabic" w:hAnsi="Simplified Arabic" w:cs="Simplified Arabic" w:hint="cs"/>
          <w:sz w:val="28"/>
          <w:szCs w:val="28"/>
          <w:rtl/>
          <w:lang w:bidi="ar-DZ"/>
        </w:rPr>
        <w:t>نُوض</w:t>
      </w:r>
      <w:proofErr w:type="spellEnd"/>
      <w:r>
        <w:rPr>
          <w:rFonts w:ascii="Simplified Arabic" w:hAnsi="Simplified Arabic" w:cs="Simplified Arabic" w:hint="cs"/>
          <w:sz w:val="28"/>
          <w:szCs w:val="28"/>
          <w:rtl/>
          <w:lang w:bidi="ar-DZ"/>
        </w:rPr>
        <w:t xml:space="preserve">  برْكاك  واعْرف انْت ما يْرجاك </w:t>
      </w:r>
      <w:proofErr w:type="spellStart"/>
      <w:r>
        <w:rPr>
          <w:rFonts w:ascii="Simplified Arabic" w:hAnsi="Simplified Arabic" w:cs="Simplified Arabic" w:hint="cs"/>
          <w:sz w:val="28"/>
          <w:szCs w:val="28"/>
          <w:rtl/>
          <w:lang w:bidi="ar-DZ"/>
        </w:rPr>
        <w:t>تظاْ</w:t>
      </w:r>
      <w:proofErr w:type="spellEnd"/>
      <w:r>
        <w:rPr>
          <w:rFonts w:ascii="Simplified Arabic" w:hAnsi="Simplified Arabic" w:cs="Simplified Arabic" w:hint="cs"/>
          <w:sz w:val="28"/>
          <w:szCs w:val="28"/>
          <w:rtl/>
          <w:lang w:bidi="ar-DZ"/>
        </w:rPr>
        <w:t xml:space="preserve"> تبْكي</w:t>
      </w:r>
    </w:p>
    <w:p w:rsidR="00964CF0" w:rsidRDefault="001C5543" w:rsidP="001C5543">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الْقْبر والحْســــــــــــــــــــــــــاب ليهْ منْ بْكاك    لا حْبيبْ يْجي لْقبْرك تْظلْ تبْكي</w:t>
      </w:r>
    </w:p>
    <w:p w:rsidR="00964CF0" w:rsidRDefault="00964CF0" w:rsidP="00964CF0">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*شكلٌ حافظ على بعض خصائص القصيدة العموديّة يحتوي على شطريْن بقافيتين تميّزه وجود لازمة وهي بيت يتكرّر وروده كذا مرّة في القصيدة مثل قصيدة "الشهدة" "لسيدي لخضر بن خلوف" والتّي يقول فيها:</w:t>
      </w:r>
    </w:p>
    <w:p w:rsidR="00964CF0" w:rsidRDefault="00964CF0" w:rsidP="00964CF0">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أحسن ما يقال عنــــــــــــدي   بسم الله أبيك </w:t>
      </w:r>
      <w:proofErr w:type="spellStart"/>
      <w:r>
        <w:rPr>
          <w:rFonts w:ascii="Simplified Arabic" w:hAnsi="Simplified Arabic" w:cs="Simplified Arabic" w:hint="cs"/>
          <w:sz w:val="28"/>
          <w:szCs w:val="28"/>
          <w:rtl/>
          <w:lang w:bidi="ar-DZ"/>
        </w:rPr>
        <w:t>نبْدا</w:t>
      </w:r>
      <w:proofErr w:type="spellEnd"/>
    </w:p>
    <w:p w:rsidR="00964CF0" w:rsidRDefault="00964CF0" w:rsidP="00964CF0">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حبّك في سلطان جسدي </w:t>
      </w:r>
      <w:r w:rsidR="001C554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ما عزّك باعين وحدا</w:t>
      </w:r>
    </w:p>
    <w:p w:rsidR="001C5543" w:rsidRDefault="00964CF0" w:rsidP="00964CF0">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مثل النّحلة اللّي تــــسدّي</w:t>
      </w:r>
      <w:r w:rsidR="001C554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تنشد شهدة فوق شهدة</w:t>
      </w:r>
    </w:p>
    <w:p w:rsidR="00964CF0" w:rsidRDefault="00964CF0" w:rsidP="00964CF0">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اللّازمة</w:t>
      </w:r>
      <w:r w:rsidR="00AB2C8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يا محمّد </w:t>
      </w:r>
      <w:proofErr w:type="spellStart"/>
      <w:r>
        <w:rPr>
          <w:rFonts w:ascii="Simplified Arabic" w:hAnsi="Simplified Arabic" w:cs="Simplified Arabic" w:hint="cs"/>
          <w:sz w:val="28"/>
          <w:szCs w:val="28"/>
          <w:rtl/>
          <w:lang w:bidi="ar-DZ"/>
        </w:rPr>
        <w:t>هاي</w:t>
      </w:r>
      <w:proofErr w:type="spellEnd"/>
      <w:r>
        <w:rPr>
          <w:rFonts w:ascii="Simplified Arabic" w:hAnsi="Simplified Arabic" w:cs="Simplified Arabic" w:hint="cs"/>
          <w:sz w:val="28"/>
          <w:szCs w:val="28"/>
          <w:rtl/>
          <w:lang w:bidi="ar-DZ"/>
        </w:rPr>
        <w:t xml:space="preserve"> سيدي     صلّى الله عليك </w:t>
      </w:r>
      <w:proofErr w:type="spellStart"/>
      <w:r>
        <w:rPr>
          <w:rFonts w:ascii="Simplified Arabic" w:hAnsi="Simplified Arabic" w:cs="Simplified Arabic" w:hint="cs"/>
          <w:sz w:val="28"/>
          <w:szCs w:val="28"/>
          <w:rtl/>
          <w:lang w:bidi="ar-DZ"/>
        </w:rPr>
        <w:t>نبدا</w:t>
      </w:r>
      <w:proofErr w:type="spellEnd"/>
    </w:p>
    <w:p w:rsidR="00964CF0" w:rsidRDefault="00964CF0" w:rsidP="00AB2C86">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004A1C1A">
        <w:rPr>
          <w:rFonts w:ascii="Simplified Arabic" w:hAnsi="Simplified Arabic" w:cs="Simplified Arabic" w:hint="cs"/>
          <w:sz w:val="28"/>
          <w:szCs w:val="28"/>
          <w:rtl/>
          <w:lang w:bidi="ar-DZ"/>
        </w:rPr>
        <w:t xml:space="preserve">شكل يقوم على تكرار سلسلة من الفقرات المُرتّبة وفق نظام معيّن، من صورها البسيطة ما يعرف بالرّباعي أو الرّباعيات تتوالى فيه أبيات القصيدة في شكل فقرات مكوّنة من أربعة أشطر تتفق فيها قافية الشطر الثاني مع الرابع على نحو ما يعرف ب </w:t>
      </w:r>
      <w:r w:rsidR="004A1C1A" w:rsidRPr="00AB2C86">
        <w:rPr>
          <w:rFonts w:ascii="Simplified Arabic" w:hAnsi="Simplified Arabic" w:cs="Simplified Arabic" w:hint="cs"/>
          <w:b/>
          <w:bCs/>
          <w:sz w:val="28"/>
          <w:szCs w:val="28"/>
          <w:rtl/>
          <w:lang w:bidi="ar-DZ"/>
        </w:rPr>
        <w:t>"الرّسم"</w:t>
      </w:r>
      <w:r w:rsidR="00AB2C86">
        <w:rPr>
          <w:rFonts w:ascii="Simplified Arabic" w:hAnsi="Simplified Arabic" w:cs="Simplified Arabic" w:hint="cs"/>
          <w:b/>
          <w:bCs/>
          <w:sz w:val="28"/>
          <w:szCs w:val="28"/>
          <w:rtl/>
          <w:lang w:bidi="ar-DZ"/>
        </w:rPr>
        <w:t xml:space="preserve"> </w:t>
      </w:r>
      <w:r w:rsidR="00AB2C86">
        <w:rPr>
          <w:rFonts w:ascii="Simplified Arabic" w:hAnsi="Simplified Arabic" w:cs="Simplified Arabic" w:hint="cs"/>
          <w:sz w:val="28"/>
          <w:szCs w:val="28"/>
          <w:rtl/>
          <w:lang w:bidi="ar-DZ"/>
        </w:rPr>
        <w:t>في الجنوب الغرْبي الجزائري، ومن أمثلته قول الشّاعر:</w:t>
      </w:r>
    </w:p>
    <w:p w:rsidR="00AB2C86" w:rsidRDefault="00AB2C86" w:rsidP="00AB2C86">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المُفيد أصْحابْنا </w:t>
      </w:r>
      <w:proofErr w:type="spellStart"/>
      <w:r>
        <w:rPr>
          <w:rFonts w:ascii="Simplified Arabic" w:hAnsi="Simplified Arabic" w:cs="Simplified Arabic" w:hint="cs"/>
          <w:sz w:val="28"/>
          <w:szCs w:val="28"/>
          <w:rtl/>
          <w:lang w:bidi="ar-DZ"/>
        </w:rPr>
        <w:t>راهُم</w:t>
      </w:r>
      <w:proofErr w:type="spellEnd"/>
      <w:r>
        <w:rPr>
          <w:rFonts w:ascii="Simplified Arabic" w:hAnsi="Simplified Arabic" w:cs="Simplified Arabic" w:hint="cs"/>
          <w:sz w:val="28"/>
          <w:szCs w:val="28"/>
          <w:rtl/>
          <w:lang w:bidi="ar-DZ"/>
        </w:rPr>
        <w:t xml:space="preserve"> هجروه       وساسْ الحُب بْدَارْنا </w:t>
      </w:r>
      <w:proofErr w:type="spellStart"/>
      <w:r>
        <w:rPr>
          <w:rFonts w:ascii="Simplified Arabic" w:hAnsi="Simplified Arabic" w:cs="Simplified Arabic" w:hint="cs"/>
          <w:sz w:val="28"/>
          <w:szCs w:val="28"/>
          <w:rtl/>
          <w:lang w:bidi="ar-DZ"/>
        </w:rPr>
        <w:t>راهم</w:t>
      </w:r>
      <w:proofErr w:type="spellEnd"/>
      <w:r>
        <w:rPr>
          <w:rFonts w:ascii="Simplified Arabic" w:hAnsi="Simplified Arabic" w:cs="Simplified Arabic" w:hint="cs"/>
          <w:sz w:val="28"/>
          <w:szCs w:val="28"/>
          <w:rtl/>
          <w:lang w:bidi="ar-DZ"/>
        </w:rPr>
        <w:t xml:space="preserve"> هدُّوهْ</w:t>
      </w:r>
    </w:p>
    <w:p w:rsidR="00AB2C86" w:rsidRDefault="00AB2C86" w:rsidP="00AB2C86">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وبْحيرْتْنا زْرعها </w:t>
      </w:r>
      <w:proofErr w:type="spellStart"/>
      <w:r>
        <w:rPr>
          <w:rFonts w:ascii="Simplified Arabic" w:hAnsi="Simplified Arabic" w:cs="Simplified Arabic" w:hint="cs"/>
          <w:sz w:val="28"/>
          <w:szCs w:val="28"/>
          <w:rtl/>
          <w:lang w:bidi="ar-DZ"/>
        </w:rPr>
        <w:t>راهُمْ</w:t>
      </w:r>
      <w:proofErr w:type="spellEnd"/>
      <w:r>
        <w:rPr>
          <w:rFonts w:ascii="Simplified Arabic" w:hAnsi="Simplified Arabic" w:cs="Simplified Arabic" w:hint="cs"/>
          <w:sz w:val="28"/>
          <w:szCs w:val="28"/>
          <w:rtl/>
          <w:lang w:bidi="ar-DZ"/>
        </w:rPr>
        <w:t xml:space="preserve"> حصدوه      </w:t>
      </w:r>
      <w:proofErr w:type="spellStart"/>
      <w:r>
        <w:rPr>
          <w:rFonts w:ascii="Simplified Arabic" w:hAnsi="Simplified Arabic" w:cs="Simplified Arabic" w:hint="cs"/>
          <w:sz w:val="28"/>
          <w:szCs w:val="28"/>
          <w:rtl/>
          <w:lang w:bidi="ar-DZ"/>
        </w:rPr>
        <w:t>وْكْلاوًهْ</w:t>
      </w:r>
      <w:proofErr w:type="spellEnd"/>
      <w:r>
        <w:rPr>
          <w:rFonts w:ascii="Simplified Arabic" w:hAnsi="Simplified Arabic" w:cs="Simplified Arabic" w:hint="cs"/>
          <w:sz w:val="28"/>
          <w:szCs w:val="28"/>
          <w:rtl/>
          <w:lang w:bidi="ar-DZ"/>
        </w:rPr>
        <w:t xml:space="preserve"> مغْصُوبْ منْ قْبل الأوانْ</w:t>
      </w:r>
    </w:p>
    <w:p w:rsidR="00AB2C86" w:rsidRDefault="00AB2C86" w:rsidP="00AB2C86">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وغير ذلك كثير.</w:t>
      </w:r>
    </w:p>
    <w:p w:rsidR="00AB2C86" w:rsidRPr="00AB2C86" w:rsidRDefault="00AB2C86" w:rsidP="00AB2C86">
      <w:pPr>
        <w:pStyle w:val="a3"/>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*يُقال في الشّعر الشّعْبي القْصيدة، القْصيد، الكْلام، الشّعر المُغنّى وقد تنوّعت مصطلحات هذا الشّعر حسب الاستعمال، والغالب أنهم يُطلقون على الشّطر الأوّل مصطلح الفراش وعلى الشطر الثاني مصطلح الغطا.</w:t>
      </w:r>
      <w:bookmarkStart w:id="0" w:name="_GoBack"/>
      <w:bookmarkEnd w:id="0"/>
    </w:p>
    <w:sectPr w:rsidR="00AB2C86" w:rsidRPr="00AB2C86">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824" w:rsidRDefault="00EE6824" w:rsidP="00F1688B">
      <w:pPr>
        <w:spacing w:after="0" w:line="240" w:lineRule="auto"/>
      </w:pPr>
      <w:r>
        <w:separator/>
      </w:r>
    </w:p>
  </w:endnote>
  <w:endnote w:type="continuationSeparator" w:id="0">
    <w:p w:rsidR="00EE6824" w:rsidRDefault="00EE6824" w:rsidP="00F1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824" w:rsidRDefault="00EE6824" w:rsidP="00F1688B">
      <w:pPr>
        <w:spacing w:after="0" w:line="240" w:lineRule="auto"/>
      </w:pPr>
      <w:r>
        <w:separator/>
      </w:r>
    </w:p>
  </w:footnote>
  <w:footnote w:type="continuationSeparator" w:id="0">
    <w:p w:rsidR="00EE6824" w:rsidRDefault="00EE6824" w:rsidP="00F16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032398"/>
      <w:docPartObj>
        <w:docPartGallery w:val="Page Numbers (Top of Page)"/>
        <w:docPartUnique/>
      </w:docPartObj>
    </w:sdtPr>
    <w:sdtContent>
      <w:p w:rsidR="00F1688B" w:rsidRDefault="00F1688B">
        <w:pPr>
          <w:pStyle w:val="a4"/>
          <w:jc w:val="center"/>
        </w:pPr>
        <w:r>
          <w:fldChar w:fldCharType="begin"/>
        </w:r>
        <w:r>
          <w:instrText>PAGE   \* MERGEFORMAT</w:instrText>
        </w:r>
        <w:r>
          <w:fldChar w:fldCharType="separate"/>
        </w:r>
        <w:r w:rsidRPr="00F1688B">
          <w:rPr>
            <w:noProof/>
            <w:lang w:val="ar-SA"/>
          </w:rPr>
          <w:t>4</w:t>
        </w:r>
        <w:r>
          <w:fldChar w:fldCharType="end"/>
        </w:r>
      </w:p>
    </w:sdtContent>
  </w:sdt>
  <w:p w:rsidR="00F1688B" w:rsidRDefault="00F1688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E289A"/>
    <w:multiLevelType w:val="hybridMultilevel"/>
    <w:tmpl w:val="40C8BCE0"/>
    <w:lvl w:ilvl="0" w:tplc="59487FCC">
      <w:start w:val="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92"/>
    <w:rsid w:val="00002BCC"/>
    <w:rsid w:val="00074B8A"/>
    <w:rsid w:val="001C5543"/>
    <w:rsid w:val="004A1C1A"/>
    <w:rsid w:val="007F2AE2"/>
    <w:rsid w:val="008E596E"/>
    <w:rsid w:val="00964CF0"/>
    <w:rsid w:val="00AB2C86"/>
    <w:rsid w:val="00B66245"/>
    <w:rsid w:val="00C11592"/>
    <w:rsid w:val="00E41066"/>
    <w:rsid w:val="00EE6824"/>
    <w:rsid w:val="00F1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C86"/>
    <w:pPr>
      <w:ind w:left="720"/>
      <w:contextualSpacing/>
    </w:pPr>
  </w:style>
  <w:style w:type="paragraph" w:styleId="a4">
    <w:name w:val="header"/>
    <w:basedOn w:val="a"/>
    <w:link w:val="Char"/>
    <w:uiPriority w:val="99"/>
    <w:unhideWhenUsed/>
    <w:rsid w:val="00F1688B"/>
    <w:pPr>
      <w:tabs>
        <w:tab w:val="center" w:pos="4680"/>
        <w:tab w:val="right" w:pos="9360"/>
      </w:tabs>
      <w:spacing w:after="0" w:line="240" w:lineRule="auto"/>
    </w:pPr>
  </w:style>
  <w:style w:type="character" w:customStyle="1" w:styleId="Char">
    <w:name w:val="رأس الصفحة Char"/>
    <w:basedOn w:val="a0"/>
    <w:link w:val="a4"/>
    <w:uiPriority w:val="99"/>
    <w:rsid w:val="00F1688B"/>
  </w:style>
  <w:style w:type="paragraph" w:styleId="a5">
    <w:name w:val="footer"/>
    <w:basedOn w:val="a"/>
    <w:link w:val="Char0"/>
    <w:uiPriority w:val="99"/>
    <w:unhideWhenUsed/>
    <w:rsid w:val="00F1688B"/>
    <w:pPr>
      <w:tabs>
        <w:tab w:val="center" w:pos="4680"/>
        <w:tab w:val="right" w:pos="9360"/>
      </w:tabs>
      <w:spacing w:after="0" w:line="240" w:lineRule="auto"/>
    </w:pPr>
  </w:style>
  <w:style w:type="character" w:customStyle="1" w:styleId="Char0">
    <w:name w:val="تذييل الصفحة Char"/>
    <w:basedOn w:val="a0"/>
    <w:link w:val="a5"/>
    <w:uiPriority w:val="99"/>
    <w:rsid w:val="00F16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C86"/>
    <w:pPr>
      <w:ind w:left="720"/>
      <w:contextualSpacing/>
    </w:pPr>
  </w:style>
  <w:style w:type="paragraph" w:styleId="a4">
    <w:name w:val="header"/>
    <w:basedOn w:val="a"/>
    <w:link w:val="Char"/>
    <w:uiPriority w:val="99"/>
    <w:unhideWhenUsed/>
    <w:rsid w:val="00F1688B"/>
    <w:pPr>
      <w:tabs>
        <w:tab w:val="center" w:pos="4680"/>
        <w:tab w:val="right" w:pos="9360"/>
      </w:tabs>
      <w:spacing w:after="0" w:line="240" w:lineRule="auto"/>
    </w:pPr>
  </w:style>
  <w:style w:type="character" w:customStyle="1" w:styleId="Char">
    <w:name w:val="رأس الصفحة Char"/>
    <w:basedOn w:val="a0"/>
    <w:link w:val="a4"/>
    <w:uiPriority w:val="99"/>
    <w:rsid w:val="00F1688B"/>
  </w:style>
  <w:style w:type="paragraph" w:styleId="a5">
    <w:name w:val="footer"/>
    <w:basedOn w:val="a"/>
    <w:link w:val="Char0"/>
    <w:uiPriority w:val="99"/>
    <w:unhideWhenUsed/>
    <w:rsid w:val="00F1688B"/>
    <w:pPr>
      <w:tabs>
        <w:tab w:val="center" w:pos="4680"/>
        <w:tab w:val="right" w:pos="9360"/>
      </w:tabs>
      <w:spacing w:after="0" w:line="240" w:lineRule="auto"/>
    </w:pPr>
  </w:style>
  <w:style w:type="character" w:customStyle="1" w:styleId="Char0">
    <w:name w:val="تذييل الصفحة Char"/>
    <w:basedOn w:val="a0"/>
    <w:link w:val="a5"/>
    <w:uiPriority w:val="99"/>
    <w:rsid w:val="00F16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697</Words>
  <Characters>3978</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5</cp:revision>
  <dcterms:created xsi:type="dcterms:W3CDTF">2021-11-23T19:21:00Z</dcterms:created>
  <dcterms:modified xsi:type="dcterms:W3CDTF">2021-11-23T20:40:00Z</dcterms:modified>
</cp:coreProperties>
</file>