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CF9" w:rsidRPr="00472636" w:rsidRDefault="00054CF9">
      <w:pPr>
        <w:pStyle w:val="Corpsdetexte"/>
        <w:spacing w:before="1"/>
        <w:rPr>
          <w:rFonts w:asciiTheme="majorBidi" w:hAnsiTheme="majorBidi" w:cstheme="majorBidi"/>
          <w:sz w:val="24"/>
          <w:szCs w:val="24"/>
        </w:rPr>
      </w:pPr>
    </w:p>
    <w:p w:rsidR="00054CF9" w:rsidRDefault="00CC4BD6" w:rsidP="00472636">
      <w:pPr>
        <w:pStyle w:val="Heading2"/>
        <w:ind w:left="0" w:right="196"/>
        <w:rPr>
          <w:rFonts w:asciiTheme="majorBidi" w:hAnsiTheme="majorBidi" w:cstheme="majorBidi"/>
          <w:w w:val="138"/>
        </w:rPr>
      </w:pPr>
      <w:r w:rsidRPr="00472636">
        <w:rPr>
          <w:rFonts w:asciiTheme="majorBidi" w:hAnsiTheme="majorBidi" w:cstheme="majorBidi"/>
          <w:spacing w:val="19"/>
          <w:w w:val="111"/>
        </w:rPr>
        <w:t>M</w:t>
      </w:r>
      <w:r w:rsidRPr="00472636">
        <w:rPr>
          <w:rFonts w:asciiTheme="majorBidi" w:hAnsiTheme="majorBidi" w:cstheme="majorBidi"/>
          <w:spacing w:val="17"/>
          <w:w w:val="128"/>
        </w:rPr>
        <w:t>o</w:t>
      </w:r>
      <w:r w:rsidRPr="00472636">
        <w:rPr>
          <w:rFonts w:asciiTheme="majorBidi" w:hAnsiTheme="majorBidi" w:cstheme="majorBidi"/>
          <w:smallCaps/>
          <w:spacing w:val="20"/>
          <w:w w:val="120"/>
        </w:rPr>
        <w:t>d</w:t>
      </w:r>
      <w:r w:rsidRPr="00472636">
        <w:rPr>
          <w:rFonts w:asciiTheme="majorBidi" w:hAnsiTheme="majorBidi" w:cstheme="majorBidi"/>
          <w:spacing w:val="19"/>
          <w:w w:val="123"/>
        </w:rPr>
        <w:t>u</w:t>
      </w:r>
      <w:r w:rsidRPr="00472636">
        <w:rPr>
          <w:rFonts w:asciiTheme="majorBidi" w:hAnsiTheme="majorBidi" w:cstheme="majorBidi"/>
          <w:smallCaps/>
          <w:spacing w:val="20"/>
          <w:w w:val="124"/>
        </w:rPr>
        <w:t>l</w:t>
      </w:r>
      <w:r w:rsidRPr="00472636">
        <w:rPr>
          <w:rFonts w:asciiTheme="majorBidi" w:hAnsiTheme="majorBidi" w:cstheme="majorBidi"/>
          <w:smallCaps/>
          <w:w w:val="113"/>
        </w:rPr>
        <w:t>e</w:t>
      </w:r>
      <w:r w:rsidRPr="00472636">
        <w:rPr>
          <w:rFonts w:asciiTheme="majorBidi" w:hAnsiTheme="majorBidi" w:cstheme="majorBidi"/>
        </w:rPr>
        <w:t xml:space="preserve"> </w:t>
      </w:r>
      <w:r w:rsidRPr="00472636">
        <w:rPr>
          <w:rFonts w:asciiTheme="majorBidi" w:hAnsiTheme="majorBidi" w:cstheme="majorBidi"/>
          <w:spacing w:val="1"/>
        </w:rPr>
        <w:t xml:space="preserve"> </w:t>
      </w:r>
      <w:r w:rsidR="00472636">
        <w:rPr>
          <w:rFonts w:asciiTheme="majorBidi" w:hAnsiTheme="majorBidi" w:cstheme="majorBidi"/>
          <w:w w:val="138"/>
        </w:rPr>
        <w:t>Discourse analysis</w:t>
      </w:r>
    </w:p>
    <w:p w:rsidR="00472636" w:rsidRPr="00472636" w:rsidRDefault="00472636" w:rsidP="00472636">
      <w:pPr>
        <w:pStyle w:val="Heading2"/>
        <w:ind w:left="0" w:right="196"/>
        <w:rPr>
          <w:rFonts w:asciiTheme="majorBidi" w:hAnsiTheme="majorBidi" w:cstheme="majorBidi"/>
        </w:rPr>
      </w:pPr>
      <w:r>
        <w:rPr>
          <w:rFonts w:asciiTheme="majorBidi" w:hAnsiTheme="majorBidi" w:cstheme="majorBidi"/>
          <w:w w:val="138"/>
        </w:rPr>
        <w:t>Teacher: Mr. Abdelhamid ALILI</w:t>
      </w:r>
    </w:p>
    <w:p w:rsidR="00054CF9" w:rsidRPr="00472636" w:rsidRDefault="00054CF9">
      <w:pPr>
        <w:pStyle w:val="Corpsdetexte"/>
        <w:spacing w:before="11"/>
        <w:rPr>
          <w:rFonts w:asciiTheme="majorBidi" w:hAnsiTheme="majorBidi" w:cstheme="majorBidi"/>
          <w:sz w:val="24"/>
          <w:szCs w:val="24"/>
        </w:rPr>
      </w:pPr>
    </w:p>
    <w:p w:rsidR="00054CF9" w:rsidRPr="00472636" w:rsidRDefault="00CC4BD6">
      <w:pPr>
        <w:ind w:left="1738"/>
        <w:rPr>
          <w:rFonts w:asciiTheme="majorBidi" w:hAnsiTheme="majorBidi" w:cstheme="majorBidi"/>
          <w:sz w:val="24"/>
          <w:szCs w:val="24"/>
        </w:rPr>
      </w:pPr>
      <w:r w:rsidRPr="00472636">
        <w:rPr>
          <w:rFonts w:asciiTheme="majorBidi" w:hAnsiTheme="majorBidi" w:cstheme="majorBidi"/>
          <w:spacing w:val="17"/>
          <w:sz w:val="24"/>
          <w:szCs w:val="24"/>
        </w:rPr>
        <w:t xml:space="preserve">Introduction </w:t>
      </w:r>
      <w:r w:rsidRPr="00472636">
        <w:rPr>
          <w:rFonts w:asciiTheme="majorBidi" w:hAnsiTheme="majorBidi" w:cstheme="majorBidi"/>
          <w:spacing w:val="10"/>
          <w:sz w:val="24"/>
          <w:szCs w:val="24"/>
        </w:rPr>
        <w:t xml:space="preserve">to </w:t>
      </w:r>
      <w:r w:rsidRPr="00472636">
        <w:rPr>
          <w:rFonts w:asciiTheme="majorBidi" w:hAnsiTheme="majorBidi" w:cstheme="majorBidi"/>
          <w:spacing w:val="17"/>
          <w:sz w:val="24"/>
          <w:szCs w:val="24"/>
        </w:rPr>
        <w:t>Discourse</w:t>
      </w:r>
      <w:r w:rsidRPr="00472636">
        <w:rPr>
          <w:rFonts w:asciiTheme="majorBidi" w:hAnsiTheme="majorBidi" w:cstheme="majorBidi"/>
          <w:spacing w:val="101"/>
          <w:sz w:val="24"/>
          <w:szCs w:val="24"/>
        </w:rPr>
        <w:t xml:space="preserve"> </w:t>
      </w:r>
      <w:r w:rsidRPr="00472636">
        <w:rPr>
          <w:rFonts w:asciiTheme="majorBidi" w:hAnsiTheme="majorBidi" w:cstheme="majorBidi"/>
          <w:spacing w:val="16"/>
          <w:sz w:val="24"/>
          <w:szCs w:val="24"/>
        </w:rPr>
        <w:t>Analysis</w:t>
      </w:r>
    </w:p>
    <w:p w:rsidR="00054CF9" w:rsidRPr="00472636" w:rsidRDefault="00054CF9">
      <w:pPr>
        <w:pStyle w:val="Corpsdetexte"/>
        <w:spacing w:before="7"/>
        <w:rPr>
          <w:rFonts w:asciiTheme="majorBidi" w:hAnsiTheme="majorBidi" w:cstheme="majorBidi"/>
          <w:sz w:val="24"/>
          <w:szCs w:val="24"/>
        </w:rPr>
      </w:pPr>
    </w:p>
    <w:p w:rsidR="00054CF9" w:rsidRPr="00472636" w:rsidRDefault="00054CF9" w:rsidP="00472636">
      <w:pPr>
        <w:spacing w:before="1"/>
        <w:ind w:right="175"/>
        <w:jc w:val="right"/>
        <w:rPr>
          <w:rFonts w:asciiTheme="majorBidi" w:hAnsiTheme="majorBidi" w:cstheme="majorBidi"/>
          <w:sz w:val="24"/>
          <w:szCs w:val="24"/>
        </w:rPr>
      </w:pPr>
    </w:p>
    <w:p w:rsidR="00054CF9" w:rsidRPr="00472636" w:rsidRDefault="00054CF9">
      <w:pPr>
        <w:pStyle w:val="Corpsdetexte"/>
        <w:spacing w:before="9"/>
        <w:rPr>
          <w:rFonts w:asciiTheme="majorBidi" w:hAnsiTheme="majorBidi" w:cstheme="majorBidi"/>
          <w:sz w:val="24"/>
          <w:szCs w:val="24"/>
        </w:rPr>
      </w:pPr>
    </w:p>
    <w:p w:rsidR="00054CF9" w:rsidRPr="00472636" w:rsidRDefault="00CC4BD6">
      <w:pPr>
        <w:pStyle w:val="Corpsdetexte"/>
        <w:tabs>
          <w:tab w:val="left" w:pos="7329"/>
        </w:tabs>
        <w:spacing w:before="1"/>
        <w:ind w:left="1020"/>
        <w:rPr>
          <w:rFonts w:asciiTheme="majorBidi" w:hAnsiTheme="majorBidi" w:cstheme="majorBidi"/>
          <w:sz w:val="24"/>
          <w:szCs w:val="24"/>
        </w:rPr>
      </w:pPr>
      <w:r w:rsidRPr="00472636">
        <w:rPr>
          <w:rFonts w:asciiTheme="majorBidi" w:hAnsiTheme="majorBidi" w:cstheme="majorBidi"/>
          <w:noProof/>
          <w:position w:val="-13"/>
          <w:sz w:val="24"/>
          <w:szCs w:val="24"/>
          <w:lang w:val="fr-FR" w:eastAsia="fr-FR"/>
        </w:rPr>
        <w:drawing>
          <wp:inline distT="0" distB="0" distL="0" distR="0">
            <wp:extent cx="361950" cy="2571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61950" cy="257175"/>
                    </a:xfrm>
                    <a:prstGeom prst="rect">
                      <a:avLst/>
                    </a:prstGeom>
                  </pic:spPr>
                </pic:pic>
              </a:graphicData>
            </a:graphic>
          </wp:inline>
        </w:drawing>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18"/>
          <w:w w:val="115"/>
          <w:sz w:val="24"/>
          <w:szCs w:val="24"/>
        </w:rPr>
        <w:t>INTRODUCTION</w:t>
      </w:r>
      <w:r w:rsidRPr="00472636">
        <w:rPr>
          <w:rFonts w:asciiTheme="majorBidi" w:hAnsiTheme="majorBidi" w:cstheme="majorBidi"/>
          <w:spacing w:val="18"/>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138"/>
          <w:sz w:val="24"/>
          <w:szCs w:val="24"/>
          <w:u w:val="single"/>
        </w:rPr>
        <w:t xml:space="preserve"> </w:t>
      </w:r>
      <w:r w:rsidRPr="00472636">
        <w:rPr>
          <w:rFonts w:asciiTheme="majorBidi" w:hAnsiTheme="majorBidi" w:cstheme="majorBidi"/>
          <w:sz w:val="24"/>
          <w:szCs w:val="24"/>
          <w:u w:val="single"/>
        </w:rPr>
        <w:tab/>
      </w:r>
    </w:p>
    <w:p w:rsidR="00054CF9" w:rsidRPr="00472636" w:rsidRDefault="00CC4BD6">
      <w:pPr>
        <w:pStyle w:val="Heading3"/>
        <w:spacing w:before="316"/>
        <w:ind w:left="1020" w:firstLine="0"/>
        <w:rPr>
          <w:rFonts w:asciiTheme="majorBidi" w:hAnsiTheme="majorBidi" w:cstheme="majorBidi"/>
          <w:sz w:val="24"/>
          <w:szCs w:val="24"/>
        </w:rPr>
      </w:pPr>
      <w:r w:rsidRPr="00472636">
        <w:rPr>
          <w:rFonts w:asciiTheme="majorBidi" w:hAnsiTheme="majorBidi" w:cstheme="majorBidi"/>
          <w:sz w:val="24"/>
          <w:szCs w:val="24"/>
        </w:rPr>
        <w:t>WELCOME TO DISCOURSE ANALYSIS!</w:t>
      </w:r>
    </w:p>
    <w:p w:rsidR="00054CF9" w:rsidRPr="00472636" w:rsidRDefault="00054CF9">
      <w:pPr>
        <w:pStyle w:val="Corpsdetexte"/>
        <w:spacing w:before="7"/>
        <w:rPr>
          <w:rFonts w:asciiTheme="majorBidi" w:hAnsiTheme="majorBidi" w:cstheme="majorBidi"/>
          <w:b/>
          <w:sz w:val="24"/>
          <w:szCs w:val="24"/>
        </w:rPr>
      </w:pPr>
    </w:p>
    <w:p w:rsidR="00054CF9" w:rsidRPr="00472636" w:rsidRDefault="00CC4BD6">
      <w:pPr>
        <w:pStyle w:val="Corpsdetexte"/>
        <w:spacing w:line="271" w:lineRule="auto"/>
        <w:ind w:left="1020" w:right="180" w:firstLine="360"/>
        <w:jc w:val="both"/>
        <w:rPr>
          <w:rFonts w:asciiTheme="majorBidi" w:hAnsiTheme="majorBidi" w:cstheme="majorBidi"/>
          <w:sz w:val="24"/>
          <w:szCs w:val="24"/>
        </w:rPr>
      </w:pP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re</w:t>
      </w:r>
      <w:r w:rsidRPr="00472636">
        <w:rPr>
          <w:rFonts w:asciiTheme="majorBidi" w:hAnsiTheme="majorBidi" w:cstheme="majorBidi"/>
          <w:spacing w:val="-1"/>
          <w:w w:val="99"/>
          <w:sz w:val="24"/>
          <w:szCs w:val="24"/>
        </w:rPr>
        <w:t>v</w:t>
      </w:r>
      <w:r w:rsidRPr="00472636">
        <w:rPr>
          <w:rFonts w:asciiTheme="majorBidi" w:hAnsiTheme="majorBidi" w:cstheme="majorBidi"/>
          <w:w w:val="99"/>
          <w:sz w:val="24"/>
          <w:szCs w:val="24"/>
        </w:rPr>
        <w:t>i</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ter</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spacing w:val="4"/>
          <w:w w:val="42"/>
          <w:sz w:val="24"/>
          <w:szCs w:val="24"/>
        </w:rPr>
        <w:t>‟</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re</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12"/>
          <w:sz w:val="24"/>
          <w:szCs w:val="24"/>
        </w:rPr>
        <w:t xml:space="preserve"> </w:t>
      </w:r>
      <w:r w:rsidRPr="00472636">
        <w:rPr>
          <w:rFonts w:asciiTheme="majorBidi" w:hAnsiTheme="majorBidi" w:cstheme="majorBidi"/>
          <w:spacing w:val="-4"/>
          <w:w w:val="99"/>
          <w:sz w:val="24"/>
          <w:szCs w:val="24"/>
        </w:rPr>
        <w:t>y</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u</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w w:val="99"/>
          <w:sz w:val="24"/>
          <w:szCs w:val="24"/>
        </w:rPr>
        <w:t>alrea</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y</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3"/>
          <w:w w:val="99"/>
          <w:sz w:val="24"/>
          <w:szCs w:val="24"/>
        </w:rPr>
        <w:t>b</w:t>
      </w:r>
      <w:r w:rsidRPr="00472636">
        <w:rPr>
          <w:rFonts w:asciiTheme="majorBidi" w:hAnsiTheme="majorBidi" w:cstheme="majorBidi"/>
          <w:spacing w:val="-4"/>
          <w:w w:val="99"/>
          <w:sz w:val="24"/>
          <w:szCs w:val="24"/>
        </w:rPr>
        <w:t>een</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 xml:space="preserve">introduced to </w:t>
      </w:r>
      <w:r w:rsidRPr="00472636">
        <w:rPr>
          <w:rFonts w:asciiTheme="majorBidi" w:hAnsiTheme="majorBidi" w:cstheme="majorBidi"/>
          <w:i/>
          <w:sz w:val="24"/>
          <w:szCs w:val="24"/>
        </w:rPr>
        <w:t xml:space="preserve">syntax, grammar, </w:t>
      </w:r>
      <w:r w:rsidRPr="00472636">
        <w:rPr>
          <w:rFonts w:asciiTheme="majorBidi" w:hAnsiTheme="majorBidi" w:cstheme="majorBidi"/>
          <w:sz w:val="24"/>
          <w:szCs w:val="24"/>
        </w:rPr>
        <w:t xml:space="preserve">and </w:t>
      </w:r>
      <w:r w:rsidRPr="00472636">
        <w:rPr>
          <w:rFonts w:asciiTheme="majorBidi" w:hAnsiTheme="majorBidi" w:cstheme="majorBidi"/>
          <w:i/>
          <w:sz w:val="24"/>
          <w:szCs w:val="24"/>
        </w:rPr>
        <w:t>linguistics</w:t>
      </w:r>
      <w:r w:rsidRPr="00472636">
        <w:rPr>
          <w:rFonts w:asciiTheme="majorBidi" w:hAnsiTheme="majorBidi" w:cstheme="majorBidi"/>
          <w:sz w:val="24"/>
          <w:szCs w:val="24"/>
        </w:rPr>
        <w:t>. Now as you have had  a strong foundation to go further, in this subject you will be introduced to analysis of language beyond sentences. To help you understand the subject comprehensively, this module will present basic concepts and the scope of study an</w:t>
      </w:r>
      <w:r w:rsidRPr="00472636">
        <w:rPr>
          <w:rFonts w:asciiTheme="majorBidi" w:hAnsiTheme="majorBidi" w:cstheme="majorBidi"/>
          <w:sz w:val="24"/>
          <w:szCs w:val="24"/>
        </w:rPr>
        <w:t>d be the basis for your learning the other five modules. Now are you ready to go to more inspiring exploration of the beauty of language use? All right.</w:t>
      </w:r>
    </w:p>
    <w:p w:rsidR="00054CF9" w:rsidRPr="00472636" w:rsidRDefault="00CC4BD6">
      <w:pPr>
        <w:pStyle w:val="Corpsdetexte"/>
        <w:spacing w:before="3" w:line="271" w:lineRule="auto"/>
        <w:ind w:left="1020" w:right="176" w:firstLine="360"/>
        <w:jc w:val="both"/>
        <w:rPr>
          <w:rFonts w:asciiTheme="majorBidi" w:hAnsiTheme="majorBidi" w:cstheme="majorBidi"/>
          <w:sz w:val="24"/>
          <w:szCs w:val="24"/>
        </w:rPr>
      </w:pPr>
      <w:r w:rsidRPr="00472636">
        <w:rPr>
          <w:rFonts w:asciiTheme="majorBidi" w:hAnsiTheme="majorBidi" w:cstheme="majorBidi"/>
          <w:sz w:val="24"/>
          <w:szCs w:val="24"/>
        </w:rPr>
        <w:t>In the first part, you will be introduced to various definitions of discourse and discourse analysis. I</w:t>
      </w:r>
      <w:r w:rsidRPr="00472636">
        <w:rPr>
          <w:rFonts w:asciiTheme="majorBidi" w:hAnsiTheme="majorBidi" w:cstheme="majorBidi"/>
          <w:sz w:val="24"/>
          <w:szCs w:val="24"/>
        </w:rPr>
        <w:t>n other words, definitions from different perspectives will be presented in the first part. The discussion is expected to help you get a comprehensive view of discourse analysis so that you will be able to analyze discourse in appropriate contexts and pers</w:t>
      </w:r>
      <w:r w:rsidRPr="00472636">
        <w:rPr>
          <w:rFonts w:asciiTheme="majorBidi" w:hAnsiTheme="majorBidi" w:cstheme="majorBidi"/>
          <w:sz w:val="24"/>
          <w:szCs w:val="24"/>
        </w:rPr>
        <w:t>pectives. This will avoid unnecessary confusions that are normally experienced by novel discourse analysis students. The next portion of this part will be devoted to explore the scope discourse analysis can cover. In this part, you will be expected to unde</w:t>
      </w:r>
      <w:r w:rsidRPr="00472636">
        <w:rPr>
          <w:rFonts w:asciiTheme="majorBidi" w:hAnsiTheme="majorBidi" w:cstheme="majorBidi"/>
          <w:sz w:val="24"/>
          <w:szCs w:val="24"/>
        </w:rPr>
        <w:t xml:space="preserve">rstand topics and discussions that may be found under this subject. It does not mean that you will be expected to do all the topics and discussions. In this part, you will also be given the scope that </w:t>
      </w:r>
      <w:r w:rsidRPr="00472636">
        <w:rPr>
          <w:rFonts w:asciiTheme="majorBidi" w:hAnsiTheme="majorBidi" w:cstheme="majorBidi"/>
          <w:sz w:val="24"/>
          <w:szCs w:val="24"/>
        </w:rPr>
        <w:lastRenderedPageBreak/>
        <w:t>might be covered in your study.</w:t>
      </w:r>
    </w:p>
    <w:p w:rsidR="00054CF9" w:rsidRPr="00472636" w:rsidRDefault="00CC4BD6">
      <w:pPr>
        <w:pStyle w:val="Corpsdetexte"/>
        <w:spacing w:before="2"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The second part will be</w:t>
      </w:r>
      <w:r w:rsidRPr="00472636">
        <w:rPr>
          <w:rFonts w:asciiTheme="majorBidi" w:hAnsiTheme="majorBidi" w:cstheme="majorBidi"/>
          <w:sz w:val="24"/>
          <w:szCs w:val="24"/>
        </w:rPr>
        <w:t xml:space="preserve"> used to introduce to you various systems of analysis. This is expected to help you strengthen your understanding of the definitions and the scope of study covered in this subject. By the presentation of various systems of analysis, you will be able to und</w:t>
      </w:r>
      <w:r w:rsidRPr="00472636">
        <w:rPr>
          <w:rFonts w:asciiTheme="majorBidi" w:hAnsiTheme="majorBidi" w:cstheme="majorBidi"/>
          <w:sz w:val="24"/>
          <w:szCs w:val="24"/>
        </w:rPr>
        <w:t>erstand how the analyses are to be done as well as how each definition brings with it different choices of level of analysis complexity. As you go along the discussion you</w:t>
      </w:r>
    </w:p>
    <w:p w:rsidR="00054CF9" w:rsidRPr="00472636" w:rsidRDefault="00054CF9">
      <w:pPr>
        <w:spacing w:line="271" w:lineRule="auto"/>
        <w:jc w:val="both"/>
        <w:rPr>
          <w:rFonts w:asciiTheme="majorBidi" w:hAnsiTheme="majorBidi" w:cstheme="majorBidi"/>
          <w:sz w:val="24"/>
          <w:szCs w:val="24"/>
        </w:rPr>
        <w:sectPr w:rsidR="00054CF9" w:rsidRPr="00472636">
          <w:type w:val="continuous"/>
          <w:pgSz w:w="8400" w:h="11910"/>
          <w:pgMar w:top="1100" w:right="540" w:bottom="280" w:left="420" w:header="720" w:footer="72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903"/>
        <w:jc w:val="both"/>
        <w:rPr>
          <w:rFonts w:asciiTheme="majorBidi" w:hAnsiTheme="majorBidi" w:cstheme="majorBidi"/>
          <w:sz w:val="24"/>
          <w:szCs w:val="24"/>
        </w:rPr>
      </w:pPr>
      <w:r w:rsidRPr="00472636">
        <w:rPr>
          <w:rFonts w:asciiTheme="majorBidi" w:hAnsiTheme="majorBidi" w:cstheme="majorBidi"/>
          <w:sz w:val="24"/>
          <w:szCs w:val="24"/>
        </w:rPr>
        <w:t xml:space="preserve">will be invited to do some exercises. This is important to help you strengthen </w:t>
      </w:r>
      <w:r w:rsidRPr="00472636">
        <w:rPr>
          <w:rFonts w:asciiTheme="majorBidi" w:hAnsiTheme="majorBidi" w:cstheme="majorBidi"/>
          <w:spacing w:val="-4"/>
          <w:w w:val="99"/>
          <w:sz w:val="24"/>
          <w:szCs w:val="24"/>
        </w:rPr>
        <w:t>y</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2"/>
          <w:w w:val="99"/>
          <w:sz w:val="24"/>
          <w:szCs w:val="24"/>
        </w:rPr>
        <w:t>un</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ng</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3"/>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e</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re,</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do</w:t>
      </w:r>
      <w:r w:rsidRPr="00472636">
        <w:rPr>
          <w:rFonts w:asciiTheme="majorBidi" w:hAnsiTheme="majorBidi" w:cstheme="majorBidi"/>
          <w:spacing w:val="-2"/>
          <w:w w:val="99"/>
          <w:sz w:val="24"/>
          <w:szCs w:val="24"/>
        </w:rPr>
        <w:t>n</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5"/>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6"/>
          <w:w w:val="99"/>
          <w:sz w:val="24"/>
          <w:szCs w:val="24"/>
        </w:rPr>
        <w:t>r</w:t>
      </w:r>
      <w:r w:rsidRPr="00472636">
        <w:rPr>
          <w:rFonts w:asciiTheme="majorBidi" w:hAnsiTheme="majorBidi" w:cstheme="majorBidi"/>
          <w:spacing w:val="-2"/>
          <w:w w:val="99"/>
          <w:sz w:val="24"/>
          <w:szCs w:val="24"/>
        </w:rPr>
        <w:t>g</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o</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2"/>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cises</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spacing w:val="-2"/>
          <w:w w:val="99"/>
          <w:sz w:val="24"/>
          <w:szCs w:val="24"/>
        </w:rPr>
        <w:t>car</w:t>
      </w:r>
      <w:r w:rsidRPr="00472636">
        <w:rPr>
          <w:rFonts w:asciiTheme="majorBidi" w:hAnsiTheme="majorBidi" w:cstheme="majorBidi"/>
          <w:w w:val="99"/>
          <w:sz w:val="24"/>
          <w:szCs w:val="24"/>
        </w:rPr>
        <w:t>e</w:t>
      </w:r>
      <w:r w:rsidRPr="00472636">
        <w:rPr>
          <w:rFonts w:asciiTheme="majorBidi" w:hAnsiTheme="majorBidi" w:cstheme="majorBidi"/>
          <w:spacing w:val="-4"/>
          <w:w w:val="99"/>
          <w:sz w:val="24"/>
          <w:szCs w:val="24"/>
        </w:rPr>
        <w:t>fu</w:t>
      </w:r>
      <w:r w:rsidRPr="00472636">
        <w:rPr>
          <w:rFonts w:asciiTheme="majorBidi" w:hAnsiTheme="majorBidi" w:cstheme="majorBidi"/>
          <w:w w:val="99"/>
          <w:sz w:val="24"/>
          <w:szCs w:val="24"/>
        </w:rPr>
        <w:t>ll</w:t>
      </w:r>
      <w:r w:rsidRPr="00472636">
        <w:rPr>
          <w:rFonts w:asciiTheme="majorBidi" w:hAnsiTheme="majorBidi" w:cstheme="majorBidi"/>
          <w:spacing w:val="-6"/>
          <w:w w:val="99"/>
          <w:sz w:val="24"/>
          <w:szCs w:val="24"/>
        </w:rPr>
        <w:t>y</w:t>
      </w:r>
      <w:r w:rsidRPr="00472636">
        <w:rPr>
          <w:rFonts w:asciiTheme="majorBidi" w:hAnsiTheme="majorBidi" w:cstheme="majorBidi"/>
          <w:spacing w:val="-2"/>
          <w:w w:val="99"/>
          <w:sz w:val="24"/>
          <w:szCs w:val="24"/>
        </w:rPr>
        <w:t>.</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Never overlook</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them.</w:t>
      </w:r>
    </w:p>
    <w:p w:rsidR="00054CF9" w:rsidRPr="00472636" w:rsidRDefault="00CC4BD6">
      <w:pPr>
        <w:pStyle w:val="Corpsdetexte"/>
        <w:ind w:left="660"/>
        <w:jc w:val="both"/>
        <w:rPr>
          <w:rFonts w:asciiTheme="majorBidi" w:hAnsiTheme="majorBidi" w:cstheme="majorBidi"/>
          <w:sz w:val="24"/>
          <w:szCs w:val="24"/>
        </w:rPr>
      </w:pPr>
      <w:r w:rsidRPr="00472636">
        <w:rPr>
          <w:rFonts w:asciiTheme="majorBidi" w:hAnsiTheme="majorBidi" w:cstheme="majorBidi"/>
          <w:spacing w:val="-1"/>
          <w:w w:val="99"/>
          <w:sz w:val="24"/>
          <w:szCs w:val="24"/>
        </w:rPr>
        <w:t>N</w:t>
      </w:r>
      <w:r w:rsidRPr="00472636">
        <w:rPr>
          <w:rFonts w:asciiTheme="majorBidi" w:hAnsiTheme="majorBidi" w:cstheme="majorBidi"/>
          <w:spacing w:val="3"/>
          <w:w w:val="99"/>
          <w:sz w:val="24"/>
          <w:szCs w:val="24"/>
        </w:rPr>
        <w:t>o</w:t>
      </w:r>
      <w:r w:rsidRPr="00472636">
        <w:rPr>
          <w:rFonts w:asciiTheme="majorBidi" w:hAnsiTheme="majorBidi" w:cstheme="majorBidi"/>
          <w:spacing w:val="-5"/>
          <w:w w:val="99"/>
          <w:sz w:val="24"/>
          <w:szCs w:val="24"/>
        </w:rPr>
        <w:t>w</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le</w:t>
      </w:r>
      <w:r w:rsidRPr="00472636">
        <w:rPr>
          <w:rFonts w:asciiTheme="majorBidi" w:hAnsiTheme="majorBidi" w:cstheme="majorBidi"/>
          <w:spacing w:val="2"/>
          <w:w w:val="99"/>
          <w:sz w:val="24"/>
          <w:szCs w:val="24"/>
        </w:rPr>
        <w:t>t</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tart</w:t>
      </w:r>
      <w:r w:rsidRPr="00472636">
        <w:rPr>
          <w:rFonts w:asciiTheme="majorBidi" w:hAnsiTheme="majorBidi" w:cstheme="majorBidi"/>
          <w:spacing w:val="2"/>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t</w:t>
      </w:r>
      <w:r w:rsidRPr="00472636">
        <w:rPr>
          <w:rFonts w:asciiTheme="majorBidi" w:hAnsiTheme="majorBidi" w:cstheme="majorBidi"/>
          <w:w w:val="99"/>
          <w:sz w:val="24"/>
          <w:szCs w:val="24"/>
        </w:rPr>
        <w:t>h</w:t>
      </w:r>
      <w:r w:rsidRPr="00472636">
        <w:rPr>
          <w:rFonts w:asciiTheme="majorBidi" w:hAnsiTheme="majorBidi" w:cstheme="majorBidi"/>
          <w:spacing w:val="1"/>
          <w:sz w:val="24"/>
          <w:szCs w:val="24"/>
        </w:rPr>
        <w:t xml:space="preserve"> </w:t>
      </w:r>
      <w:r w:rsidRPr="00472636">
        <w:rPr>
          <w:rFonts w:asciiTheme="majorBidi" w:hAnsiTheme="majorBidi" w:cstheme="majorBidi"/>
          <w:spacing w:val="-4"/>
          <w:w w:val="99"/>
          <w:sz w:val="24"/>
          <w:szCs w:val="24"/>
        </w:rPr>
        <w:t>y</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z w:val="24"/>
          <w:szCs w:val="24"/>
        </w:rPr>
        <w:t xml:space="preserve"> </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x</w:t>
      </w:r>
      <w:r w:rsidRPr="00472636">
        <w:rPr>
          <w:rFonts w:asciiTheme="majorBidi" w:hAnsiTheme="majorBidi" w:cstheme="majorBidi"/>
          <w:w w:val="99"/>
          <w:sz w:val="24"/>
          <w:szCs w:val="24"/>
        </w:rPr>
        <w:t>c</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ting</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llec</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al</w:t>
      </w:r>
      <w:r w:rsidRPr="00472636">
        <w:rPr>
          <w:rFonts w:asciiTheme="majorBidi" w:hAnsiTheme="majorBidi" w:cstheme="majorBidi"/>
          <w:sz w:val="24"/>
          <w:szCs w:val="24"/>
        </w:rPr>
        <w:t xml:space="preserve"> </w:t>
      </w:r>
      <w:r w:rsidRPr="00472636">
        <w:rPr>
          <w:rFonts w:asciiTheme="majorBidi" w:hAnsiTheme="majorBidi" w:cstheme="majorBidi"/>
          <w:spacing w:val="2"/>
          <w:w w:val="99"/>
          <w:sz w:val="24"/>
          <w:szCs w:val="24"/>
        </w:rPr>
        <w:t>j</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2"/>
          <w:w w:val="99"/>
          <w:sz w:val="24"/>
          <w:szCs w:val="24"/>
        </w:rPr>
        <w:t>n</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y</w:t>
      </w:r>
      <w:r w:rsidRPr="00472636">
        <w:rPr>
          <w:rFonts w:asciiTheme="majorBidi" w:hAnsiTheme="majorBidi" w:cstheme="majorBidi"/>
          <w:w w:val="99"/>
          <w:sz w:val="24"/>
          <w:szCs w:val="24"/>
        </w:rPr>
        <w:t>!</w:t>
      </w:r>
    </w:p>
    <w:p w:rsidR="00054CF9" w:rsidRPr="00472636" w:rsidRDefault="00054CF9">
      <w:pPr>
        <w:jc w:val="both"/>
        <w:rPr>
          <w:rFonts w:asciiTheme="majorBidi" w:hAnsiTheme="majorBidi" w:cstheme="majorBidi"/>
          <w:sz w:val="24"/>
          <w:szCs w:val="24"/>
        </w:rPr>
        <w:sectPr w:rsidR="00054CF9" w:rsidRPr="00472636">
          <w:headerReference w:type="even" r:id="rId8"/>
          <w:headerReference w:type="default" r:id="rId9"/>
          <w:pgSz w:w="8400" w:h="11910"/>
          <w:pgMar w:top="1100" w:right="540" w:bottom="280" w:left="420" w:header="709" w:footer="0" w:gutter="0"/>
          <w:pgNumType w:start="2"/>
          <w:cols w:space="720"/>
        </w:sectPr>
      </w:pP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Heading2"/>
        <w:rPr>
          <w:rFonts w:asciiTheme="majorBidi" w:hAnsiTheme="majorBidi" w:cstheme="majorBidi"/>
        </w:rPr>
      </w:pPr>
      <w:r w:rsidRPr="00472636">
        <w:rPr>
          <w:rFonts w:asciiTheme="majorBidi" w:hAnsiTheme="majorBidi" w:cstheme="majorBidi"/>
          <w:spacing w:val="18"/>
          <w:w w:val="122"/>
        </w:rPr>
        <w:t>L</w:t>
      </w:r>
      <w:r w:rsidRPr="00472636">
        <w:rPr>
          <w:rFonts w:asciiTheme="majorBidi" w:hAnsiTheme="majorBidi" w:cstheme="majorBidi"/>
          <w:smallCaps/>
          <w:spacing w:val="19"/>
          <w:w w:val="113"/>
        </w:rPr>
        <w:t>e</w:t>
      </w:r>
      <w:r w:rsidRPr="00472636">
        <w:rPr>
          <w:rFonts w:asciiTheme="majorBidi" w:hAnsiTheme="majorBidi" w:cstheme="majorBidi"/>
          <w:smallCaps/>
          <w:spacing w:val="19"/>
          <w:w w:val="121"/>
        </w:rPr>
        <w:t>a</w:t>
      </w:r>
      <w:r w:rsidRPr="00472636">
        <w:rPr>
          <w:rFonts w:asciiTheme="majorBidi" w:hAnsiTheme="majorBidi" w:cstheme="majorBidi"/>
          <w:smallCaps/>
          <w:spacing w:val="21"/>
          <w:w w:val="112"/>
        </w:rPr>
        <w:t>r</w:t>
      </w:r>
      <w:r w:rsidRPr="00472636">
        <w:rPr>
          <w:rFonts w:asciiTheme="majorBidi" w:hAnsiTheme="majorBidi" w:cstheme="majorBidi"/>
          <w:spacing w:val="18"/>
          <w:w w:val="128"/>
        </w:rPr>
        <w:t>n</w:t>
      </w:r>
      <w:r w:rsidRPr="00472636">
        <w:rPr>
          <w:rFonts w:asciiTheme="majorBidi" w:hAnsiTheme="majorBidi" w:cstheme="majorBidi"/>
          <w:spacing w:val="21"/>
          <w:w w:val="130"/>
        </w:rPr>
        <w:t>i</w:t>
      </w:r>
      <w:r w:rsidRPr="00472636">
        <w:rPr>
          <w:rFonts w:asciiTheme="majorBidi" w:hAnsiTheme="majorBidi" w:cstheme="majorBidi"/>
          <w:spacing w:val="18"/>
          <w:w w:val="128"/>
        </w:rPr>
        <w:t>n</w:t>
      </w:r>
      <w:r w:rsidRPr="00472636">
        <w:rPr>
          <w:rFonts w:asciiTheme="majorBidi" w:hAnsiTheme="majorBidi" w:cstheme="majorBidi"/>
          <w:w w:val="124"/>
        </w:rPr>
        <w:t>g</w:t>
      </w:r>
      <w:r w:rsidRPr="00472636">
        <w:rPr>
          <w:rFonts w:asciiTheme="majorBidi" w:hAnsiTheme="majorBidi" w:cstheme="majorBidi"/>
        </w:rPr>
        <w:t xml:space="preserve">  </w:t>
      </w:r>
      <w:r w:rsidRPr="00472636">
        <w:rPr>
          <w:rFonts w:asciiTheme="majorBidi" w:hAnsiTheme="majorBidi" w:cstheme="majorBidi"/>
          <w:spacing w:val="18"/>
          <w:w w:val="115"/>
        </w:rPr>
        <w:t>A</w:t>
      </w:r>
      <w:r w:rsidRPr="00472636">
        <w:rPr>
          <w:rFonts w:asciiTheme="majorBidi" w:hAnsiTheme="majorBidi" w:cstheme="majorBidi"/>
          <w:spacing w:val="20"/>
          <w:w w:val="128"/>
        </w:rPr>
        <w:t>c</w:t>
      </w:r>
      <w:r w:rsidRPr="00472636">
        <w:rPr>
          <w:rFonts w:asciiTheme="majorBidi" w:hAnsiTheme="majorBidi" w:cstheme="majorBidi"/>
          <w:spacing w:val="19"/>
          <w:w w:val="212"/>
        </w:rPr>
        <w:t>t</w:t>
      </w:r>
      <w:r w:rsidRPr="00472636">
        <w:rPr>
          <w:rFonts w:asciiTheme="majorBidi" w:hAnsiTheme="majorBidi" w:cstheme="majorBidi"/>
          <w:spacing w:val="21"/>
          <w:w w:val="130"/>
        </w:rPr>
        <w:t>i</w:t>
      </w:r>
      <w:r w:rsidRPr="00472636">
        <w:rPr>
          <w:rFonts w:asciiTheme="majorBidi" w:hAnsiTheme="majorBidi" w:cstheme="majorBidi"/>
          <w:spacing w:val="18"/>
          <w:w w:val="126"/>
        </w:rPr>
        <w:t>v</w:t>
      </w:r>
      <w:r w:rsidRPr="00472636">
        <w:rPr>
          <w:rFonts w:asciiTheme="majorBidi" w:hAnsiTheme="majorBidi" w:cstheme="majorBidi"/>
          <w:spacing w:val="21"/>
          <w:w w:val="130"/>
        </w:rPr>
        <w:t>i</w:t>
      </w:r>
      <w:r w:rsidRPr="00472636">
        <w:rPr>
          <w:rFonts w:asciiTheme="majorBidi" w:hAnsiTheme="majorBidi" w:cstheme="majorBidi"/>
          <w:spacing w:val="19"/>
          <w:w w:val="212"/>
        </w:rPr>
        <w:t>t</w:t>
      </w:r>
      <w:r w:rsidRPr="00472636">
        <w:rPr>
          <w:rFonts w:asciiTheme="majorBidi" w:hAnsiTheme="majorBidi" w:cstheme="majorBidi"/>
          <w:w w:val="118"/>
        </w:rPr>
        <w:t>y</w:t>
      </w:r>
      <w:r w:rsidRPr="00472636">
        <w:rPr>
          <w:rFonts w:asciiTheme="majorBidi" w:hAnsiTheme="majorBidi" w:cstheme="majorBidi"/>
        </w:rPr>
        <w:t xml:space="preserve"> </w:t>
      </w:r>
      <w:r w:rsidRPr="00472636">
        <w:rPr>
          <w:rFonts w:asciiTheme="majorBidi" w:hAnsiTheme="majorBidi" w:cstheme="majorBidi"/>
          <w:spacing w:val="5"/>
        </w:rPr>
        <w:t xml:space="preserve"> </w:t>
      </w:r>
      <w:r w:rsidRPr="00472636">
        <w:rPr>
          <w:rFonts w:asciiTheme="majorBidi" w:hAnsiTheme="majorBidi" w:cstheme="majorBidi"/>
          <w:w w:val="138"/>
        </w:rPr>
        <w:t>1</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before="1"/>
        <w:ind w:left="2576"/>
        <w:rPr>
          <w:rFonts w:asciiTheme="majorBidi" w:hAnsiTheme="majorBidi" w:cstheme="majorBidi"/>
          <w:sz w:val="24"/>
          <w:szCs w:val="24"/>
        </w:rPr>
      </w:pPr>
      <w:r w:rsidRPr="00472636">
        <w:rPr>
          <w:rFonts w:asciiTheme="majorBidi" w:hAnsiTheme="majorBidi" w:cstheme="majorBidi"/>
          <w:spacing w:val="15"/>
          <w:sz w:val="24"/>
          <w:szCs w:val="24"/>
        </w:rPr>
        <w:t xml:space="preserve">Toward </w:t>
      </w:r>
      <w:r w:rsidRPr="00472636">
        <w:rPr>
          <w:rFonts w:asciiTheme="majorBidi" w:hAnsiTheme="majorBidi" w:cstheme="majorBidi"/>
          <w:spacing w:val="10"/>
          <w:sz w:val="24"/>
          <w:szCs w:val="24"/>
        </w:rPr>
        <w:t xml:space="preserve">An </w:t>
      </w:r>
      <w:r w:rsidRPr="00472636">
        <w:rPr>
          <w:rFonts w:asciiTheme="majorBidi" w:hAnsiTheme="majorBidi" w:cstheme="majorBidi"/>
          <w:spacing w:val="17"/>
          <w:sz w:val="24"/>
          <w:szCs w:val="24"/>
        </w:rPr>
        <w:t xml:space="preserve">Analysis </w:t>
      </w:r>
      <w:r w:rsidRPr="00472636">
        <w:rPr>
          <w:rFonts w:asciiTheme="majorBidi" w:hAnsiTheme="majorBidi" w:cstheme="majorBidi"/>
          <w:spacing w:val="10"/>
          <w:sz w:val="24"/>
          <w:szCs w:val="24"/>
        </w:rPr>
        <w:t xml:space="preserve">Of </w:t>
      </w:r>
      <w:r w:rsidRPr="00472636">
        <w:rPr>
          <w:rFonts w:asciiTheme="majorBidi" w:hAnsiTheme="majorBidi" w:cstheme="majorBidi"/>
          <w:spacing w:val="28"/>
          <w:sz w:val="24"/>
          <w:szCs w:val="24"/>
        </w:rPr>
        <w:t xml:space="preserve"> </w:t>
      </w:r>
      <w:r w:rsidRPr="00472636">
        <w:rPr>
          <w:rFonts w:asciiTheme="majorBidi" w:hAnsiTheme="majorBidi" w:cstheme="majorBidi"/>
          <w:spacing w:val="17"/>
          <w:sz w:val="24"/>
          <w:szCs w:val="24"/>
        </w:rPr>
        <w:t>Discourse</w:t>
      </w:r>
    </w:p>
    <w:p w:rsidR="00054CF9" w:rsidRPr="00472636" w:rsidRDefault="00054CF9">
      <w:pPr>
        <w:pStyle w:val="Corpsdetexte"/>
        <w:spacing w:before="2"/>
        <w:rPr>
          <w:rFonts w:asciiTheme="majorBidi" w:hAnsiTheme="majorBidi" w:cstheme="majorBidi"/>
          <w:sz w:val="24"/>
          <w:szCs w:val="24"/>
        </w:rPr>
      </w:pPr>
    </w:p>
    <w:p w:rsidR="00054CF9" w:rsidRPr="00472636" w:rsidRDefault="00054CF9">
      <w:pPr>
        <w:pStyle w:val="Corpsdetexte"/>
        <w:spacing w:before="1" w:line="271" w:lineRule="auto"/>
        <w:ind w:left="1020" w:right="184" w:firstLine="230"/>
        <w:jc w:val="right"/>
        <w:rPr>
          <w:rFonts w:asciiTheme="majorBidi" w:hAnsiTheme="majorBidi" w:cstheme="majorBidi"/>
          <w:sz w:val="24"/>
          <w:szCs w:val="24"/>
        </w:rPr>
      </w:pPr>
      <w:r w:rsidRPr="00472636">
        <w:rPr>
          <w:rFonts w:asciiTheme="majorBidi" w:hAnsiTheme="majorBidi" w:cstheme="majorBidi"/>
          <w:sz w:val="24"/>
          <w:szCs w:val="24"/>
        </w:rPr>
        <w:pict>
          <v:shapetype id="_x0000_t202" coordsize="21600,21600" o:spt="202" path="m,l,21600r21600,l21600,xe">
            <v:stroke joinstyle="miter"/>
            <v:path gradientshapeok="t" o:connecttype="rect"/>
          </v:shapetype>
          <v:shape id="_x0000_s2105" type="#_x0000_t202" style="position:absolute;left:0;text-align:left;margin-left:1in;margin-top:-2.75pt;width:7.85pt;height:34.2pt;z-index:-16444416;mso-position-horizontal-relative:page" filled="f" stroked="f">
            <v:textbox inset="0,0,0,0">
              <w:txbxContent>
                <w:p w:rsidR="00054CF9" w:rsidRDefault="00CC4BD6">
                  <w:pPr>
                    <w:spacing w:before="19"/>
                    <w:rPr>
                      <w:rFonts w:ascii="[F500]"/>
                      <w:sz w:val="66"/>
                    </w:rPr>
                  </w:pPr>
                  <w:r>
                    <w:rPr>
                      <w:rFonts w:ascii="[F500]"/>
                      <w:sz w:val="66"/>
                    </w:rPr>
                    <w:t>I</w:t>
                  </w:r>
                </w:p>
              </w:txbxContent>
            </v:textbox>
            <w10:wrap anchorx="page"/>
          </v:shape>
        </w:pict>
      </w:r>
      <w:r w:rsidR="00CC4BD6" w:rsidRPr="00472636">
        <w:rPr>
          <w:rFonts w:asciiTheme="majorBidi" w:hAnsiTheme="majorBidi" w:cstheme="majorBidi"/>
          <w:sz w:val="24"/>
          <w:szCs w:val="24"/>
        </w:rPr>
        <w:t>n this learning activity, you will be introduced to various</w:t>
      </w:r>
      <w:r w:rsidR="00CC4BD6" w:rsidRPr="00472636">
        <w:rPr>
          <w:rFonts w:asciiTheme="majorBidi" w:hAnsiTheme="majorBidi" w:cstheme="majorBidi"/>
          <w:spacing w:val="-20"/>
          <w:sz w:val="24"/>
          <w:szCs w:val="24"/>
        </w:rPr>
        <w:t xml:space="preserve"> </w:t>
      </w:r>
      <w:r w:rsidR="00CC4BD6" w:rsidRPr="00472636">
        <w:rPr>
          <w:rFonts w:asciiTheme="majorBidi" w:hAnsiTheme="majorBidi" w:cstheme="majorBidi"/>
          <w:sz w:val="24"/>
          <w:szCs w:val="24"/>
        </w:rPr>
        <w:t>definitions</w:t>
      </w:r>
      <w:r w:rsidR="00CC4BD6" w:rsidRPr="00472636">
        <w:rPr>
          <w:rFonts w:asciiTheme="majorBidi" w:hAnsiTheme="majorBidi" w:cstheme="majorBidi"/>
          <w:spacing w:val="27"/>
          <w:sz w:val="24"/>
          <w:szCs w:val="24"/>
        </w:rPr>
        <w:t xml:space="preserve"> </w:t>
      </w:r>
      <w:r w:rsidR="00CC4BD6" w:rsidRPr="00472636">
        <w:rPr>
          <w:rFonts w:asciiTheme="majorBidi" w:hAnsiTheme="majorBidi" w:cstheme="majorBidi"/>
          <w:sz w:val="24"/>
          <w:szCs w:val="24"/>
        </w:rPr>
        <w:t>of</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discourse</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and</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the</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place</w:t>
      </w:r>
      <w:r w:rsidR="00CC4BD6" w:rsidRPr="00472636">
        <w:rPr>
          <w:rFonts w:asciiTheme="majorBidi" w:hAnsiTheme="majorBidi" w:cstheme="majorBidi"/>
          <w:spacing w:val="9"/>
          <w:sz w:val="24"/>
          <w:szCs w:val="24"/>
        </w:rPr>
        <w:t xml:space="preserve"> </w:t>
      </w:r>
      <w:r w:rsidR="00CC4BD6" w:rsidRPr="00472636">
        <w:rPr>
          <w:rFonts w:asciiTheme="majorBidi" w:hAnsiTheme="majorBidi" w:cstheme="majorBidi"/>
          <w:sz w:val="24"/>
          <w:szCs w:val="24"/>
        </w:rPr>
        <w:t>of</w:t>
      </w:r>
      <w:r w:rsidR="00CC4BD6" w:rsidRPr="00472636">
        <w:rPr>
          <w:rFonts w:asciiTheme="majorBidi" w:hAnsiTheme="majorBidi" w:cstheme="majorBidi"/>
          <w:spacing w:val="6"/>
          <w:sz w:val="24"/>
          <w:szCs w:val="24"/>
        </w:rPr>
        <w:t xml:space="preserve"> </w:t>
      </w:r>
      <w:r w:rsidR="00CC4BD6" w:rsidRPr="00472636">
        <w:rPr>
          <w:rFonts w:asciiTheme="majorBidi" w:hAnsiTheme="majorBidi" w:cstheme="majorBidi"/>
          <w:sz w:val="24"/>
          <w:szCs w:val="24"/>
        </w:rPr>
        <w:t>discourse</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in</w:t>
      </w:r>
      <w:r w:rsidR="00CC4BD6" w:rsidRPr="00472636">
        <w:rPr>
          <w:rFonts w:asciiTheme="majorBidi" w:hAnsiTheme="majorBidi" w:cstheme="majorBidi"/>
          <w:spacing w:val="7"/>
          <w:sz w:val="24"/>
          <w:szCs w:val="24"/>
        </w:rPr>
        <w:t xml:space="preserve"> </w:t>
      </w:r>
      <w:r w:rsidR="00CC4BD6" w:rsidRPr="00472636">
        <w:rPr>
          <w:rFonts w:asciiTheme="majorBidi" w:hAnsiTheme="majorBidi" w:cstheme="majorBidi"/>
          <w:sz w:val="24"/>
          <w:szCs w:val="24"/>
        </w:rPr>
        <w:t>the</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plane</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of</w:t>
      </w:r>
      <w:r w:rsidR="00CC4BD6" w:rsidRPr="00472636">
        <w:rPr>
          <w:rFonts w:asciiTheme="majorBidi" w:hAnsiTheme="majorBidi" w:cstheme="majorBidi"/>
          <w:spacing w:val="7"/>
          <w:sz w:val="24"/>
          <w:szCs w:val="24"/>
        </w:rPr>
        <w:t xml:space="preserve"> </w:t>
      </w:r>
      <w:r w:rsidR="00CC4BD6" w:rsidRPr="00472636">
        <w:rPr>
          <w:rFonts w:asciiTheme="majorBidi" w:hAnsiTheme="majorBidi" w:cstheme="majorBidi"/>
          <w:sz w:val="24"/>
          <w:szCs w:val="24"/>
        </w:rPr>
        <w:t>language.</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After</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doing</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the activity, you are expected to be able to understand the nature of</w:t>
      </w:r>
      <w:r w:rsidR="00CC4BD6" w:rsidRPr="00472636">
        <w:rPr>
          <w:rFonts w:asciiTheme="majorBidi" w:hAnsiTheme="majorBidi" w:cstheme="majorBidi"/>
          <w:spacing w:val="29"/>
          <w:sz w:val="24"/>
          <w:szCs w:val="24"/>
        </w:rPr>
        <w:t xml:space="preserve"> </w:t>
      </w:r>
      <w:r w:rsidR="00CC4BD6" w:rsidRPr="00472636">
        <w:rPr>
          <w:rFonts w:asciiTheme="majorBidi" w:hAnsiTheme="majorBidi" w:cstheme="majorBidi"/>
          <w:sz w:val="24"/>
          <w:szCs w:val="24"/>
        </w:rPr>
        <w:t>discourse</w:t>
      </w:r>
    </w:p>
    <w:p w:rsidR="00054CF9" w:rsidRPr="00472636" w:rsidRDefault="00CC4BD6">
      <w:pPr>
        <w:pStyle w:val="Corpsdetexte"/>
        <w:ind w:left="1020"/>
        <w:rPr>
          <w:rFonts w:asciiTheme="majorBidi" w:hAnsiTheme="majorBidi" w:cstheme="majorBidi"/>
          <w:sz w:val="24"/>
          <w:szCs w:val="24"/>
        </w:rPr>
      </w:pPr>
      <w:r w:rsidRPr="00472636">
        <w:rPr>
          <w:rFonts w:asciiTheme="majorBidi" w:hAnsiTheme="majorBidi" w:cstheme="majorBidi"/>
          <w:sz w:val="24"/>
          <w:szCs w:val="24"/>
        </w:rPr>
        <w:t>and develop an alternative</w:t>
      </w:r>
      <w:r w:rsidRPr="00472636">
        <w:rPr>
          <w:rFonts w:asciiTheme="majorBidi" w:hAnsiTheme="majorBidi" w:cstheme="majorBidi"/>
          <w:sz w:val="24"/>
          <w:szCs w:val="24"/>
        </w:rPr>
        <w:t xml:space="preserve"> definition of discourse in your own language.</w:t>
      </w:r>
    </w:p>
    <w:p w:rsidR="00054CF9" w:rsidRPr="00472636" w:rsidRDefault="00054CF9">
      <w:pPr>
        <w:pStyle w:val="Corpsdetexte"/>
        <w:spacing w:before="9"/>
        <w:rPr>
          <w:rFonts w:asciiTheme="majorBidi" w:hAnsiTheme="majorBidi" w:cstheme="majorBidi"/>
          <w:sz w:val="24"/>
          <w:szCs w:val="24"/>
        </w:rPr>
      </w:pPr>
    </w:p>
    <w:p w:rsidR="00054CF9" w:rsidRPr="00472636" w:rsidRDefault="00CC4BD6">
      <w:pPr>
        <w:pStyle w:val="Heading3"/>
        <w:ind w:left="1020" w:firstLine="0"/>
        <w:rPr>
          <w:rFonts w:asciiTheme="majorBidi" w:hAnsiTheme="majorBidi" w:cstheme="majorBidi"/>
          <w:sz w:val="24"/>
          <w:szCs w:val="24"/>
        </w:rPr>
      </w:pPr>
      <w:r w:rsidRPr="00472636">
        <w:rPr>
          <w:rFonts w:asciiTheme="majorBidi" w:hAnsiTheme="majorBidi" w:cstheme="majorBidi"/>
          <w:sz w:val="24"/>
          <w:szCs w:val="24"/>
        </w:rPr>
        <w:t>DEFINITIONS OF DISCOURSE</w:t>
      </w:r>
    </w:p>
    <w:p w:rsidR="00054CF9" w:rsidRPr="00472636" w:rsidRDefault="00054CF9">
      <w:pPr>
        <w:pStyle w:val="Corpsdetexte"/>
        <w:spacing w:before="10"/>
        <w:rPr>
          <w:rFonts w:asciiTheme="majorBidi" w:hAnsiTheme="majorBidi" w:cstheme="majorBidi"/>
          <w:b/>
          <w:sz w:val="24"/>
          <w:szCs w:val="24"/>
        </w:rPr>
      </w:pPr>
    </w:p>
    <w:p w:rsidR="00054CF9" w:rsidRPr="00472636" w:rsidRDefault="00CC4BD6">
      <w:pPr>
        <w:pStyle w:val="Corpsdetexte"/>
        <w:spacing w:line="271" w:lineRule="auto"/>
        <w:ind w:left="1020" w:right="179" w:firstLine="360"/>
        <w:jc w:val="both"/>
        <w:rPr>
          <w:rFonts w:asciiTheme="majorBidi" w:hAnsiTheme="majorBidi" w:cstheme="majorBidi"/>
          <w:sz w:val="24"/>
          <w:szCs w:val="24"/>
        </w:rPr>
      </w:pPr>
      <w:r w:rsidRPr="00472636">
        <w:rPr>
          <w:rFonts w:asciiTheme="majorBidi" w:hAnsiTheme="majorBidi" w:cstheme="majorBidi"/>
          <w:sz w:val="24"/>
          <w:szCs w:val="24"/>
        </w:rPr>
        <w:t>It is always helpful to start studying a subject by studying the definitions. We will also take the same strategy, i.e. starting with definitions. As suggested by the name, definitio</w:t>
      </w:r>
      <w:r w:rsidRPr="00472636">
        <w:rPr>
          <w:rFonts w:asciiTheme="majorBidi" w:hAnsiTheme="majorBidi" w:cstheme="majorBidi"/>
          <w:sz w:val="24"/>
          <w:szCs w:val="24"/>
        </w:rPr>
        <w:t>ns will give a kind of guide or hints about what the subject is. In additions, definitions will also give information about the components of the thing defined. However, this is not wholly true about discourse analysis. As I always say in many occasions, i</w:t>
      </w:r>
      <w:r w:rsidRPr="00472636">
        <w:rPr>
          <w:rFonts w:asciiTheme="majorBidi" w:hAnsiTheme="majorBidi" w:cstheme="majorBidi"/>
          <w:sz w:val="24"/>
          <w:szCs w:val="24"/>
        </w:rPr>
        <w:t>t is not easy to define discourse analysis (see for example, Suherdi, 1994, 1997, 2006). This is partly because there are many different, even conflicting and overlapping perspectives, ranging from a very linguistic-oriented to socio-political one (Fairclo</w:t>
      </w:r>
      <w:r w:rsidRPr="00472636">
        <w:rPr>
          <w:rFonts w:asciiTheme="majorBidi" w:hAnsiTheme="majorBidi" w:cstheme="majorBidi"/>
          <w:sz w:val="24"/>
          <w:szCs w:val="24"/>
        </w:rPr>
        <w:t xml:space="preserve">ugh, 1992). In other words, discourse is different thing to scholars working in different disciplines (Brown and Yule, 1983). To give you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etailed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ill</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tra</w:t>
      </w:r>
      <w:r w:rsidRPr="00472636">
        <w:rPr>
          <w:rFonts w:asciiTheme="majorBidi" w:hAnsiTheme="majorBidi" w:cstheme="majorBidi"/>
          <w:spacing w:val="2"/>
          <w:w w:val="99"/>
          <w:sz w:val="24"/>
          <w:szCs w:val="24"/>
        </w:rPr>
        <w:t>t</w:t>
      </w:r>
      <w:r w:rsidRPr="00472636">
        <w:rPr>
          <w:rFonts w:asciiTheme="majorBidi" w:hAnsiTheme="majorBidi" w:cstheme="majorBidi"/>
          <w:w w:val="99"/>
          <w:sz w:val="24"/>
          <w:szCs w:val="24"/>
        </w:rPr>
        <w:t>io</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le</w:t>
      </w:r>
      <w:r w:rsidRPr="00472636">
        <w:rPr>
          <w:rFonts w:asciiTheme="majorBidi" w:hAnsiTheme="majorBidi" w:cstheme="majorBidi"/>
          <w:spacing w:val="2"/>
          <w:w w:val="99"/>
          <w:sz w:val="24"/>
          <w:szCs w:val="24"/>
        </w:rPr>
        <w:t>t</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ee</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w</w:t>
      </w:r>
      <w:r w:rsidRPr="00472636">
        <w:rPr>
          <w:rFonts w:asciiTheme="majorBidi" w:hAnsiTheme="majorBidi" w:cstheme="majorBidi"/>
          <w:sz w:val="24"/>
          <w:szCs w:val="24"/>
        </w:rPr>
        <w:t xml:space="preserve">  </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y</w:t>
      </w:r>
      <w:r w:rsidRPr="00472636">
        <w:rPr>
          <w:rFonts w:asciiTheme="majorBidi" w:hAnsiTheme="majorBidi" w:cstheme="majorBidi"/>
          <w:sz w:val="24"/>
          <w:szCs w:val="24"/>
        </w:rPr>
        <w:t xml:space="preserve">  </w:t>
      </w:r>
      <w:r w:rsidRPr="00472636">
        <w:rPr>
          <w:rFonts w:asciiTheme="majorBidi" w:hAnsiTheme="majorBidi" w:cstheme="majorBidi"/>
          <w:spacing w:val="-3"/>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ff</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riters</w:t>
      </w:r>
      <w:r w:rsidRPr="00472636">
        <w:rPr>
          <w:rFonts w:asciiTheme="majorBidi" w:hAnsiTheme="majorBidi" w:cstheme="majorBidi"/>
          <w:sz w:val="24"/>
          <w:szCs w:val="24"/>
        </w:rPr>
        <w:t xml:space="preserve">   </w:t>
      </w:r>
      <w:r w:rsidRPr="00472636">
        <w:rPr>
          <w:rFonts w:asciiTheme="majorBidi" w:hAnsiTheme="majorBidi" w:cstheme="majorBidi"/>
          <w:spacing w:val="1"/>
          <w:w w:val="99"/>
          <w:sz w:val="24"/>
          <w:szCs w:val="24"/>
        </w:rPr>
        <w:t>u</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3"/>
          <w:w w:val="99"/>
          <w:sz w:val="24"/>
          <w:szCs w:val="24"/>
        </w:rPr>
        <w:t>t</w:t>
      </w:r>
      <w:r w:rsidRPr="00472636">
        <w:rPr>
          <w:rFonts w:asciiTheme="majorBidi" w:hAnsiTheme="majorBidi" w:cstheme="majorBidi"/>
          <w:spacing w:val="-5"/>
          <w:w w:val="99"/>
          <w:sz w:val="24"/>
          <w:szCs w:val="24"/>
        </w:rPr>
        <w:t>h</w:t>
      </w:r>
      <w:r w:rsidRPr="00472636">
        <w:rPr>
          <w:rFonts w:asciiTheme="majorBidi" w:hAnsiTheme="majorBidi" w:cstheme="majorBidi"/>
          <w:spacing w:val="-3"/>
          <w:w w:val="99"/>
          <w:sz w:val="24"/>
          <w:szCs w:val="24"/>
        </w:rPr>
        <w:t>eir</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perspective to define discourse.</w:t>
      </w:r>
    </w:p>
    <w:p w:rsidR="00054CF9" w:rsidRPr="00472636" w:rsidRDefault="00CC4BD6">
      <w:pPr>
        <w:pStyle w:val="Corpsdetexte"/>
        <w:spacing w:before="1" w:line="271" w:lineRule="auto"/>
        <w:ind w:left="1020" w:right="181" w:firstLine="360"/>
        <w:jc w:val="both"/>
        <w:rPr>
          <w:rFonts w:asciiTheme="majorBidi" w:hAnsiTheme="majorBidi" w:cstheme="majorBidi"/>
          <w:sz w:val="24"/>
          <w:szCs w:val="24"/>
        </w:rPr>
      </w:pPr>
      <w:r w:rsidRPr="00472636">
        <w:rPr>
          <w:rFonts w:asciiTheme="majorBidi" w:hAnsiTheme="majorBidi" w:cstheme="majorBidi"/>
          <w:sz w:val="24"/>
          <w:szCs w:val="24"/>
        </w:rPr>
        <w:t xml:space="preserve">Widdowson (1984: 100), for example, defines discourse as “a communicative process by means of interaction.” This definition is very simple. For Widdowson, discourse is a communicative process manifested through interaction. The </w:t>
      </w:r>
      <w:r w:rsidRPr="00472636">
        <w:rPr>
          <w:rFonts w:asciiTheme="majorBidi" w:hAnsiTheme="majorBidi" w:cstheme="majorBidi"/>
          <w:sz w:val="24"/>
          <w:szCs w:val="24"/>
        </w:rPr>
        <w:lastRenderedPageBreak/>
        <w:t>definition can be understood</w:t>
      </w:r>
      <w:r w:rsidRPr="00472636">
        <w:rPr>
          <w:rFonts w:asciiTheme="majorBidi" w:hAnsiTheme="majorBidi" w:cstheme="majorBidi"/>
          <w:sz w:val="24"/>
          <w:szCs w:val="24"/>
        </w:rPr>
        <w:t xml:space="preserve"> to say that discourse is a process of communication. In other words, there should be “something” to be communicated; there should also be the giver or sender and the receiver of that particular “thing”, and there should be an interaction between the sende</w:t>
      </w:r>
      <w:r w:rsidRPr="00472636">
        <w:rPr>
          <w:rFonts w:asciiTheme="majorBidi" w:hAnsiTheme="majorBidi" w:cstheme="majorBidi"/>
          <w:sz w:val="24"/>
          <w:szCs w:val="24"/>
        </w:rPr>
        <w:t>r and the receiver.</w:t>
      </w:r>
    </w:p>
    <w:p w:rsidR="00054CF9" w:rsidRPr="00472636" w:rsidRDefault="00CC4BD6">
      <w:pPr>
        <w:pStyle w:val="Corpsdetexte"/>
        <w:spacing w:before="2" w:line="271" w:lineRule="auto"/>
        <w:ind w:left="1020" w:right="176" w:firstLine="360"/>
        <w:jc w:val="both"/>
        <w:rPr>
          <w:rFonts w:asciiTheme="majorBidi" w:hAnsiTheme="majorBidi" w:cstheme="majorBidi"/>
          <w:sz w:val="24"/>
          <w:szCs w:val="24"/>
        </w:rPr>
      </w:pPr>
      <w:r w:rsidRPr="00472636">
        <w:rPr>
          <w:rFonts w:asciiTheme="majorBidi" w:hAnsiTheme="majorBidi" w:cstheme="majorBidi"/>
          <w:sz w:val="24"/>
          <w:szCs w:val="24"/>
        </w:rPr>
        <w:t xml:space="preserve">From the definition </w:t>
      </w:r>
      <w:r w:rsidRPr="00472636">
        <w:rPr>
          <w:rFonts w:asciiTheme="majorBidi" w:hAnsiTheme="majorBidi" w:cstheme="majorBidi"/>
          <w:spacing w:val="-3"/>
          <w:sz w:val="24"/>
          <w:szCs w:val="24"/>
        </w:rPr>
        <w:t xml:space="preserve">we </w:t>
      </w:r>
      <w:r w:rsidRPr="00472636">
        <w:rPr>
          <w:rFonts w:asciiTheme="majorBidi" w:hAnsiTheme="majorBidi" w:cstheme="majorBidi"/>
          <w:sz w:val="24"/>
          <w:szCs w:val="24"/>
        </w:rPr>
        <w:t>can see that discourse might be in the form of spoken communication or written communication. As spoken communication, the process face-to-face, while in written communication, the sender and the receiver may be i</w:t>
      </w:r>
      <w:r w:rsidRPr="00472636">
        <w:rPr>
          <w:rFonts w:asciiTheme="majorBidi" w:hAnsiTheme="majorBidi" w:cstheme="majorBidi"/>
          <w:sz w:val="24"/>
          <w:szCs w:val="24"/>
        </w:rPr>
        <w:t>solated by even very far distance. In the spoken</w:t>
      </w:r>
      <w:r w:rsidRPr="00472636">
        <w:rPr>
          <w:rFonts w:asciiTheme="majorBidi" w:hAnsiTheme="majorBidi" w:cstheme="majorBidi"/>
          <w:spacing w:val="31"/>
          <w:sz w:val="24"/>
          <w:szCs w:val="24"/>
        </w:rPr>
        <w:t xml:space="preserve"> </w:t>
      </w:r>
      <w:r w:rsidRPr="00472636">
        <w:rPr>
          <w:rFonts w:asciiTheme="majorBidi" w:hAnsiTheme="majorBidi" w:cstheme="majorBidi"/>
          <w:sz w:val="24"/>
          <w:szCs w:val="24"/>
        </w:rPr>
        <w:t>forms,</w:t>
      </w:r>
      <w:r w:rsidRPr="00472636">
        <w:rPr>
          <w:rFonts w:asciiTheme="majorBidi" w:hAnsiTheme="majorBidi" w:cstheme="majorBidi"/>
          <w:spacing w:val="31"/>
          <w:sz w:val="24"/>
          <w:szCs w:val="24"/>
        </w:rPr>
        <w:t xml:space="preserve"> </w:t>
      </w:r>
      <w:r w:rsidRPr="00472636">
        <w:rPr>
          <w:rFonts w:asciiTheme="majorBidi" w:hAnsiTheme="majorBidi" w:cstheme="majorBidi"/>
          <w:sz w:val="24"/>
          <w:szCs w:val="24"/>
        </w:rPr>
        <w:t>it</w:t>
      </w:r>
      <w:r w:rsidRPr="00472636">
        <w:rPr>
          <w:rFonts w:asciiTheme="majorBidi" w:hAnsiTheme="majorBidi" w:cstheme="majorBidi"/>
          <w:spacing w:val="30"/>
          <w:sz w:val="24"/>
          <w:szCs w:val="24"/>
        </w:rPr>
        <w:t xml:space="preserve"> </w:t>
      </w:r>
      <w:r w:rsidRPr="00472636">
        <w:rPr>
          <w:rFonts w:asciiTheme="majorBidi" w:hAnsiTheme="majorBidi" w:cstheme="majorBidi"/>
          <w:sz w:val="24"/>
          <w:szCs w:val="24"/>
        </w:rPr>
        <w:t>can</w:t>
      </w:r>
      <w:r w:rsidRPr="00472636">
        <w:rPr>
          <w:rFonts w:asciiTheme="majorBidi" w:hAnsiTheme="majorBidi" w:cstheme="majorBidi"/>
          <w:spacing w:val="31"/>
          <w:sz w:val="24"/>
          <w:szCs w:val="24"/>
        </w:rPr>
        <w:t xml:space="preserve"> </w:t>
      </w:r>
      <w:r w:rsidRPr="00472636">
        <w:rPr>
          <w:rFonts w:asciiTheme="majorBidi" w:hAnsiTheme="majorBidi" w:cstheme="majorBidi"/>
          <w:sz w:val="24"/>
          <w:szCs w:val="24"/>
        </w:rPr>
        <w:t>be</w:t>
      </w:r>
      <w:r w:rsidRPr="00472636">
        <w:rPr>
          <w:rFonts w:asciiTheme="majorBidi" w:hAnsiTheme="majorBidi" w:cstheme="majorBidi"/>
          <w:spacing w:val="31"/>
          <w:sz w:val="24"/>
          <w:szCs w:val="24"/>
        </w:rPr>
        <w:t xml:space="preserve"> </w:t>
      </w:r>
      <w:r w:rsidRPr="00472636">
        <w:rPr>
          <w:rFonts w:asciiTheme="majorBidi" w:hAnsiTheme="majorBidi" w:cstheme="majorBidi"/>
          <w:sz w:val="24"/>
          <w:szCs w:val="24"/>
        </w:rPr>
        <w:t>in</w:t>
      </w:r>
      <w:r w:rsidRPr="00472636">
        <w:rPr>
          <w:rFonts w:asciiTheme="majorBidi" w:hAnsiTheme="majorBidi" w:cstheme="majorBidi"/>
          <w:spacing w:val="29"/>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33"/>
          <w:sz w:val="24"/>
          <w:szCs w:val="24"/>
        </w:rPr>
        <w:t xml:space="preserve"> </w:t>
      </w:r>
      <w:r w:rsidRPr="00472636">
        <w:rPr>
          <w:rFonts w:asciiTheme="majorBidi" w:hAnsiTheme="majorBidi" w:cstheme="majorBidi"/>
          <w:sz w:val="24"/>
          <w:szCs w:val="24"/>
        </w:rPr>
        <w:t>forms</w:t>
      </w:r>
      <w:r w:rsidRPr="00472636">
        <w:rPr>
          <w:rFonts w:asciiTheme="majorBidi" w:hAnsiTheme="majorBidi" w:cstheme="majorBidi"/>
          <w:spacing w:val="30"/>
          <w:sz w:val="24"/>
          <w:szCs w:val="24"/>
        </w:rPr>
        <w:t xml:space="preserve"> </w:t>
      </w:r>
      <w:r w:rsidRPr="00472636">
        <w:rPr>
          <w:rFonts w:asciiTheme="majorBidi" w:hAnsiTheme="majorBidi" w:cstheme="majorBidi"/>
          <w:sz w:val="24"/>
          <w:szCs w:val="24"/>
        </w:rPr>
        <w:t>of</w:t>
      </w:r>
      <w:r w:rsidRPr="00472636">
        <w:rPr>
          <w:rFonts w:asciiTheme="majorBidi" w:hAnsiTheme="majorBidi" w:cstheme="majorBidi"/>
          <w:spacing w:val="29"/>
          <w:sz w:val="24"/>
          <w:szCs w:val="24"/>
        </w:rPr>
        <w:t xml:space="preserve"> </w:t>
      </w:r>
      <w:r w:rsidRPr="00472636">
        <w:rPr>
          <w:rFonts w:asciiTheme="majorBidi" w:hAnsiTheme="majorBidi" w:cstheme="majorBidi"/>
          <w:sz w:val="24"/>
          <w:szCs w:val="24"/>
        </w:rPr>
        <w:t>daily</w:t>
      </w:r>
      <w:r w:rsidRPr="00472636">
        <w:rPr>
          <w:rFonts w:asciiTheme="majorBidi" w:hAnsiTheme="majorBidi" w:cstheme="majorBidi"/>
          <w:spacing w:val="29"/>
          <w:sz w:val="24"/>
          <w:szCs w:val="24"/>
        </w:rPr>
        <w:t xml:space="preserve"> </w:t>
      </w:r>
      <w:r w:rsidRPr="00472636">
        <w:rPr>
          <w:rFonts w:asciiTheme="majorBidi" w:hAnsiTheme="majorBidi" w:cstheme="majorBidi"/>
          <w:sz w:val="24"/>
          <w:szCs w:val="24"/>
        </w:rPr>
        <w:t>conversation</w:t>
      </w:r>
      <w:r w:rsidRPr="00472636">
        <w:rPr>
          <w:rFonts w:asciiTheme="majorBidi" w:hAnsiTheme="majorBidi" w:cstheme="majorBidi"/>
          <w:spacing w:val="29"/>
          <w:sz w:val="24"/>
          <w:szCs w:val="24"/>
        </w:rPr>
        <w:t xml:space="preserve"> </w:t>
      </w:r>
      <w:r w:rsidRPr="00472636">
        <w:rPr>
          <w:rFonts w:asciiTheme="majorBidi" w:hAnsiTheme="majorBidi" w:cstheme="majorBidi"/>
          <w:sz w:val="24"/>
          <w:szCs w:val="24"/>
        </w:rPr>
        <w:t>such</w:t>
      </w:r>
      <w:r w:rsidRPr="00472636">
        <w:rPr>
          <w:rFonts w:asciiTheme="majorBidi" w:hAnsiTheme="majorBidi" w:cstheme="majorBidi"/>
          <w:spacing w:val="29"/>
          <w:sz w:val="24"/>
          <w:szCs w:val="24"/>
        </w:rPr>
        <w:t xml:space="preserve"> </w:t>
      </w:r>
      <w:r w:rsidRPr="00472636">
        <w:rPr>
          <w:rFonts w:asciiTheme="majorBidi" w:hAnsiTheme="majorBidi" w:cstheme="majorBidi"/>
          <w:sz w:val="24"/>
          <w:szCs w:val="24"/>
        </w:rPr>
        <w:t>as</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897"/>
        <w:jc w:val="both"/>
        <w:rPr>
          <w:rFonts w:asciiTheme="majorBidi" w:hAnsiTheme="majorBidi" w:cstheme="majorBidi"/>
          <w:sz w:val="24"/>
          <w:szCs w:val="24"/>
        </w:rPr>
      </w:pPr>
      <w:r w:rsidRPr="00472636">
        <w:rPr>
          <w:rFonts w:asciiTheme="majorBidi" w:hAnsiTheme="majorBidi" w:cstheme="majorBidi"/>
          <w:sz w:val="24"/>
          <w:szCs w:val="24"/>
        </w:rPr>
        <w:t>introduction, buying a train ticket, booking a hotel, etc., while in the written form it can be writing essays, stories, and descriptions; or sending a letter, an sms, or even business contract. In other words, a discourse can be an spoken communication or</w:t>
      </w:r>
      <w:r w:rsidRPr="00472636">
        <w:rPr>
          <w:rFonts w:asciiTheme="majorBidi" w:hAnsiTheme="majorBidi" w:cstheme="majorBidi"/>
          <w:sz w:val="24"/>
          <w:szCs w:val="24"/>
        </w:rPr>
        <w:t xml:space="preserve"> a written one.</w:t>
      </w:r>
    </w:p>
    <w:p w:rsidR="00054CF9" w:rsidRPr="00472636" w:rsidRDefault="00CC4BD6">
      <w:pPr>
        <w:pStyle w:val="Corpsdetexte"/>
        <w:spacing w:line="271" w:lineRule="auto"/>
        <w:ind w:left="300" w:right="895" w:firstLine="360"/>
        <w:jc w:val="both"/>
        <w:rPr>
          <w:rFonts w:asciiTheme="majorBidi" w:hAnsiTheme="majorBidi" w:cstheme="majorBidi"/>
          <w:sz w:val="24"/>
          <w:szCs w:val="24"/>
        </w:rPr>
      </w:pPr>
      <w:r w:rsidRPr="00472636">
        <w:rPr>
          <w:rFonts w:asciiTheme="majorBidi" w:hAnsiTheme="majorBidi" w:cstheme="majorBidi"/>
          <w:spacing w:val="-1"/>
          <w:w w:val="99"/>
          <w:sz w:val="24"/>
          <w:szCs w:val="24"/>
        </w:rPr>
        <w:t>N</w:t>
      </w:r>
      <w:r w:rsidRPr="00472636">
        <w:rPr>
          <w:rFonts w:asciiTheme="majorBidi" w:hAnsiTheme="majorBidi" w:cstheme="majorBidi"/>
          <w:spacing w:val="3"/>
          <w:w w:val="99"/>
          <w:sz w:val="24"/>
          <w:szCs w:val="24"/>
        </w:rPr>
        <w:t>o</w:t>
      </w:r>
      <w:r w:rsidRPr="00472636">
        <w:rPr>
          <w:rFonts w:asciiTheme="majorBidi" w:hAnsiTheme="majorBidi" w:cstheme="majorBidi"/>
          <w:spacing w:val="-5"/>
          <w:w w:val="99"/>
          <w:sz w:val="24"/>
          <w:szCs w:val="24"/>
        </w:rPr>
        <w:t>w</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w w:val="99"/>
          <w:sz w:val="24"/>
          <w:szCs w:val="24"/>
        </w:rPr>
        <w:t>le</w:t>
      </w:r>
      <w:r w:rsidRPr="00472636">
        <w:rPr>
          <w:rFonts w:asciiTheme="majorBidi" w:hAnsiTheme="majorBidi" w:cstheme="majorBidi"/>
          <w:spacing w:val="2"/>
          <w:w w:val="99"/>
          <w:sz w:val="24"/>
          <w:szCs w:val="24"/>
        </w:rPr>
        <w:t>t</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ee</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er</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w:t>
      </w:r>
      <w:r w:rsidRPr="00472636">
        <w:rPr>
          <w:rFonts w:asciiTheme="majorBidi" w:hAnsiTheme="majorBidi" w:cstheme="majorBidi"/>
          <w:spacing w:val="-2"/>
          <w:w w:val="99"/>
          <w:sz w:val="24"/>
          <w:szCs w:val="24"/>
        </w:rPr>
        <w:t>f</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it</w:t>
      </w:r>
      <w:r w:rsidRPr="00472636">
        <w:rPr>
          <w:rFonts w:asciiTheme="majorBidi" w:hAnsiTheme="majorBidi" w:cstheme="majorBidi"/>
          <w:spacing w:val="1"/>
          <w:w w:val="99"/>
          <w:sz w:val="24"/>
          <w:szCs w:val="24"/>
        </w:rPr>
        <w:t>ion</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spacing w:val="2"/>
          <w:w w:val="99"/>
          <w:sz w:val="24"/>
          <w:szCs w:val="24"/>
        </w:rPr>
        <w:t>a</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le,</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at,</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c</w:t>
      </w:r>
      <w:r w:rsidRPr="00472636">
        <w:rPr>
          <w:rFonts w:asciiTheme="majorBidi" w:hAnsiTheme="majorBidi" w:cstheme="majorBidi"/>
          <w:w w:val="99"/>
          <w:sz w:val="24"/>
          <w:szCs w:val="24"/>
        </w:rPr>
        <w:t>h</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g</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v</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4"/>
          <w:w w:val="99"/>
          <w:sz w:val="24"/>
          <w:szCs w:val="24"/>
        </w:rPr>
        <w:t>b</w:t>
      </w:r>
      <w:r w:rsidRPr="00472636">
        <w:rPr>
          <w:rFonts w:asciiTheme="majorBidi" w:hAnsiTheme="majorBidi" w:cstheme="majorBidi"/>
          <w:spacing w:val="-7"/>
          <w:w w:val="99"/>
          <w:sz w:val="24"/>
          <w:szCs w:val="24"/>
        </w:rPr>
        <w:t>y</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Gumperz. Gumperz (1977: 17) defines discourse as “certain communication routines which are viewed as distinct wholes, separated from other types of discourse, characterized by special rules of speech and non-verbal behavior, and often distinguished by clea</w:t>
      </w:r>
      <w:r w:rsidRPr="00472636">
        <w:rPr>
          <w:rFonts w:asciiTheme="majorBidi" w:hAnsiTheme="majorBidi" w:cstheme="majorBidi"/>
          <w:sz w:val="24"/>
          <w:szCs w:val="24"/>
        </w:rPr>
        <w:t>rly recognized openings and closings.” Clearly this definition gives more detailed and specific hints on what a discourse is. For Gumperz, a discourse is not only a kind of communication, but also a routine. It should be a communication that is part of our</w:t>
      </w:r>
      <w:r w:rsidRPr="00472636">
        <w:rPr>
          <w:rFonts w:asciiTheme="majorBidi" w:hAnsiTheme="majorBidi" w:cstheme="majorBidi"/>
          <w:sz w:val="24"/>
          <w:szCs w:val="24"/>
        </w:rPr>
        <w:t xml:space="preserve"> routines. Furthermore, as explicitly stated, it should also be a distinct whole. It means that it should be easily distinguished from other routines. In other words, the difference from other routines should easily be identified usually, as  Gumperz said,</w:t>
      </w:r>
      <w:r w:rsidRPr="00472636">
        <w:rPr>
          <w:rFonts w:asciiTheme="majorBidi" w:hAnsiTheme="majorBidi" w:cstheme="majorBidi"/>
          <w:sz w:val="24"/>
          <w:szCs w:val="24"/>
        </w:rPr>
        <w:t xml:space="preserve"> through clearly openings and closings. Hence, if in a meeting or an encounter, more than two discourses involved, it will be easy for us to see when a discourse starts and when it ends. In addition, it will also be easy to see when other discourse starts </w:t>
      </w:r>
      <w:r w:rsidRPr="00472636">
        <w:rPr>
          <w:rFonts w:asciiTheme="majorBidi" w:hAnsiTheme="majorBidi" w:cstheme="majorBidi"/>
          <w:sz w:val="24"/>
          <w:szCs w:val="24"/>
        </w:rPr>
        <w:t xml:space="preserve">and when it ends. Seeing the elaboration of </w:t>
      </w:r>
      <w:r w:rsidRPr="00472636">
        <w:rPr>
          <w:rFonts w:asciiTheme="majorBidi" w:hAnsiTheme="majorBidi" w:cstheme="majorBidi"/>
          <w:spacing w:val="1"/>
          <w:w w:val="99"/>
          <w:sz w:val="24"/>
          <w:szCs w:val="24"/>
        </w:rPr>
        <w:t>W</w:t>
      </w:r>
      <w:r w:rsidRPr="00472636">
        <w:rPr>
          <w:rFonts w:asciiTheme="majorBidi" w:hAnsiTheme="majorBidi" w:cstheme="majorBidi"/>
          <w:w w:val="99"/>
          <w:sz w:val="24"/>
          <w:szCs w:val="24"/>
        </w:rPr>
        <w:t>id</w:t>
      </w:r>
      <w:r w:rsidRPr="00472636">
        <w:rPr>
          <w:rFonts w:asciiTheme="majorBidi" w:hAnsiTheme="majorBidi" w:cstheme="majorBidi"/>
          <w:spacing w:val="1"/>
          <w:w w:val="99"/>
          <w:sz w:val="24"/>
          <w:szCs w:val="24"/>
        </w:rPr>
        <w:t>do</w:t>
      </w:r>
      <w:r w:rsidRPr="00472636">
        <w:rPr>
          <w:rFonts w:asciiTheme="majorBidi" w:hAnsiTheme="majorBidi" w:cstheme="majorBidi"/>
          <w:spacing w:val="-5"/>
          <w:w w:val="99"/>
          <w:sz w:val="24"/>
          <w:szCs w:val="24"/>
        </w:rPr>
        <w:t>w</w:t>
      </w:r>
      <w:r w:rsidRPr="00472636">
        <w:rPr>
          <w:rFonts w:asciiTheme="majorBidi" w:hAnsiTheme="majorBidi" w:cstheme="majorBidi"/>
          <w:spacing w:val="-1"/>
          <w:w w:val="99"/>
          <w:sz w:val="24"/>
          <w:szCs w:val="24"/>
        </w:rPr>
        <w:t>s</w:t>
      </w:r>
      <w:r w:rsidRPr="00472636">
        <w:rPr>
          <w:rFonts w:asciiTheme="majorBidi" w:hAnsiTheme="majorBidi" w:cstheme="majorBidi"/>
          <w:spacing w:val="3"/>
          <w:w w:val="99"/>
          <w:sz w:val="24"/>
          <w:szCs w:val="24"/>
        </w:rPr>
        <w:t>o</w:t>
      </w:r>
      <w:r w:rsidRPr="00472636">
        <w:rPr>
          <w:rFonts w:asciiTheme="majorBidi" w:hAnsiTheme="majorBidi" w:cstheme="majorBidi"/>
          <w:spacing w:val="1"/>
          <w:w w:val="99"/>
          <w:sz w:val="24"/>
          <w:szCs w:val="24"/>
        </w:rPr>
        <w:t>n</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1"/>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w:t>
      </w:r>
      <w:r w:rsidRPr="00472636">
        <w:rPr>
          <w:rFonts w:asciiTheme="majorBidi" w:hAnsiTheme="majorBidi" w:cstheme="majorBidi"/>
          <w:spacing w:val="-2"/>
          <w:w w:val="99"/>
          <w:sz w:val="24"/>
          <w:szCs w:val="24"/>
        </w:rPr>
        <w:t>f</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iti</w:t>
      </w:r>
      <w:r w:rsidRPr="00472636">
        <w:rPr>
          <w:rFonts w:asciiTheme="majorBidi" w:hAnsiTheme="majorBidi" w:cstheme="majorBidi"/>
          <w:spacing w:val="2"/>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pacing w:val="12"/>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spacing w:val="2"/>
          <w:w w:val="99"/>
          <w:sz w:val="24"/>
          <w:szCs w:val="24"/>
        </w:rPr>
        <w:t>a</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le,</w:t>
      </w:r>
      <w:r w:rsidRPr="00472636">
        <w:rPr>
          <w:rFonts w:asciiTheme="majorBidi" w:hAnsiTheme="majorBidi" w:cstheme="majorBidi"/>
          <w:spacing w:val="15"/>
          <w:sz w:val="24"/>
          <w:szCs w:val="24"/>
        </w:rPr>
        <w:t xml:space="preserve"> </w:t>
      </w:r>
      <w:r w:rsidRPr="00472636">
        <w:rPr>
          <w:rFonts w:asciiTheme="majorBidi" w:hAnsiTheme="majorBidi" w:cstheme="majorBidi"/>
          <w:spacing w:val="4"/>
          <w:w w:val="99"/>
          <w:sz w:val="24"/>
          <w:szCs w:val="24"/>
        </w:rPr>
        <w:t>h</w:t>
      </w:r>
      <w:r w:rsidRPr="00472636">
        <w:rPr>
          <w:rFonts w:asciiTheme="majorBidi" w:hAnsiTheme="majorBidi" w:cstheme="majorBidi"/>
          <w:w w:val="99"/>
          <w:sz w:val="24"/>
          <w:szCs w:val="24"/>
        </w:rPr>
        <w:t>as</w:t>
      </w:r>
      <w:r w:rsidRPr="00472636">
        <w:rPr>
          <w:rFonts w:asciiTheme="majorBidi" w:hAnsiTheme="majorBidi" w:cstheme="majorBidi"/>
          <w:spacing w:val="11"/>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g</w:t>
      </w:r>
      <w:r w:rsidRPr="00472636">
        <w:rPr>
          <w:rFonts w:asciiTheme="majorBidi" w:hAnsiTheme="majorBidi" w:cstheme="majorBidi"/>
          <w:spacing w:val="-2"/>
          <w:w w:val="99"/>
          <w:sz w:val="24"/>
          <w:szCs w:val="24"/>
        </w:rPr>
        <w:t>u</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ed</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op</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in</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w:t>
      </w:r>
      <w:r w:rsidRPr="00472636">
        <w:rPr>
          <w:rFonts w:asciiTheme="majorBidi" w:hAnsiTheme="majorBidi" w:cstheme="majorBidi"/>
          <w:spacing w:val="12"/>
          <w:sz w:val="24"/>
          <w:szCs w:val="24"/>
        </w:rPr>
        <w:t xml:space="preserve"> </w:t>
      </w:r>
      <w:r w:rsidRPr="00472636">
        <w:rPr>
          <w:rFonts w:asciiTheme="majorBidi" w:hAnsiTheme="majorBidi" w:cstheme="majorBidi"/>
          <w:spacing w:val="-4"/>
          <w:w w:val="99"/>
          <w:sz w:val="24"/>
          <w:szCs w:val="24"/>
        </w:rPr>
        <w:t>n</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pacing w:val="-6"/>
          <w:w w:val="99"/>
          <w:sz w:val="24"/>
          <w:szCs w:val="24"/>
        </w:rPr>
        <w:t>m</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l</w:t>
      </w:r>
      <w:r w:rsidRPr="00472636">
        <w:rPr>
          <w:rFonts w:asciiTheme="majorBidi" w:hAnsiTheme="majorBidi" w:cstheme="majorBidi"/>
          <w:spacing w:val="2"/>
          <w:w w:val="99"/>
          <w:sz w:val="24"/>
          <w:szCs w:val="24"/>
        </w:rPr>
        <w:t>l</w:t>
      </w:r>
      <w:r w:rsidRPr="00472636">
        <w:rPr>
          <w:rFonts w:asciiTheme="majorBidi" w:hAnsiTheme="majorBidi" w:cstheme="majorBidi"/>
          <w:spacing w:val="-2"/>
          <w:w w:val="99"/>
          <w:sz w:val="24"/>
          <w:szCs w:val="24"/>
        </w:rPr>
        <w:t>y</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 xml:space="preserve">in the form of greeting, e.g. “Good morning.” At its end, it normally has parting as the closing, e.g. “See you then.” Likewise, a story is opened with an orientation and ends up with a resolution. To give you clearer idea, an instance of introduction and </w:t>
      </w:r>
      <w:r w:rsidRPr="00472636">
        <w:rPr>
          <w:rFonts w:asciiTheme="majorBidi" w:hAnsiTheme="majorBidi" w:cstheme="majorBidi"/>
          <w:sz w:val="24"/>
          <w:szCs w:val="24"/>
        </w:rPr>
        <w:t>a story will be presented</w:t>
      </w:r>
      <w:r w:rsidRPr="00472636">
        <w:rPr>
          <w:rFonts w:asciiTheme="majorBidi" w:hAnsiTheme="majorBidi" w:cstheme="majorBidi"/>
          <w:spacing w:val="-8"/>
          <w:sz w:val="24"/>
          <w:szCs w:val="24"/>
        </w:rPr>
        <w:t xml:space="preserve"> </w:t>
      </w:r>
      <w:r w:rsidRPr="00472636">
        <w:rPr>
          <w:rFonts w:asciiTheme="majorBidi" w:hAnsiTheme="majorBidi" w:cstheme="majorBidi"/>
          <w:sz w:val="24"/>
          <w:szCs w:val="24"/>
        </w:rPr>
        <w:t>here.</w:t>
      </w:r>
    </w:p>
    <w:p w:rsidR="00054CF9" w:rsidRPr="00472636" w:rsidRDefault="00054CF9">
      <w:pPr>
        <w:pStyle w:val="Corpsdetexte"/>
        <w:spacing w:before="8"/>
        <w:rPr>
          <w:rFonts w:asciiTheme="majorBidi" w:hAnsiTheme="majorBidi" w:cstheme="majorBidi"/>
          <w:sz w:val="24"/>
          <w:szCs w:val="24"/>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7"/>
        <w:gridCol w:w="3366"/>
      </w:tblGrid>
      <w:tr w:rsidR="00054CF9" w:rsidRPr="00472636">
        <w:trPr>
          <w:trHeight w:val="520"/>
        </w:trPr>
        <w:tc>
          <w:tcPr>
            <w:tcW w:w="1357" w:type="dxa"/>
          </w:tcPr>
          <w:p w:rsidR="00054CF9" w:rsidRPr="00472636" w:rsidRDefault="00CC4BD6">
            <w:pPr>
              <w:pStyle w:val="TableParagraph"/>
              <w:spacing w:before="26"/>
              <w:rPr>
                <w:rFonts w:asciiTheme="majorBidi" w:hAnsiTheme="majorBidi" w:cstheme="majorBidi"/>
                <w:sz w:val="24"/>
                <w:szCs w:val="24"/>
              </w:rPr>
            </w:pPr>
            <w:r w:rsidRPr="00472636">
              <w:rPr>
                <w:rFonts w:asciiTheme="majorBidi" w:hAnsiTheme="majorBidi" w:cstheme="majorBidi"/>
                <w:sz w:val="24"/>
                <w:szCs w:val="24"/>
              </w:rPr>
              <w:lastRenderedPageBreak/>
              <w:t>Opening</w:t>
            </w:r>
          </w:p>
        </w:tc>
        <w:tc>
          <w:tcPr>
            <w:tcW w:w="3366" w:type="dxa"/>
          </w:tcPr>
          <w:p w:rsidR="00054CF9" w:rsidRPr="00472636" w:rsidRDefault="00CC4BD6">
            <w:pPr>
              <w:pStyle w:val="TableParagraph"/>
              <w:spacing w:before="5" w:line="260" w:lineRule="exact"/>
              <w:ind w:left="467" w:right="155" w:hanging="360"/>
              <w:rPr>
                <w:rFonts w:asciiTheme="majorBidi" w:hAnsiTheme="majorBidi" w:cstheme="majorBidi"/>
                <w:sz w:val="24"/>
                <w:szCs w:val="24"/>
              </w:rPr>
            </w:pPr>
            <w:r w:rsidRPr="00472636">
              <w:rPr>
                <w:rFonts w:asciiTheme="majorBidi" w:hAnsiTheme="majorBidi" w:cstheme="majorBidi"/>
                <w:sz w:val="24"/>
                <w:szCs w:val="24"/>
              </w:rPr>
              <w:t>A: Good morning. Are you here for  the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conference?</w:t>
            </w:r>
          </w:p>
        </w:tc>
      </w:tr>
      <w:tr w:rsidR="00054CF9" w:rsidRPr="00472636">
        <w:trPr>
          <w:trHeight w:val="269"/>
        </w:trPr>
        <w:tc>
          <w:tcPr>
            <w:tcW w:w="1357" w:type="dxa"/>
            <w:vMerge w:val="restart"/>
          </w:tcPr>
          <w:p w:rsidR="00054CF9" w:rsidRPr="00472636" w:rsidRDefault="00CC4BD6">
            <w:pPr>
              <w:pStyle w:val="TableParagraph"/>
              <w:spacing w:before="19" w:line="273" w:lineRule="auto"/>
              <w:rPr>
                <w:rFonts w:asciiTheme="majorBidi" w:hAnsiTheme="majorBidi" w:cstheme="majorBidi"/>
                <w:sz w:val="24"/>
                <w:szCs w:val="24"/>
              </w:rPr>
            </w:pPr>
            <w:r w:rsidRPr="00472636">
              <w:rPr>
                <w:rFonts w:asciiTheme="majorBidi" w:hAnsiTheme="majorBidi" w:cstheme="majorBidi"/>
                <w:sz w:val="24"/>
                <w:szCs w:val="24"/>
              </w:rPr>
              <w:t>Exchanges of information</w:t>
            </w:r>
          </w:p>
        </w:tc>
        <w:tc>
          <w:tcPr>
            <w:tcW w:w="3366" w:type="dxa"/>
            <w:tcBorders>
              <w:bottom w:val="nil"/>
            </w:tcBorders>
          </w:tcPr>
          <w:p w:rsidR="00054CF9" w:rsidRPr="00472636" w:rsidRDefault="00CC4BD6">
            <w:pPr>
              <w:pStyle w:val="TableParagraph"/>
              <w:spacing w:before="19"/>
              <w:rPr>
                <w:rFonts w:asciiTheme="majorBidi" w:hAnsiTheme="majorBidi" w:cstheme="majorBidi"/>
                <w:sz w:val="24"/>
                <w:szCs w:val="24"/>
              </w:rPr>
            </w:pPr>
            <w:r w:rsidRPr="00472636">
              <w:rPr>
                <w:rFonts w:asciiTheme="majorBidi" w:hAnsiTheme="majorBidi" w:cstheme="majorBidi"/>
                <w:sz w:val="24"/>
                <w:szCs w:val="24"/>
              </w:rPr>
              <w:t>B: Yes. Are you?</w:t>
            </w:r>
          </w:p>
        </w:tc>
      </w:tr>
      <w:tr w:rsidR="00054CF9" w:rsidRPr="00472636">
        <w:trPr>
          <w:trHeight w:val="260"/>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bottom w:val="nil"/>
            </w:tcBorders>
          </w:tcPr>
          <w:p w:rsidR="00054CF9" w:rsidRPr="00472636" w:rsidRDefault="00CC4BD6" w:rsidP="00472636">
            <w:pPr>
              <w:pStyle w:val="TableParagraph"/>
              <w:spacing w:before="11" w:line="229" w:lineRule="exact"/>
              <w:rPr>
                <w:rFonts w:asciiTheme="majorBidi" w:hAnsiTheme="majorBidi" w:cstheme="majorBidi"/>
                <w:sz w:val="24"/>
                <w:szCs w:val="24"/>
              </w:rPr>
            </w:pPr>
            <w:r w:rsidRPr="00472636">
              <w:rPr>
                <w:rFonts w:asciiTheme="majorBidi" w:hAnsiTheme="majorBidi" w:cstheme="majorBidi"/>
                <w:spacing w:val="-3"/>
                <w:w w:val="99"/>
                <w:sz w:val="24"/>
                <w:szCs w:val="24"/>
              </w:rPr>
              <w:t>A</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0"/>
                <w:sz w:val="24"/>
                <w:szCs w:val="24"/>
              </w:rPr>
              <w:t xml:space="preserve"> </w:t>
            </w:r>
            <w:r w:rsidRPr="00472636">
              <w:rPr>
                <w:rFonts w:asciiTheme="majorBidi" w:hAnsiTheme="majorBidi" w:cstheme="majorBidi"/>
                <w:spacing w:val="-1"/>
                <w:w w:val="99"/>
                <w:sz w:val="24"/>
                <w:szCs w:val="24"/>
              </w:rPr>
              <w:t>Yes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3"/>
                <w:w w:val="99"/>
                <w:sz w:val="24"/>
                <w:szCs w:val="24"/>
              </w:rPr>
              <w:t>B</w:t>
            </w:r>
            <w:r w:rsidRPr="00472636">
              <w:rPr>
                <w:rFonts w:asciiTheme="majorBidi" w:hAnsiTheme="majorBidi" w:cstheme="majorBidi"/>
                <w:w w:val="99"/>
                <w:sz w:val="24"/>
                <w:szCs w:val="24"/>
              </w:rPr>
              <w:t>y</w:t>
            </w:r>
            <w:r w:rsidRPr="00472636">
              <w:rPr>
                <w:rFonts w:asciiTheme="majorBidi" w:hAnsiTheme="majorBidi" w:cstheme="majorBidi"/>
                <w:spacing w:val="-4"/>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3"/>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y</w:t>
            </w:r>
            <w:r w:rsidRPr="00472636">
              <w:rPr>
                <w:rFonts w:asciiTheme="majorBidi" w:hAnsiTheme="majorBidi" w:cstheme="majorBidi"/>
                <w:w w:val="99"/>
                <w:sz w:val="24"/>
                <w:szCs w:val="24"/>
              </w:rPr>
              <w:t>,</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y</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n</w:t>
            </w:r>
            <w:r w:rsidRPr="00472636">
              <w:rPr>
                <w:rFonts w:asciiTheme="majorBidi" w:hAnsiTheme="majorBidi" w:cstheme="majorBidi"/>
                <w:spacing w:val="2"/>
                <w:w w:val="99"/>
                <w:sz w:val="24"/>
                <w:szCs w:val="24"/>
              </w:rPr>
              <w:t>a</w:t>
            </w:r>
            <w:r w:rsidRPr="00472636">
              <w:rPr>
                <w:rFonts w:asciiTheme="majorBidi" w:hAnsiTheme="majorBidi" w:cstheme="majorBidi"/>
                <w:spacing w:val="-4"/>
                <w:w w:val="99"/>
                <w:sz w:val="24"/>
                <w:szCs w:val="24"/>
              </w:rPr>
              <w:t>m</w:t>
            </w:r>
            <w:r w:rsidRPr="00472636">
              <w:rPr>
                <w:rFonts w:asciiTheme="majorBidi" w:hAnsiTheme="majorBidi" w:cstheme="majorBidi"/>
                <w:spacing w:val="2"/>
                <w:w w:val="99"/>
                <w:sz w:val="24"/>
                <w:szCs w:val="24"/>
              </w:rPr>
              <w:t>e</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00472636">
              <w:rPr>
                <w:rFonts w:asciiTheme="majorBidi" w:hAnsiTheme="majorBidi" w:cstheme="majorBidi"/>
                <w:spacing w:val="-1"/>
                <w:w w:val="99"/>
                <w:sz w:val="24"/>
                <w:szCs w:val="24"/>
              </w:rPr>
              <w:t>John</w:t>
            </w:r>
            <w:r w:rsidRPr="00472636">
              <w:rPr>
                <w:rFonts w:asciiTheme="majorBidi" w:hAnsiTheme="majorBidi" w:cstheme="majorBidi"/>
                <w:w w:val="99"/>
                <w:sz w:val="24"/>
                <w:szCs w:val="24"/>
              </w:rPr>
              <w:t>.</w:t>
            </w:r>
          </w:p>
        </w:tc>
      </w:tr>
      <w:tr w:rsidR="00054CF9" w:rsidRPr="00472636">
        <w:trPr>
          <w:trHeight w:val="520"/>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bottom w:val="nil"/>
            </w:tcBorders>
          </w:tcPr>
          <w:p w:rsidR="00054CF9" w:rsidRPr="00472636" w:rsidRDefault="00CC4BD6">
            <w:pPr>
              <w:pStyle w:val="TableParagraph"/>
              <w:spacing w:before="10"/>
              <w:rPr>
                <w:rFonts w:asciiTheme="majorBidi" w:hAnsiTheme="majorBidi" w:cstheme="majorBidi"/>
                <w:sz w:val="24"/>
                <w:szCs w:val="24"/>
              </w:rPr>
            </w:pP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Nic</w:t>
            </w:r>
            <w:r w:rsidRPr="00472636">
              <w:rPr>
                <w:rFonts w:asciiTheme="majorBidi" w:hAnsiTheme="majorBidi" w:cstheme="majorBidi"/>
                <w:w w:val="99"/>
                <w:sz w:val="24"/>
                <w:szCs w:val="24"/>
              </w:rPr>
              <w:t>e</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pacing w:val="10"/>
                <w:sz w:val="24"/>
                <w:szCs w:val="24"/>
              </w:rPr>
              <w:t xml:space="preserve"> </w:t>
            </w:r>
            <w:r w:rsidRPr="00472636">
              <w:rPr>
                <w:rFonts w:asciiTheme="majorBidi" w:hAnsiTheme="majorBidi" w:cstheme="majorBidi"/>
                <w:spacing w:val="-4"/>
                <w:w w:val="99"/>
                <w:sz w:val="24"/>
                <w:szCs w:val="24"/>
              </w:rPr>
              <w:t>m</w:t>
            </w:r>
            <w:r w:rsidRPr="00472636">
              <w:rPr>
                <w:rFonts w:asciiTheme="majorBidi" w:hAnsiTheme="majorBidi" w:cstheme="majorBidi"/>
                <w:w w:val="99"/>
                <w:sz w:val="24"/>
                <w:szCs w:val="24"/>
              </w:rPr>
              <w:t>eet</w:t>
            </w:r>
            <w:r w:rsidRPr="00472636">
              <w:rPr>
                <w:rFonts w:asciiTheme="majorBidi" w:hAnsiTheme="majorBidi" w:cstheme="majorBidi"/>
                <w:spacing w:val="9"/>
                <w:sz w:val="24"/>
                <w:szCs w:val="24"/>
              </w:rPr>
              <w:t xml:space="preserve"> </w:t>
            </w:r>
            <w:r w:rsidRPr="00472636">
              <w:rPr>
                <w:rFonts w:asciiTheme="majorBidi" w:hAnsiTheme="majorBidi" w:cstheme="majorBidi"/>
                <w:spacing w:val="-4"/>
                <w:w w:val="99"/>
                <w:sz w:val="24"/>
                <w:szCs w:val="24"/>
              </w:rPr>
              <w:t>y</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u</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De</w:t>
            </w:r>
            <w:r w:rsidRPr="00472636">
              <w:rPr>
                <w:rFonts w:asciiTheme="majorBidi" w:hAnsiTheme="majorBidi" w:cstheme="majorBidi"/>
                <w:w w:val="99"/>
                <w:sz w:val="24"/>
                <w:szCs w:val="24"/>
              </w:rPr>
              <w:t>a.</w:t>
            </w:r>
            <w:r w:rsidRPr="00472636">
              <w:rPr>
                <w:rFonts w:asciiTheme="majorBidi" w:hAnsiTheme="majorBidi" w:cstheme="majorBidi"/>
                <w:spacing w:val="7"/>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y</w:t>
            </w:r>
            <w:r w:rsidRPr="00472636">
              <w:rPr>
                <w:rFonts w:asciiTheme="majorBidi" w:hAnsiTheme="majorBidi" w:cstheme="majorBidi"/>
                <w:spacing w:val="3"/>
                <w:sz w:val="24"/>
                <w:szCs w:val="24"/>
              </w:rPr>
              <w:t xml:space="preserve"> </w:t>
            </w:r>
            <w:r w:rsidRPr="00472636">
              <w:rPr>
                <w:rFonts w:asciiTheme="majorBidi" w:hAnsiTheme="majorBidi" w:cstheme="majorBidi"/>
                <w:spacing w:val="-2"/>
                <w:w w:val="99"/>
                <w:sz w:val="24"/>
                <w:szCs w:val="24"/>
              </w:rPr>
              <w:t>n</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m</w:t>
            </w:r>
            <w:r w:rsidRPr="00472636">
              <w:rPr>
                <w:rFonts w:asciiTheme="majorBidi" w:hAnsiTheme="majorBidi" w:cstheme="majorBidi"/>
                <w:spacing w:val="2"/>
                <w:w w:val="99"/>
                <w:sz w:val="24"/>
                <w:szCs w:val="24"/>
              </w:rPr>
              <w:t>e</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p>
          <w:p w:rsidR="00054CF9" w:rsidRPr="00472636" w:rsidRDefault="00CC4BD6">
            <w:pPr>
              <w:pStyle w:val="TableParagraph"/>
              <w:spacing w:before="31" w:line="229" w:lineRule="exact"/>
              <w:ind w:left="467"/>
              <w:rPr>
                <w:rFonts w:asciiTheme="majorBidi" w:hAnsiTheme="majorBidi" w:cstheme="majorBidi"/>
                <w:sz w:val="24"/>
                <w:szCs w:val="24"/>
              </w:rPr>
            </w:pPr>
            <w:r w:rsidRPr="00472636">
              <w:rPr>
                <w:rFonts w:asciiTheme="majorBidi" w:hAnsiTheme="majorBidi" w:cstheme="majorBidi"/>
                <w:sz w:val="24"/>
                <w:szCs w:val="24"/>
              </w:rPr>
              <w:t>Agni.</w:t>
            </w:r>
          </w:p>
        </w:tc>
      </w:tr>
      <w:tr w:rsidR="00054CF9" w:rsidRPr="00472636">
        <w:trPr>
          <w:trHeight w:val="259"/>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bottom w:val="nil"/>
            </w:tcBorders>
          </w:tcPr>
          <w:p w:rsidR="00054CF9" w:rsidRPr="00472636" w:rsidRDefault="00CC4BD6">
            <w:pPr>
              <w:pStyle w:val="TableParagraph"/>
              <w:spacing w:before="10"/>
              <w:rPr>
                <w:rFonts w:asciiTheme="majorBidi" w:hAnsiTheme="majorBidi" w:cstheme="majorBidi"/>
                <w:sz w:val="24"/>
                <w:szCs w:val="24"/>
              </w:rPr>
            </w:pPr>
            <w:r w:rsidRPr="00472636">
              <w:rPr>
                <w:rFonts w:asciiTheme="majorBidi" w:hAnsiTheme="majorBidi" w:cstheme="majorBidi"/>
                <w:sz w:val="24"/>
                <w:szCs w:val="24"/>
              </w:rPr>
              <w:t>A: Nice to meet you too, Dea.</w:t>
            </w:r>
          </w:p>
        </w:tc>
      </w:tr>
      <w:tr w:rsidR="00054CF9" w:rsidRPr="00472636">
        <w:trPr>
          <w:trHeight w:val="259"/>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bottom w:val="nil"/>
            </w:tcBorders>
          </w:tcPr>
          <w:p w:rsidR="00054CF9" w:rsidRPr="00472636" w:rsidRDefault="00CC4BD6">
            <w:pPr>
              <w:pStyle w:val="TableParagraph"/>
              <w:spacing w:before="11" w:line="229" w:lineRule="exact"/>
              <w:rPr>
                <w:rFonts w:asciiTheme="majorBidi" w:hAnsiTheme="majorBidi" w:cstheme="majorBidi"/>
                <w:sz w:val="24"/>
                <w:szCs w:val="24"/>
              </w:rPr>
            </w:pPr>
            <w:r w:rsidRPr="00472636">
              <w:rPr>
                <w:rFonts w:asciiTheme="majorBidi" w:hAnsiTheme="majorBidi" w:cstheme="majorBidi"/>
                <w:sz w:val="24"/>
                <w:szCs w:val="24"/>
              </w:rPr>
              <w:t>B: Where are you from?</w:t>
            </w:r>
          </w:p>
        </w:tc>
      </w:tr>
      <w:tr w:rsidR="00054CF9" w:rsidRPr="00472636">
        <w:trPr>
          <w:trHeight w:val="260"/>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bottom w:val="nil"/>
            </w:tcBorders>
          </w:tcPr>
          <w:p w:rsidR="00054CF9" w:rsidRPr="00472636" w:rsidRDefault="00CC4BD6">
            <w:pPr>
              <w:pStyle w:val="TableParagraph"/>
              <w:spacing w:before="10"/>
              <w:rPr>
                <w:rFonts w:asciiTheme="majorBidi" w:hAnsiTheme="majorBidi" w:cstheme="majorBidi"/>
                <w:sz w:val="24"/>
                <w:szCs w:val="24"/>
              </w:rPr>
            </w:pPr>
            <w:r w:rsidRPr="00472636">
              <w:rPr>
                <w:rFonts w:asciiTheme="majorBidi" w:hAnsiTheme="majorBidi" w:cstheme="majorBidi"/>
                <w:sz w:val="24"/>
                <w:szCs w:val="24"/>
              </w:rPr>
              <w:t>A: Surabaya. How about you?</w:t>
            </w:r>
          </w:p>
        </w:tc>
      </w:tr>
      <w:tr w:rsidR="00054CF9" w:rsidRPr="00472636">
        <w:trPr>
          <w:trHeight w:val="259"/>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bottom w:val="nil"/>
            </w:tcBorders>
          </w:tcPr>
          <w:p w:rsidR="00054CF9" w:rsidRPr="00472636" w:rsidRDefault="00CC4BD6">
            <w:pPr>
              <w:pStyle w:val="TableParagraph"/>
              <w:spacing w:before="11" w:line="229" w:lineRule="exact"/>
              <w:rPr>
                <w:rFonts w:asciiTheme="majorBidi" w:hAnsiTheme="majorBidi" w:cstheme="majorBidi"/>
                <w:sz w:val="24"/>
                <w:szCs w:val="24"/>
              </w:rPr>
            </w:pP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m</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w w:val="99"/>
                <w:sz w:val="24"/>
                <w:szCs w:val="24"/>
              </w:rPr>
              <w:t>r</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m</w:t>
            </w:r>
            <w:r w:rsidRPr="00472636">
              <w:rPr>
                <w:rFonts w:asciiTheme="majorBidi" w:hAnsiTheme="majorBidi" w:cstheme="majorBidi"/>
                <w:spacing w:val="-4"/>
                <w:sz w:val="24"/>
                <w:szCs w:val="24"/>
              </w:rPr>
              <w:t xml:space="preserve"> </w:t>
            </w:r>
            <w:r w:rsidRPr="00472636">
              <w:rPr>
                <w:rFonts w:asciiTheme="majorBidi" w:hAnsiTheme="majorBidi" w:cstheme="majorBidi"/>
                <w:spacing w:val="-1"/>
                <w:w w:val="99"/>
                <w:sz w:val="24"/>
                <w:szCs w:val="24"/>
              </w:rPr>
              <w:t>M</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w:t>
            </w:r>
          </w:p>
        </w:tc>
      </w:tr>
      <w:tr w:rsidR="00054CF9" w:rsidRPr="00472636">
        <w:trPr>
          <w:trHeight w:val="259"/>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bottom w:val="nil"/>
            </w:tcBorders>
          </w:tcPr>
          <w:p w:rsidR="00054CF9" w:rsidRPr="00472636" w:rsidRDefault="00CC4BD6">
            <w:pPr>
              <w:pStyle w:val="TableParagraph"/>
              <w:spacing w:before="10"/>
              <w:rPr>
                <w:rFonts w:asciiTheme="majorBidi" w:hAnsiTheme="majorBidi" w:cstheme="majorBidi"/>
                <w:sz w:val="24"/>
                <w:szCs w:val="24"/>
              </w:rPr>
            </w:pPr>
            <w:r w:rsidRPr="00472636">
              <w:rPr>
                <w:rFonts w:asciiTheme="majorBidi" w:hAnsiTheme="majorBidi" w:cstheme="majorBidi"/>
                <w:sz w:val="24"/>
                <w:szCs w:val="24"/>
              </w:rPr>
              <w:t>A: Are you from English department?</w:t>
            </w:r>
          </w:p>
        </w:tc>
      </w:tr>
      <w:tr w:rsidR="00054CF9" w:rsidRPr="00472636">
        <w:trPr>
          <w:trHeight w:val="245"/>
        </w:trPr>
        <w:tc>
          <w:tcPr>
            <w:tcW w:w="1357" w:type="dxa"/>
            <w:vMerge/>
            <w:tcBorders>
              <w:top w:val="nil"/>
            </w:tcBorders>
          </w:tcPr>
          <w:p w:rsidR="00054CF9" w:rsidRPr="00472636" w:rsidRDefault="00054CF9">
            <w:pPr>
              <w:rPr>
                <w:rFonts w:asciiTheme="majorBidi" w:hAnsiTheme="majorBidi" w:cstheme="majorBidi"/>
                <w:sz w:val="24"/>
                <w:szCs w:val="24"/>
              </w:rPr>
            </w:pPr>
          </w:p>
        </w:tc>
        <w:tc>
          <w:tcPr>
            <w:tcW w:w="3366" w:type="dxa"/>
            <w:tcBorders>
              <w:top w:val="nil"/>
            </w:tcBorders>
          </w:tcPr>
          <w:p w:rsidR="00054CF9" w:rsidRPr="00472636" w:rsidRDefault="00CC4BD6">
            <w:pPr>
              <w:pStyle w:val="TableParagraph"/>
              <w:tabs>
                <w:tab w:val="left" w:pos="992"/>
                <w:tab w:val="left" w:pos="1512"/>
                <w:tab w:val="left" w:pos="2464"/>
                <w:tab w:val="left" w:pos="2855"/>
              </w:tabs>
              <w:spacing w:before="11" w:line="215" w:lineRule="exact"/>
              <w:rPr>
                <w:rFonts w:asciiTheme="majorBidi" w:hAnsiTheme="majorBidi" w:cstheme="majorBidi"/>
                <w:sz w:val="24"/>
                <w:szCs w:val="24"/>
              </w:rPr>
            </w:pP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N</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w:t>
            </w:r>
            <w:r w:rsidRPr="00472636">
              <w:rPr>
                <w:rFonts w:asciiTheme="majorBidi" w:hAnsiTheme="majorBidi" w:cstheme="majorBidi"/>
                <w:sz w:val="24"/>
                <w:szCs w:val="24"/>
              </w:rPr>
              <w:tab/>
            </w:r>
            <w:r w:rsidRPr="00472636">
              <w:rPr>
                <w:rFonts w:asciiTheme="majorBidi" w:hAnsiTheme="majorBidi" w:cstheme="majorBidi"/>
                <w:w w:val="99"/>
                <w:sz w:val="24"/>
                <w:szCs w:val="24"/>
              </w:rPr>
              <w:t>I</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m</w:t>
            </w:r>
            <w:r w:rsidRPr="00472636">
              <w:rPr>
                <w:rFonts w:asciiTheme="majorBidi" w:hAnsiTheme="majorBidi" w:cstheme="majorBidi"/>
                <w:sz w:val="24"/>
                <w:szCs w:val="24"/>
              </w:rPr>
              <w:tab/>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j</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g</w:t>
            </w:r>
            <w:r w:rsidRPr="00472636">
              <w:rPr>
                <w:rFonts w:asciiTheme="majorBidi" w:hAnsiTheme="majorBidi" w:cstheme="majorBidi"/>
                <w:sz w:val="24"/>
                <w:szCs w:val="24"/>
              </w:rPr>
              <w:tab/>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n</w:t>
            </w:r>
            <w:r w:rsidRPr="00472636">
              <w:rPr>
                <w:rFonts w:asciiTheme="majorBidi" w:hAnsiTheme="majorBidi" w:cstheme="majorBidi"/>
                <w:sz w:val="24"/>
                <w:szCs w:val="24"/>
              </w:rPr>
              <w:tab/>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t</w:t>
            </w:r>
            <w:r w:rsidRPr="00472636">
              <w:rPr>
                <w:rFonts w:asciiTheme="majorBidi" w:hAnsiTheme="majorBidi" w:cstheme="majorBidi"/>
                <w:w w:val="99"/>
                <w:sz w:val="24"/>
                <w:szCs w:val="24"/>
              </w:rPr>
              <w:t>h</w:t>
            </w:r>
          </w:p>
        </w:tc>
      </w:tr>
    </w:tbl>
    <w:p w:rsidR="00054CF9" w:rsidRPr="00472636" w:rsidRDefault="00054CF9">
      <w:pPr>
        <w:spacing w:line="215" w:lineRule="exact"/>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tbl>
      <w:tblPr>
        <w:tblStyle w:val="TableNormal"/>
        <w:tblW w:w="0" w:type="auto"/>
        <w:tblInd w:w="1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8"/>
        <w:gridCol w:w="3363"/>
      </w:tblGrid>
      <w:tr w:rsidR="00054CF9" w:rsidRPr="00472636">
        <w:trPr>
          <w:trHeight w:val="520"/>
        </w:trPr>
        <w:tc>
          <w:tcPr>
            <w:tcW w:w="1358" w:type="dxa"/>
          </w:tcPr>
          <w:p w:rsidR="00054CF9" w:rsidRPr="00472636" w:rsidRDefault="00CC4BD6">
            <w:pPr>
              <w:pStyle w:val="TableParagraph"/>
              <w:spacing w:before="24"/>
              <w:rPr>
                <w:rFonts w:asciiTheme="majorBidi" w:hAnsiTheme="majorBidi" w:cstheme="majorBidi"/>
                <w:sz w:val="24"/>
                <w:szCs w:val="24"/>
              </w:rPr>
            </w:pPr>
            <w:r w:rsidRPr="00472636">
              <w:rPr>
                <w:rFonts w:asciiTheme="majorBidi" w:hAnsiTheme="majorBidi" w:cstheme="majorBidi"/>
                <w:sz w:val="24"/>
                <w:szCs w:val="24"/>
              </w:rPr>
              <w:t>Opening</w:t>
            </w:r>
          </w:p>
        </w:tc>
        <w:tc>
          <w:tcPr>
            <w:tcW w:w="3363" w:type="dxa"/>
          </w:tcPr>
          <w:p w:rsidR="00054CF9" w:rsidRPr="00472636" w:rsidRDefault="00CC4BD6">
            <w:pPr>
              <w:pStyle w:val="TableParagraph"/>
              <w:spacing w:before="1" w:line="262" w:lineRule="exact"/>
              <w:ind w:left="466" w:right="153" w:hanging="360"/>
              <w:rPr>
                <w:rFonts w:asciiTheme="majorBidi" w:hAnsiTheme="majorBidi" w:cstheme="majorBidi"/>
                <w:sz w:val="24"/>
                <w:szCs w:val="24"/>
              </w:rPr>
            </w:pPr>
            <w:r w:rsidRPr="00472636">
              <w:rPr>
                <w:rFonts w:asciiTheme="majorBidi" w:hAnsiTheme="majorBidi" w:cstheme="majorBidi"/>
                <w:sz w:val="24"/>
                <w:szCs w:val="24"/>
              </w:rPr>
              <w:t>A: Good morning. Are you here for  the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conference?</w:t>
            </w:r>
          </w:p>
        </w:tc>
      </w:tr>
      <w:tr w:rsidR="00054CF9" w:rsidRPr="00472636">
        <w:trPr>
          <w:trHeight w:val="253"/>
        </w:trPr>
        <w:tc>
          <w:tcPr>
            <w:tcW w:w="1358" w:type="dxa"/>
            <w:vMerge w:val="restart"/>
          </w:tcPr>
          <w:p w:rsidR="00054CF9" w:rsidRPr="00472636" w:rsidRDefault="00054CF9">
            <w:pPr>
              <w:pStyle w:val="TableParagraph"/>
              <w:ind w:left="0"/>
              <w:rPr>
                <w:rFonts w:asciiTheme="majorBidi" w:hAnsiTheme="majorBidi" w:cstheme="majorBidi"/>
                <w:sz w:val="24"/>
                <w:szCs w:val="24"/>
              </w:rPr>
            </w:pPr>
          </w:p>
        </w:tc>
        <w:tc>
          <w:tcPr>
            <w:tcW w:w="3363" w:type="dxa"/>
          </w:tcPr>
          <w:p w:rsidR="00054CF9" w:rsidRPr="00472636" w:rsidRDefault="00CC4BD6">
            <w:pPr>
              <w:pStyle w:val="TableParagraph"/>
              <w:spacing w:before="19" w:line="215" w:lineRule="exact"/>
              <w:ind w:left="466"/>
              <w:rPr>
                <w:rFonts w:asciiTheme="majorBidi" w:hAnsiTheme="majorBidi" w:cstheme="majorBidi"/>
                <w:sz w:val="24"/>
                <w:szCs w:val="24"/>
              </w:rPr>
            </w:pPr>
            <w:r w:rsidRPr="00472636">
              <w:rPr>
                <w:rFonts w:asciiTheme="majorBidi" w:hAnsiTheme="majorBidi" w:cstheme="majorBidi"/>
                <w:sz w:val="24"/>
                <w:szCs w:val="24"/>
              </w:rPr>
              <w:t>education. How about you?</w:t>
            </w:r>
          </w:p>
        </w:tc>
      </w:tr>
      <w:tr w:rsidR="00054CF9" w:rsidRPr="00472636">
        <w:trPr>
          <w:trHeight w:val="275"/>
        </w:trPr>
        <w:tc>
          <w:tcPr>
            <w:tcW w:w="1358" w:type="dxa"/>
            <w:vMerge/>
            <w:tcBorders>
              <w:top w:val="nil"/>
            </w:tcBorders>
          </w:tcPr>
          <w:p w:rsidR="00054CF9" w:rsidRPr="00472636" w:rsidRDefault="00054CF9">
            <w:pPr>
              <w:rPr>
                <w:rFonts w:asciiTheme="majorBidi" w:hAnsiTheme="majorBidi" w:cstheme="majorBidi"/>
                <w:sz w:val="24"/>
                <w:szCs w:val="24"/>
              </w:rPr>
            </w:pPr>
          </w:p>
        </w:tc>
        <w:tc>
          <w:tcPr>
            <w:tcW w:w="3363" w:type="dxa"/>
            <w:tcBorders>
              <w:bottom w:val="nil"/>
            </w:tcBorders>
          </w:tcPr>
          <w:p w:rsidR="00054CF9" w:rsidRPr="00472636" w:rsidRDefault="00CC4BD6">
            <w:pPr>
              <w:pStyle w:val="TableParagraph"/>
              <w:spacing w:before="26" w:line="229" w:lineRule="exact"/>
              <w:ind w:left="106"/>
              <w:rPr>
                <w:rFonts w:asciiTheme="majorBidi" w:hAnsiTheme="majorBidi" w:cstheme="majorBidi"/>
                <w:sz w:val="24"/>
                <w:szCs w:val="24"/>
              </w:rPr>
            </w:pPr>
            <w:r w:rsidRPr="00472636">
              <w:rPr>
                <w:rFonts w:asciiTheme="majorBidi" w:hAnsiTheme="majorBidi" w:cstheme="majorBidi"/>
                <w:sz w:val="24"/>
                <w:szCs w:val="24"/>
              </w:rPr>
              <w:t>A: English.</w:t>
            </w:r>
          </w:p>
        </w:tc>
      </w:tr>
      <w:tr w:rsidR="00054CF9" w:rsidRPr="00472636">
        <w:trPr>
          <w:trHeight w:val="765"/>
        </w:trPr>
        <w:tc>
          <w:tcPr>
            <w:tcW w:w="1358" w:type="dxa"/>
            <w:vMerge/>
            <w:tcBorders>
              <w:top w:val="nil"/>
            </w:tcBorders>
          </w:tcPr>
          <w:p w:rsidR="00054CF9" w:rsidRPr="00472636" w:rsidRDefault="00054CF9">
            <w:pPr>
              <w:rPr>
                <w:rFonts w:asciiTheme="majorBidi" w:hAnsiTheme="majorBidi" w:cstheme="majorBidi"/>
                <w:sz w:val="24"/>
                <w:szCs w:val="24"/>
              </w:rPr>
            </w:pPr>
          </w:p>
        </w:tc>
        <w:tc>
          <w:tcPr>
            <w:tcW w:w="3363" w:type="dxa"/>
            <w:tcBorders>
              <w:top w:val="nil"/>
            </w:tcBorders>
          </w:tcPr>
          <w:p w:rsidR="00054CF9" w:rsidRPr="00472636" w:rsidRDefault="00CC4BD6">
            <w:pPr>
              <w:pStyle w:val="TableParagraph"/>
              <w:spacing w:before="10" w:line="271" w:lineRule="auto"/>
              <w:ind w:left="466" w:right="153" w:hanging="360"/>
              <w:rPr>
                <w:rFonts w:asciiTheme="majorBidi" w:hAnsiTheme="majorBidi" w:cstheme="majorBidi"/>
                <w:sz w:val="24"/>
                <w:szCs w:val="24"/>
              </w:rPr>
            </w:pPr>
            <w:r w:rsidRPr="00472636">
              <w:rPr>
                <w:rFonts w:asciiTheme="majorBidi" w:hAnsiTheme="majorBidi" w:cstheme="majorBidi"/>
                <w:sz w:val="24"/>
                <w:szCs w:val="24"/>
              </w:rPr>
              <w:t>B: Oh my God! Look at the time. I think we need to rush for the</w:t>
            </w:r>
          </w:p>
          <w:p w:rsidR="00054CF9" w:rsidRPr="00472636" w:rsidRDefault="00CC4BD6">
            <w:pPr>
              <w:pStyle w:val="TableParagraph"/>
              <w:spacing w:before="1" w:line="215" w:lineRule="exact"/>
              <w:ind w:left="466"/>
              <w:rPr>
                <w:rFonts w:asciiTheme="majorBidi" w:hAnsiTheme="majorBidi" w:cstheme="majorBidi"/>
                <w:sz w:val="24"/>
                <w:szCs w:val="24"/>
              </w:rPr>
            </w:pPr>
            <w:r w:rsidRPr="00472636">
              <w:rPr>
                <w:rFonts w:asciiTheme="majorBidi" w:hAnsiTheme="majorBidi" w:cstheme="majorBidi"/>
                <w:sz w:val="24"/>
                <w:szCs w:val="24"/>
              </w:rPr>
              <w:t>conference.</w:t>
            </w:r>
          </w:p>
        </w:tc>
      </w:tr>
      <w:tr w:rsidR="00054CF9" w:rsidRPr="00472636">
        <w:trPr>
          <w:trHeight w:val="340"/>
        </w:trPr>
        <w:tc>
          <w:tcPr>
            <w:tcW w:w="1358" w:type="dxa"/>
            <w:vMerge w:val="restart"/>
          </w:tcPr>
          <w:p w:rsidR="00054CF9" w:rsidRPr="00472636" w:rsidRDefault="00CC4BD6">
            <w:pPr>
              <w:pStyle w:val="TableParagraph"/>
              <w:spacing w:line="223" w:lineRule="exact"/>
              <w:rPr>
                <w:rFonts w:asciiTheme="majorBidi" w:hAnsiTheme="majorBidi" w:cstheme="majorBidi"/>
                <w:sz w:val="24"/>
                <w:szCs w:val="24"/>
              </w:rPr>
            </w:pPr>
            <w:r w:rsidRPr="00472636">
              <w:rPr>
                <w:rFonts w:asciiTheme="majorBidi" w:hAnsiTheme="majorBidi" w:cstheme="majorBidi"/>
                <w:sz w:val="24"/>
                <w:szCs w:val="24"/>
              </w:rPr>
              <w:t>Closing</w:t>
            </w:r>
          </w:p>
        </w:tc>
        <w:tc>
          <w:tcPr>
            <w:tcW w:w="3363" w:type="dxa"/>
            <w:tcBorders>
              <w:bottom w:val="nil"/>
            </w:tcBorders>
          </w:tcPr>
          <w:p w:rsidR="00054CF9" w:rsidRPr="00472636" w:rsidRDefault="00CC4BD6">
            <w:pPr>
              <w:pStyle w:val="TableParagraph"/>
              <w:spacing w:line="223" w:lineRule="exact"/>
              <w:ind w:left="106"/>
              <w:rPr>
                <w:rFonts w:asciiTheme="majorBidi" w:hAnsiTheme="majorBidi" w:cstheme="majorBidi"/>
                <w:sz w:val="24"/>
                <w:szCs w:val="24"/>
              </w:rPr>
            </w:pPr>
            <w:r w:rsidRPr="00472636">
              <w:rPr>
                <w:rFonts w:asciiTheme="majorBidi" w:hAnsiTheme="majorBidi" w:cstheme="majorBidi"/>
                <w:sz w:val="24"/>
                <w:szCs w:val="24"/>
              </w:rPr>
              <w:t>A: Yes. See you then.</w:t>
            </w:r>
          </w:p>
        </w:tc>
      </w:tr>
      <w:tr w:rsidR="00054CF9" w:rsidRPr="00472636">
        <w:trPr>
          <w:trHeight w:val="580"/>
        </w:trPr>
        <w:tc>
          <w:tcPr>
            <w:tcW w:w="1358" w:type="dxa"/>
            <w:vMerge/>
            <w:tcBorders>
              <w:top w:val="nil"/>
            </w:tcBorders>
          </w:tcPr>
          <w:p w:rsidR="00054CF9" w:rsidRPr="00472636" w:rsidRDefault="00054CF9">
            <w:pPr>
              <w:rPr>
                <w:rFonts w:asciiTheme="majorBidi" w:hAnsiTheme="majorBidi" w:cstheme="majorBidi"/>
                <w:sz w:val="24"/>
                <w:szCs w:val="24"/>
              </w:rPr>
            </w:pPr>
          </w:p>
        </w:tc>
        <w:tc>
          <w:tcPr>
            <w:tcW w:w="3363" w:type="dxa"/>
            <w:tcBorders>
              <w:top w:val="nil"/>
            </w:tcBorders>
          </w:tcPr>
          <w:p w:rsidR="00054CF9" w:rsidRPr="00472636" w:rsidRDefault="00CC4BD6">
            <w:pPr>
              <w:pStyle w:val="TableParagraph"/>
              <w:spacing w:before="108"/>
              <w:ind w:left="106"/>
              <w:rPr>
                <w:rFonts w:asciiTheme="majorBidi" w:hAnsiTheme="majorBidi" w:cstheme="majorBidi"/>
                <w:sz w:val="24"/>
                <w:szCs w:val="24"/>
              </w:rPr>
            </w:pPr>
            <w:r w:rsidRPr="00472636">
              <w:rPr>
                <w:rFonts w:asciiTheme="majorBidi" w:hAnsiTheme="majorBidi" w:cstheme="majorBidi"/>
                <w:sz w:val="24"/>
                <w:szCs w:val="24"/>
              </w:rPr>
              <w:t>B: See you.</w:t>
            </w:r>
          </w:p>
        </w:tc>
      </w:tr>
    </w:tbl>
    <w:p w:rsidR="00054CF9" w:rsidRPr="00472636" w:rsidRDefault="00054CF9">
      <w:pPr>
        <w:pStyle w:val="Corpsdetexte"/>
        <w:spacing w:before="8"/>
        <w:rPr>
          <w:rFonts w:asciiTheme="majorBidi" w:hAnsiTheme="majorBidi" w:cstheme="majorBidi"/>
          <w:sz w:val="24"/>
          <w:szCs w:val="24"/>
        </w:rPr>
      </w:pPr>
    </w:p>
    <w:p w:rsidR="00054CF9" w:rsidRPr="00472636" w:rsidRDefault="00CC4BD6">
      <w:pPr>
        <w:pStyle w:val="Corpsdetexte"/>
        <w:spacing w:before="91" w:line="271" w:lineRule="auto"/>
        <w:ind w:left="1020" w:right="185" w:firstLine="360"/>
        <w:jc w:val="both"/>
        <w:rPr>
          <w:rFonts w:asciiTheme="majorBidi" w:hAnsiTheme="majorBidi" w:cstheme="majorBidi"/>
          <w:sz w:val="24"/>
          <w:szCs w:val="24"/>
        </w:rPr>
      </w:pPr>
      <w:r w:rsidRPr="00472636">
        <w:rPr>
          <w:rFonts w:asciiTheme="majorBidi" w:hAnsiTheme="majorBidi" w:cstheme="majorBidi"/>
          <w:sz w:val="24"/>
          <w:szCs w:val="24"/>
        </w:rPr>
        <w:t xml:space="preserve">In the conversation, we can see when the conversation starts and when it ends. We can say that there are three parts in the discourse, i.e. an opening, </w:t>
      </w:r>
      <w:r w:rsidRPr="00472636">
        <w:rPr>
          <w:rFonts w:asciiTheme="majorBidi" w:hAnsiTheme="majorBidi" w:cstheme="majorBidi"/>
          <w:w w:val="99"/>
          <w:sz w:val="24"/>
          <w:szCs w:val="24"/>
        </w:rPr>
        <w:t>an</w:t>
      </w:r>
      <w:r w:rsidRPr="00472636">
        <w:rPr>
          <w:rFonts w:asciiTheme="majorBidi" w:hAnsiTheme="majorBidi" w:cstheme="majorBidi"/>
          <w:sz w:val="24"/>
          <w:szCs w:val="24"/>
        </w:rPr>
        <w:t xml:space="preserve"> </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spacing w:val="2"/>
          <w:w w:val="99"/>
          <w:sz w:val="24"/>
          <w:szCs w:val="24"/>
        </w:rPr>
        <w:t>c</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n</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4"/>
          <w:w w:val="99"/>
          <w:sz w:val="24"/>
          <w:szCs w:val="24"/>
        </w:rPr>
        <w:t>m</w:t>
      </w:r>
      <w:r w:rsidRPr="00472636">
        <w:rPr>
          <w:rFonts w:asciiTheme="majorBidi" w:hAnsiTheme="majorBidi" w:cstheme="majorBidi"/>
          <w:w w:val="99"/>
          <w:sz w:val="24"/>
          <w:szCs w:val="24"/>
        </w:rPr>
        <w:t>ati</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w w:val="99"/>
          <w:sz w:val="24"/>
          <w:szCs w:val="24"/>
        </w:rPr>
        <w:t>cl</w:t>
      </w:r>
      <w:r w:rsidRPr="00472636">
        <w:rPr>
          <w:rFonts w:asciiTheme="majorBidi" w:hAnsiTheme="majorBidi" w:cstheme="majorBidi"/>
          <w:spacing w:val="1"/>
          <w:w w:val="99"/>
          <w:sz w:val="24"/>
          <w:szCs w:val="24"/>
        </w:rPr>
        <w:t>o</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ng</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1"/>
          <w:w w:val="99"/>
          <w:sz w:val="24"/>
          <w:szCs w:val="24"/>
        </w:rPr>
        <w:t>N</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w</w:t>
      </w:r>
      <w:r w:rsidRPr="00472636">
        <w:rPr>
          <w:rFonts w:asciiTheme="majorBidi" w:hAnsiTheme="majorBidi" w:cstheme="majorBidi"/>
          <w:sz w:val="24"/>
          <w:szCs w:val="24"/>
        </w:rPr>
        <w:t xml:space="preserve"> </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le</w:t>
      </w:r>
      <w:r w:rsidRPr="00472636">
        <w:rPr>
          <w:rFonts w:asciiTheme="majorBidi" w:hAnsiTheme="majorBidi" w:cstheme="majorBidi"/>
          <w:spacing w:val="2"/>
          <w:w w:val="99"/>
          <w:sz w:val="24"/>
          <w:szCs w:val="24"/>
        </w:rPr>
        <w:t>t</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spacing w:val="1"/>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w w:val="99"/>
          <w:sz w:val="24"/>
          <w:szCs w:val="24"/>
        </w:rPr>
        <w:t>lo</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k</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w w:val="99"/>
          <w:sz w:val="24"/>
          <w:szCs w:val="24"/>
        </w:rPr>
        <w:t>at</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6"/>
          <w:w w:val="99"/>
          <w:sz w:val="24"/>
          <w:szCs w:val="24"/>
        </w:rPr>
        <w:t>t</w:t>
      </w:r>
      <w:r w:rsidRPr="00472636">
        <w:rPr>
          <w:rFonts w:asciiTheme="majorBidi" w:hAnsiTheme="majorBidi" w:cstheme="majorBidi"/>
          <w:spacing w:val="-8"/>
          <w:w w:val="99"/>
          <w:sz w:val="24"/>
          <w:szCs w:val="24"/>
        </w:rPr>
        <w:t>h</w:t>
      </w:r>
      <w:r w:rsidRPr="00472636">
        <w:rPr>
          <w:rFonts w:asciiTheme="majorBidi" w:hAnsiTheme="majorBidi" w:cstheme="majorBidi"/>
          <w:spacing w:val="-6"/>
          <w:w w:val="99"/>
          <w:sz w:val="24"/>
          <w:szCs w:val="24"/>
        </w:rPr>
        <w:t>e</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structure of a</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story.</w:t>
      </w:r>
    </w:p>
    <w:p w:rsidR="00054CF9" w:rsidRPr="00472636" w:rsidRDefault="00054CF9">
      <w:pPr>
        <w:pStyle w:val="Corpsdetexte"/>
        <w:spacing w:before="7"/>
        <w:rPr>
          <w:rFonts w:asciiTheme="majorBidi" w:hAnsiTheme="majorBidi" w:cstheme="majorBidi"/>
          <w:sz w:val="24"/>
          <w:szCs w:val="24"/>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9"/>
        <w:gridCol w:w="3414"/>
      </w:tblGrid>
      <w:tr w:rsidR="00054CF9" w:rsidRPr="00472636">
        <w:trPr>
          <w:trHeight w:val="1559"/>
        </w:trPr>
        <w:tc>
          <w:tcPr>
            <w:tcW w:w="1849" w:type="dxa"/>
          </w:tcPr>
          <w:p w:rsidR="00054CF9" w:rsidRPr="00472636" w:rsidRDefault="00CC4BD6">
            <w:pPr>
              <w:pStyle w:val="TableParagraph"/>
              <w:spacing w:before="24"/>
              <w:rPr>
                <w:rFonts w:asciiTheme="majorBidi" w:hAnsiTheme="majorBidi" w:cstheme="majorBidi"/>
                <w:sz w:val="24"/>
                <w:szCs w:val="24"/>
              </w:rPr>
            </w:pPr>
            <w:r w:rsidRPr="00472636">
              <w:rPr>
                <w:rFonts w:asciiTheme="majorBidi" w:hAnsiTheme="majorBidi" w:cstheme="majorBidi"/>
                <w:sz w:val="24"/>
                <w:szCs w:val="24"/>
              </w:rPr>
              <w:t>Orientation</w:t>
            </w:r>
          </w:p>
        </w:tc>
        <w:tc>
          <w:tcPr>
            <w:tcW w:w="3414" w:type="dxa"/>
          </w:tcPr>
          <w:p w:rsidR="00054CF9" w:rsidRPr="00472636" w:rsidRDefault="00CC4BD6">
            <w:pPr>
              <w:pStyle w:val="TableParagraph"/>
              <w:spacing w:before="24" w:line="271" w:lineRule="auto"/>
              <w:ind w:right="99"/>
              <w:jc w:val="both"/>
              <w:rPr>
                <w:rFonts w:asciiTheme="majorBidi" w:hAnsiTheme="majorBidi" w:cstheme="majorBidi"/>
                <w:sz w:val="24"/>
                <w:szCs w:val="24"/>
              </w:rPr>
            </w:pPr>
            <w:r w:rsidRPr="00472636">
              <w:rPr>
                <w:rFonts w:asciiTheme="majorBidi" w:hAnsiTheme="majorBidi" w:cstheme="majorBidi"/>
                <w:sz w:val="24"/>
                <w:szCs w:val="24"/>
              </w:rPr>
              <w:t>Once upon a time, there was a very beautiful girl, named Cinderella. She lived with her stepmother and stepsisters. They were very bossy and let Cinderella do all the housework</w:t>
            </w:r>
          </w:p>
          <w:p w:rsidR="00054CF9" w:rsidRPr="00472636" w:rsidRDefault="00CC4BD6">
            <w:pPr>
              <w:pStyle w:val="TableParagraph"/>
              <w:spacing w:before="2" w:line="215" w:lineRule="exact"/>
              <w:rPr>
                <w:rFonts w:asciiTheme="majorBidi" w:hAnsiTheme="majorBidi" w:cstheme="majorBidi"/>
                <w:sz w:val="24"/>
                <w:szCs w:val="24"/>
              </w:rPr>
            </w:pPr>
            <w:r w:rsidRPr="00472636">
              <w:rPr>
                <w:rFonts w:asciiTheme="majorBidi" w:hAnsiTheme="majorBidi" w:cstheme="majorBidi"/>
                <w:sz w:val="24"/>
                <w:szCs w:val="24"/>
              </w:rPr>
              <w:t>alone.</w:t>
            </w:r>
          </w:p>
        </w:tc>
      </w:tr>
      <w:tr w:rsidR="00054CF9" w:rsidRPr="00472636">
        <w:trPr>
          <w:trHeight w:val="1819"/>
        </w:trPr>
        <w:tc>
          <w:tcPr>
            <w:tcW w:w="1849" w:type="dxa"/>
          </w:tcPr>
          <w:p w:rsidR="00054CF9" w:rsidRPr="00472636" w:rsidRDefault="00CC4BD6">
            <w:pPr>
              <w:pStyle w:val="TableParagraph"/>
              <w:spacing w:before="24"/>
              <w:rPr>
                <w:rFonts w:asciiTheme="majorBidi" w:hAnsiTheme="majorBidi" w:cstheme="majorBidi"/>
                <w:sz w:val="24"/>
                <w:szCs w:val="24"/>
              </w:rPr>
            </w:pPr>
            <w:r w:rsidRPr="00472636">
              <w:rPr>
                <w:rFonts w:asciiTheme="majorBidi" w:hAnsiTheme="majorBidi" w:cstheme="majorBidi"/>
                <w:sz w:val="24"/>
                <w:szCs w:val="24"/>
              </w:rPr>
              <w:t>Complication</w:t>
            </w:r>
          </w:p>
        </w:tc>
        <w:tc>
          <w:tcPr>
            <w:tcW w:w="3414" w:type="dxa"/>
          </w:tcPr>
          <w:p w:rsidR="00054CF9" w:rsidRPr="00472636" w:rsidRDefault="00CC4BD6">
            <w:pPr>
              <w:pStyle w:val="TableParagraph"/>
              <w:spacing w:before="24" w:line="271" w:lineRule="auto"/>
              <w:ind w:right="98"/>
              <w:jc w:val="both"/>
              <w:rPr>
                <w:rFonts w:asciiTheme="majorBidi" w:hAnsiTheme="majorBidi" w:cstheme="majorBidi"/>
                <w:sz w:val="24"/>
                <w:szCs w:val="24"/>
              </w:rPr>
            </w:pPr>
            <w:r w:rsidRPr="00472636">
              <w:rPr>
                <w:rFonts w:asciiTheme="majorBidi" w:hAnsiTheme="majorBidi" w:cstheme="majorBidi"/>
                <w:sz w:val="24"/>
                <w:szCs w:val="24"/>
              </w:rPr>
              <w:t xml:space="preserve">One day, there was an invitation from the palace. The king wanted all the  girls in the country to come to a ball. Cinderella was very happy, but her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te</w:t>
            </w:r>
            <w:r w:rsidRPr="00472636">
              <w:rPr>
                <w:rFonts w:asciiTheme="majorBidi" w:hAnsiTheme="majorBidi" w:cstheme="majorBidi"/>
                <w:spacing w:val="3"/>
                <w:w w:val="99"/>
                <w:sz w:val="24"/>
                <w:szCs w:val="24"/>
              </w:rPr>
              <w:t>p</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er</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6"/>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te</w:t>
            </w:r>
            <w:r w:rsidRPr="00472636">
              <w:rPr>
                <w:rFonts w:asciiTheme="majorBidi" w:hAnsiTheme="majorBidi" w:cstheme="majorBidi"/>
                <w:spacing w:val="1"/>
                <w:w w:val="99"/>
                <w:sz w:val="24"/>
                <w:szCs w:val="24"/>
              </w:rPr>
              <w:t>p</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ters</w:t>
            </w:r>
            <w:r w:rsidRPr="00472636">
              <w:rPr>
                <w:rFonts w:asciiTheme="majorBidi" w:hAnsiTheme="majorBidi" w:cstheme="majorBidi"/>
                <w:sz w:val="24"/>
                <w:szCs w:val="24"/>
              </w:rPr>
              <w:t xml:space="preserve"> </w:t>
            </w:r>
            <w:r w:rsidRPr="00472636">
              <w:rPr>
                <w:rFonts w:asciiTheme="majorBidi" w:hAnsiTheme="majorBidi" w:cstheme="majorBidi"/>
                <w:spacing w:val="-17"/>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id</w:t>
            </w:r>
            <w:r w:rsidRPr="00472636">
              <w:rPr>
                <w:rFonts w:asciiTheme="majorBidi" w:hAnsiTheme="majorBidi" w:cstheme="majorBidi"/>
                <w:spacing w:val="-2"/>
                <w:w w:val="99"/>
                <w:sz w:val="24"/>
                <w:szCs w:val="24"/>
              </w:rPr>
              <w:t>n</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9"/>
                <w:w w:val="99"/>
                <w:sz w:val="24"/>
                <w:szCs w:val="24"/>
              </w:rPr>
              <w:t>w</w:t>
            </w:r>
            <w:r w:rsidRPr="00472636">
              <w:rPr>
                <w:rFonts w:asciiTheme="majorBidi" w:hAnsiTheme="majorBidi" w:cstheme="majorBidi"/>
                <w:spacing w:val="-4"/>
                <w:w w:val="99"/>
                <w:sz w:val="24"/>
                <w:szCs w:val="24"/>
              </w:rPr>
              <w:t>a</w:t>
            </w:r>
            <w:r w:rsidRPr="00472636">
              <w:rPr>
                <w:rFonts w:asciiTheme="majorBidi" w:hAnsiTheme="majorBidi" w:cstheme="majorBidi"/>
                <w:spacing w:val="-8"/>
                <w:w w:val="99"/>
                <w:sz w:val="24"/>
                <w:szCs w:val="24"/>
              </w:rPr>
              <w:t>n</w:t>
            </w:r>
            <w:r w:rsidRPr="00472636">
              <w:rPr>
                <w:rFonts w:asciiTheme="majorBidi" w:hAnsiTheme="majorBidi" w:cstheme="majorBidi"/>
                <w:spacing w:val="-6"/>
                <w:w w:val="99"/>
                <w:sz w:val="24"/>
                <w:szCs w:val="24"/>
              </w:rPr>
              <w:t>t</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her</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to</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go.</w:t>
            </w:r>
            <w:r w:rsidRPr="00472636">
              <w:rPr>
                <w:rFonts w:asciiTheme="majorBidi" w:hAnsiTheme="majorBidi" w:cstheme="majorBidi"/>
                <w:spacing w:val="12"/>
                <w:sz w:val="24"/>
                <w:szCs w:val="24"/>
              </w:rPr>
              <w:t xml:space="preserve"> </w:t>
            </w:r>
            <w:r w:rsidRPr="00472636">
              <w:rPr>
                <w:rFonts w:asciiTheme="majorBidi" w:hAnsiTheme="majorBidi" w:cstheme="majorBidi"/>
                <w:sz w:val="24"/>
                <w:szCs w:val="24"/>
              </w:rPr>
              <w:t>So,</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they</w:t>
            </w:r>
            <w:r w:rsidRPr="00472636">
              <w:rPr>
                <w:rFonts w:asciiTheme="majorBidi" w:hAnsiTheme="majorBidi" w:cstheme="majorBidi"/>
                <w:spacing w:val="9"/>
                <w:sz w:val="24"/>
                <w:szCs w:val="24"/>
              </w:rPr>
              <w:t xml:space="preserve"> </w:t>
            </w:r>
            <w:r w:rsidRPr="00472636">
              <w:rPr>
                <w:rFonts w:asciiTheme="majorBidi" w:hAnsiTheme="majorBidi" w:cstheme="majorBidi"/>
                <w:sz w:val="24"/>
                <w:szCs w:val="24"/>
              </w:rPr>
              <w:t>left</w:t>
            </w:r>
            <w:r w:rsidRPr="00472636">
              <w:rPr>
                <w:rFonts w:asciiTheme="majorBidi" w:hAnsiTheme="majorBidi" w:cstheme="majorBidi"/>
                <w:spacing w:val="12"/>
                <w:sz w:val="24"/>
                <w:szCs w:val="24"/>
              </w:rPr>
              <w:t xml:space="preserve"> </w:t>
            </w:r>
            <w:r w:rsidRPr="00472636">
              <w:rPr>
                <w:rFonts w:asciiTheme="majorBidi" w:hAnsiTheme="majorBidi" w:cstheme="majorBidi"/>
                <w:sz w:val="24"/>
                <w:szCs w:val="24"/>
              </w:rPr>
              <w:t>her</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alone</w:t>
            </w:r>
            <w:r w:rsidRPr="00472636">
              <w:rPr>
                <w:rFonts w:asciiTheme="majorBidi" w:hAnsiTheme="majorBidi" w:cstheme="majorBidi"/>
                <w:spacing w:val="12"/>
                <w:sz w:val="24"/>
                <w:szCs w:val="24"/>
              </w:rPr>
              <w:t xml:space="preserve"> </w:t>
            </w:r>
            <w:r w:rsidRPr="00472636">
              <w:rPr>
                <w:rFonts w:asciiTheme="majorBidi" w:hAnsiTheme="majorBidi" w:cstheme="majorBidi"/>
                <w:sz w:val="24"/>
                <w:szCs w:val="24"/>
              </w:rPr>
              <w:t>in</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the</w:t>
            </w:r>
          </w:p>
          <w:p w:rsidR="00054CF9" w:rsidRPr="00472636" w:rsidRDefault="00CC4BD6">
            <w:pPr>
              <w:pStyle w:val="TableParagraph"/>
              <w:spacing w:before="1" w:line="215" w:lineRule="exact"/>
              <w:rPr>
                <w:rFonts w:asciiTheme="majorBidi" w:hAnsiTheme="majorBidi" w:cstheme="majorBidi"/>
                <w:sz w:val="24"/>
                <w:szCs w:val="24"/>
              </w:rPr>
            </w:pPr>
            <w:r w:rsidRPr="00472636">
              <w:rPr>
                <w:rFonts w:asciiTheme="majorBidi" w:hAnsiTheme="majorBidi" w:cstheme="majorBidi"/>
                <w:sz w:val="24"/>
                <w:szCs w:val="24"/>
              </w:rPr>
              <w:t>house.</w:t>
            </w:r>
          </w:p>
        </w:tc>
      </w:tr>
      <w:tr w:rsidR="00054CF9" w:rsidRPr="00472636">
        <w:trPr>
          <w:trHeight w:val="1561"/>
        </w:trPr>
        <w:tc>
          <w:tcPr>
            <w:tcW w:w="1849" w:type="dxa"/>
          </w:tcPr>
          <w:p w:rsidR="00054CF9" w:rsidRPr="00472636" w:rsidRDefault="00CC4BD6">
            <w:pPr>
              <w:pStyle w:val="TableParagraph"/>
              <w:spacing w:before="26"/>
              <w:rPr>
                <w:rFonts w:asciiTheme="majorBidi" w:hAnsiTheme="majorBidi" w:cstheme="majorBidi"/>
                <w:sz w:val="24"/>
                <w:szCs w:val="24"/>
              </w:rPr>
            </w:pPr>
            <w:r w:rsidRPr="00472636">
              <w:rPr>
                <w:rFonts w:asciiTheme="majorBidi" w:hAnsiTheme="majorBidi" w:cstheme="majorBidi"/>
                <w:sz w:val="24"/>
                <w:szCs w:val="24"/>
              </w:rPr>
              <w:lastRenderedPageBreak/>
              <w:t>Resolution</w:t>
            </w:r>
          </w:p>
        </w:tc>
        <w:tc>
          <w:tcPr>
            <w:tcW w:w="3414" w:type="dxa"/>
          </w:tcPr>
          <w:p w:rsidR="00054CF9" w:rsidRPr="00472636" w:rsidRDefault="00CC4BD6">
            <w:pPr>
              <w:pStyle w:val="TableParagraph"/>
              <w:spacing w:before="26" w:line="271" w:lineRule="auto"/>
              <w:ind w:right="101"/>
              <w:jc w:val="both"/>
              <w:rPr>
                <w:rFonts w:asciiTheme="majorBidi" w:hAnsiTheme="majorBidi" w:cstheme="majorBidi"/>
                <w:sz w:val="24"/>
                <w:szCs w:val="24"/>
              </w:rPr>
            </w:pPr>
            <w:r w:rsidRPr="00472636">
              <w:rPr>
                <w:rFonts w:asciiTheme="majorBidi" w:hAnsiTheme="majorBidi" w:cstheme="majorBidi"/>
                <w:sz w:val="24"/>
                <w:szCs w:val="24"/>
              </w:rPr>
              <w:t>Fortunately, a fairy godmother came to help her. Cinderella then went to the party, and danced with the prince. He fell in love with her. Then they got married and they lived happily ever</w:t>
            </w:r>
          </w:p>
          <w:p w:rsidR="00054CF9" w:rsidRPr="00472636" w:rsidRDefault="00CC4BD6">
            <w:pPr>
              <w:pStyle w:val="TableParagraph"/>
              <w:spacing w:line="216" w:lineRule="exact"/>
              <w:rPr>
                <w:rFonts w:asciiTheme="majorBidi" w:hAnsiTheme="majorBidi" w:cstheme="majorBidi"/>
                <w:sz w:val="24"/>
                <w:szCs w:val="24"/>
              </w:rPr>
            </w:pPr>
            <w:r w:rsidRPr="00472636">
              <w:rPr>
                <w:rFonts w:asciiTheme="majorBidi" w:hAnsiTheme="majorBidi" w:cstheme="majorBidi"/>
                <w:sz w:val="24"/>
                <w:szCs w:val="24"/>
              </w:rPr>
              <w:t>after.</w:t>
            </w:r>
          </w:p>
        </w:tc>
      </w:tr>
    </w:tbl>
    <w:p w:rsidR="00054CF9" w:rsidRPr="00472636" w:rsidRDefault="00054CF9">
      <w:pPr>
        <w:spacing w:line="216" w:lineRule="exact"/>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902" w:firstLine="360"/>
        <w:jc w:val="both"/>
        <w:rPr>
          <w:rFonts w:asciiTheme="majorBidi" w:hAnsiTheme="majorBidi" w:cstheme="majorBidi"/>
          <w:sz w:val="24"/>
          <w:szCs w:val="24"/>
        </w:rPr>
      </w:pPr>
      <w:r w:rsidRPr="00472636">
        <w:rPr>
          <w:rFonts w:asciiTheme="majorBidi" w:hAnsiTheme="majorBidi" w:cstheme="majorBidi"/>
          <w:sz w:val="24"/>
          <w:szCs w:val="24"/>
        </w:rPr>
        <w:t>Again, look at the story. It has three pa</w:t>
      </w:r>
      <w:r w:rsidRPr="00472636">
        <w:rPr>
          <w:rFonts w:asciiTheme="majorBidi" w:hAnsiTheme="majorBidi" w:cstheme="majorBidi"/>
          <w:sz w:val="24"/>
          <w:szCs w:val="24"/>
        </w:rPr>
        <w:t xml:space="preserve">rts: orientation, complication, and resolution. In the orientation, the writer tells us who were involved in the story, where they took their roles, and when it happened. In other words, it tells us the context. The second part, the complication, tells us </w:t>
      </w:r>
      <w:r w:rsidRPr="00472636">
        <w:rPr>
          <w:rFonts w:asciiTheme="majorBidi" w:hAnsiTheme="majorBidi" w:cstheme="majorBidi"/>
          <w:sz w:val="24"/>
          <w:szCs w:val="24"/>
        </w:rPr>
        <w:t>the problems the heroine was faced with. The last part tells us how the problems were solved.</w:t>
      </w:r>
    </w:p>
    <w:p w:rsidR="00054CF9" w:rsidRPr="00472636" w:rsidRDefault="00CC4BD6">
      <w:pPr>
        <w:pStyle w:val="Corpsdetexte"/>
        <w:spacing w:line="271" w:lineRule="auto"/>
        <w:ind w:left="300" w:right="898" w:firstLine="360"/>
        <w:jc w:val="both"/>
        <w:rPr>
          <w:rFonts w:asciiTheme="majorBidi" w:hAnsiTheme="majorBidi" w:cstheme="majorBidi"/>
          <w:sz w:val="24"/>
          <w:szCs w:val="24"/>
        </w:rPr>
      </w:pPr>
      <w:r w:rsidRPr="00472636">
        <w:rPr>
          <w:rFonts w:asciiTheme="majorBidi" w:hAnsiTheme="majorBidi" w:cstheme="majorBidi"/>
          <w:sz w:val="24"/>
          <w:szCs w:val="24"/>
        </w:rPr>
        <w:t>With the illustrations, you are expected to have clearer picture of how  the structure of a discourse distinguish a discourse from other discourses. All in all, y</w:t>
      </w:r>
      <w:r w:rsidRPr="00472636">
        <w:rPr>
          <w:rFonts w:asciiTheme="majorBidi" w:hAnsiTheme="majorBidi" w:cstheme="majorBidi"/>
          <w:sz w:val="24"/>
          <w:szCs w:val="24"/>
        </w:rPr>
        <w:t xml:space="preserve">ou are expected to get initial understanding of what a discourse is. However, discourse may also take very formal and complicated forms. Fairclough (1992) identifies that in social theory and analysis, discourse has been used to refer to different ways of </w:t>
      </w:r>
      <w:r w:rsidRPr="00472636">
        <w:rPr>
          <w:rFonts w:asciiTheme="majorBidi" w:hAnsiTheme="majorBidi" w:cstheme="majorBidi"/>
          <w:sz w:val="24"/>
          <w:szCs w:val="24"/>
        </w:rPr>
        <w:t>structuring areas of knowledge and social practice. In this perspective, discourse has been analyzed for its role as a tool of expressing ideologies, power, dominance, inequality, and bias (Van Dijk, 1998). In this definition, discourse has been defined in</w:t>
      </w:r>
      <w:r w:rsidRPr="00472636">
        <w:rPr>
          <w:rFonts w:asciiTheme="majorBidi" w:hAnsiTheme="majorBidi" w:cstheme="majorBidi"/>
          <w:sz w:val="24"/>
          <w:szCs w:val="24"/>
        </w:rPr>
        <w:t xml:space="preserve"> a very broad sense. It covers not only daily communication, but also political communication. It may cover communication of ideology,  power, dominance, and even inequality and biases in</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society.</w:t>
      </w:r>
    </w:p>
    <w:p w:rsidR="00054CF9" w:rsidRPr="00472636" w:rsidRDefault="00CC4BD6">
      <w:pPr>
        <w:pStyle w:val="Corpsdetexte"/>
        <w:spacing w:before="3" w:line="271" w:lineRule="auto"/>
        <w:ind w:left="300" w:right="905" w:firstLine="360"/>
        <w:jc w:val="both"/>
        <w:rPr>
          <w:rFonts w:asciiTheme="majorBidi" w:hAnsiTheme="majorBidi" w:cstheme="majorBidi"/>
          <w:sz w:val="24"/>
          <w:szCs w:val="24"/>
        </w:rPr>
      </w:pPr>
      <w:r w:rsidRPr="00472636">
        <w:rPr>
          <w:rFonts w:asciiTheme="majorBidi" w:hAnsiTheme="majorBidi" w:cstheme="majorBidi"/>
          <w:sz w:val="24"/>
          <w:szCs w:val="24"/>
        </w:rPr>
        <w:t xml:space="preserve">From the three definitions discussed in the previous sections, </w:t>
      </w:r>
      <w:r w:rsidRPr="00472636">
        <w:rPr>
          <w:rFonts w:asciiTheme="majorBidi" w:hAnsiTheme="majorBidi" w:cstheme="majorBidi"/>
          <w:spacing w:val="-3"/>
          <w:sz w:val="24"/>
          <w:szCs w:val="24"/>
        </w:rPr>
        <w:t xml:space="preserve">we </w:t>
      </w:r>
      <w:r w:rsidRPr="00472636">
        <w:rPr>
          <w:rFonts w:asciiTheme="majorBidi" w:hAnsiTheme="majorBidi" w:cstheme="majorBidi"/>
          <w:sz w:val="24"/>
          <w:szCs w:val="24"/>
        </w:rPr>
        <w:t>can see that a discourse should be a process of communication through interaction (Widdowson, 1984), distinct routines and characterized by clear openings and closings (Gumperz, 1977), and c</w:t>
      </w:r>
      <w:r w:rsidRPr="00472636">
        <w:rPr>
          <w:rFonts w:asciiTheme="majorBidi" w:hAnsiTheme="majorBidi" w:cstheme="majorBidi"/>
          <w:sz w:val="24"/>
          <w:szCs w:val="24"/>
        </w:rPr>
        <w:t>an be used to communicate political as well as daily</w:t>
      </w:r>
      <w:r w:rsidRPr="00472636">
        <w:rPr>
          <w:rFonts w:asciiTheme="majorBidi" w:hAnsiTheme="majorBidi" w:cstheme="majorBidi"/>
          <w:spacing w:val="-6"/>
          <w:sz w:val="24"/>
          <w:szCs w:val="24"/>
        </w:rPr>
        <w:t xml:space="preserve"> </w:t>
      </w:r>
      <w:r w:rsidRPr="00472636">
        <w:rPr>
          <w:rFonts w:asciiTheme="majorBidi" w:hAnsiTheme="majorBidi" w:cstheme="majorBidi"/>
          <w:sz w:val="24"/>
          <w:szCs w:val="24"/>
        </w:rPr>
        <w:t>topics.</w:t>
      </w:r>
    </w:p>
    <w:p w:rsidR="00054CF9" w:rsidRPr="00472636" w:rsidRDefault="00054CF9">
      <w:pPr>
        <w:pStyle w:val="Corpsdetexte"/>
        <w:spacing w:before="8"/>
        <w:rPr>
          <w:rFonts w:asciiTheme="majorBidi" w:hAnsiTheme="majorBidi" w:cstheme="majorBidi"/>
          <w:sz w:val="24"/>
          <w:szCs w:val="24"/>
        </w:rPr>
      </w:pPr>
    </w:p>
    <w:p w:rsidR="00054CF9" w:rsidRPr="00472636" w:rsidRDefault="00054CF9">
      <w:pPr>
        <w:pStyle w:val="Corpsdetexte"/>
        <w:spacing w:before="1"/>
        <w:ind w:left="300"/>
        <w:rPr>
          <w:rFonts w:asciiTheme="majorBidi" w:hAnsiTheme="majorBidi" w:cstheme="majorBidi"/>
          <w:sz w:val="24"/>
          <w:szCs w:val="24"/>
        </w:rPr>
      </w:pPr>
      <w:r w:rsidRPr="00472636">
        <w:rPr>
          <w:rFonts w:asciiTheme="majorBidi" w:hAnsiTheme="majorBidi" w:cstheme="majorBidi"/>
          <w:sz w:val="24"/>
          <w:szCs w:val="24"/>
        </w:rPr>
        <w:pict>
          <v:line id="_x0000_s2104" style="position:absolute;left:0;text-align:left;z-index:-16443904;mso-position-horizontal-relative:page" from="128pt,20.45pt" to="347.7pt,20.45pt" strokeweight=".25pt">
            <w10:wrap anchorx="page"/>
          </v:line>
        </w:pict>
      </w:r>
      <w:r w:rsidR="00CC4BD6" w:rsidRPr="00472636">
        <w:rPr>
          <w:rFonts w:asciiTheme="majorBidi" w:hAnsiTheme="majorBidi" w:cstheme="majorBidi"/>
          <w:noProof/>
          <w:position w:val="-22"/>
          <w:sz w:val="24"/>
          <w:szCs w:val="24"/>
          <w:lang w:val="fr-FR" w:eastAsia="fr-FR"/>
        </w:rPr>
        <w:drawing>
          <wp:inline distT="0" distB="0" distL="0" distR="0">
            <wp:extent cx="361950" cy="35686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61950" cy="356869"/>
                    </a:xfrm>
                    <a:prstGeom prst="rect">
                      <a:avLst/>
                    </a:prstGeom>
                  </pic:spPr>
                </pic:pic>
              </a:graphicData>
            </a:graphic>
          </wp:inline>
        </w:drawing>
      </w:r>
      <w:r w:rsidR="00CC4BD6" w:rsidRPr="00472636">
        <w:rPr>
          <w:rFonts w:asciiTheme="majorBidi" w:hAnsiTheme="majorBidi" w:cstheme="majorBidi"/>
          <w:sz w:val="24"/>
          <w:szCs w:val="24"/>
        </w:rPr>
        <w:t xml:space="preserve">  </w:t>
      </w:r>
      <w:r w:rsidR="00CC4BD6" w:rsidRPr="00472636">
        <w:rPr>
          <w:rFonts w:asciiTheme="majorBidi" w:hAnsiTheme="majorBidi" w:cstheme="majorBidi"/>
          <w:spacing w:val="-7"/>
          <w:sz w:val="24"/>
          <w:szCs w:val="24"/>
        </w:rPr>
        <w:t xml:space="preserve"> </w:t>
      </w:r>
      <w:r w:rsidR="00CC4BD6" w:rsidRPr="00472636">
        <w:rPr>
          <w:rFonts w:asciiTheme="majorBidi" w:hAnsiTheme="majorBidi" w:cstheme="majorBidi"/>
          <w:spacing w:val="19"/>
          <w:w w:val="112"/>
          <w:sz w:val="24"/>
          <w:szCs w:val="24"/>
        </w:rPr>
        <w:t>E</w:t>
      </w:r>
      <w:r w:rsidR="00CC4BD6" w:rsidRPr="00472636">
        <w:rPr>
          <w:rFonts w:asciiTheme="majorBidi" w:hAnsiTheme="majorBidi" w:cstheme="majorBidi"/>
          <w:spacing w:val="21"/>
          <w:w w:val="127"/>
          <w:sz w:val="24"/>
          <w:szCs w:val="24"/>
        </w:rPr>
        <w:t>x</w:t>
      </w:r>
      <w:r w:rsidR="00CC4BD6" w:rsidRPr="00472636">
        <w:rPr>
          <w:rFonts w:asciiTheme="majorBidi" w:hAnsiTheme="majorBidi" w:cstheme="majorBidi"/>
          <w:smallCaps/>
          <w:spacing w:val="17"/>
          <w:w w:val="113"/>
          <w:sz w:val="24"/>
          <w:szCs w:val="24"/>
        </w:rPr>
        <w:t>e</w:t>
      </w:r>
      <w:r w:rsidR="00CC4BD6" w:rsidRPr="00472636">
        <w:rPr>
          <w:rFonts w:asciiTheme="majorBidi" w:hAnsiTheme="majorBidi" w:cstheme="majorBidi"/>
          <w:smallCaps/>
          <w:spacing w:val="21"/>
          <w:w w:val="112"/>
          <w:sz w:val="24"/>
          <w:szCs w:val="24"/>
        </w:rPr>
        <w:t>r</w:t>
      </w:r>
      <w:r w:rsidR="00CC4BD6" w:rsidRPr="00472636">
        <w:rPr>
          <w:rFonts w:asciiTheme="majorBidi" w:hAnsiTheme="majorBidi" w:cstheme="majorBidi"/>
          <w:smallCaps/>
          <w:spacing w:val="20"/>
          <w:w w:val="111"/>
          <w:sz w:val="24"/>
          <w:szCs w:val="24"/>
        </w:rPr>
        <w:t>c</w:t>
      </w:r>
      <w:r w:rsidR="00CC4BD6" w:rsidRPr="00472636">
        <w:rPr>
          <w:rFonts w:asciiTheme="majorBidi" w:hAnsiTheme="majorBidi" w:cstheme="majorBidi"/>
          <w:spacing w:val="18"/>
          <w:w w:val="130"/>
          <w:sz w:val="24"/>
          <w:szCs w:val="24"/>
        </w:rPr>
        <w:t>i</w:t>
      </w:r>
      <w:r w:rsidR="00CC4BD6" w:rsidRPr="00472636">
        <w:rPr>
          <w:rFonts w:asciiTheme="majorBidi" w:hAnsiTheme="majorBidi" w:cstheme="majorBidi"/>
          <w:spacing w:val="21"/>
          <w:w w:val="132"/>
          <w:sz w:val="24"/>
          <w:szCs w:val="24"/>
        </w:rPr>
        <w:t>s</w:t>
      </w:r>
      <w:r w:rsidR="00CC4BD6" w:rsidRPr="00472636">
        <w:rPr>
          <w:rFonts w:asciiTheme="majorBidi" w:hAnsiTheme="majorBidi" w:cstheme="majorBidi"/>
          <w:smallCaps/>
          <w:spacing w:val="20"/>
          <w:w w:val="113"/>
          <w:sz w:val="24"/>
          <w:szCs w:val="24"/>
        </w:rPr>
        <w:t>e</w:t>
      </w:r>
      <w:r w:rsidR="00CC4BD6" w:rsidRPr="00472636">
        <w:rPr>
          <w:rFonts w:asciiTheme="majorBidi" w:hAnsiTheme="majorBidi" w:cstheme="majorBidi"/>
          <w:w w:val="132"/>
          <w:sz w:val="24"/>
          <w:szCs w:val="24"/>
        </w:rPr>
        <w:t>s</w:t>
      </w:r>
    </w:p>
    <w:p w:rsidR="00054CF9" w:rsidRPr="00472636" w:rsidRDefault="00054CF9">
      <w:pPr>
        <w:pStyle w:val="Corpsdetexte"/>
        <w:spacing w:before="8"/>
        <w:rPr>
          <w:rFonts w:asciiTheme="majorBidi" w:hAnsiTheme="majorBidi" w:cstheme="majorBidi"/>
          <w:sz w:val="24"/>
          <w:szCs w:val="24"/>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6"/>
      </w:tblGrid>
      <w:tr w:rsidR="00054CF9" w:rsidRPr="00472636">
        <w:trPr>
          <w:trHeight w:val="261"/>
        </w:trPr>
        <w:tc>
          <w:tcPr>
            <w:tcW w:w="6216" w:type="dxa"/>
            <w:shd w:val="clear" w:color="auto" w:fill="E6E6E6"/>
          </w:tcPr>
          <w:p w:rsidR="00054CF9" w:rsidRPr="00472636" w:rsidRDefault="00CC4BD6">
            <w:pPr>
              <w:pStyle w:val="TableParagraph"/>
              <w:spacing w:before="29" w:line="212" w:lineRule="exact"/>
              <w:ind w:left="108"/>
              <w:rPr>
                <w:rFonts w:asciiTheme="majorBidi" w:hAnsiTheme="majorBidi" w:cstheme="majorBidi"/>
                <w:b/>
                <w:sz w:val="24"/>
                <w:szCs w:val="24"/>
              </w:rPr>
            </w:pPr>
            <w:r w:rsidRPr="00472636">
              <w:rPr>
                <w:rFonts w:asciiTheme="majorBidi" w:hAnsiTheme="majorBidi" w:cstheme="majorBidi"/>
                <w:b/>
                <w:sz w:val="24"/>
                <w:szCs w:val="24"/>
              </w:rPr>
              <w:t>Exercise 1</w:t>
            </w:r>
          </w:p>
        </w:tc>
      </w:tr>
      <w:tr w:rsidR="00054CF9" w:rsidRPr="00472636">
        <w:trPr>
          <w:trHeight w:val="520"/>
        </w:trPr>
        <w:tc>
          <w:tcPr>
            <w:tcW w:w="6216" w:type="dxa"/>
          </w:tcPr>
          <w:p w:rsidR="00054CF9" w:rsidRPr="00472636" w:rsidRDefault="00CC4BD6">
            <w:pPr>
              <w:pStyle w:val="TableParagraph"/>
              <w:spacing w:before="3" w:line="260" w:lineRule="exact"/>
              <w:ind w:left="108" w:right="52"/>
              <w:rPr>
                <w:rFonts w:asciiTheme="majorBidi" w:hAnsiTheme="majorBidi" w:cstheme="majorBidi"/>
                <w:sz w:val="24"/>
                <w:szCs w:val="24"/>
              </w:rPr>
            </w:pPr>
            <w:r w:rsidRPr="00472636">
              <w:rPr>
                <w:rFonts w:asciiTheme="majorBidi" w:hAnsiTheme="majorBidi" w:cstheme="majorBidi"/>
                <w:sz w:val="24"/>
                <w:szCs w:val="24"/>
              </w:rPr>
              <w:lastRenderedPageBreak/>
              <w:t>Now as you have been introduced to different definitions of discourse, try to formulate an alternative definition in your own word.</w:t>
            </w:r>
          </w:p>
        </w:tc>
      </w:tr>
    </w:tbl>
    <w:p w:rsidR="00054CF9" w:rsidRPr="00472636" w:rsidRDefault="00CC4BD6">
      <w:pPr>
        <w:pStyle w:val="Corpsdetexte"/>
        <w:spacing w:before="283" w:line="271" w:lineRule="auto"/>
        <w:ind w:left="300" w:right="898" w:firstLine="360"/>
        <w:jc w:val="both"/>
        <w:rPr>
          <w:rFonts w:asciiTheme="majorBidi" w:hAnsiTheme="majorBidi" w:cstheme="majorBidi"/>
          <w:sz w:val="24"/>
          <w:szCs w:val="24"/>
        </w:rPr>
      </w:pPr>
      <w:r w:rsidRPr="00472636">
        <w:rPr>
          <w:rFonts w:asciiTheme="majorBidi" w:hAnsiTheme="majorBidi" w:cstheme="majorBidi"/>
          <w:sz w:val="24"/>
          <w:szCs w:val="24"/>
        </w:rPr>
        <w:t>Now let‟s go on to how discourse is defined in the perspective of linguistics. In linguistics, discourse has also been viewed in different perspectives. It, among others, has been used to refer to different types of language used in different sorts of soci</w:t>
      </w:r>
      <w:r w:rsidRPr="00472636">
        <w:rPr>
          <w:rFonts w:asciiTheme="majorBidi" w:hAnsiTheme="majorBidi" w:cstheme="majorBidi"/>
          <w:sz w:val="24"/>
          <w:szCs w:val="24"/>
        </w:rPr>
        <w:t>al situations, such as newspaper discourse, advertising discourse, classroom discourse, the discourse of medical consultation (Faircluogh, 1992: 3). The definition gives you more</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77"/>
        <w:jc w:val="both"/>
        <w:rPr>
          <w:rFonts w:asciiTheme="majorBidi" w:hAnsiTheme="majorBidi" w:cstheme="majorBidi"/>
          <w:sz w:val="24"/>
          <w:szCs w:val="24"/>
        </w:rPr>
      </w:pPr>
      <w:r w:rsidRPr="00472636">
        <w:rPr>
          <w:rFonts w:asciiTheme="majorBidi" w:hAnsiTheme="majorBidi" w:cstheme="majorBidi"/>
          <w:w w:val="99"/>
          <w:sz w:val="24"/>
          <w:szCs w:val="24"/>
        </w:rPr>
        <w:t>straightforward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hints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what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discourse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sure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you</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are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familiar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with </w:t>
      </w:r>
      <w:r w:rsidRPr="00472636">
        <w:rPr>
          <w:rFonts w:asciiTheme="majorBidi" w:hAnsiTheme="majorBidi" w:cstheme="majorBidi"/>
          <w:sz w:val="24"/>
          <w:szCs w:val="24"/>
        </w:rPr>
        <w:t>newspaper contents such as editorials, news items, articles, etc. You are also familiar with advertisement both in written forms and in electronic forms on TVs or electronic billboards. Are they different from each other? Are they also d</w:t>
      </w:r>
      <w:r w:rsidRPr="00472636">
        <w:rPr>
          <w:rFonts w:asciiTheme="majorBidi" w:hAnsiTheme="majorBidi" w:cstheme="majorBidi"/>
          <w:sz w:val="24"/>
          <w:szCs w:val="24"/>
        </w:rPr>
        <w:t>ifferent from classroom dialog between a teacher and his/her students? How about a dialog between a doctor and his/her patients? Are they all different? Again, to help you get clearer picture, look at the following examples!</w:t>
      </w:r>
    </w:p>
    <w:p w:rsidR="00054CF9" w:rsidRPr="00472636" w:rsidRDefault="00CC4BD6">
      <w:pPr>
        <w:pStyle w:val="Corpsdetexte"/>
        <w:spacing w:before="1" w:line="271" w:lineRule="auto"/>
        <w:ind w:left="1020" w:right="175" w:firstLine="360"/>
        <w:jc w:val="both"/>
        <w:rPr>
          <w:rFonts w:asciiTheme="majorBidi" w:hAnsiTheme="majorBidi" w:cstheme="majorBidi"/>
          <w:sz w:val="24"/>
          <w:szCs w:val="24"/>
        </w:rPr>
      </w:pPr>
      <w:r w:rsidRPr="00472636">
        <w:rPr>
          <w:rFonts w:asciiTheme="majorBidi" w:hAnsiTheme="majorBidi" w:cstheme="majorBidi"/>
          <w:sz w:val="24"/>
          <w:szCs w:val="24"/>
        </w:rPr>
        <w:t>This is the example of newspape</w:t>
      </w:r>
      <w:r w:rsidRPr="00472636">
        <w:rPr>
          <w:rFonts w:asciiTheme="majorBidi" w:hAnsiTheme="majorBidi" w:cstheme="majorBidi"/>
          <w:sz w:val="24"/>
          <w:szCs w:val="24"/>
        </w:rPr>
        <w:t xml:space="preserve">r news item, taken from </w:t>
      </w:r>
      <w:r w:rsidRPr="00472636">
        <w:rPr>
          <w:rFonts w:asciiTheme="majorBidi" w:hAnsiTheme="majorBidi" w:cstheme="majorBidi"/>
          <w:i/>
          <w:sz w:val="24"/>
          <w:szCs w:val="24"/>
        </w:rPr>
        <w:t>The Jakarta Post</w:t>
      </w:r>
      <w:r w:rsidRPr="00472636">
        <w:rPr>
          <w:rFonts w:asciiTheme="majorBidi" w:hAnsiTheme="majorBidi" w:cstheme="majorBidi"/>
          <w:sz w:val="24"/>
          <w:szCs w:val="24"/>
        </w:rPr>
        <w:t>, Saturday, June 13, 2009. As you will see, the way the text is organized, the words chosen, and the grammatical items used are different from other texts that follow.</w:t>
      </w:r>
    </w:p>
    <w:p w:rsidR="00054CF9" w:rsidRPr="00472636" w:rsidRDefault="00CC4BD6">
      <w:pPr>
        <w:pStyle w:val="Corpsdetexte"/>
        <w:spacing w:before="7"/>
        <w:rPr>
          <w:rFonts w:asciiTheme="majorBidi" w:hAnsiTheme="majorBidi" w:cstheme="majorBidi"/>
          <w:sz w:val="24"/>
          <w:szCs w:val="24"/>
        </w:rPr>
      </w:pPr>
      <w:r w:rsidRPr="00472636">
        <w:rPr>
          <w:rFonts w:asciiTheme="majorBidi" w:hAnsiTheme="majorBidi" w:cstheme="majorBidi"/>
          <w:noProof/>
          <w:sz w:val="24"/>
          <w:szCs w:val="24"/>
          <w:lang w:val="fr-FR" w:eastAsia="fr-FR"/>
        </w:rPr>
        <w:lastRenderedPageBreak/>
        <w:drawing>
          <wp:anchor distT="0" distB="0" distL="0" distR="0" simplePos="0" relativeHeight="2" behindDoc="0" locked="0" layoutInCell="1" allowOverlap="1">
            <wp:simplePos x="0" y="0"/>
            <wp:positionH relativeFrom="page">
              <wp:posOffset>1143000</wp:posOffset>
            </wp:positionH>
            <wp:positionV relativeFrom="paragraph">
              <wp:posOffset>117212</wp:posOffset>
            </wp:positionV>
            <wp:extent cx="3448174" cy="3931920"/>
            <wp:effectExtent l="0" t="0" r="0" b="0"/>
            <wp:wrapTopAndBottom/>
            <wp:docPr id="5" name="image3.jpeg" descr="C:\Documents and Settings\Administrator\My Documents\My Pictures\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448174" cy="3931920"/>
                    </a:xfrm>
                    <a:prstGeom prst="rect">
                      <a:avLst/>
                    </a:prstGeom>
                  </pic:spPr>
                </pic:pic>
              </a:graphicData>
            </a:graphic>
          </wp:anchor>
        </w:drawing>
      </w:r>
    </w:p>
    <w:p w:rsidR="00054CF9" w:rsidRPr="00472636" w:rsidRDefault="00054CF9">
      <w:pPr>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900" w:firstLine="360"/>
        <w:jc w:val="both"/>
        <w:rPr>
          <w:rFonts w:asciiTheme="majorBidi" w:hAnsiTheme="majorBidi" w:cstheme="majorBidi"/>
          <w:sz w:val="24"/>
          <w:szCs w:val="24"/>
        </w:rPr>
      </w:pPr>
      <w:r w:rsidRPr="00472636">
        <w:rPr>
          <w:rFonts w:asciiTheme="majorBidi" w:hAnsiTheme="majorBidi" w:cstheme="majorBidi"/>
          <w:sz w:val="24"/>
          <w:szCs w:val="24"/>
        </w:rPr>
        <w:t>The next is an example of c</w:t>
      </w:r>
      <w:r w:rsidRPr="00472636">
        <w:rPr>
          <w:rFonts w:asciiTheme="majorBidi" w:hAnsiTheme="majorBidi" w:cstheme="majorBidi"/>
          <w:sz w:val="24"/>
          <w:szCs w:val="24"/>
        </w:rPr>
        <w:t xml:space="preserve">lassified advertisement, again taken from a newspaper, i.e. </w:t>
      </w:r>
      <w:r w:rsidRPr="00472636">
        <w:rPr>
          <w:rFonts w:asciiTheme="majorBidi" w:hAnsiTheme="majorBidi" w:cstheme="majorBidi"/>
          <w:i/>
          <w:sz w:val="24"/>
          <w:szCs w:val="24"/>
        </w:rPr>
        <w:t>The Jakarta Post</w:t>
      </w:r>
      <w:r w:rsidRPr="00472636">
        <w:rPr>
          <w:rFonts w:asciiTheme="majorBidi" w:hAnsiTheme="majorBidi" w:cstheme="majorBidi"/>
          <w:sz w:val="24"/>
          <w:szCs w:val="24"/>
        </w:rPr>
        <w:t>, Saturday, June 13, 2009. Again, look at the organization, the words used, and the layout of the texts. Again, it is different from other texts that follow.</w:t>
      </w:r>
    </w:p>
    <w:p w:rsidR="00054CF9" w:rsidRPr="00472636" w:rsidRDefault="00CC4BD6">
      <w:pPr>
        <w:pStyle w:val="Corpsdetexte"/>
        <w:spacing w:before="2"/>
        <w:rPr>
          <w:rFonts w:asciiTheme="majorBidi" w:hAnsiTheme="majorBidi" w:cstheme="majorBidi"/>
          <w:sz w:val="24"/>
          <w:szCs w:val="24"/>
        </w:rPr>
      </w:pPr>
      <w:r w:rsidRPr="00472636">
        <w:rPr>
          <w:rFonts w:asciiTheme="majorBidi" w:hAnsiTheme="majorBidi" w:cstheme="majorBidi"/>
          <w:noProof/>
          <w:sz w:val="24"/>
          <w:szCs w:val="24"/>
          <w:lang w:val="fr-FR" w:eastAsia="fr-FR"/>
        </w:rPr>
        <w:drawing>
          <wp:anchor distT="0" distB="0" distL="0" distR="0" simplePos="0" relativeHeight="3" behindDoc="0" locked="0" layoutInCell="1" allowOverlap="1">
            <wp:simplePos x="0" y="0"/>
            <wp:positionH relativeFrom="page">
              <wp:posOffset>457200</wp:posOffset>
            </wp:positionH>
            <wp:positionV relativeFrom="paragraph">
              <wp:posOffset>150247</wp:posOffset>
            </wp:positionV>
            <wp:extent cx="3979695" cy="4654296"/>
            <wp:effectExtent l="0" t="0" r="0" b="0"/>
            <wp:wrapTopAndBottom/>
            <wp:docPr id="7" name="image4.png" descr="C:\Documents and Settings\Administrator\My Documents\My Pictur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979695" cy="4654296"/>
                    </a:xfrm>
                    <a:prstGeom prst="rect">
                      <a:avLst/>
                    </a:prstGeom>
                  </pic:spPr>
                </pic:pic>
              </a:graphicData>
            </a:graphic>
          </wp:anchor>
        </w:drawing>
      </w:r>
    </w:p>
    <w:p w:rsidR="00054CF9" w:rsidRPr="00472636" w:rsidRDefault="00054CF9">
      <w:pPr>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78" w:firstLine="360"/>
        <w:jc w:val="both"/>
        <w:rPr>
          <w:rFonts w:asciiTheme="majorBidi" w:hAnsiTheme="majorBidi" w:cstheme="majorBidi"/>
          <w:sz w:val="24"/>
          <w:szCs w:val="24"/>
        </w:rPr>
      </w:pPr>
      <w:r w:rsidRPr="00472636">
        <w:rPr>
          <w:rFonts w:asciiTheme="majorBidi" w:hAnsiTheme="majorBidi" w:cstheme="majorBidi"/>
          <w:sz w:val="24"/>
          <w:szCs w:val="24"/>
        </w:rPr>
        <w:t>Another kind of advertisement is electronic advertisement as can seen below. Again, it has different layout, different organization, and different linguistic features.</w:t>
      </w:r>
    </w:p>
    <w:p w:rsidR="00054CF9" w:rsidRPr="00472636" w:rsidRDefault="00CC4BD6">
      <w:pPr>
        <w:pStyle w:val="Corpsdetexte"/>
        <w:spacing w:before="10"/>
        <w:rPr>
          <w:rFonts w:asciiTheme="majorBidi" w:hAnsiTheme="majorBidi" w:cstheme="majorBidi"/>
          <w:sz w:val="24"/>
          <w:szCs w:val="24"/>
        </w:rPr>
      </w:pPr>
      <w:r w:rsidRPr="00472636">
        <w:rPr>
          <w:rFonts w:asciiTheme="majorBidi" w:hAnsiTheme="majorBidi" w:cstheme="majorBidi"/>
          <w:noProof/>
          <w:sz w:val="24"/>
          <w:szCs w:val="24"/>
          <w:lang w:val="fr-FR" w:eastAsia="fr-FR"/>
        </w:rPr>
        <w:drawing>
          <wp:anchor distT="0" distB="0" distL="0" distR="0" simplePos="0" relativeHeight="4" behindDoc="0" locked="0" layoutInCell="1" allowOverlap="1">
            <wp:simplePos x="0" y="0"/>
            <wp:positionH relativeFrom="page">
              <wp:posOffset>954392</wp:posOffset>
            </wp:positionH>
            <wp:positionV relativeFrom="paragraph">
              <wp:posOffset>155250</wp:posOffset>
            </wp:positionV>
            <wp:extent cx="3874781" cy="1965578"/>
            <wp:effectExtent l="0" t="0" r="0" b="0"/>
            <wp:wrapTopAndBottom/>
            <wp:docPr id="9" name="image5.jpeg" descr="C:\Documents and Settings\Administrator\My Documents\My Pictures\Iklan E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874781" cy="1965578"/>
                    </a:xfrm>
                    <a:prstGeom prst="rect">
                      <a:avLst/>
                    </a:prstGeom>
                  </pic:spPr>
                </pic:pic>
              </a:graphicData>
            </a:graphic>
          </wp:anchor>
        </w:drawing>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Corpsdetexte"/>
        <w:spacing w:line="271" w:lineRule="auto"/>
        <w:ind w:left="1020" w:right="186" w:firstLine="360"/>
        <w:jc w:val="both"/>
        <w:rPr>
          <w:rFonts w:asciiTheme="majorBidi" w:hAnsiTheme="majorBidi" w:cstheme="majorBidi"/>
          <w:sz w:val="24"/>
          <w:szCs w:val="24"/>
        </w:rPr>
      </w:pPr>
      <w:r w:rsidRPr="00472636">
        <w:rPr>
          <w:rFonts w:asciiTheme="majorBidi" w:hAnsiTheme="majorBidi" w:cstheme="majorBidi"/>
          <w:sz w:val="24"/>
          <w:szCs w:val="24"/>
        </w:rPr>
        <w:t>Next is another example of advertisement, i.e. the billboard. Again, you will find th</w:t>
      </w:r>
      <w:r w:rsidRPr="00472636">
        <w:rPr>
          <w:rFonts w:asciiTheme="majorBidi" w:hAnsiTheme="majorBidi" w:cstheme="majorBidi"/>
          <w:sz w:val="24"/>
          <w:szCs w:val="24"/>
        </w:rPr>
        <w:t>e unique characteristics of this kind of discourse.</w:t>
      </w:r>
    </w:p>
    <w:p w:rsidR="00054CF9" w:rsidRPr="00472636" w:rsidRDefault="00CC4BD6">
      <w:pPr>
        <w:pStyle w:val="Corpsdetexte"/>
        <w:spacing w:before="7"/>
        <w:rPr>
          <w:rFonts w:asciiTheme="majorBidi" w:hAnsiTheme="majorBidi" w:cstheme="majorBidi"/>
          <w:sz w:val="24"/>
          <w:szCs w:val="24"/>
        </w:rPr>
      </w:pPr>
      <w:r w:rsidRPr="00472636">
        <w:rPr>
          <w:rFonts w:asciiTheme="majorBidi" w:hAnsiTheme="majorBidi" w:cstheme="majorBidi"/>
          <w:noProof/>
          <w:sz w:val="24"/>
          <w:szCs w:val="24"/>
          <w:lang w:val="fr-FR" w:eastAsia="fr-FR"/>
        </w:rPr>
        <w:drawing>
          <wp:anchor distT="0" distB="0" distL="0" distR="0" simplePos="0" relativeHeight="5" behindDoc="0" locked="0" layoutInCell="1" allowOverlap="1">
            <wp:simplePos x="0" y="0"/>
            <wp:positionH relativeFrom="page">
              <wp:posOffset>935989</wp:posOffset>
            </wp:positionH>
            <wp:positionV relativeFrom="paragraph">
              <wp:posOffset>117072</wp:posOffset>
            </wp:positionV>
            <wp:extent cx="3876585" cy="2466975"/>
            <wp:effectExtent l="0" t="0" r="0" b="0"/>
            <wp:wrapTopAndBottom/>
            <wp:docPr id="11" name="image6.jpeg" descr="C:\Documents and Settings\Administrator\My Documents\My Pictures\a301_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3876585" cy="2466975"/>
                    </a:xfrm>
                    <a:prstGeom prst="rect">
                      <a:avLst/>
                    </a:prstGeom>
                  </pic:spPr>
                </pic:pic>
              </a:graphicData>
            </a:graphic>
          </wp:anchor>
        </w:drawing>
      </w:r>
    </w:p>
    <w:p w:rsidR="00054CF9" w:rsidRPr="00472636" w:rsidRDefault="00054CF9">
      <w:pPr>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899" w:firstLine="360"/>
        <w:jc w:val="both"/>
        <w:rPr>
          <w:rFonts w:asciiTheme="majorBidi" w:hAnsiTheme="majorBidi" w:cstheme="majorBidi"/>
          <w:sz w:val="24"/>
          <w:szCs w:val="24"/>
        </w:rPr>
      </w:pPr>
      <w:r w:rsidRPr="00472636">
        <w:rPr>
          <w:rFonts w:asciiTheme="majorBidi" w:hAnsiTheme="majorBidi" w:cstheme="majorBidi"/>
          <w:sz w:val="24"/>
          <w:szCs w:val="24"/>
        </w:rPr>
        <w:t>Now, look at another kind of discourse, i.e. classroom discourse. For that purpose, look at the segment of a classroom discourse (taken from Suherdi, 1994). In the segment, we can see</w:t>
      </w:r>
      <w:r w:rsidRPr="00472636">
        <w:rPr>
          <w:rFonts w:asciiTheme="majorBidi" w:hAnsiTheme="majorBidi" w:cstheme="majorBidi"/>
          <w:sz w:val="24"/>
          <w:szCs w:val="24"/>
        </w:rPr>
        <w:t xml:space="preserve"> that the segment has an observable </w:t>
      </w:r>
      <w:r w:rsidRPr="00472636">
        <w:rPr>
          <w:rFonts w:asciiTheme="majorBidi" w:hAnsiTheme="majorBidi" w:cstheme="majorBidi"/>
          <w:w w:val="99"/>
          <w:sz w:val="24"/>
          <w:szCs w:val="24"/>
        </w:rPr>
        <w:t>structure.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least,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we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can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see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consisting</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teacher</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question,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studen</w:t>
      </w:r>
      <w:r w:rsidRPr="00472636">
        <w:rPr>
          <w:rFonts w:asciiTheme="majorBidi" w:hAnsiTheme="majorBidi" w:cstheme="majorBidi"/>
          <w:w w:val="57"/>
          <w:sz w:val="24"/>
          <w:szCs w:val="24"/>
        </w:rPr>
        <w:t>t‟</w:t>
      </w:r>
      <w:r w:rsidRPr="00472636">
        <w:rPr>
          <w:rFonts w:asciiTheme="majorBidi" w:hAnsiTheme="majorBidi" w:cstheme="majorBidi"/>
          <w:w w:val="99"/>
          <w:sz w:val="24"/>
          <w:szCs w:val="24"/>
        </w:rPr>
        <w:t>s answer,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teacher</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request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repeat,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student</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repeated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answer,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teacher</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 second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request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repeat,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student</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silent,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teacher</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explanation.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 segment,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we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see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teacher</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insistence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asking</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questions.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because </w:t>
      </w:r>
      <w:r w:rsidRPr="00472636">
        <w:rPr>
          <w:rFonts w:asciiTheme="majorBidi" w:hAnsiTheme="majorBidi" w:cstheme="majorBidi"/>
          <w:sz w:val="24"/>
          <w:szCs w:val="24"/>
        </w:rPr>
        <w:t xml:space="preserve">the teacher, as normally happens in the classroom, is the real source of </w:t>
      </w:r>
      <w:r w:rsidRPr="00472636">
        <w:rPr>
          <w:rFonts w:asciiTheme="majorBidi" w:hAnsiTheme="majorBidi" w:cstheme="majorBidi"/>
          <w:w w:val="99"/>
          <w:sz w:val="24"/>
          <w:szCs w:val="24"/>
        </w:rPr>
        <w:t>information.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Besides,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teacher</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responsibility</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does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not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lie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asking </w:t>
      </w:r>
      <w:r w:rsidRPr="00472636">
        <w:rPr>
          <w:rFonts w:asciiTheme="majorBidi" w:hAnsiTheme="majorBidi" w:cstheme="majorBidi"/>
          <w:sz w:val="24"/>
          <w:szCs w:val="24"/>
        </w:rPr>
        <w:t>questions, but rather in explaining the concept being asked. However, before explaining the materials, it is imperative for teachers to, first of all, check if the students already know the materials.</w:t>
      </w:r>
    </w:p>
    <w:p w:rsidR="00054CF9" w:rsidRPr="00472636" w:rsidRDefault="00054CF9">
      <w:pPr>
        <w:pStyle w:val="Corpsdetexte"/>
        <w:spacing w:before="6"/>
        <w:rPr>
          <w:rFonts w:asciiTheme="majorBidi" w:hAnsiTheme="majorBidi" w:cstheme="majorBidi"/>
          <w:sz w:val="24"/>
          <w:szCs w:val="24"/>
        </w:rPr>
      </w:pPr>
    </w:p>
    <w:tbl>
      <w:tblPr>
        <w:tblStyle w:val="TableNormal"/>
        <w:tblW w:w="0" w:type="auto"/>
        <w:tblInd w:w="1295" w:type="dxa"/>
        <w:tblLayout w:type="fixed"/>
        <w:tblLook w:val="01E0"/>
      </w:tblPr>
      <w:tblGrid>
        <w:gridCol w:w="693"/>
        <w:gridCol w:w="3132"/>
      </w:tblGrid>
      <w:tr w:rsidR="00054CF9" w:rsidRPr="00472636">
        <w:trPr>
          <w:trHeight w:val="241"/>
        </w:trPr>
        <w:tc>
          <w:tcPr>
            <w:tcW w:w="693" w:type="dxa"/>
          </w:tcPr>
          <w:p w:rsidR="00054CF9" w:rsidRPr="00472636" w:rsidRDefault="00CC4BD6">
            <w:pPr>
              <w:pStyle w:val="TableParagraph"/>
              <w:spacing w:line="221" w:lineRule="exact"/>
              <w:ind w:left="0" w:right="169"/>
              <w:jc w:val="center"/>
              <w:rPr>
                <w:rFonts w:asciiTheme="majorBidi" w:hAnsiTheme="majorBidi" w:cstheme="majorBidi"/>
                <w:sz w:val="24"/>
                <w:szCs w:val="24"/>
              </w:rPr>
            </w:pPr>
            <w:r w:rsidRPr="00472636">
              <w:rPr>
                <w:rFonts w:asciiTheme="majorBidi" w:hAnsiTheme="majorBidi" w:cstheme="majorBidi"/>
                <w:w w:val="99"/>
                <w:sz w:val="24"/>
                <w:szCs w:val="24"/>
              </w:rPr>
              <w:t>T</w:t>
            </w:r>
          </w:p>
        </w:tc>
        <w:tc>
          <w:tcPr>
            <w:tcW w:w="3132" w:type="dxa"/>
          </w:tcPr>
          <w:p w:rsidR="00054CF9" w:rsidRPr="00472636" w:rsidRDefault="00CC4BD6">
            <w:pPr>
              <w:pStyle w:val="TableParagraph"/>
              <w:spacing w:line="221" w:lineRule="exact"/>
              <w:ind w:left="227"/>
              <w:rPr>
                <w:rFonts w:asciiTheme="majorBidi" w:hAnsiTheme="majorBidi" w:cstheme="majorBidi"/>
                <w:sz w:val="24"/>
                <w:szCs w:val="24"/>
              </w:rPr>
            </w:pPr>
            <w:r w:rsidRPr="00472636">
              <w:rPr>
                <w:rFonts w:asciiTheme="majorBidi" w:hAnsiTheme="majorBidi" w:cstheme="majorBidi"/>
                <w:sz w:val="24"/>
                <w:szCs w:val="24"/>
              </w:rPr>
              <w:t>What do you do with a LETTER?</w:t>
            </w:r>
          </w:p>
        </w:tc>
      </w:tr>
      <w:tr w:rsidR="00054CF9" w:rsidRPr="00472636">
        <w:trPr>
          <w:trHeight w:val="260"/>
        </w:trPr>
        <w:tc>
          <w:tcPr>
            <w:tcW w:w="693" w:type="dxa"/>
          </w:tcPr>
          <w:p w:rsidR="00054CF9" w:rsidRPr="00472636" w:rsidRDefault="00CC4BD6">
            <w:pPr>
              <w:pStyle w:val="TableParagraph"/>
              <w:spacing w:before="11" w:line="229" w:lineRule="exact"/>
              <w:ind w:left="180" w:right="204"/>
              <w:jc w:val="center"/>
              <w:rPr>
                <w:rFonts w:asciiTheme="majorBidi" w:hAnsiTheme="majorBidi" w:cstheme="majorBidi"/>
                <w:sz w:val="24"/>
                <w:szCs w:val="24"/>
              </w:rPr>
            </w:pPr>
            <w:r w:rsidRPr="00472636">
              <w:rPr>
                <w:rFonts w:asciiTheme="majorBidi" w:hAnsiTheme="majorBidi" w:cstheme="majorBidi"/>
                <w:sz w:val="24"/>
                <w:szCs w:val="24"/>
              </w:rPr>
              <w:t>S6:</w:t>
            </w:r>
          </w:p>
        </w:tc>
        <w:tc>
          <w:tcPr>
            <w:tcW w:w="3132" w:type="dxa"/>
          </w:tcPr>
          <w:p w:rsidR="00054CF9" w:rsidRPr="00472636" w:rsidRDefault="00CC4BD6">
            <w:pPr>
              <w:pStyle w:val="TableParagraph"/>
              <w:spacing w:before="11" w:line="229" w:lineRule="exact"/>
              <w:ind w:left="227"/>
              <w:rPr>
                <w:rFonts w:asciiTheme="majorBidi" w:hAnsiTheme="majorBidi" w:cstheme="majorBidi"/>
                <w:sz w:val="24"/>
                <w:szCs w:val="24"/>
              </w:rPr>
            </w:pPr>
            <w:r w:rsidRPr="00472636">
              <w:rPr>
                <w:rFonts w:asciiTheme="majorBidi" w:hAnsiTheme="majorBidi" w:cstheme="majorBidi"/>
                <w:sz w:val="24"/>
                <w:szCs w:val="24"/>
              </w:rPr>
              <w:t>Weather! ...6...</w:t>
            </w:r>
          </w:p>
        </w:tc>
      </w:tr>
      <w:tr w:rsidR="00054CF9" w:rsidRPr="00472636">
        <w:trPr>
          <w:trHeight w:val="259"/>
        </w:trPr>
        <w:tc>
          <w:tcPr>
            <w:tcW w:w="693" w:type="dxa"/>
          </w:tcPr>
          <w:p w:rsidR="00054CF9" w:rsidRPr="00472636" w:rsidRDefault="00CC4BD6">
            <w:pPr>
              <w:pStyle w:val="TableParagraph"/>
              <w:spacing w:before="10" w:line="229" w:lineRule="exact"/>
              <w:ind w:left="95" w:right="205"/>
              <w:jc w:val="center"/>
              <w:rPr>
                <w:rFonts w:asciiTheme="majorBidi" w:hAnsiTheme="majorBidi" w:cstheme="majorBidi"/>
                <w:sz w:val="24"/>
                <w:szCs w:val="24"/>
              </w:rPr>
            </w:pPr>
            <w:r w:rsidRPr="00472636">
              <w:rPr>
                <w:rFonts w:asciiTheme="majorBidi" w:hAnsiTheme="majorBidi" w:cstheme="majorBidi"/>
                <w:sz w:val="24"/>
                <w:szCs w:val="24"/>
              </w:rPr>
              <w:t>T:</w:t>
            </w:r>
          </w:p>
        </w:tc>
        <w:tc>
          <w:tcPr>
            <w:tcW w:w="3132" w:type="dxa"/>
          </w:tcPr>
          <w:p w:rsidR="00054CF9" w:rsidRPr="00472636" w:rsidRDefault="00CC4BD6">
            <w:pPr>
              <w:pStyle w:val="TableParagraph"/>
              <w:spacing w:before="10" w:line="229" w:lineRule="exact"/>
              <w:ind w:left="227"/>
              <w:rPr>
                <w:rFonts w:asciiTheme="majorBidi" w:hAnsiTheme="majorBidi" w:cstheme="majorBidi"/>
                <w:sz w:val="24"/>
                <w:szCs w:val="24"/>
              </w:rPr>
            </w:pPr>
            <w:r w:rsidRPr="00472636">
              <w:rPr>
                <w:rFonts w:asciiTheme="majorBidi" w:hAnsiTheme="majorBidi" w:cstheme="majorBidi"/>
                <w:sz w:val="24"/>
                <w:szCs w:val="24"/>
              </w:rPr>
              <w:t>Pardon?</w:t>
            </w:r>
          </w:p>
        </w:tc>
      </w:tr>
      <w:tr w:rsidR="00054CF9" w:rsidRPr="00472636">
        <w:trPr>
          <w:trHeight w:val="260"/>
        </w:trPr>
        <w:tc>
          <w:tcPr>
            <w:tcW w:w="693" w:type="dxa"/>
          </w:tcPr>
          <w:p w:rsidR="00054CF9" w:rsidRPr="00472636" w:rsidRDefault="00CC4BD6">
            <w:pPr>
              <w:pStyle w:val="TableParagraph"/>
              <w:spacing w:before="10"/>
              <w:ind w:left="180" w:right="204"/>
              <w:jc w:val="center"/>
              <w:rPr>
                <w:rFonts w:asciiTheme="majorBidi" w:hAnsiTheme="majorBidi" w:cstheme="majorBidi"/>
                <w:sz w:val="24"/>
                <w:szCs w:val="24"/>
              </w:rPr>
            </w:pPr>
            <w:r w:rsidRPr="00472636">
              <w:rPr>
                <w:rFonts w:asciiTheme="majorBidi" w:hAnsiTheme="majorBidi" w:cstheme="majorBidi"/>
                <w:sz w:val="24"/>
                <w:szCs w:val="24"/>
              </w:rPr>
              <w:t>S6:</w:t>
            </w:r>
          </w:p>
        </w:tc>
        <w:tc>
          <w:tcPr>
            <w:tcW w:w="3132" w:type="dxa"/>
          </w:tcPr>
          <w:p w:rsidR="00054CF9" w:rsidRPr="00472636" w:rsidRDefault="00CC4BD6">
            <w:pPr>
              <w:pStyle w:val="TableParagraph"/>
              <w:spacing w:before="10"/>
              <w:ind w:left="227"/>
              <w:rPr>
                <w:rFonts w:asciiTheme="majorBidi" w:hAnsiTheme="majorBidi" w:cstheme="majorBidi"/>
                <w:sz w:val="24"/>
                <w:szCs w:val="24"/>
              </w:rPr>
            </w:pPr>
            <w:r w:rsidRPr="00472636">
              <w:rPr>
                <w:rFonts w:asciiTheme="majorBidi" w:hAnsiTheme="majorBidi" w:cstheme="majorBidi"/>
                <w:sz w:val="24"/>
                <w:szCs w:val="24"/>
              </w:rPr>
              <w:t>Weather! …1...</w:t>
            </w:r>
          </w:p>
        </w:tc>
      </w:tr>
      <w:tr w:rsidR="00054CF9" w:rsidRPr="00472636">
        <w:trPr>
          <w:trHeight w:val="260"/>
        </w:trPr>
        <w:tc>
          <w:tcPr>
            <w:tcW w:w="693" w:type="dxa"/>
          </w:tcPr>
          <w:p w:rsidR="00054CF9" w:rsidRPr="00472636" w:rsidRDefault="00CC4BD6">
            <w:pPr>
              <w:pStyle w:val="TableParagraph"/>
              <w:spacing w:before="11" w:line="229" w:lineRule="exact"/>
              <w:ind w:left="95" w:right="205"/>
              <w:jc w:val="center"/>
              <w:rPr>
                <w:rFonts w:asciiTheme="majorBidi" w:hAnsiTheme="majorBidi" w:cstheme="majorBidi"/>
                <w:sz w:val="24"/>
                <w:szCs w:val="24"/>
              </w:rPr>
            </w:pPr>
            <w:r w:rsidRPr="00472636">
              <w:rPr>
                <w:rFonts w:asciiTheme="majorBidi" w:hAnsiTheme="majorBidi" w:cstheme="majorBidi"/>
                <w:sz w:val="24"/>
                <w:szCs w:val="24"/>
              </w:rPr>
              <w:t>T:</w:t>
            </w:r>
          </w:p>
        </w:tc>
        <w:tc>
          <w:tcPr>
            <w:tcW w:w="3132" w:type="dxa"/>
          </w:tcPr>
          <w:p w:rsidR="00054CF9" w:rsidRPr="00472636" w:rsidRDefault="00CC4BD6">
            <w:pPr>
              <w:pStyle w:val="TableParagraph"/>
              <w:spacing w:before="11" w:line="229" w:lineRule="exact"/>
              <w:ind w:left="227"/>
              <w:rPr>
                <w:rFonts w:asciiTheme="majorBidi" w:hAnsiTheme="majorBidi" w:cstheme="majorBidi"/>
                <w:sz w:val="24"/>
                <w:szCs w:val="24"/>
              </w:rPr>
            </w:pPr>
            <w:r w:rsidRPr="00472636">
              <w:rPr>
                <w:rFonts w:asciiTheme="majorBidi" w:hAnsiTheme="majorBidi" w:cstheme="majorBidi"/>
                <w:sz w:val="24"/>
                <w:szCs w:val="24"/>
              </w:rPr>
              <w:t>About the weather? ...3...</w:t>
            </w:r>
          </w:p>
        </w:tc>
      </w:tr>
      <w:tr w:rsidR="00054CF9" w:rsidRPr="00472636">
        <w:trPr>
          <w:trHeight w:val="259"/>
        </w:trPr>
        <w:tc>
          <w:tcPr>
            <w:tcW w:w="693" w:type="dxa"/>
          </w:tcPr>
          <w:p w:rsidR="00054CF9" w:rsidRPr="00472636" w:rsidRDefault="00CC4BD6">
            <w:pPr>
              <w:pStyle w:val="TableParagraph"/>
              <w:spacing w:before="10" w:line="229" w:lineRule="exact"/>
              <w:ind w:left="157" w:right="205"/>
              <w:jc w:val="center"/>
              <w:rPr>
                <w:rFonts w:asciiTheme="majorBidi" w:hAnsiTheme="majorBidi" w:cstheme="majorBidi"/>
                <w:sz w:val="24"/>
                <w:szCs w:val="24"/>
              </w:rPr>
            </w:pPr>
            <w:r w:rsidRPr="00472636">
              <w:rPr>
                <w:rFonts w:asciiTheme="majorBidi" w:hAnsiTheme="majorBidi" w:cstheme="majorBidi"/>
                <w:sz w:val="24"/>
                <w:szCs w:val="24"/>
              </w:rPr>
              <w:t>Ss:</w:t>
            </w:r>
          </w:p>
        </w:tc>
        <w:tc>
          <w:tcPr>
            <w:tcW w:w="3132" w:type="dxa"/>
          </w:tcPr>
          <w:p w:rsidR="00054CF9" w:rsidRPr="00472636" w:rsidRDefault="00CC4BD6">
            <w:pPr>
              <w:pStyle w:val="TableParagraph"/>
              <w:spacing w:before="10" w:line="229" w:lineRule="exact"/>
              <w:ind w:left="227"/>
              <w:rPr>
                <w:rFonts w:asciiTheme="majorBidi" w:hAnsiTheme="majorBidi" w:cstheme="majorBidi"/>
                <w:sz w:val="24"/>
                <w:szCs w:val="24"/>
              </w:rPr>
            </w:pPr>
            <w:r w:rsidRPr="00472636">
              <w:rPr>
                <w:rFonts w:asciiTheme="majorBidi" w:hAnsiTheme="majorBidi" w:cstheme="majorBidi"/>
                <w:w w:val="99"/>
                <w:sz w:val="24"/>
                <w:szCs w:val="24"/>
              </w:rPr>
              <w:t>…</w:t>
            </w:r>
          </w:p>
        </w:tc>
      </w:tr>
      <w:tr w:rsidR="00054CF9" w:rsidRPr="00472636">
        <w:trPr>
          <w:trHeight w:val="260"/>
        </w:trPr>
        <w:tc>
          <w:tcPr>
            <w:tcW w:w="693" w:type="dxa"/>
          </w:tcPr>
          <w:p w:rsidR="00054CF9" w:rsidRPr="00472636" w:rsidRDefault="00CC4BD6">
            <w:pPr>
              <w:pStyle w:val="TableParagraph"/>
              <w:spacing w:before="10"/>
              <w:ind w:left="95" w:right="205"/>
              <w:jc w:val="center"/>
              <w:rPr>
                <w:rFonts w:asciiTheme="majorBidi" w:hAnsiTheme="majorBidi" w:cstheme="majorBidi"/>
                <w:sz w:val="24"/>
                <w:szCs w:val="24"/>
              </w:rPr>
            </w:pPr>
            <w:r w:rsidRPr="00472636">
              <w:rPr>
                <w:rFonts w:asciiTheme="majorBidi" w:hAnsiTheme="majorBidi" w:cstheme="majorBidi"/>
                <w:sz w:val="24"/>
                <w:szCs w:val="24"/>
              </w:rPr>
              <w:t>T:</w:t>
            </w:r>
          </w:p>
        </w:tc>
        <w:tc>
          <w:tcPr>
            <w:tcW w:w="3132" w:type="dxa"/>
          </w:tcPr>
          <w:p w:rsidR="00054CF9" w:rsidRPr="00472636" w:rsidRDefault="00CC4BD6">
            <w:pPr>
              <w:pStyle w:val="TableParagraph"/>
              <w:spacing w:before="10"/>
              <w:ind w:left="227"/>
              <w:rPr>
                <w:rFonts w:asciiTheme="majorBidi" w:hAnsiTheme="majorBidi" w:cstheme="majorBidi"/>
                <w:sz w:val="24"/>
                <w:szCs w:val="24"/>
              </w:rPr>
            </w:pPr>
            <w:r w:rsidRPr="00472636">
              <w:rPr>
                <w:rFonts w:asciiTheme="majorBidi" w:hAnsiTheme="majorBidi" w:cstheme="majorBidi"/>
                <w:sz w:val="24"/>
                <w:szCs w:val="24"/>
              </w:rPr>
              <w:t>Uh yes, okay.</w:t>
            </w:r>
          </w:p>
        </w:tc>
      </w:tr>
      <w:tr w:rsidR="00054CF9" w:rsidRPr="00472636">
        <w:trPr>
          <w:trHeight w:val="519"/>
        </w:trPr>
        <w:tc>
          <w:tcPr>
            <w:tcW w:w="693" w:type="dxa"/>
          </w:tcPr>
          <w:p w:rsidR="00054CF9" w:rsidRPr="00472636" w:rsidRDefault="00054CF9">
            <w:pPr>
              <w:pStyle w:val="TableParagraph"/>
              <w:ind w:left="0"/>
              <w:rPr>
                <w:rFonts w:asciiTheme="majorBidi" w:hAnsiTheme="majorBidi" w:cstheme="majorBidi"/>
                <w:sz w:val="24"/>
                <w:szCs w:val="24"/>
              </w:rPr>
            </w:pPr>
          </w:p>
        </w:tc>
        <w:tc>
          <w:tcPr>
            <w:tcW w:w="3132" w:type="dxa"/>
          </w:tcPr>
          <w:p w:rsidR="00054CF9" w:rsidRPr="00472636" w:rsidRDefault="00CC4BD6">
            <w:pPr>
              <w:pStyle w:val="TableParagraph"/>
              <w:spacing w:before="11"/>
              <w:ind w:left="227"/>
              <w:rPr>
                <w:rFonts w:asciiTheme="majorBidi" w:hAnsiTheme="majorBidi" w:cstheme="majorBidi"/>
                <w:sz w:val="24"/>
                <w:szCs w:val="24"/>
              </w:rPr>
            </w:pPr>
            <w:r w:rsidRPr="00472636">
              <w:rPr>
                <w:rFonts w:asciiTheme="majorBidi" w:hAnsiTheme="majorBidi" w:cstheme="majorBidi"/>
                <w:sz w:val="24"/>
                <w:szCs w:val="24"/>
              </w:rPr>
              <w:t>sometimes we write about the</w:t>
            </w:r>
          </w:p>
          <w:p w:rsidR="00054CF9" w:rsidRPr="00472636" w:rsidRDefault="00CC4BD6">
            <w:pPr>
              <w:pStyle w:val="TableParagraph"/>
              <w:spacing w:before="29" w:line="229" w:lineRule="exact"/>
              <w:ind w:left="227"/>
              <w:rPr>
                <w:rFonts w:asciiTheme="majorBidi" w:hAnsiTheme="majorBidi" w:cstheme="majorBidi"/>
                <w:sz w:val="24"/>
                <w:szCs w:val="24"/>
              </w:rPr>
            </w:pPr>
            <w:r w:rsidRPr="00472636">
              <w:rPr>
                <w:rFonts w:asciiTheme="majorBidi" w:hAnsiTheme="majorBidi" w:cstheme="majorBidi"/>
                <w:sz w:val="24"/>
                <w:szCs w:val="24"/>
              </w:rPr>
              <w:t>weather in letter,</w:t>
            </w:r>
          </w:p>
        </w:tc>
      </w:tr>
      <w:tr w:rsidR="00054CF9" w:rsidRPr="00472636">
        <w:trPr>
          <w:trHeight w:val="520"/>
        </w:trPr>
        <w:tc>
          <w:tcPr>
            <w:tcW w:w="693" w:type="dxa"/>
          </w:tcPr>
          <w:p w:rsidR="00054CF9" w:rsidRPr="00472636" w:rsidRDefault="00054CF9">
            <w:pPr>
              <w:pStyle w:val="TableParagraph"/>
              <w:ind w:left="0"/>
              <w:rPr>
                <w:rFonts w:asciiTheme="majorBidi" w:hAnsiTheme="majorBidi" w:cstheme="majorBidi"/>
                <w:sz w:val="24"/>
                <w:szCs w:val="24"/>
              </w:rPr>
            </w:pPr>
          </w:p>
        </w:tc>
        <w:tc>
          <w:tcPr>
            <w:tcW w:w="3132" w:type="dxa"/>
          </w:tcPr>
          <w:p w:rsidR="00054CF9" w:rsidRPr="00472636" w:rsidRDefault="00CC4BD6">
            <w:pPr>
              <w:pStyle w:val="TableParagraph"/>
              <w:spacing w:before="10"/>
              <w:ind w:left="227"/>
              <w:rPr>
                <w:rFonts w:asciiTheme="majorBidi" w:hAnsiTheme="majorBidi" w:cstheme="majorBidi"/>
                <w:sz w:val="24"/>
                <w:szCs w:val="24"/>
              </w:rPr>
            </w:pPr>
            <w:r w:rsidRPr="00472636">
              <w:rPr>
                <w:rFonts w:asciiTheme="majorBidi" w:hAnsiTheme="majorBidi" w:cstheme="majorBidi"/>
                <w:sz w:val="24"/>
                <w:szCs w:val="24"/>
              </w:rPr>
              <w:t>especially when we write</w:t>
            </w:r>
          </w:p>
          <w:p w:rsidR="00054CF9" w:rsidRPr="00472636" w:rsidRDefault="00CC4BD6">
            <w:pPr>
              <w:pStyle w:val="TableParagraph"/>
              <w:spacing w:before="31" w:line="229" w:lineRule="exact"/>
              <w:ind w:left="227"/>
              <w:rPr>
                <w:rFonts w:asciiTheme="majorBidi" w:hAnsiTheme="majorBidi" w:cstheme="majorBidi"/>
                <w:sz w:val="24"/>
                <w:szCs w:val="24"/>
              </w:rPr>
            </w:pPr>
            <w:r w:rsidRPr="00472636">
              <w:rPr>
                <w:rFonts w:asciiTheme="majorBidi" w:hAnsiTheme="majorBidi" w:cstheme="majorBidi"/>
                <w:sz w:val="24"/>
                <w:szCs w:val="24"/>
              </w:rPr>
              <w:t>write from MELBOURNE,</w:t>
            </w:r>
          </w:p>
        </w:tc>
      </w:tr>
      <w:tr w:rsidR="00054CF9" w:rsidRPr="00472636">
        <w:trPr>
          <w:trHeight w:val="499"/>
        </w:trPr>
        <w:tc>
          <w:tcPr>
            <w:tcW w:w="693" w:type="dxa"/>
          </w:tcPr>
          <w:p w:rsidR="00054CF9" w:rsidRPr="00472636" w:rsidRDefault="00054CF9">
            <w:pPr>
              <w:pStyle w:val="TableParagraph"/>
              <w:ind w:left="0"/>
              <w:rPr>
                <w:rFonts w:asciiTheme="majorBidi" w:hAnsiTheme="majorBidi" w:cstheme="majorBidi"/>
                <w:sz w:val="24"/>
                <w:szCs w:val="24"/>
              </w:rPr>
            </w:pPr>
          </w:p>
        </w:tc>
        <w:tc>
          <w:tcPr>
            <w:tcW w:w="3132" w:type="dxa"/>
          </w:tcPr>
          <w:p w:rsidR="00054CF9" w:rsidRPr="00472636" w:rsidRDefault="00CC4BD6">
            <w:pPr>
              <w:pStyle w:val="TableParagraph"/>
              <w:spacing w:before="10"/>
              <w:ind w:left="227"/>
              <w:rPr>
                <w:rFonts w:asciiTheme="majorBidi" w:hAnsiTheme="majorBidi" w:cstheme="majorBidi"/>
                <w:sz w:val="24"/>
                <w:szCs w:val="24"/>
              </w:rPr>
            </w:pPr>
            <w:r w:rsidRPr="00472636">
              <w:rPr>
                <w:rFonts w:asciiTheme="majorBidi" w:hAnsiTheme="majorBidi" w:cstheme="majorBidi"/>
                <w:sz w:val="24"/>
                <w:szCs w:val="24"/>
              </w:rPr>
              <w:t>we usually say something about</w:t>
            </w:r>
          </w:p>
          <w:p w:rsidR="00054CF9" w:rsidRPr="00472636" w:rsidRDefault="00CC4BD6">
            <w:pPr>
              <w:pStyle w:val="TableParagraph"/>
              <w:spacing w:before="29" w:line="210" w:lineRule="exact"/>
              <w:ind w:left="227"/>
              <w:rPr>
                <w:rFonts w:asciiTheme="majorBidi" w:hAnsiTheme="majorBidi" w:cstheme="majorBidi"/>
                <w:sz w:val="24"/>
                <w:szCs w:val="24"/>
              </w:rPr>
            </w:pPr>
            <w:r w:rsidRPr="00472636">
              <w:rPr>
                <w:rFonts w:asciiTheme="majorBidi" w:hAnsiTheme="majorBidi" w:cstheme="majorBidi"/>
                <w:sz w:val="24"/>
                <w:szCs w:val="24"/>
              </w:rPr>
              <w:t>the weather, don'</w:t>
            </w:r>
            <w:r w:rsidRPr="00472636">
              <w:rPr>
                <w:rFonts w:asciiTheme="majorBidi" w:hAnsiTheme="majorBidi" w:cstheme="majorBidi"/>
                <w:sz w:val="24"/>
                <w:szCs w:val="24"/>
              </w:rPr>
              <w:t>t we?</w:t>
            </w:r>
          </w:p>
        </w:tc>
      </w:tr>
    </w:tbl>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line="271" w:lineRule="auto"/>
        <w:ind w:left="300" w:right="900" w:firstLine="360"/>
        <w:jc w:val="both"/>
        <w:rPr>
          <w:rFonts w:asciiTheme="majorBidi" w:hAnsiTheme="majorBidi" w:cstheme="majorBidi"/>
          <w:sz w:val="24"/>
          <w:szCs w:val="24"/>
        </w:rPr>
      </w:pPr>
      <w:r w:rsidRPr="00472636">
        <w:rPr>
          <w:rFonts w:asciiTheme="majorBidi" w:hAnsiTheme="majorBidi" w:cstheme="majorBidi"/>
          <w:sz w:val="24"/>
          <w:szCs w:val="24"/>
        </w:rPr>
        <w:t xml:space="preserve">The last example, a dialog between a doctor and his/her </w:t>
      </w:r>
      <w:r w:rsidRPr="00472636">
        <w:rPr>
          <w:rFonts w:asciiTheme="majorBidi" w:hAnsiTheme="majorBidi" w:cstheme="majorBidi"/>
          <w:sz w:val="24"/>
          <w:szCs w:val="24"/>
        </w:rPr>
        <w:lastRenderedPageBreak/>
        <w:t xml:space="preserve">patient, at a glance seems to have the same form as that between a teacher and his/her students as shown above. In fact, although taking the same form (i.e. dialog), it is very much different </w:t>
      </w:r>
      <w:r w:rsidRPr="00472636">
        <w:rPr>
          <w:rFonts w:asciiTheme="majorBidi" w:hAnsiTheme="majorBidi" w:cstheme="majorBidi"/>
          <w:sz w:val="24"/>
          <w:szCs w:val="24"/>
        </w:rPr>
        <w:t>from the teacher-students dialog. As can be seen in the transcription, the questions asked by the doctor are genuine, i.e. the questions that the answers are only known by the patient. To get the clear idea, loot at the transcription below!</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11"/>
        <w:rPr>
          <w:rFonts w:asciiTheme="majorBidi" w:hAnsiTheme="majorBidi" w:cstheme="majorBidi"/>
          <w:sz w:val="24"/>
          <w:szCs w:val="24"/>
        </w:rPr>
      </w:pPr>
    </w:p>
    <w:tbl>
      <w:tblPr>
        <w:tblStyle w:val="TableNormal"/>
        <w:tblW w:w="0" w:type="auto"/>
        <w:tblInd w:w="1836" w:type="dxa"/>
        <w:tblLayout w:type="fixed"/>
        <w:tblLook w:val="01E0"/>
      </w:tblPr>
      <w:tblGrid>
        <w:gridCol w:w="658"/>
        <w:gridCol w:w="4060"/>
      </w:tblGrid>
      <w:tr w:rsidR="00054CF9" w:rsidRPr="00472636">
        <w:trPr>
          <w:trHeight w:val="239"/>
        </w:trPr>
        <w:tc>
          <w:tcPr>
            <w:tcW w:w="658" w:type="dxa"/>
          </w:tcPr>
          <w:p w:rsidR="00054CF9" w:rsidRPr="00472636" w:rsidRDefault="00CC4BD6">
            <w:pPr>
              <w:pStyle w:val="TableParagraph"/>
              <w:spacing w:line="220" w:lineRule="exact"/>
              <w:ind w:left="149" w:right="237"/>
              <w:jc w:val="center"/>
              <w:rPr>
                <w:rFonts w:asciiTheme="majorBidi" w:hAnsiTheme="majorBidi" w:cstheme="majorBidi"/>
                <w:sz w:val="24"/>
                <w:szCs w:val="24"/>
              </w:rPr>
            </w:pPr>
            <w:r w:rsidRPr="00472636">
              <w:rPr>
                <w:rFonts w:asciiTheme="majorBidi" w:hAnsiTheme="majorBidi" w:cstheme="majorBidi"/>
                <w:sz w:val="24"/>
                <w:szCs w:val="24"/>
              </w:rPr>
              <w:t>P:</w:t>
            </w:r>
          </w:p>
        </w:tc>
        <w:tc>
          <w:tcPr>
            <w:tcW w:w="4060" w:type="dxa"/>
          </w:tcPr>
          <w:p w:rsidR="00054CF9" w:rsidRPr="00472636" w:rsidRDefault="00CC4BD6">
            <w:pPr>
              <w:pStyle w:val="TableParagraph"/>
              <w:spacing w:line="220" w:lineRule="exact"/>
              <w:ind w:left="259"/>
              <w:rPr>
                <w:rFonts w:asciiTheme="majorBidi" w:hAnsiTheme="majorBidi" w:cstheme="majorBidi"/>
                <w:sz w:val="24"/>
                <w:szCs w:val="24"/>
              </w:rPr>
            </w:pPr>
            <w:r w:rsidRPr="00472636">
              <w:rPr>
                <w:rFonts w:asciiTheme="majorBidi" w:hAnsiTheme="majorBidi" w:cstheme="majorBidi"/>
                <w:sz w:val="24"/>
                <w:szCs w:val="24"/>
              </w:rPr>
              <w:t>Good evening, doctor!</w:t>
            </w:r>
          </w:p>
        </w:tc>
      </w:tr>
      <w:tr w:rsidR="00054CF9" w:rsidRPr="00472636">
        <w:trPr>
          <w:trHeight w:val="260"/>
        </w:trPr>
        <w:tc>
          <w:tcPr>
            <w:tcW w:w="658" w:type="dxa"/>
          </w:tcPr>
          <w:p w:rsidR="00054CF9" w:rsidRPr="00472636" w:rsidRDefault="00CC4BD6">
            <w:pPr>
              <w:pStyle w:val="TableParagraph"/>
              <w:spacing w:before="10"/>
              <w:ind w:left="181" w:right="237"/>
              <w:jc w:val="center"/>
              <w:rPr>
                <w:rFonts w:asciiTheme="majorBidi" w:hAnsiTheme="majorBidi" w:cstheme="majorBidi"/>
                <w:sz w:val="24"/>
                <w:szCs w:val="24"/>
              </w:rPr>
            </w:pPr>
            <w:r w:rsidRPr="00472636">
              <w:rPr>
                <w:rFonts w:asciiTheme="majorBidi" w:hAnsiTheme="majorBidi" w:cstheme="majorBidi"/>
                <w:sz w:val="24"/>
                <w:szCs w:val="24"/>
              </w:rPr>
              <w:t>D:</w:t>
            </w:r>
          </w:p>
        </w:tc>
        <w:tc>
          <w:tcPr>
            <w:tcW w:w="4060" w:type="dxa"/>
          </w:tcPr>
          <w:p w:rsidR="00054CF9" w:rsidRPr="00472636" w:rsidRDefault="00CC4BD6">
            <w:pPr>
              <w:pStyle w:val="TableParagraph"/>
              <w:spacing w:before="10"/>
              <w:ind w:left="259"/>
              <w:rPr>
                <w:rFonts w:asciiTheme="majorBidi" w:hAnsiTheme="majorBidi" w:cstheme="majorBidi"/>
                <w:sz w:val="24"/>
                <w:szCs w:val="24"/>
              </w:rPr>
            </w:pPr>
            <w:r w:rsidRPr="00472636">
              <w:rPr>
                <w:rFonts w:asciiTheme="majorBidi" w:hAnsiTheme="majorBidi" w:cstheme="majorBidi"/>
                <w:spacing w:val="-1"/>
                <w:w w:val="99"/>
                <w:sz w:val="24"/>
                <w:szCs w:val="24"/>
              </w:rPr>
              <w:t>G</w:t>
            </w:r>
            <w:r w:rsidRPr="00472636">
              <w:rPr>
                <w:rFonts w:asciiTheme="majorBidi" w:hAnsiTheme="majorBidi" w:cstheme="majorBidi"/>
                <w:spacing w:val="1"/>
                <w:w w:val="99"/>
                <w:sz w:val="24"/>
                <w:szCs w:val="24"/>
              </w:rPr>
              <w:t>oo</w:t>
            </w:r>
            <w:r w:rsidRPr="00472636">
              <w:rPr>
                <w:rFonts w:asciiTheme="majorBidi" w:hAnsiTheme="majorBidi" w:cstheme="majorBidi"/>
                <w:w w:val="99"/>
                <w:sz w:val="24"/>
                <w:szCs w:val="24"/>
              </w:rPr>
              <w:t>d</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in</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
                <w:w w:val="99"/>
                <w:sz w:val="24"/>
                <w:szCs w:val="24"/>
              </w:rPr>
              <w:t>Sir</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
                <w:w w:val="99"/>
                <w:sz w:val="24"/>
                <w:szCs w:val="24"/>
              </w:rPr>
              <w:t>W</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t</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2"/>
                <w:sz w:val="24"/>
                <w:szCs w:val="24"/>
              </w:rPr>
              <w:t xml:space="preserve"> </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ob</w:t>
            </w:r>
            <w:r w:rsidRPr="00472636">
              <w:rPr>
                <w:rFonts w:asciiTheme="majorBidi" w:hAnsiTheme="majorBidi" w:cstheme="majorBidi"/>
                <w:w w:val="99"/>
                <w:sz w:val="24"/>
                <w:szCs w:val="24"/>
              </w:rPr>
              <w:t>le</w:t>
            </w:r>
            <w:r w:rsidRPr="00472636">
              <w:rPr>
                <w:rFonts w:asciiTheme="majorBidi" w:hAnsiTheme="majorBidi" w:cstheme="majorBidi"/>
                <w:spacing w:val="-4"/>
                <w:w w:val="99"/>
                <w:sz w:val="24"/>
                <w:szCs w:val="24"/>
              </w:rPr>
              <w:t>m</w:t>
            </w:r>
            <w:r w:rsidRPr="00472636">
              <w:rPr>
                <w:rFonts w:asciiTheme="majorBidi" w:hAnsiTheme="majorBidi" w:cstheme="majorBidi"/>
                <w:w w:val="99"/>
                <w:sz w:val="24"/>
                <w:szCs w:val="24"/>
              </w:rPr>
              <w:t>?</w:t>
            </w:r>
          </w:p>
        </w:tc>
      </w:tr>
      <w:tr w:rsidR="00054CF9" w:rsidRPr="00472636">
        <w:trPr>
          <w:trHeight w:val="260"/>
        </w:trPr>
        <w:tc>
          <w:tcPr>
            <w:tcW w:w="658" w:type="dxa"/>
          </w:tcPr>
          <w:p w:rsidR="00054CF9" w:rsidRPr="00472636" w:rsidRDefault="00CC4BD6">
            <w:pPr>
              <w:pStyle w:val="TableParagraph"/>
              <w:spacing w:before="11" w:line="229" w:lineRule="exact"/>
              <w:ind w:left="149" w:right="237"/>
              <w:jc w:val="center"/>
              <w:rPr>
                <w:rFonts w:asciiTheme="majorBidi" w:hAnsiTheme="majorBidi" w:cstheme="majorBidi"/>
                <w:sz w:val="24"/>
                <w:szCs w:val="24"/>
              </w:rPr>
            </w:pPr>
            <w:r w:rsidRPr="00472636">
              <w:rPr>
                <w:rFonts w:asciiTheme="majorBidi" w:hAnsiTheme="majorBidi" w:cstheme="majorBidi"/>
                <w:sz w:val="24"/>
                <w:szCs w:val="24"/>
              </w:rPr>
              <w:t>P:</w:t>
            </w:r>
          </w:p>
        </w:tc>
        <w:tc>
          <w:tcPr>
            <w:tcW w:w="4060" w:type="dxa"/>
          </w:tcPr>
          <w:p w:rsidR="00054CF9" w:rsidRPr="00472636" w:rsidRDefault="00CC4BD6">
            <w:pPr>
              <w:pStyle w:val="TableParagraph"/>
              <w:spacing w:before="11" w:line="229" w:lineRule="exact"/>
              <w:ind w:left="259"/>
              <w:rPr>
                <w:rFonts w:asciiTheme="majorBidi" w:hAnsiTheme="majorBidi" w:cstheme="majorBidi"/>
                <w:sz w:val="24"/>
                <w:szCs w:val="24"/>
              </w:rPr>
            </w:pPr>
            <w:r w:rsidRPr="00472636">
              <w:rPr>
                <w:rFonts w:asciiTheme="majorBidi" w:hAnsiTheme="majorBidi" w:cstheme="majorBidi"/>
                <w:sz w:val="24"/>
                <w:szCs w:val="24"/>
              </w:rPr>
              <w:t>I get a severe pain in my chest.</w:t>
            </w:r>
          </w:p>
        </w:tc>
      </w:tr>
      <w:tr w:rsidR="00054CF9" w:rsidRPr="00472636">
        <w:trPr>
          <w:trHeight w:val="259"/>
        </w:trPr>
        <w:tc>
          <w:tcPr>
            <w:tcW w:w="658" w:type="dxa"/>
          </w:tcPr>
          <w:p w:rsidR="00054CF9" w:rsidRPr="00472636" w:rsidRDefault="00CC4BD6">
            <w:pPr>
              <w:pStyle w:val="TableParagraph"/>
              <w:spacing w:before="10" w:line="229" w:lineRule="exact"/>
              <w:ind w:left="181" w:right="237"/>
              <w:jc w:val="center"/>
              <w:rPr>
                <w:rFonts w:asciiTheme="majorBidi" w:hAnsiTheme="majorBidi" w:cstheme="majorBidi"/>
                <w:sz w:val="24"/>
                <w:szCs w:val="24"/>
              </w:rPr>
            </w:pPr>
            <w:r w:rsidRPr="00472636">
              <w:rPr>
                <w:rFonts w:asciiTheme="majorBidi" w:hAnsiTheme="majorBidi" w:cstheme="majorBidi"/>
                <w:sz w:val="24"/>
                <w:szCs w:val="24"/>
              </w:rPr>
              <w:t>D:</w:t>
            </w:r>
          </w:p>
        </w:tc>
        <w:tc>
          <w:tcPr>
            <w:tcW w:w="4060" w:type="dxa"/>
          </w:tcPr>
          <w:p w:rsidR="00054CF9" w:rsidRPr="00472636" w:rsidRDefault="00CC4BD6">
            <w:pPr>
              <w:pStyle w:val="TableParagraph"/>
              <w:spacing w:before="10" w:line="229" w:lineRule="exact"/>
              <w:ind w:left="259"/>
              <w:rPr>
                <w:rFonts w:asciiTheme="majorBidi" w:hAnsiTheme="majorBidi" w:cstheme="majorBidi"/>
                <w:sz w:val="24"/>
                <w:szCs w:val="24"/>
              </w:rPr>
            </w:pPr>
            <w:r w:rsidRPr="00472636">
              <w:rPr>
                <w:rFonts w:asciiTheme="majorBidi" w:hAnsiTheme="majorBidi" w:cstheme="majorBidi"/>
                <w:sz w:val="24"/>
                <w:szCs w:val="24"/>
              </w:rPr>
              <w:t>Do you have any history of heart problems?</w:t>
            </w:r>
          </w:p>
        </w:tc>
      </w:tr>
      <w:tr w:rsidR="00054CF9" w:rsidRPr="00472636">
        <w:trPr>
          <w:trHeight w:val="260"/>
        </w:trPr>
        <w:tc>
          <w:tcPr>
            <w:tcW w:w="658" w:type="dxa"/>
          </w:tcPr>
          <w:p w:rsidR="00054CF9" w:rsidRPr="00472636" w:rsidRDefault="00CC4BD6">
            <w:pPr>
              <w:pStyle w:val="TableParagraph"/>
              <w:spacing w:before="10"/>
              <w:ind w:left="149" w:right="237"/>
              <w:jc w:val="center"/>
              <w:rPr>
                <w:rFonts w:asciiTheme="majorBidi" w:hAnsiTheme="majorBidi" w:cstheme="majorBidi"/>
                <w:sz w:val="24"/>
                <w:szCs w:val="24"/>
              </w:rPr>
            </w:pPr>
            <w:r w:rsidRPr="00472636">
              <w:rPr>
                <w:rFonts w:asciiTheme="majorBidi" w:hAnsiTheme="majorBidi" w:cstheme="majorBidi"/>
                <w:sz w:val="24"/>
                <w:szCs w:val="24"/>
              </w:rPr>
              <w:t>P:</w:t>
            </w:r>
          </w:p>
        </w:tc>
        <w:tc>
          <w:tcPr>
            <w:tcW w:w="4060" w:type="dxa"/>
          </w:tcPr>
          <w:p w:rsidR="00054CF9" w:rsidRPr="00472636" w:rsidRDefault="00CC4BD6">
            <w:pPr>
              <w:pStyle w:val="TableParagraph"/>
              <w:spacing w:before="10"/>
              <w:ind w:left="259"/>
              <w:rPr>
                <w:rFonts w:asciiTheme="majorBidi" w:hAnsiTheme="majorBidi" w:cstheme="majorBidi"/>
                <w:sz w:val="24"/>
                <w:szCs w:val="24"/>
              </w:rPr>
            </w:pPr>
            <w:r w:rsidRPr="00472636">
              <w:rPr>
                <w:rFonts w:asciiTheme="majorBidi" w:hAnsiTheme="majorBidi" w:cstheme="majorBidi"/>
                <w:sz w:val="24"/>
                <w:szCs w:val="24"/>
              </w:rPr>
              <w:t>Yes. I had a heart attack last Monday?</w:t>
            </w:r>
          </w:p>
        </w:tc>
      </w:tr>
      <w:tr w:rsidR="00054CF9" w:rsidRPr="00472636">
        <w:trPr>
          <w:trHeight w:val="519"/>
        </w:trPr>
        <w:tc>
          <w:tcPr>
            <w:tcW w:w="658" w:type="dxa"/>
          </w:tcPr>
          <w:p w:rsidR="00054CF9" w:rsidRPr="00472636" w:rsidRDefault="00CC4BD6">
            <w:pPr>
              <w:pStyle w:val="TableParagraph"/>
              <w:spacing w:before="11"/>
              <w:ind w:left="181" w:right="237"/>
              <w:jc w:val="center"/>
              <w:rPr>
                <w:rFonts w:asciiTheme="majorBidi" w:hAnsiTheme="majorBidi" w:cstheme="majorBidi"/>
                <w:sz w:val="24"/>
                <w:szCs w:val="24"/>
              </w:rPr>
            </w:pPr>
            <w:r w:rsidRPr="00472636">
              <w:rPr>
                <w:rFonts w:asciiTheme="majorBidi" w:hAnsiTheme="majorBidi" w:cstheme="majorBidi"/>
                <w:sz w:val="24"/>
                <w:szCs w:val="24"/>
              </w:rPr>
              <w:t>D:</w:t>
            </w:r>
          </w:p>
        </w:tc>
        <w:tc>
          <w:tcPr>
            <w:tcW w:w="4060" w:type="dxa"/>
          </w:tcPr>
          <w:p w:rsidR="00054CF9" w:rsidRPr="00472636" w:rsidRDefault="00CC4BD6">
            <w:pPr>
              <w:pStyle w:val="TableParagraph"/>
              <w:spacing w:before="11"/>
              <w:ind w:left="259"/>
              <w:rPr>
                <w:rFonts w:asciiTheme="majorBidi" w:hAnsiTheme="majorBidi" w:cstheme="majorBidi"/>
                <w:sz w:val="24"/>
                <w:szCs w:val="24"/>
              </w:rPr>
            </w:pPr>
            <w:r w:rsidRPr="00472636">
              <w:rPr>
                <w:rFonts w:asciiTheme="majorBidi" w:hAnsiTheme="majorBidi" w:cstheme="majorBidi"/>
                <w:sz w:val="24"/>
                <w:szCs w:val="24"/>
              </w:rPr>
              <w:t>O. K. Now, would you take your clothes</w:t>
            </w:r>
          </w:p>
          <w:p w:rsidR="00054CF9" w:rsidRPr="00472636" w:rsidRDefault="00CC4BD6">
            <w:pPr>
              <w:pStyle w:val="TableParagraph"/>
              <w:spacing w:before="29" w:line="229" w:lineRule="exact"/>
              <w:ind w:left="259"/>
              <w:rPr>
                <w:rFonts w:asciiTheme="majorBidi" w:hAnsiTheme="majorBidi" w:cstheme="majorBidi"/>
                <w:sz w:val="24"/>
                <w:szCs w:val="24"/>
              </w:rPr>
            </w:pP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ff</w:t>
            </w:r>
            <w:r w:rsidRPr="00472636">
              <w:rPr>
                <w:rFonts w:asciiTheme="majorBidi" w:hAnsiTheme="majorBidi" w:cstheme="majorBidi"/>
                <w:w w:val="99"/>
                <w:sz w:val="24"/>
                <w:szCs w:val="24"/>
              </w:rPr>
              <w:t>?</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L</w:t>
            </w:r>
            <w:r w:rsidRPr="00472636">
              <w:rPr>
                <w:rFonts w:asciiTheme="majorBidi" w:hAnsiTheme="majorBidi" w:cstheme="majorBidi"/>
                <w:w w:val="99"/>
                <w:sz w:val="24"/>
                <w:szCs w:val="24"/>
              </w:rPr>
              <w:t>e</w:t>
            </w:r>
            <w:r w:rsidRPr="00472636">
              <w:rPr>
                <w:rFonts w:asciiTheme="majorBidi" w:hAnsiTheme="majorBidi" w:cstheme="majorBidi"/>
                <w:spacing w:val="2"/>
                <w:w w:val="99"/>
                <w:sz w:val="24"/>
                <w:szCs w:val="24"/>
              </w:rPr>
              <w:t>t</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c</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eck</w:t>
            </w:r>
            <w:r w:rsidRPr="00472636">
              <w:rPr>
                <w:rFonts w:asciiTheme="majorBidi" w:hAnsiTheme="majorBidi" w:cstheme="majorBidi"/>
                <w:spacing w:val="1"/>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spacing w:val="1"/>
                <w:w w:val="99"/>
                <w:sz w:val="24"/>
                <w:szCs w:val="24"/>
              </w:rPr>
              <w:t>h</w:t>
            </w:r>
            <w:r w:rsidRPr="00472636">
              <w:rPr>
                <w:rFonts w:asciiTheme="majorBidi" w:hAnsiTheme="majorBidi" w:cstheme="majorBidi"/>
                <w:w w:val="99"/>
                <w:sz w:val="24"/>
                <w:szCs w:val="24"/>
              </w:rPr>
              <w:t>at</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pp</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n</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p>
        </w:tc>
      </w:tr>
      <w:tr w:rsidR="00054CF9" w:rsidRPr="00472636">
        <w:trPr>
          <w:trHeight w:val="239"/>
        </w:trPr>
        <w:tc>
          <w:tcPr>
            <w:tcW w:w="658" w:type="dxa"/>
          </w:tcPr>
          <w:p w:rsidR="00054CF9" w:rsidRPr="00472636" w:rsidRDefault="00CC4BD6">
            <w:pPr>
              <w:pStyle w:val="TableParagraph"/>
              <w:spacing w:before="10" w:line="210" w:lineRule="exact"/>
              <w:ind w:left="149" w:right="237"/>
              <w:jc w:val="center"/>
              <w:rPr>
                <w:rFonts w:asciiTheme="majorBidi" w:hAnsiTheme="majorBidi" w:cstheme="majorBidi"/>
                <w:sz w:val="24"/>
                <w:szCs w:val="24"/>
              </w:rPr>
            </w:pPr>
            <w:r w:rsidRPr="00472636">
              <w:rPr>
                <w:rFonts w:asciiTheme="majorBidi" w:hAnsiTheme="majorBidi" w:cstheme="majorBidi"/>
                <w:sz w:val="24"/>
                <w:szCs w:val="24"/>
              </w:rPr>
              <w:t>P:</w:t>
            </w:r>
          </w:p>
        </w:tc>
        <w:tc>
          <w:tcPr>
            <w:tcW w:w="4060" w:type="dxa"/>
          </w:tcPr>
          <w:p w:rsidR="00054CF9" w:rsidRPr="00472636" w:rsidRDefault="00CC4BD6">
            <w:pPr>
              <w:pStyle w:val="TableParagraph"/>
              <w:spacing w:before="10" w:line="210" w:lineRule="exact"/>
              <w:ind w:left="259"/>
              <w:rPr>
                <w:rFonts w:asciiTheme="majorBidi" w:hAnsiTheme="majorBidi" w:cstheme="majorBidi"/>
                <w:sz w:val="24"/>
                <w:szCs w:val="24"/>
              </w:rPr>
            </w:pPr>
            <w:r w:rsidRPr="00472636">
              <w:rPr>
                <w:rFonts w:asciiTheme="majorBidi" w:hAnsiTheme="majorBidi" w:cstheme="majorBidi"/>
                <w:sz w:val="24"/>
                <w:szCs w:val="24"/>
              </w:rPr>
              <w:t>O. K.</w:t>
            </w:r>
          </w:p>
        </w:tc>
      </w:tr>
    </w:tbl>
    <w:p w:rsidR="00054CF9" w:rsidRPr="00472636" w:rsidRDefault="00054CF9">
      <w:pPr>
        <w:pStyle w:val="Corpsdetexte"/>
        <w:spacing w:before="5"/>
        <w:rPr>
          <w:rFonts w:asciiTheme="majorBidi" w:hAnsiTheme="majorBidi" w:cstheme="majorBidi"/>
          <w:sz w:val="24"/>
          <w:szCs w:val="24"/>
        </w:rPr>
      </w:pPr>
    </w:p>
    <w:p w:rsidR="00054CF9" w:rsidRPr="00472636" w:rsidRDefault="00CC4BD6">
      <w:pPr>
        <w:pStyle w:val="Corpsdetexte"/>
        <w:spacing w:before="91"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Again, through the illustrations, you are expected to get a clear picture of various discourses commonly found in our society. At this point, it is hoped that you have had an appropriate understanding of the nature of discourse. However, a brief discussion</w:t>
      </w:r>
      <w:r w:rsidRPr="00472636">
        <w:rPr>
          <w:rFonts w:asciiTheme="majorBidi" w:hAnsiTheme="majorBidi" w:cstheme="majorBidi"/>
          <w:sz w:val="24"/>
          <w:szCs w:val="24"/>
        </w:rPr>
        <w:t xml:space="preserve"> of the place of discourse in the plane of social interaction will be presented at the end of this section. In systemic linguistics, especially in the systemiotic approach (See Suherdi, 2006) discourse has  been considered to be one of the three strata on </w:t>
      </w:r>
      <w:r w:rsidRPr="00472636">
        <w:rPr>
          <w:rFonts w:asciiTheme="majorBidi" w:hAnsiTheme="majorBidi" w:cstheme="majorBidi"/>
          <w:sz w:val="24"/>
          <w:szCs w:val="24"/>
        </w:rPr>
        <w:t>the language plane in social interaction (Ventola, 1988, cf. Martin, 1992). To make it simple, a schematic representation is presented</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here.</w:t>
      </w:r>
    </w:p>
    <w:p w:rsidR="00054CF9" w:rsidRPr="00472636" w:rsidRDefault="00054CF9">
      <w:pPr>
        <w:pStyle w:val="Corpsdetexte"/>
        <w:spacing w:before="8"/>
        <w:rPr>
          <w:rFonts w:asciiTheme="majorBidi" w:hAnsiTheme="majorBidi" w:cstheme="majorBidi"/>
          <w:sz w:val="24"/>
          <w:szCs w:val="24"/>
        </w:rPr>
      </w:pPr>
    </w:p>
    <w:p w:rsidR="00054CF9" w:rsidRPr="00472636" w:rsidRDefault="00054CF9">
      <w:pPr>
        <w:pStyle w:val="Corpsdetexte"/>
        <w:ind w:left="2189"/>
        <w:rPr>
          <w:rFonts w:asciiTheme="majorBidi" w:hAnsiTheme="majorBidi" w:cstheme="majorBidi"/>
          <w:sz w:val="24"/>
          <w:szCs w:val="24"/>
        </w:rPr>
      </w:pPr>
      <w:r w:rsidRPr="00472636">
        <w:rPr>
          <w:rFonts w:asciiTheme="majorBidi" w:hAnsiTheme="majorBidi" w:cstheme="majorBidi"/>
          <w:sz w:val="24"/>
          <w:szCs w:val="24"/>
        </w:rPr>
      </w:r>
      <w:r w:rsidRPr="00472636">
        <w:rPr>
          <w:rFonts w:asciiTheme="majorBidi" w:hAnsiTheme="majorBidi" w:cstheme="majorBidi"/>
          <w:sz w:val="24"/>
          <w:szCs w:val="24"/>
        </w:rPr>
        <w:pict>
          <v:group id="_x0000_s2099" style="width:194pt;height:70.55pt;mso-position-horizontal-relative:char;mso-position-vertical-relative:line" coordsize="3880,1411">
            <v:shape id="_x0000_s2103" style="position:absolute;left:107;top:948;width:3769;height:463" coordorigin="107,948" coordsize="3769,463" o:spt="100" adj="0,,0" path="m1262,948r8,l1270,1254r-16,l1262,948xm3876,1397r,-143l2513,1254r-1259,l107,1254r,143m2059,1254r,156e" filled="f" strokecolor="#23201d" strokeweight=".1298mm">
              <v:stroke joinstyle="round"/>
              <v:formulas/>
              <v:path arrowok="t" o:connecttype="segments"/>
            </v:shape>
            <v:shape id="_x0000_s2102" type="#_x0000_t202" style="position:absolute;left:680;top:635;width:1029;height:313" filled="f" strokecolor="#23201d" strokeweight=".1216mm">
              <v:textbox inset="0,0,0,0">
                <w:txbxContent>
                  <w:p w:rsidR="00054CF9" w:rsidRDefault="00CC4BD6">
                    <w:pPr>
                      <w:spacing w:before="2"/>
                      <w:ind w:left="67"/>
                      <w:rPr>
                        <w:sz w:val="19"/>
                      </w:rPr>
                    </w:pPr>
                    <w:r>
                      <w:rPr>
                        <w:color w:val="23201D"/>
                        <w:w w:val="120"/>
                        <w:sz w:val="19"/>
                      </w:rPr>
                      <w:t>Language</w:t>
                    </w:r>
                  </w:p>
                </w:txbxContent>
              </v:textbox>
            </v:shape>
            <v:shape id="_x0000_s2101" type="#_x0000_t202" style="position:absolute;left:346;top:322;width:1020;height:313" filled="f" strokecolor="#23201d" strokeweight=".1217mm">
              <v:textbox inset="0,0,0,0">
                <w:txbxContent>
                  <w:p w:rsidR="00054CF9" w:rsidRDefault="00CC4BD6">
                    <w:pPr>
                      <w:ind w:left="129"/>
                      <w:rPr>
                        <w:sz w:val="19"/>
                      </w:rPr>
                    </w:pPr>
                    <w:r>
                      <w:rPr>
                        <w:color w:val="23201D"/>
                        <w:w w:val="120"/>
                        <w:sz w:val="19"/>
                      </w:rPr>
                      <w:t>Register</w:t>
                    </w:r>
                  </w:p>
                </w:txbxContent>
              </v:textbox>
            </v:shape>
            <v:shape id="_x0000_s2100" type="#_x0000_t202" style="position:absolute;left:3;top:3;width:1028;height:320" filled="f" strokecolor="#23201d" strokeweight=".1217mm">
              <v:textbox inset="0,0,0,0">
                <w:txbxContent>
                  <w:p w:rsidR="00054CF9" w:rsidRDefault="00CC4BD6">
                    <w:pPr>
                      <w:spacing w:before="2"/>
                      <w:ind w:left="232"/>
                      <w:rPr>
                        <w:sz w:val="19"/>
                      </w:rPr>
                    </w:pPr>
                    <w:r>
                      <w:rPr>
                        <w:color w:val="23201D"/>
                        <w:w w:val="115"/>
                        <w:sz w:val="19"/>
                      </w:rPr>
                      <w:t>Genre</w:t>
                    </w:r>
                  </w:p>
                </w:txbxContent>
              </v:textbox>
            </v:shape>
            <w10:wrap type="none"/>
            <w10:anchorlock/>
          </v:group>
        </w:pict>
      </w:r>
    </w:p>
    <w:p w:rsidR="00054CF9" w:rsidRPr="00472636" w:rsidRDefault="00054CF9">
      <w:pPr>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spacing w:line="139" w:lineRule="exact"/>
        <w:jc w:val="right"/>
        <w:rPr>
          <w:rFonts w:asciiTheme="majorBidi" w:hAnsiTheme="majorBidi" w:cstheme="majorBidi"/>
          <w:sz w:val="24"/>
          <w:szCs w:val="24"/>
        </w:rPr>
      </w:pPr>
      <w:r w:rsidRPr="00472636">
        <w:rPr>
          <w:rFonts w:asciiTheme="majorBidi" w:hAnsiTheme="majorBidi" w:cstheme="majorBidi"/>
          <w:sz w:val="24"/>
          <w:szCs w:val="24"/>
        </w:rPr>
        <w:lastRenderedPageBreak/>
        <w:pict>
          <v:line id="_x0000_s2098" style="position:absolute;left:0;text-align:left;z-index:15733760;mso-position-horizontal-relative:page" from="162.95pt,3pt" to="208.35pt,3pt" strokecolor="#23201d" strokeweight=".11925mm">
            <w10:wrap anchorx="page"/>
          </v:line>
        </w:pict>
      </w:r>
      <w:r w:rsidR="00CC4BD6" w:rsidRPr="00472636">
        <w:rPr>
          <w:rFonts w:asciiTheme="majorBidi" w:hAnsiTheme="majorBidi" w:cstheme="majorBidi"/>
          <w:color w:val="23201D"/>
          <w:w w:val="120"/>
          <w:sz w:val="24"/>
          <w:szCs w:val="24"/>
        </w:rPr>
        <w:t>Discourse</w:t>
      </w:r>
    </w:p>
    <w:p w:rsidR="00054CF9" w:rsidRPr="00472636" w:rsidRDefault="00CC4BD6">
      <w:pPr>
        <w:spacing w:line="136" w:lineRule="exact"/>
        <w:ind w:left="927"/>
        <w:rPr>
          <w:rFonts w:asciiTheme="majorBidi" w:hAnsiTheme="majorBidi" w:cstheme="majorBidi"/>
          <w:sz w:val="24"/>
          <w:szCs w:val="24"/>
        </w:rPr>
      </w:pPr>
      <w:r w:rsidRPr="00472636">
        <w:rPr>
          <w:rFonts w:asciiTheme="majorBidi" w:hAnsiTheme="majorBidi" w:cstheme="majorBidi"/>
          <w:sz w:val="24"/>
          <w:szCs w:val="24"/>
        </w:rPr>
        <w:br w:type="column"/>
      </w:r>
      <w:r w:rsidRPr="00472636">
        <w:rPr>
          <w:rFonts w:asciiTheme="majorBidi" w:hAnsiTheme="majorBidi" w:cstheme="majorBidi"/>
          <w:color w:val="23201D"/>
          <w:w w:val="120"/>
          <w:sz w:val="24"/>
          <w:szCs w:val="24"/>
        </w:rPr>
        <w:lastRenderedPageBreak/>
        <w:t>Lexicogrammar</w:t>
      </w:r>
    </w:p>
    <w:p w:rsidR="00054CF9" w:rsidRPr="00472636" w:rsidRDefault="004D1DFD">
      <w:pPr>
        <w:spacing w:line="150" w:lineRule="exact"/>
        <w:ind w:left="506"/>
        <w:rPr>
          <w:rFonts w:asciiTheme="majorBidi" w:hAnsiTheme="majorBidi" w:cstheme="majorBidi"/>
          <w:sz w:val="24"/>
          <w:szCs w:val="24"/>
        </w:rPr>
      </w:pPr>
      <w:r>
        <w:rPr>
          <w:rFonts w:asciiTheme="majorBidi" w:hAnsiTheme="majorBidi" w:cstheme="majorBidi"/>
          <w:sz w:val="24"/>
          <w:szCs w:val="24"/>
        </w:rPr>
        <w:t>&lt;</w:t>
      </w:r>
      <w:r w:rsidR="00CC4BD6" w:rsidRPr="00472636">
        <w:rPr>
          <w:rFonts w:asciiTheme="majorBidi" w:hAnsiTheme="majorBidi" w:cstheme="majorBidi"/>
          <w:sz w:val="24"/>
          <w:szCs w:val="24"/>
        </w:rPr>
        <w:br w:type="column"/>
      </w:r>
      <w:r w:rsidR="00CC4BD6" w:rsidRPr="00472636">
        <w:rPr>
          <w:rFonts w:asciiTheme="majorBidi" w:hAnsiTheme="majorBidi" w:cstheme="majorBidi"/>
          <w:color w:val="23201D"/>
          <w:w w:val="120"/>
          <w:sz w:val="24"/>
          <w:szCs w:val="24"/>
        </w:rPr>
        <w:lastRenderedPageBreak/>
        <w:t>Phonology</w:t>
      </w:r>
    </w:p>
    <w:p w:rsidR="00054CF9" w:rsidRPr="00472636" w:rsidRDefault="00054CF9">
      <w:pPr>
        <w:spacing w:line="150" w:lineRule="exact"/>
        <w:rPr>
          <w:rFonts w:asciiTheme="majorBidi" w:hAnsiTheme="majorBidi" w:cstheme="majorBidi"/>
          <w:sz w:val="24"/>
          <w:szCs w:val="24"/>
        </w:rPr>
        <w:sectPr w:rsidR="00054CF9" w:rsidRPr="00472636">
          <w:type w:val="continuous"/>
          <w:pgSz w:w="8400" w:h="11910"/>
          <w:pgMar w:top="1100" w:right="540" w:bottom="280" w:left="420" w:header="720" w:footer="720" w:gutter="0"/>
          <w:cols w:num="3" w:space="720" w:equalWidth="0">
            <w:col w:w="2822" w:space="40"/>
            <w:col w:w="2247" w:space="39"/>
            <w:col w:w="2292"/>
          </w:cols>
        </w:sectPr>
      </w:pPr>
    </w:p>
    <w:p w:rsidR="00054CF9" w:rsidRPr="00472636" w:rsidRDefault="00054CF9">
      <w:pPr>
        <w:pStyle w:val="Corpsdetexte"/>
        <w:rPr>
          <w:rFonts w:asciiTheme="majorBidi" w:hAnsiTheme="majorBidi" w:cstheme="majorBidi"/>
          <w:sz w:val="24"/>
          <w:szCs w:val="24"/>
        </w:rPr>
      </w:pPr>
    </w:p>
    <w:p w:rsidR="00054CF9" w:rsidRPr="00472636" w:rsidRDefault="00054CF9">
      <w:pPr>
        <w:rPr>
          <w:rFonts w:asciiTheme="majorBidi" w:hAnsiTheme="majorBidi" w:cstheme="majorBidi"/>
          <w:sz w:val="24"/>
          <w:szCs w:val="24"/>
        </w:rPr>
        <w:sectPr w:rsidR="00054CF9" w:rsidRPr="00472636">
          <w:type w:val="continuous"/>
          <w:pgSz w:w="8400" w:h="11910"/>
          <w:pgMar w:top="1100" w:right="540" w:bottom="280" w:left="420" w:header="720" w:footer="720" w:gutter="0"/>
          <w:cols w:space="720"/>
        </w:sectPr>
      </w:pPr>
    </w:p>
    <w:p w:rsidR="00054CF9" w:rsidRPr="00472636" w:rsidRDefault="00054CF9">
      <w:pPr>
        <w:spacing w:before="99"/>
        <w:jc w:val="right"/>
        <w:rPr>
          <w:rFonts w:asciiTheme="majorBidi" w:hAnsiTheme="majorBidi" w:cstheme="majorBidi"/>
          <w:sz w:val="24"/>
          <w:szCs w:val="24"/>
        </w:rPr>
      </w:pPr>
      <w:r w:rsidRPr="00472636">
        <w:rPr>
          <w:rFonts w:asciiTheme="majorBidi" w:hAnsiTheme="majorBidi" w:cstheme="majorBidi"/>
          <w:sz w:val="24"/>
          <w:szCs w:val="24"/>
        </w:rPr>
        <w:lastRenderedPageBreak/>
        <w:pict>
          <v:line id="_x0000_s2097" style="position:absolute;left:0;text-align:left;z-index:15734272;mso-position-horizontal-relative:page" from="278.1pt,-13.1pt" to="302.4pt,-13.1pt" strokecolor="#23201d" strokeweight=".11925mm">
            <w10:wrap anchorx="page"/>
          </v:line>
        </w:pict>
      </w:r>
      <w:r w:rsidRPr="00472636">
        <w:rPr>
          <w:rFonts w:asciiTheme="majorBidi" w:hAnsiTheme="majorBidi" w:cstheme="majorBidi"/>
          <w:sz w:val="24"/>
          <w:szCs w:val="24"/>
        </w:rPr>
        <w:pict>
          <v:shape id="_x0000_s2096" style="position:absolute;left:0;text-align:left;margin-left:112.75pt;margin-top:-8.35pt;width:92.85pt;height:17.35pt;z-index:-16438272;mso-position-horizontal-relative:page" coordorigin="2255,-167" coordsize="1857,347" o:spt="100" adj="0,,0" path="m2685,-167r,190l4111,23r,156m3482,23r,129m2685,23r-430,l2255,146m2876,23r,123e" filled="f" strokecolor="#23201d" strokeweight=".1298mm">
            <v:stroke joinstyle="round"/>
            <v:formulas/>
            <v:path arrowok="t" o:connecttype="segments"/>
            <w10:wrap anchorx="page"/>
          </v:shape>
        </w:pict>
      </w:r>
      <w:r w:rsidR="00CC4BD6" w:rsidRPr="00472636">
        <w:rPr>
          <w:rFonts w:asciiTheme="majorBidi" w:hAnsiTheme="majorBidi" w:cstheme="majorBidi"/>
          <w:color w:val="23201D"/>
          <w:w w:val="120"/>
          <w:sz w:val="24"/>
          <w:szCs w:val="24"/>
        </w:rPr>
        <w:t>Ref.</w:t>
      </w:r>
    </w:p>
    <w:p w:rsidR="00054CF9" w:rsidRPr="00472636" w:rsidRDefault="00CC4BD6">
      <w:pPr>
        <w:spacing w:before="113"/>
        <w:ind w:left="178" w:right="-17"/>
        <w:rPr>
          <w:rFonts w:asciiTheme="majorBidi" w:hAnsiTheme="majorBidi" w:cstheme="majorBidi"/>
          <w:sz w:val="24"/>
          <w:szCs w:val="24"/>
        </w:rPr>
      </w:pPr>
      <w:r w:rsidRPr="00472636">
        <w:rPr>
          <w:rFonts w:asciiTheme="majorBidi" w:hAnsiTheme="majorBidi" w:cstheme="majorBidi"/>
          <w:sz w:val="24"/>
          <w:szCs w:val="24"/>
        </w:rPr>
        <w:br w:type="column"/>
      </w:r>
      <w:r w:rsidRPr="00472636">
        <w:rPr>
          <w:rFonts w:asciiTheme="majorBidi" w:hAnsiTheme="majorBidi" w:cstheme="majorBidi"/>
          <w:color w:val="23201D"/>
          <w:w w:val="120"/>
          <w:sz w:val="24"/>
          <w:szCs w:val="24"/>
        </w:rPr>
        <w:lastRenderedPageBreak/>
        <w:t xml:space="preserve">Lex. </w:t>
      </w:r>
      <w:r w:rsidRPr="00472636">
        <w:rPr>
          <w:rFonts w:asciiTheme="majorBidi" w:hAnsiTheme="majorBidi" w:cstheme="majorBidi"/>
          <w:color w:val="23201D"/>
          <w:w w:val="120"/>
          <w:sz w:val="24"/>
          <w:szCs w:val="24"/>
        </w:rPr>
        <w:lastRenderedPageBreak/>
        <w:t>Coh.</w:t>
      </w:r>
    </w:p>
    <w:p w:rsidR="00054CF9" w:rsidRPr="00472636" w:rsidRDefault="00CC4BD6">
      <w:pPr>
        <w:spacing w:before="116"/>
        <w:ind w:left="139"/>
        <w:rPr>
          <w:rFonts w:asciiTheme="majorBidi" w:hAnsiTheme="majorBidi" w:cstheme="majorBidi"/>
          <w:sz w:val="24"/>
          <w:szCs w:val="24"/>
        </w:rPr>
      </w:pPr>
      <w:r w:rsidRPr="00472636">
        <w:rPr>
          <w:rFonts w:asciiTheme="majorBidi" w:hAnsiTheme="majorBidi" w:cstheme="majorBidi"/>
          <w:sz w:val="24"/>
          <w:szCs w:val="24"/>
        </w:rPr>
        <w:br w:type="column"/>
      </w:r>
      <w:r w:rsidRPr="00472636">
        <w:rPr>
          <w:rFonts w:asciiTheme="majorBidi" w:hAnsiTheme="majorBidi" w:cstheme="majorBidi"/>
          <w:color w:val="23201D"/>
          <w:w w:val="120"/>
          <w:sz w:val="24"/>
          <w:szCs w:val="24"/>
        </w:rPr>
        <w:lastRenderedPageBreak/>
        <w:t>Conj.</w:t>
      </w:r>
    </w:p>
    <w:p w:rsidR="00054CF9" w:rsidRPr="00472636" w:rsidRDefault="00CC4BD6">
      <w:pPr>
        <w:spacing w:before="120"/>
        <w:ind w:left="212" w:right="3222" w:hanging="104"/>
        <w:rPr>
          <w:rFonts w:asciiTheme="majorBidi" w:hAnsiTheme="majorBidi" w:cstheme="majorBidi"/>
          <w:sz w:val="24"/>
          <w:szCs w:val="24"/>
        </w:rPr>
      </w:pPr>
      <w:r w:rsidRPr="00472636">
        <w:rPr>
          <w:rFonts w:asciiTheme="majorBidi" w:hAnsiTheme="majorBidi" w:cstheme="majorBidi"/>
          <w:sz w:val="24"/>
          <w:szCs w:val="24"/>
        </w:rPr>
        <w:br w:type="column"/>
      </w:r>
      <w:r w:rsidRPr="00472636">
        <w:rPr>
          <w:rFonts w:asciiTheme="majorBidi" w:hAnsiTheme="majorBidi" w:cstheme="majorBidi"/>
          <w:color w:val="23201D"/>
          <w:w w:val="120"/>
          <w:sz w:val="24"/>
          <w:szCs w:val="24"/>
        </w:rPr>
        <w:lastRenderedPageBreak/>
        <w:t>Co</w:t>
      </w:r>
      <w:r w:rsidRPr="00472636">
        <w:rPr>
          <w:rFonts w:asciiTheme="majorBidi" w:hAnsiTheme="majorBidi" w:cstheme="majorBidi"/>
          <w:color w:val="23201D"/>
          <w:w w:val="120"/>
          <w:sz w:val="24"/>
          <w:szCs w:val="24"/>
        </w:rPr>
        <w:lastRenderedPageBreak/>
        <w:t>nv.</w:t>
      </w:r>
      <w:r w:rsidRPr="00472636">
        <w:rPr>
          <w:rFonts w:asciiTheme="majorBidi" w:hAnsiTheme="majorBidi" w:cstheme="majorBidi"/>
          <w:color w:val="23201D"/>
          <w:w w:val="120"/>
          <w:sz w:val="24"/>
          <w:szCs w:val="24"/>
        </w:rPr>
        <w:lastRenderedPageBreak/>
        <w:t xml:space="preserve"> St</w:t>
      </w:r>
      <w:r w:rsidRPr="00472636">
        <w:rPr>
          <w:rFonts w:asciiTheme="majorBidi" w:hAnsiTheme="majorBidi" w:cstheme="majorBidi"/>
          <w:color w:val="23201D"/>
          <w:w w:val="120"/>
          <w:sz w:val="24"/>
          <w:szCs w:val="24"/>
        </w:rPr>
        <w:lastRenderedPageBreak/>
        <w:t>r.</w:t>
      </w:r>
    </w:p>
    <w:p w:rsidR="00054CF9" w:rsidRPr="00472636" w:rsidRDefault="00CC4BD6">
      <w:pPr>
        <w:spacing w:before="174" w:line="209" w:lineRule="exact"/>
        <w:ind w:left="384"/>
        <w:rPr>
          <w:rFonts w:asciiTheme="majorBidi" w:hAnsiTheme="majorBidi" w:cstheme="majorBidi"/>
          <w:sz w:val="24"/>
          <w:szCs w:val="24"/>
        </w:rPr>
      </w:pPr>
      <w:r w:rsidRPr="00472636">
        <w:rPr>
          <w:rFonts w:asciiTheme="majorBidi" w:hAnsiTheme="majorBidi" w:cstheme="majorBidi"/>
          <w:sz w:val="24"/>
          <w:szCs w:val="24"/>
        </w:rPr>
        <w:t>Figure 1.1</w:t>
      </w:r>
    </w:p>
    <w:p w:rsidR="00054CF9" w:rsidRPr="00472636" w:rsidRDefault="00054CF9">
      <w:pPr>
        <w:spacing w:line="209" w:lineRule="exact"/>
        <w:rPr>
          <w:rFonts w:asciiTheme="majorBidi" w:hAnsiTheme="majorBidi" w:cstheme="majorBidi"/>
          <w:sz w:val="24"/>
          <w:szCs w:val="24"/>
        </w:rPr>
        <w:sectPr w:rsidR="00054CF9" w:rsidRPr="00472636">
          <w:type w:val="continuous"/>
          <w:pgSz w:w="8400" w:h="11910"/>
          <w:pgMar w:top="1100" w:right="540" w:bottom="280" w:left="420" w:header="720" w:footer="720" w:gutter="0"/>
          <w:cols w:num="4" w:space="720" w:equalWidth="0">
            <w:col w:w="2064" w:space="40"/>
            <w:col w:w="573" w:space="39"/>
            <w:col w:w="591" w:space="40"/>
            <w:col w:w="4093"/>
          </w:cols>
        </w:sectPr>
      </w:pPr>
    </w:p>
    <w:p w:rsidR="00054CF9" w:rsidRPr="00472636" w:rsidRDefault="00CC4BD6">
      <w:pPr>
        <w:ind w:left="2285"/>
        <w:rPr>
          <w:rFonts w:asciiTheme="majorBidi" w:hAnsiTheme="majorBidi" w:cstheme="majorBidi"/>
          <w:sz w:val="24"/>
          <w:szCs w:val="24"/>
        </w:rPr>
      </w:pPr>
      <w:r w:rsidRPr="00472636">
        <w:rPr>
          <w:rFonts w:asciiTheme="majorBidi" w:hAnsiTheme="majorBidi" w:cstheme="majorBidi"/>
          <w:sz w:val="24"/>
          <w:szCs w:val="24"/>
        </w:rPr>
        <w:lastRenderedPageBreak/>
        <w:t>The Place of Discourse on the Language plane</w:t>
      </w: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Corpsdetexte"/>
        <w:spacing w:line="271" w:lineRule="auto"/>
        <w:ind w:left="1020" w:right="185" w:firstLine="360"/>
        <w:jc w:val="both"/>
        <w:rPr>
          <w:rFonts w:asciiTheme="majorBidi" w:hAnsiTheme="majorBidi" w:cstheme="majorBidi"/>
          <w:sz w:val="24"/>
          <w:szCs w:val="24"/>
        </w:rPr>
      </w:pPr>
      <w:r w:rsidRPr="00472636">
        <w:rPr>
          <w:rFonts w:asciiTheme="majorBidi" w:hAnsiTheme="majorBidi" w:cstheme="majorBidi"/>
          <w:sz w:val="24"/>
          <w:szCs w:val="24"/>
        </w:rPr>
        <w:t>As can be seen in Figure 1.1, discourse is the highest level in language plane. It is above lexicogrammar and phonology. That is why discourse is also considered to be unit of language beyond</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sentence-level.</w:t>
      </w:r>
    </w:p>
    <w:p w:rsidR="00054CF9" w:rsidRPr="00472636" w:rsidRDefault="00CC4BD6">
      <w:pPr>
        <w:pStyle w:val="Corpsdetexte"/>
        <w:spacing w:line="271" w:lineRule="auto"/>
        <w:ind w:left="1020" w:right="179" w:firstLine="360"/>
        <w:jc w:val="both"/>
        <w:rPr>
          <w:rFonts w:asciiTheme="majorBidi" w:hAnsiTheme="majorBidi" w:cstheme="majorBidi"/>
          <w:sz w:val="24"/>
          <w:szCs w:val="24"/>
        </w:rPr>
      </w:pPr>
      <w:r w:rsidRPr="00472636">
        <w:rPr>
          <w:rFonts w:asciiTheme="majorBidi" w:hAnsiTheme="majorBidi" w:cstheme="majorBidi"/>
          <w:sz w:val="24"/>
          <w:szCs w:val="24"/>
        </w:rPr>
        <w:t>To conclude the discussion, let‟s look back at the definitions of discourse. To have a confident understanding, the criteria put forward by Van Dijk (1997) will be presented here to help clarify what and what is not a</w:t>
      </w:r>
    </w:p>
    <w:p w:rsidR="00054CF9" w:rsidRPr="00472636" w:rsidRDefault="00054CF9">
      <w:pPr>
        <w:spacing w:line="271" w:lineRule="auto"/>
        <w:jc w:val="both"/>
        <w:rPr>
          <w:rFonts w:asciiTheme="majorBidi" w:hAnsiTheme="majorBidi" w:cstheme="majorBidi"/>
          <w:sz w:val="24"/>
          <w:szCs w:val="24"/>
        </w:rPr>
        <w:sectPr w:rsidR="00054CF9" w:rsidRPr="00472636">
          <w:type w:val="continuous"/>
          <w:pgSz w:w="8400" w:h="11910"/>
          <w:pgMar w:top="1100" w:right="540" w:bottom="280" w:left="420" w:header="720" w:footer="72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894"/>
        <w:jc w:val="both"/>
        <w:rPr>
          <w:rFonts w:asciiTheme="majorBidi" w:hAnsiTheme="majorBidi" w:cstheme="majorBidi"/>
          <w:sz w:val="24"/>
          <w:szCs w:val="24"/>
        </w:rPr>
      </w:pPr>
      <w:r w:rsidRPr="00472636">
        <w:rPr>
          <w:rFonts w:asciiTheme="majorBidi" w:hAnsiTheme="majorBidi" w:cstheme="majorBidi"/>
          <w:sz w:val="24"/>
          <w:szCs w:val="24"/>
        </w:rPr>
        <w:t>discourse, i.e. (1) i</w:t>
      </w:r>
      <w:r w:rsidRPr="00472636">
        <w:rPr>
          <w:rFonts w:asciiTheme="majorBidi" w:hAnsiTheme="majorBidi" w:cstheme="majorBidi"/>
          <w:sz w:val="24"/>
          <w:szCs w:val="24"/>
        </w:rPr>
        <w:t>t must be “language in use”; (2) it must involve the communication of beliefs; (3) it must be coupled with interaction, and (4) it must justify itself to other discourses. In other words, discourse must be authentic language, not invented one, in an intera</w:t>
      </w:r>
      <w:r w:rsidRPr="00472636">
        <w:rPr>
          <w:rFonts w:asciiTheme="majorBidi" w:hAnsiTheme="majorBidi" w:cstheme="majorBidi"/>
          <w:sz w:val="24"/>
          <w:szCs w:val="24"/>
        </w:rPr>
        <w:t xml:space="preserve">ction and communicate  what the interlocutors think, believe, feel, want, etc. Still in this relation, Schiffrin (1994) emphasizes that discourse must be a collection of inherently contextualized units of language use, and not merely a collection of </w:t>
      </w:r>
      <w:r w:rsidRPr="00472636">
        <w:rPr>
          <w:rFonts w:asciiTheme="majorBidi" w:hAnsiTheme="majorBidi" w:cstheme="majorBidi"/>
          <w:spacing w:val="2"/>
          <w:sz w:val="24"/>
          <w:szCs w:val="24"/>
        </w:rPr>
        <w:t xml:space="preserve">de- </w:t>
      </w:r>
      <w:r w:rsidRPr="00472636">
        <w:rPr>
          <w:rFonts w:asciiTheme="majorBidi" w:hAnsiTheme="majorBidi" w:cstheme="majorBidi"/>
          <w:sz w:val="24"/>
          <w:szCs w:val="24"/>
        </w:rPr>
        <w:t>co</w:t>
      </w:r>
      <w:r w:rsidRPr="00472636">
        <w:rPr>
          <w:rFonts w:asciiTheme="majorBidi" w:hAnsiTheme="majorBidi" w:cstheme="majorBidi"/>
          <w:sz w:val="24"/>
          <w:szCs w:val="24"/>
        </w:rPr>
        <w:t>ntextualized units of language</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structure.</w:t>
      </w:r>
    </w:p>
    <w:p w:rsidR="00054CF9" w:rsidRPr="00472636" w:rsidRDefault="00054CF9">
      <w:pPr>
        <w:pStyle w:val="Corpsdetexte"/>
        <w:spacing w:before="6"/>
        <w:rPr>
          <w:rFonts w:asciiTheme="majorBidi" w:hAnsiTheme="majorBidi" w:cstheme="majorBidi"/>
          <w:sz w:val="24"/>
          <w:szCs w:val="24"/>
        </w:rPr>
      </w:pPr>
    </w:p>
    <w:tbl>
      <w:tblPr>
        <w:tblStyle w:val="TableNormal"/>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0"/>
      </w:tblGrid>
      <w:tr w:rsidR="00054CF9" w:rsidRPr="00472636">
        <w:trPr>
          <w:trHeight w:val="261"/>
        </w:trPr>
        <w:tc>
          <w:tcPr>
            <w:tcW w:w="6230" w:type="dxa"/>
            <w:shd w:val="clear" w:color="auto" w:fill="E6E6E6"/>
          </w:tcPr>
          <w:p w:rsidR="00054CF9" w:rsidRPr="00472636" w:rsidRDefault="00CC4BD6">
            <w:pPr>
              <w:pStyle w:val="TableParagraph"/>
              <w:spacing w:before="29" w:line="212" w:lineRule="exact"/>
              <w:ind w:left="108"/>
              <w:rPr>
                <w:rFonts w:asciiTheme="majorBidi" w:hAnsiTheme="majorBidi" w:cstheme="majorBidi"/>
                <w:b/>
                <w:sz w:val="24"/>
                <w:szCs w:val="24"/>
              </w:rPr>
            </w:pPr>
            <w:r w:rsidRPr="00472636">
              <w:rPr>
                <w:rFonts w:asciiTheme="majorBidi" w:hAnsiTheme="majorBidi" w:cstheme="majorBidi"/>
                <w:b/>
                <w:sz w:val="24"/>
                <w:szCs w:val="24"/>
              </w:rPr>
              <w:t>Exercise 2</w:t>
            </w:r>
          </w:p>
        </w:tc>
      </w:tr>
      <w:tr w:rsidR="00054CF9" w:rsidRPr="00472636">
        <w:trPr>
          <w:trHeight w:val="520"/>
        </w:trPr>
        <w:tc>
          <w:tcPr>
            <w:tcW w:w="6230" w:type="dxa"/>
          </w:tcPr>
          <w:p w:rsidR="00054CF9" w:rsidRPr="00472636" w:rsidRDefault="00CC4BD6">
            <w:pPr>
              <w:pStyle w:val="TableParagraph"/>
              <w:spacing w:before="3" w:line="260" w:lineRule="exact"/>
              <w:ind w:left="108"/>
              <w:rPr>
                <w:rFonts w:asciiTheme="majorBidi" w:hAnsiTheme="majorBidi" w:cstheme="majorBidi"/>
                <w:sz w:val="24"/>
                <w:szCs w:val="24"/>
              </w:rPr>
            </w:pPr>
            <w:r w:rsidRPr="00472636">
              <w:rPr>
                <w:rFonts w:asciiTheme="majorBidi" w:hAnsiTheme="majorBidi" w:cstheme="majorBidi"/>
                <w:sz w:val="24"/>
                <w:szCs w:val="24"/>
              </w:rPr>
              <w:t>Again, as you have been given illustrations of discourse, list spoken and written discourses that you are familiar with.</w:t>
            </w:r>
          </w:p>
        </w:tc>
      </w:tr>
    </w:tbl>
    <w:p w:rsidR="00054CF9" w:rsidRPr="00472636" w:rsidRDefault="00CC4BD6">
      <w:pPr>
        <w:spacing w:line="520" w:lineRule="atLeast"/>
        <w:ind w:left="300" w:right="5003"/>
        <w:rPr>
          <w:rFonts w:asciiTheme="majorBidi" w:hAnsiTheme="majorBidi" w:cstheme="majorBidi"/>
          <w:i/>
          <w:sz w:val="24"/>
          <w:szCs w:val="24"/>
        </w:rPr>
      </w:pPr>
      <w:r w:rsidRPr="00472636">
        <w:rPr>
          <w:rFonts w:asciiTheme="majorBidi" w:hAnsiTheme="majorBidi" w:cstheme="majorBidi"/>
          <w:i/>
          <w:sz w:val="24"/>
          <w:szCs w:val="24"/>
        </w:rPr>
        <w:t>Answer Keys To Exercises Exercise 1</w:t>
      </w:r>
    </w:p>
    <w:p w:rsidR="00054CF9" w:rsidRPr="00472636" w:rsidRDefault="00CC4BD6">
      <w:pPr>
        <w:pStyle w:val="Corpsdetexte"/>
        <w:spacing w:before="30"/>
        <w:ind w:left="660"/>
        <w:rPr>
          <w:rFonts w:asciiTheme="majorBidi" w:hAnsiTheme="majorBidi" w:cstheme="majorBidi"/>
          <w:sz w:val="24"/>
          <w:szCs w:val="24"/>
        </w:rPr>
      </w:pPr>
      <w:r w:rsidRPr="00472636">
        <w:rPr>
          <w:rFonts w:asciiTheme="majorBidi" w:hAnsiTheme="majorBidi" w:cstheme="majorBidi"/>
          <w:sz w:val="24"/>
          <w:szCs w:val="24"/>
        </w:rPr>
        <w:t>It can be formulated in many alternative wordings, among others:</w:t>
      </w:r>
    </w:p>
    <w:p w:rsidR="00054CF9" w:rsidRPr="00472636" w:rsidRDefault="00CC4BD6">
      <w:pPr>
        <w:pStyle w:val="Paragraphedeliste"/>
        <w:numPr>
          <w:ilvl w:val="0"/>
          <w:numId w:val="10"/>
        </w:numPr>
        <w:tabs>
          <w:tab w:val="left" w:pos="659"/>
        </w:tabs>
        <w:spacing w:before="29"/>
        <w:rPr>
          <w:rFonts w:asciiTheme="majorBidi" w:hAnsiTheme="majorBidi" w:cstheme="majorBidi"/>
          <w:sz w:val="24"/>
          <w:szCs w:val="24"/>
        </w:rPr>
      </w:pPr>
      <w:r w:rsidRPr="00472636">
        <w:rPr>
          <w:rFonts w:asciiTheme="majorBidi" w:hAnsiTheme="majorBidi" w:cstheme="majorBidi"/>
          <w:sz w:val="24"/>
          <w:szCs w:val="24"/>
        </w:rPr>
        <w:t>Discourse is a language communication in a real</w:t>
      </w:r>
      <w:r w:rsidRPr="00472636">
        <w:rPr>
          <w:rFonts w:asciiTheme="majorBidi" w:hAnsiTheme="majorBidi" w:cstheme="majorBidi"/>
          <w:spacing w:val="-8"/>
          <w:sz w:val="24"/>
          <w:szCs w:val="24"/>
        </w:rPr>
        <w:t xml:space="preserve"> </w:t>
      </w:r>
      <w:r w:rsidRPr="00472636">
        <w:rPr>
          <w:rFonts w:asciiTheme="majorBidi" w:hAnsiTheme="majorBidi" w:cstheme="majorBidi"/>
          <w:sz w:val="24"/>
          <w:szCs w:val="24"/>
        </w:rPr>
        <w:t>situation.</w:t>
      </w:r>
    </w:p>
    <w:p w:rsidR="00054CF9" w:rsidRPr="00472636" w:rsidRDefault="00CC4BD6">
      <w:pPr>
        <w:pStyle w:val="Paragraphedeliste"/>
        <w:numPr>
          <w:ilvl w:val="0"/>
          <w:numId w:val="10"/>
        </w:numPr>
        <w:tabs>
          <w:tab w:val="left" w:pos="659"/>
        </w:tabs>
        <w:spacing w:before="32"/>
        <w:rPr>
          <w:rFonts w:asciiTheme="majorBidi" w:hAnsiTheme="majorBidi" w:cstheme="majorBidi"/>
          <w:sz w:val="24"/>
          <w:szCs w:val="24"/>
        </w:rPr>
      </w:pPr>
      <w:r w:rsidRPr="00472636">
        <w:rPr>
          <w:rFonts w:asciiTheme="majorBidi" w:hAnsiTheme="majorBidi" w:cstheme="majorBidi"/>
          <w:sz w:val="24"/>
          <w:szCs w:val="24"/>
        </w:rPr>
        <w:t>Discourse is a communicative activity in systematic</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way.</w:t>
      </w:r>
    </w:p>
    <w:p w:rsidR="00054CF9" w:rsidRPr="00472636" w:rsidRDefault="00CC4BD6">
      <w:pPr>
        <w:pStyle w:val="Paragraphedeliste"/>
        <w:numPr>
          <w:ilvl w:val="0"/>
          <w:numId w:val="10"/>
        </w:numPr>
        <w:tabs>
          <w:tab w:val="left" w:pos="659"/>
        </w:tabs>
        <w:spacing w:before="29" w:line="271" w:lineRule="auto"/>
        <w:ind w:right="896"/>
        <w:rPr>
          <w:rFonts w:asciiTheme="majorBidi" w:hAnsiTheme="majorBidi" w:cstheme="majorBidi"/>
          <w:sz w:val="24"/>
          <w:szCs w:val="24"/>
        </w:rPr>
      </w:pPr>
      <w:r w:rsidRPr="00472636">
        <w:rPr>
          <w:rFonts w:asciiTheme="majorBidi" w:hAnsiTheme="majorBidi" w:cstheme="majorBidi"/>
          <w:sz w:val="24"/>
          <w:szCs w:val="24"/>
        </w:rPr>
        <w:t>Discourse is a communication using language with certain rules of opening, talking/writing, and closing.</w:t>
      </w:r>
    </w:p>
    <w:p w:rsidR="00054CF9" w:rsidRPr="00472636" w:rsidRDefault="00CC4BD6">
      <w:pPr>
        <w:pStyle w:val="Paragraphedeliste"/>
        <w:numPr>
          <w:ilvl w:val="0"/>
          <w:numId w:val="10"/>
        </w:numPr>
        <w:tabs>
          <w:tab w:val="left" w:pos="659"/>
        </w:tabs>
        <w:spacing w:before="1"/>
        <w:rPr>
          <w:rFonts w:asciiTheme="majorBidi" w:hAnsiTheme="majorBidi" w:cstheme="majorBidi"/>
          <w:sz w:val="24"/>
          <w:szCs w:val="24"/>
        </w:rPr>
      </w:pPr>
      <w:r w:rsidRPr="00472636">
        <w:rPr>
          <w:rFonts w:asciiTheme="majorBidi" w:hAnsiTheme="majorBidi" w:cstheme="majorBidi"/>
          <w:sz w:val="24"/>
          <w:szCs w:val="24"/>
        </w:rPr>
        <w:t>Etc.</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ind w:left="300"/>
        <w:rPr>
          <w:rFonts w:asciiTheme="majorBidi" w:hAnsiTheme="majorBidi" w:cstheme="majorBidi"/>
          <w:i/>
          <w:sz w:val="24"/>
          <w:szCs w:val="24"/>
        </w:rPr>
      </w:pPr>
      <w:r w:rsidRPr="00472636">
        <w:rPr>
          <w:rFonts w:asciiTheme="majorBidi" w:hAnsiTheme="majorBidi" w:cstheme="majorBidi"/>
          <w:i/>
          <w:sz w:val="24"/>
          <w:szCs w:val="24"/>
        </w:rPr>
        <w:t>Exercise 2</w:t>
      </w:r>
    </w:p>
    <w:p w:rsidR="00054CF9" w:rsidRPr="00472636" w:rsidRDefault="00CC4BD6">
      <w:pPr>
        <w:pStyle w:val="Paragraphedeliste"/>
        <w:numPr>
          <w:ilvl w:val="0"/>
          <w:numId w:val="9"/>
        </w:numPr>
        <w:tabs>
          <w:tab w:val="left" w:pos="659"/>
        </w:tabs>
        <w:spacing w:before="32"/>
        <w:rPr>
          <w:rFonts w:asciiTheme="majorBidi" w:hAnsiTheme="majorBidi" w:cstheme="majorBidi"/>
          <w:sz w:val="24"/>
          <w:szCs w:val="24"/>
        </w:rPr>
      </w:pPr>
      <w:r w:rsidRPr="00472636">
        <w:rPr>
          <w:rFonts w:asciiTheme="majorBidi" w:hAnsiTheme="majorBidi" w:cstheme="majorBidi"/>
          <w:sz w:val="24"/>
          <w:szCs w:val="24"/>
        </w:rPr>
        <w:t>Spoken discourse may include:</w:t>
      </w:r>
    </w:p>
    <w:p w:rsidR="00054CF9" w:rsidRPr="00472636" w:rsidRDefault="00CC4BD6">
      <w:pPr>
        <w:pStyle w:val="Corpsdetexte"/>
        <w:spacing w:before="29" w:line="271" w:lineRule="auto"/>
        <w:ind w:left="660" w:right="900" w:hanging="3"/>
        <w:rPr>
          <w:rFonts w:asciiTheme="majorBidi" w:hAnsiTheme="majorBidi" w:cstheme="majorBidi"/>
          <w:sz w:val="24"/>
          <w:szCs w:val="24"/>
        </w:rPr>
      </w:pPr>
      <w:r w:rsidRPr="00472636">
        <w:rPr>
          <w:rFonts w:asciiTheme="majorBidi" w:hAnsiTheme="majorBidi" w:cstheme="majorBidi"/>
          <w:sz w:val="24"/>
          <w:szCs w:val="24"/>
        </w:rPr>
        <w:t>Conversations, storytelling, spoken announcement, debate, spoken invitation, warning, etc.</w:t>
      </w:r>
    </w:p>
    <w:p w:rsidR="00054CF9" w:rsidRPr="00472636" w:rsidRDefault="00CC4BD6">
      <w:pPr>
        <w:pStyle w:val="Paragraphedeliste"/>
        <w:numPr>
          <w:ilvl w:val="0"/>
          <w:numId w:val="9"/>
        </w:numPr>
        <w:tabs>
          <w:tab w:val="left" w:pos="659"/>
        </w:tabs>
        <w:spacing w:before="1"/>
        <w:rPr>
          <w:rFonts w:asciiTheme="majorBidi" w:hAnsiTheme="majorBidi" w:cstheme="majorBidi"/>
          <w:sz w:val="24"/>
          <w:szCs w:val="24"/>
        </w:rPr>
      </w:pPr>
      <w:r w:rsidRPr="00472636">
        <w:rPr>
          <w:rFonts w:asciiTheme="majorBidi" w:hAnsiTheme="majorBidi" w:cstheme="majorBidi"/>
          <w:sz w:val="24"/>
          <w:szCs w:val="24"/>
        </w:rPr>
        <w:t>Written discourse may</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include:</w:t>
      </w:r>
    </w:p>
    <w:p w:rsidR="00054CF9" w:rsidRPr="00472636" w:rsidRDefault="00CC4BD6">
      <w:pPr>
        <w:pStyle w:val="Corpsdetexte"/>
        <w:spacing w:before="30" w:line="271" w:lineRule="auto"/>
        <w:ind w:left="660" w:right="900" w:hanging="3"/>
        <w:rPr>
          <w:rFonts w:asciiTheme="majorBidi" w:hAnsiTheme="majorBidi" w:cstheme="majorBidi"/>
          <w:sz w:val="24"/>
          <w:szCs w:val="24"/>
        </w:rPr>
      </w:pPr>
      <w:r w:rsidRPr="00472636">
        <w:rPr>
          <w:rFonts w:asciiTheme="majorBidi" w:hAnsiTheme="majorBidi" w:cstheme="majorBidi"/>
          <w:sz w:val="24"/>
          <w:szCs w:val="24"/>
        </w:rPr>
        <w:t>Newspaper contents, magazine, announcement, memo, advertisement, letters, leaflet, etc.</w:t>
      </w:r>
    </w:p>
    <w:p w:rsidR="00054CF9" w:rsidRPr="00472636" w:rsidRDefault="00054CF9">
      <w:pPr>
        <w:pStyle w:val="Corpsdetexte"/>
        <w:spacing w:before="7"/>
        <w:rPr>
          <w:rFonts w:asciiTheme="majorBidi" w:hAnsiTheme="majorBidi" w:cstheme="majorBidi"/>
          <w:sz w:val="24"/>
          <w:szCs w:val="24"/>
        </w:rPr>
      </w:pPr>
    </w:p>
    <w:p w:rsidR="00054CF9" w:rsidRPr="00472636" w:rsidRDefault="00CC4BD6">
      <w:pPr>
        <w:pStyle w:val="Corpsdetexte"/>
        <w:ind w:left="300"/>
        <w:jc w:val="both"/>
        <w:rPr>
          <w:rFonts w:asciiTheme="majorBidi" w:hAnsiTheme="majorBidi" w:cstheme="majorBidi"/>
          <w:sz w:val="24"/>
          <w:szCs w:val="24"/>
        </w:rPr>
      </w:pPr>
      <w:r w:rsidRPr="00472636">
        <w:rPr>
          <w:rFonts w:asciiTheme="majorBidi" w:hAnsiTheme="majorBidi" w:cstheme="majorBidi"/>
          <w:sz w:val="24"/>
          <w:szCs w:val="24"/>
        </w:rPr>
        <w:t>Such as:</w:t>
      </w:r>
    </w:p>
    <w:p w:rsidR="00054CF9" w:rsidRPr="00472636" w:rsidRDefault="00CC4BD6">
      <w:pPr>
        <w:pStyle w:val="Corpsdetexte"/>
        <w:spacing w:before="29" w:line="271" w:lineRule="auto"/>
        <w:ind w:left="660" w:right="904" w:hanging="3"/>
        <w:jc w:val="both"/>
        <w:rPr>
          <w:rFonts w:asciiTheme="majorBidi" w:hAnsiTheme="majorBidi" w:cstheme="majorBidi"/>
          <w:sz w:val="24"/>
          <w:szCs w:val="24"/>
        </w:rPr>
      </w:pPr>
      <w:r w:rsidRPr="00472636">
        <w:rPr>
          <w:rFonts w:asciiTheme="majorBidi" w:hAnsiTheme="majorBidi" w:cstheme="majorBidi"/>
          <w:sz w:val="24"/>
          <w:szCs w:val="24"/>
        </w:rPr>
        <w:lastRenderedPageBreak/>
        <w:t>Discourse analysis is the examination of texts from various disciplines in order to give light to interpreting of those texts w</w:t>
      </w:r>
      <w:r w:rsidRPr="00472636">
        <w:rPr>
          <w:rFonts w:asciiTheme="majorBidi" w:hAnsiTheme="majorBidi" w:cstheme="majorBidi"/>
          <w:sz w:val="24"/>
          <w:szCs w:val="24"/>
        </w:rPr>
        <w:t>ithin the contexts of each discipline or combination of disciplines.</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82"/>
        <w:jc w:val="both"/>
        <w:rPr>
          <w:rFonts w:asciiTheme="majorBidi" w:hAnsiTheme="majorBidi" w:cstheme="majorBidi"/>
          <w:sz w:val="24"/>
          <w:szCs w:val="24"/>
        </w:rPr>
      </w:pPr>
      <w:r w:rsidRPr="00472636">
        <w:rPr>
          <w:rFonts w:asciiTheme="majorBidi" w:hAnsiTheme="majorBidi" w:cstheme="majorBidi"/>
          <w:sz w:val="24"/>
          <w:szCs w:val="24"/>
        </w:rPr>
        <w:t>In the next part, you will be introduced to definitions and historical background of discourse analysis and its relationship with other disciplines. After doing the act</w:t>
      </w:r>
      <w:r w:rsidRPr="00472636">
        <w:rPr>
          <w:rFonts w:asciiTheme="majorBidi" w:hAnsiTheme="majorBidi" w:cstheme="majorBidi"/>
          <w:sz w:val="24"/>
          <w:szCs w:val="24"/>
        </w:rPr>
        <w:t>ivity, you are expected to be able to understand the definition of discourse analysis and mention the scope that can be covered by discourse analysis.</w:t>
      </w:r>
    </w:p>
    <w:p w:rsidR="00054CF9" w:rsidRPr="00472636" w:rsidRDefault="00054CF9">
      <w:pPr>
        <w:pStyle w:val="Corpsdetexte"/>
        <w:rPr>
          <w:rFonts w:asciiTheme="majorBidi" w:hAnsiTheme="majorBidi" w:cstheme="majorBidi"/>
          <w:sz w:val="24"/>
          <w:szCs w:val="24"/>
        </w:rPr>
      </w:pPr>
    </w:p>
    <w:p w:rsidR="00054CF9" w:rsidRPr="00472636" w:rsidRDefault="00CC4BD6">
      <w:pPr>
        <w:pStyle w:val="Heading3"/>
        <w:spacing w:before="1"/>
        <w:ind w:left="1020" w:firstLine="0"/>
        <w:jc w:val="both"/>
        <w:rPr>
          <w:rFonts w:asciiTheme="majorBidi" w:hAnsiTheme="majorBidi" w:cstheme="majorBidi"/>
          <w:sz w:val="24"/>
          <w:szCs w:val="24"/>
        </w:rPr>
      </w:pPr>
      <w:r w:rsidRPr="00472636">
        <w:rPr>
          <w:rFonts w:asciiTheme="majorBidi" w:hAnsiTheme="majorBidi" w:cstheme="majorBidi"/>
          <w:sz w:val="24"/>
          <w:szCs w:val="24"/>
        </w:rPr>
        <w:t>DISCOURSE ANALYSIS AND THE SCOPE OF STUDY</w:t>
      </w:r>
    </w:p>
    <w:p w:rsidR="00054CF9" w:rsidRPr="00472636" w:rsidRDefault="00054CF9">
      <w:pPr>
        <w:pStyle w:val="Corpsdetexte"/>
        <w:spacing w:before="9"/>
        <w:rPr>
          <w:rFonts w:asciiTheme="majorBidi" w:hAnsiTheme="majorBidi" w:cstheme="majorBidi"/>
          <w:b/>
          <w:sz w:val="24"/>
          <w:szCs w:val="24"/>
        </w:rPr>
      </w:pPr>
    </w:p>
    <w:p w:rsidR="00054CF9" w:rsidRPr="00472636" w:rsidRDefault="00CC4BD6">
      <w:pPr>
        <w:pStyle w:val="Corpsdetexte"/>
        <w:spacing w:before="1" w:line="271" w:lineRule="auto"/>
        <w:ind w:left="1020" w:right="180" w:firstLine="360"/>
        <w:jc w:val="both"/>
        <w:rPr>
          <w:rFonts w:asciiTheme="majorBidi" w:hAnsiTheme="majorBidi" w:cstheme="majorBidi"/>
          <w:sz w:val="24"/>
          <w:szCs w:val="24"/>
        </w:rPr>
      </w:pPr>
      <w:r w:rsidRPr="00472636">
        <w:rPr>
          <w:rFonts w:asciiTheme="majorBidi" w:hAnsiTheme="majorBidi" w:cstheme="majorBidi"/>
          <w:sz w:val="24"/>
          <w:szCs w:val="24"/>
        </w:rPr>
        <w:t>Now, as you have understood the nature of discourse, you will be introduced to the nature of discourse analysis and its scope of study. To give you sufficient information, the discussion will be presented together with its historical background. This is in</w:t>
      </w:r>
      <w:r w:rsidRPr="00472636">
        <w:rPr>
          <w:rFonts w:asciiTheme="majorBidi" w:hAnsiTheme="majorBidi" w:cstheme="majorBidi"/>
          <w:sz w:val="24"/>
          <w:szCs w:val="24"/>
        </w:rPr>
        <w:t>tended to give you not only the boundaries of the scope and the relationship with other disciplines, but also how and why those areas are covered in the scope of study of discourse analysis. For that purpose, some review of how discourse analysis is develo</w:t>
      </w:r>
      <w:r w:rsidRPr="00472636">
        <w:rPr>
          <w:rFonts w:asciiTheme="majorBidi" w:hAnsiTheme="majorBidi" w:cstheme="majorBidi"/>
          <w:sz w:val="24"/>
          <w:szCs w:val="24"/>
        </w:rPr>
        <w:t xml:space="preserve">ped, and what concepts and disciplines have been parts of the development will be presented prior to the presentation of </w:t>
      </w:r>
      <w:r w:rsidRPr="00472636">
        <w:rPr>
          <w:rFonts w:asciiTheme="majorBidi" w:hAnsiTheme="majorBidi" w:cstheme="majorBidi"/>
          <w:spacing w:val="2"/>
          <w:sz w:val="24"/>
          <w:szCs w:val="24"/>
        </w:rPr>
        <w:t xml:space="preserve">the </w:t>
      </w:r>
      <w:r w:rsidRPr="00472636">
        <w:rPr>
          <w:rFonts w:asciiTheme="majorBidi" w:hAnsiTheme="majorBidi" w:cstheme="majorBidi"/>
          <w:sz w:val="24"/>
          <w:szCs w:val="24"/>
        </w:rPr>
        <w:t>definition of discourse</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analysis.</w:t>
      </w:r>
    </w:p>
    <w:p w:rsidR="00054CF9" w:rsidRPr="00472636" w:rsidRDefault="00CC4BD6">
      <w:pPr>
        <w:pStyle w:val="Corpsdetexte"/>
        <w:spacing w:before="1" w:line="271" w:lineRule="auto"/>
        <w:ind w:left="1020" w:right="178" w:firstLine="360"/>
        <w:jc w:val="both"/>
        <w:rPr>
          <w:rFonts w:asciiTheme="majorBidi" w:hAnsiTheme="majorBidi" w:cstheme="majorBidi"/>
          <w:sz w:val="24"/>
          <w:szCs w:val="24"/>
        </w:rPr>
      </w:pPr>
      <w:r w:rsidRPr="00472636">
        <w:rPr>
          <w:rFonts w:asciiTheme="majorBidi" w:hAnsiTheme="majorBidi" w:cstheme="majorBidi"/>
          <w:sz w:val="24"/>
          <w:szCs w:val="24"/>
        </w:rPr>
        <w:t>The first scholar whose thoughts will be discussed here is Teun A. van Dijk (1985a). His contribu</w:t>
      </w:r>
      <w:r w:rsidRPr="00472636">
        <w:rPr>
          <w:rFonts w:asciiTheme="majorBidi" w:hAnsiTheme="majorBidi" w:cstheme="majorBidi"/>
          <w:sz w:val="24"/>
          <w:szCs w:val="24"/>
        </w:rPr>
        <w:t xml:space="preserve">tion to this field has been very productive (See for example van Dijk, 1985a, b, c, and d). For that reason, his thought will be summarized and presented for you here. </w:t>
      </w:r>
      <w:r w:rsidRPr="00472636">
        <w:rPr>
          <w:rFonts w:asciiTheme="majorBidi" w:hAnsiTheme="majorBidi" w:cstheme="majorBidi"/>
          <w:b/>
          <w:sz w:val="24"/>
          <w:szCs w:val="24"/>
        </w:rPr>
        <w:t>First</w:t>
      </w:r>
      <w:r w:rsidRPr="00472636">
        <w:rPr>
          <w:rFonts w:asciiTheme="majorBidi" w:hAnsiTheme="majorBidi" w:cstheme="majorBidi"/>
          <w:sz w:val="24"/>
          <w:szCs w:val="24"/>
        </w:rPr>
        <w:t xml:space="preserve">, this prominent proponent of discourse analysis thinks that discourse analysis is </w:t>
      </w:r>
      <w:r w:rsidRPr="00472636">
        <w:rPr>
          <w:rFonts w:asciiTheme="majorBidi" w:hAnsiTheme="majorBidi" w:cstheme="majorBidi"/>
          <w:sz w:val="24"/>
          <w:szCs w:val="24"/>
        </w:rPr>
        <w:t>the combination of an old and a new discipline, that is to say, classical rhetoric (the art of good speaking) and new developments in humanities and social sciences. Hence, its origin, as he said, can be traced back to the study of language, public speech,</w:t>
      </w:r>
      <w:r w:rsidRPr="00472636">
        <w:rPr>
          <w:rFonts w:asciiTheme="majorBidi" w:hAnsiTheme="majorBidi" w:cstheme="majorBidi"/>
          <w:sz w:val="24"/>
          <w:szCs w:val="24"/>
        </w:rPr>
        <w:t xml:space="preserve"> and literature more than 2000 years ago. As you may also know that in the past, rhetoric was very popular and played important parts in the planning, organizing, operating, and performing public speech in political  </w:t>
      </w:r>
      <w:r w:rsidRPr="00472636">
        <w:rPr>
          <w:rFonts w:asciiTheme="majorBidi" w:hAnsiTheme="majorBidi" w:cstheme="majorBidi"/>
          <w:sz w:val="24"/>
          <w:szCs w:val="24"/>
        </w:rPr>
        <w:lastRenderedPageBreak/>
        <w:t>and legal settings. However, after some</w:t>
      </w:r>
      <w:r w:rsidRPr="00472636">
        <w:rPr>
          <w:rFonts w:asciiTheme="majorBidi" w:hAnsiTheme="majorBidi" w:cstheme="majorBidi"/>
          <w:sz w:val="24"/>
          <w:szCs w:val="24"/>
        </w:rPr>
        <w:t xml:space="preserve"> important revivals in the Middle Ages and the seventeenth and eighteenth centuries, rhetoric lost much of its importance in school curricula and academic research. In this conjunction, hed has the following to</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say:</w:t>
      </w:r>
    </w:p>
    <w:p w:rsidR="00054CF9" w:rsidRPr="00472636" w:rsidRDefault="00CC4BD6">
      <w:pPr>
        <w:spacing w:line="177" w:lineRule="exact"/>
        <w:ind w:left="1380"/>
        <w:jc w:val="both"/>
        <w:rPr>
          <w:rFonts w:asciiTheme="majorBidi" w:hAnsiTheme="majorBidi" w:cstheme="majorBidi"/>
          <w:sz w:val="24"/>
          <w:szCs w:val="24"/>
        </w:rPr>
      </w:pPr>
      <w:r w:rsidRPr="00472636">
        <w:rPr>
          <w:rFonts w:asciiTheme="majorBidi" w:hAnsiTheme="majorBidi" w:cstheme="majorBidi"/>
          <w:sz w:val="24"/>
          <w:szCs w:val="24"/>
        </w:rPr>
        <w:t>”The emergence of historical and compara</w:t>
      </w:r>
      <w:r w:rsidRPr="00472636">
        <w:rPr>
          <w:rFonts w:asciiTheme="majorBidi" w:hAnsiTheme="majorBidi" w:cstheme="majorBidi"/>
          <w:sz w:val="24"/>
          <w:szCs w:val="24"/>
        </w:rPr>
        <w:t>tive linguistics at the</w:t>
      </w:r>
    </w:p>
    <w:p w:rsidR="00054CF9" w:rsidRPr="00472636" w:rsidRDefault="00CC4BD6">
      <w:pPr>
        <w:ind w:left="1380" w:right="180"/>
        <w:jc w:val="both"/>
        <w:rPr>
          <w:rFonts w:asciiTheme="majorBidi" w:hAnsiTheme="majorBidi" w:cstheme="majorBidi"/>
          <w:sz w:val="24"/>
          <w:szCs w:val="24"/>
        </w:rPr>
      </w:pPr>
      <w:r w:rsidRPr="00472636">
        <w:rPr>
          <w:rFonts w:asciiTheme="majorBidi" w:hAnsiTheme="majorBidi" w:cstheme="majorBidi"/>
          <w:sz w:val="24"/>
          <w:szCs w:val="24"/>
        </w:rPr>
        <w:t>beginning of the nineteenth century and the birth of structural analysis of language in at the beginning of the twentieth century replaced rhetoric as the primary discipline of humanities. Fragments of rhetoric survived only in scho</w:t>
      </w:r>
      <w:r w:rsidRPr="00472636">
        <w:rPr>
          <w:rFonts w:asciiTheme="majorBidi" w:hAnsiTheme="majorBidi" w:cstheme="majorBidi"/>
          <w:sz w:val="24"/>
          <w:szCs w:val="24"/>
        </w:rPr>
        <w:t>ol textbooks of speech and communication, on one hand, and in stylistics or the study of literary language, on the other.”</w:t>
      </w:r>
    </w:p>
    <w:p w:rsidR="00054CF9" w:rsidRPr="00472636" w:rsidRDefault="00054CF9">
      <w:pPr>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p w:rsidR="00054CF9" w:rsidRPr="00472636" w:rsidRDefault="00CC4BD6">
      <w:pPr>
        <w:pStyle w:val="Corpsdetexte"/>
        <w:spacing w:before="91" w:line="271" w:lineRule="auto"/>
        <w:ind w:left="300" w:right="904" w:firstLine="360"/>
        <w:jc w:val="both"/>
        <w:rPr>
          <w:rFonts w:asciiTheme="majorBidi" w:hAnsiTheme="majorBidi" w:cstheme="majorBidi"/>
          <w:sz w:val="24"/>
          <w:szCs w:val="24"/>
        </w:rPr>
      </w:pPr>
      <w:r w:rsidRPr="00472636">
        <w:rPr>
          <w:rFonts w:asciiTheme="majorBidi" w:hAnsiTheme="majorBidi" w:cstheme="majorBidi"/>
          <w:sz w:val="24"/>
          <w:szCs w:val="24"/>
        </w:rPr>
        <w:t>Parallels to this decline, according to van Dijk, new developments in several fields of the humanities and the soc</w:t>
      </w:r>
      <w:r w:rsidRPr="00472636">
        <w:rPr>
          <w:rFonts w:asciiTheme="majorBidi" w:hAnsiTheme="majorBidi" w:cstheme="majorBidi"/>
          <w:sz w:val="24"/>
          <w:szCs w:val="24"/>
        </w:rPr>
        <w:t>ial sciences eventually led to the emergence of this subject, that is discourse analysis.</w:t>
      </w:r>
    </w:p>
    <w:p w:rsidR="00054CF9" w:rsidRPr="00472636" w:rsidRDefault="00CC4BD6">
      <w:pPr>
        <w:pStyle w:val="Corpsdetexte"/>
        <w:spacing w:line="271" w:lineRule="auto"/>
        <w:ind w:left="300" w:right="898" w:firstLine="360"/>
        <w:jc w:val="both"/>
        <w:rPr>
          <w:rFonts w:asciiTheme="majorBidi" w:hAnsiTheme="majorBidi" w:cstheme="majorBidi"/>
          <w:sz w:val="24"/>
          <w:szCs w:val="24"/>
        </w:rPr>
      </w:pPr>
      <w:r w:rsidRPr="00472636">
        <w:rPr>
          <w:rFonts w:asciiTheme="majorBidi" w:hAnsiTheme="majorBidi" w:cstheme="majorBidi"/>
          <w:sz w:val="24"/>
          <w:szCs w:val="24"/>
        </w:rPr>
        <w:t>In spite of its long historical stance, van Dijk believed (1985a) that the origin of modern discourse analysis began in 1960s and was signaled by the publication of (</w:t>
      </w:r>
      <w:r w:rsidRPr="00472636">
        <w:rPr>
          <w:rFonts w:asciiTheme="majorBidi" w:hAnsiTheme="majorBidi" w:cstheme="majorBidi"/>
          <w:sz w:val="24"/>
          <w:szCs w:val="24"/>
        </w:rPr>
        <w:t>appeared in Communication 4) a new critical analysis of Prop by Bremond, an application of modern linguistics and semantics to literature by Todorov, the well-known extension to the analysis of film by Metz, the famous rhetorical analysis of publicity pict</w:t>
      </w:r>
      <w:r w:rsidRPr="00472636">
        <w:rPr>
          <w:rFonts w:asciiTheme="majorBidi" w:hAnsiTheme="majorBidi" w:cstheme="majorBidi"/>
          <w:sz w:val="24"/>
          <w:szCs w:val="24"/>
        </w:rPr>
        <w:t xml:space="preserve">ures by Barthes, and the first introduction to the new discipline of semiotics, </w:t>
      </w:r>
      <w:r w:rsidRPr="00472636">
        <w:rPr>
          <w:rFonts w:asciiTheme="majorBidi" w:hAnsiTheme="majorBidi" w:cstheme="majorBidi"/>
          <w:i/>
          <w:sz w:val="24"/>
          <w:szCs w:val="24"/>
        </w:rPr>
        <w:t>sėmiologie</w:t>
      </w:r>
      <w:r w:rsidRPr="00472636">
        <w:rPr>
          <w:rFonts w:asciiTheme="majorBidi" w:hAnsiTheme="majorBidi" w:cstheme="majorBidi"/>
          <w:sz w:val="24"/>
          <w:szCs w:val="24"/>
        </w:rPr>
        <w:t>, also by Barthes. A special issue (Communications 8) which was then published after the aforementioned series, was completely dedicated to the structural analysis of</w:t>
      </w:r>
      <w:r w:rsidRPr="00472636">
        <w:rPr>
          <w:rFonts w:asciiTheme="majorBidi" w:hAnsiTheme="majorBidi" w:cstheme="majorBidi"/>
          <w:sz w:val="24"/>
          <w:szCs w:val="24"/>
        </w:rPr>
        <w:t xml:space="preserve"> narrative. As van Dijk commented, although the background, orientations, objects of research, and methods of all the authors were still far from homogeneous, the common interest in discourse analysis within the wider framework of a linguistically inspired</w:t>
      </w:r>
      <w:r w:rsidRPr="00472636">
        <w:rPr>
          <w:rFonts w:asciiTheme="majorBidi" w:hAnsiTheme="majorBidi" w:cstheme="majorBidi"/>
          <w:sz w:val="24"/>
          <w:szCs w:val="24"/>
        </w:rPr>
        <w:t xml:space="preserve"> semiotics influenced and provided coherence in these first</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attempts.</w:t>
      </w:r>
    </w:p>
    <w:p w:rsidR="00054CF9" w:rsidRPr="00472636" w:rsidRDefault="00CC4BD6">
      <w:pPr>
        <w:pStyle w:val="Corpsdetexte"/>
        <w:spacing w:before="4" w:line="271" w:lineRule="auto"/>
        <w:ind w:left="300" w:right="896" w:firstLine="360"/>
        <w:jc w:val="both"/>
        <w:rPr>
          <w:rFonts w:asciiTheme="majorBidi" w:hAnsiTheme="majorBidi" w:cstheme="majorBidi"/>
          <w:sz w:val="24"/>
          <w:szCs w:val="24"/>
        </w:rPr>
      </w:pPr>
      <w:r w:rsidRPr="00472636">
        <w:rPr>
          <w:rFonts w:asciiTheme="majorBidi" w:hAnsiTheme="majorBidi" w:cstheme="majorBidi"/>
          <w:sz w:val="24"/>
          <w:szCs w:val="24"/>
        </w:rPr>
        <w:t xml:space="preserve">Along with these attempts, in the other side of the ocean, Hymes published an influential book of readings </w:t>
      </w:r>
      <w:r w:rsidRPr="00472636">
        <w:rPr>
          <w:rFonts w:asciiTheme="majorBidi" w:hAnsiTheme="majorBidi" w:cstheme="majorBidi"/>
          <w:i/>
          <w:sz w:val="24"/>
          <w:szCs w:val="24"/>
        </w:rPr>
        <w:t xml:space="preserve">Language in Culture and Society </w:t>
      </w:r>
      <w:r w:rsidRPr="00472636">
        <w:rPr>
          <w:rFonts w:asciiTheme="majorBidi" w:hAnsiTheme="majorBidi" w:cstheme="majorBidi"/>
          <w:sz w:val="24"/>
          <w:szCs w:val="24"/>
        </w:rPr>
        <w:t xml:space="preserve">(van Dijk, 1985: 3). Although there are obvious differences between the two sides, yet the interaction between structural linguistics and anthropology appeared to be very fruitful for the initial interest in the study of language </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m</w:t>
      </w:r>
      <w:r w:rsidRPr="00472636">
        <w:rPr>
          <w:rFonts w:asciiTheme="majorBidi" w:hAnsiTheme="majorBidi" w:cstheme="majorBidi"/>
          <w:spacing w:val="-2"/>
          <w:w w:val="99"/>
          <w:sz w:val="24"/>
          <w:szCs w:val="24"/>
        </w:rPr>
        <w:t>m</w:t>
      </w:r>
      <w:r w:rsidRPr="00472636">
        <w:rPr>
          <w:rFonts w:asciiTheme="majorBidi" w:hAnsiTheme="majorBidi" w:cstheme="majorBidi"/>
          <w:spacing w:val="1"/>
          <w:w w:val="99"/>
          <w:sz w:val="24"/>
          <w:szCs w:val="24"/>
        </w:rPr>
        <w:t>un</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cation</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2"/>
          <w:w w:val="99"/>
          <w:sz w:val="24"/>
          <w:szCs w:val="24"/>
        </w:rPr>
        <w:t>m</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spacing w:val="1"/>
          <w:w w:val="99"/>
          <w:sz w:val="24"/>
          <w:szCs w:val="24"/>
        </w:rPr>
        <w:t>y</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s</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6"/>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llec</w:t>
      </w:r>
      <w:r w:rsidRPr="00472636">
        <w:rPr>
          <w:rFonts w:asciiTheme="majorBidi" w:hAnsiTheme="majorBidi" w:cstheme="majorBidi"/>
          <w:spacing w:val="2"/>
          <w:w w:val="99"/>
          <w:sz w:val="24"/>
          <w:szCs w:val="24"/>
        </w:rPr>
        <w:t>t</w:t>
      </w:r>
      <w:r w:rsidRPr="00472636">
        <w:rPr>
          <w:rFonts w:asciiTheme="majorBidi" w:hAnsiTheme="majorBidi" w:cstheme="majorBidi"/>
          <w:w w:val="99"/>
          <w:sz w:val="24"/>
          <w:szCs w:val="24"/>
        </w:rPr>
        <w:t>io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w w:val="99"/>
          <w:sz w:val="24"/>
          <w:szCs w:val="24"/>
        </w:rPr>
        <w:t>as</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v</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1"/>
          <w:w w:val="99"/>
          <w:sz w:val="24"/>
          <w:szCs w:val="24"/>
        </w:rPr>
        <w:t>Di</w:t>
      </w:r>
      <w:r w:rsidRPr="00472636">
        <w:rPr>
          <w:rFonts w:asciiTheme="majorBidi" w:hAnsiTheme="majorBidi" w:cstheme="majorBidi"/>
          <w:spacing w:val="1"/>
          <w:w w:val="99"/>
          <w:sz w:val="24"/>
          <w:szCs w:val="24"/>
        </w:rPr>
        <w:t>j</w:t>
      </w:r>
      <w:r w:rsidRPr="00472636">
        <w:rPr>
          <w:rFonts w:asciiTheme="majorBidi" w:hAnsiTheme="majorBidi" w:cstheme="majorBidi"/>
          <w:w w:val="99"/>
          <w:sz w:val="24"/>
          <w:szCs w:val="24"/>
        </w:rPr>
        <w:t xml:space="preserve">k </w:t>
      </w:r>
      <w:r w:rsidRPr="00472636">
        <w:rPr>
          <w:rFonts w:asciiTheme="majorBidi" w:hAnsiTheme="majorBidi" w:cstheme="majorBidi"/>
          <w:sz w:val="24"/>
          <w:szCs w:val="24"/>
        </w:rPr>
        <w:t>said, not only contained the great names of linguistic anthropology (or anthropological linguistics) such as Boas, Greenberg, Goodenough, Levi- Strauss, Malinowski, Firth, Sapir, and many others, but a</w:t>
      </w:r>
      <w:r w:rsidRPr="00472636">
        <w:rPr>
          <w:rFonts w:asciiTheme="majorBidi" w:hAnsiTheme="majorBidi" w:cstheme="majorBidi"/>
          <w:sz w:val="24"/>
          <w:szCs w:val="24"/>
        </w:rPr>
        <w:t xml:space="preserve">lso the first collection of work from </w:t>
      </w:r>
      <w:r w:rsidRPr="00472636">
        <w:rPr>
          <w:rFonts w:asciiTheme="majorBidi" w:hAnsiTheme="majorBidi" w:cstheme="majorBidi"/>
          <w:sz w:val="24"/>
          <w:szCs w:val="24"/>
        </w:rPr>
        <w:lastRenderedPageBreak/>
        <w:t>what soon be called sociolinguistics (Brown, Bernstein, Gumperz, Bright, and others). It means that not only discourse, style, forms of address, and verbal art, but also the social, cultural, and historical contexts, a</w:t>
      </w:r>
      <w:r w:rsidRPr="00472636">
        <w:rPr>
          <w:rFonts w:asciiTheme="majorBidi" w:hAnsiTheme="majorBidi" w:cstheme="majorBidi"/>
          <w:sz w:val="24"/>
          <w:szCs w:val="24"/>
        </w:rPr>
        <w:t>nd the variations of language use can to be studied systematically.</w:t>
      </w:r>
    </w:p>
    <w:p w:rsidR="00054CF9" w:rsidRPr="00472636" w:rsidRDefault="00CC4BD6">
      <w:pPr>
        <w:spacing w:line="175" w:lineRule="exact"/>
        <w:ind w:left="660"/>
        <w:jc w:val="both"/>
        <w:rPr>
          <w:rFonts w:asciiTheme="majorBidi" w:hAnsiTheme="majorBidi" w:cstheme="majorBidi"/>
          <w:sz w:val="24"/>
          <w:szCs w:val="24"/>
        </w:rPr>
      </w:pPr>
      <w:r w:rsidRPr="00472636">
        <w:rPr>
          <w:rFonts w:asciiTheme="majorBidi" w:hAnsiTheme="majorBidi" w:cstheme="majorBidi"/>
          <w:sz w:val="24"/>
          <w:szCs w:val="24"/>
        </w:rPr>
        <w:t>Other   contributions   that   van   Dijk   mentioned   include</w:t>
      </w:r>
      <w:r w:rsidRPr="00472636">
        <w:rPr>
          <w:rFonts w:asciiTheme="majorBidi" w:hAnsiTheme="majorBidi" w:cstheme="majorBidi"/>
          <w:spacing w:val="51"/>
          <w:sz w:val="24"/>
          <w:szCs w:val="24"/>
        </w:rPr>
        <w:t xml:space="preserve"> </w:t>
      </w:r>
      <w:r w:rsidRPr="00472636">
        <w:rPr>
          <w:rFonts w:asciiTheme="majorBidi" w:hAnsiTheme="majorBidi" w:cstheme="majorBidi"/>
          <w:sz w:val="24"/>
          <w:szCs w:val="24"/>
        </w:rPr>
        <w:t>Chomsky’s</w:t>
      </w:r>
    </w:p>
    <w:p w:rsidR="00054CF9" w:rsidRPr="00472636" w:rsidRDefault="00CC4BD6">
      <w:pPr>
        <w:ind w:left="660" w:right="897"/>
        <w:jc w:val="both"/>
        <w:rPr>
          <w:rFonts w:asciiTheme="majorBidi" w:hAnsiTheme="majorBidi" w:cstheme="majorBidi"/>
          <w:sz w:val="24"/>
          <w:szCs w:val="24"/>
        </w:rPr>
      </w:pPr>
      <w:r w:rsidRPr="00472636">
        <w:rPr>
          <w:rFonts w:asciiTheme="majorBidi" w:hAnsiTheme="majorBidi" w:cstheme="majorBidi"/>
          <w:sz w:val="24"/>
          <w:szCs w:val="24"/>
        </w:rPr>
        <w:t>generative-transformational grammar (1955) and Pike’s tagmemic approach to language and human behavior (1967), Hartmann’s text linguistics (1964), and Harris’ linguistic discourse analysis (1952), Palek’s hyper-syntax (1968), and Holliday’s ”systemic gramm</w:t>
      </w:r>
      <w:r w:rsidRPr="00472636">
        <w:rPr>
          <w:rFonts w:asciiTheme="majorBidi" w:hAnsiTheme="majorBidi" w:cstheme="majorBidi"/>
          <w:sz w:val="24"/>
          <w:szCs w:val="24"/>
        </w:rPr>
        <w:t>ar” (1961). From this historical review, van Dijk draws some conclusions. First, the early interest in systemic discourse analysis was essentially a descriptive</w:t>
      </w:r>
      <w:r w:rsidRPr="00472636">
        <w:rPr>
          <w:rFonts w:asciiTheme="majorBidi" w:hAnsiTheme="majorBidi" w:cstheme="majorBidi"/>
          <w:spacing w:val="22"/>
          <w:sz w:val="24"/>
          <w:szCs w:val="24"/>
        </w:rPr>
        <w:t xml:space="preserve"> </w:t>
      </w:r>
      <w:r w:rsidRPr="00472636">
        <w:rPr>
          <w:rFonts w:asciiTheme="majorBidi" w:hAnsiTheme="majorBidi" w:cstheme="majorBidi"/>
          <w:sz w:val="24"/>
          <w:szCs w:val="24"/>
        </w:rPr>
        <w:t>and</w:t>
      </w:r>
      <w:r w:rsidRPr="00472636">
        <w:rPr>
          <w:rFonts w:asciiTheme="majorBidi" w:hAnsiTheme="majorBidi" w:cstheme="majorBidi"/>
          <w:spacing w:val="23"/>
          <w:sz w:val="24"/>
          <w:szCs w:val="24"/>
        </w:rPr>
        <w:t xml:space="preserve"> </w:t>
      </w:r>
      <w:r w:rsidRPr="00472636">
        <w:rPr>
          <w:rFonts w:asciiTheme="majorBidi" w:hAnsiTheme="majorBidi" w:cstheme="majorBidi"/>
          <w:sz w:val="24"/>
          <w:szCs w:val="24"/>
        </w:rPr>
        <w:t>structuralistic</w:t>
      </w:r>
      <w:r w:rsidRPr="00472636">
        <w:rPr>
          <w:rFonts w:asciiTheme="majorBidi" w:hAnsiTheme="majorBidi" w:cstheme="majorBidi"/>
          <w:spacing w:val="22"/>
          <w:sz w:val="24"/>
          <w:szCs w:val="24"/>
        </w:rPr>
        <w:t xml:space="preserve"> </w:t>
      </w:r>
      <w:r w:rsidRPr="00472636">
        <w:rPr>
          <w:rFonts w:asciiTheme="majorBidi" w:hAnsiTheme="majorBidi" w:cstheme="majorBidi"/>
          <w:sz w:val="24"/>
          <w:szCs w:val="24"/>
        </w:rPr>
        <w:t>enterprise,</w:t>
      </w:r>
      <w:r w:rsidRPr="00472636">
        <w:rPr>
          <w:rFonts w:asciiTheme="majorBidi" w:hAnsiTheme="majorBidi" w:cstheme="majorBidi"/>
          <w:spacing w:val="24"/>
          <w:sz w:val="24"/>
          <w:szCs w:val="24"/>
        </w:rPr>
        <w:t xml:space="preserve"> </w:t>
      </w:r>
      <w:r w:rsidRPr="00472636">
        <w:rPr>
          <w:rFonts w:asciiTheme="majorBidi" w:hAnsiTheme="majorBidi" w:cstheme="majorBidi"/>
          <w:sz w:val="24"/>
          <w:szCs w:val="24"/>
        </w:rPr>
        <w:t>mainly</w:t>
      </w:r>
      <w:r w:rsidRPr="00472636">
        <w:rPr>
          <w:rFonts w:asciiTheme="majorBidi" w:hAnsiTheme="majorBidi" w:cstheme="majorBidi"/>
          <w:spacing w:val="24"/>
          <w:sz w:val="24"/>
          <w:szCs w:val="24"/>
        </w:rPr>
        <w:t xml:space="preserve"> </w:t>
      </w:r>
      <w:r w:rsidRPr="00472636">
        <w:rPr>
          <w:rFonts w:asciiTheme="majorBidi" w:hAnsiTheme="majorBidi" w:cstheme="majorBidi"/>
          <w:sz w:val="24"/>
          <w:szCs w:val="24"/>
        </w:rPr>
        <w:t>at</w:t>
      </w:r>
      <w:r w:rsidRPr="00472636">
        <w:rPr>
          <w:rFonts w:asciiTheme="majorBidi" w:hAnsiTheme="majorBidi" w:cstheme="majorBidi"/>
          <w:spacing w:val="23"/>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23"/>
          <w:sz w:val="24"/>
          <w:szCs w:val="24"/>
        </w:rPr>
        <w:t xml:space="preserve"> </w:t>
      </w:r>
      <w:r w:rsidRPr="00472636">
        <w:rPr>
          <w:rFonts w:asciiTheme="majorBidi" w:hAnsiTheme="majorBidi" w:cstheme="majorBidi"/>
          <w:sz w:val="24"/>
          <w:szCs w:val="24"/>
        </w:rPr>
        <w:t>boundaries</w:t>
      </w:r>
      <w:r w:rsidRPr="00472636">
        <w:rPr>
          <w:rFonts w:asciiTheme="majorBidi" w:hAnsiTheme="majorBidi" w:cstheme="majorBidi"/>
          <w:spacing w:val="22"/>
          <w:sz w:val="24"/>
          <w:szCs w:val="24"/>
        </w:rPr>
        <w:t xml:space="preserve"> </w:t>
      </w:r>
      <w:r w:rsidRPr="00472636">
        <w:rPr>
          <w:rFonts w:asciiTheme="majorBidi" w:hAnsiTheme="majorBidi" w:cstheme="majorBidi"/>
          <w:sz w:val="24"/>
          <w:szCs w:val="24"/>
        </w:rPr>
        <w:t>of</w:t>
      </w:r>
    </w:p>
    <w:p w:rsidR="00054CF9" w:rsidRPr="00472636" w:rsidRDefault="00054CF9">
      <w:pPr>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2"/>
        <w:rPr>
          <w:rFonts w:asciiTheme="majorBidi" w:hAnsiTheme="majorBidi" w:cstheme="majorBidi"/>
          <w:sz w:val="24"/>
          <w:szCs w:val="24"/>
        </w:rPr>
      </w:pPr>
    </w:p>
    <w:p w:rsidR="00054CF9" w:rsidRPr="00472636" w:rsidRDefault="00CC4BD6">
      <w:pPr>
        <w:spacing w:before="100"/>
        <w:ind w:left="1380" w:right="176"/>
        <w:jc w:val="both"/>
        <w:rPr>
          <w:rFonts w:asciiTheme="majorBidi" w:hAnsiTheme="majorBidi" w:cstheme="majorBidi"/>
          <w:sz w:val="24"/>
          <w:szCs w:val="24"/>
        </w:rPr>
      </w:pPr>
      <w:r w:rsidRPr="00472636">
        <w:rPr>
          <w:rFonts w:asciiTheme="majorBidi" w:hAnsiTheme="majorBidi" w:cstheme="majorBidi"/>
          <w:sz w:val="24"/>
          <w:szCs w:val="24"/>
        </w:rPr>
        <w:t xml:space="preserve">linguistics and </w:t>
      </w:r>
      <w:r w:rsidRPr="00472636">
        <w:rPr>
          <w:rFonts w:asciiTheme="majorBidi" w:hAnsiTheme="majorBidi" w:cstheme="majorBidi"/>
          <w:sz w:val="24"/>
          <w:szCs w:val="24"/>
        </w:rPr>
        <w:t>anthropology. Second, this interest primarily involved indigenous or popular discourse genres, such as folktales, myths, and stories, as well as some ritual interaction forms. Third, the functional analysis of sentence and discourse structure as well as th</w:t>
      </w:r>
      <w:r w:rsidRPr="00472636">
        <w:rPr>
          <w:rFonts w:asciiTheme="majorBidi" w:hAnsiTheme="majorBidi" w:cstheme="majorBidi"/>
          <w:sz w:val="24"/>
          <w:szCs w:val="24"/>
        </w:rPr>
        <w:t>e first attempts towards text linguistics often took place independently of or against the increasingly prevailing paradigm of generative- transformational grammars. Both the formal sophistication and the inherent limitations of this approach to language w</w:t>
      </w:r>
      <w:r w:rsidRPr="00472636">
        <w:rPr>
          <w:rFonts w:asciiTheme="majorBidi" w:hAnsiTheme="majorBidi" w:cstheme="majorBidi"/>
          <w:sz w:val="24"/>
          <w:szCs w:val="24"/>
        </w:rPr>
        <w:t>ould decisively influence the development of discourse analysis and other studies during the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1970s.</w:t>
      </w:r>
    </w:p>
    <w:p w:rsidR="00054CF9" w:rsidRPr="00472636" w:rsidRDefault="00054CF9">
      <w:pPr>
        <w:pStyle w:val="Corpsdetexte"/>
        <w:spacing w:before="5"/>
        <w:rPr>
          <w:rFonts w:asciiTheme="majorBidi" w:hAnsiTheme="majorBidi" w:cstheme="majorBidi"/>
          <w:sz w:val="24"/>
          <w:szCs w:val="24"/>
        </w:rPr>
      </w:pPr>
    </w:p>
    <w:p w:rsidR="00054CF9" w:rsidRPr="00472636" w:rsidRDefault="00CC4BD6">
      <w:pPr>
        <w:pStyle w:val="Corpsdetexte"/>
        <w:spacing w:line="271" w:lineRule="auto"/>
        <w:ind w:left="1020" w:right="176" w:firstLine="360"/>
        <w:jc w:val="both"/>
        <w:rPr>
          <w:rFonts w:asciiTheme="majorBidi" w:hAnsiTheme="majorBidi" w:cstheme="majorBidi"/>
          <w:sz w:val="24"/>
          <w:szCs w:val="24"/>
        </w:rPr>
      </w:pPr>
      <w:r w:rsidRPr="00472636">
        <w:rPr>
          <w:rFonts w:asciiTheme="majorBidi" w:hAnsiTheme="majorBidi" w:cstheme="majorBidi"/>
          <w:sz w:val="24"/>
          <w:szCs w:val="24"/>
        </w:rPr>
        <w:t>In 1970s, van Dijk noted several important contributions which wholly and explicitly death with systematic discourse analysis as an independent orientation</w:t>
      </w:r>
      <w:r w:rsidRPr="00472636">
        <w:rPr>
          <w:rFonts w:asciiTheme="majorBidi" w:hAnsiTheme="majorBidi" w:cstheme="majorBidi"/>
          <w:sz w:val="24"/>
          <w:szCs w:val="24"/>
        </w:rPr>
        <w:t xml:space="preserve"> of research with and across several disciplines. However, as he highlighted, this development did not come alone. There were several important theoretical and methodological inspirations shared by discourse analysis. </w:t>
      </w:r>
      <w:r w:rsidRPr="00472636">
        <w:rPr>
          <w:rFonts w:asciiTheme="majorBidi" w:hAnsiTheme="majorBidi" w:cstheme="majorBidi"/>
          <w:b/>
          <w:sz w:val="24"/>
          <w:szCs w:val="24"/>
        </w:rPr>
        <w:t xml:space="preserve">First, </w:t>
      </w:r>
      <w:r w:rsidRPr="00472636">
        <w:rPr>
          <w:rFonts w:asciiTheme="majorBidi" w:hAnsiTheme="majorBidi" w:cstheme="majorBidi"/>
          <w:sz w:val="24"/>
          <w:szCs w:val="24"/>
        </w:rPr>
        <w:t>a critical extension or refutat</w:t>
      </w:r>
      <w:r w:rsidRPr="00472636">
        <w:rPr>
          <w:rFonts w:asciiTheme="majorBidi" w:hAnsiTheme="majorBidi" w:cstheme="majorBidi"/>
          <w:sz w:val="24"/>
          <w:szCs w:val="24"/>
        </w:rPr>
        <w:t xml:space="preserve">ion of formal, context-free transformational grammars that to some extent gave room for sociolinguistics to take shape in the late of 1960s. </w:t>
      </w:r>
      <w:r w:rsidRPr="00472636">
        <w:rPr>
          <w:rFonts w:asciiTheme="majorBidi" w:hAnsiTheme="majorBidi" w:cstheme="majorBidi"/>
          <w:b/>
          <w:sz w:val="24"/>
          <w:szCs w:val="24"/>
        </w:rPr>
        <w:t xml:space="preserve">Second </w:t>
      </w:r>
      <w:r w:rsidRPr="00472636">
        <w:rPr>
          <w:rFonts w:asciiTheme="majorBidi" w:hAnsiTheme="majorBidi" w:cstheme="majorBidi"/>
          <w:sz w:val="24"/>
          <w:szCs w:val="24"/>
        </w:rPr>
        <w:t xml:space="preserve">was the discovery in linguistics the philosophical work by Austin, Grice, and Searl about speech acts. </w:t>
      </w:r>
      <w:r w:rsidRPr="00472636">
        <w:rPr>
          <w:rFonts w:asciiTheme="majorBidi" w:hAnsiTheme="majorBidi" w:cstheme="majorBidi"/>
          <w:b/>
          <w:sz w:val="24"/>
          <w:szCs w:val="24"/>
        </w:rPr>
        <w:t>Third</w:t>
      </w:r>
      <w:r w:rsidRPr="00472636">
        <w:rPr>
          <w:rFonts w:asciiTheme="majorBidi" w:hAnsiTheme="majorBidi" w:cstheme="majorBidi"/>
          <w:b/>
          <w:sz w:val="24"/>
          <w:szCs w:val="24"/>
        </w:rPr>
        <w:t xml:space="preserve">, </w:t>
      </w:r>
      <w:r w:rsidRPr="00472636">
        <w:rPr>
          <w:rFonts w:asciiTheme="majorBidi" w:hAnsiTheme="majorBidi" w:cstheme="majorBidi"/>
          <w:sz w:val="24"/>
          <w:szCs w:val="24"/>
        </w:rPr>
        <w:t>within the framework of grammatical theory itself, it was repeatedly maintained that grammars should not merely provide structural characterizations of isolated sentences, which, with other arguments, led to the development of text grammars, mainly in Ge</w:t>
      </w:r>
      <w:r w:rsidRPr="00472636">
        <w:rPr>
          <w:rFonts w:asciiTheme="majorBidi" w:hAnsiTheme="majorBidi" w:cstheme="majorBidi"/>
          <w:sz w:val="24"/>
          <w:szCs w:val="24"/>
        </w:rPr>
        <w:t xml:space="preserve">rmany and other European countries. </w:t>
      </w:r>
      <w:r w:rsidRPr="00472636">
        <w:rPr>
          <w:rFonts w:asciiTheme="majorBidi" w:hAnsiTheme="majorBidi" w:cstheme="majorBidi"/>
          <w:b/>
          <w:sz w:val="24"/>
          <w:szCs w:val="24"/>
        </w:rPr>
        <w:t xml:space="preserve">Last, </w:t>
      </w:r>
      <w:r w:rsidRPr="00472636">
        <w:rPr>
          <w:rFonts w:asciiTheme="majorBidi" w:hAnsiTheme="majorBidi" w:cstheme="majorBidi"/>
          <w:sz w:val="24"/>
          <w:szCs w:val="24"/>
        </w:rPr>
        <w:t>but not least, is the development of artificial intelligence, which stemmed from the extension of cognitive research to models of memory for texts and of process for text understanding and</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production.</w:t>
      </w:r>
    </w:p>
    <w:p w:rsidR="00054CF9" w:rsidRPr="00472636" w:rsidRDefault="00CC4BD6">
      <w:pPr>
        <w:pStyle w:val="Corpsdetexte"/>
        <w:spacing w:before="4" w:line="271" w:lineRule="auto"/>
        <w:ind w:left="1020" w:right="176" w:firstLine="360"/>
        <w:jc w:val="both"/>
        <w:rPr>
          <w:rFonts w:asciiTheme="majorBidi" w:hAnsiTheme="majorBidi" w:cstheme="majorBidi"/>
          <w:sz w:val="24"/>
          <w:szCs w:val="24"/>
        </w:rPr>
      </w:pPr>
      <w:r w:rsidRPr="00472636">
        <w:rPr>
          <w:rFonts w:asciiTheme="majorBidi" w:hAnsiTheme="majorBidi" w:cstheme="majorBidi"/>
          <w:sz w:val="24"/>
          <w:szCs w:val="24"/>
        </w:rPr>
        <w:t>Some developm</w:t>
      </w:r>
      <w:r w:rsidRPr="00472636">
        <w:rPr>
          <w:rFonts w:asciiTheme="majorBidi" w:hAnsiTheme="majorBidi" w:cstheme="majorBidi"/>
          <w:sz w:val="24"/>
          <w:szCs w:val="24"/>
        </w:rPr>
        <w:t xml:space="preserve">ent is also noted by van Dijk. First, increasing attention to the analysis of everyday conversation in sociology which served as a critical refutation of the prevailing </w:t>
      </w:r>
      <w:r w:rsidRPr="00472636">
        <w:rPr>
          <w:rFonts w:asciiTheme="majorBidi" w:hAnsiTheme="majorBidi" w:cstheme="majorBidi"/>
          <w:sz w:val="24"/>
          <w:szCs w:val="24"/>
        </w:rPr>
        <w:lastRenderedPageBreak/>
        <w:t>macro sociological approaches to social structure. In later development, not only conve</w:t>
      </w:r>
      <w:r w:rsidRPr="00472636">
        <w:rPr>
          <w:rFonts w:asciiTheme="majorBidi" w:hAnsiTheme="majorBidi" w:cstheme="majorBidi"/>
          <w:sz w:val="24"/>
          <w:szCs w:val="24"/>
        </w:rPr>
        <w:t>rsations but also dialogs in the classroom or other institutional settings received extensive interest, such as in discourse analysis approach to classroom talk by Sinclair and Coulthard (1975; for further development of this approach to ESL classroom disc</w:t>
      </w:r>
      <w:r w:rsidRPr="00472636">
        <w:rPr>
          <w:rFonts w:asciiTheme="majorBidi" w:hAnsiTheme="majorBidi" w:cstheme="majorBidi"/>
          <w:sz w:val="24"/>
          <w:szCs w:val="24"/>
        </w:rPr>
        <w:t>ourse, see Suherdi, 2006). Finally, the return of these developments to the starting point, i.e. anthropology as indicated by the increasingly autonomous orientation of ethnographic research on communicative events, labeled the ”ethnography</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of</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speaking”</w:t>
      </w:r>
      <w:r w:rsidRPr="00472636">
        <w:rPr>
          <w:rFonts w:asciiTheme="majorBidi" w:hAnsiTheme="majorBidi" w:cstheme="majorBidi"/>
          <w:spacing w:val="19"/>
          <w:sz w:val="24"/>
          <w:szCs w:val="24"/>
        </w:rPr>
        <w:t xml:space="preserve"> </w:t>
      </w:r>
      <w:r w:rsidRPr="00472636">
        <w:rPr>
          <w:rFonts w:asciiTheme="majorBidi" w:hAnsiTheme="majorBidi" w:cstheme="majorBidi"/>
          <w:sz w:val="24"/>
          <w:szCs w:val="24"/>
        </w:rPr>
        <w:t>of</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”ethnography</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of</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communication”</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900"/>
        <w:rPr>
          <w:rFonts w:asciiTheme="majorBidi" w:hAnsiTheme="majorBidi" w:cstheme="majorBidi"/>
          <w:sz w:val="24"/>
          <w:szCs w:val="24"/>
        </w:rPr>
      </w:pPr>
      <w:r w:rsidRPr="00472636">
        <w:rPr>
          <w:rFonts w:asciiTheme="majorBidi" w:hAnsiTheme="majorBidi" w:cstheme="majorBidi"/>
          <w:sz w:val="24"/>
          <w:szCs w:val="24"/>
        </w:rPr>
        <w:t>developed by Hymes, Gumperz, and others, and other further developments such as that by Halliday, Martin, and others in 1990s and 2000s.</w:t>
      </w:r>
    </w:p>
    <w:p w:rsidR="00054CF9" w:rsidRPr="00472636" w:rsidRDefault="00054CF9">
      <w:pPr>
        <w:pStyle w:val="Corpsdetexte"/>
        <w:spacing w:before="5"/>
        <w:rPr>
          <w:rFonts w:asciiTheme="majorBidi" w:hAnsiTheme="majorBidi" w:cstheme="majorBidi"/>
          <w:sz w:val="24"/>
          <w:szCs w:val="24"/>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6"/>
      </w:tblGrid>
      <w:tr w:rsidR="00054CF9" w:rsidRPr="00472636">
        <w:trPr>
          <w:trHeight w:val="261"/>
        </w:trPr>
        <w:tc>
          <w:tcPr>
            <w:tcW w:w="6216" w:type="dxa"/>
            <w:shd w:val="clear" w:color="auto" w:fill="E6E6E6"/>
          </w:tcPr>
          <w:p w:rsidR="00054CF9" w:rsidRPr="00472636" w:rsidRDefault="00CC4BD6">
            <w:pPr>
              <w:pStyle w:val="TableParagraph"/>
              <w:spacing w:before="29" w:line="212" w:lineRule="exact"/>
              <w:ind w:left="108"/>
              <w:rPr>
                <w:rFonts w:asciiTheme="majorBidi" w:hAnsiTheme="majorBidi" w:cstheme="majorBidi"/>
                <w:b/>
                <w:sz w:val="24"/>
                <w:szCs w:val="24"/>
              </w:rPr>
            </w:pPr>
            <w:r w:rsidRPr="00472636">
              <w:rPr>
                <w:rFonts w:asciiTheme="majorBidi" w:hAnsiTheme="majorBidi" w:cstheme="majorBidi"/>
                <w:b/>
                <w:sz w:val="24"/>
                <w:szCs w:val="24"/>
              </w:rPr>
              <w:t>Exercise 3</w:t>
            </w:r>
          </w:p>
        </w:tc>
      </w:tr>
      <w:tr w:rsidR="00054CF9" w:rsidRPr="00472636">
        <w:trPr>
          <w:trHeight w:val="779"/>
        </w:trPr>
        <w:tc>
          <w:tcPr>
            <w:tcW w:w="6216" w:type="dxa"/>
          </w:tcPr>
          <w:p w:rsidR="00054CF9" w:rsidRPr="00472636" w:rsidRDefault="00CC4BD6">
            <w:pPr>
              <w:pStyle w:val="TableParagraph"/>
              <w:spacing w:before="3" w:line="260" w:lineRule="exact"/>
              <w:ind w:left="108" w:right="100"/>
              <w:jc w:val="both"/>
              <w:rPr>
                <w:rFonts w:asciiTheme="majorBidi" w:hAnsiTheme="majorBidi" w:cstheme="majorBidi"/>
                <w:sz w:val="24"/>
                <w:szCs w:val="24"/>
              </w:rPr>
            </w:pPr>
            <w:r w:rsidRPr="00472636">
              <w:rPr>
                <w:rFonts w:asciiTheme="majorBidi" w:hAnsiTheme="majorBidi" w:cstheme="majorBidi"/>
                <w:sz w:val="24"/>
                <w:szCs w:val="24"/>
              </w:rPr>
              <w:t>Again, as you have been given a comprehensive review of historical background discourse analysis, list the names of scholars contributing to the developments of discourse analysis up to this point of our discussion.</w:t>
            </w:r>
          </w:p>
        </w:tc>
      </w:tr>
    </w:tbl>
    <w:p w:rsidR="00054CF9" w:rsidRPr="00472636" w:rsidRDefault="00054CF9">
      <w:pPr>
        <w:pStyle w:val="Corpsdetexte"/>
        <w:spacing w:before="7"/>
        <w:rPr>
          <w:rFonts w:asciiTheme="majorBidi" w:hAnsiTheme="majorBidi" w:cstheme="majorBidi"/>
          <w:sz w:val="24"/>
          <w:szCs w:val="24"/>
        </w:rPr>
      </w:pPr>
    </w:p>
    <w:p w:rsidR="00054CF9" w:rsidRPr="00472636" w:rsidRDefault="00CC4BD6">
      <w:pPr>
        <w:pStyle w:val="Corpsdetexte"/>
        <w:spacing w:line="271" w:lineRule="auto"/>
        <w:ind w:left="300" w:right="901" w:firstLine="360"/>
        <w:jc w:val="both"/>
        <w:rPr>
          <w:rFonts w:asciiTheme="majorBidi" w:hAnsiTheme="majorBidi" w:cstheme="majorBidi"/>
          <w:sz w:val="24"/>
          <w:szCs w:val="24"/>
        </w:rPr>
      </w:pPr>
      <w:r w:rsidRPr="00472636">
        <w:rPr>
          <w:rFonts w:asciiTheme="majorBidi" w:hAnsiTheme="majorBidi" w:cstheme="majorBidi"/>
          <w:sz w:val="24"/>
          <w:szCs w:val="24"/>
        </w:rPr>
        <w:t>This prolonged review of historical ba</w:t>
      </w:r>
      <w:r w:rsidRPr="00472636">
        <w:rPr>
          <w:rFonts w:asciiTheme="majorBidi" w:hAnsiTheme="majorBidi" w:cstheme="majorBidi"/>
          <w:sz w:val="24"/>
          <w:szCs w:val="24"/>
        </w:rPr>
        <w:t>ckground is intended to help you to understand not only the definitions, but also the history and its relationship with other disciplines. Now, we shall look at some alternative answers to our question”What is discourse analysis?” For this purpose, alterna</w:t>
      </w:r>
      <w:r w:rsidRPr="00472636">
        <w:rPr>
          <w:rFonts w:asciiTheme="majorBidi" w:hAnsiTheme="majorBidi" w:cstheme="majorBidi"/>
          <w:sz w:val="24"/>
          <w:szCs w:val="24"/>
        </w:rPr>
        <w:t>tive definition given by Douglas A. Demo (2001) has been examined and will be taken as our object of discussion. Demo defines discourse analysis</w:t>
      </w:r>
      <w:r w:rsidRPr="00472636">
        <w:rPr>
          <w:rFonts w:asciiTheme="majorBidi" w:hAnsiTheme="majorBidi" w:cstheme="majorBidi"/>
          <w:spacing w:val="-8"/>
          <w:sz w:val="24"/>
          <w:szCs w:val="24"/>
        </w:rPr>
        <w:t xml:space="preserve"> </w:t>
      </w:r>
      <w:r w:rsidRPr="00472636">
        <w:rPr>
          <w:rFonts w:asciiTheme="majorBidi" w:hAnsiTheme="majorBidi" w:cstheme="majorBidi"/>
          <w:sz w:val="24"/>
          <w:szCs w:val="24"/>
        </w:rPr>
        <w:t>as:</w:t>
      </w:r>
    </w:p>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ind w:left="660" w:right="894"/>
        <w:jc w:val="both"/>
        <w:rPr>
          <w:rFonts w:asciiTheme="majorBidi" w:hAnsiTheme="majorBidi" w:cstheme="majorBidi"/>
          <w:sz w:val="24"/>
          <w:szCs w:val="24"/>
        </w:rPr>
      </w:pPr>
      <w:r w:rsidRPr="00472636">
        <w:rPr>
          <w:rFonts w:asciiTheme="majorBidi" w:hAnsiTheme="majorBidi" w:cstheme="majorBidi"/>
          <w:sz w:val="24"/>
          <w:szCs w:val="24"/>
        </w:rPr>
        <w:t>“the examination of language use by members of a speech community. It involves looking at both language fo</w:t>
      </w:r>
      <w:r w:rsidRPr="00472636">
        <w:rPr>
          <w:rFonts w:asciiTheme="majorBidi" w:hAnsiTheme="majorBidi" w:cstheme="majorBidi"/>
          <w:sz w:val="24"/>
          <w:szCs w:val="24"/>
        </w:rPr>
        <w:t>rm and language functions and includes the study of both spoken interaction and written texts. It identifies linguistic features that characterize different genres as well as social and cultural factors that aid in our interpretation and understanding of d</w:t>
      </w:r>
      <w:r w:rsidRPr="00472636">
        <w:rPr>
          <w:rFonts w:asciiTheme="majorBidi" w:hAnsiTheme="majorBidi" w:cstheme="majorBidi"/>
          <w:sz w:val="24"/>
          <w:szCs w:val="24"/>
        </w:rPr>
        <w:t xml:space="preserve">ifferent texts and types of talk. A discourse analysis of written texts might include a study of topic development and cohesion across the sentences, while an analysis of spoken language might focus on these aspects plus turn taking practices, opening and </w:t>
      </w:r>
      <w:r w:rsidRPr="00472636">
        <w:rPr>
          <w:rFonts w:asciiTheme="majorBidi" w:hAnsiTheme="majorBidi" w:cstheme="majorBidi"/>
          <w:sz w:val="24"/>
          <w:szCs w:val="24"/>
        </w:rPr>
        <w:t>closing sequences of social encounters, or narrative</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structure.”</w:t>
      </w:r>
    </w:p>
    <w:p w:rsidR="00054CF9" w:rsidRPr="00472636" w:rsidRDefault="00054CF9">
      <w:pPr>
        <w:pStyle w:val="Corpsdetexte"/>
        <w:spacing w:before="4"/>
        <w:rPr>
          <w:rFonts w:asciiTheme="majorBidi" w:hAnsiTheme="majorBidi" w:cstheme="majorBidi"/>
          <w:sz w:val="24"/>
          <w:szCs w:val="24"/>
        </w:rPr>
      </w:pPr>
    </w:p>
    <w:p w:rsidR="00054CF9" w:rsidRPr="00472636" w:rsidRDefault="00CC4BD6">
      <w:pPr>
        <w:pStyle w:val="Corpsdetexte"/>
        <w:spacing w:before="1" w:line="271" w:lineRule="auto"/>
        <w:ind w:left="300" w:right="905" w:firstLine="360"/>
        <w:jc w:val="both"/>
        <w:rPr>
          <w:rFonts w:asciiTheme="majorBidi" w:hAnsiTheme="majorBidi" w:cstheme="majorBidi"/>
          <w:sz w:val="24"/>
          <w:szCs w:val="24"/>
        </w:rPr>
      </w:pPr>
      <w:r w:rsidRPr="00472636">
        <w:rPr>
          <w:rFonts w:asciiTheme="majorBidi" w:hAnsiTheme="majorBidi" w:cstheme="majorBidi"/>
          <w:sz w:val="24"/>
          <w:szCs w:val="24"/>
        </w:rPr>
        <w:t>There are at least five points that can be further discussed in relation to the definition, including:</w:t>
      </w:r>
    </w:p>
    <w:p w:rsidR="00054CF9" w:rsidRPr="00472636" w:rsidRDefault="00CC4BD6">
      <w:pPr>
        <w:pStyle w:val="Paragraphedeliste"/>
        <w:numPr>
          <w:ilvl w:val="0"/>
          <w:numId w:val="8"/>
        </w:numPr>
        <w:tabs>
          <w:tab w:val="left" w:pos="659"/>
        </w:tabs>
        <w:spacing w:line="273" w:lineRule="auto"/>
        <w:ind w:right="902" w:hanging="361"/>
        <w:jc w:val="both"/>
        <w:rPr>
          <w:rFonts w:asciiTheme="majorBidi" w:hAnsiTheme="majorBidi" w:cstheme="majorBidi"/>
          <w:sz w:val="24"/>
          <w:szCs w:val="24"/>
        </w:rPr>
      </w:pPr>
      <w:r w:rsidRPr="00472636">
        <w:rPr>
          <w:rFonts w:asciiTheme="majorBidi" w:hAnsiTheme="majorBidi" w:cstheme="majorBidi"/>
          <w:sz w:val="24"/>
          <w:szCs w:val="24"/>
        </w:rPr>
        <w:t xml:space="preserve">Discourse analysis is the examination of language use by </w:t>
      </w:r>
      <w:r w:rsidRPr="00472636">
        <w:rPr>
          <w:rFonts w:asciiTheme="majorBidi" w:hAnsiTheme="majorBidi" w:cstheme="majorBidi"/>
          <w:sz w:val="24"/>
          <w:szCs w:val="24"/>
        </w:rPr>
        <w:lastRenderedPageBreak/>
        <w:t>members of a speech</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community</w:t>
      </w:r>
    </w:p>
    <w:p w:rsidR="00054CF9" w:rsidRPr="00472636" w:rsidRDefault="00CC4BD6">
      <w:pPr>
        <w:pStyle w:val="Corpsdetexte"/>
        <w:spacing w:line="271" w:lineRule="auto"/>
        <w:ind w:left="660" w:right="901" w:hanging="3"/>
        <w:jc w:val="both"/>
        <w:rPr>
          <w:rFonts w:asciiTheme="majorBidi" w:hAnsiTheme="majorBidi" w:cstheme="majorBidi"/>
          <w:sz w:val="24"/>
          <w:szCs w:val="24"/>
        </w:rPr>
      </w:pPr>
      <w:r w:rsidRPr="00472636">
        <w:rPr>
          <w:rFonts w:asciiTheme="majorBidi" w:hAnsiTheme="majorBidi" w:cstheme="majorBidi"/>
          <w:sz w:val="24"/>
          <w:szCs w:val="24"/>
        </w:rPr>
        <w:t>This point means that discourse analysis deals with the examination of language use, i.e. language as it is used, not language as a dormant system. In addition, this also suggests that the users are the members of a speech community. This might mean that t</w:t>
      </w:r>
      <w:r w:rsidRPr="00472636">
        <w:rPr>
          <w:rFonts w:asciiTheme="majorBidi" w:hAnsiTheme="majorBidi" w:cstheme="majorBidi"/>
          <w:sz w:val="24"/>
          <w:szCs w:val="24"/>
        </w:rPr>
        <w:t>he examination criteria should include those aspects of use in its natural settings as really used by the members of a speech community. To illustrate this, you  might  remember that once in our classroom, there were some cases in which we were taught to c</w:t>
      </w:r>
      <w:r w:rsidRPr="00472636">
        <w:rPr>
          <w:rFonts w:asciiTheme="majorBidi" w:hAnsiTheme="majorBidi" w:cstheme="majorBidi"/>
          <w:sz w:val="24"/>
          <w:szCs w:val="24"/>
        </w:rPr>
        <w:t>onstruct sentences in isolation without even thinking of whether these sentences were really used in their life.</w:t>
      </w:r>
      <w:r w:rsidRPr="00472636">
        <w:rPr>
          <w:rFonts w:asciiTheme="majorBidi" w:hAnsiTheme="majorBidi" w:cstheme="majorBidi"/>
          <w:spacing w:val="12"/>
          <w:sz w:val="24"/>
          <w:szCs w:val="24"/>
        </w:rPr>
        <w:t xml:space="preserve"> </w:t>
      </w:r>
      <w:r w:rsidRPr="00472636">
        <w:rPr>
          <w:rFonts w:asciiTheme="majorBidi" w:hAnsiTheme="majorBidi" w:cstheme="majorBidi"/>
          <w:sz w:val="24"/>
          <w:szCs w:val="24"/>
        </w:rPr>
        <w:t>Discourse</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380" w:right="183"/>
        <w:jc w:val="both"/>
        <w:rPr>
          <w:rFonts w:asciiTheme="majorBidi" w:hAnsiTheme="majorBidi" w:cstheme="majorBidi"/>
          <w:sz w:val="24"/>
          <w:szCs w:val="24"/>
        </w:rPr>
      </w:pPr>
      <w:r w:rsidRPr="00472636">
        <w:rPr>
          <w:rFonts w:asciiTheme="majorBidi" w:hAnsiTheme="majorBidi" w:cstheme="majorBidi"/>
          <w:sz w:val="24"/>
          <w:szCs w:val="24"/>
        </w:rPr>
        <w:t>analysis does not deal with this kind of language exercises, but rather the real language as used by doctors and p</w:t>
      </w:r>
      <w:r w:rsidRPr="00472636">
        <w:rPr>
          <w:rFonts w:asciiTheme="majorBidi" w:hAnsiTheme="majorBidi" w:cstheme="majorBidi"/>
          <w:sz w:val="24"/>
          <w:szCs w:val="24"/>
        </w:rPr>
        <w:t>atient in a medical consultation, or teacher-students dialog in real classrooms or by a letter writer when he/she sends a letter, an essay writer when he/she writes essays, etc.</w:t>
      </w:r>
    </w:p>
    <w:p w:rsidR="00054CF9" w:rsidRPr="00472636" w:rsidRDefault="00CC4BD6">
      <w:pPr>
        <w:pStyle w:val="Paragraphedeliste"/>
        <w:numPr>
          <w:ilvl w:val="0"/>
          <w:numId w:val="8"/>
        </w:numPr>
        <w:tabs>
          <w:tab w:val="left" w:pos="1379"/>
        </w:tabs>
        <w:spacing w:line="230" w:lineRule="exact"/>
        <w:ind w:left="1378"/>
        <w:jc w:val="both"/>
        <w:rPr>
          <w:rFonts w:asciiTheme="majorBidi" w:hAnsiTheme="majorBidi" w:cstheme="majorBidi"/>
          <w:sz w:val="24"/>
          <w:szCs w:val="24"/>
        </w:rPr>
      </w:pPr>
      <w:r w:rsidRPr="00472636">
        <w:rPr>
          <w:rFonts w:asciiTheme="majorBidi" w:hAnsiTheme="majorBidi" w:cstheme="majorBidi"/>
          <w:sz w:val="24"/>
          <w:szCs w:val="24"/>
        </w:rPr>
        <w:t>It involves looking at both language form and language</w:t>
      </w:r>
      <w:r w:rsidRPr="00472636">
        <w:rPr>
          <w:rFonts w:asciiTheme="majorBidi" w:hAnsiTheme="majorBidi" w:cstheme="majorBidi"/>
          <w:spacing w:val="-12"/>
          <w:sz w:val="24"/>
          <w:szCs w:val="24"/>
        </w:rPr>
        <w:t xml:space="preserve"> </w:t>
      </w:r>
      <w:r w:rsidRPr="00472636">
        <w:rPr>
          <w:rFonts w:asciiTheme="majorBidi" w:hAnsiTheme="majorBidi" w:cstheme="majorBidi"/>
          <w:sz w:val="24"/>
          <w:szCs w:val="24"/>
        </w:rPr>
        <w:t>function</w:t>
      </w:r>
    </w:p>
    <w:p w:rsidR="00054CF9" w:rsidRPr="00472636" w:rsidRDefault="00CC4BD6">
      <w:pPr>
        <w:pStyle w:val="Corpsdetexte"/>
        <w:spacing w:before="31" w:line="271" w:lineRule="auto"/>
        <w:ind w:left="1380" w:right="181" w:hanging="3"/>
        <w:jc w:val="both"/>
        <w:rPr>
          <w:rFonts w:asciiTheme="majorBidi" w:hAnsiTheme="majorBidi" w:cstheme="majorBidi"/>
          <w:sz w:val="24"/>
          <w:szCs w:val="24"/>
        </w:rPr>
      </w:pPr>
      <w:r w:rsidRPr="00472636">
        <w:rPr>
          <w:rFonts w:asciiTheme="majorBidi" w:hAnsiTheme="majorBidi" w:cstheme="majorBidi"/>
          <w:sz w:val="24"/>
          <w:szCs w:val="24"/>
        </w:rPr>
        <w:t>It is clear fr</w:t>
      </w:r>
      <w:r w:rsidRPr="00472636">
        <w:rPr>
          <w:rFonts w:asciiTheme="majorBidi" w:hAnsiTheme="majorBidi" w:cstheme="majorBidi"/>
          <w:sz w:val="24"/>
          <w:szCs w:val="24"/>
        </w:rPr>
        <w:t>om that statement that discourse analysis concerns with both language form, including the expressions and the structures. In one sense, your memory of analyzing a sentence structure is, though very minimum, helpful to understand how discourse analysis conc</w:t>
      </w:r>
      <w:r w:rsidRPr="00472636">
        <w:rPr>
          <w:rFonts w:asciiTheme="majorBidi" w:hAnsiTheme="majorBidi" w:cstheme="majorBidi"/>
          <w:sz w:val="24"/>
          <w:szCs w:val="24"/>
        </w:rPr>
        <w:t>erns with the language form. Of course, in discourse analysis, it is not as simple as is in the sentence structure. It more deals with text grammar or text linguistics.</w:t>
      </w:r>
    </w:p>
    <w:p w:rsidR="00054CF9" w:rsidRPr="00472636" w:rsidRDefault="00CC4BD6">
      <w:pPr>
        <w:pStyle w:val="Corpsdetexte"/>
        <w:spacing w:before="1" w:line="271" w:lineRule="auto"/>
        <w:ind w:left="1380" w:right="178" w:hanging="3"/>
        <w:jc w:val="both"/>
        <w:rPr>
          <w:rFonts w:asciiTheme="majorBidi" w:hAnsiTheme="majorBidi" w:cstheme="majorBidi"/>
          <w:sz w:val="24"/>
          <w:szCs w:val="24"/>
        </w:rPr>
      </w:pPr>
      <w:r w:rsidRPr="00472636">
        <w:rPr>
          <w:rFonts w:asciiTheme="majorBidi" w:hAnsiTheme="majorBidi" w:cstheme="majorBidi"/>
          <w:sz w:val="24"/>
          <w:szCs w:val="24"/>
        </w:rPr>
        <w:t xml:space="preserve">The second object of analysis is the function, the language function. Hence, it is not </w:t>
      </w:r>
      <w:r w:rsidRPr="00472636">
        <w:rPr>
          <w:rFonts w:asciiTheme="majorBidi" w:hAnsiTheme="majorBidi" w:cstheme="majorBidi"/>
          <w:sz w:val="24"/>
          <w:szCs w:val="24"/>
        </w:rPr>
        <w:t>enough to analyze the form, but rather you should go further to see the functions the texts do in the communication. In many cases, the same sentences serve different functions, depending on the speech act futures of the utterances they use in the communic</w:t>
      </w:r>
      <w:r w:rsidRPr="00472636">
        <w:rPr>
          <w:rFonts w:asciiTheme="majorBidi" w:hAnsiTheme="majorBidi" w:cstheme="majorBidi"/>
          <w:sz w:val="24"/>
          <w:szCs w:val="24"/>
        </w:rPr>
        <w:t>ation. For example, this sentence “Do you understand English?” may mean that the speaker is asking whether you speak or understand English. But, in other cases, it may mean that the speaker is getting angry because you are insisting doing or not doing some</w:t>
      </w:r>
      <w:r w:rsidRPr="00472636">
        <w:rPr>
          <w:rFonts w:asciiTheme="majorBidi" w:hAnsiTheme="majorBidi" w:cstheme="majorBidi"/>
          <w:sz w:val="24"/>
          <w:szCs w:val="24"/>
        </w:rPr>
        <w:t xml:space="preserve">thing that he/she wants you to/not to do. Evidently, this interrogative sentence is serving </w:t>
      </w:r>
      <w:r w:rsidRPr="00472636">
        <w:rPr>
          <w:rFonts w:asciiTheme="majorBidi" w:hAnsiTheme="majorBidi" w:cstheme="majorBidi"/>
          <w:spacing w:val="2"/>
          <w:sz w:val="24"/>
          <w:szCs w:val="24"/>
        </w:rPr>
        <w:t xml:space="preserve">two </w:t>
      </w:r>
      <w:r w:rsidRPr="00472636">
        <w:rPr>
          <w:rFonts w:asciiTheme="majorBidi" w:hAnsiTheme="majorBidi" w:cstheme="majorBidi"/>
          <w:sz w:val="24"/>
          <w:szCs w:val="24"/>
        </w:rPr>
        <w:t>different functions.</w:t>
      </w:r>
    </w:p>
    <w:p w:rsidR="00054CF9" w:rsidRPr="00472636" w:rsidRDefault="00CC4BD6">
      <w:pPr>
        <w:pStyle w:val="Paragraphedeliste"/>
        <w:numPr>
          <w:ilvl w:val="0"/>
          <w:numId w:val="8"/>
        </w:numPr>
        <w:tabs>
          <w:tab w:val="left" w:pos="1379"/>
        </w:tabs>
        <w:spacing w:before="3"/>
        <w:ind w:left="1378"/>
        <w:jc w:val="both"/>
        <w:rPr>
          <w:rFonts w:asciiTheme="majorBidi" w:hAnsiTheme="majorBidi" w:cstheme="majorBidi"/>
          <w:sz w:val="24"/>
          <w:szCs w:val="24"/>
        </w:rPr>
      </w:pPr>
      <w:r w:rsidRPr="00472636">
        <w:rPr>
          <w:rFonts w:asciiTheme="majorBidi" w:hAnsiTheme="majorBidi" w:cstheme="majorBidi"/>
          <w:sz w:val="24"/>
          <w:szCs w:val="24"/>
        </w:rPr>
        <w:t>It includes the study of both spoken interaction and written</w:t>
      </w:r>
      <w:r w:rsidRPr="00472636">
        <w:rPr>
          <w:rFonts w:asciiTheme="majorBidi" w:hAnsiTheme="majorBidi" w:cstheme="majorBidi"/>
          <w:spacing w:val="-15"/>
          <w:sz w:val="24"/>
          <w:szCs w:val="24"/>
        </w:rPr>
        <w:t xml:space="preserve"> </w:t>
      </w:r>
      <w:r w:rsidRPr="00472636">
        <w:rPr>
          <w:rFonts w:asciiTheme="majorBidi" w:hAnsiTheme="majorBidi" w:cstheme="majorBidi"/>
          <w:sz w:val="24"/>
          <w:szCs w:val="24"/>
        </w:rPr>
        <w:t>texts</w:t>
      </w:r>
    </w:p>
    <w:p w:rsidR="00054CF9" w:rsidRPr="00472636" w:rsidRDefault="00CC4BD6">
      <w:pPr>
        <w:pStyle w:val="Corpsdetexte"/>
        <w:spacing w:before="29" w:line="271" w:lineRule="auto"/>
        <w:ind w:left="1380" w:right="182" w:hanging="3"/>
        <w:jc w:val="both"/>
        <w:rPr>
          <w:rFonts w:asciiTheme="majorBidi" w:hAnsiTheme="majorBidi" w:cstheme="majorBidi"/>
          <w:sz w:val="24"/>
          <w:szCs w:val="24"/>
        </w:rPr>
      </w:pPr>
      <w:r w:rsidRPr="00472636">
        <w:rPr>
          <w:rFonts w:asciiTheme="majorBidi" w:hAnsiTheme="majorBidi" w:cstheme="majorBidi"/>
          <w:sz w:val="24"/>
          <w:szCs w:val="24"/>
        </w:rPr>
        <w:t xml:space="preserve">Our review of the historical background of discourse analysis has given you some hints that it deals with not only written texts, but also spoken interaction or spoken text. In </w:t>
      </w:r>
      <w:r w:rsidRPr="00472636">
        <w:rPr>
          <w:rFonts w:asciiTheme="majorBidi" w:hAnsiTheme="majorBidi" w:cstheme="majorBidi"/>
          <w:sz w:val="24"/>
          <w:szCs w:val="24"/>
        </w:rPr>
        <w:lastRenderedPageBreak/>
        <w:t xml:space="preserve">this respect, we may say that we can have </w:t>
      </w:r>
      <w:r w:rsidRPr="00472636">
        <w:rPr>
          <w:rFonts w:asciiTheme="majorBidi" w:hAnsiTheme="majorBidi" w:cstheme="majorBidi"/>
          <w:w w:val="99"/>
          <w:sz w:val="24"/>
          <w:szCs w:val="24"/>
        </w:rPr>
        <w:t>spoken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discourse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well</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written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d</w:t>
      </w:r>
      <w:r w:rsidRPr="00472636">
        <w:rPr>
          <w:rFonts w:asciiTheme="majorBidi" w:hAnsiTheme="majorBidi" w:cstheme="majorBidi"/>
          <w:w w:val="99"/>
          <w:sz w:val="24"/>
          <w:szCs w:val="24"/>
        </w:rPr>
        <w:t>iscourse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analyses.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That</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why</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this </w:t>
      </w:r>
      <w:r w:rsidRPr="00472636">
        <w:rPr>
          <w:rFonts w:asciiTheme="majorBidi" w:hAnsiTheme="majorBidi" w:cstheme="majorBidi"/>
          <w:sz w:val="24"/>
          <w:szCs w:val="24"/>
        </w:rPr>
        <w:t>module has been organized in this perspective, i.e. spoken (modules 2 and 3) and written discourses (4 and 5).</w:t>
      </w:r>
    </w:p>
    <w:p w:rsidR="00054CF9" w:rsidRPr="00472636" w:rsidRDefault="00CC4BD6">
      <w:pPr>
        <w:pStyle w:val="Paragraphedeliste"/>
        <w:numPr>
          <w:ilvl w:val="0"/>
          <w:numId w:val="8"/>
        </w:numPr>
        <w:tabs>
          <w:tab w:val="left" w:pos="1379"/>
        </w:tabs>
        <w:spacing w:before="1" w:line="271" w:lineRule="auto"/>
        <w:ind w:left="1380" w:right="184" w:hanging="360"/>
        <w:jc w:val="both"/>
        <w:rPr>
          <w:rFonts w:asciiTheme="majorBidi" w:hAnsiTheme="majorBidi" w:cstheme="majorBidi"/>
          <w:sz w:val="24"/>
          <w:szCs w:val="24"/>
        </w:rPr>
      </w:pPr>
      <w:r w:rsidRPr="00472636">
        <w:rPr>
          <w:rFonts w:asciiTheme="majorBidi" w:hAnsiTheme="majorBidi" w:cstheme="majorBidi"/>
          <w:sz w:val="24"/>
          <w:szCs w:val="24"/>
        </w:rPr>
        <w:t>It identifies linguistic features that characterize different genres as well as social and cultural factors that aid in our interpretation and understanding of different texts and types of</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talk.</w:t>
      </w:r>
    </w:p>
    <w:p w:rsidR="00054CF9" w:rsidRPr="00472636" w:rsidRDefault="00CC4BD6">
      <w:pPr>
        <w:pStyle w:val="Corpsdetexte"/>
        <w:spacing w:line="271" w:lineRule="auto"/>
        <w:ind w:left="1380" w:right="185" w:hanging="3"/>
        <w:jc w:val="both"/>
        <w:rPr>
          <w:rFonts w:asciiTheme="majorBidi" w:hAnsiTheme="majorBidi" w:cstheme="majorBidi"/>
          <w:sz w:val="24"/>
          <w:szCs w:val="24"/>
        </w:rPr>
      </w:pPr>
      <w:r w:rsidRPr="00472636">
        <w:rPr>
          <w:rFonts w:asciiTheme="majorBidi" w:hAnsiTheme="majorBidi" w:cstheme="majorBidi"/>
          <w:sz w:val="24"/>
          <w:szCs w:val="24"/>
        </w:rPr>
        <w:t>This point clearly means that discourse analysis identifies l</w:t>
      </w:r>
      <w:r w:rsidRPr="00472636">
        <w:rPr>
          <w:rFonts w:asciiTheme="majorBidi" w:hAnsiTheme="majorBidi" w:cstheme="majorBidi"/>
          <w:sz w:val="24"/>
          <w:szCs w:val="24"/>
        </w:rPr>
        <w:t>inguistic features that are particular to certain genres or text types. For example, texts in descriptive genres are characterized by simple present tense, especially linking verbs, modifiers + noun constructions, etc.; while</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660" w:right="900"/>
        <w:jc w:val="both"/>
        <w:rPr>
          <w:rFonts w:asciiTheme="majorBidi" w:hAnsiTheme="majorBidi" w:cstheme="majorBidi"/>
          <w:sz w:val="24"/>
          <w:szCs w:val="24"/>
        </w:rPr>
      </w:pPr>
      <w:r w:rsidRPr="00472636">
        <w:rPr>
          <w:rFonts w:asciiTheme="majorBidi" w:hAnsiTheme="majorBidi" w:cstheme="majorBidi"/>
          <w:sz w:val="24"/>
          <w:szCs w:val="24"/>
        </w:rPr>
        <w:t>those in re</w:t>
      </w:r>
      <w:r w:rsidRPr="00472636">
        <w:rPr>
          <w:rFonts w:asciiTheme="majorBidi" w:hAnsiTheme="majorBidi" w:cstheme="majorBidi"/>
          <w:sz w:val="24"/>
          <w:szCs w:val="24"/>
        </w:rPr>
        <w:t xml:space="preserve">count genres by past tense, adverb of places and manners, etc (For detailed discussion of these genres in Indonesian curricula, see Suherdi, 2009 and Permendiknas No. 22 Tahun 2006). In addition, it also deals with social and cultural factors pertained to </w:t>
      </w:r>
      <w:r w:rsidRPr="00472636">
        <w:rPr>
          <w:rFonts w:asciiTheme="majorBidi" w:hAnsiTheme="majorBidi" w:cstheme="majorBidi"/>
          <w:sz w:val="24"/>
          <w:szCs w:val="24"/>
        </w:rPr>
        <w:t xml:space="preserve">the texts analyzed. Every text has its own social and cultural contents and constraints. A descriptive normally socially functions to describe something or someone. In a case of lost child, for example, police will need a description of the child in order </w:t>
      </w:r>
      <w:r w:rsidRPr="00472636">
        <w:rPr>
          <w:rFonts w:asciiTheme="majorBidi" w:hAnsiTheme="majorBidi" w:cstheme="majorBidi"/>
          <w:sz w:val="24"/>
          <w:szCs w:val="24"/>
        </w:rPr>
        <w:t>for them to be able to seek to find the child. In the meantime, a recount functions to tell somebody past events or experiences. With the same case, the parents of the child need to tell the police what they were doing or did the last time he and she saw t</w:t>
      </w:r>
      <w:r w:rsidRPr="00472636">
        <w:rPr>
          <w:rFonts w:asciiTheme="majorBidi" w:hAnsiTheme="majorBidi" w:cstheme="majorBidi"/>
          <w:sz w:val="24"/>
          <w:szCs w:val="24"/>
        </w:rPr>
        <w:t>he child.</w:t>
      </w:r>
    </w:p>
    <w:p w:rsidR="00054CF9" w:rsidRPr="00472636" w:rsidRDefault="00CC4BD6">
      <w:pPr>
        <w:pStyle w:val="Paragraphedeliste"/>
        <w:numPr>
          <w:ilvl w:val="0"/>
          <w:numId w:val="8"/>
        </w:numPr>
        <w:tabs>
          <w:tab w:val="left" w:pos="659"/>
        </w:tabs>
        <w:spacing w:before="2" w:line="271" w:lineRule="auto"/>
        <w:ind w:right="904" w:hanging="361"/>
        <w:jc w:val="both"/>
        <w:rPr>
          <w:rFonts w:asciiTheme="majorBidi" w:hAnsiTheme="majorBidi" w:cstheme="majorBidi"/>
          <w:sz w:val="24"/>
          <w:szCs w:val="24"/>
        </w:rPr>
      </w:pPr>
      <w:r w:rsidRPr="00472636">
        <w:rPr>
          <w:rFonts w:asciiTheme="majorBidi" w:hAnsiTheme="majorBidi" w:cstheme="majorBidi"/>
          <w:sz w:val="24"/>
          <w:szCs w:val="24"/>
        </w:rPr>
        <w:t>A discourse analysis of written texts might include a study of topic development and cohesion across the sentences;</w:t>
      </w:r>
      <w:r w:rsidRPr="00472636">
        <w:rPr>
          <w:rFonts w:asciiTheme="majorBidi" w:hAnsiTheme="majorBidi" w:cstheme="majorBidi"/>
          <w:spacing w:val="-6"/>
          <w:sz w:val="24"/>
          <w:szCs w:val="24"/>
        </w:rPr>
        <w:t xml:space="preserve"> </w:t>
      </w:r>
      <w:r w:rsidRPr="00472636">
        <w:rPr>
          <w:rFonts w:asciiTheme="majorBidi" w:hAnsiTheme="majorBidi" w:cstheme="majorBidi"/>
          <w:sz w:val="24"/>
          <w:szCs w:val="24"/>
        </w:rPr>
        <w:t>and</w:t>
      </w:r>
    </w:p>
    <w:p w:rsidR="00054CF9" w:rsidRPr="00472636" w:rsidRDefault="00CC4BD6">
      <w:pPr>
        <w:pStyle w:val="Corpsdetexte"/>
        <w:spacing w:before="1" w:line="271" w:lineRule="auto"/>
        <w:ind w:left="660" w:right="901" w:hanging="3"/>
        <w:jc w:val="both"/>
        <w:rPr>
          <w:rFonts w:asciiTheme="majorBidi" w:hAnsiTheme="majorBidi" w:cstheme="majorBidi"/>
          <w:sz w:val="24"/>
          <w:szCs w:val="24"/>
        </w:rPr>
      </w:pPr>
      <w:r w:rsidRPr="00472636">
        <w:rPr>
          <w:rFonts w:asciiTheme="majorBidi" w:hAnsiTheme="majorBidi" w:cstheme="majorBidi"/>
          <w:sz w:val="24"/>
          <w:szCs w:val="24"/>
        </w:rPr>
        <w:t>With this point, it means that in analyzing written texts, discussions usually include a study of topic: how a topic is develo</w:t>
      </w:r>
      <w:r w:rsidRPr="00472636">
        <w:rPr>
          <w:rFonts w:asciiTheme="majorBidi" w:hAnsiTheme="majorBidi" w:cstheme="majorBidi"/>
          <w:sz w:val="24"/>
          <w:szCs w:val="24"/>
        </w:rPr>
        <w:t>ped, where it is located in the sentence, and what the writer intends to do with that way of placing, etc. Besides the topic, discourse analysis also deals with cohesion, that is, how components of text interrelate to each other to build a whole</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unity.</w:t>
      </w:r>
    </w:p>
    <w:p w:rsidR="00054CF9" w:rsidRPr="00472636" w:rsidRDefault="00CC4BD6">
      <w:pPr>
        <w:pStyle w:val="Paragraphedeliste"/>
        <w:numPr>
          <w:ilvl w:val="0"/>
          <w:numId w:val="8"/>
        </w:numPr>
        <w:tabs>
          <w:tab w:val="left" w:pos="659"/>
        </w:tabs>
        <w:spacing w:before="1" w:line="271" w:lineRule="auto"/>
        <w:ind w:right="897" w:hanging="361"/>
        <w:jc w:val="both"/>
        <w:rPr>
          <w:rFonts w:asciiTheme="majorBidi" w:hAnsiTheme="majorBidi" w:cstheme="majorBidi"/>
          <w:sz w:val="24"/>
          <w:szCs w:val="24"/>
        </w:rPr>
      </w:pPr>
      <w:r w:rsidRPr="00472636">
        <w:rPr>
          <w:rFonts w:asciiTheme="majorBidi" w:hAnsiTheme="majorBidi" w:cstheme="majorBidi"/>
          <w:sz w:val="24"/>
          <w:szCs w:val="24"/>
        </w:rPr>
        <w:t>An analysis of spoken language might focus on these aspects plus turn taking practices, opening and closing sequences of social encounters, or narrative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structure.</w:t>
      </w:r>
    </w:p>
    <w:p w:rsidR="00054CF9" w:rsidRPr="00472636" w:rsidRDefault="00CC4BD6">
      <w:pPr>
        <w:pStyle w:val="Corpsdetexte"/>
        <w:spacing w:line="271" w:lineRule="auto"/>
        <w:ind w:left="660" w:right="901" w:hanging="3"/>
        <w:jc w:val="both"/>
        <w:rPr>
          <w:rFonts w:asciiTheme="majorBidi" w:hAnsiTheme="majorBidi" w:cstheme="majorBidi"/>
          <w:sz w:val="24"/>
          <w:szCs w:val="24"/>
        </w:rPr>
      </w:pPr>
      <w:r w:rsidRPr="00472636">
        <w:rPr>
          <w:rFonts w:asciiTheme="majorBidi" w:hAnsiTheme="majorBidi" w:cstheme="majorBidi"/>
          <w:sz w:val="24"/>
          <w:szCs w:val="24"/>
        </w:rPr>
        <w:t xml:space="preserve">In the meantime, in analyzing the spoken discourse, apart from those aspects, it also deals </w:t>
      </w:r>
      <w:r w:rsidRPr="00472636">
        <w:rPr>
          <w:rFonts w:asciiTheme="majorBidi" w:hAnsiTheme="majorBidi" w:cstheme="majorBidi"/>
          <w:sz w:val="24"/>
          <w:szCs w:val="24"/>
        </w:rPr>
        <w:t>with turn taking practices, i.e. how each speaker take their turn to speak; opening and closing, i.e. how speakers open and close their conversation in different social activities or encounters; and how each encounter is</w:t>
      </w:r>
      <w:r w:rsidRPr="00472636">
        <w:rPr>
          <w:rFonts w:asciiTheme="majorBidi" w:hAnsiTheme="majorBidi" w:cstheme="majorBidi"/>
          <w:spacing w:val="-7"/>
          <w:sz w:val="24"/>
          <w:szCs w:val="24"/>
        </w:rPr>
        <w:t xml:space="preserve"> </w:t>
      </w:r>
      <w:r w:rsidRPr="00472636">
        <w:rPr>
          <w:rFonts w:asciiTheme="majorBidi" w:hAnsiTheme="majorBidi" w:cstheme="majorBidi"/>
          <w:sz w:val="24"/>
          <w:szCs w:val="24"/>
        </w:rPr>
        <w:t>structured.</w:t>
      </w:r>
    </w:p>
    <w:p w:rsidR="00054CF9" w:rsidRPr="00472636" w:rsidRDefault="00054CF9">
      <w:pPr>
        <w:pStyle w:val="Corpsdetexte"/>
        <w:spacing w:before="7"/>
        <w:rPr>
          <w:rFonts w:asciiTheme="majorBidi" w:hAnsiTheme="majorBidi" w:cstheme="majorBidi"/>
          <w:sz w:val="24"/>
          <w:szCs w:val="24"/>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6"/>
      </w:tblGrid>
      <w:tr w:rsidR="00054CF9" w:rsidRPr="00472636">
        <w:trPr>
          <w:trHeight w:val="258"/>
        </w:trPr>
        <w:tc>
          <w:tcPr>
            <w:tcW w:w="6216" w:type="dxa"/>
            <w:shd w:val="clear" w:color="auto" w:fill="E6E6E6"/>
          </w:tcPr>
          <w:p w:rsidR="00054CF9" w:rsidRPr="00472636" w:rsidRDefault="00CC4BD6">
            <w:pPr>
              <w:pStyle w:val="TableParagraph"/>
              <w:spacing w:before="29" w:line="210" w:lineRule="exact"/>
              <w:ind w:left="108"/>
              <w:rPr>
                <w:rFonts w:asciiTheme="majorBidi" w:hAnsiTheme="majorBidi" w:cstheme="majorBidi"/>
                <w:b/>
                <w:sz w:val="24"/>
                <w:szCs w:val="24"/>
              </w:rPr>
            </w:pPr>
            <w:r w:rsidRPr="00472636">
              <w:rPr>
                <w:rFonts w:asciiTheme="majorBidi" w:hAnsiTheme="majorBidi" w:cstheme="majorBidi"/>
                <w:b/>
                <w:sz w:val="24"/>
                <w:szCs w:val="24"/>
              </w:rPr>
              <w:t>Exercise 4</w:t>
            </w:r>
          </w:p>
        </w:tc>
      </w:tr>
      <w:tr w:rsidR="00054CF9" w:rsidRPr="00472636">
        <w:trPr>
          <w:trHeight w:val="1300"/>
        </w:trPr>
        <w:tc>
          <w:tcPr>
            <w:tcW w:w="6216" w:type="dxa"/>
          </w:tcPr>
          <w:p w:rsidR="00054CF9" w:rsidRPr="00472636" w:rsidRDefault="00CC4BD6">
            <w:pPr>
              <w:pStyle w:val="TableParagraph"/>
              <w:spacing w:before="24" w:line="271" w:lineRule="auto"/>
              <w:ind w:left="108" w:right="96"/>
              <w:jc w:val="both"/>
              <w:rPr>
                <w:rFonts w:asciiTheme="majorBidi" w:hAnsiTheme="majorBidi" w:cstheme="majorBidi"/>
                <w:sz w:val="24"/>
                <w:szCs w:val="24"/>
              </w:rPr>
            </w:pPr>
            <w:r w:rsidRPr="00472636">
              <w:rPr>
                <w:rFonts w:asciiTheme="majorBidi" w:hAnsiTheme="majorBidi" w:cstheme="majorBidi"/>
                <w:sz w:val="24"/>
                <w:szCs w:val="24"/>
              </w:rPr>
              <w:t>Now, befor</w:t>
            </w:r>
            <w:r w:rsidRPr="00472636">
              <w:rPr>
                <w:rFonts w:asciiTheme="majorBidi" w:hAnsiTheme="majorBidi" w:cstheme="majorBidi"/>
                <w:sz w:val="24"/>
                <w:szCs w:val="24"/>
              </w:rPr>
              <w:t>e closing, as you have been given a definition discourse analysis and the elaboration of the key points, write (1) important points of discourse analysis definition in your own words, and (2) find other definitions of discourse analysis that other scholars</w:t>
            </w:r>
            <w:r w:rsidRPr="00472636">
              <w:rPr>
                <w:rFonts w:asciiTheme="majorBidi" w:hAnsiTheme="majorBidi" w:cstheme="majorBidi"/>
                <w:sz w:val="24"/>
                <w:szCs w:val="24"/>
              </w:rPr>
              <w:t xml:space="preserve"> made in other sources</w:t>
            </w:r>
          </w:p>
          <w:p w:rsidR="00054CF9" w:rsidRPr="00472636" w:rsidRDefault="00CC4BD6">
            <w:pPr>
              <w:pStyle w:val="TableParagraph"/>
              <w:spacing w:before="2" w:line="215" w:lineRule="exact"/>
              <w:ind w:left="108"/>
              <w:jc w:val="both"/>
              <w:rPr>
                <w:rFonts w:asciiTheme="majorBidi" w:hAnsiTheme="majorBidi" w:cstheme="majorBidi"/>
                <w:sz w:val="24"/>
                <w:szCs w:val="24"/>
              </w:rPr>
            </w:pPr>
            <w:r w:rsidRPr="00472636">
              <w:rPr>
                <w:rFonts w:asciiTheme="majorBidi" w:hAnsiTheme="majorBidi" w:cstheme="majorBidi"/>
                <w:sz w:val="24"/>
                <w:szCs w:val="24"/>
              </w:rPr>
              <w:t>or references.</w:t>
            </w:r>
          </w:p>
        </w:tc>
      </w:tr>
    </w:tbl>
    <w:p w:rsidR="00054CF9" w:rsidRPr="00472636" w:rsidRDefault="00054CF9">
      <w:pPr>
        <w:spacing w:line="215" w:lineRule="exact"/>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75" w:firstLine="360"/>
        <w:jc w:val="both"/>
        <w:rPr>
          <w:rFonts w:asciiTheme="majorBidi" w:hAnsiTheme="majorBidi" w:cstheme="majorBidi"/>
          <w:sz w:val="24"/>
          <w:szCs w:val="24"/>
        </w:rPr>
      </w:pPr>
      <w:r w:rsidRPr="00472636">
        <w:rPr>
          <w:rFonts w:asciiTheme="majorBidi" w:hAnsiTheme="majorBidi" w:cstheme="majorBidi"/>
          <w:sz w:val="24"/>
          <w:szCs w:val="24"/>
        </w:rPr>
        <w:t xml:space="preserve">As for the scope of the study, </w:t>
      </w:r>
      <w:r w:rsidRPr="00472636">
        <w:rPr>
          <w:rFonts w:asciiTheme="majorBidi" w:hAnsiTheme="majorBidi" w:cstheme="majorBidi"/>
          <w:spacing w:val="-3"/>
          <w:sz w:val="24"/>
          <w:szCs w:val="24"/>
        </w:rPr>
        <w:t xml:space="preserve">we </w:t>
      </w:r>
      <w:r w:rsidRPr="00472636">
        <w:rPr>
          <w:rFonts w:asciiTheme="majorBidi" w:hAnsiTheme="majorBidi" w:cstheme="majorBidi"/>
          <w:sz w:val="24"/>
          <w:szCs w:val="24"/>
        </w:rPr>
        <w:t xml:space="preserve">will be talking about two sub-topics: the scope of discourse analysis study and that of which this module will cover. In relation with the former, you will be introduced to the realm of field study that might be and has been covered by discourse analysis. </w:t>
      </w:r>
      <w:r w:rsidRPr="00472636">
        <w:rPr>
          <w:rFonts w:asciiTheme="majorBidi" w:hAnsiTheme="majorBidi" w:cstheme="majorBidi"/>
          <w:sz w:val="24"/>
          <w:szCs w:val="24"/>
        </w:rPr>
        <w:t>In the meantime, in discussing the latter, you will be invited to a discussion of the coverage of this module, i.e. the delimitation that we will make in order to put this module in a realistic and productive</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perspective.</w:t>
      </w:r>
    </w:p>
    <w:p w:rsidR="00054CF9" w:rsidRPr="00472636" w:rsidRDefault="00CC4BD6">
      <w:pPr>
        <w:pStyle w:val="Corpsdetexte"/>
        <w:spacing w:line="271" w:lineRule="auto"/>
        <w:ind w:left="1020" w:right="179" w:firstLine="360"/>
        <w:jc w:val="both"/>
        <w:rPr>
          <w:rFonts w:asciiTheme="majorBidi" w:hAnsiTheme="majorBidi" w:cstheme="majorBidi"/>
          <w:sz w:val="24"/>
          <w:szCs w:val="24"/>
        </w:rPr>
      </w:pPr>
      <w:r w:rsidRPr="00472636">
        <w:rPr>
          <w:rFonts w:asciiTheme="majorBidi" w:hAnsiTheme="majorBidi" w:cstheme="majorBidi"/>
          <w:sz w:val="24"/>
          <w:szCs w:val="24"/>
        </w:rPr>
        <w:t xml:space="preserve">As </w:t>
      </w:r>
      <w:r w:rsidRPr="00472636">
        <w:rPr>
          <w:rFonts w:asciiTheme="majorBidi" w:hAnsiTheme="majorBidi" w:cstheme="majorBidi"/>
          <w:spacing w:val="-3"/>
          <w:sz w:val="24"/>
          <w:szCs w:val="24"/>
        </w:rPr>
        <w:t xml:space="preserve">we </w:t>
      </w:r>
      <w:r w:rsidRPr="00472636">
        <w:rPr>
          <w:rFonts w:asciiTheme="majorBidi" w:hAnsiTheme="majorBidi" w:cstheme="majorBidi"/>
          <w:sz w:val="24"/>
          <w:szCs w:val="24"/>
        </w:rPr>
        <w:t>have seen in the review of d</w:t>
      </w:r>
      <w:r w:rsidRPr="00472636">
        <w:rPr>
          <w:rFonts w:asciiTheme="majorBidi" w:hAnsiTheme="majorBidi" w:cstheme="majorBidi"/>
          <w:sz w:val="24"/>
          <w:szCs w:val="24"/>
        </w:rPr>
        <w:t>iscourse analysis historical background and definition, discourse analysis is closely related and owes many areas of studies supports and contributions in its development into its nowadays status as we know it as an in dialog paragraphendent discipline. On</w:t>
      </w:r>
      <w:r w:rsidRPr="00472636">
        <w:rPr>
          <w:rFonts w:asciiTheme="majorBidi" w:hAnsiTheme="majorBidi" w:cstheme="majorBidi"/>
          <w:sz w:val="24"/>
          <w:szCs w:val="24"/>
        </w:rPr>
        <w:t xml:space="preserve"> the other sides of its existence, discourse analysis also contributes much to many areas of discipline such as law, history and historiography, mass communication, poetics, clinical psychology, social psychology, and political analysis. To give you a clea</w:t>
      </w:r>
      <w:r w:rsidRPr="00472636">
        <w:rPr>
          <w:rFonts w:asciiTheme="majorBidi" w:hAnsiTheme="majorBidi" w:cstheme="majorBidi"/>
          <w:sz w:val="24"/>
          <w:szCs w:val="24"/>
        </w:rPr>
        <w:t>r idea of how it contributes to those disciplines, again, what van Dijk (1985) has presented will be summarized and presented here.</w:t>
      </w:r>
    </w:p>
    <w:p w:rsidR="00054CF9" w:rsidRPr="00472636" w:rsidRDefault="00CC4BD6">
      <w:pPr>
        <w:pStyle w:val="Corpsdetexte"/>
        <w:spacing w:before="3" w:line="271" w:lineRule="auto"/>
        <w:ind w:left="1020" w:right="174" w:firstLine="360"/>
        <w:jc w:val="both"/>
        <w:rPr>
          <w:rFonts w:asciiTheme="majorBidi" w:hAnsiTheme="majorBidi" w:cstheme="majorBidi"/>
          <w:sz w:val="24"/>
          <w:szCs w:val="24"/>
        </w:rPr>
      </w:pPr>
      <w:r w:rsidRPr="00472636">
        <w:rPr>
          <w:rFonts w:asciiTheme="majorBidi" w:hAnsiTheme="majorBidi" w:cstheme="majorBidi"/>
          <w:sz w:val="24"/>
          <w:szCs w:val="24"/>
        </w:rPr>
        <w:t xml:space="preserve">In the field of law, van Dijk considered that discourse analysis </w:t>
      </w:r>
      <w:r w:rsidRPr="00472636">
        <w:rPr>
          <w:rFonts w:asciiTheme="majorBidi" w:hAnsiTheme="majorBidi" w:cstheme="majorBidi"/>
          <w:spacing w:val="2"/>
          <w:sz w:val="24"/>
          <w:szCs w:val="24"/>
        </w:rPr>
        <w:t xml:space="preserve">has </w:t>
      </w:r>
      <w:r w:rsidRPr="00472636">
        <w:rPr>
          <w:rFonts w:asciiTheme="majorBidi" w:hAnsiTheme="majorBidi" w:cstheme="majorBidi"/>
          <w:sz w:val="24"/>
          <w:szCs w:val="24"/>
        </w:rPr>
        <w:t xml:space="preserve">been contributive in much of its object domain such as </w:t>
      </w:r>
      <w:r w:rsidRPr="00472636">
        <w:rPr>
          <w:rFonts w:asciiTheme="majorBidi" w:hAnsiTheme="majorBidi" w:cstheme="majorBidi"/>
          <w:sz w:val="24"/>
          <w:szCs w:val="24"/>
        </w:rPr>
        <w:t>laws, legal (inter-)action, and legal documents; in history and hitoriography, in its texts and spoken discourse forms; and in mass communication, it deals with mass-mediated messages and their condition of production and perception, and in developing medi</w:t>
      </w:r>
      <w:r w:rsidRPr="00472636">
        <w:rPr>
          <w:rFonts w:asciiTheme="majorBidi" w:hAnsiTheme="majorBidi" w:cstheme="majorBidi"/>
          <w:sz w:val="24"/>
          <w:szCs w:val="24"/>
        </w:rPr>
        <w:t xml:space="preserve">a texts and talks. In addition, the relation between discourse and pictures, photographs, or films are also analyzed through this the use of discourse analysis. In the meantime, poetics, interested </w:t>
      </w:r>
      <w:r w:rsidRPr="00472636">
        <w:rPr>
          <w:rFonts w:asciiTheme="majorBidi" w:hAnsiTheme="majorBidi" w:cstheme="majorBidi"/>
          <w:spacing w:val="4"/>
          <w:sz w:val="24"/>
          <w:szCs w:val="24"/>
        </w:rPr>
        <w:t xml:space="preserve">in </w:t>
      </w:r>
      <w:r w:rsidRPr="00472636">
        <w:rPr>
          <w:rFonts w:asciiTheme="majorBidi" w:hAnsiTheme="majorBidi" w:cstheme="majorBidi"/>
          <w:sz w:val="24"/>
          <w:szCs w:val="24"/>
        </w:rPr>
        <w:t>literary texts and dramatic dialogs, has been closely a</w:t>
      </w:r>
      <w:r w:rsidRPr="00472636">
        <w:rPr>
          <w:rFonts w:asciiTheme="majorBidi" w:hAnsiTheme="majorBidi" w:cstheme="majorBidi"/>
          <w:sz w:val="24"/>
          <w:szCs w:val="24"/>
        </w:rPr>
        <w:t xml:space="preserve">ssociated with the structuralist discourse analysis; while clinical </w:t>
      </w:r>
      <w:r w:rsidRPr="00472636">
        <w:rPr>
          <w:rFonts w:asciiTheme="majorBidi" w:hAnsiTheme="majorBidi" w:cstheme="majorBidi"/>
          <w:sz w:val="24"/>
          <w:szCs w:val="24"/>
        </w:rPr>
        <w:lastRenderedPageBreak/>
        <w:t>psychology has paid attention to therapeutic discourse, and social psychology to the interaction of cognitive and social aspects of persuasive communication and attitude change, to the sit</w:t>
      </w:r>
      <w:r w:rsidRPr="00472636">
        <w:rPr>
          <w:rFonts w:asciiTheme="majorBidi" w:hAnsiTheme="majorBidi" w:cstheme="majorBidi"/>
          <w:sz w:val="24"/>
          <w:szCs w:val="24"/>
        </w:rPr>
        <w:t>uational analysis of verbal interaction, and to discourse-mediated formation of social representations and attributions. At last, in politics, it deals with political analysis of</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discourse.</w:t>
      </w:r>
    </w:p>
    <w:p w:rsidR="00054CF9" w:rsidRPr="00472636" w:rsidRDefault="00CC4BD6">
      <w:pPr>
        <w:pStyle w:val="Corpsdetexte"/>
        <w:spacing w:before="3" w:line="271" w:lineRule="auto"/>
        <w:ind w:left="1020" w:right="181" w:firstLine="360"/>
        <w:jc w:val="both"/>
        <w:rPr>
          <w:rFonts w:asciiTheme="majorBidi" w:hAnsiTheme="majorBidi" w:cstheme="majorBidi"/>
          <w:sz w:val="24"/>
          <w:szCs w:val="24"/>
        </w:rPr>
      </w:pPr>
      <w:r w:rsidRPr="00472636">
        <w:rPr>
          <w:rFonts w:asciiTheme="majorBidi" w:hAnsiTheme="majorBidi" w:cstheme="majorBidi"/>
          <w:sz w:val="24"/>
          <w:szCs w:val="24"/>
        </w:rPr>
        <w:t>Of course what has been presented above is only parts of what real</w:t>
      </w:r>
      <w:r w:rsidRPr="00472636">
        <w:rPr>
          <w:rFonts w:asciiTheme="majorBidi" w:hAnsiTheme="majorBidi" w:cstheme="majorBidi"/>
          <w:sz w:val="24"/>
          <w:szCs w:val="24"/>
        </w:rPr>
        <w:t>ly can be covered by discourse analysis. As van Dijk himself admitted, ”there are more disciplines involved in discourse analysis than could be represented here.” It suffices, however, for the purpose of this module, to end this</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900"/>
        <w:rPr>
          <w:rFonts w:asciiTheme="majorBidi" w:hAnsiTheme="majorBidi" w:cstheme="majorBidi"/>
          <w:sz w:val="24"/>
          <w:szCs w:val="24"/>
        </w:rPr>
      </w:pP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u</w:t>
      </w:r>
      <w:r w:rsidRPr="00472636">
        <w:rPr>
          <w:rFonts w:asciiTheme="majorBidi" w:hAnsiTheme="majorBidi" w:cstheme="majorBidi"/>
          <w:spacing w:val="1"/>
          <w:w w:val="99"/>
          <w:sz w:val="24"/>
          <w:szCs w:val="24"/>
        </w:rPr>
        <w:t>s</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ion</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t</w:t>
      </w:r>
      <w:r w:rsidRPr="00472636">
        <w:rPr>
          <w:rFonts w:asciiTheme="majorBidi" w:hAnsiTheme="majorBidi" w:cstheme="majorBidi"/>
          <w:w w:val="99"/>
          <w:sz w:val="24"/>
          <w:szCs w:val="24"/>
        </w:rPr>
        <w:t>h</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spacing w:val="-2"/>
          <w:w w:val="99"/>
          <w:sz w:val="24"/>
          <w:szCs w:val="24"/>
        </w:rPr>
        <w:t>v</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spacing w:val="-1"/>
          <w:w w:val="99"/>
          <w:sz w:val="24"/>
          <w:szCs w:val="24"/>
        </w:rPr>
        <w:t>Di</w:t>
      </w:r>
      <w:r w:rsidRPr="00472636">
        <w:rPr>
          <w:rFonts w:asciiTheme="majorBidi" w:hAnsiTheme="majorBidi" w:cstheme="majorBidi"/>
          <w:spacing w:val="1"/>
          <w:w w:val="99"/>
          <w:sz w:val="24"/>
          <w:szCs w:val="24"/>
        </w:rPr>
        <w:t>j</w:t>
      </w:r>
      <w:r w:rsidRPr="00472636">
        <w:rPr>
          <w:rFonts w:asciiTheme="majorBidi" w:hAnsiTheme="majorBidi" w:cstheme="majorBidi"/>
          <w:spacing w:val="-2"/>
          <w:w w:val="99"/>
          <w:sz w:val="24"/>
          <w:szCs w:val="24"/>
        </w:rPr>
        <w:t>k</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mm</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spacing w:val="2"/>
          <w:w w:val="99"/>
          <w:sz w:val="24"/>
          <w:szCs w:val="24"/>
        </w:rPr>
        <w:t>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9"/>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ea</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n</w:t>
      </w:r>
      <w:r w:rsidRPr="00472636">
        <w:rPr>
          <w:rFonts w:asciiTheme="majorBidi" w:hAnsiTheme="majorBidi" w:cstheme="majorBidi"/>
          <w:spacing w:val="-2"/>
          <w:w w:val="99"/>
          <w:sz w:val="24"/>
          <w:szCs w:val="24"/>
        </w:rPr>
        <w:t>g</w:t>
      </w:r>
      <w:r w:rsidRPr="00472636">
        <w:rPr>
          <w:rFonts w:asciiTheme="majorBidi" w:hAnsiTheme="majorBidi" w:cstheme="majorBidi"/>
          <w:spacing w:val="2"/>
          <w:w w:val="99"/>
          <w:sz w:val="24"/>
          <w:szCs w:val="24"/>
        </w:rPr>
        <w:t>l</w:t>
      </w:r>
      <w:r w:rsidRPr="00472636">
        <w:rPr>
          <w:rFonts w:asciiTheme="majorBidi" w:hAnsiTheme="majorBidi" w:cstheme="majorBidi"/>
          <w:w w:val="99"/>
          <w:sz w:val="24"/>
          <w:szCs w:val="24"/>
        </w:rPr>
        <w:t>y</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3"/>
          <w:w w:val="99"/>
          <w:sz w:val="24"/>
          <w:szCs w:val="24"/>
        </w:rPr>
        <w:t>mu</w:t>
      </w:r>
      <w:r w:rsidRPr="00472636">
        <w:rPr>
          <w:rFonts w:asciiTheme="majorBidi" w:hAnsiTheme="majorBidi" w:cstheme="majorBidi"/>
          <w:spacing w:val="-1"/>
          <w:w w:val="99"/>
          <w:sz w:val="24"/>
          <w:szCs w:val="24"/>
        </w:rPr>
        <w:t>ltid</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s</w:t>
      </w:r>
      <w:r w:rsidRPr="00472636">
        <w:rPr>
          <w:rFonts w:asciiTheme="majorBidi" w:hAnsiTheme="majorBidi" w:cstheme="majorBidi"/>
          <w:spacing w:val="-1"/>
          <w:w w:val="99"/>
          <w:sz w:val="24"/>
          <w:szCs w:val="24"/>
        </w:rPr>
        <w:t>ci</w:t>
      </w:r>
      <w:r w:rsidRPr="00472636">
        <w:rPr>
          <w:rFonts w:asciiTheme="majorBidi" w:hAnsiTheme="majorBidi" w:cstheme="majorBidi"/>
          <w:w w:val="99"/>
          <w:sz w:val="24"/>
          <w:szCs w:val="24"/>
        </w:rPr>
        <w:t>p</w:t>
      </w:r>
      <w:r w:rsidRPr="00472636">
        <w:rPr>
          <w:rFonts w:asciiTheme="majorBidi" w:hAnsiTheme="majorBidi" w:cstheme="majorBidi"/>
          <w:spacing w:val="-1"/>
          <w:w w:val="99"/>
          <w:sz w:val="24"/>
          <w:szCs w:val="24"/>
        </w:rPr>
        <w:t>l</w:t>
      </w:r>
      <w:r w:rsidRPr="00472636">
        <w:rPr>
          <w:rFonts w:asciiTheme="majorBidi" w:hAnsiTheme="majorBidi" w:cstheme="majorBidi"/>
          <w:w w:val="99"/>
          <w:sz w:val="24"/>
          <w:szCs w:val="24"/>
        </w:rPr>
        <w:t>i</w:t>
      </w:r>
      <w:r w:rsidRPr="00472636">
        <w:rPr>
          <w:rFonts w:asciiTheme="majorBidi" w:hAnsiTheme="majorBidi" w:cstheme="majorBidi"/>
          <w:spacing w:val="-3"/>
          <w:w w:val="99"/>
          <w:sz w:val="24"/>
          <w:szCs w:val="24"/>
        </w:rPr>
        <w:t>n</w:t>
      </w:r>
      <w:r w:rsidRPr="00472636">
        <w:rPr>
          <w:rFonts w:asciiTheme="majorBidi" w:hAnsiTheme="majorBidi" w:cstheme="majorBidi"/>
          <w:spacing w:val="-1"/>
          <w:w w:val="99"/>
          <w:sz w:val="24"/>
          <w:szCs w:val="24"/>
        </w:rPr>
        <w:t>a</w:t>
      </w:r>
      <w:r w:rsidRPr="00472636">
        <w:rPr>
          <w:rFonts w:asciiTheme="majorBidi" w:hAnsiTheme="majorBidi" w:cstheme="majorBidi"/>
          <w:spacing w:val="2"/>
          <w:w w:val="99"/>
          <w:sz w:val="24"/>
          <w:szCs w:val="24"/>
        </w:rPr>
        <w:t>r</w:t>
      </w:r>
      <w:r w:rsidRPr="00472636">
        <w:rPr>
          <w:rFonts w:asciiTheme="majorBidi" w:hAnsiTheme="majorBidi" w:cstheme="majorBidi"/>
          <w:spacing w:val="-1"/>
          <w:w w:val="99"/>
          <w:sz w:val="24"/>
          <w:szCs w:val="24"/>
        </w:rPr>
        <w:t>y</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nature of discourse analysis as he has the following to</w:t>
      </w:r>
      <w:r w:rsidRPr="00472636">
        <w:rPr>
          <w:rFonts w:asciiTheme="majorBidi" w:hAnsiTheme="majorBidi" w:cstheme="majorBidi"/>
          <w:spacing w:val="-6"/>
          <w:sz w:val="24"/>
          <w:szCs w:val="24"/>
        </w:rPr>
        <w:t xml:space="preserve"> </w:t>
      </w:r>
      <w:r w:rsidRPr="00472636">
        <w:rPr>
          <w:rFonts w:asciiTheme="majorBidi" w:hAnsiTheme="majorBidi" w:cstheme="majorBidi"/>
          <w:sz w:val="24"/>
          <w:szCs w:val="24"/>
        </w:rPr>
        <w:t>say:</w:t>
      </w:r>
    </w:p>
    <w:p w:rsidR="00054CF9" w:rsidRPr="00472636" w:rsidRDefault="00CC4BD6">
      <w:pPr>
        <w:spacing w:before="174"/>
        <w:ind w:left="660" w:right="900"/>
        <w:jc w:val="both"/>
        <w:rPr>
          <w:rFonts w:asciiTheme="majorBidi" w:hAnsiTheme="majorBidi" w:cstheme="majorBidi"/>
          <w:sz w:val="24"/>
          <w:szCs w:val="24"/>
        </w:rPr>
      </w:pPr>
      <w:r w:rsidRPr="00472636">
        <w:rPr>
          <w:rFonts w:asciiTheme="majorBidi" w:hAnsiTheme="majorBidi" w:cstheme="majorBidi"/>
          <w:sz w:val="24"/>
          <w:szCs w:val="24"/>
        </w:rPr>
        <w:t>”This increasing multidisciplinary integration has led to the emergence of the new interdiscipline of discourse analysis</w:t>
      </w:r>
      <w:r w:rsidRPr="00472636">
        <w:rPr>
          <w:rFonts w:asciiTheme="majorBidi" w:hAnsiTheme="majorBidi" w:cstheme="majorBidi"/>
          <w:sz w:val="24"/>
          <w:szCs w:val="24"/>
        </w:rPr>
        <w:t xml:space="preserve"> as an independent field in the humanities and social sciences.”</w:t>
      </w:r>
    </w:p>
    <w:p w:rsidR="00054CF9" w:rsidRPr="00472636" w:rsidRDefault="00054CF9">
      <w:pPr>
        <w:pStyle w:val="Corpsdetexte"/>
        <w:rPr>
          <w:rFonts w:asciiTheme="majorBidi" w:hAnsiTheme="majorBidi" w:cstheme="majorBidi"/>
          <w:sz w:val="24"/>
          <w:szCs w:val="24"/>
        </w:rPr>
      </w:pPr>
    </w:p>
    <w:p w:rsidR="00054CF9" w:rsidRPr="00472636" w:rsidRDefault="00CC4BD6">
      <w:pPr>
        <w:pStyle w:val="Corpsdetexte"/>
        <w:spacing w:line="271" w:lineRule="auto"/>
        <w:ind w:left="300" w:right="899" w:firstLine="360"/>
        <w:jc w:val="both"/>
        <w:rPr>
          <w:rFonts w:asciiTheme="majorBidi" w:hAnsiTheme="majorBidi" w:cstheme="majorBidi"/>
          <w:sz w:val="24"/>
          <w:szCs w:val="24"/>
        </w:rPr>
      </w:pPr>
      <w:r w:rsidRPr="00472636">
        <w:rPr>
          <w:rFonts w:asciiTheme="majorBidi" w:hAnsiTheme="majorBidi" w:cstheme="majorBidi"/>
          <w:sz w:val="24"/>
          <w:szCs w:val="24"/>
        </w:rPr>
        <w:t xml:space="preserve">This remark, to some extent, helps to explain why there so many different, even some are conflicting, definitions of discourse and discourse analysis. This is because there are so many disciplines involved in discourse analysis. That is also why discourse </w:t>
      </w:r>
      <w:r w:rsidRPr="00472636">
        <w:rPr>
          <w:rFonts w:asciiTheme="majorBidi" w:hAnsiTheme="majorBidi" w:cstheme="majorBidi"/>
          <w:sz w:val="24"/>
          <w:szCs w:val="24"/>
        </w:rPr>
        <w:t>analysis in practice takes different theoretical perspectives and analytic approaches such as speech act theory, interactional sociolinguistics, communication ethnography, pragmatics, conversation analysis, and variation analysis (Schiffrin, 1994). But, wi</w:t>
      </w:r>
      <w:r w:rsidRPr="00472636">
        <w:rPr>
          <w:rFonts w:asciiTheme="majorBidi" w:hAnsiTheme="majorBidi" w:cstheme="majorBidi"/>
          <w:sz w:val="24"/>
          <w:szCs w:val="24"/>
        </w:rPr>
        <w:t>th the increasing integration of this perspective into a multidisciplinary perspective, in the future, we might be able to have more uniting and agreed definitions.</w:t>
      </w:r>
    </w:p>
    <w:p w:rsidR="00054CF9" w:rsidRPr="00472636" w:rsidRDefault="00CC4BD6">
      <w:pPr>
        <w:pStyle w:val="Corpsdetexte"/>
        <w:spacing w:before="2" w:line="271" w:lineRule="auto"/>
        <w:ind w:left="300" w:right="896" w:firstLine="360"/>
        <w:jc w:val="both"/>
        <w:rPr>
          <w:rFonts w:asciiTheme="majorBidi" w:hAnsiTheme="majorBidi" w:cstheme="majorBidi"/>
          <w:sz w:val="24"/>
          <w:szCs w:val="24"/>
        </w:rPr>
      </w:pPr>
      <w:r w:rsidRPr="00472636">
        <w:rPr>
          <w:rFonts w:asciiTheme="majorBidi" w:hAnsiTheme="majorBidi" w:cstheme="majorBidi"/>
          <w:sz w:val="24"/>
          <w:szCs w:val="24"/>
        </w:rPr>
        <w:t>The presentation of so many fields of study that can be covered by discourse analysis is no</w:t>
      </w:r>
      <w:r w:rsidRPr="00472636">
        <w:rPr>
          <w:rFonts w:asciiTheme="majorBidi" w:hAnsiTheme="majorBidi" w:cstheme="majorBidi"/>
          <w:sz w:val="24"/>
          <w:szCs w:val="24"/>
        </w:rPr>
        <w:t>t intended to give the picture of the scope of study  that you will go through, but rather to show you how wide the scope of study that discourse analysis could reach. However, it is too ambitious to ask you to cope with that large coverage. Besides, it is</w:t>
      </w:r>
      <w:r w:rsidRPr="00472636">
        <w:rPr>
          <w:rFonts w:asciiTheme="majorBidi" w:hAnsiTheme="majorBidi" w:cstheme="majorBidi"/>
          <w:sz w:val="24"/>
          <w:szCs w:val="24"/>
        </w:rPr>
        <w:t xml:space="preserve"> wise to have you devote your time to explore discourse analysis and its application in analyzing texts involved the processes of teaching and learning. Hence, the scope of this module will be restricted to studying discourse analysis in analyzing teacher-</w:t>
      </w:r>
      <w:r w:rsidRPr="00472636">
        <w:rPr>
          <w:rFonts w:asciiTheme="majorBidi" w:hAnsiTheme="majorBidi" w:cstheme="majorBidi"/>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ts</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cla</w:t>
      </w:r>
      <w:r w:rsidRPr="00472636">
        <w:rPr>
          <w:rFonts w:asciiTheme="majorBidi" w:hAnsiTheme="majorBidi" w:cstheme="majorBidi"/>
          <w:spacing w:val="2"/>
          <w:w w:val="99"/>
          <w:sz w:val="24"/>
          <w:szCs w:val="24"/>
        </w:rPr>
        <w:t>s</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o</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ial</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g</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3"/>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s</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1"/>
          <w:w w:val="99"/>
          <w:sz w:val="24"/>
          <w:szCs w:val="24"/>
        </w:rPr>
        <w:t>po</w:t>
      </w:r>
      <w:r w:rsidRPr="00472636">
        <w:rPr>
          <w:rFonts w:asciiTheme="majorBidi" w:hAnsiTheme="majorBidi" w:cstheme="majorBidi"/>
          <w:spacing w:val="-2"/>
          <w:w w:val="99"/>
          <w:sz w:val="24"/>
          <w:szCs w:val="24"/>
        </w:rPr>
        <w:t>k</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la</w:t>
      </w:r>
      <w:r w:rsidRPr="00472636">
        <w:rPr>
          <w:rFonts w:asciiTheme="majorBidi" w:hAnsiTheme="majorBidi" w:cstheme="majorBidi"/>
          <w:spacing w:val="1"/>
          <w:w w:val="99"/>
          <w:sz w:val="24"/>
          <w:szCs w:val="24"/>
        </w:rPr>
        <w:t>ng</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g</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3"/>
          <w:w w:val="99"/>
          <w:sz w:val="24"/>
          <w:szCs w:val="24"/>
        </w:rPr>
        <w:t>p</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4"/>
          <w:w w:val="99"/>
          <w:sz w:val="24"/>
          <w:szCs w:val="24"/>
        </w:rPr>
        <w:t>m</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e</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4"/>
          <w:w w:val="99"/>
          <w:sz w:val="24"/>
          <w:szCs w:val="24"/>
        </w:rPr>
        <w:t>a</w:t>
      </w:r>
      <w:r w:rsidRPr="00472636">
        <w:rPr>
          <w:rFonts w:asciiTheme="majorBidi" w:hAnsiTheme="majorBidi" w:cstheme="majorBidi"/>
          <w:spacing w:val="-5"/>
          <w:w w:val="99"/>
          <w:sz w:val="24"/>
          <w:szCs w:val="24"/>
        </w:rPr>
        <w:t>n</w:t>
      </w:r>
      <w:r w:rsidRPr="00472636">
        <w:rPr>
          <w:rFonts w:asciiTheme="majorBidi" w:hAnsiTheme="majorBidi" w:cstheme="majorBidi"/>
          <w:spacing w:val="-4"/>
          <w:w w:val="99"/>
          <w:sz w:val="24"/>
          <w:szCs w:val="24"/>
        </w:rPr>
        <w:t>d</w:t>
      </w:r>
      <w:r w:rsidRPr="00472636">
        <w:rPr>
          <w:rFonts w:asciiTheme="majorBidi" w:hAnsiTheme="majorBidi" w:cstheme="majorBidi"/>
          <w:w w:val="99"/>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s</w:t>
      </w:r>
      <w:r w:rsidRPr="00472636">
        <w:rPr>
          <w:rFonts w:asciiTheme="majorBidi" w:hAnsiTheme="majorBidi" w:cstheme="majorBidi"/>
          <w:w w:val="42"/>
          <w:sz w:val="24"/>
          <w:szCs w:val="24"/>
        </w:rPr>
        <w:t>‟</w:t>
      </w:r>
      <w:r w:rsidRPr="00472636">
        <w:rPr>
          <w:rFonts w:asciiTheme="majorBidi" w:hAnsiTheme="majorBidi" w:cstheme="majorBidi"/>
          <w:spacing w:val="10"/>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ri</w:t>
      </w:r>
      <w:r w:rsidRPr="00472636">
        <w:rPr>
          <w:rFonts w:asciiTheme="majorBidi" w:hAnsiTheme="majorBidi" w:cstheme="majorBidi"/>
          <w:spacing w:val="1"/>
          <w:w w:val="99"/>
          <w:sz w:val="24"/>
          <w:szCs w:val="24"/>
        </w:rPr>
        <w:t>t</w:t>
      </w:r>
      <w:r w:rsidRPr="00472636">
        <w:rPr>
          <w:rFonts w:asciiTheme="majorBidi" w:hAnsiTheme="majorBidi" w:cstheme="majorBidi"/>
          <w:w w:val="99"/>
          <w:sz w:val="24"/>
          <w:szCs w:val="24"/>
        </w:rPr>
        <w:t>ten</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te</w:t>
      </w:r>
      <w:r w:rsidRPr="00472636">
        <w:rPr>
          <w:rFonts w:asciiTheme="majorBidi" w:hAnsiTheme="majorBidi" w:cstheme="majorBidi"/>
          <w:spacing w:val="1"/>
          <w:w w:val="99"/>
          <w:sz w:val="24"/>
          <w:szCs w:val="24"/>
        </w:rPr>
        <w:t>x</w:t>
      </w:r>
      <w:r w:rsidRPr="00472636">
        <w:rPr>
          <w:rFonts w:asciiTheme="majorBidi" w:hAnsiTheme="majorBidi" w:cstheme="majorBidi"/>
          <w:w w:val="99"/>
          <w:sz w:val="24"/>
          <w:szCs w:val="24"/>
        </w:rPr>
        <w:t>ts</w:t>
      </w:r>
      <w:r w:rsidRPr="00472636">
        <w:rPr>
          <w:rFonts w:asciiTheme="majorBidi" w:hAnsiTheme="majorBidi" w:cstheme="majorBidi"/>
          <w:spacing w:val="9"/>
          <w:sz w:val="24"/>
          <w:szCs w:val="24"/>
        </w:rPr>
        <w:t xml:space="preserve"> </w:t>
      </w:r>
      <w:r w:rsidRPr="00472636">
        <w:rPr>
          <w:rFonts w:asciiTheme="majorBidi" w:hAnsiTheme="majorBidi" w:cstheme="majorBidi"/>
          <w:spacing w:val="2"/>
          <w:w w:val="99"/>
          <w:sz w:val="24"/>
          <w:szCs w:val="24"/>
        </w:rPr>
        <w:t>(</w:t>
      </w:r>
      <w:r w:rsidRPr="00472636">
        <w:rPr>
          <w:rFonts w:asciiTheme="majorBidi" w:hAnsiTheme="majorBidi" w:cstheme="majorBidi"/>
          <w:spacing w:val="-3"/>
          <w:w w:val="99"/>
          <w:sz w:val="24"/>
          <w:szCs w:val="24"/>
        </w:rPr>
        <w:t>w</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ks</w:t>
      </w:r>
      <w:r w:rsidRPr="00472636">
        <w:rPr>
          <w:rFonts w:asciiTheme="majorBidi" w:hAnsiTheme="majorBidi" w:cstheme="majorBidi"/>
          <w:w w:val="99"/>
          <w:sz w:val="24"/>
          <w:szCs w:val="24"/>
        </w:rPr>
        <w:t>).</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pacing w:val="10"/>
          <w:sz w:val="24"/>
          <w:szCs w:val="24"/>
        </w:rPr>
        <w:t xml:space="preserve"> </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4"/>
          <w:sz w:val="24"/>
          <w:szCs w:val="24"/>
        </w:rPr>
        <w:t xml:space="preserve"> </w:t>
      </w:r>
      <w:r w:rsidRPr="00472636">
        <w:rPr>
          <w:rFonts w:asciiTheme="majorBidi" w:hAnsiTheme="majorBidi" w:cstheme="majorBidi"/>
          <w:spacing w:val="-4"/>
          <w:w w:val="99"/>
          <w:sz w:val="24"/>
          <w:szCs w:val="24"/>
        </w:rPr>
        <w:t>y</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u</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clearer</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idea,</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ics</w:t>
      </w:r>
      <w:r w:rsidRPr="00472636">
        <w:rPr>
          <w:rFonts w:asciiTheme="majorBidi" w:hAnsiTheme="majorBidi" w:cstheme="majorBidi"/>
          <w:spacing w:val="14"/>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ill</w:t>
      </w:r>
      <w:r w:rsidRPr="00472636">
        <w:rPr>
          <w:rFonts w:asciiTheme="majorBidi" w:hAnsiTheme="majorBidi" w:cstheme="majorBidi"/>
          <w:spacing w:val="9"/>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 xml:space="preserve">e </w:t>
      </w:r>
      <w:r w:rsidRPr="00472636">
        <w:rPr>
          <w:rFonts w:asciiTheme="majorBidi" w:hAnsiTheme="majorBidi" w:cstheme="majorBidi"/>
          <w:sz w:val="24"/>
          <w:szCs w:val="24"/>
        </w:rPr>
        <w:t>discussed in the rest of this</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section.</w:t>
      </w:r>
    </w:p>
    <w:p w:rsidR="00054CF9" w:rsidRPr="00472636" w:rsidRDefault="00054CF9">
      <w:pPr>
        <w:pStyle w:val="Corpsdetexte"/>
        <w:spacing w:before="7"/>
        <w:rPr>
          <w:rFonts w:asciiTheme="majorBidi" w:hAnsiTheme="majorBidi" w:cstheme="majorBidi"/>
          <w:sz w:val="24"/>
          <w:szCs w:val="24"/>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6"/>
      </w:tblGrid>
      <w:tr w:rsidR="00054CF9" w:rsidRPr="00472636">
        <w:trPr>
          <w:trHeight w:val="261"/>
        </w:trPr>
        <w:tc>
          <w:tcPr>
            <w:tcW w:w="6216" w:type="dxa"/>
            <w:shd w:val="clear" w:color="auto" w:fill="E6E6E6"/>
          </w:tcPr>
          <w:p w:rsidR="00054CF9" w:rsidRPr="00472636" w:rsidRDefault="00CC4BD6">
            <w:pPr>
              <w:pStyle w:val="TableParagraph"/>
              <w:spacing w:before="29" w:line="212" w:lineRule="exact"/>
              <w:ind w:left="108"/>
              <w:rPr>
                <w:rFonts w:asciiTheme="majorBidi" w:hAnsiTheme="majorBidi" w:cstheme="majorBidi"/>
                <w:b/>
                <w:sz w:val="24"/>
                <w:szCs w:val="24"/>
              </w:rPr>
            </w:pPr>
            <w:r w:rsidRPr="00472636">
              <w:rPr>
                <w:rFonts w:asciiTheme="majorBidi" w:hAnsiTheme="majorBidi" w:cstheme="majorBidi"/>
                <w:b/>
                <w:sz w:val="24"/>
                <w:szCs w:val="24"/>
              </w:rPr>
              <w:lastRenderedPageBreak/>
              <w:t>Exercise 5</w:t>
            </w:r>
          </w:p>
        </w:tc>
      </w:tr>
      <w:tr w:rsidR="00054CF9" w:rsidRPr="00472636">
        <w:trPr>
          <w:trHeight w:val="1300"/>
        </w:trPr>
        <w:tc>
          <w:tcPr>
            <w:tcW w:w="6216" w:type="dxa"/>
          </w:tcPr>
          <w:p w:rsidR="00054CF9" w:rsidRPr="00472636" w:rsidRDefault="00CC4BD6">
            <w:pPr>
              <w:pStyle w:val="TableParagraph"/>
              <w:spacing w:before="25" w:line="271" w:lineRule="auto"/>
              <w:ind w:left="108" w:right="97"/>
              <w:jc w:val="both"/>
              <w:rPr>
                <w:rFonts w:asciiTheme="majorBidi" w:hAnsiTheme="majorBidi" w:cstheme="majorBidi"/>
                <w:sz w:val="24"/>
                <w:szCs w:val="24"/>
              </w:rPr>
            </w:pPr>
            <w:r w:rsidRPr="00472636">
              <w:rPr>
                <w:rFonts w:asciiTheme="majorBidi" w:hAnsiTheme="majorBidi" w:cstheme="majorBidi"/>
                <w:sz w:val="24"/>
                <w:szCs w:val="24"/>
              </w:rPr>
              <w:t xml:space="preserve">Now, before going on to discuss the scope of this module, as you have been given a brief summary of how discourse analysis relate to other disciplines, (1) write important points of the relationship covered by the scope of study of discourse analysis, and </w:t>
            </w:r>
            <w:r w:rsidRPr="00472636">
              <w:rPr>
                <w:rFonts w:asciiTheme="majorBidi" w:hAnsiTheme="majorBidi" w:cstheme="majorBidi"/>
                <w:sz w:val="24"/>
                <w:szCs w:val="24"/>
              </w:rPr>
              <w:t>(2) try to develop your own</w:t>
            </w:r>
          </w:p>
          <w:p w:rsidR="00054CF9" w:rsidRPr="00472636" w:rsidRDefault="00CC4BD6">
            <w:pPr>
              <w:pStyle w:val="TableParagraph"/>
              <w:spacing w:line="217" w:lineRule="exact"/>
              <w:ind w:left="108"/>
              <w:jc w:val="both"/>
              <w:rPr>
                <w:rFonts w:asciiTheme="majorBidi" w:hAnsiTheme="majorBidi" w:cstheme="majorBidi"/>
                <w:sz w:val="24"/>
                <w:szCs w:val="24"/>
              </w:rPr>
            </w:pPr>
            <w:r w:rsidRPr="00472636">
              <w:rPr>
                <w:rFonts w:asciiTheme="majorBidi" w:hAnsiTheme="majorBidi" w:cstheme="majorBidi"/>
                <w:sz w:val="24"/>
                <w:szCs w:val="24"/>
              </w:rPr>
              <w:t>definitions of discourse analysis in a multidisciplinary perspective.</w:t>
            </w:r>
          </w:p>
        </w:tc>
      </w:tr>
    </w:tbl>
    <w:p w:rsidR="00054CF9" w:rsidRPr="00472636" w:rsidRDefault="00054CF9">
      <w:pPr>
        <w:spacing w:line="217" w:lineRule="exact"/>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before="91"/>
        <w:ind w:left="1020"/>
        <w:jc w:val="both"/>
        <w:rPr>
          <w:rFonts w:asciiTheme="majorBidi" w:hAnsiTheme="majorBidi" w:cstheme="majorBidi"/>
          <w:i/>
          <w:sz w:val="24"/>
          <w:szCs w:val="24"/>
        </w:rPr>
      </w:pPr>
      <w:r w:rsidRPr="00472636">
        <w:rPr>
          <w:rFonts w:asciiTheme="majorBidi" w:hAnsiTheme="majorBidi" w:cstheme="majorBidi"/>
          <w:i/>
          <w:sz w:val="24"/>
          <w:szCs w:val="24"/>
        </w:rPr>
        <w:t>Answer Keys To Exercises</w:t>
      </w:r>
    </w:p>
    <w:p w:rsidR="00054CF9" w:rsidRPr="00472636" w:rsidRDefault="00054CF9">
      <w:pPr>
        <w:pStyle w:val="Corpsdetexte"/>
        <w:spacing w:before="3"/>
        <w:rPr>
          <w:rFonts w:asciiTheme="majorBidi" w:hAnsiTheme="majorBidi" w:cstheme="majorBidi"/>
          <w:i/>
          <w:sz w:val="24"/>
          <w:szCs w:val="24"/>
        </w:rPr>
      </w:pPr>
    </w:p>
    <w:p w:rsidR="00054CF9" w:rsidRPr="00472636" w:rsidRDefault="00CC4BD6">
      <w:pPr>
        <w:ind w:left="1020"/>
        <w:jc w:val="both"/>
        <w:rPr>
          <w:rFonts w:asciiTheme="majorBidi" w:hAnsiTheme="majorBidi" w:cstheme="majorBidi"/>
          <w:i/>
          <w:sz w:val="24"/>
          <w:szCs w:val="24"/>
        </w:rPr>
      </w:pPr>
      <w:r w:rsidRPr="00472636">
        <w:rPr>
          <w:rFonts w:asciiTheme="majorBidi" w:hAnsiTheme="majorBidi" w:cstheme="majorBidi"/>
          <w:i/>
          <w:sz w:val="24"/>
          <w:szCs w:val="24"/>
        </w:rPr>
        <w:t>Exercise 3</w:t>
      </w:r>
    </w:p>
    <w:p w:rsidR="00054CF9" w:rsidRPr="00472636" w:rsidRDefault="00CC4BD6">
      <w:pPr>
        <w:pStyle w:val="Corpsdetexte"/>
        <w:spacing w:before="29" w:line="271" w:lineRule="auto"/>
        <w:ind w:left="1380" w:right="184" w:hanging="3"/>
        <w:jc w:val="both"/>
        <w:rPr>
          <w:rFonts w:asciiTheme="majorBidi" w:hAnsiTheme="majorBidi" w:cstheme="majorBidi"/>
          <w:sz w:val="24"/>
          <w:szCs w:val="24"/>
        </w:rPr>
      </w:pPr>
      <w:r w:rsidRPr="00472636">
        <w:rPr>
          <w:rFonts w:asciiTheme="majorBidi" w:hAnsiTheme="majorBidi" w:cstheme="majorBidi"/>
          <w:sz w:val="24"/>
          <w:szCs w:val="24"/>
        </w:rPr>
        <w:t>Such as van Dijk, Bremond, Todorov, Metz, Barthes, Hymes, Boas, Greenberg, Berstein, Gumpers, Widdowson, Halliday and Sinclair and Coulthard.</w:t>
      </w:r>
    </w:p>
    <w:p w:rsidR="00054CF9" w:rsidRPr="00472636" w:rsidRDefault="00054CF9">
      <w:pPr>
        <w:pStyle w:val="Corpsdetexte"/>
        <w:spacing w:before="7"/>
        <w:rPr>
          <w:rFonts w:asciiTheme="majorBidi" w:hAnsiTheme="majorBidi" w:cstheme="majorBidi"/>
          <w:sz w:val="24"/>
          <w:szCs w:val="24"/>
        </w:rPr>
      </w:pPr>
    </w:p>
    <w:p w:rsidR="00054CF9" w:rsidRPr="00472636" w:rsidRDefault="00CC4BD6">
      <w:pPr>
        <w:ind w:left="1020"/>
        <w:jc w:val="both"/>
        <w:rPr>
          <w:rFonts w:asciiTheme="majorBidi" w:hAnsiTheme="majorBidi" w:cstheme="majorBidi"/>
          <w:i/>
          <w:sz w:val="24"/>
          <w:szCs w:val="24"/>
        </w:rPr>
      </w:pPr>
      <w:r w:rsidRPr="00472636">
        <w:rPr>
          <w:rFonts w:asciiTheme="majorBidi" w:hAnsiTheme="majorBidi" w:cstheme="majorBidi"/>
          <w:i/>
          <w:sz w:val="24"/>
          <w:szCs w:val="24"/>
        </w:rPr>
        <w:t>Exercise 4</w:t>
      </w:r>
    </w:p>
    <w:p w:rsidR="00054CF9" w:rsidRPr="00472636" w:rsidRDefault="00CC4BD6">
      <w:pPr>
        <w:pStyle w:val="Paragraphedeliste"/>
        <w:numPr>
          <w:ilvl w:val="1"/>
          <w:numId w:val="8"/>
        </w:numPr>
        <w:tabs>
          <w:tab w:val="left" w:pos="1379"/>
        </w:tabs>
        <w:spacing w:before="31" w:line="271" w:lineRule="auto"/>
        <w:ind w:right="177"/>
        <w:jc w:val="both"/>
        <w:rPr>
          <w:rFonts w:asciiTheme="majorBidi" w:hAnsiTheme="majorBidi" w:cstheme="majorBidi"/>
          <w:sz w:val="24"/>
          <w:szCs w:val="24"/>
        </w:rPr>
      </w:pPr>
      <w:r w:rsidRPr="00472636">
        <w:rPr>
          <w:rFonts w:asciiTheme="majorBidi" w:hAnsiTheme="majorBidi" w:cstheme="majorBidi"/>
          <w:sz w:val="24"/>
          <w:szCs w:val="24"/>
        </w:rPr>
        <w:t>Discourse analysis is the examination of language use by members of a speech community, meaning it is the language that is actually  used which becomes the concern of discourse analysis, not a dead language, or segments of texts which are not</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used.</w:t>
      </w:r>
    </w:p>
    <w:p w:rsidR="00054CF9" w:rsidRPr="00472636" w:rsidRDefault="00CC4BD6">
      <w:pPr>
        <w:pStyle w:val="Paragraphedeliste"/>
        <w:numPr>
          <w:ilvl w:val="1"/>
          <w:numId w:val="8"/>
        </w:numPr>
        <w:tabs>
          <w:tab w:val="left" w:pos="1379"/>
        </w:tabs>
        <w:spacing w:before="1" w:line="271" w:lineRule="auto"/>
        <w:ind w:right="181"/>
        <w:jc w:val="both"/>
        <w:rPr>
          <w:rFonts w:asciiTheme="majorBidi" w:hAnsiTheme="majorBidi" w:cstheme="majorBidi"/>
          <w:sz w:val="24"/>
          <w:szCs w:val="24"/>
        </w:rPr>
      </w:pPr>
      <w:r w:rsidRPr="00472636">
        <w:rPr>
          <w:rFonts w:asciiTheme="majorBidi" w:hAnsiTheme="majorBidi" w:cstheme="majorBidi"/>
          <w:sz w:val="24"/>
          <w:szCs w:val="24"/>
        </w:rPr>
        <w:t>It invo</w:t>
      </w:r>
      <w:r w:rsidRPr="00472636">
        <w:rPr>
          <w:rFonts w:asciiTheme="majorBidi" w:hAnsiTheme="majorBidi" w:cstheme="majorBidi"/>
          <w:sz w:val="24"/>
          <w:szCs w:val="24"/>
        </w:rPr>
        <w:t>lves both language form and function, meaning that discourse analysis is concerned not only with the structure or grammar or expressions of language but also the functions they carry in the real communication.</w:t>
      </w:r>
    </w:p>
    <w:p w:rsidR="00054CF9" w:rsidRPr="00472636" w:rsidRDefault="00CC4BD6">
      <w:pPr>
        <w:pStyle w:val="Paragraphedeliste"/>
        <w:numPr>
          <w:ilvl w:val="1"/>
          <w:numId w:val="8"/>
        </w:numPr>
        <w:tabs>
          <w:tab w:val="left" w:pos="1379"/>
        </w:tabs>
        <w:spacing w:line="273" w:lineRule="auto"/>
        <w:ind w:right="183"/>
        <w:jc w:val="both"/>
        <w:rPr>
          <w:rFonts w:asciiTheme="majorBidi" w:hAnsiTheme="majorBidi" w:cstheme="majorBidi"/>
          <w:sz w:val="24"/>
          <w:szCs w:val="24"/>
        </w:rPr>
      </w:pPr>
      <w:r w:rsidRPr="00472636">
        <w:rPr>
          <w:rFonts w:asciiTheme="majorBidi" w:hAnsiTheme="majorBidi" w:cstheme="majorBidi"/>
          <w:sz w:val="24"/>
          <w:szCs w:val="24"/>
        </w:rPr>
        <w:t>It includes the study of spoken and written te</w:t>
      </w:r>
      <w:r w:rsidRPr="00472636">
        <w:rPr>
          <w:rFonts w:asciiTheme="majorBidi" w:hAnsiTheme="majorBidi" w:cstheme="majorBidi"/>
          <w:sz w:val="24"/>
          <w:szCs w:val="24"/>
        </w:rPr>
        <w:t>xts, meaning discourse analysis covers all forms of texts, spoken or spoken and written</w:t>
      </w:r>
      <w:r w:rsidRPr="00472636">
        <w:rPr>
          <w:rFonts w:asciiTheme="majorBidi" w:hAnsiTheme="majorBidi" w:cstheme="majorBidi"/>
          <w:spacing w:val="-20"/>
          <w:sz w:val="24"/>
          <w:szCs w:val="24"/>
        </w:rPr>
        <w:t xml:space="preserve"> </w:t>
      </w:r>
      <w:r w:rsidRPr="00472636">
        <w:rPr>
          <w:rFonts w:asciiTheme="majorBidi" w:hAnsiTheme="majorBidi" w:cstheme="majorBidi"/>
          <w:sz w:val="24"/>
          <w:szCs w:val="24"/>
        </w:rPr>
        <w:t>ones.</w:t>
      </w:r>
    </w:p>
    <w:p w:rsidR="00054CF9" w:rsidRPr="00472636" w:rsidRDefault="00CC4BD6">
      <w:pPr>
        <w:pStyle w:val="Paragraphedeliste"/>
        <w:numPr>
          <w:ilvl w:val="1"/>
          <w:numId w:val="8"/>
        </w:numPr>
        <w:tabs>
          <w:tab w:val="left" w:pos="1379"/>
        </w:tabs>
        <w:spacing w:line="271" w:lineRule="auto"/>
        <w:ind w:right="178"/>
        <w:jc w:val="both"/>
        <w:rPr>
          <w:rFonts w:asciiTheme="majorBidi" w:hAnsiTheme="majorBidi" w:cstheme="majorBidi"/>
          <w:sz w:val="24"/>
          <w:szCs w:val="24"/>
        </w:rPr>
      </w:pPr>
      <w:r w:rsidRPr="00472636">
        <w:rPr>
          <w:rFonts w:asciiTheme="majorBidi" w:hAnsiTheme="majorBidi" w:cstheme="majorBidi"/>
          <w:sz w:val="24"/>
          <w:szCs w:val="24"/>
        </w:rPr>
        <w:t>It identifies linguistic features characterizing the genres, meaning that each genre has its own linguistic feature. Discourse analysis is able to indentify those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features.</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ind w:left="1020"/>
        <w:rPr>
          <w:rFonts w:asciiTheme="majorBidi" w:hAnsiTheme="majorBidi" w:cstheme="majorBidi"/>
          <w:i/>
          <w:sz w:val="24"/>
          <w:szCs w:val="24"/>
        </w:rPr>
      </w:pPr>
      <w:r w:rsidRPr="00472636">
        <w:rPr>
          <w:rFonts w:asciiTheme="majorBidi" w:hAnsiTheme="majorBidi" w:cstheme="majorBidi"/>
          <w:i/>
          <w:sz w:val="24"/>
          <w:szCs w:val="24"/>
        </w:rPr>
        <w:t>Exercise 5</w:t>
      </w:r>
    </w:p>
    <w:p w:rsidR="00054CF9" w:rsidRPr="00472636" w:rsidRDefault="00CC4BD6">
      <w:pPr>
        <w:pStyle w:val="Corpsdetexte"/>
        <w:spacing w:before="32"/>
        <w:ind w:left="1380"/>
        <w:rPr>
          <w:rFonts w:asciiTheme="majorBidi" w:hAnsiTheme="majorBidi" w:cstheme="majorBidi"/>
          <w:sz w:val="24"/>
          <w:szCs w:val="24"/>
        </w:rPr>
      </w:pPr>
      <w:r w:rsidRPr="00472636">
        <w:rPr>
          <w:rFonts w:asciiTheme="majorBidi" w:hAnsiTheme="majorBidi" w:cstheme="majorBidi"/>
          <w:sz w:val="24"/>
          <w:szCs w:val="24"/>
        </w:rPr>
        <w:t>It can be formulated in many alternative wordings, among others:</w:t>
      </w:r>
    </w:p>
    <w:p w:rsidR="00054CF9" w:rsidRPr="00472636" w:rsidRDefault="00CC4BD6">
      <w:pPr>
        <w:pStyle w:val="Paragraphedeliste"/>
        <w:numPr>
          <w:ilvl w:val="0"/>
          <w:numId w:val="7"/>
        </w:numPr>
        <w:tabs>
          <w:tab w:val="left" w:pos="1379"/>
        </w:tabs>
        <w:spacing w:before="29" w:line="271" w:lineRule="auto"/>
        <w:ind w:right="176"/>
        <w:rPr>
          <w:rFonts w:asciiTheme="majorBidi" w:hAnsiTheme="majorBidi" w:cstheme="majorBidi"/>
          <w:sz w:val="24"/>
          <w:szCs w:val="24"/>
        </w:rPr>
      </w:pPr>
      <w:r w:rsidRPr="00472636">
        <w:rPr>
          <w:rFonts w:asciiTheme="majorBidi" w:hAnsiTheme="majorBidi" w:cstheme="majorBidi"/>
          <w:sz w:val="24"/>
          <w:szCs w:val="24"/>
        </w:rPr>
        <w:t xml:space="preserve">With law, it can be used in analyzing legal actions, interactions, </w:t>
      </w:r>
      <w:r w:rsidRPr="00472636">
        <w:rPr>
          <w:rFonts w:asciiTheme="majorBidi" w:hAnsiTheme="majorBidi" w:cstheme="majorBidi"/>
          <w:spacing w:val="2"/>
          <w:sz w:val="24"/>
          <w:szCs w:val="24"/>
        </w:rPr>
        <w:t xml:space="preserve">and  </w:t>
      </w:r>
      <w:r w:rsidRPr="00472636">
        <w:rPr>
          <w:rFonts w:asciiTheme="majorBidi" w:hAnsiTheme="majorBidi" w:cstheme="majorBidi"/>
          <w:sz w:val="24"/>
          <w:szCs w:val="24"/>
        </w:rPr>
        <w:t>documents.</w:t>
      </w:r>
    </w:p>
    <w:p w:rsidR="00054CF9" w:rsidRPr="00472636" w:rsidRDefault="00CC4BD6">
      <w:pPr>
        <w:pStyle w:val="Paragraphedeliste"/>
        <w:numPr>
          <w:ilvl w:val="0"/>
          <w:numId w:val="7"/>
        </w:numPr>
        <w:tabs>
          <w:tab w:val="left" w:pos="1379"/>
        </w:tabs>
        <w:spacing w:before="1"/>
        <w:ind w:hanging="359"/>
        <w:rPr>
          <w:rFonts w:asciiTheme="majorBidi" w:hAnsiTheme="majorBidi" w:cstheme="majorBidi"/>
          <w:sz w:val="24"/>
          <w:szCs w:val="24"/>
        </w:rPr>
      </w:pPr>
      <w:r w:rsidRPr="00472636">
        <w:rPr>
          <w:rFonts w:asciiTheme="majorBidi" w:hAnsiTheme="majorBidi" w:cstheme="majorBidi"/>
          <w:sz w:val="24"/>
          <w:szCs w:val="24"/>
        </w:rPr>
        <w:t>With history, in analyzing historical spoken discourse and</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texts.</w:t>
      </w:r>
    </w:p>
    <w:p w:rsidR="00054CF9" w:rsidRPr="00472636" w:rsidRDefault="00CC4BD6">
      <w:pPr>
        <w:pStyle w:val="Paragraphedeliste"/>
        <w:numPr>
          <w:ilvl w:val="0"/>
          <w:numId w:val="7"/>
        </w:numPr>
        <w:tabs>
          <w:tab w:val="left" w:pos="1379"/>
        </w:tabs>
        <w:spacing w:before="29" w:line="271" w:lineRule="auto"/>
        <w:ind w:right="179"/>
        <w:rPr>
          <w:rFonts w:asciiTheme="majorBidi" w:hAnsiTheme="majorBidi" w:cstheme="majorBidi"/>
          <w:sz w:val="24"/>
          <w:szCs w:val="24"/>
        </w:rPr>
      </w:pPr>
      <w:r w:rsidRPr="00472636">
        <w:rPr>
          <w:rFonts w:asciiTheme="majorBidi" w:hAnsiTheme="majorBidi" w:cstheme="majorBidi"/>
          <w:sz w:val="24"/>
          <w:szCs w:val="24"/>
        </w:rPr>
        <w:t>With mass communica</w:t>
      </w:r>
      <w:r w:rsidRPr="00472636">
        <w:rPr>
          <w:rFonts w:asciiTheme="majorBidi" w:hAnsiTheme="majorBidi" w:cstheme="majorBidi"/>
          <w:sz w:val="24"/>
          <w:szCs w:val="24"/>
        </w:rPr>
        <w:t>tion, in analyzing mass-mediated messages, the development of</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texts.</w:t>
      </w:r>
    </w:p>
    <w:p w:rsidR="00054CF9" w:rsidRPr="00472636" w:rsidRDefault="00CC4BD6">
      <w:pPr>
        <w:pStyle w:val="Paragraphedeliste"/>
        <w:numPr>
          <w:ilvl w:val="0"/>
          <w:numId w:val="7"/>
        </w:numPr>
        <w:tabs>
          <w:tab w:val="left" w:pos="1379"/>
        </w:tabs>
        <w:spacing w:before="2"/>
        <w:ind w:hanging="359"/>
        <w:rPr>
          <w:rFonts w:asciiTheme="majorBidi" w:hAnsiTheme="majorBidi" w:cstheme="majorBidi"/>
          <w:sz w:val="24"/>
          <w:szCs w:val="24"/>
        </w:rPr>
      </w:pPr>
      <w:r w:rsidRPr="00472636">
        <w:rPr>
          <w:rFonts w:asciiTheme="majorBidi" w:hAnsiTheme="majorBidi" w:cstheme="majorBidi"/>
          <w:sz w:val="24"/>
          <w:szCs w:val="24"/>
        </w:rPr>
        <w:lastRenderedPageBreak/>
        <w:t>With poetics, in analyzing literary</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texts.</w:t>
      </w:r>
    </w:p>
    <w:p w:rsidR="00054CF9" w:rsidRPr="00472636" w:rsidRDefault="00CC4BD6">
      <w:pPr>
        <w:pStyle w:val="Paragraphedeliste"/>
        <w:numPr>
          <w:ilvl w:val="0"/>
          <w:numId w:val="7"/>
        </w:numPr>
        <w:tabs>
          <w:tab w:val="left" w:pos="1379"/>
        </w:tabs>
        <w:spacing w:before="29"/>
        <w:ind w:hanging="359"/>
        <w:rPr>
          <w:rFonts w:asciiTheme="majorBidi" w:hAnsiTheme="majorBidi" w:cstheme="majorBidi"/>
          <w:sz w:val="24"/>
          <w:szCs w:val="24"/>
        </w:rPr>
      </w:pPr>
      <w:r w:rsidRPr="00472636">
        <w:rPr>
          <w:rFonts w:asciiTheme="majorBidi" w:hAnsiTheme="majorBidi" w:cstheme="majorBidi"/>
          <w:sz w:val="24"/>
          <w:szCs w:val="24"/>
        </w:rPr>
        <w:t>Etc.</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ind w:left="1020"/>
        <w:jc w:val="both"/>
        <w:rPr>
          <w:rFonts w:asciiTheme="majorBidi" w:hAnsiTheme="majorBidi" w:cstheme="majorBidi"/>
          <w:sz w:val="24"/>
          <w:szCs w:val="24"/>
        </w:rPr>
      </w:pPr>
      <w:r w:rsidRPr="00472636">
        <w:rPr>
          <w:rFonts w:asciiTheme="majorBidi" w:hAnsiTheme="majorBidi" w:cstheme="majorBidi"/>
          <w:sz w:val="24"/>
          <w:szCs w:val="24"/>
        </w:rPr>
        <w:t>Such as:</w:t>
      </w:r>
    </w:p>
    <w:p w:rsidR="00054CF9" w:rsidRPr="00472636" w:rsidRDefault="00CC4BD6">
      <w:pPr>
        <w:pStyle w:val="Corpsdetexte"/>
        <w:spacing w:before="29" w:line="271" w:lineRule="auto"/>
        <w:ind w:left="1380" w:right="183" w:hanging="3"/>
        <w:jc w:val="both"/>
        <w:rPr>
          <w:rFonts w:asciiTheme="majorBidi" w:hAnsiTheme="majorBidi" w:cstheme="majorBidi"/>
          <w:sz w:val="24"/>
          <w:szCs w:val="24"/>
        </w:rPr>
      </w:pPr>
      <w:r w:rsidRPr="00472636">
        <w:rPr>
          <w:rFonts w:asciiTheme="majorBidi" w:hAnsiTheme="majorBidi" w:cstheme="majorBidi"/>
          <w:sz w:val="24"/>
          <w:szCs w:val="24"/>
        </w:rPr>
        <w:t>Discourse analysis is the examination of texts from various disciplines in order to give light to interpreting of those texts within the contexts of each discipline or combination of disciplines.</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11"/>
        <w:rPr>
          <w:rFonts w:asciiTheme="majorBidi" w:hAnsiTheme="majorBidi" w:cstheme="majorBidi"/>
          <w:sz w:val="24"/>
          <w:szCs w:val="24"/>
        </w:rPr>
      </w:pPr>
    </w:p>
    <w:p w:rsidR="00054CF9" w:rsidRPr="00472636" w:rsidRDefault="00CC4BD6">
      <w:pPr>
        <w:pStyle w:val="Corpsdetexte"/>
        <w:tabs>
          <w:tab w:val="left" w:pos="5751"/>
        </w:tabs>
        <w:spacing w:before="74"/>
        <w:ind w:left="172"/>
        <w:jc w:val="center"/>
        <w:rPr>
          <w:rFonts w:asciiTheme="majorBidi" w:hAnsiTheme="majorBidi" w:cstheme="majorBidi"/>
          <w:sz w:val="24"/>
          <w:szCs w:val="24"/>
        </w:rPr>
      </w:pPr>
      <w:r w:rsidRPr="00472636">
        <w:rPr>
          <w:rFonts w:asciiTheme="majorBidi" w:hAnsiTheme="majorBidi" w:cstheme="majorBidi"/>
          <w:noProof/>
          <w:sz w:val="24"/>
          <w:szCs w:val="24"/>
          <w:lang w:val="fr-FR" w:eastAsia="fr-FR"/>
        </w:rPr>
        <w:drawing>
          <wp:anchor distT="0" distB="0" distL="0" distR="0" simplePos="0" relativeHeight="15735296" behindDoc="0" locked="0" layoutInCell="1" allowOverlap="1">
            <wp:simplePos x="0" y="0"/>
            <wp:positionH relativeFrom="page">
              <wp:posOffset>457200</wp:posOffset>
            </wp:positionH>
            <wp:positionV relativeFrom="paragraph">
              <wp:posOffset>-54484</wp:posOffset>
            </wp:positionV>
            <wp:extent cx="368300" cy="28575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368300" cy="285750"/>
                    </a:xfrm>
                    <a:prstGeom prst="rect">
                      <a:avLst/>
                    </a:prstGeom>
                  </pic:spPr>
                </pic:pic>
              </a:graphicData>
            </a:graphic>
          </wp:anchor>
        </w:drawing>
      </w:r>
      <w:r w:rsidRPr="00472636">
        <w:rPr>
          <w:rFonts w:asciiTheme="majorBidi" w:hAnsiTheme="majorBidi" w:cstheme="majorBidi"/>
          <w:w w:val="110"/>
          <w:sz w:val="24"/>
          <w:szCs w:val="24"/>
        </w:rPr>
        <w:t>S  U  M  M  A  R</w:t>
      </w:r>
      <w:r w:rsidRPr="00472636">
        <w:rPr>
          <w:rFonts w:asciiTheme="majorBidi" w:hAnsiTheme="majorBidi" w:cstheme="majorBidi"/>
          <w:spacing w:val="49"/>
          <w:w w:val="110"/>
          <w:sz w:val="24"/>
          <w:szCs w:val="24"/>
        </w:rPr>
        <w:t xml:space="preserve"> </w:t>
      </w:r>
      <w:r w:rsidRPr="00472636">
        <w:rPr>
          <w:rFonts w:asciiTheme="majorBidi" w:hAnsiTheme="majorBidi" w:cstheme="majorBidi"/>
          <w:w w:val="110"/>
          <w:sz w:val="24"/>
          <w:szCs w:val="24"/>
        </w:rPr>
        <w:t>Y</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138"/>
          <w:sz w:val="24"/>
          <w:szCs w:val="24"/>
          <w:u w:val="single"/>
        </w:rPr>
        <w:t xml:space="preserve"> </w:t>
      </w:r>
      <w:r w:rsidRPr="00472636">
        <w:rPr>
          <w:rFonts w:asciiTheme="majorBidi" w:hAnsiTheme="majorBidi" w:cstheme="majorBidi"/>
          <w:sz w:val="24"/>
          <w:szCs w:val="24"/>
          <w:u w:val="single"/>
        </w:rPr>
        <w:tab/>
      </w:r>
    </w:p>
    <w:p w:rsidR="00054CF9" w:rsidRPr="00472636" w:rsidRDefault="00054CF9">
      <w:pPr>
        <w:pStyle w:val="Corpsdetexte"/>
        <w:spacing w:before="8"/>
        <w:rPr>
          <w:rFonts w:asciiTheme="majorBidi" w:hAnsiTheme="majorBidi" w:cstheme="majorBidi"/>
          <w:sz w:val="24"/>
          <w:szCs w:val="24"/>
        </w:rPr>
      </w:pPr>
    </w:p>
    <w:p w:rsidR="00054CF9" w:rsidRPr="00472636" w:rsidRDefault="00CC4BD6">
      <w:pPr>
        <w:pStyle w:val="Corpsdetexte"/>
        <w:spacing w:before="91"/>
        <w:ind w:left="480" w:right="1079" w:firstLine="357"/>
        <w:jc w:val="both"/>
        <w:rPr>
          <w:rFonts w:asciiTheme="majorBidi" w:hAnsiTheme="majorBidi" w:cstheme="majorBidi"/>
          <w:sz w:val="24"/>
          <w:szCs w:val="24"/>
        </w:rPr>
      </w:pPr>
      <w:r w:rsidRPr="00472636">
        <w:rPr>
          <w:rFonts w:asciiTheme="majorBidi" w:hAnsiTheme="majorBidi" w:cstheme="majorBidi"/>
          <w:sz w:val="24"/>
          <w:szCs w:val="24"/>
        </w:rPr>
        <w:t>Discourse has been defined in many ways, and based on many different perspectives. That is why there are so many differences, and even some are conflicting, definitions in the literature. However, it is all about systematic ways of using language in real l</w:t>
      </w:r>
      <w:r w:rsidRPr="00472636">
        <w:rPr>
          <w:rFonts w:asciiTheme="majorBidi" w:hAnsiTheme="majorBidi" w:cstheme="majorBidi"/>
          <w:sz w:val="24"/>
          <w:szCs w:val="24"/>
        </w:rPr>
        <w:t>ife situations. It should be systematic in the sense that it has certain ways of opening, dealing with the matters, and closing. In addition, the structure of discourse is also different from one another. In some narrative, the structure may take orientati</w:t>
      </w:r>
      <w:r w:rsidRPr="00472636">
        <w:rPr>
          <w:rFonts w:asciiTheme="majorBidi" w:hAnsiTheme="majorBidi" w:cstheme="majorBidi"/>
          <w:sz w:val="24"/>
          <w:szCs w:val="24"/>
        </w:rPr>
        <w:t xml:space="preserve">on, complication, and resolution order; while in recount orientation, series of events, and reorientation. In real communication, discourse can be in spoken, and in written forms. Conversations, debates, and teaching are normally conveyed in spoken forms, </w:t>
      </w:r>
      <w:r w:rsidRPr="00472636">
        <w:rPr>
          <w:rFonts w:asciiTheme="majorBidi" w:hAnsiTheme="majorBidi" w:cstheme="majorBidi"/>
          <w:sz w:val="24"/>
          <w:szCs w:val="24"/>
        </w:rPr>
        <w:t>while letters, readings, and expository texts are in written forms. To sum up, discourse should be a form of communication, a routine, can be spoken or written, and in an interaction.</w:t>
      </w:r>
    </w:p>
    <w:p w:rsidR="00054CF9" w:rsidRPr="00472636" w:rsidRDefault="00CC4BD6">
      <w:pPr>
        <w:pStyle w:val="Corpsdetexte"/>
        <w:spacing w:before="2"/>
        <w:ind w:left="480" w:right="1083" w:firstLine="357"/>
        <w:jc w:val="both"/>
        <w:rPr>
          <w:rFonts w:asciiTheme="majorBidi" w:hAnsiTheme="majorBidi" w:cstheme="majorBidi"/>
          <w:sz w:val="24"/>
          <w:szCs w:val="24"/>
        </w:rPr>
      </w:pPr>
      <w:r w:rsidRPr="00472636">
        <w:rPr>
          <w:rFonts w:asciiTheme="majorBidi" w:hAnsiTheme="majorBidi" w:cstheme="majorBidi"/>
          <w:sz w:val="24"/>
          <w:szCs w:val="24"/>
        </w:rPr>
        <w:t>In linguistics, discourse has been used to refer to different use of lan</w:t>
      </w:r>
      <w:r w:rsidRPr="00472636">
        <w:rPr>
          <w:rFonts w:asciiTheme="majorBidi" w:hAnsiTheme="majorBidi" w:cstheme="majorBidi"/>
          <w:sz w:val="24"/>
          <w:szCs w:val="24"/>
        </w:rPr>
        <w:t>guage in different social situations such as newspaper, advertising, classroom, and medical consultations. In systemiotic approach in Hallidayan systemic linguistics, discourse is considered to be one of the three strata, together with lexicogrammar and ph</w:t>
      </w:r>
      <w:r w:rsidRPr="00472636">
        <w:rPr>
          <w:rFonts w:asciiTheme="majorBidi" w:hAnsiTheme="majorBidi" w:cstheme="majorBidi"/>
          <w:sz w:val="24"/>
          <w:szCs w:val="24"/>
        </w:rPr>
        <w:t>onology, of language planee. It can be studied in terms of its reference, cohesion, logical conjunction, and conversational structure.</w:t>
      </w:r>
    </w:p>
    <w:p w:rsidR="00054CF9" w:rsidRPr="00472636" w:rsidRDefault="00CC4BD6">
      <w:pPr>
        <w:pStyle w:val="Corpsdetexte"/>
        <w:ind w:left="480" w:right="1079" w:firstLine="357"/>
        <w:jc w:val="both"/>
        <w:rPr>
          <w:rFonts w:asciiTheme="majorBidi" w:hAnsiTheme="majorBidi" w:cstheme="majorBidi"/>
          <w:sz w:val="24"/>
          <w:szCs w:val="24"/>
        </w:rPr>
      </w:pPr>
      <w:r w:rsidRPr="00472636">
        <w:rPr>
          <w:rFonts w:asciiTheme="majorBidi" w:hAnsiTheme="majorBidi" w:cstheme="majorBidi"/>
          <w:sz w:val="24"/>
          <w:szCs w:val="24"/>
        </w:rPr>
        <w:t>In the meantime, discourse analysis may be defined as the examination of language use by members of a speech community. As indicated in the definition, that the analysis is beyond sentence level, in both spoken and written forms, including linguistic featu</w:t>
      </w:r>
      <w:r w:rsidRPr="00472636">
        <w:rPr>
          <w:rFonts w:asciiTheme="majorBidi" w:hAnsiTheme="majorBidi" w:cstheme="majorBidi"/>
          <w:sz w:val="24"/>
          <w:szCs w:val="24"/>
        </w:rPr>
        <w:t>res as well as social and cultural factors. To really understand the definition, it is wise for students to read the historical background of this newly developed discipline.</w:t>
      </w:r>
    </w:p>
    <w:p w:rsidR="00054CF9" w:rsidRPr="00472636" w:rsidRDefault="00CC4BD6">
      <w:pPr>
        <w:pStyle w:val="Corpsdetexte"/>
        <w:ind w:left="480" w:right="1080" w:firstLine="357"/>
        <w:jc w:val="both"/>
        <w:rPr>
          <w:rFonts w:asciiTheme="majorBidi" w:hAnsiTheme="majorBidi" w:cstheme="majorBidi"/>
          <w:sz w:val="24"/>
          <w:szCs w:val="24"/>
        </w:rPr>
      </w:pPr>
      <w:r w:rsidRPr="00472636">
        <w:rPr>
          <w:rFonts w:asciiTheme="majorBidi" w:hAnsiTheme="majorBidi" w:cstheme="majorBidi"/>
          <w:sz w:val="24"/>
          <w:szCs w:val="24"/>
        </w:rPr>
        <w:t xml:space="preserve">Based on the definition, the scope of the study of </w:t>
      </w:r>
      <w:r w:rsidRPr="00472636">
        <w:rPr>
          <w:rFonts w:asciiTheme="majorBidi" w:hAnsiTheme="majorBidi" w:cstheme="majorBidi"/>
          <w:sz w:val="24"/>
          <w:szCs w:val="24"/>
        </w:rPr>
        <w:lastRenderedPageBreak/>
        <w:t xml:space="preserve">discourse analysis in general </w:t>
      </w:r>
      <w:r w:rsidRPr="00472636">
        <w:rPr>
          <w:rFonts w:asciiTheme="majorBidi" w:hAnsiTheme="majorBidi" w:cstheme="majorBidi"/>
          <w:sz w:val="24"/>
          <w:szCs w:val="24"/>
        </w:rPr>
        <w:t>and that which will be covered in module has also been discussed and presented. Hence, it has been made clear that, although the scope of study covered by discourse analysis may be very broad, this module will be restricted to analyzing discourses involved</w:t>
      </w:r>
      <w:r w:rsidRPr="00472636">
        <w:rPr>
          <w:rFonts w:asciiTheme="majorBidi" w:hAnsiTheme="majorBidi" w:cstheme="majorBidi"/>
          <w:sz w:val="24"/>
          <w:szCs w:val="24"/>
        </w:rPr>
        <w:t xml:space="preserve"> in classroom English teaching-learning processes. For it is not only beyond the reach of this module, but also far from being relevant for English education students like you.</w:t>
      </w:r>
    </w:p>
    <w:p w:rsidR="00054CF9" w:rsidRPr="00472636" w:rsidRDefault="00054CF9">
      <w:pPr>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Corpsdetexte"/>
        <w:spacing w:before="74"/>
        <w:ind w:left="1733"/>
        <w:rPr>
          <w:rFonts w:asciiTheme="majorBidi" w:hAnsiTheme="majorBidi" w:cstheme="majorBidi"/>
          <w:sz w:val="24"/>
          <w:szCs w:val="24"/>
        </w:rPr>
      </w:pPr>
      <w:r w:rsidRPr="00472636">
        <w:rPr>
          <w:rFonts w:asciiTheme="majorBidi" w:hAnsiTheme="majorBidi" w:cstheme="majorBidi"/>
          <w:noProof/>
          <w:sz w:val="24"/>
          <w:szCs w:val="24"/>
          <w:lang w:val="fr-FR" w:eastAsia="fr-FR"/>
        </w:rPr>
        <w:drawing>
          <wp:anchor distT="0" distB="0" distL="0" distR="0" simplePos="0" relativeHeight="15736320" behindDoc="0" locked="0" layoutInCell="1" allowOverlap="1">
            <wp:simplePos x="0" y="0"/>
            <wp:positionH relativeFrom="page">
              <wp:posOffset>914400</wp:posOffset>
            </wp:positionH>
            <wp:positionV relativeFrom="paragraph">
              <wp:posOffset>-36069</wp:posOffset>
            </wp:positionV>
            <wp:extent cx="374650" cy="273049"/>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374650" cy="273049"/>
                    </a:xfrm>
                    <a:prstGeom prst="rect">
                      <a:avLst/>
                    </a:prstGeom>
                  </pic:spPr>
                </pic:pic>
              </a:graphicData>
            </a:graphic>
          </wp:anchor>
        </w:drawing>
      </w:r>
      <w:r w:rsidRPr="00472636">
        <w:rPr>
          <w:rFonts w:asciiTheme="majorBidi" w:hAnsiTheme="majorBidi" w:cstheme="majorBidi"/>
          <w:w w:val="120"/>
          <w:sz w:val="24"/>
          <w:szCs w:val="24"/>
        </w:rPr>
        <w:t>FORMATIVE TEST 1</w:t>
      </w:r>
    </w:p>
    <w:p w:rsidR="00054CF9" w:rsidRPr="00472636" w:rsidRDefault="00054CF9">
      <w:pPr>
        <w:pStyle w:val="Corpsdetexte"/>
        <w:spacing w:line="20" w:lineRule="exact"/>
        <w:ind w:left="4097"/>
        <w:rPr>
          <w:rFonts w:asciiTheme="majorBidi" w:hAnsiTheme="majorBidi" w:cstheme="majorBidi"/>
          <w:sz w:val="24"/>
          <w:szCs w:val="24"/>
        </w:rPr>
      </w:pPr>
      <w:r w:rsidRPr="00472636">
        <w:rPr>
          <w:rFonts w:asciiTheme="majorBidi" w:hAnsiTheme="majorBidi" w:cstheme="majorBidi"/>
          <w:sz w:val="24"/>
          <w:szCs w:val="24"/>
        </w:rPr>
      </w:r>
      <w:r w:rsidRPr="00472636">
        <w:rPr>
          <w:rFonts w:asciiTheme="majorBidi" w:hAnsiTheme="majorBidi" w:cstheme="majorBidi"/>
          <w:sz w:val="24"/>
          <w:szCs w:val="24"/>
        </w:rPr>
        <w:pict>
          <v:group id="_x0000_s2094" style="width:157.15pt;height:.25pt;mso-position-horizontal-relative:char;mso-position-vertical-relative:line" coordsize="3143,5">
            <v:line id="_x0000_s2095" style="position:absolute" from="0,3" to="3143,3" strokeweight=".25pt"/>
            <w10:wrap type="none"/>
            <w10:anchorlock/>
          </v:group>
        </w:pict>
      </w:r>
    </w:p>
    <w:p w:rsidR="00054CF9" w:rsidRPr="00472636" w:rsidRDefault="00CC4BD6">
      <w:pPr>
        <w:pStyle w:val="Corpsdetexte"/>
        <w:spacing w:before="169"/>
        <w:ind w:left="1733"/>
        <w:rPr>
          <w:rFonts w:asciiTheme="majorBidi" w:hAnsiTheme="majorBidi" w:cstheme="majorBidi"/>
          <w:sz w:val="24"/>
          <w:szCs w:val="24"/>
        </w:rPr>
      </w:pPr>
      <w:r w:rsidRPr="00472636">
        <w:rPr>
          <w:rFonts w:asciiTheme="majorBidi" w:hAnsiTheme="majorBidi" w:cstheme="majorBidi"/>
          <w:sz w:val="24"/>
          <w:szCs w:val="24"/>
        </w:rPr>
        <w:t>Choose the correct answer!</w:t>
      </w:r>
    </w:p>
    <w:p w:rsidR="00054CF9" w:rsidRPr="00472636" w:rsidRDefault="00054CF9">
      <w:pPr>
        <w:pStyle w:val="Corpsdetexte"/>
        <w:spacing w:before="2"/>
        <w:rPr>
          <w:rFonts w:asciiTheme="majorBidi" w:hAnsiTheme="majorBidi" w:cstheme="majorBidi"/>
          <w:sz w:val="24"/>
          <w:szCs w:val="24"/>
        </w:rPr>
      </w:pPr>
    </w:p>
    <w:p w:rsidR="00054CF9" w:rsidRPr="00472636" w:rsidRDefault="00CC4BD6">
      <w:pPr>
        <w:pStyle w:val="Paragraphedeliste"/>
        <w:numPr>
          <w:ilvl w:val="0"/>
          <w:numId w:val="6"/>
        </w:numPr>
        <w:tabs>
          <w:tab w:val="left" w:pos="1379"/>
        </w:tabs>
        <w:spacing w:before="91"/>
        <w:ind w:hanging="359"/>
        <w:rPr>
          <w:rFonts w:asciiTheme="majorBidi" w:hAnsiTheme="majorBidi" w:cstheme="majorBidi"/>
          <w:sz w:val="24"/>
          <w:szCs w:val="24"/>
        </w:rPr>
      </w:pPr>
      <w:r w:rsidRPr="00472636">
        <w:rPr>
          <w:rFonts w:asciiTheme="majorBidi" w:hAnsiTheme="majorBidi" w:cstheme="majorBidi"/>
          <w:sz w:val="24"/>
          <w:szCs w:val="24"/>
        </w:rPr>
        <w:t>In a definition of discourse, this term is very</w:t>
      </w:r>
      <w:r w:rsidRPr="00472636">
        <w:rPr>
          <w:rFonts w:asciiTheme="majorBidi" w:hAnsiTheme="majorBidi" w:cstheme="majorBidi"/>
          <w:spacing w:val="-9"/>
          <w:sz w:val="24"/>
          <w:szCs w:val="24"/>
        </w:rPr>
        <w:t xml:space="preserve"> </w:t>
      </w:r>
      <w:r w:rsidRPr="00472636">
        <w:rPr>
          <w:rFonts w:asciiTheme="majorBidi" w:hAnsiTheme="majorBidi" w:cstheme="majorBidi"/>
          <w:sz w:val="24"/>
          <w:szCs w:val="24"/>
        </w:rPr>
        <w:t>central....</w:t>
      </w:r>
    </w:p>
    <w:p w:rsidR="00054CF9" w:rsidRPr="00472636" w:rsidRDefault="00CC4BD6">
      <w:pPr>
        <w:pStyle w:val="Paragraphedeliste"/>
        <w:numPr>
          <w:ilvl w:val="1"/>
          <w:numId w:val="6"/>
        </w:numPr>
        <w:tabs>
          <w:tab w:val="left" w:pos="1738"/>
        </w:tabs>
        <w:spacing w:line="229" w:lineRule="exact"/>
        <w:rPr>
          <w:rFonts w:asciiTheme="majorBidi" w:hAnsiTheme="majorBidi" w:cstheme="majorBidi"/>
          <w:sz w:val="24"/>
          <w:szCs w:val="24"/>
        </w:rPr>
      </w:pPr>
      <w:r w:rsidRPr="00472636">
        <w:rPr>
          <w:rFonts w:asciiTheme="majorBidi" w:hAnsiTheme="majorBidi" w:cstheme="majorBidi"/>
          <w:sz w:val="24"/>
          <w:szCs w:val="24"/>
        </w:rPr>
        <w:t>language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structure</w:t>
      </w:r>
    </w:p>
    <w:p w:rsidR="00054CF9" w:rsidRPr="00472636" w:rsidRDefault="00CC4BD6">
      <w:pPr>
        <w:pStyle w:val="Paragraphedeliste"/>
        <w:numPr>
          <w:ilvl w:val="1"/>
          <w:numId w:val="6"/>
        </w:numPr>
        <w:tabs>
          <w:tab w:val="left" w:pos="1738"/>
        </w:tabs>
        <w:spacing w:line="229" w:lineRule="exact"/>
        <w:rPr>
          <w:rFonts w:asciiTheme="majorBidi" w:hAnsiTheme="majorBidi" w:cstheme="majorBidi"/>
          <w:sz w:val="24"/>
          <w:szCs w:val="24"/>
        </w:rPr>
      </w:pPr>
      <w:r w:rsidRPr="00472636">
        <w:rPr>
          <w:rFonts w:asciiTheme="majorBidi" w:hAnsiTheme="majorBidi" w:cstheme="majorBidi"/>
          <w:sz w:val="24"/>
          <w:szCs w:val="24"/>
        </w:rPr>
        <w:t>language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usage</w:t>
      </w:r>
    </w:p>
    <w:p w:rsidR="00054CF9" w:rsidRPr="00472636" w:rsidRDefault="00CC4BD6">
      <w:pPr>
        <w:pStyle w:val="Paragraphedeliste"/>
        <w:numPr>
          <w:ilvl w:val="1"/>
          <w:numId w:val="6"/>
        </w:numPr>
        <w:tabs>
          <w:tab w:val="left" w:pos="1738"/>
        </w:tabs>
        <w:spacing w:before="1"/>
        <w:rPr>
          <w:rFonts w:asciiTheme="majorBidi" w:hAnsiTheme="majorBidi" w:cstheme="majorBidi"/>
          <w:sz w:val="24"/>
          <w:szCs w:val="24"/>
        </w:rPr>
      </w:pPr>
      <w:r w:rsidRPr="00472636">
        <w:rPr>
          <w:rFonts w:asciiTheme="majorBidi" w:hAnsiTheme="majorBidi" w:cstheme="majorBidi"/>
          <w:sz w:val="24"/>
          <w:szCs w:val="24"/>
        </w:rPr>
        <w:t>language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use</w:t>
      </w:r>
    </w:p>
    <w:p w:rsidR="00054CF9" w:rsidRPr="00472636" w:rsidRDefault="00CC4BD6">
      <w:pPr>
        <w:pStyle w:val="Paragraphedeliste"/>
        <w:numPr>
          <w:ilvl w:val="1"/>
          <w:numId w:val="6"/>
        </w:numPr>
        <w:tabs>
          <w:tab w:val="left" w:pos="1738"/>
        </w:tabs>
        <w:rPr>
          <w:rFonts w:asciiTheme="majorBidi" w:hAnsiTheme="majorBidi" w:cstheme="majorBidi"/>
          <w:sz w:val="24"/>
          <w:szCs w:val="24"/>
        </w:rPr>
      </w:pPr>
      <w:r w:rsidRPr="00472636">
        <w:rPr>
          <w:rFonts w:asciiTheme="majorBidi" w:hAnsiTheme="majorBidi" w:cstheme="majorBidi"/>
          <w:sz w:val="24"/>
          <w:szCs w:val="24"/>
        </w:rPr>
        <w:t>language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development</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Paragraphedeliste"/>
        <w:numPr>
          <w:ilvl w:val="0"/>
          <w:numId w:val="6"/>
        </w:numPr>
        <w:tabs>
          <w:tab w:val="left" w:pos="1379"/>
        </w:tabs>
        <w:spacing w:before="1"/>
        <w:ind w:hanging="359"/>
        <w:rPr>
          <w:rFonts w:asciiTheme="majorBidi" w:hAnsiTheme="majorBidi" w:cstheme="majorBidi"/>
          <w:sz w:val="24"/>
          <w:szCs w:val="24"/>
        </w:rPr>
      </w:pPr>
      <w:r w:rsidRPr="00472636">
        <w:rPr>
          <w:rFonts w:asciiTheme="majorBidi" w:hAnsiTheme="majorBidi" w:cstheme="majorBidi"/>
          <w:sz w:val="24"/>
          <w:szCs w:val="24"/>
        </w:rPr>
        <w:t>A discourse is normally characterized by</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specific....</w:t>
      </w:r>
    </w:p>
    <w:p w:rsidR="00054CF9" w:rsidRPr="00472636" w:rsidRDefault="00CC4BD6">
      <w:pPr>
        <w:pStyle w:val="Paragraphedeliste"/>
        <w:numPr>
          <w:ilvl w:val="1"/>
          <w:numId w:val="6"/>
        </w:numPr>
        <w:tabs>
          <w:tab w:val="left" w:pos="1738"/>
        </w:tabs>
        <w:spacing w:line="229" w:lineRule="exact"/>
        <w:rPr>
          <w:rFonts w:asciiTheme="majorBidi" w:hAnsiTheme="majorBidi" w:cstheme="majorBidi"/>
          <w:sz w:val="24"/>
          <w:szCs w:val="24"/>
        </w:rPr>
      </w:pPr>
      <w:r w:rsidRPr="00472636">
        <w:rPr>
          <w:rFonts w:asciiTheme="majorBidi" w:hAnsiTheme="majorBidi" w:cstheme="majorBidi"/>
          <w:sz w:val="24"/>
          <w:szCs w:val="24"/>
        </w:rPr>
        <w:t>mechanics</w:t>
      </w:r>
    </w:p>
    <w:p w:rsidR="00054CF9" w:rsidRPr="00472636" w:rsidRDefault="00CC4BD6">
      <w:pPr>
        <w:pStyle w:val="Paragraphedeliste"/>
        <w:numPr>
          <w:ilvl w:val="1"/>
          <w:numId w:val="6"/>
        </w:numPr>
        <w:tabs>
          <w:tab w:val="left" w:pos="1738"/>
        </w:tabs>
        <w:spacing w:line="229" w:lineRule="exact"/>
        <w:rPr>
          <w:rFonts w:asciiTheme="majorBidi" w:hAnsiTheme="majorBidi" w:cstheme="majorBidi"/>
          <w:sz w:val="24"/>
          <w:szCs w:val="24"/>
        </w:rPr>
      </w:pPr>
      <w:r w:rsidRPr="00472636">
        <w:rPr>
          <w:rFonts w:asciiTheme="majorBidi" w:hAnsiTheme="majorBidi" w:cstheme="majorBidi"/>
          <w:sz w:val="24"/>
          <w:szCs w:val="24"/>
        </w:rPr>
        <w:t>structure</w:t>
      </w:r>
    </w:p>
    <w:p w:rsidR="00054CF9" w:rsidRPr="00472636" w:rsidRDefault="00CC4BD6">
      <w:pPr>
        <w:pStyle w:val="Paragraphedeliste"/>
        <w:numPr>
          <w:ilvl w:val="1"/>
          <w:numId w:val="6"/>
        </w:numPr>
        <w:tabs>
          <w:tab w:val="left" w:pos="1738"/>
        </w:tabs>
        <w:spacing w:before="1"/>
        <w:rPr>
          <w:rFonts w:asciiTheme="majorBidi" w:hAnsiTheme="majorBidi" w:cstheme="majorBidi"/>
          <w:sz w:val="24"/>
          <w:szCs w:val="24"/>
        </w:rPr>
      </w:pPr>
      <w:r w:rsidRPr="00472636">
        <w:rPr>
          <w:rFonts w:asciiTheme="majorBidi" w:hAnsiTheme="majorBidi" w:cstheme="majorBidi"/>
          <w:sz w:val="24"/>
          <w:szCs w:val="24"/>
        </w:rPr>
        <w:t>performance</w:t>
      </w:r>
    </w:p>
    <w:p w:rsidR="00054CF9" w:rsidRPr="00472636" w:rsidRDefault="00CC4BD6">
      <w:pPr>
        <w:pStyle w:val="Paragraphedeliste"/>
        <w:numPr>
          <w:ilvl w:val="1"/>
          <w:numId w:val="6"/>
        </w:numPr>
        <w:tabs>
          <w:tab w:val="left" w:pos="1738"/>
        </w:tabs>
        <w:rPr>
          <w:rFonts w:asciiTheme="majorBidi" w:hAnsiTheme="majorBidi" w:cstheme="majorBidi"/>
          <w:sz w:val="24"/>
          <w:szCs w:val="24"/>
        </w:rPr>
      </w:pPr>
      <w:r w:rsidRPr="00472636">
        <w:rPr>
          <w:rFonts w:asciiTheme="majorBidi" w:hAnsiTheme="majorBidi" w:cstheme="majorBidi"/>
          <w:sz w:val="24"/>
          <w:szCs w:val="24"/>
        </w:rPr>
        <w:t>competence</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Paragraphedeliste"/>
        <w:numPr>
          <w:ilvl w:val="0"/>
          <w:numId w:val="6"/>
        </w:numPr>
        <w:tabs>
          <w:tab w:val="left" w:pos="1379"/>
        </w:tabs>
        <w:ind w:hanging="359"/>
        <w:rPr>
          <w:rFonts w:asciiTheme="majorBidi" w:hAnsiTheme="majorBidi" w:cstheme="majorBidi"/>
          <w:sz w:val="24"/>
          <w:szCs w:val="24"/>
        </w:rPr>
      </w:pPr>
      <w:r w:rsidRPr="00472636">
        <w:rPr>
          <w:rFonts w:asciiTheme="majorBidi" w:hAnsiTheme="majorBidi" w:cstheme="majorBidi"/>
          <w:sz w:val="24"/>
          <w:szCs w:val="24"/>
        </w:rPr>
        <w:t>Discourse is a communicative routine</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meaning....</w:t>
      </w:r>
    </w:p>
    <w:p w:rsidR="00054CF9" w:rsidRPr="00472636" w:rsidRDefault="00CC4BD6">
      <w:pPr>
        <w:pStyle w:val="Paragraphedeliste"/>
        <w:numPr>
          <w:ilvl w:val="1"/>
          <w:numId w:val="6"/>
        </w:numPr>
        <w:tabs>
          <w:tab w:val="left" w:pos="1738"/>
        </w:tabs>
        <w:spacing w:line="229" w:lineRule="exact"/>
        <w:rPr>
          <w:rFonts w:asciiTheme="majorBidi" w:hAnsiTheme="majorBidi" w:cstheme="majorBidi"/>
          <w:sz w:val="24"/>
          <w:szCs w:val="24"/>
        </w:rPr>
      </w:pPr>
      <w:r w:rsidRPr="00472636">
        <w:rPr>
          <w:rFonts w:asciiTheme="majorBidi" w:hAnsiTheme="majorBidi" w:cstheme="majorBidi"/>
          <w:sz w:val="24"/>
          <w:szCs w:val="24"/>
        </w:rPr>
        <w:t>incidental</w:t>
      </w:r>
    </w:p>
    <w:p w:rsidR="00054CF9" w:rsidRPr="00472636" w:rsidRDefault="00CC4BD6">
      <w:pPr>
        <w:pStyle w:val="Paragraphedeliste"/>
        <w:numPr>
          <w:ilvl w:val="1"/>
          <w:numId w:val="6"/>
        </w:numPr>
        <w:tabs>
          <w:tab w:val="left" w:pos="1738"/>
        </w:tabs>
        <w:spacing w:line="229" w:lineRule="exact"/>
        <w:rPr>
          <w:rFonts w:asciiTheme="majorBidi" w:hAnsiTheme="majorBidi" w:cstheme="majorBidi"/>
          <w:sz w:val="24"/>
          <w:szCs w:val="24"/>
        </w:rPr>
      </w:pPr>
      <w:r w:rsidRPr="00472636">
        <w:rPr>
          <w:rFonts w:asciiTheme="majorBidi" w:hAnsiTheme="majorBidi" w:cstheme="majorBidi"/>
          <w:sz w:val="24"/>
          <w:szCs w:val="24"/>
        </w:rPr>
        <w:t>accidental</w:t>
      </w:r>
    </w:p>
    <w:p w:rsidR="00054CF9" w:rsidRPr="00472636" w:rsidRDefault="00CC4BD6">
      <w:pPr>
        <w:pStyle w:val="Paragraphedeliste"/>
        <w:numPr>
          <w:ilvl w:val="1"/>
          <w:numId w:val="6"/>
        </w:numPr>
        <w:tabs>
          <w:tab w:val="left" w:pos="1738"/>
        </w:tabs>
        <w:spacing w:before="1"/>
        <w:rPr>
          <w:rFonts w:asciiTheme="majorBidi" w:hAnsiTheme="majorBidi" w:cstheme="majorBidi"/>
          <w:sz w:val="24"/>
          <w:szCs w:val="24"/>
        </w:rPr>
      </w:pPr>
      <w:r w:rsidRPr="00472636">
        <w:rPr>
          <w:rFonts w:asciiTheme="majorBidi" w:hAnsiTheme="majorBidi" w:cstheme="majorBidi"/>
          <w:sz w:val="24"/>
          <w:szCs w:val="24"/>
        </w:rPr>
        <w:t>regular</w:t>
      </w:r>
    </w:p>
    <w:p w:rsidR="00054CF9" w:rsidRPr="00472636" w:rsidRDefault="00CC4BD6">
      <w:pPr>
        <w:pStyle w:val="Paragraphedeliste"/>
        <w:numPr>
          <w:ilvl w:val="1"/>
          <w:numId w:val="6"/>
        </w:numPr>
        <w:tabs>
          <w:tab w:val="left" w:pos="1738"/>
        </w:tabs>
        <w:rPr>
          <w:rFonts w:asciiTheme="majorBidi" w:hAnsiTheme="majorBidi" w:cstheme="majorBidi"/>
          <w:sz w:val="24"/>
          <w:szCs w:val="24"/>
        </w:rPr>
      </w:pPr>
      <w:r w:rsidRPr="00472636">
        <w:rPr>
          <w:rFonts w:asciiTheme="majorBidi" w:hAnsiTheme="majorBidi" w:cstheme="majorBidi"/>
          <w:sz w:val="24"/>
          <w:szCs w:val="24"/>
        </w:rPr>
        <w:t>segmental</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Paragraphedeliste"/>
        <w:numPr>
          <w:ilvl w:val="0"/>
          <w:numId w:val="6"/>
        </w:numPr>
        <w:tabs>
          <w:tab w:val="left" w:pos="1379"/>
          <w:tab w:val="left" w:leader="dot" w:pos="2835"/>
        </w:tabs>
        <w:ind w:right="182"/>
        <w:rPr>
          <w:rFonts w:asciiTheme="majorBidi" w:hAnsiTheme="majorBidi" w:cstheme="majorBidi"/>
          <w:sz w:val="24"/>
          <w:szCs w:val="24"/>
        </w:rPr>
      </w:pPr>
      <w:r w:rsidRPr="00472636">
        <w:rPr>
          <w:rFonts w:asciiTheme="majorBidi" w:hAnsiTheme="majorBidi" w:cstheme="majorBidi"/>
          <w:sz w:val="24"/>
          <w:szCs w:val="24"/>
        </w:rPr>
        <w:t>Discourse analysis is particularly concerned with the analysis of language</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at</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z w:val="24"/>
          <w:szCs w:val="24"/>
        </w:rPr>
        <w:tab/>
        <w:t>level.</w:t>
      </w:r>
    </w:p>
    <w:p w:rsidR="00054CF9" w:rsidRPr="00472636" w:rsidRDefault="00CC4BD6">
      <w:pPr>
        <w:pStyle w:val="Paragraphedeliste"/>
        <w:numPr>
          <w:ilvl w:val="1"/>
          <w:numId w:val="6"/>
        </w:numPr>
        <w:tabs>
          <w:tab w:val="left" w:pos="1738"/>
        </w:tabs>
        <w:spacing w:line="228" w:lineRule="exact"/>
        <w:rPr>
          <w:rFonts w:asciiTheme="majorBidi" w:hAnsiTheme="majorBidi" w:cstheme="majorBidi"/>
          <w:sz w:val="24"/>
          <w:szCs w:val="24"/>
        </w:rPr>
      </w:pPr>
      <w:r w:rsidRPr="00472636">
        <w:rPr>
          <w:rFonts w:asciiTheme="majorBidi" w:hAnsiTheme="majorBidi" w:cstheme="majorBidi"/>
          <w:sz w:val="24"/>
          <w:szCs w:val="24"/>
        </w:rPr>
        <w:t>word and</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morpheme</w:t>
      </w:r>
    </w:p>
    <w:p w:rsidR="00054CF9" w:rsidRPr="00472636" w:rsidRDefault="00CC4BD6">
      <w:pPr>
        <w:pStyle w:val="Paragraphedeliste"/>
        <w:numPr>
          <w:ilvl w:val="1"/>
          <w:numId w:val="6"/>
        </w:numPr>
        <w:tabs>
          <w:tab w:val="left" w:pos="1738"/>
        </w:tabs>
        <w:spacing w:before="1"/>
        <w:rPr>
          <w:rFonts w:asciiTheme="majorBidi" w:hAnsiTheme="majorBidi" w:cstheme="majorBidi"/>
          <w:sz w:val="24"/>
          <w:szCs w:val="24"/>
        </w:rPr>
      </w:pPr>
      <w:r w:rsidRPr="00472636">
        <w:rPr>
          <w:rFonts w:asciiTheme="majorBidi" w:hAnsiTheme="majorBidi" w:cstheme="majorBidi"/>
          <w:sz w:val="24"/>
          <w:szCs w:val="24"/>
        </w:rPr>
        <w:t>phrase and compound</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words</w:t>
      </w:r>
    </w:p>
    <w:p w:rsidR="00054CF9" w:rsidRPr="00472636" w:rsidRDefault="00CC4BD6">
      <w:pPr>
        <w:pStyle w:val="Paragraphedeliste"/>
        <w:numPr>
          <w:ilvl w:val="1"/>
          <w:numId w:val="6"/>
        </w:numPr>
        <w:tabs>
          <w:tab w:val="left" w:pos="1738"/>
        </w:tabs>
        <w:rPr>
          <w:rFonts w:asciiTheme="majorBidi" w:hAnsiTheme="majorBidi" w:cstheme="majorBidi"/>
          <w:sz w:val="24"/>
          <w:szCs w:val="24"/>
        </w:rPr>
      </w:pPr>
      <w:r w:rsidRPr="00472636">
        <w:rPr>
          <w:rFonts w:asciiTheme="majorBidi" w:hAnsiTheme="majorBidi" w:cstheme="majorBidi"/>
          <w:sz w:val="24"/>
          <w:szCs w:val="24"/>
        </w:rPr>
        <w:t>clause an</w:t>
      </w:r>
      <w:r w:rsidRPr="00472636">
        <w:rPr>
          <w:rFonts w:asciiTheme="majorBidi" w:hAnsiTheme="majorBidi" w:cstheme="majorBidi"/>
          <w:sz w:val="24"/>
          <w:szCs w:val="24"/>
        </w:rPr>
        <w:t>d its</w:t>
      </w:r>
      <w:r w:rsidRPr="00472636">
        <w:rPr>
          <w:rFonts w:asciiTheme="majorBidi" w:hAnsiTheme="majorBidi" w:cstheme="majorBidi"/>
          <w:spacing w:val="-9"/>
          <w:sz w:val="24"/>
          <w:szCs w:val="24"/>
        </w:rPr>
        <w:t xml:space="preserve"> </w:t>
      </w:r>
      <w:r w:rsidRPr="00472636">
        <w:rPr>
          <w:rFonts w:asciiTheme="majorBidi" w:hAnsiTheme="majorBidi" w:cstheme="majorBidi"/>
          <w:sz w:val="24"/>
          <w:szCs w:val="24"/>
        </w:rPr>
        <w:t>components</w:t>
      </w:r>
    </w:p>
    <w:p w:rsidR="00054CF9" w:rsidRPr="00472636" w:rsidRDefault="00CC4BD6">
      <w:pPr>
        <w:pStyle w:val="Paragraphedeliste"/>
        <w:numPr>
          <w:ilvl w:val="1"/>
          <w:numId w:val="6"/>
        </w:numPr>
        <w:tabs>
          <w:tab w:val="left" w:pos="1738"/>
        </w:tabs>
        <w:spacing w:before="1"/>
        <w:rPr>
          <w:rFonts w:asciiTheme="majorBidi" w:hAnsiTheme="majorBidi" w:cstheme="majorBidi"/>
          <w:sz w:val="24"/>
          <w:szCs w:val="24"/>
        </w:rPr>
      </w:pPr>
      <w:r w:rsidRPr="00472636">
        <w:rPr>
          <w:rFonts w:asciiTheme="majorBidi" w:hAnsiTheme="majorBidi" w:cstheme="majorBidi"/>
          <w:sz w:val="24"/>
          <w:szCs w:val="24"/>
        </w:rPr>
        <w:t>text and its</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characteristics</w:t>
      </w:r>
    </w:p>
    <w:p w:rsidR="00054CF9" w:rsidRPr="00472636" w:rsidRDefault="00054CF9">
      <w:pPr>
        <w:pStyle w:val="Corpsdetexte"/>
        <w:spacing w:before="9"/>
        <w:rPr>
          <w:rFonts w:asciiTheme="majorBidi" w:hAnsiTheme="majorBidi" w:cstheme="majorBidi"/>
          <w:sz w:val="24"/>
          <w:szCs w:val="24"/>
        </w:rPr>
      </w:pPr>
    </w:p>
    <w:p w:rsidR="00054CF9" w:rsidRPr="00472636" w:rsidRDefault="00CC4BD6">
      <w:pPr>
        <w:pStyle w:val="Paragraphedeliste"/>
        <w:numPr>
          <w:ilvl w:val="0"/>
          <w:numId w:val="6"/>
        </w:numPr>
        <w:tabs>
          <w:tab w:val="left" w:pos="1379"/>
        </w:tabs>
        <w:ind w:right="187"/>
        <w:rPr>
          <w:rFonts w:asciiTheme="majorBidi" w:hAnsiTheme="majorBidi" w:cstheme="majorBidi"/>
          <w:sz w:val="24"/>
          <w:szCs w:val="24"/>
        </w:rPr>
      </w:pPr>
      <w:r w:rsidRPr="00472636">
        <w:rPr>
          <w:rFonts w:asciiTheme="majorBidi" w:hAnsiTheme="majorBidi" w:cstheme="majorBidi"/>
          <w:sz w:val="24"/>
          <w:szCs w:val="24"/>
        </w:rPr>
        <w:t>In its history, discourse analysis was affected by the development of the following disciplines, except</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w:t>
      </w:r>
    </w:p>
    <w:p w:rsidR="00054CF9" w:rsidRPr="00472636" w:rsidRDefault="00CC4BD6">
      <w:pPr>
        <w:pStyle w:val="Paragraphedeliste"/>
        <w:numPr>
          <w:ilvl w:val="1"/>
          <w:numId w:val="6"/>
        </w:numPr>
        <w:tabs>
          <w:tab w:val="left" w:pos="1738"/>
        </w:tabs>
        <w:spacing w:before="2"/>
        <w:rPr>
          <w:rFonts w:asciiTheme="majorBidi" w:hAnsiTheme="majorBidi" w:cstheme="majorBidi"/>
          <w:sz w:val="24"/>
          <w:szCs w:val="24"/>
        </w:rPr>
      </w:pPr>
      <w:r w:rsidRPr="00472636">
        <w:rPr>
          <w:rFonts w:asciiTheme="majorBidi" w:hAnsiTheme="majorBidi" w:cstheme="majorBidi"/>
          <w:sz w:val="24"/>
          <w:szCs w:val="24"/>
        </w:rPr>
        <w:t>anthropology</w:t>
      </w:r>
    </w:p>
    <w:p w:rsidR="00054CF9" w:rsidRPr="00472636" w:rsidRDefault="00CC4BD6">
      <w:pPr>
        <w:pStyle w:val="Paragraphedeliste"/>
        <w:numPr>
          <w:ilvl w:val="1"/>
          <w:numId w:val="6"/>
        </w:numPr>
        <w:tabs>
          <w:tab w:val="left" w:pos="1738"/>
        </w:tabs>
        <w:rPr>
          <w:rFonts w:asciiTheme="majorBidi" w:hAnsiTheme="majorBidi" w:cstheme="majorBidi"/>
          <w:sz w:val="24"/>
          <w:szCs w:val="24"/>
        </w:rPr>
      </w:pPr>
      <w:r w:rsidRPr="00472636">
        <w:rPr>
          <w:rFonts w:asciiTheme="majorBidi" w:hAnsiTheme="majorBidi" w:cstheme="majorBidi"/>
          <w:sz w:val="24"/>
          <w:szCs w:val="24"/>
        </w:rPr>
        <w:t>physics</w:t>
      </w:r>
    </w:p>
    <w:p w:rsidR="00054CF9" w:rsidRPr="00472636" w:rsidRDefault="00CC4BD6">
      <w:pPr>
        <w:pStyle w:val="Paragraphedeliste"/>
        <w:numPr>
          <w:ilvl w:val="1"/>
          <w:numId w:val="6"/>
        </w:numPr>
        <w:tabs>
          <w:tab w:val="left" w:pos="1738"/>
        </w:tabs>
        <w:spacing w:before="1"/>
        <w:rPr>
          <w:rFonts w:asciiTheme="majorBidi" w:hAnsiTheme="majorBidi" w:cstheme="majorBidi"/>
          <w:sz w:val="24"/>
          <w:szCs w:val="24"/>
        </w:rPr>
      </w:pPr>
      <w:r w:rsidRPr="00472636">
        <w:rPr>
          <w:rFonts w:asciiTheme="majorBidi" w:hAnsiTheme="majorBidi" w:cstheme="majorBidi"/>
          <w:sz w:val="24"/>
          <w:szCs w:val="24"/>
        </w:rPr>
        <w:t>rhetoric</w:t>
      </w:r>
    </w:p>
    <w:p w:rsidR="00054CF9" w:rsidRPr="00472636" w:rsidRDefault="00CC4BD6">
      <w:pPr>
        <w:pStyle w:val="Paragraphedeliste"/>
        <w:numPr>
          <w:ilvl w:val="1"/>
          <w:numId w:val="6"/>
        </w:numPr>
        <w:tabs>
          <w:tab w:val="left" w:pos="1738"/>
        </w:tabs>
        <w:rPr>
          <w:rFonts w:asciiTheme="majorBidi" w:hAnsiTheme="majorBidi" w:cstheme="majorBidi"/>
          <w:sz w:val="24"/>
          <w:szCs w:val="24"/>
        </w:rPr>
      </w:pPr>
      <w:r w:rsidRPr="00472636">
        <w:rPr>
          <w:rFonts w:asciiTheme="majorBidi" w:hAnsiTheme="majorBidi" w:cstheme="majorBidi"/>
          <w:sz w:val="24"/>
          <w:szCs w:val="24"/>
        </w:rPr>
        <w:t>sociology</w:t>
      </w:r>
    </w:p>
    <w:p w:rsidR="00054CF9" w:rsidRPr="00472636" w:rsidRDefault="00054CF9">
      <w:pPr>
        <w:pStyle w:val="Corpsdetexte"/>
        <w:spacing w:before="7"/>
        <w:rPr>
          <w:rFonts w:asciiTheme="majorBidi" w:hAnsiTheme="majorBidi" w:cstheme="majorBidi"/>
          <w:sz w:val="24"/>
          <w:szCs w:val="24"/>
        </w:rPr>
      </w:pPr>
    </w:p>
    <w:p w:rsidR="00054CF9" w:rsidRPr="00472636" w:rsidRDefault="00CC4BD6">
      <w:pPr>
        <w:pStyle w:val="Corpsdetexte"/>
        <w:spacing w:line="271" w:lineRule="auto"/>
        <w:ind w:left="1020" w:right="180" w:firstLine="360"/>
        <w:jc w:val="both"/>
        <w:rPr>
          <w:rFonts w:asciiTheme="majorBidi" w:hAnsiTheme="majorBidi" w:cstheme="majorBidi"/>
          <w:sz w:val="24"/>
          <w:szCs w:val="24"/>
        </w:rPr>
      </w:pPr>
      <w:r w:rsidRPr="00472636">
        <w:rPr>
          <w:rFonts w:asciiTheme="majorBidi" w:hAnsiTheme="majorBidi" w:cstheme="majorBidi"/>
          <w:sz w:val="24"/>
          <w:szCs w:val="24"/>
        </w:rPr>
        <w:lastRenderedPageBreak/>
        <w:t>Check your answer with the Key which is provided at the end of this module, and score your right answer. Then use the formula below to know your achievement level of the lesson in this module.</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6"/>
        <w:rPr>
          <w:rFonts w:asciiTheme="majorBidi" w:hAnsiTheme="majorBidi" w:cstheme="majorBidi"/>
          <w:sz w:val="24"/>
          <w:szCs w:val="24"/>
        </w:rPr>
      </w:pPr>
    </w:p>
    <w:p w:rsidR="00054CF9" w:rsidRPr="00472636" w:rsidRDefault="00054CF9">
      <w:pPr>
        <w:pStyle w:val="Corpsdetexte"/>
        <w:ind w:left="979"/>
        <w:rPr>
          <w:rFonts w:asciiTheme="majorBidi" w:hAnsiTheme="majorBidi" w:cstheme="majorBidi"/>
          <w:sz w:val="24"/>
          <w:szCs w:val="24"/>
        </w:rPr>
      </w:pPr>
      <w:r w:rsidRPr="00472636">
        <w:rPr>
          <w:rFonts w:asciiTheme="majorBidi" w:hAnsiTheme="majorBidi" w:cstheme="majorBidi"/>
          <w:sz w:val="24"/>
          <w:szCs w:val="24"/>
        </w:rPr>
      </w:r>
      <w:r w:rsidRPr="00472636">
        <w:rPr>
          <w:rFonts w:asciiTheme="majorBidi" w:hAnsiTheme="majorBidi" w:cstheme="majorBidi"/>
          <w:sz w:val="24"/>
          <w:szCs w:val="24"/>
        </w:rPr>
        <w:pict>
          <v:shape id="_x0000_s2093" type="#_x0000_t202" style="width:241.95pt;height:49.55pt;mso-position-horizontal-relative:char;mso-position-vertical-relative:line" filled="f" strokeweight=".25pt">
            <v:textbox inset="0,0,0,0">
              <w:txbxContent>
                <w:p w:rsidR="00054CF9" w:rsidRDefault="00CC4BD6">
                  <w:pPr>
                    <w:pStyle w:val="Corpsdetexte"/>
                    <w:spacing w:before="221" w:line="325" w:lineRule="exact"/>
                    <w:ind w:left="379"/>
                  </w:pPr>
                  <w:r>
                    <w:rPr>
                      <w:position w:val="1"/>
                    </w:rPr>
                    <w:t xml:space="preserve">Level of acheivement = </w:t>
                  </w:r>
                  <w:r>
                    <w:rPr>
                      <w:position w:val="13"/>
                    </w:rPr>
                    <w:t>The right answer</w:t>
                  </w:r>
                  <w:r>
                    <w:rPr>
                      <w:rFonts w:ascii="Verdana" w:hAnsi="Verdana"/>
                    </w:rPr>
                    <w:t></w:t>
                  </w:r>
                  <w:r>
                    <w:t>100%</w:t>
                  </w:r>
                </w:p>
                <w:p w:rsidR="00054CF9" w:rsidRDefault="00CC4BD6">
                  <w:pPr>
                    <w:pStyle w:val="Corpsdetexte"/>
                    <w:spacing w:line="195" w:lineRule="exact"/>
                    <w:ind w:left="2657"/>
                  </w:pPr>
                  <w:r>
                    <w:rPr>
                      <w:w w:val="105"/>
                    </w:rPr>
                    <w:t>Total score</w:t>
                  </w:r>
                </w:p>
              </w:txbxContent>
            </v:textbox>
            <w10:wrap type="none"/>
            <w10:anchorlock/>
          </v:shape>
        </w:pict>
      </w:r>
    </w:p>
    <w:p w:rsidR="00054CF9" w:rsidRPr="00472636" w:rsidRDefault="00054CF9">
      <w:pPr>
        <w:pStyle w:val="Corpsdetexte"/>
        <w:spacing w:before="100"/>
        <w:ind w:left="1020"/>
        <w:rPr>
          <w:rFonts w:asciiTheme="majorBidi" w:hAnsiTheme="majorBidi" w:cstheme="majorBidi"/>
          <w:sz w:val="24"/>
          <w:szCs w:val="24"/>
        </w:rPr>
      </w:pPr>
      <w:r w:rsidRPr="00472636">
        <w:rPr>
          <w:rFonts w:asciiTheme="majorBidi" w:hAnsiTheme="majorBidi" w:cstheme="majorBidi"/>
          <w:sz w:val="24"/>
          <w:szCs w:val="24"/>
        </w:rPr>
        <w:pict>
          <v:line id="_x0000_s2092" style="position:absolute;left:0;text-align:left;z-index:-16435712;mso-position-horizontal-relative:page" from="190.95pt,-27.15pt" to="259.6pt,-27.15pt" strokeweight=".166mm">
            <w10:wrap anchorx="page"/>
          </v:line>
        </w:pict>
      </w:r>
      <w:r w:rsidR="00CC4BD6" w:rsidRPr="00472636">
        <w:rPr>
          <w:rFonts w:asciiTheme="majorBidi" w:hAnsiTheme="majorBidi" w:cstheme="majorBidi"/>
          <w:sz w:val="24"/>
          <w:szCs w:val="24"/>
        </w:rPr>
        <w:t>Meaning of level of achievement: 90 – 100% = very good</w:t>
      </w:r>
    </w:p>
    <w:p w:rsidR="00054CF9" w:rsidRPr="00472636" w:rsidRDefault="00CC4BD6">
      <w:pPr>
        <w:pStyle w:val="Corpsdetexte"/>
        <w:spacing w:line="229" w:lineRule="exact"/>
        <w:ind w:left="3846"/>
        <w:rPr>
          <w:rFonts w:asciiTheme="majorBidi" w:hAnsiTheme="majorBidi" w:cstheme="majorBidi"/>
          <w:sz w:val="24"/>
          <w:szCs w:val="24"/>
        </w:rPr>
      </w:pPr>
      <w:r w:rsidRPr="00472636">
        <w:rPr>
          <w:rFonts w:asciiTheme="majorBidi" w:hAnsiTheme="majorBidi" w:cstheme="majorBidi"/>
          <w:sz w:val="24"/>
          <w:szCs w:val="24"/>
        </w:rPr>
        <w:t>80 – 89% = good</w:t>
      </w:r>
    </w:p>
    <w:p w:rsidR="00054CF9" w:rsidRPr="00472636" w:rsidRDefault="00CC4BD6">
      <w:pPr>
        <w:pStyle w:val="Corpsdetexte"/>
        <w:spacing w:line="229" w:lineRule="exact"/>
        <w:ind w:left="3846"/>
        <w:rPr>
          <w:rFonts w:asciiTheme="majorBidi" w:hAnsiTheme="majorBidi" w:cstheme="majorBidi"/>
          <w:sz w:val="24"/>
          <w:szCs w:val="24"/>
        </w:rPr>
      </w:pPr>
      <w:r w:rsidRPr="00472636">
        <w:rPr>
          <w:rFonts w:asciiTheme="majorBidi" w:hAnsiTheme="majorBidi" w:cstheme="majorBidi"/>
          <w:sz w:val="24"/>
          <w:szCs w:val="24"/>
        </w:rPr>
        <w:t>70 – 79% = average</w:t>
      </w:r>
    </w:p>
    <w:p w:rsidR="00054CF9" w:rsidRPr="00472636" w:rsidRDefault="00CC4BD6">
      <w:pPr>
        <w:pStyle w:val="Corpsdetexte"/>
        <w:ind w:left="4103"/>
        <w:rPr>
          <w:rFonts w:asciiTheme="majorBidi" w:hAnsiTheme="majorBidi" w:cstheme="majorBidi"/>
          <w:sz w:val="24"/>
          <w:szCs w:val="24"/>
        </w:rPr>
      </w:pPr>
      <w:r w:rsidRPr="00472636">
        <w:rPr>
          <w:rFonts w:asciiTheme="majorBidi" w:hAnsiTheme="majorBidi" w:cstheme="majorBidi"/>
          <w:sz w:val="24"/>
          <w:szCs w:val="24"/>
        </w:rPr>
        <w:t>&lt; 70% = bad</w:t>
      </w:r>
    </w:p>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pStyle w:val="Corpsdetexte"/>
        <w:spacing w:line="271" w:lineRule="auto"/>
        <w:ind w:left="300" w:right="908" w:firstLine="360"/>
        <w:jc w:val="both"/>
        <w:rPr>
          <w:rFonts w:asciiTheme="majorBidi" w:hAnsiTheme="majorBidi" w:cstheme="majorBidi"/>
          <w:sz w:val="24"/>
          <w:szCs w:val="24"/>
        </w:rPr>
      </w:pPr>
      <w:r w:rsidRPr="00472636">
        <w:rPr>
          <w:rFonts w:asciiTheme="majorBidi" w:hAnsiTheme="majorBidi" w:cstheme="majorBidi"/>
          <w:sz w:val="24"/>
          <w:szCs w:val="24"/>
        </w:rPr>
        <w:t xml:space="preserve">If your level of achievement reaches 80% or more, you can move to the next Unit. Good! But if your level of mastery is less than 80%, you have to </w:t>
      </w:r>
      <w:r w:rsidRPr="00472636">
        <w:rPr>
          <w:rFonts w:asciiTheme="majorBidi" w:hAnsiTheme="majorBidi" w:cstheme="majorBidi"/>
          <w:w w:val="99"/>
          <w:sz w:val="24"/>
          <w:szCs w:val="24"/>
        </w:rPr>
        <w:t>study</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again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unit,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especially</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parts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you</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haven</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mastered.</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Heading2"/>
        <w:rPr>
          <w:rFonts w:asciiTheme="majorBidi" w:hAnsiTheme="majorBidi" w:cstheme="majorBidi"/>
        </w:rPr>
      </w:pPr>
      <w:r w:rsidRPr="00472636">
        <w:rPr>
          <w:rFonts w:asciiTheme="majorBidi" w:hAnsiTheme="majorBidi" w:cstheme="majorBidi"/>
          <w:spacing w:val="18"/>
          <w:w w:val="122"/>
        </w:rPr>
        <w:t>L</w:t>
      </w:r>
      <w:r w:rsidRPr="00472636">
        <w:rPr>
          <w:rFonts w:asciiTheme="majorBidi" w:hAnsiTheme="majorBidi" w:cstheme="majorBidi"/>
          <w:smallCaps/>
          <w:spacing w:val="19"/>
          <w:w w:val="113"/>
        </w:rPr>
        <w:t>e</w:t>
      </w:r>
      <w:r w:rsidRPr="00472636">
        <w:rPr>
          <w:rFonts w:asciiTheme="majorBidi" w:hAnsiTheme="majorBidi" w:cstheme="majorBidi"/>
          <w:smallCaps/>
          <w:spacing w:val="19"/>
          <w:w w:val="121"/>
        </w:rPr>
        <w:t>a</w:t>
      </w:r>
      <w:r w:rsidRPr="00472636">
        <w:rPr>
          <w:rFonts w:asciiTheme="majorBidi" w:hAnsiTheme="majorBidi" w:cstheme="majorBidi"/>
          <w:smallCaps/>
          <w:spacing w:val="21"/>
          <w:w w:val="112"/>
        </w:rPr>
        <w:t>r</w:t>
      </w:r>
      <w:r w:rsidRPr="00472636">
        <w:rPr>
          <w:rFonts w:asciiTheme="majorBidi" w:hAnsiTheme="majorBidi" w:cstheme="majorBidi"/>
          <w:spacing w:val="18"/>
          <w:w w:val="128"/>
        </w:rPr>
        <w:t>n</w:t>
      </w:r>
      <w:r w:rsidRPr="00472636">
        <w:rPr>
          <w:rFonts w:asciiTheme="majorBidi" w:hAnsiTheme="majorBidi" w:cstheme="majorBidi"/>
          <w:spacing w:val="21"/>
          <w:w w:val="130"/>
        </w:rPr>
        <w:t>i</w:t>
      </w:r>
      <w:r w:rsidRPr="00472636">
        <w:rPr>
          <w:rFonts w:asciiTheme="majorBidi" w:hAnsiTheme="majorBidi" w:cstheme="majorBidi"/>
          <w:spacing w:val="18"/>
          <w:w w:val="128"/>
        </w:rPr>
        <w:t>n</w:t>
      </w:r>
      <w:r w:rsidRPr="00472636">
        <w:rPr>
          <w:rFonts w:asciiTheme="majorBidi" w:hAnsiTheme="majorBidi" w:cstheme="majorBidi"/>
          <w:w w:val="124"/>
        </w:rPr>
        <w:t>g</w:t>
      </w:r>
      <w:r w:rsidRPr="00472636">
        <w:rPr>
          <w:rFonts w:asciiTheme="majorBidi" w:hAnsiTheme="majorBidi" w:cstheme="majorBidi"/>
        </w:rPr>
        <w:t xml:space="preserve">  </w:t>
      </w:r>
      <w:r w:rsidRPr="00472636">
        <w:rPr>
          <w:rFonts w:asciiTheme="majorBidi" w:hAnsiTheme="majorBidi" w:cstheme="majorBidi"/>
          <w:spacing w:val="18"/>
          <w:w w:val="115"/>
        </w:rPr>
        <w:t>A</w:t>
      </w:r>
      <w:r w:rsidRPr="00472636">
        <w:rPr>
          <w:rFonts w:asciiTheme="majorBidi" w:hAnsiTheme="majorBidi" w:cstheme="majorBidi"/>
          <w:spacing w:val="20"/>
          <w:w w:val="128"/>
        </w:rPr>
        <w:t>c</w:t>
      </w:r>
      <w:r w:rsidRPr="00472636">
        <w:rPr>
          <w:rFonts w:asciiTheme="majorBidi" w:hAnsiTheme="majorBidi" w:cstheme="majorBidi"/>
          <w:spacing w:val="19"/>
          <w:w w:val="212"/>
        </w:rPr>
        <w:t>t</w:t>
      </w:r>
      <w:r w:rsidRPr="00472636">
        <w:rPr>
          <w:rFonts w:asciiTheme="majorBidi" w:hAnsiTheme="majorBidi" w:cstheme="majorBidi"/>
          <w:spacing w:val="21"/>
          <w:w w:val="130"/>
        </w:rPr>
        <w:t>i</w:t>
      </w:r>
      <w:r w:rsidRPr="00472636">
        <w:rPr>
          <w:rFonts w:asciiTheme="majorBidi" w:hAnsiTheme="majorBidi" w:cstheme="majorBidi"/>
          <w:spacing w:val="18"/>
          <w:w w:val="126"/>
        </w:rPr>
        <w:t>v</w:t>
      </w:r>
      <w:r w:rsidRPr="00472636">
        <w:rPr>
          <w:rFonts w:asciiTheme="majorBidi" w:hAnsiTheme="majorBidi" w:cstheme="majorBidi"/>
          <w:spacing w:val="21"/>
          <w:w w:val="130"/>
        </w:rPr>
        <w:t>i</w:t>
      </w:r>
      <w:r w:rsidRPr="00472636">
        <w:rPr>
          <w:rFonts w:asciiTheme="majorBidi" w:hAnsiTheme="majorBidi" w:cstheme="majorBidi"/>
          <w:spacing w:val="19"/>
          <w:w w:val="212"/>
        </w:rPr>
        <w:t>t</w:t>
      </w:r>
      <w:r w:rsidRPr="00472636">
        <w:rPr>
          <w:rFonts w:asciiTheme="majorBidi" w:hAnsiTheme="majorBidi" w:cstheme="majorBidi"/>
          <w:w w:val="118"/>
        </w:rPr>
        <w:t>y</w:t>
      </w:r>
      <w:r w:rsidRPr="00472636">
        <w:rPr>
          <w:rFonts w:asciiTheme="majorBidi" w:hAnsiTheme="majorBidi" w:cstheme="majorBidi"/>
        </w:rPr>
        <w:t xml:space="preserve"> </w:t>
      </w:r>
      <w:r w:rsidRPr="00472636">
        <w:rPr>
          <w:rFonts w:asciiTheme="majorBidi" w:hAnsiTheme="majorBidi" w:cstheme="majorBidi"/>
          <w:spacing w:val="5"/>
        </w:rPr>
        <w:t xml:space="preserve"> </w:t>
      </w:r>
      <w:r w:rsidRPr="00472636">
        <w:rPr>
          <w:rFonts w:asciiTheme="majorBidi" w:hAnsiTheme="majorBidi" w:cstheme="majorBidi"/>
          <w:w w:val="138"/>
        </w:rPr>
        <w:t>2</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before="1"/>
        <w:ind w:left="3130"/>
        <w:rPr>
          <w:rFonts w:asciiTheme="majorBidi" w:hAnsiTheme="majorBidi" w:cstheme="majorBidi"/>
          <w:sz w:val="24"/>
          <w:szCs w:val="24"/>
        </w:rPr>
      </w:pPr>
      <w:r w:rsidRPr="00472636">
        <w:rPr>
          <w:rFonts w:asciiTheme="majorBidi" w:hAnsiTheme="majorBidi" w:cstheme="majorBidi"/>
          <w:spacing w:val="15"/>
          <w:sz w:val="24"/>
          <w:szCs w:val="24"/>
        </w:rPr>
        <w:t xml:space="preserve">System </w:t>
      </w:r>
      <w:r w:rsidRPr="00472636">
        <w:rPr>
          <w:rFonts w:asciiTheme="majorBidi" w:hAnsiTheme="majorBidi" w:cstheme="majorBidi"/>
          <w:spacing w:val="10"/>
          <w:sz w:val="24"/>
          <w:szCs w:val="24"/>
        </w:rPr>
        <w:t xml:space="preserve">of  </w:t>
      </w:r>
      <w:r w:rsidRPr="00472636">
        <w:rPr>
          <w:rFonts w:asciiTheme="majorBidi" w:hAnsiTheme="majorBidi" w:cstheme="majorBidi"/>
          <w:spacing w:val="16"/>
          <w:sz w:val="24"/>
          <w:szCs w:val="24"/>
        </w:rPr>
        <w:t>Discourse</w:t>
      </w:r>
      <w:r w:rsidRPr="00472636">
        <w:rPr>
          <w:rFonts w:asciiTheme="majorBidi" w:hAnsiTheme="majorBidi" w:cstheme="majorBidi"/>
          <w:spacing w:val="20"/>
          <w:sz w:val="24"/>
          <w:szCs w:val="24"/>
        </w:rPr>
        <w:t xml:space="preserve"> </w:t>
      </w:r>
      <w:r w:rsidRPr="00472636">
        <w:rPr>
          <w:rFonts w:asciiTheme="majorBidi" w:hAnsiTheme="majorBidi" w:cstheme="majorBidi"/>
          <w:spacing w:val="16"/>
          <w:sz w:val="24"/>
          <w:szCs w:val="24"/>
        </w:rPr>
        <w:t>Analysis</w:t>
      </w:r>
    </w:p>
    <w:p w:rsidR="00054CF9" w:rsidRPr="00472636" w:rsidRDefault="00054CF9">
      <w:pPr>
        <w:pStyle w:val="Corpsdetexte"/>
        <w:spacing w:before="2"/>
        <w:rPr>
          <w:rFonts w:asciiTheme="majorBidi" w:hAnsiTheme="majorBidi" w:cstheme="majorBidi"/>
          <w:sz w:val="24"/>
          <w:szCs w:val="24"/>
        </w:rPr>
      </w:pPr>
    </w:p>
    <w:p w:rsidR="00054CF9" w:rsidRPr="00472636" w:rsidRDefault="00054CF9">
      <w:pPr>
        <w:pStyle w:val="Corpsdetexte"/>
        <w:spacing w:before="1" w:line="271" w:lineRule="auto"/>
        <w:ind w:left="1020" w:right="176" w:firstLine="228"/>
        <w:jc w:val="right"/>
        <w:rPr>
          <w:rFonts w:asciiTheme="majorBidi" w:hAnsiTheme="majorBidi" w:cstheme="majorBidi"/>
          <w:sz w:val="24"/>
          <w:szCs w:val="24"/>
        </w:rPr>
      </w:pPr>
      <w:r w:rsidRPr="00472636">
        <w:rPr>
          <w:rFonts w:asciiTheme="majorBidi" w:hAnsiTheme="majorBidi" w:cstheme="majorBidi"/>
          <w:sz w:val="24"/>
          <w:szCs w:val="24"/>
        </w:rPr>
        <w:pict>
          <v:shape id="_x0000_s2091" type="#_x0000_t202" style="position:absolute;left:0;text-align:left;margin-left:1in;margin-top:-3.85pt;width:8.55pt;height:37.3pt;z-index:-16435200;mso-position-horizontal-relative:page" filled="f" stroked="f">
            <v:textbox inset="0,0,0,0">
              <w:txbxContent>
                <w:p w:rsidR="00054CF9" w:rsidRDefault="00CC4BD6">
                  <w:pPr>
                    <w:spacing w:before="21"/>
                    <w:rPr>
                      <w:rFonts w:ascii="[F500]"/>
                      <w:sz w:val="72"/>
                    </w:rPr>
                  </w:pPr>
                  <w:r>
                    <w:rPr>
                      <w:rFonts w:ascii="[F500]"/>
                      <w:sz w:val="72"/>
                    </w:rPr>
                    <w:t>I</w:t>
                  </w:r>
                </w:p>
              </w:txbxContent>
            </v:textbox>
            <w10:wrap anchorx="page"/>
          </v:shape>
        </w:pict>
      </w:r>
      <w:r w:rsidR="00CC4BD6" w:rsidRPr="00472636">
        <w:rPr>
          <w:rFonts w:asciiTheme="majorBidi" w:hAnsiTheme="majorBidi" w:cstheme="majorBidi"/>
          <w:sz w:val="24"/>
          <w:szCs w:val="24"/>
        </w:rPr>
        <w:t>n</w:t>
      </w:r>
      <w:r w:rsidR="00CC4BD6" w:rsidRPr="00472636">
        <w:rPr>
          <w:rFonts w:asciiTheme="majorBidi" w:hAnsiTheme="majorBidi" w:cstheme="majorBidi"/>
          <w:spacing w:val="4"/>
          <w:sz w:val="24"/>
          <w:szCs w:val="24"/>
        </w:rPr>
        <w:t xml:space="preserve"> </w:t>
      </w:r>
      <w:r w:rsidR="00CC4BD6" w:rsidRPr="00472636">
        <w:rPr>
          <w:rFonts w:asciiTheme="majorBidi" w:hAnsiTheme="majorBidi" w:cstheme="majorBidi"/>
          <w:sz w:val="24"/>
          <w:szCs w:val="24"/>
        </w:rPr>
        <w:t>this</w:t>
      </w:r>
      <w:r w:rsidR="00CC4BD6" w:rsidRPr="00472636">
        <w:rPr>
          <w:rFonts w:asciiTheme="majorBidi" w:hAnsiTheme="majorBidi" w:cstheme="majorBidi"/>
          <w:spacing w:val="6"/>
          <w:sz w:val="24"/>
          <w:szCs w:val="24"/>
        </w:rPr>
        <w:t xml:space="preserve"> </w:t>
      </w:r>
      <w:r w:rsidR="00CC4BD6" w:rsidRPr="00472636">
        <w:rPr>
          <w:rFonts w:asciiTheme="majorBidi" w:hAnsiTheme="majorBidi" w:cstheme="majorBidi"/>
          <w:sz w:val="24"/>
          <w:szCs w:val="24"/>
        </w:rPr>
        <w:t>learning</w:t>
      </w:r>
      <w:r w:rsidR="00CC4BD6" w:rsidRPr="00472636">
        <w:rPr>
          <w:rFonts w:asciiTheme="majorBidi" w:hAnsiTheme="majorBidi" w:cstheme="majorBidi"/>
          <w:spacing w:val="6"/>
          <w:sz w:val="24"/>
          <w:szCs w:val="24"/>
        </w:rPr>
        <w:t xml:space="preserve"> </w:t>
      </w:r>
      <w:r w:rsidR="00CC4BD6" w:rsidRPr="00472636">
        <w:rPr>
          <w:rFonts w:asciiTheme="majorBidi" w:hAnsiTheme="majorBidi" w:cstheme="majorBidi"/>
          <w:sz w:val="24"/>
          <w:szCs w:val="24"/>
        </w:rPr>
        <w:t>activity,</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you</w:t>
      </w:r>
      <w:r w:rsidR="00CC4BD6" w:rsidRPr="00472636">
        <w:rPr>
          <w:rFonts w:asciiTheme="majorBidi" w:hAnsiTheme="majorBidi" w:cstheme="majorBidi"/>
          <w:spacing w:val="8"/>
          <w:sz w:val="24"/>
          <w:szCs w:val="24"/>
        </w:rPr>
        <w:t xml:space="preserve"> </w:t>
      </w:r>
      <w:r w:rsidR="00CC4BD6" w:rsidRPr="00472636">
        <w:rPr>
          <w:rFonts w:asciiTheme="majorBidi" w:hAnsiTheme="majorBidi" w:cstheme="majorBidi"/>
          <w:sz w:val="24"/>
          <w:szCs w:val="24"/>
        </w:rPr>
        <w:t>will</w:t>
      </w:r>
      <w:r w:rsidR="00CC4BD6" w:rsidRPr="00472636">
        <w:rPr>
          <w:rFonts w:asciiTheme="majorBidi" w:hAnsiTheme="majorBidi" w:cstheme="majorBidi"/>
          <w:spacing w:val="4"/>
          <w:sz w:val="24"/>
          <w:szCs w:val="24"/>
        </w:rPr>
        <w:t xml:space="preserve"> </w:t>
      </w:r>
      <w:r w:rsidR="00CC4BD6" w:rsidRPr="00472636">
        <w:rPr>
          <w:rFonts w:asciiTheme="majorBidi" w:hAnsiTheme="majorBidi" w:cstheme="majorBidi"/>
          <w:sz w:val="24"/>
          <w:szCs w:val="24"/>
        </w:rPr>
        <w:t>be</w:t>
      </w:r>
      <w:r w:rsidR="00CC4BD6" w:rsidRPr="00472636">
        <w:rPr>
          <w:rFonts w:asciiTheme="majorBidi" w:hAnsiTheme="majorBidi" w:cstheme="majorBidi"/>
          <w:spacing w:val="5"/>
          <w:sz w:val="24"/>
          <w:szCs w:val="24"/>
        </w:rPr>
        <w:t xml:space="preserve"> </w:t>
      </w:r>
      <w:r w:rsidR="00CC4BD6" w:rsidRPr="00472636">
        <w:rPr>
          <w:rFonts w:asciiTheme="majorBidi" w:hAnsiTheme="majorBidi" w:cstheme="majorBidi"/>
          <w:sz w:val="24"/>
          <w:szCs w:val="24"/>
        </w:rPr>
        <w:t>invited</w:t>
      </w:r>
      <w:r w:rsidR="00CC4BD6" w:rsidRPr="00472636">
        <w:rPr>
          <w:rFonts w:asciiTheme="majorBidi" w:hAnsiTheme="majorBidi" w:cstheme="majorBidi"/>
          <w:spacing w:val="7"/>
          <w:sz w:val="24"/>
          <w:szCs w:val="24"/>
        </w:rPr>
        <w:t xml:space="preserve"> </w:t>
      </w:r>
      <w:r w:rsidR="00CC4BD6" w:rsidRPr="00472636">
        <w:rPr>
          <w:rFonts w:asciiTheme="majorBidi" w:hAnsiTheme="majorBidi" w:cstheme="majorBidi"/>
          <w:sz w:val="24"/>
          <w:szCs w:val="24"/>
        </w:rPr>
        <w:t>to</w:t>
      </w:r>
      <w:r w:rsidR="00CC4BD6" w:rsidRPr="00472636">
        <w:rPr>
          <w:rFonts w:asciiTheme="majorBidi" w:hAnsiTheme="majorBidi" w:cstheme="majorBidi"/>
          <w:spacing w:val="6"/>
          <w:sz w:val="24"/>
          <w:szCs w:val="24"/>
        </w:rPr>
        <w:t xml:space="preserve"> </w:t>
      </w:r>
      <w:r w:rsidR="00CC4BD6" w:rsidRPr="00472636">
        <w:rPr>
          <w:rFonts w:asciiTheme="majorBidi" w:hAnsiTheme="majorBidi" w:cstheme="majorBidi"/>
          <w:sz w:val="24"/>
          <w:szCs w:val="24"/>
        </w:rPr>
        <w:t>see</w:t>
      </w:r>
      <w:r w:rsidR="00CC4BD6" w:rsidRPr="00472636">
        <w:rPr>
          <w:rFonts w:asciiTheme="majorBidi" w:hAnsiTheme="majorBidi" w:cstheme="majorBidi"/>
          <w:spacing w:val="5"/>
          <w:sz w:val="24"/>
          <w:szCs w:val="24"/>
        </w:rPr>
        <w:t xml:space="preserve"> </w:t>
      </w:r>
      <w:r w:rsidR="00CC4BD6" w:rsidRPr="00472636">
        <w:rPr>
          <w:rFonts w:asciiTheme="majorBidi" w:hAnsiTheme="majorBidi" w:cstheme="majorBidi"/>
          <w:sz w:val="24"/>
          <w:szCs w:val="24"/>
        </w:rPr>
        <w:t>and</w:t>
      </w:r>
      <w:r w:rsidR="00CC4BD6" w:rsidRPr="00472636">
        <w:rPr>
          <w:rFonts w:asciiTheme="majorBidi" w:hAnsiTheme="majorBidi" w:cstheme="majorBidi"/>
          <w:spacing w:val="6"/>
          <w:sz w:val="24"/>
          <w:szCs w:val="24"/>
        </w:rPr>
        <w:t xml:space="preserve"> </w:t>
      </w:r>
      <w:r w:rsidR="00CC4BD6" w:rsidRPr="00472636">
        <w:rPr>
          <w:rFonts w:asciiTheme="majorBidi" w:hAnsiTheme="majorBidi" w:cstheme="majorBidi"/>
          <w:sz w:val="24"/>
          <w:szCs w:val="24"/>
        </w:rPr>
        <w:t>learn</w:t>
      </w:r>
      <w:r w:rsidR="00CC4BD6" w:rsidRPr="00472636">
        <w:rPr>
          <w:rFonts w:asciiTheme="majorBidi" w:hAnsiTheme="majorBidi" w:cstheme="majorBidi"/>
          <w:spacing w:val="6"/>
          <w:sz w:val="24"/>
          <w:szCs w:val="24"/>
        </w:rPr>
        <w:t xml:space="preserve"> </w:t>
      </w:r>
      <w:r w:rsidR="00CC4BD6" w:rsidRPr="00472636">
        <w:rPr>
          <w:rFonts w:asciiTheme="majorBidi" w:hAnsiTheme="majorBidi" w:cstheme="majorBidi"/>
          <w:sz w:val="24"/>
          <w:szCs w:val="24"/>
        </w:rPr>
        <w:t>the</w:t>
      </w:r>
      <w:r w:rsidR="00CC4BD6" w:rsidRPr="00472636">
        <w:rPr>
          <w:rFonts w:asciiTheme="majorBidi" w:hAnsiTheme="majorBidi" w:cstheme="majorBidi"/>
          <w:spacing w:val="5"/>
          <w:sz w:val="24"/>
          <w:szCs w:val="24"/>
        </w:rPr>
        <w:t xml:space="preserve"> </w:t>
      </w:r>
      <w:r w:rsidR="00CC4BD6" w:rsidRPr="00472636">
        <w:rPr>
          <w:rFonts w:asciiTheme="majorBidi" w:hAnsiTheme="majorBidi" w:cstheme="majorBidi"/>
          <w:sz w:val="24"/>
          <w:szCs w:val="24"/>
        </w:rPr>
        <w:t>systems</w:t>
      </w:r>
      <w:r w:rsidR="00CC4BD6" w:rsidRPr="00472636">
        <w:rPr>
          <w:rFonts w:asciiTheme="majorBidi" w:hAnsiTheme="majorBidi" w:cstheme="majorBidi"/>
          <w:spacing w:val="5"/>
          <w:sz w:val="24"/>
          <w:szCs w:val="24"/>
        </w:rPr>
        <w:t xml:space="preserve"> </w:t>
      </w:r>
      <w:r w:rsidR="00CC4BD6" w:rsidRPr="00472636">
        <w:rPr>
          <w:rFonts w:asciiTheme="majorBidi" w:hAnsiTheme="majorBidi" w:cstheme="majorBidi"/>
          <w:sz w:val="24"/>
          <w:szCs w:val="24"/>
        </w:rPr>
        <w:t>of</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analysis</w:t>
      </w:r>
      <w:r w:rsidR="00CC4BD6" w:rsidRPr="00472636">
        <w:rPr>
          <w:rFonts w:asciiTheme="majorBidi" w:hAnsiTheme="majorBidi" w:cstheme="majorBidi"/>
          <w:spacing w:val="12"/>
          <w:sz w:val="24"/>
          <w:szCs w:val="24"/>
        </w:rPr>
        <w:t xml:space="preserve"> </w:t>
      </w:r>
      <w:r w:rsidR="00CC4BD6" w:rsidRPr="00472636">
        <w:rPr>
          <w:rFonts w:asciiTheme="majorBidi" w:hAnsiTheme="majorBidi" w:cstheme="majorBidi"/>
          <w:sz w:val="24"/>
          <w:szCs w:val="24"/>
        </w:rPr>
        <w:t>commonly</w:t>
      </w:r>
      <w:r w:rsidR="00CC4BD6" w:rsidRPr="00472636">
        <w:rPr>
          <w:rFonts w:asciiTheme="majorBidi" w:hAnsiTheme="majorBidi" w:cstheme="majorBidi"/>
          <w:spacing w:val="12"/>
          <w:sz w:val="24"/>
          <w:szCs w:val="24"/>
        </w:rPr>
        <w:t xml:space="preserve"> </w:t>
      </w:r>
      <w:r w:rsidR="00CC4BD6" w:rsidRPr="00472636">
        <w:rPr>
          <w:rFonts w:asciiTheme="majorBidi" w:hAnsiTheme="majorBidi" w:cstheme="majorBidi"/>
          <w:sz w:val="24"/>
          <w:szCs w:val="24"/>
        </w:rPr>
        <w:t>used</w:t>
      </w:r>
      <w:r w:rsidR="00CC4BD6" w:rsidRPr="00472636">
        <w:rPr>
          <w:rFonts w:asciiTheme="majorBidi" w:hAnsiTheme="majorBidi" w:cstheme="majorBidi"/>
          <w:spacing w:val="15"/>
          <w:sz w:val="24"/>
          <w:szCs w:val="24"/>
        </w:rPr>
        <w:t xml:space="preserve"> </w:t>
      </w:r>
      <w:r w:rsidR="00CC4BD6" w:rsidRPr="00472636">
        <w:rPr>
          <w:rFonts w:asciiTheme="majorBidi" w:hAnsiTheme="majorBidi" w:cstheme="majorBidi"/>
          <w:sz w:val="24"/>
          <w:szCs w:val="24"/>
        </w:rPr>
        <w:t>in</w:t>
      </w:r>
      <w:r w:rsidR="00CC4BD6" w:rsidRPr="00472636">
        <w:rPr>
          <w:rFonts w:asciiTheme="majorBidi" w:hAnsiTheme="majorBidi" w:cstheme="majorBidi"/>
          <w:spacing w:val="14"/>
          <w:sz w:val="24"/>
          <w:szCs w:val="24"/>
        </w:rPr>
        <w:t xml:space="preserve"> </w:t>
      </w:r>
      <w:r w:rsidR="00CC4BD6" w:rsidRPr="00472636">
        <w:rPr>
          <w:rFonts w:asciiTheme="majorBidi" w:hAnsiTheme="majorBidi" w:cstheme="majorBidi"/>
          <w:sz w:val="24"/>
          <w:szCs w:val="24"/>
        </w:rPr>
        <w:t>discourse</w:t>
      </w:r>
      <w:r w:rsidR="00CC4BD6" w:rsidRPr="00472636">
        <w:rPr>
          <w:rFonts w:asciiTheme="majorBidi" w:hAnsiTheme="majorBidi" w:cstheme="majorBidi"/>
          <w:spacing w:val="13"/>
          <w:sz w:val="24"/>
          <w:szCs w:val="24"/>
        </w:rPr>
        <w:t xml:space="preserve"> </w:t>
      </w:r>
      <w:r w:rsidR="00CC4BD6" w:rsidRPr="00472636">
        <w:rPr>
          <w:rFonts w:asciiTheme="majorBidi" w:hAnsiTheme="majorBidi" w:cstheme="majorBidi"/>
          <w:sz w:val="24"/>
          <w:szCs w:val="24"/>
        </w:rPr>
        <w:t>analysis.</w:t>
      </w:r>
      <w:r w:rsidR="00CC4BD6" w:rsidRPr="00472636">
        <w:rPr>
          <w:rFonts w:asciiTheme="majorBidi" w:hAnsiTheme="majorBidi" w:cstheme="majorBidi"/>
          <w:spacing w:val="13"/>
          <w:sz w:val="24"/>
          <w:szCs w:val="24"/>
        </w:rPr>
        <w:t xml:space="preserve"> </w:t>
      </w:r>
      <w:r w:rsidR="00CC4BD6" w:rsidRPr="00472636">
        <w:rPr>
          <w:rFonts w:asciiTheme="majorBidi" w:hAnsiTheme="majorBidi" w:cstheme="majorBidi"/>
          <w:sz w:val="24"/>
          <w:szCs w:val="24"/>
        </w:rPr>
        <w:t>In</w:t>
      </w:r>
      <w:r w:rsidR="00CC4BD6" w:rsidRPr="00472636">
        <w:rPr>
          <w:rFonts w:asciiTheme="majorBidi" w:hAnsiTheme="majorBidi" w:cstheme="majorBidi"/>
          <w:spacing w:val="13"/>
          <w:sz w:val="24"/>
          <w:szCs w:val="24"/>
        </w:rPr>
        <w:t xml:space="preserve"> </w:t>
      </w:r>
      <w:r w:rsidR="00CC4BD6" w:rsidRPr="00472636">
        <w:rPr>
          <w:rFonts w:asciiTheme="majorBidi" w:hAnsiTheme="majorBidi" w:cstheme="majorBidi"/>
          <w:sz w:val="24"/>
          <w:szCs w:val="24"/>
        </w:rPr>
        <w:t>other</w:t>
      </w:r>
      <w:r w:rsidR="00CC4BD6" w:rsidRPr="00472636">
        <w:rPr>
          <w:rFonts w:asciiTheme="majorBidi" w:hAnsiTheme="majorBidi" w:cstheme="majorBidi"/>
          <w:spacing w:val="16"/>
          <w:sz w:val="24"/>
          <w:szCs w:val="24"/>
        </w:rPr>
        <w:t xml:space="preserve"> </w:t>
      </w:r>
      <w:r w:rsidR="00CC4BD6" w:rsidRPr="00472636">
        <w:rPr>
          <w:rFonts w:asciiTheme="majorBidi" w:hAnsiTheme="majorBidi" w:cstheme="majorBidi"/>
          <w:sz w:val="24"/>
          <w:szCs w:val="24"/>
        </w:rPr>
        <w:t>words,</w:t>
      </w:r>
      <w:r w:rsidR="00CC4BD6" w:rsidRPr="00472636">
        <w:rPr>
          <w:rFonts w:asciiTheme="majorBidi" w:hAnsiTheme="majorBidi" w:cstheme="majorBidi"/>
          <w:spacing w:val="13"/>
          <w:sz w:val="24"/>
          <w:szCs w:val="24"/>
        </w:rPr>
        <w:t xml:space="preserve"> </w:t>
      </w:r>
      <w:r w:rsidR="00CC4BD6" w:rsidRPr="00472636">
        <w:rPr>
          <w:rFonts w:asciiTheme="majorBidi" w:hAnsiTheme="majorBidi" w:cstheme="majorBidi"/>
          <w:sz w:val="24"/>
          <w:szCs w:val="24"/>
        </w:rPr>
        <w:t>after</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finishing</w:t>
      </w:r>
      <w:r w:rsidR="00CC4BD6" w:rsidRPr="00472636">
        <w:rPr>
          <w:rFonts w:asciiTheme="majorBidi" w:hAnsiTheme="majorBidi" w:cstheme="majorBidi"/>
          <w:spacing w:val="20"/>
          <w:sz w:val="24"/>
          <w:szCs w:val="24"/>
        </w:rPr>
        <w:t xml:space="preserve"> </w:t>
      </w:r>
      <w:r w:rsidR="00CC4BD6" w:rsidRPr="00472636">
        <w:rPr>
          <w:rFonts w:asciiTheme="majorBidi" w:hAnsiTheme="majorBidi" w:cstheme="majorBidi"/>
          <w:sz w:val="24"/>
          <w:szCs w:val="24"/>
        </w:rPr>
        <w:t>this</w:t>
      </w:r>
      <w:r w:rsidR="00CC4BD6" w:rsidRPr="00472636">
        <w:rPr>
          <w:rFonts w:asciiTheme="majorBidi" w:hAnsiTheme="majorBidi" w:cstheme="majorBidi"/>
          <w:spacing w:val="20"/>
          <w:sz w:val="24"/>
          <w:szCs w:val="24"/>
        </w:rPr>
        <w:t xml:space="preserve"> </w:t>
      </w:r>
      <w:r w:rsidR="00CC4BD6" w:rsidRPr="00472636">
        <w:rPr>
          <w:rFonts w:asciiTheme="majorBidi" w:hAnsiTheme="majorBidi" w:cstheme="majorBidi"/>
          <w:sz w:val="24"/>
          <w:szCs w:val="24"/>
        </w:rPr>
        <w:t>activity,</w:t>
      </w:r>
      <w:r w:rsidR="00CC4BD6" w:rsidRPr="00472636">
        <w:rPr>
          <w:rFonts w:asciiTheme="majorBidi" w:hAnsiTheme="majorBidi" w:cstheme="majorBidi"/>
          <w:spacing w:val="23"/>
          <w:sz w:val="24"/>
          <w:szCs w:val="24"/>
        </w:rPr>
        <w:t xml:space="preserve"> </w:t>
      </w:r>
      <w:r w:rsidR="00CC4BD6" w:rsidRPr="00472636">
        <w:rPr>
          <w:rFonts w:asciiTheme="majorBidi" w:hAnsiTheme="majorBidi" w:cstheme="majorBidi"/>
          <w:sz w:val="24"/>
          <w:szCs w:val="24"/>
        </w:rPr>
        <w:t>you</w:t>
      </w:r>
      <w:r w:rsidR="00CC4BD6" w:rsidRPr="00472636">
        <w:rPr>
          <w:rFonts w:asciiTheme="majorBidi" w:hAnsiTheme="majorBidi" w:cstheme="majorBidi"/>
          <w:spacing w:val="18"/>
          <w:sz w:val="24"/>
          <w:szCs w:val="24"/>
        </w:rPr>
        <w:t xml:space="preserve"> </w:t>
      </w:r>
      <w:r w:rsidR="00CC4BD6" w:rsidRPr="00472636">
        <w:rPr>
          <w:rFonts w:asciiTheme="majorBidi" w:hAnsiTheme="majorBidi" w:cstheme="majorBidi"/>
          <w:sz w:val="24"/>
          <w:szCs w:val="24"/>
        </w:rPr>
        <w:t>are</w:t>
      </w:r>
      <w:r w:rsidR="00CC4BD6" w:rsidRPr="00472636">
        <w:rPr>
          <w:rFonts w:asciiTheme="majorBidi" w:hAnsiTheme="majorBidi" w:cstheme="majorBidi"/>
          <w:spacing w:val="21"/>
          <w:sz w:val="24"/>
          <w:szCs w:val="24"/>
        </w:rPr>
        <w:t xml:space="preserve"> </w:t>
      </w:r>
      <w:r w:rsidR="00CC4BD6" w:rsidRPr="00472636">
        <w:rPr>
          <w:rFonts w:asciiTheme="majorBidi" w:hAnsiTheme="majorBidi" w:cstheme="majorBidi"/>
          <w:sz w:val="24"/>
          <w:szCs w:val="24"/>
        </w:rPr>
        <w:t>expected</w:t>
      </w:r>
      <w:r w:rsidR="00CC4BD6" w:rsidRPr="00472636">
        <w:rPr>
          <w:rFonts w:asciiTheme="majorBidi" w:hAnsiTheme="majorBidi" w:cstheme="majorBidi"/>
          <w:spacing w:val="21"/>
          <w:sz w:val="24"/>
          <w:szCs w:val="24"/>
        </w:rPr>
        <w:t xml:space="preserve"> </w:t>
      </w:r>
      <w:r w:rsidR="00CC4BD6" w:rsidRPr="00472636">
        <w:rPr>
          <w:rFonts w:asciiTheme="majorBidi" w:hAnsiTheme="majorBidi" w:cstheme="majorBidi"/>
          <w:sz w:val="24"/>
          <w:szCs w:val="24"/>
        </w:rPr>
        <w:t>to</w:t>
      </w:r>
      <w:r w:rsidR="00CC4BD6" w:rsidRPr="00472636">
        <w:rPr>
          <w:rFonts w:asciiTheme="majorBidi" w:hAnsiTheme="majorBidi" w:cstheme="majorBidi"/>
          <w:spacing w:val="20"/>
          <w:sz w:val="24"/>
          <w:szCs w:val="24"/>
        </w:rPr>
        <w:t xml:space="preserve"> </w:t>
      </w:r>
      <w:r w:rsidR="00CC4BD6" w:rsidRPr="00472636">
        <w:rPr>
          <w:rFonts w:asciiTheme="majorBidi" w:hAnsiTheme="majorBidi" w:cstheme="majorBidi"/>
          <w:sz w:val="24"/>
          <w:szCs w:val="24"/>
        </w:rPr>
        <w:t>be</w:t>
      </w:r>
      <w:r w:rsidR="00CC4BD6" w:rsidRPr="00472636">
        <w:rPr>
          <w:rFonts w:asciiTheme="majorBidi" w:hAnsiTheme="majorBidi" w:cstheme="majorBidi"/>
          <w:spacing w:val="21"/>
          <w:sz w:val="24"/>
          <w:szCs w:val="24"/>
        </w:rPr>
        <w:t xml:space="preserve"> </w:t>
      </w:r>
      <w:r w:rsidR="00CC4BD6" w:rsidRPr="00472636">
        <w:rPr>
          <w:rFonts w:asciiTheme="majorBidi" w:hAnsiTheme="majorBidi" w:cstheme="majorBidi"/>
          <w:sz w:val="24"/>
          <w:szCs w:val="24"/>
        </w:rPr>
        <w:t>able</w:t>
      </w:r>
      <w:r w:rsidR="00CC4BD6" w:rsidRPr="00472636">
        <w:rPr>
          <w:rFonts w:asciiTheme="majorBidi" w:hAnsiTheme="majorBidi" w:cstheme="majorBidi"/>
          <w:spacing w:val="20"/>
          <w:sz w:val="24"/>
          <w:szCs w:val="24"/>
        </w:rPr>
        <w:t xml:space="preserve"> </w:t>
      </w:r>
      <w:r w:rsidR="00CC4BD6" w:rsidRPr="00472636">
        <w:rPr>
          <w:rFonts w:asciiTheme="majorBidi" w:hAnsiTheme="majorBidi" w:cstheme="majorBidi"/>
          <w:sz w:val="24"/>
          <w:szCs w:val="24"/>
        </w:rPr>
        <w:t>to</w:t>
      </w:r>
      <w:r w:rsidR="00CC4BD6" w:rsidRPr="00472636">
        <w:rPr>
          <w:rFonts w:asciiTheme="majorBidi" w:hAnsiTheme="majorBidi" w:cstheme="majorBidi"/>
          <w:spacing w:val="20"/>
          <w:sz w:val="24"/>
          <w:szCs w:val="24"/>
        </w:rPr>
        <w:t xml:space="preserve"> </w:t>
      </w:r>
      <w:r w:rsidR="00CC4BD6" w:rsidRPr="00472636">
        <w:rPr>
          <w:rFonts w:asciiTheme="majorBidi" w:hAnsiTheme="majorBidi" w:cstheme="majorBidi"/>
          <w:sz w:val="24"/>
          <w:szCs w:val="24"/>
        </w:rPr>
        <w:t>explain</w:t>
      </w:r>
      <w:r w:rsidR="00CC4BD6" w:rsidRPr="00472636">
        <w:rPr>
          <w:rFonts w:asciiTheme="majorBidi" w:hAnsiTheme="majorBidi" w:cstheme="majorBidi"/>
          <w:spacing w:val="19"/>
          <w:sz w:val="24"/>
          <w:szCs w:val="24"/>
        </w:rPr>
        <w:t xml:space="preserve"> </w:t>
      </w:r>
      <w:r w:rsidR="00CC4BD6" w:rsidRPr="00472636">
        <w:rPr>
          <w:rFonts w:asciiTheme="majorBidi" w:hAnsiTheme="majorBidi" w:cstheme="majorBidi"/>
          <w:sz w:val="24"/>
          <w:szCs w:val="24"/>
        </w:rPr>
        <w:t>the</w:t>
      </w:r>
      <w:r w:rsidR="00CC4BD6" w:rsidRPr="00472636">
        <w:rPr>
          <w:rFonts w:asciiTheme="majorBidi" w:hAnsiTheme="majorBidi" w:cstheme="majorBidi"/>
          <w:spacing w:val="21"/>
          <w:sz w:val="24"/>
          <w:szCs w:val="24"/>
        </w:rPr>
        <w:t xml:space="preserve"> </w:t>
      </w:r>
      <w:r w:rsidR="00CC4BD6" w:rsidRPr="00472636">
        <w:rPr>
          <w:rFonts w:asciiTheme="majorBidi" w:hAnsiTheme="majorBidi" w:cstheme="majorBidi"/>
          <w:sz w:val="24"/>
          <w:szCs w:val="24"/>
        </w:rPr>
        <w:t>system</w:t>
      </w:r>
      <w:r w:rsidR="00CC4BD6" w:rsidRPr="00472636">
        <w:rPr>
          <w:rFonts w:asciiTheme="majorBidi" w:hAnsiTheme="majorBidi" w:cstheme="majorBidi"/>
          <w:spacing w:val="25"/>
          <w:sz w:val="24"/>
          <w:szCs w:val="24"/>
        </w:rPr>
        <w:t xml:space="preserve"> </w:t>
      </w:r>
      <w:r w:rsidR="00CC4BD6" w:rsidRPr="00472636">
        <w:rPr>
          <w:rFonts w:asciiTheme="majorBidi" w:hAnsiTheme="majorBidi" w:cstheme="majorBidi"/>
          <w:sz w:val="24"/>
          <w:szCs w:val="24"/>
        </w:rPr>
        <w:t>of</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analysis. However, as has been explicitly stated at the end</w:t>
      </w:r>
      <w:r w:rsidR="00CC4BD6" w:rsidRPr="00472636">
        <w:rPr>
          <w:rFonts w:asciiTheme="majorBidi" w:hAnsiTheme="majorBidi" w:cstheme="majorBidi"/>
          <w:spacing w:val="29"/>
          <w:sz w:val="24"/>
          <w:szCs w:val="24"/>
        </w:rPr>
        <w:t xml:space="preserve"> </w:t>
      </w:r>
      <w:r w:rsidR="00CC4BD6" w:rsidRPr="00472636">
        <w:rPr>
          <w:rFonts w:asciiTheme="majorBidi" w:hAnsiTheme="majorBidi" w:cstheme="majorBidi"/>
          <w:sz w:val="24"/>
          <w:szCs w:val="24"/>
        </w:rPr>
        <w:t>of</w:t>
      </w:r>
      <w:r w:rsidR="00CC4BD6" w:rsidRPr="00472636">
        <w:rPr>
          <w:rFonts w:asciiTheme="majorBidi" w:hAnsiTheme="majorBidi" w:cstheme="majorBidi"/>
          <w:spacing w:val="1"/>
          <w:sz w:val="24"/>
          <w:szCs w:val="24"/>
        </w:rPr>
        <w:t xml:space="preserve"> </w:t>
      </w:r>
      <w:r w:rsidR="00CC4BD6" w:rsidRPr="00472636">
        <w:rPr>
          <w:rFonts w:asciiTheme="majorBidi" w:hAnsiTheme="majorBidi" w:cstheme="majorBidi"/>
          <w:sz w:val="24"/>
          <w:szCs w:val="24"/>
        </w:rPr>
        <w:t>Learning</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Activity</w:t>
      </w:r>
      <w:r w:rsidR="00CC4BD6" w:rsidRPr="00472636">
        <w:rPr>
          <w:rFonts w:asciiTheme="majorBidi" w:hAnsiTheme="majorBidi" w:cstheme="majorBidi"/>
          <w:spacing w:val="17"/>
          <w:sz w:val="24"/>
          <w:szCs w:val="24"/>
        </w:rPr>
        <w:t xml:space="preserve"> </w:t>
      </w:r>
      <w:r w:rsidR="00CC4BD6" w:rsidRPr="00472636">
        <w:rPr>
          <w:rFonts w:asciiTheme="majorBidi" w:hAnsiTheme="majorBidi" w:cstheme="majorBidi"/>
          <w:sz w:val="24"/>
          <w:szCs w:val="24"/>
        </w:rPr>
        <w:t>2,</w:t>
      </w:r>
      <w:r w:rsidR="00CC4BD6" w:rsidRPr="00472636">
        <w:rPr>
          <w:rFonts w:asciiTheme="majorBidi" w:hAnsiTheme="majorBidi" w:cstheme="majorBidi"/>
          <w:spacing w:val="20"/>
          <w:sz w:val="24"/>
          <w:szCs w:val="24"/>
        </w:rPr>
        <w:t xml:space="preserve"> </w:t>
      </w:r>
      <w:r w:rsidR="00CC4BD6" w:rsidRPr="00472636">
        <w:rPr>
          <w:rFonts w:asciiTheme="majorBidi" w:hAnsiTheme="majorBidi" w:cstheme="majorBidi"/>
          <w:sz w:val="24"/>
          <w:szCs w:val="24"/>
        </w:rPr>
        <w:t>our</w:t>
      </w:r>
      <w:r w:rsidR="00CC4BD6" w:rsidRPr="00472636">
        <w:rPr>
          <w:rFonts w:asciiTheme="majorBidi" w:hAnsiTheme="majorBidi" w:cstheme="majorBidi"/>
          <w:spacing w:val="19"/>
          <w:sz w:val="24"/>
          <w:szCs w:val="24"/>
        </w:rPr>
        <w:t xml:space="preserve"> </w:t>
      </w:r>
      <w:r w:rsidR="00CC4BD6" w:rsidRPr="00472636">
        <w:rPr>
          <w:rFonts w:asciiTheme="majorBidi" w:hAnsiTheme="majorBidi" w:cstheme="majorBidi"/>
          <w:sz w:val="24"/>
          <w:szCs w:val="24"/>
        </w:rPr>
        <w:t>focus</w:t>
      </w:r>
      <w:r w:rsidR="00CC4BD6" w:rsidRPr="00472636">
        <w:rPr>
          <w:rFonts w:asciiTheme="majorBidi" w:hAnsiTheme="majorBidi" w:cstheme="majorBidi"/>
          <w:spacing w:val="21"/>
          <w:sz w:val="24"/>
          <w:szCs w:val="24"/>
        </w:rPr>
        <w:t xml:space="preserve"> </w:t>
      </w:r>
      <w:r w:rsidR="00CC4BD6" w:rsidRPr="00472636">
        <w:rPr>
          <w:rFonts w:asciiTheme="majorBidi" w:hAnsiTheme="majorBidi" w:cstheme="majorBidi"/>
          <w:sz w:val="24"/>
          <w:szCs w:val="24"/>
        </w:rPr>
        <w:t>will</w:t>
      </w:r>
      <w:r w:rsidR="00CC4BD6" w:rsidRPr="00472636">
        <w:rPr>
          <w:rFonts w:asciiTheme="majorBidi" w:hAnsiTheme="majorBidi" w:cstheme="majorBidi"/>
          <w:spacing w:val="19"/>
          <w:sz w:val="24"/>
          <w:szCs w:val="24"/>
        </w:rPr>
        <w:t xml:space="preserve"> </w:t>
      </w:r>
      <w:r w:rsidR="00CC4BD6" w:rsidRPr="00472636">
        <w:rPr>
          <w:rFonts w:asciiTheme="majorBidi" w:hAnsiTheme="majorBidi" w:cstheme="majorBidi"/>
          <w:sz w:val="24"/>
          <w:szCs w:val="24"/>
        </w:rPr>
        <w:t>be</w:t>
      </w:r>
      <w:r w:rsidR="00CC4BD6" w:rsidRPr="00472636">
        <w:rPr>
          <w:rFonts w:asciiTheme="majorBidi" w:hAnsiTheme="majorBidi" w:cstheme="majorBidi"/>
          <w:spacing w:val="21"/>
          <w:sz w:val="24"/>
          <w:szCs w:val="24"/>
        </w:rPr>
        <w:t xml:space="preserve"> </w:t>
      </w:r>
      <w:r w:rsidR="00CC4BD6" w:rsidRPr="00472636">
        <w:rPr>
          <w:rFonts w:asciiTheme="majorBidi" w:hAnsiTheme="majorBidi" w:cstheme="majorBidi"/>
          <w:sz w:val="24"/>
          <w:szCs w:val="24"/>
        </w:rPr>
        <w:t>on</w:t>
      </w:r>
      <w:r w:rsidR="00CC4BD6" w:rsidRPr="00472636">
        <w:rPr>
          <w:rFonts w:asciiTheme="majorBidi" w:hAnsiTheme="majorBidi" w:cstheme="majorBidi"/>
          <w:spacing w:val="18"/>
          <w:sz w:val="24"/>
          <w:szCs w:val="24"/>
        </w:rPr>
        <w:t xml:space="preserve"> </w:t>
      </w:r>
      <w:r w:rsidR="00CC4BD6" w:rsidRPr="00472636">
        <w:rPr>
          <w:rFonts w:asciiTheme="majorBidi" w:hAnsiTheme="majorBidi" w:cstheme="majorBidi"/>
          <w:sz w:val="24"/>
          <w:szCs w:val="24"/>
        </w:rPr>
        <w:t>discourses</w:t>
      </w:r>
      <w:r w:rsidR="00CC4BD6" w:rsidRPr="00472636">
        <w:rPr>
          <w:rFonts w:asciiTheme="majorBidi" w:hAnsiTheme="majorBidi" w:cstheme="majorBidi"/>
          <w:spacing w:val="18"/>
          <w:sz w:val="24"/>
          <w:szCs w:val="24"/>
        </w:rPr>
        <w:t xml:space="preserve"> </w:t>
      </w:r>
      <w:r w:rsidR="00CC4BD6" w:rsidRPr="00472636">
        <w:rPr>
          <w:rFonts w:asciiTheme="majorBidi" w:hAnsiTheme="majorBidi" w:cstheme="majorBidi"/>
          <w:sz w:val="24"/>
          <w:szCs w:val="24"/>
        </w:rPr>
        <w:t>involved</w:t>
      </w:r>
      <w:r w:rsidR="00CC4BD6" w:rsidRPr="00472636">
        <w:rPr>
          <w:rFonts w:asciiTheme="majorBidi" w:hAnsiTheme="majorBidi" w:cstheme="majorBidi"/>
          <w:spacing w:val="21"/>
          <w:sz w:val="24"/>
          <w:szCs w:val="24"/>
        </w:rPr>
        <w:t xml:space="preserve"> </w:t>
      </w:r>
      <w:r w:rsidR="00CC4BD6" w:rsidRPr="00472636">
        <w:rPr>
          <w:rFonts w:asciiTheme="majorBidi" w:hAnsiTheme="majorBidi" w:cstheme="majorBidi"/>
          <w:sz w:val="24"/>
          <w:szCs w:val="24"/>
        </w:rPr>
        <w:t>in</w:t>
      </w:r>
      <w:r w:rsidR="00CC4BD6" w:rsidRPr="00472636">
        <w:rPr>
          <w:rFonts w:asciiTheme="majorBidi" w:hAnsiTheme="majorBidi" w:cstheme="majorBidi"/>
          <w:spacing w:val="18"/>
          <w:sz w:val="24"/>
          <w:szCs w:val="24"/>
        </w:rPr>
        <w:t xml:space="preserve"> </w:t>
      </w:r>
      <w:r w:rsidR="00CC4BD6" w:rsidRPr="00472636">
        <w:rPr>
          <w:rFonts w:asciiTheme="majorBidi" w:hAnsiTheme="majorBidi" w:cstheme="majorBidi"/>
          <w:sz w:val="24"/>
          <w:szCs w:val="24"/>
        </w:rPr>
        <w:t>English</w:t>
      </w:r>
      <w:r w:rsidR="00CC4BD6" w:rsidRPr="00472636">
        <w:rPr>
          <w:rFonts w:asciiTheme="majorBidi" w:hAnsiTheme="majorBidi" w:cstheme="majorBidi"/>
          <w:spacing w:val="17"/>
          <w:sz w:val="24"/>
          <w:szCs w:val="24"/>
        </w:rPr>
        <w:t xml:space="preserve"> </w:t>
      </w:r>
      <w:r w:rsidR="00CC4BD6" w:rsidRPr="00472636">
        <w:rPr>
          <w:rFonts w:asciiTheme="majorBidi" w:hAnsiTheme="majorBidi" w:cstheme="majorBidi"/>
          <w:sz w:val="24"/>
          <w:szCs w:val="24"/>
        </w:rPr>
        <w:t>classrooms.</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For that reason, discussion on the system of analysis of natural</w:t>
      </w:r>
      <w:r w:rsidR="00CC4BD6" w:rsidRPr="00472636">
        <w:rPr>
          <w:rFonts w:asciiTheme="majorBidi" w:hAnsiTheme="majorBidi" w:cstheme="majorBidi"/>
          <w:spacing w:val="16"/>
          <w:sz w:val="24"/>
          <w:szCs w:val="24"/>
        </w:rPr>
        <w:t xml:space="preserve"> </w:t>
      </w:r>
      <w:r w:rsidR="00CC4BD6" w:rsidRPr="00472636">
        <w:rPr>
          <w:rFonts w:asciiTheme="majorBidi" w:hAnsiTheme="majorBidi" w:cstheme="majorBidi"/>
          <w:sz w:val="24"/>
          <w:szCs w:val="24"/>
        </w:rPr>
        <w:t>discourse</w:t>
      </w:r>
      <w:r w:rsidR="00CC4BD6" w:rsidRPr="00472636">
        <w:rPr>
          <w:rFonts w:asciiTheme="majorBidi" w:hAnsiTheme="majorBidi" w:cstheme="majorBidi"/>
          <w:spacing w:val="5"/>
          <w:sz w:val="24"/>
          <w:szCs w:val="24"/>
        </w:rPr>
        <w:t xml:space="preserve"> </w:t>
      </w:r>
      <w:r w:rsidR="00CC4BD6" w:rsidRPr="00472636">
        <w:rPr>
          <w:rFonts w:asciiTheme="majorBidi" w:hAnsiTheme="majorBidi" w:cstheme="majorBidi"/>
          <w:sz w:val="24"/>
          <w:szCs w:val="24"/>
        </w:rPr>
        <w:t>will</w:t>
      </w:r>
      <w:r w:rsidR="00CC4BD6" w:rsidRPr="00472636">
        <w:rPr>
          <w:rFonts w:asciiTheme="majorBidi" w:hAnsiTheme="majorBidi" w:cstheme="majorBidi"/>
          <w:w w:val="99"/>
          <w:sz w:val="24"/>
          <w:szCs w:val="24"/>
        </w:rPr>
        <w:t xml:space="preserve"> </w:t>
      </w:r>
      <w:r w:rsidR="00CC4BD6" w:rsidRPr="00472636">
        <w:rPr>
          <w:rFonts w:asciiTheme="majorBidi" w:hAnsiTheme="majorBidi" w:cstheme="majorBidi"/>
          <w:sz w:val="24"/>
          <w:szCs w:val="24"/>
        </w:rPr>
        <w:t>be</w:t>
      </w:r>
      <w:r w:rsidR="00CC4BD6" w:rsidRPr="00472636">
        <w:rPr>
          <w:rFonts w:asciiTheme="majorBidi" w:hAnsiTheme="majorBidi" w:cstheme="majorBidi"/>
          <w:spacing w:val="14"/>
          <w:sz w:val="24"/>
          <w:szCs w:val="24"/>
        </w:rPr>
        <w:t xml:space="preserve"> </w:t>
      </w:r>
      <w:r w:rsidR="00CC4BD6" w:rsidRPr="00472636">
        <w:rPr>
          <w:rFonts w:asciiTheme="majorBidi" w:hAnsiTheme="majorBidi" w:cstheme="majorBidi"/>
          <w:sz w:val="24"/>
          <w:szCs w:val="24"/>
        </w:rPr>
        <w:t>confined</w:t>
      </w:r>
      <w:r w:rsidR="00CC4BD6" w:rsidRPr="00472636">
        <w:rPr>
          <w:rFonts w:asciiTheme="majorBidi" w:hAnsiTheme="majorBidi" w:cstheme="majorBidi"/>
          <w:spacing w:val="15"/>
          <w:sz w:val="24"/>
          <w:szCs w:val="24"/>
        </w:rPr>
        <w:t xml:space="preserve"> </w:t>
      </w:r>
      <w:r w:rsidR="00CC4BD6" w:rsidRPr="00472636">
        <w:rPr>
          <w:rFonts w:asciiTheme="majorBidi" w:hAnsiTheme="majorBidi" w:cstheme="majorBidi"/>
          <w:sz w:val="24"/>
          <w:szCs w:val="24"/>
        </w:rPr>
        <w:t>to</w:t>
      </w:r>
      <w:r w:rsidR="00CC4BD6" w:rsidRPr="00472636">
        <w:rPr>
          <w:rFonts w:asciiTheme="majorBidi" w:hAnsiTheme="majorBidi" w:cstheme="majorBidi"/>
          <w:spacing w:val="14"/>
          <w:sz w:val="24"/>
          <w:szCs w:val="24"/>
        </w:rPr>
        <w:t xml:space="preserve"> </w:t>
      </w:r>
      <w:r w:rsidR="00CC4BD6" w:rsidRPr="00472636">
        <w:rPr>
          <w:rFonts w:asciiTheme="majorBidi" w:hAnsiTheme="majorBidi" w:cstheme="majorBidi"/>
          <w:sz w:val="24"/>
          <w:szCs w:val="24"/>
        </w:rPr>
        <w:t>some</w:t>
      </w:r>
      <w:r w:rsidR="00CC4BD6" w:rsidRPr="00472636">
        <w:rPr>
          <w:rFonts w:asciiTheme="majorBidi" w:hAnsiTheme="majorBidi" w:cstheme="majorBidi"/>
          <w:spacing w:val="15"/>
          <w:sz w:val="24"/>
          <w:szCs w:val="24"/>
        </w:rPr>
        <w:t xml:space="preserve"> </w:t>
      </w:r>
      <w:r w:rsidR="00CC4BD6" w:rsidRPr="00472636">
        <w:rPr>
          <w:rFonts w:asciiTheme="majorBidi" w:hAnsiTheme="majorBidi" w:cstheme="majorBidi"/>
          <w:sz w:val="24"/>
          <w:szCs w:val="24"/>
        </w:rPr>
        <w:t>introductory</w:t>
      </w:r>
      <w:r w:rsidR="00CC4BD6" w:rsidRPr="00472636">
        <w:rPr>
          <w:rFonts w:asciiTheme="majorBidi" w:hAnsiTheme="majorBidi" w:cstheme="majorBidi"/>
          <w:spacing w:val="10"/>
          <w:sz w:val="24"/>
          <w:szCs w:val="24"/>
        </w:rPr>
        <w:t xml:space="preserve"> </w:t>
      </w:r>
      <w:r w:rsidR="00CC4BD6" w:rsidRPr="00472636">
        <w:rPr>
          <w:rFonts w:asciiTheme="majorBidi" w:hAnsiTheme="majorBidi" w:cstheme="majorBidi"/>
          <w:sz w:val="24"/>
          <w:szCs w:val="24"/>
        </w:rPr>
        <w:t>remarks.</w:t>
      </w:r>
      <w:r w:rsidR="00CC4BD6" w:rsidRPr="00472636">
        <w:rPr>
          <w:rFonts w:asciiTheme="majorBidi" w:hAnsiTheme="majorBidi" w:cstheme="majorBidi"/>
          <w:spacing w:val="15"/>
          <w:sz w:val="24"/>
          <w:szCs w:val="24"/>
        </w:rPr>
        <w:t xml:space="preserve"> </w:t>
      </w:r>
      <w:r w:rsidR="00CC4BD6" w:rsidRPr="00472636">
        <w:rPr>
          <w:rFonts w:asciiTheme="majorBidi" w:hAnsiTheme="majorBidi" w:cstheme="majorBidi"/>
          <w:sz w:val="24"/>
          <w:szCs w:val="24"/>
        </w:rPr>
        <w:t>The</w:t>
      </w:r>
      <w:r w:rsidR="00CC4BD6" w:rsidRPr="00472636">
        <w:rPr>
          <w:rFonts w:asciiTheme="majorBidi" w:hAnsiTheme="majorBidi" w:cstheme="majorBidi"/>
          <w:spacing w:val="14"/>
          <w:sz w:val="24"/>
          <w:szCs w:val="24"/>
        </w:rPr>
        <w:t xml:space="preserve"> </w:t>
      </w:r>
      <w:r w:rsidR="00CC4BD6" w:rsidRPr="00472636">
        <w:rPr>
          <w:rFonts w:asciiTheme="majorBidi" w:hAnsiTheme="majorBidi" w:cstheme="majorBidi"/>
          <w:sz w:val="24"/>
          <w:szCs w:val="24"/>
        </w:rPr>
        <w:t>majority</w:t>
      </w:r>
      <w:r w:rsidR="00CC4BD6" w:rsidRPr="00472636">
        <w:rPr>
          <w:rFonts w:asciiTheme="majorBidi" w:hAnsiTheme="majorBidi" w:cstheme="majorBidi"/>
          <w:spacing w:val="10"/>
          <w:sz w:val="24"/>
          <w:szCs w:val="24"/>
        </w:rPr>
        <w:t xml:space="preserve"> </w:t>
      </w:r>
      <w:r w:rsidR="00CC4BD6" w:rsidRPr="00472636">
        <w:rPr>
          <w:rFonts w:asciiTheme="majorBidi" w:hAnsiTheme="majorBidi" w:cstheme="majorBidi"/>
          <w:sz w:val="24"/>
          <w:szCs w:val="24"/>
        </w:rPr>
        <w:t>of</w:t>
      </w:r>
      <w:r w:rsidR="00CC4BD6" w:rsidRPr="00472636">
        <w:rPr>
          <w:rFonts w:asciiTheme="majorBidi" w:hAnsiTheme="majorBidi" w:cstheme="majorBidi"/>
          <w:spacing w:val="15"/>
          <w:sz w:val="24"/>
          <w:szCs w:val="24"/>
        </w:rPr>
        <w:t xml:space="preserve"> </w:t>
      </w:r>
      <w:r w:rsidR="00CC4BD6" w:rsidRPr="00472636">
        <w:rPr>
          <w:rFonts w:asciiTheme="majorBidi" w:hAnsiTheme="majorBidi" w:cstheme="majorBidi"/>
          <w:sz w:val="24"/>
          <w:szCs w:val="24"/>
        </w:rPr>
        <w:t>this</w:t>
      </w:r>
      <w:r w:rsidR="00CC4BD6" w:rsidRPr="00472636">
        <w:rPr>
          <w:rFonts w:asciiTheme="majorBidi" w:hAnsiTheme="majorBidi" w:cstheme="majorBidi"/>
          <w:spacing w:val="13"/>
          <w:sz w:val="24"/>
          <w:szCs w:val="24"/>
        </w:rPr>
        <w:t xml:space="preserve"> </w:t>
      </w:r>
      <w:r w:rsidR="00CC4BD6" w:rsidRPr="00472636">
        <w:rPr>
          <w:rFonts w:asciiTheme="majorBidi" w:hAnsiTheme="majorBidi" w:cstheme="majorBidi"/>
          <w:sz w:val="24"/>
          <w:szCs w:val="24"/>
        </w:rPr>
        <w:t>activity</w:t>
      </w:r>
      <w:r w:rsidR="00CC4BD6" w:rsidRPr="00472636">
        <w:rPr>
          <w:rFonts w:asciiTheme="majorBidi" w:hAnsiTheme="majorBidi" w:cstheme="majorBidi"/>
          <w:spacing w:val="15"/>
          <w:sz w:val="24"/>
          <w:szCs w:val="24"/>
        </w:rPr>
        <w:t xml:space="preserve"> </w:t>
      </w:r>
      <w:r w:rsidR="00CC4BD6" w:rsidRPr="00472636">
        <w:rPr>
          <w:rFonts w:asciiTheme="majorBidi" w:hAnsiTheme="majorBidi" w:cstheme="majorBidi"/>
          <w:sz w:val="24"/>
          <w:szCs w:val="24"/>
        </w:rPr>
        <w:t>will</w:t>
      </w:r>
    </w:p>
    <w:p w:rsidR="00054CF9" w:rsidRPr="00472636" w:rsidRDefault="00CC4BD6">
      <w:pPr>
        <w:pStyle w:val="Corpsdetexte"/>
        <w:spacing w:before="3"/>
        <w:ind w:left="1020"/>
        <w:rPr>
          <w:rFonts w:asciiTheme="majorBidi" w:hAnsiTheme="majorBidi" w:cstheme="majorBidi"/>
          <w:sz w:val="24"/>
          <w:szCs w:val="24"/>
        </w:rPr>
      </w:pPr>
      <w:r w:rsidRPr="00472636">
        <w:rPr>
          <w:rFonts w:asciiTheme="majorBidi" w:hAnsiTheme="majorBidi" w:cstheme="majorBidi"/>
          <w:sz w:val="24"/>
          <w:szCs w:val="24"/>
        </w:rPr>
        <w:t>be devoted to discussion on classroom discourse.</w:t>
      </w:r>
    </w:p>
    <w:p w:rsidR="00054CF9" w:rsidRPr="00472636" w:rsidRDefault="00054CF9">
      <w:pPr>
        <w:pStyle w:val="Corpsdetexte"/>
        <w:spacing w:before="5"/>
        <w:rPr>
          <w:rFonts w:asciiTheme="majorBidi" w:hAnsiTheme="majorBidi" w:cstheme="majorBidi"/>
          <w:sz w:val="24"/>
          <w:szCs w:val="24"/>
        </w:rPr>
      </w:pPr>
    </w:p>
    <w:p w:rsidR="00054CF9" w:rsidRPr="00472636" w:rsidRDefault="00CC4BD6">
      <w:pPr>
        <w:pStyle w:val="Heading3"/>
        <w:numPr>
          <w:ilvl w:val="0"/>
          <w:numId w:val="5"/>
        </w:numPr>
        <w:tabs>
          <w:tab w:val="left" w:pos="1379"/>
        </w:tabs>
        <w:ind w:hanging="359"/>
        <w:jc w:val="left"/>
        <w:rPr>
          <w:rFonts w:asciiTheme="majorBidi" w:hAnsiTheme="majorBidi" w:cstheme="majorBidi"/>
          <w:sz w:val="24"/>
          <w:szCs w:val="24"/>
        </w:rPr>
      </w:pPr>
      <w:r w:rsidRPr="00472636">
        <w:rPr>
          <w:rFonts w:asciiTheme="majorBidi" w:hAnsiTheme="majorBidi" w:cstheme="majorBidi"/>
          <w:sz w:val="24"/>
          <w:szCs w:val="24"/>
        </w:rPr>
        <w:t>SYSTEM OF DISCOURSE</w:t>
      </w:r>
      <w:r w:rsidRPr="00472636">
        <w:rPr>
          <w:rFonts w:asciiTheme="majorBidi" w:hAnsiTheme="majorBidi" w:cstheme="majorBidi"/>
          <w:spacing w:val="7"/>
          <w:sz w:val="24"/>
          <w:szCs w:val="24"/>
        </w:rPr>
        <w:t xml:space="preserve"> </w:t>
      </w:r>
      <w:r w:rsidRPr="00472636">
        <w:rPr>
          <w:rFonts w:asciiTheme="majorBidi" w:hAnsiTheme="majorBidi" w:cstheme="majorBidi"/>
          <w:sz w:val="24"/>
          <w:szCs w:val="24"/>
        </w:rPr>
        <w:t>ANALYSIS</w:t>
      </w:r>
    </w:p>
    <w:p w:rsidR="00054CF9" w:rsidRPr="00472636" w:rsidRDefault="00054CF9">
      <w:pPr>
        <w:pStyle w:val="Corpsdetexte"/>
        <w:spacing w:before="10"/>
        <w:rPr>
          <w:rFonts w:asciiTheme="majorBidi" w:hAnsiTheme="majorBidi" w:cstheme="majorBidi"/>
          <w:b/>
          <w:sz w:val="24"/>
          <w:szCs w:val="24"/>
        </w:rPr>
      </w:pPr>
    </w:p>
    <w:p w:rsidR="00054CF9" w:rsidRPr="00472636" w:rsidRDefault="00CC4BD6">
      <w:pPr>
        <w:pStyle w:val="Corpsdetexte"/>
        <w:spacing w:before="1" w:line="271" w:lineRule="auto"/>
        <w:ind w:left="1020" w:right="178" w:firstLine="360"/>
        <w:jc w:val="both"/>
        <w:rPr>
          <w:rFonts w:asciiTheme="majorBidi" w:hAnsiTheme="majorBidi" w:cstheme="majorBidi"/>
          <w:sz w:val="24"/>
          <w:szCs w:val="24"/>
        </w:rPr>
      </w:pPr>
      <w:r w:rsidRPr="00472636">
        <w:rPr>
          <w:rFonts w:asciiTheme="majorBidi" w:hAnsiTheme="majorBidi" w:cstheme="majorBidi"/>
          <w:sz w:val="24"/>
          <w:szCs w:val="24"/>
        </w:rPr>
        <w:t xml:space="preserve">In relation to the discussion of the aforementioned topic, we will refer mostly to the work of Flowerdew (2002) for written discourse analysis, Edmondson (1981) for natural spoken language, and my own work (Suherdi, 2006) for classroom discourse analysis. </w:t>
      </w:r>
      <w:r w:rsidRPr="00472636">
        <w:rPr>
          <w:rFonts w:asciiTheme="majorBidi" w:hAnsiTheme="majorBidi" w:cstheme="majorBidi"/>
          <w:sz w:val="24"/>
          <w:szCs w:val="24"/>
        </w:rPr>
        <w:t>Flowerdew identified four approaches to discourse analysis, including genre analysis, corpus-based studies, contrastive rhetoric, and ethnographic/naturalistic approaches. In the meantime, Edmondson (1981: 54-74) identified four systems of analysis of spok</w:t>
      </w:r>
      <w:r w:rsidRPr="00472636">
        <w:rPr>
          <w:rFonts w:asciiTheme="majorBidi" w:hAnsiTheme="majorBidi" w:cstheme="majorBidi"/>
          <w:sz w:val="24"/>
          <w:szCs w:val="24"/>
        </w:rPr>
        <w:t>en discourse, i.e. speech acts sequences, tagmemic model, and rank-scale model; while Suherdi (2006), after comparing various approaches, proposes the use of systemiotic approach to classroom discourse</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analysis.</w:t>
      </w:r>
    </w:p>
    <w:p w:rsidR="00054CF9" w:rsidRPr="00472636" w:rsidRDefault="00CC4BD6">
      <w:pPr>
        <w:pStyle w:val="Corpsdetexte"/>
        <w:spacing w:line="271" w:lineRule="auto"/>
        <w:ind w:left="1020" w:right="180" w:firstLine="360"/>
        <w:jc w:val="both"/>
        <w:rPr>
          <w:rFonts w:asciiTheme="majorBidi" w:hAnsiTheme="majorBidi" w:cstheme="majorBidi"/>
          <w:sz w:val="24"/>
          <w:szCs w:val="24"/>
        </w:rPr>
      </w:pPr>
      <w:r w:rsidRPr="00472636">
        <w:rPr>
          <w:rFonts w:asciiTheme="majorBidi" w:hAnsiTheme="majorBidi" w:cstheme="majorBidi"/>
          <w:sz w:val="24"/>
          <w:szCs w:val="24"/>
        </w:rPr>
        <w:t>As has been stated earlier, the focus of thi</w:t>
      </w:r>
      <w:r w:rsidRPr="00472636">
        <w:rPr>
          <w:rFonts w:asciiTheme="majorBidi" w:hAnsiTheme="majorBidi" w:cstheme="majorBidi"/>
          <w:sz w:val="24"/>
          <w:szCs w:val="24"/>
        </w:rPr>
        <w:t xml:space="preserve">s module is on classroom discourse analysis, and discussion on non-classroom discourses, again, will be restricted to introductory remarks. For </w:t>
      </w:r>
      <w:r w:rsidRPr="00472636">
        <w:rPr>
          <w:rFonts w:asciiTheme="majorBidi" w:hAnsiTheme="majorBidi" w:cstheme="majorBidi"/>
          <w:sz w:val="24"/>
          <w:szCs w:val="24"/>
        </w:rPr>
        <w:lastRenderedPageBreak/>
        <w:t>that reason, in this section, approaches identified by Flowerdew and Edmondson will be discussed at a glance; wh</w:t>
      </w:r>
      <w:r w:rsidRPr="00472636">
        <w:rPr>
          <w:rFonts w:asciiTheme="majorBidi" w:hAnsiTheme="majorBidi" w:cstheme="majorBidi"/>
          <w:sz w:val="24"/>
          <w:szCs w:val="24"/>
        </w:rPr>
        <w:t>ile the systemiotic approach will be given more room at the rest of this section. Their works will be summarized and presented</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below.</w:t>
      </w:r>
    </w:p>
    <w:p w:rsidR="00054CF9" w:rsidRPr="00472636" w:rsidRDefault="00CC4BD6">
      <w:pPr>
        <w:pStyle w:val="Corpsdetexte"/>
        <w:spacing w:before="2" w:line="271" w:lineRule="auto"/>
        <w:ind w:left="1020" w:right="181" w:firstLine="360"/>
        <w:jc w:val="both"/>
        <w:rPr>
          <w:rFonts w:asciiTheme="majorBidi" w:hAnsiTheme="majorBidi" w:cstheme="majorBidi"/>
          <w:sz w:val="24"/>
          <w:szCs w:val="24"/>
        </w:rPr>
      </w:pPr>
      <w:r w:rsidRPr="00472636">
        <w:rPr>
          <w:rFonts w:asciiTheme="majorBidi" w:hAnsiTheme="majorBidi" w:cstheme="majorBidi"/>
          <w:sz w:val="24"/>
          <w:szCs w:val="24"/>
        </w:rPr>
        <w:t xml:space="preserve">The four approaches identified by Flowerdew (2002) are more focused on written discourse, especially academic discourses. </w:t>
      </w:r>
      <w:r w:rsidRPr="00472636">
        <w:rPr>
          <w:rFonts w:asciiTheme="majorBidi" w:hAnsiTheme="majorBidi" w:cstheme="majorBidi"/>
          <w:sz w:val="24"/>
          <w:szCs w:val="24"/>
        </w:rPr>
        <w:t>First model is genre analysis. Starting with works in 1960s on formal feature of broad language varieties and register (e.g. Barber, 1962; Halliday, McIntosh, and Stevens, 1964), and steadily became narrower and deeper (Swales, 1990), this approach</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reached</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maturity</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with</w:t>
      </w:r>
      <w:r w:rsidRPr="00472636">
        <w:rPr>
          <w:rFonts w:asciiTheme="majorBidi" w:hAnsiTheme="majorBidi" w:cstheme="majorBidi"/>
          <w:spacing w:val="12"/>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book-length</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studies</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of</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Swales</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(1990)</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in</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899"/>
        <w:jc w:val="both"/>
        <w:rPr>
          <w:rFonts w:asciiTheme="majorBidi" w:hAnsiTheme="majorBidi" w:cstheme="majorBidi"/>
          <w:sz w:val="24"/>
          <w:szCs w:val="24"/>
        </w:rPr>
      </w:pPr>
      <w:r w:rsidRPr="00472636">
        <w:rPr>
          <w:rFonts w:asciiTheme="majorBidi" w:hAnsiTheme="majorBidi" w:cstheme="majorBidi"/>
          <w:sz w:val="24"/>
          <w:szCs w:val="24"/>
        </w:rPr>
        <w:t>academic discourse, and Bhatia (1993) in business, academic, and legal genres. More recent studies (e.g. Freeman and Medway, 1994) has been more contextually than linguistically grounded. Other important work has also been conducted in Australia (e.g. Mart</w:t>
      </w:r>
      <w:r w:rsidRPr="00472636">
        <w:rPr>
          <w:rFonts w:asciiTheme="majorBidi" w:hAnsiTheme="majorBidi" w:cstheme="majorBidi"/>
          <w:sz w:val="24"/>
          <w:szCs w:val="24"/>
        </w:rPr>
        <w:t>in, 1985, Derewianka, 1990, Christie, 1986).</w:t>
      </w:r>
    </w:p>
    <w:p w:rsidR="00054CF9" w:rsidRPr="00472636" w:rsidRDefault="00CC4BD6">
      <w:pPr>
        <w:pStyle w:val="Corpsdetexte"/>
        <w:spacing w:before="1" w:line="271" w:lineRule="auto"/>
        <w:ind w:left="300" w:right="900" w:firstLine="360"/>
        <w:jc w:val="both"/>
        <w:rPr>
          <w:rFonts w:asciiTheme="majorBidi" w:hAnsiTheme="majorBidi" w:cstheme="majorBidi"/>
          <w:sz w:val="24"/>
          <w:szCs w:val="24"/>
        </w:rPr>
      </w:pPr>
      <w:r w:rsidRPr="00472636">
        <w:rPr>
          <w:rFonts w:asciiTheme="majorBidi" w:hAnsiTheme="majorBidi" w:cstheme="majorBidi"/>
          <w:sz w:val="24"/>
          <w:szCs w:val="24"/>
        </w:rPr>
        <w:t>The second approach is contrastive rhetoric which is the study of the similarities and differences between two languages and how the influence of the L1 may affect the way individuals express themselves in the L</w:t>
      </w:r>
      <w:r w:rsidRPr="00472636">
        <w:rPr>
          <w:rFonts w:asciiTheme="majorBidi" w:hAnsiTheme="majorBidi" w:cstheme="majorBidi"/>
          <w:sz w:val="24"/>
          <w:szCs w:val="24"/>
        </w:rPr>
        <w:t>2. This approach goes back to Kaplan (1966), Clyne (1987), Connor, 1996, Ventola, 1992; Ventola and Maureen, 1996). To get a concise yet somprehensive idea of the rationale for this approach, look at what Grabe and Kaplan (1996: 109) explain:</w:t>
      </w:r>
    </w:p>
    <w:p w:rsidR="00054CF9" w:rsidRPr="00472636" w:rsidRDefault="00CC4BD6">
      <w:pPr>
        <w:spacing w:before="174"/>
        <w:ind w:left="660" w:right="894"/>
        <w:jc w:val="both"/>
        <w:rPr>
          <w:rFonts w:asciiTheme="majorBidi" w:hAnsiTheme="majorBidi" w:cstheme="majorBidi"/>
          <w:sz w:val="24"/>
          <w:szCs w:val="24"/>
        </w:rPr>
      </w:pPr>
      <w:r w:rsidRPr="00472636">
        <w:rPr>
          <w:rFonts w:asciiTheme="majorBidi" w:hAnsiTheme="majorBidi" w:cstheme="majorBidi"/>
          <w:sz w:val="24"/>
          <w:szCs w:val="24"/>
        </w:rPr>
        <w:t xml:space="preserve">What is clear is that there are rhetorical differences in the written discourse of various languages, and that those differences need to be brought to consciousness before a writer can begin to understand what he or she must do in order to write in a more </w:t>
      </w:r>
      <w:r w:rsidRPr="00472636">
        <w:rPr>
          <w:rFonts w:asciiTheme="majorBidi" w:hAnsiTheme="majorBidi" w:cstheme="majorBidi"/>
          <w:sz w:val="24"/>
          <w:szCs w:val="24"/>
        </w:rPr>
        <w:t>native-like manner (or in a manner that is more acceptable to native speakers of the target language).</w:t>
      </w:r>
    </w:p>
    <w:p w:rsidR="00054CF9" w:rsidRPr="00472636" w:rsidRDefault="00054CF9">
      <w:pPr>
        <w:pStyle w:val="Corpsdetexte"/>
        <w:spacing w:before="2"/>
        <w:rPr>
          <w:rFonts w:asciiTheme="majorBidi" w:hAnsiTheme="majorBidi" w:cstheme="majorBidi"/>
          <w:sz w:val="24"/>
          <w:szCs w:val="24"/>
        </w:rPr>
      </w:pPr>
    </w:p>
    <w:p w:rsidR="00054CF9" w:rsidRPr="00472636" w:rsidRDefault="00CC4BD6">
      <w:pPr>
        <w:pStyle w:val="Corpsdetexte"/>
        <w:spacing w:line="271" w:lineRule="auto"/>
        <w:ind w:left="300" w:right="896" w:firstLine="360"/>
        <w:jc w:val="both"/>
        <w:rPr>
          <w:rFonts w:asciiTheme="majorBidi" w:hAnsiTheme="majorBidi" w:cstheme="majorBidi"/>
          <w:sz w:val="24"/>
          <w:szCs w:val="24"/>
        </w:rPr>
      </w:pPr>
      <w:r w:rsidRPr="00472636">
        <w:rPr>
          <w:rFonts w:asciiTheme="majorBidi" w:hAnsiTheme="majorBidi" w:cstheme="majorBidi"/>
          <w:sz w:val="24"/>
          <w:szCs w:val="24"/>
        </w:rPr>
        <w:t>The writers argue that there is a “preferred expectations about the way information should be organized.” This expectation, in their opinion (p. 109), c</w:t>
      </w:r>
      <w:r w:rsidRPr="00472636">
        <w:rPr>
          <w:rFonts w:asciiTheme="majorBidi" w:hAnsiTheme="majorBidi" w:cstheme="majorBidi"/>
          <w:sz w:val="24"/>
          <w:szCs w:val="24"/>
        </w:rPr>
        <w:t>an be examined and the resulting description can form the basis of pedagogic</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materials.</w:t>
      </w:r>
    </w:p>
    <w:p w:rsidR="00054CF9" w:rsidRPr="00472636" w:rsidRDefault="00CC4BD6">
      <w:pPr>
        <w:pStyle w:val="Corpsdetexte"/>
        <w:spacing w:line="271" w:lineRule="auto"/>
        <w:ind w:left="300" w:right="895" w:firstLine="360"/>
        <w:jc w:val="both"/>
        <w:rPr>
          <w:rFonts w:asciiTheme="majorBidi" w:hAnsiTheme="majorBidi" w:cstheme="majorBidi"/>
          <w:sz w:val="24"/>
          <w:szCs w:val="24"/>
        </w:rPr>
      </w:pPr>
      <w:r w:rsidRPr="00472636">
        <w:rPr>
          <w:rFonts w:asciiTheme="majorBidi" w:hAnsiTheme="majorBidi" w:cstheme="majorBidi"/>
          <w:sz w:val="24"/>
          <w:szCs w:val="24"/>
        </w:rPr>
        <w:t>The third is corpus-based studies which are concerned with the collection, structuring, and analyzing large amounts of discourse, usually with the assistance of compute</w:t>
      </w:r>
      <w:r w:rsidRPr="00472636">
        <w:rPr>
          <w:rFonts w:asciiTheme="majorBidi" w:hAnsiTheme="majorBidi" w:cstheme="majorBidi"/>
          <w:sz w:val="24"/>
          <w:szCs w:val="24"/>
        </w:rPr>
        <w:t>rs. Processing includes the operations of quantifying (counting the number of words or phrases), concordancing (producing lists of given linguistic items with sufficient context to determine syntactic, semantic, and paradigmatic properties), and parsing (s</w:t>
      </w:r>
      <w:r w:rsidRPr="00472636">
        <w:rPr>
          <w:rFonts w:asciiTheme="majorBidi" w:hAnsiTheme="majorBidi" w:cstheme="majorBidi"/>
          <w:sz w:val="24"/>
          <w:szCs w:val="24"/>
        </w:rPr>
        <w:t xml:space="preserve">yntactic analysis). Avalaible works include, among others, Sinclair and </w:t>
      </w:r>
      <w:r w:rsidRPr="00472636">
        <w:rPr>
          <w:rFonts w:asciiTheme="majorBidi" w:hAnsiTheme="majorBidi" w:cstheme="majorBidi"/>
          <w:sz w:val="24"/>
          <w:szCs w:val="24"/>
        </w:rPr>
        <w:lastRenderedPageBreak/>
        <w:t>Collin Cobuild project (Sinclair,</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1991).</w:t>
      </w:r>
    </w:p>
    <w:p w:rsidR="00054CF9" w:rsidRPr="00472636" w:rsidRDefault="00CC4BD6">
      <w:pPr>
        <w:pStyle w:val="Corpsdetexte"/>
        <w:spacing w:before="2" w:line="271" w:lineRule="auto"/>
        <w:ind w:left="300" w:right="898" w:firstLine="360"/>
        <w:jc w:val="both"/>
        <w:rPr>
          <w:rFonts w:asciiTheme="majorBidi" w:hAnsiTheme="majorBidi" w:cstheme="majorBidi"/>
          <w:sz w:val="24"/>
          <w:szCs w:val="24"/>
        </w:rPr>
      </w:pPr>
      <w:r w:rsidRPr="00472636">
        <w:rPr>
          <w:rFonts w:asciiTheme="majorBidi" w:hAnsiTheme="majorBidi" w:cstheme="majorBidi"/>
          <w:sz w:val="24"/>
          <w:szCs w:val="24"/>
        </w:rPr>
        <w:t>The last is ethnography, or more broadly, naturalistically influenced approaches view texts as only one of many features of social situation, w</w:t>
      </w:r>
      <w:r w:rsidRPr="00472636">
        <w:rPr>
          <w:rFonts w:asciiTheme="majorBidi" w:hAnsiTheme="majorBidi" w:cstheme="majorBidi"/>
          <w:sz w:val="24"/>
          <w:szCs w:val="24"/>
        </w:rPr>
        <w:t>hich includes equally the values, roles, assumptions, attitudes, and pattern of behavior of the participants, or texts producers or receivers (Flowerdew and Miller, 1996;l Van Lier 1988; Candlin and Plum, 1999). Ethnography emphasizes direct observation, i</w:t>
      </w:r>
      <w:r w:rsidRPr="00472636">
        <w:rPr>
          <w:rFonts w:asciiTheme="majorBidi" w:hAnsiTheme="majorBidi" w:cstheme="majorBidi"/>
          <w:sz w:val="24"/>
          <w:szCs w:val="24"/>
        </w:rPr>
        <w:t>nterview, and other modes of analyzing the situational context, in addition to textual analysis.</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In the meantime, Edmondson (1981: 54-74), as has been mentioned earlier, identified four systems of analysis of spoken discourse, i.e. speec</w:t>
      </w:r>
      <w:r w:rsidRPr="00472636">
        <w:rPr>
          <w:rFonts w:asciiTheme="majorBidi" w:hAnsiTheme="majorBidi" w:cstheme="majorBidi"/>
          <w:sz w:val="24"/>
          <w:szCs w:val="24"/>
        </w:rPr>
        <w:t xml:space="preserve">h acts sequences, tagmemic model, and rank-scale model. </w:t>
      </w:r>
      <w:r w:rsidRPr="00472636">
        <w:rPr>
          <w:rFonts w:asciiTheme="majorBidi" w:hAnsiTheme="majorBidi" w:cstheme="majorBidi"/>
          <w:b/>
          <w:sz w:val="24"/>
          <w:szCs w:val="24"/>
        </w:rPr>
        <w:t>First</w:t>
      </w:r>
      <w:r w:rsidRPr="00472636">
        <w:rPr>
          <w:rFonts w:asciiTheme="majorBidi" w:hAnsiTheme="majorBidi" w:cstheme="majorBidi"/>
          <w:sz w:val="24"/>
          <w:szCs w:val="24"/>
        </w:rPr>
        <w:t>, the analysis of speech act sequences is developed by Rehbein and Ehlich (e.g. 1975, 1976) based on the model of the interactional process presented by Labov (1971: 209; 1972: 122-3) and relevan</w:t>
      </w:r>
      <w:r w:rsidRPr="00472636">
        <w:rPr>
          <w:rFonts w:asciiTheme="majorBidi" w:hAnsiTheme="majorBidi" w:cstheme="majorBidi"/>
          <w:sz w:val="24"/>
          <w:szCs w:val="24"/>
        </w:rPr>
        <w:t>t to the notion of the tied or adjacency pair. In this analysis, it is argued that an adjacency pair, in the case of “rejection” in the conversational unit is not brought to a potential point of closure, but rather moved to a sequence of speech acts, and n</w:t>
      </w:r>
      <w:r w:rsidRPr="00472636">
        <w:rPr>
          <w:rFonts w:asciiTheme="majorBidi" w:hAnsiTheme="majorBidi" w:cstheme="majorBidi"/>
          <w:sz w:val="24"/>
          <w:szCs w:val="24"/>
        </w:rPr>
        <w:t>ot having a closed pair of such acts. The model, according to Edmondson, is essentially one of psychological reconstruction, and the decision nodes allow of different paths through the psychological network. To help you get the visual picture of the networ</w:t>
      </w:r>
      <w:r w:rsidRPr="00472636">
        <w:rPr>
          <w:rFonts w:asciiTheme="majorBidi" w:hAnsiTheme="majorBidi" w:cstheme="majorBidi"/>
          <w:sz w:val="24"/>
          <w:szCs w:val="24"/>
        </w:rPr>
        <w:t>k, the schematic representation developed by Rehbein and Ehlich (1975), as adapted by Edmondson (1981), the will be presented</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here.</w:t>
      </w:r>
    </w:p>
    <w:p w:rsidR="00054CF9" w:rsidRPr="00472636" w:rsidRDefault="00CC4BD6">
      <w:pPr>
        <w:pStyle w:val="Corpsdetexte"/>
        <w:spacing w:before="3" w:line="271" w:lineRule="auto"/>
        <w:ind w:left="1020" w:right="175" w:firstLine="360"/>
        <w:jc w:val="both"/>
        <w:rPr>
          <w:rFonts w:asciiTheme="majorBidi" w:hAnsiTheme="majorBidi" w:cstheme="majorBidi"/>
          <w:sz w:val="24"/>
          <w:szCs w:val="24"/>
        </w:rPr>
      </w:pPr>
      <w:r w:rsidRPr="00472636">
        <w:rPr>
          <w:rFonts w:asciiTheme="majorBidi" w:hAnsiTheme="majorBidi" w:cstheme="majorBidi"/>
          <w:sz w:val="24"/>
          <w:szCs w:val="24"/>
        </w:rPr>
        <w:t>The representation can be understood as saying that an act in the part of speaker, through a mental process [N1] may directl</w:t>
      </w:r>
      <w:r w:rsidRPr="00472636">
        <w:rPr>
          <w:rFonts w:asciiTheme="majorBidi" w:hAnsiTheme="majorBidi" w:cstheme="majorBidi"/>
          <w:sz w:val="24"/>
          <w:szCs w:val="24"/>
        </w:rPr>
        <w:t>y be understood [U], and finally result in an accept which brings about Act 4; but, it can also not be understood [~U], followed by another mental process [N2], which is  followed</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by</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another</w:t>
      </w:r>
      <w:r w:rsidRPr="00472636">
        <w:rPr>
          <w:rFonts w:asciiTheme="majorBidi" w:hAnsiTheme="majorBidi" w:cstheme="majorBidi"/>
          <w:spacing w:val="-9"/>
          <w:sz w:val="24"/>
          <w:szCs w:val="24"/>
        </w:rPr>
        <w:t xml:space="preserve"> </w:t>
      </w:r>
      <w:r w:rsidRPr="00472636">
        <w:rPr>
          <w:rFonts w:asciiTheme="majorBidi" w:hAnsiTheme="majorBidi" w:cstheme="majorBidi"/>
          <w:sz w:val="24"/>
          <w:szCs w:val="24"/>
        </w:rPr>
        <w:t>act</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[Act2]</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in</w:t>
      </w:r>
      <w:r w:rsidRPr="00472636">
        <w:rPr>
          <w:rFonts w:asciiTheme="majorBidi" w:hAnsiTheme="majorBidi" w:cstheme="majorBidi"/>
          <w:spacing w:val="-12"/>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8"/>
          <w:sz w:val="24"/>
          <w:szCs w:val="24"/>
        </w:rPr>
        <w:t xml:space="preserve"> </w:t>
      </w:r>
      <w:r w:rsidRPr="00472636">
        <w:rPr>
          <w:rFonts w:asciiTheme="majorBidi" w:hAnsiTheme="majorBidi" w:cstheme="majorBidi"/>
          <w:sz w:val="24"/>
          <w:szCs w:val="24"/>
        </w:rPr>
        <w:t>form</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of</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„pre-reject‟,</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at</w:t>
      </w:r>
      <w:r w:rsidRPr="00472636">
        <w:rPr>
          <w:rFonts w:asciiTheme="majorBidi" w:hAnsiTheme="majorBidi" w:cstheme="majorBidi"/>
          <w:spacing w:val="-9"/>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same</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time,</w:t>
      </w:r>
      <w:r w:rsidRPr="00472636">
        <w:rPr>
          <w:rFonts w:asciiTheme="majorBidi" w:hAnsiTheme="majorBidi" w:cstheme="majorBidi"/>
          <w:spacing w:val="-9"/>
          <w:sz w:val="24"/>
          <w:szCs w:val="24"/>
        </w:rPr>
        <w:t xml:space="preserve"> </w:t>
      </w:r>
      <w:r w:rsidRPr="00472636">
        <w:rPr>
          <w:rFonts w:asciiTheme="majorBidi" w:hAnsiTheme="majorBidi" w:cstheme="majorBidi"/>
          <w:spacing w:val="-8"/>
          <w:sz w:val="24"/>
          <w:szCs w:val="24"/>
        </w:rPr>
        <w:t xml:space="preserve">in </w:t>
      </w:r>
      <w:r w:rsidRPr="00472636">
        <w:rPr>
          <w:rFonts w:asciiTheme="majorBidi" w:hAnsiTheme="majorBidi" w:cstheme="majorBidi"/>
          <w:sz w:val="24"/>
          <w:szCs w:val="24"/>
        </w:rPr>
        <w:t xml:space="preserve">the </w:t>
      </w:r>
      <w:r w:rsidRPr="00472636">
        <w:rPr>
          <w:rFonts w:asciiTheme="majorBidi" w:hAnsiTheme="majorBidi" w:cstheme="majorBidi"/>
          <w:sz w:val="24"/>
          <w:szCs w:val="24"/>
        </w:rPr>
        <w:t>part of the speaker, another mental process [N3] takes place and result in other act [Act3], which is then followed by other mental process [N4], followed by a non-understanding then understanding which then result in an accept. In the meantime, there is a</w:t>
      </w:r>
      <w:r w:rsidRPr="00472636">
        <w:rPr>
          <w:rFonts w:asciiTheme="majorBidi" w:hAnsiTheme="majorBidi" w:cstheme="majorBidi"/>
          <w:sz w:val="24"/>
          <w:szCs w:val="24"/>
        </w:rPr>
        <w:t xml:space="preserve">lso a probability if the third mental process [N3] result in a non-understanding and then reject [~U „reject‟] which </w:t>
      </w:r>
      <w:r w:rsidRPr="00472636">
        <w:rPr>
          <w:rFonts w:asciiTheme="majorBidi" w:hAnsiTheme="majorBidi" w:cstheme="majorBidi"/>
          <w:spacing w:val="-4"/>
          <w:sz w:val="24"/>
          <w:szCs w:val="24"/>
        </w:rPr>
        <w:t xml:space="preserve">then </w:t>
      </w:r>
      <w:r w:rsidRPr="00472636">
        <w:rPr>
          <w:rFonts w:asciiTheme="majorBidi" w:hAnsiTheme="majorBidi" w:cstheme="majorBidi"/>
          <w:sz w:val="24"/>
          <w:szCs w:val="24"/>
        </w:rPr>
        <w:t>brings about Act</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4</w:t>
      </w:r>
      <w:r w:rsidRPr="00472636">
        <w:rPr>
          <w:rFonts w:asciiTheme="majorBidi" w:hAnsiTheme="majorBidi" w:cstheme="majorBidi"/>
          <w:sz w:val="24"/>
          <w:szCs w:val="24"/>
          <w:vertAlign w:val="superscript"/>
        </w:rPr>
        <w:t>1</w:t>
      </w:r>
      <w:r w:rsidRPr="00472636">
        <w:rPr>
          <w:rFonts w:asciiTheme="majorBidi" w:hAnsiTheme="majorBidi" w:cstheme="majorBidi"/>
          <w:sz w:val="24"/>
          <w:szCs w:val="24"/>
        </w:rPr>
        <w:t>.</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3"/>
        <w:rPr>
          <w:rFonts w:asciiTheme="majorBidi" w:hAnsiTheme="majorBidi" w:cstheme="majorBidi"/>
          <w:sz w:val="24"/>
          <w:szCs w:val="24"/>
        </w:rPr>
      </w:pPr>
    </w:p>
    <w:p w:rsidR="00054CF9" w:rsidRPr="00472636" w:rsidRDefault="00054CF9">
      <w:pPr>
        <w:pStyle w:val="Corpsdetexte"/>
        <w:ind w:left="300"/>
        <w:rPr>
          <w:rFonts w:asciiTheme="majorBidi" w:hAnsiTheme="majorBidi" w:cstheme="majorBidi"/>
          <w:sz w:val="24"/>
          <w:szCs w:val="24"/>
        </w:rPr>
      </w:pPr>
      <w:r w:rsidRPr="00472636">
        <w:rPr>
          <w:rFonts w:asciiTheme="majorBidi" w:hAnsiTheme="majorBidi" w:cstheme="majorBidi"/>
          <w:sz w:val="24"/>
          <w:szCs w:val="24"/>
        </w:rPr>
      </w:r>
      <w:r w:rsidRPr="00472636">
        <w:rPr>
          <w:rFonts w:asciiTheme="majorBidi" w:hAnsiTheme="majorBidi" w:cstheme="majorBidi"/>
          <w:sz w:val="24"/>
          <w:szCs w:val="24"/>
        </w:rPr>
        <w:pict>
          <v:group id="_x0000_s2057" style="width:311.5pt;height:210.15pt;mso-position-horizontal-relative:char;mso-position-vertical-relative:line" coordsize="6230,4203">
            <v:rect id="_x0000_s2090" style="position:absolute;left:3059;top:3393;width:692;height:761" filled="f" strokeweight=".16456mm"/>
            <v:shape id="_x0000_s2089" style="position:absolute;left:-1;top:6;width:5805;height:3589" coordorigin=",6" coordsize="5805,3589" o:spt="100" adj="0,,0" path="m5798,465r-2892,l2906,6r-7,l2899,465r,7l2899,3588,6,3588,6,472r2893,l2899,465,6,465,6,6,,6,,3595r6,l2899,3595r,l2906,3595r,l4164,3595r,-7l2906,3588r,-3116l5798,472r,-7xm5805,6r-6,l5799,3595r6,l5805,6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1959;top:521;width:4270;height:3681">
              <v:imagedata r:id="rId17" o:title=""/>
            </v:shape>
            <v:shape id="_x0000_s2087" style="position:absolute;left:504;top:1403;width:599;height:463" coordorigin="504,1403" coordsize="599,463" path="m804,1403l504,1635r300,231l1103,1635,804,1403xe" filled="f" strokeweight=".16447mm">
              <v:path arrowok="t"/>
            </v:shape>
            <v:shape id="_x0000_s2086" style="position:absolute;left:246;top:2816;width:5678;height:104" coordorigin="246,2816" coordsize="5678,104" o:spt="100" adj="0,,0" path="m5896,2868r-68,41l5826,2910r-1,2l5825,2915r1,2l5828,2920r8,l5913,2874r-7,l5896,2868xm253,2860r-4,2l248,2863r-2,2l246,2869r2,4l249,2873r4,1l5886,2874r10,-6l5886,2862,253,2860xm5906,2862r-10,6l5906,2874r,-12xm5913,2862r-7,l5906,2874r7,l5916,2871r1,-3l5916,2865r-3,-3xm5836,2816r-7,l5828,2818r-2,1l5825,2821r,3l5826,2825r2,2l5886,2862r25,l5913,2862r3,3l5917,2868r-1,3l5913,2874r,l5924,2868r-88,-52xm5886,2862r10,6l5906,2862r5,l5886,2862xe" fillcolor="black" stroked="f">
              <v:stroke joinstyle="round"/>
              <v:formulas/>
              <v:path arrowok="t" o:connecttype="segments"/>
            </v:shape>
            <v:line id="_x0000_s2085" style="position:absolute" from="245,2867" to="5918,2867" strokeweight=".28089mm"/>
            <v:shape id="_x0000_s2084" type="#_x0000_t75" style="position:absolute;left:5823;top:2815;width:102;height:106">
              <v:imagedata r:id="rId18" o:title=""/>
            </v:shape>
            <v:shape id="_x0000_s2083" type="#_x0000_t75" style="position:absolute;left:264;top:1539;width:252;height:107">
              <v:imagedata r:id="rId19" o:title=""/>
            </v:shape>
            <v:line id="_x0000_s2082" style="position:absolute" from="247,1586" to="247,3088" strokeweight=".16481mm"/>
            <v:shape id="_x0000_s2081" style="position:absolute;left:1137;top:1577;width:1870;height:106" coordorigin="1137,1578" coordsize="1870,106" o:spt="100" adj="0,,0" path="m1232,1578r-4,l1227,1579r-90,51l1227,1681r1,2l1232,1683r1,-2l1235,1680r1,-4l1236,1675r-1,-3l1233,1670r-57,-33l1151,1637r-3,-1l1147,1634r-2,-2l1145,1628r2,-2l1148,1625r3,-2l1176,1623r57,-33l1235,1588r1,-2l1236,1584r-1,-3l1233,1579r-1,-1xm1176,1623r-25,l1148,1625r-1,1l1145,1628r,4l1147,1634r1,2l1151,1637r25,l1173,1636r-18,l1155,1625r18,l1176,1623xm1176,1637r-25,l1176,1637r,xm3004,1623r-1828,l1164,1630r12,7l3004,1636r2,-2l3007,1632r,-6l3006,1625r-2,-2xm1155,1625r,11l1164,1630r-9,-5xm1164,1630r-9,6l1173,1636r-9,-6xm1173,1625r-18,l1164,1630r9,-5xe" fillcolor="black" stroked="f">
              <v:stroke joinstyle="round"/>
              <v:formulas/>
              <v:path arrowok="t" o:connecttype="segments"/>
            </v:shape>
            <v:shape id="_x0000_s2080" style="position:absolute;left:1144;top:1623;width:1863;height:15" coordorigin="1145,1623" coordsize="1863,15" path="m3001,1636r-1850,1l1148,1636r-1,-2l1145,1632r,-2l1145,1628r2,-2l1148,1625r3,-2l3001,1623r3,l3006,1625r1,1l3007,1630r,2l3006,1634r-2,2l3001,1636xe" filled="f" strokeweight=".03222mm">
              <v:path arrowok="t"/>
            </v:shape>
            <v:shape id="_x0000_s2079" type="#_x0000_t75" style="position:absolute;left:1136;top:1576;width:101;height:108">
              <v:imagedata r:id="rId20" o:title=""/>
            </v:shape>
            <v:shape id="_x0000_s2078" style="position:absolute;left:1269;top:2043;width:695;height:99" coordorigin="1270,2043" coordsize="695,99" path="m1790,2043r,25l1270,2068r,49l1790,2117r,25l1964,2094r-174,-51xe" filled="f" strokeweight=".05667mm">
              <v:path arrowok="t"/>
            </v:shape>
            <v:shape id="_x0000_s2077" type="#_x0000_t75" style="position:absolute;left:759;top:1820;width:106;height:156">
              <v:imagedata r:id="rId21" o:title=""/>
            </v:shape>
            <v:shape id="_x0000_s2076" type="#_x0000_t202" style="position:absolute;left:2063;top:658;width:428;height:174" filled="f" stroked="f">
              <v:textbox inset="0,0,0,0">
                <w:txbxContent>
                  <w:p w:rsidR="00054CF9" w:rsidRDefault="00CC4BD6">
                    <w:pPr>
                      <w:rPr>
                        <w:i/>
                        <w:sz w:val="15"/>
                      </w:rPr>
                    </w:pPr>
                    <w:r>
                      <w:rPr>
                        <w:i/>
                        <w:w w:val="105"/>
                        <w:sz w:val="15"/>
                      </w:rPr>
                      <w:t>ACT 1</w:t>
                    </w:r>
                  </w:p>
                </w:txbxContent>
              </v:textbox>
            </v:shape>
            <v:shape id="_x0000_s2075" type="#_x0000_t202" style="position:absolute;left:4454;top:671;width:205;height:174" filled="f" stroked="f">
              <v:textbox inset="0,0,0,0">
                <w:txbxContent>
                  <w:p w:rsidR="00054CF9" w:rsidRDefault="00CC4BD6">
                    <w:pPr>
                      <w:rPr>
                        <w:i/>
                        <w:sz w:val="15"/>
                      </w:rPr>
                    </w:pPr>
                    <w:r>
                      <w:rPr>
                        <w:i/>
                        <w:w w:val="105"/>
                        <w:sz w:val="15"/>
                      </w:rPr>
                      <w:t>N1</w:t>
                    </w:r>
                  </w:p>
                </w:txbxContent>
              </v:textbox>
            </v:shape>
            <v:shape id="_x0000_s2074" type="#_x0000_t202" style="position:absolute;left:5441;top:659;width:134;height:174" filled="f" stroked="f">
              <v:textbox inset="0,0,0,0">
                <w:txbxContent>
                  <w:p w:rsidR="00054CF9" w:rsidRDefault="00CC4BD6">
                    <w:pPr>
                      <w:rPr>
                        <w:i/>
                        <w:sz w:val="15"/>
                      </w:rPr>
                    </w:pPr>
                    <w:r>
                      <w:rPr>
                        <w:i/>
                        <w:w w:val="104"/>
                        <w:sz w:val="15"/>
                      </w:rPr>
                      <w:t>U</w:t>
                    </w:r>
                  </w:p>
                </w:txbxContent>
              </v:textbox>
            </v:shape>
            <v:shape id="_x0000_s2073" type="#_x0000_t202" style="position:absolute;left:4409;top:1192;width:238;height:177" filled="f" stroked="f">
              <v:textbox inset="0,0,0,0">
                <w:txbxContent>
                  <w:p w:rsidR="00054CF9" w:rsidRDefault="00CC4BD6">
                    <w:pPr>
                      <w:spacing w:line="177" w:lineRule="exact"/>
                      <w:rPr>
                        <w:sz w:val="15"/>
                      </w:rPr>
                    </w:pPr>
                    <w:r>
                      <w:rPr>
                        <w:rFonts w:ascii="Arial Black"/>
                        <w:w w:val="105"/>
                        <w:sz w:val="15"/>
                      </w:rPr>
                      <w:t>~</w:t>
                    </w:r>
                    <w:r>
                      <w:rPr>
                        <w:w w:val="105"/>
                        <w:sz w:val="15"/>
                      </w:rPr>
                      <w:t>U</w:t>
                    </w:r>
                  </w:p>
                </w:txbxContent>
              </v:textbox>
            </v:shape>
            <v:shape id="_x0000_s2072" type="#_x0000_t202" style="position:absolute;left:703;top:1548;width:212;height:174" filled="f" stroked="f">
              <v:textbox inset="0,0,0,0">
                <w:txbxContent>
                  <w:p w:rsidR="00054CF9" w:rsidRDefault="00CC4BD6">
                    <w:pPr>
                      <w:rPr>
                        <w:sz w:val="15"/>
                      </w:rPr>
                    </w:pPr>
                    <w:r>
                      <w:rPr>
                        <w:w w:val="105"/>
                        <w:sz w:val="15"/>
                      </w:rPr>
                      <w:t>N3</w:t>
                    </w:r>
                  </w:p>
                </w:txbxContent>
              </v:textbox>
            </v:shape>
            <v:shape id="_x0000_s2071" type="#_x0000_t202" style="position:absolute;left:3114;top:1621;width:788;height:361" filled="f" stroked="f">
              <v:textbox inset="0,0,0,0">
                <w:txbxContent>
                  <w:p w:rsidR="00054CF9" w:rsidRDefault="00CC4BD6">
                    <w:pPr>
                      <w:ind w:left="149" w:right="165"/>
                      <w:jc w:val="center"/>
                      <w:rPr>
                        <w:sz w:val="15"/>
                      </w:rPr>
                    </w:pPr>
                    <w:r>
                      <w:rPr>
                        <w:w w:val="105"/>
                        <w:sz w:val="15"/>
                      </w:rPr>
                      <w:t>ACT 2</w:t>
                    </w:r>
                  </w:p>
                  <w:p w:rsidR="00054CF9" w:rsidRDefault="00CC4BD6">
                    <w:pPr>
                      <w:spacing w:before="14"/>
                      <w:ind w:left="-1" w:right="18"/>
                      <w:jc w:val="center"/>
                      <w:rPr>
                        <w:sz w:val="15"/>
                      </w:rPr>
                    </w:pPr>
                    <w:r>
                      <w:rPr>
                        <w:spacing w:val="-1"/>
                        <w:w w:val="78"/>
                        <w:sz w:val="15"/>
                      </w:rPr>
                      <w:t>„</w:t>
                    </w:r>
                    <w:r>
                      <w:rPr>
                        <w:spacing w:val="-1"/>
                        <w:w w:val="105"/>
                        <w:sz w:val="15"/>
                      </w:rPr>
                      <w:t>Pr</w:t>
                    </w:r>
                    <w:r>
                      <w:rPr>
                        <w:spacing w:val="-2"/>
                        <w:w w:val="105"/>
                        <w:sz w:val="15"/>
                      </w:rPr>
                      <w:t>e</w:t>
                    </w:r>
                    <w:r>
                      <w:rPr>
                        <w:spacing w:val="-1"/>
                        <w:w w:val="105"/>
                        <w:sz w:val="15"/>
                      </w:rPr>
                      <w:t>-</w:t>
                    </w:r>
                    <w:r>
                      <w:rPr>
                        <w:w w:val="105"/>
                        <w:sz w:val="15"/>
                      </w:rPr>
                      <w:t>Reje</w:t>
                    </w:r>
                    <w:r>
                      <w:rPr>
                        <w:spacing w:val="-1"/>
                        <w:w w:val="105"/>
                        <w:sz w:val="15"/>
                      </w:rPr>
                      <w:t>c</w:t>
                    </w:r>
                    <w:r>
                      <w:rPr>
                        <w:w w:val="60"/>
                        <w:sz w:val="15"/>
                      </w:rPr>
                      <w:t>t‟</w:t>
                    </w:r>
                  </w:p>
                </w:txbxContent>
              </v:textbox>
            </v:shape>
            <v:shape id="_x0000_s2070" type="#_x0000_t202" style="position:absolute;left:4447;top:1725;width:212;height:174" filled="f" stroked="f">
              <v:textbox inset="0,0,0,0">
                <w:txbxContent>
                  <w:p w:rsidR="00054CF9" w:rsidRDefault="00CC4BD6">
                    <w:pPr>
                      <w:rPr>
                        <w:sz w:val="15"/>
                      </w:rPr>
                    </w:pPr>
                    <w:r>
                      <w:rPr>
                        <w:w w:val="105"/>
                        <w:sz w:val="15"/>
                      </w:rPr>
                      <w:t>N2</w:t>
                    </w:r>
                  </w:p>
                </w:txbxContent>
              </v:textbox>
            </v:shape>
            <v:shape id="_x0000_s2069" type="#_x0000_t202" style="position:absolute;left:2148;top:1996;width:453;height:174" filled="f" stroked="f">
              <v:textbox inset="0,0,0,0">
                <w:txbxContent>
                  <w:p w:rsidR="00054CF9" w:rsidRDefault="00CC4BD6">
                    <w:pPr>
                      <w:rPr>
                        <w:sz w:val="15"/>
                      </w:rPr>
                    </w:pPr>
                    <w:r>
                      <w:rPr>
                        <w:w w:val="105"/>
                        <w:sz w:val="15"/>
                      </w:rPr>
                      <w:t>ACT 3</w:t>
                    </w:r>
                  </w:p>
                </w:txbxContent>
              </v:textbox>
            </v:shape>
            <v:shape id="_x0000_s2068" type="#_x0000_t202" style="position:absolute;left:4451;top:2277;width:212;height:174" filled="f" stroked="f">
              <v:textbox inset="0,0,0,0">
                <w:txbxContent>
                  <w:p w:rsidR="00054CF9" w:rsidRDefault="00CC4BD6">
                    <w:pPr>
                      <w:rPr>
                        <w:sz w:val="15"/>
                      </w:rPr>
                    </w:pPr>
                    <w:r>
                      <w:rPr>
                        <w:w w:val="105"/>
                        <w:sz w:val="15"/>
                      </w:rPr>
                      <w:t>N4</w:t>
                    </w:r>
                  </w:p>
                </w:txbxContent>
              </v:textbox>
            </v:shape>
            <v:shape id="_x0000_s2067" type="#_x0000_t202" style="position:absolute;left:4280;top:2906;width:587;height:177" filled="f" stroked="f">
              <v:textbox inset="0,0,0,0">
                <w:txbxContent>
                  <w:p w:rsidR="00054CF9" w:rsidRDefault="00CC4BD6">
                    <w:pPr>
                      <w:tabs>
                        <w:tab w:val="left" w:pos="452"/>
                      </w:tabs>
                      <w:spacing w:line="177" w:lineRule="exact"/>
                      <w:rPr>
                        <w:sz w:val="15"/>
                      </w:rPr>
                    </w:pPr>
                    <w:r>
                      <w:rPr>
                        <w:rFonts w:ascii="Arial Black"/>
                        <w:w w:val="105"/>
                        <w:sz w:val="15"/>
                      </w:rPr>
                      <w:t>~</w:t>
                    </w:r>
                    <w:r>
                      <w:rPr>
                        <w:w w:val="105"/>
                        <w:sz w:val="15"/>
                      </w:rPr>
                      <w:t>U</w:t>
                    </w:r>
                    <w:r>
                      <w:rPr>
                        <w:w w:val="105"/>
                        <w:sz w:val="15"/>
                      </w:rPr>
                      <w:tab/>
                      <w:t>U</w:t>
                    </w:r>
                  </w:p>
                </w:txbxContent>
              </v:textbox>
            </v:shape>
            <v:shape id="_x0000_s2066" type="#_x0000_t202" style="position:absolute;left:3160;top:3446;width:506;height:541" filled="f" stroked="f">
              <v:textbox inset="0,0,0,0">
                <w:txbxContent>
                  <w:p w:rsidR="00054CF9" w:rsidRDefault="00CC4BD6">
                    <w:pPr>
                      <w:rPr>
                        <w:sz w:val="15"/>
                      </w:rPr>
                    </w:pPr>
                    <w:r>
                      <w:rPr>
                        <w:w w:val="105"/>
                        <w:sz w:val="15"/>
                      </w:rPr>
                      <w:t>ACT 4</w:t>
                    </w:r>
                  </w:p>
                  <w:p w:rsidR="00054CF9" w:rsidRDefault="00054CF9">
                    <w:pPr>
                      <w:spacing w:before="9"/>
                      <w:rPr>
                        <w:sz w:val="16"/>
                      </w:rPr>
                    </w:pPr>
                  </w:p>
                  <w:p w:rsidR="00054CF9" w:rsidRDefault="00CC4BD6">
                    <w:pPr>
                      <w:spacing w:before="1"/>
                      <w:rPr>
                        <w:sz w:val="15"/>
                      </w:rPr>
                    </w:pPr>
                    <w:r>
                      <w:rPr>
                        <w:w w:val="105"/>
                        <w:sz w:val="15"/>
                      </w:rPr>
                      <w:t>ACT 4</w:t>
                    </w:r>
                    <w:r>
                      <w:rPr>
                        <w:w w:val="105"/>
                        <w:sz w:val="15"/>
                        <w:vertAlign w:val="superscript"/>
                      </w:rPr>
                      <w:t>1</w:t>
                    </w:r>
                  </w:p>
                </w:txbxContent>
              </v:textbox>
            </v:shape>
            <v:shape id="_x0000_s2065" type="#_x0000_t202" style="position:absolute;left:4264;top:3482;width:1836;height:655" filled="f" stroked="f">
              <v:textbox inset="0,0,0,0">
                <w:txbxContent>
                  <w:p w:rsidR="00054CF9" w:rsidRDefault="00CC4BD6">
                    <w:pPr>
                      <w:tabs>
                        <w:tab w:val="left" w:pos="1569"/>
                      </w:tabs>
                      <w:rPr>
                        <w:sz w:val="15"/>
                      </w:rPr>
                    </w:pPr>
                    <w:r>
                      <w:rPr>
                        <w:sz w:val="15"/>
                      </w:rPr>
                      <w:t xml:space="preserve">„Accept‟   </w:t>
                    </w:r>
                    <w:r>
                      <w:rPr>
                        <w:spacing w:val="-14"/>
                        <w:sz w:val="15"/>
                      </w:rPr>
                      <w:t xml:space="preserve"> </w:t>
                    </w:r>
                    <w:r>
                      <w:rPr>
                        <w:w w:val="105"/>
                        <w:sz w:val="15"/>
                        <w:u w:val="single"/>
                      </w:rPr>
                      <w:t xml:space="preserve"> </w:t>
                    </w:r>
                    <w:r>
                      <w:rPr>
                        <w:sz w:val="15"/>
                        <w:u w:val="single"/>
                      </w:rPr>
                      <w:tab/>
                    </w:r>
                  </w:p>
                  <w:p w:rsidR="00054CF9" w:rsidRDefault="00CC4BD6">
                    <w:pPr>
                      <w:spacing w:before="98" w:line="211" w:lineRule="exact"/>
                      <w:ind w:left="1310"/>
                      <w:rPr>
                        <w:sz w:val="15"/>
                      </w:rPr>
                    </w:pPr>
                    <w:r>
                      <w:rPr>
                        <w:rFonts w:ascii="Arial Black"/>
                        <w:w w:val="105"/>
                        <w:sz w:val="15"/>
                      </w:rPr>
                      <w:t>~</w:t>
                    </w:r>
                    <w:r>
                      <w:rPr>
                        <w:w w:val="105"/>
                        <w:sz w:val="15"/>
                      </w:rPr>
                      <w:t>U</w:t>
                    </w:r>
                  </w:p>
                  <w:p w:rsidR="00054CF9" w:rsidRDefault="00CC4BD6">
                    <w:pPr>
                      <w:spacing w:line="172" w:lineRule="exact"/>
                      <w:ind w:left="1310"/>
                      <w:rPr>
                        <w:sz w:val="15"/>
                      </w:rPr>
                    </w:pPr>
                    <w:r>
                      <w:rPr>
                        <w:spacing w:val="-3"/>
                        <w:w w:val="90"/>
                        <w:sz w:val="15"/>
                      </w:rPr>
                      <w:t>„Reject‟</w:t>
                    </w:r>
                  </w:p>
                </w:txbxContent>
              </v:textbox>
            </v:shape>
            <v:shape id="_x0000_s2064" type="#_x0000_t202" style="position:absolute;left:4471;top:243;width:619;height:145" filled="f" stroked="f">
              <v:textbox inset="0,0,0,0">
                <w:txbxContent>
                  <w:p w:rsidR="00054CF9" w:rsidRDefault="00CC4BD6">
                    <w:pPr>
                      <w:spacing w:line="144" w:lineRule="exact"/>
                      <w:rPr>
                        <w:b/>
                        <w:i/>
                        <w:sz w:val="13"/>
                      </w:rPr>
                    </w:pPr>
                    <w:r>
                      <w:rPr>
                        <w:b/>
                        <w:i/>
                        <w:sz w:val="13"/>
                      </w:rPr>
                      <w:t>Mental Act</w:t>
                    </w:r>
                  </w:p>
                </w:txbxContent>
              </v:textbox>
            </v:shape>
            <v:shape id="_x0000_s2063" type="#_x0000_t202" style="position:absolute;left:3038;top:243;width:376;height:145" filled="f" stroked="f">
              <v:textbox inset="0,0,0,0">
                <w:txbxContent>
                  <w:p w:rsidR="00054CF9" w:rsidRDefault="00CC4BD6">
                    <w:pPr>
                      <w:spacing w:line="144" w:lineRule="exact"/>
                      <w:rPr>
                        <w:b/>
                        <w:i/>
                        <w:sz w:val="13"/>
                      </w:rPr>
                    </w:pPr>
                    <w:r>
                      <w:rPr>
                        <w:b/>
                        <w:i/>
                        <w:sz w:val="13"/>
                      </w:rPr>
                      <w:t>Action</w:t>
                    </w:r>
                  </w:p>
                </w:txbxContent>
              </v:textbox>
            </v:shape>
            <v:shape id="_x0000_s2062" type="#_x0000_t202" style="position:absolute;left:1651;top:243;width:376;height:145" filled="f" stroked="f">
              <v:textbox inset="0,0,0,0">
                <w:txbxContent>
                  <w:p w:rsidR="00054CF9" w:rsidRDefault="00CC4BD6">
                    <w:pPr>
                      <w:spacing w:line="144" w:lineRule="exact"/>
                      <w:rPr>
                        <w:b/>
                        <w:i/>
                        <w:sz w:val="13"/>
                      </w:rPr>
                    </w:pPr>
                    <w:r>
                      <w:rPr>
                        <w:b/>
                        <w:i/>
                        <w:sz w:val="13"/>
                      </w:rPr>
                      <w:t>Action</w:t>
                    </w:r>
                  </w:p>
                </w:txbxContent>
              </v:textbox>
            </v:shape>
            <v:shape id="_x0000_s2061" type="#_x0000_t202" style="position:absolute;left:73;top:243;width:619;height:145" filled="f" stroked="f">
              <v:textbox inset="0,0,0,0">
                <w:txbxContent>
                  <w:p w:rsidR="00054CF9" w:rsidRDefault="00CC4BD6">
                    <w:pPr>
                      <w:spacing w:line="144" w:lineRule="exact"/>
                      <w:rPr>
                        <w:b/>
                        <w:i/>
                        <w:sz w:val="13"/>
                      </w:rPr>
                    </w:pPr>
                    <w:r>
                      <w:rPr>
                        <w:b/>
                        <w:i/>
                        <w:sz w:val="13"/>
                      </w:rPr>
                      <w:t>Mental Act</w:t>
                    </w:r>
                  </w:p>
                </w:txbxContent>
              </v:textbox>
            </v:shape>
            <v:shape id="_x0000_s2060" type="#_x0000_t202" style="position:absolute;left:2902;top:3;width:2900;height:233" filled="f" strokeweight=".108mm">
              <v:textbox inset="0,0,0,0">
                <w:txbxContent>
                  <w:p w:rsidR="00054CF9" w:rsidRDefault="00CC4BD6">
                    <w:pPr>
                      <w:spacing w:line="149" w:lineRule="exact"/>
                      <w:ind w:left="1148" w:right="1149"/>
                      <w:jc w:val="center"/>
                      <w:rPr>
                        <w:b/>
                        <w:sz w:val="13"/>
                      </w:rPr>
                    </w:pPr>
                    <w:r>
                      <w:rPr>
                        <w:b/>
                        <w:sz w:val="13"/>
                      </w:rPr>
                      <w:t>HEARER</w:t>
                    </w:r>
                  </w:p>
                </w:txbxContent>
              </v:textbox>
            </v:shape>
            <v:shape id="_x0000_s2059" type="#_x0000_t202" style="position:absolute;left:3;top:3;width:2900;height:233" filled="f" strokeweight=".1137mm">
              <v:textbox inset="0,0,0,0">
                <w:txbxContent>
                  <w:p w:rsidR="00054CF9" w:rsidRDefault="00CC4BD6">
                    <w:pPr>
                      <w:spacing w:line="149" w:lineRule="exact"/>
                      <w:ind w:left="1119" w:right="1119"/>
                      <w:jc w:val="center"/>
                      <w:rPr>
                        <w:b/>
                        <w:sz w:val="13"/>
                      </w:rPr>
                    </w:pPr>
                    <w:r>
                      <w:rPr>
                        <w:b/>
                        <w:sz w:val="13"/>
                      </w:rPr>
                      <w:t>SPEAKER</w:t>
                    </w:r>
                  </w:p>
                </w:txbxContent>
              </v:textbox>
            </v:shape>
            <v:shape id="_x0000_s2058" type="#_x0000_t202" style="position:absolute;left:429;top:1947;width:841;height:313" filled="f" strokeweight=".16436mm">
              <v:textbox inset="0,0,0,0">
                <w:txbxContent>
                  <w:p w:rsidR="00054CF9" w:rsidRDefault="00CC4BD6">
                    <w:pPr>
                      <w:spacing w:before="54"/>
                      <w:ind w:left="125"/>
                      <w:rPr>
                        <w:sz w:val="15"/>
                      </w:rPr>
                    </w:pPr>
                    <w:r>
                      <w:rPr>
                        <w:sz w:val="15"/>
                      </w:rPr>
                      <w:t>„Ground‟</w:t>
                    </w:r>
                  </w:p>
                </w:txbxContent>
              </v:textbox>
            </v:shape>
            <w10:wrap type="none"/>
            <w10:anchorlock/>
          </v:group>
        </w:pict>
      </w:r>
    </w:p>
    <w:p w:rsidR="00054CF9" w:rsidRPr="00472636" w:rsidRDefault="00054CF9">
      <w:pPr>
        <w:pStyle w:val="Corpsdetexte"/>
        <w:rPr>
          <w:rFonts w:asciiTheme="majorBidi" w:hAnsiTheme="majorBidi" w:cstheme="majorBidi"/>
          <w:sz w:val="24"/>
          <w:szCs w:val="24"/>
        </w:rPr>
      </w:pPr>
    </w:p>
    <w:p w:rsidR="00054CF9" w:rsidRPr="00472636" w:rsidRDefault="00CC4BD6">
      <w:pPr>
        <w:pStyle w:val="Corpsdetexte"/>
        <w:spacing w:before="91"/>
        <w:ind w:left="660"/>
        <w:jc w:val="both"/>
        <w:rPr>
          <w:rFonts w:asciiTheme="majorBidi" w:hAnsiTheme="majorBidi" w:cstheme="majorBidi"/>
          <w:sz w:val="24"/>
          <w:szCs w:val="24"/>
        </w:rPr>
      </w:pPr>
      <w:r w:rsidRPr="00472636">
        <w:rPr>
          <w:rFonts w:asciiTheme="majorBidi" w:hAnsiTheme="majorBidi" w:cstheme="majorBidi"/>
          <w:sz w:val="24"/>
          <w:szCs w:val="24"/>
        </w:rPr>
        <w:t>Tagmemic model is developed by Klammer (1973) to establish the</w:t>
      </w:r>
    </w:p>
    <w:p w:rsidR="00054CF9" w:rsidRPr="00472636" w:rsidRDefault="00CC4BD6">
      <w:pPr>
        <w:pStyle w:val="Corpsdetexte"/>
        <w:spacing w:before="30" w:line="271" w:lineRule="auto"/>
        <w:ind w:left="300" w:right="897"/>
        <w:jc w:val="both"/>
        <w:rPr>
          <w:rFonts w:asciiTheme="majorBidi" w:hAnsiTheme="majorBidi" w:cstheme="majorBidi"/>
          <w:sz w:val="24"/>
          <w:szCs w:val="24"/>
        </w:rPr>
      </w:pPr>
      <w:r w:rsidRPr="00472636">
        <w:rPr>
          <w:rFonts w:asciiTheme="majorBidi" w:hAnsiTheme="majorBidi" w:cstheme="majorBidi"/>
          <w:w w:val="74"/>
          <w:sz w:val="24"/>
          <w:szCs w:val="24"/>
        </w:rPr>
        <w:t>„</w:t>
      </w:r>
      <w:r w:rsidRPr="00472636">
        <w:rPr>
          <w:rFonts w:asciiTheme="majorBidi" w:hAnsiTheme="majorBidi" w:cstheme="majorBidi"/>
          <w:w w:val="99"/>
          <w:sz w:val="24"/>
          <w:szCs w:val="24"/>
        </w:rPr>
        <w:t>Foundation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for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theory</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dialog</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structure.</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model,</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language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be </w:t>
      </w:r>
      <w:r w:rsidRPr="00472636">
        <w:rPr>
          <w:rFonts w:asciiTheme="majorBidi" w:hAnsiTheme="majorBidi" w:cstheme="majorBidi"/>
          <w:sz w:val="24"/>
          <w:szCs w:val="24"/>
        </w:rPr>
        <w:t>viewed as social behavior. The analysis is concerned with the internal structure of different types of dialog pararaphs (Dialog paragraphs). Dialog paragraphs are conversational units which combine in certain ways in conversations. The central claim, as hi</w:t>
      </w:r>
      <w:r w:rsidRPr="00472636">
        <w:rPr>
          <w:rFonts w:asciiTheme="majorBidi" w:hAnsiTheme="majorBidi" w:cstheme="majorBidi"/>
          <w:sz w:val="24"/>
          <w:szCs w:val="24"/>
        </w:rPr>
        <w:t xml:space="preserve">ghlighted by Edmondson (1981: 61), is that an utterance as an element in a DIALOG PARAGRAPH has both grammatical function as an initiating, countering, or resolving unit, and a lexemic function such as question, remark, or proposal. The relationship </w:t>
      </w:r>
      <w:r w:rsidRPr="00472636">
        <w:rPr>
          <w:rFonts w:asciiTheme="majorBidi" w:hAnsiTheme="majorBidi" w:cstheme="majorBidi"/>
          <w:w w:val="99"/>
          <w:sz w:val="24"/>
          <w:szCs w:val="24"/>
        </w:rPr>
        <w:t>betwee</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two</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one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74"/>
          <w:sz w:val="24"/>
          <w:szCs w:val="24"/>
        </w:rPr>
        <w:t>„</w:t>
      </w:r>
      <w:r w:rsidRPr="00472636">
        <w:rPr>
          <w:rFonts w:asciiTheme="majorBidi" w:hAnsiTheme="majorBidi" w:cstheme="majorBidi"/>
          <w:w w:val="99"/>
          <w:sz w:val="24"/>
          <w:szCs w:val="24"/>
        </w:rPr>
        <w:t>manifestation</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such</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that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for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example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Initiating </w:t>
      </w:r>
      <w:r w:rsidRPr="00472636">
        <w:rPr>
          <w:rFonts w:asciiTheme="majorBidi" w:hAnsiTheme="majorBidi" w:cstheme="majorBidi"/>
          <w:sz w:val="24"/>
          <w:szCs w:val="24"/>
        </w:rPr>
        <w:t>Speech (Sp-I) may be made manifest in a Question, and the following Resolving Speech (Sp-R) in an Answer. Such a pair forms a non-compound, simple DIALOG PARAGRAPH. The lexemic pairs g</w:t>
      </w:r>
      <w:r w:rsidRPr="00472636">
        <w:rPr>
          <w:rFonts w:asciiTheme="majorBidi" w:hAnsiTheme="majorBidi" w:cstheme="majorBidi"/>
          <w:sz w:val="24"/>
          <w:szCs w:val="24"/>
        </w:rPr>
        <w:t>iven are:</w:t>
      </w:r>
    </w:p>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pStyle w:val="Corpsdetexte"/>
        <w:spacing w:line="271" w:lineRule="auto"/>
        <w:ind w:left="660" w:right="5060"/>
        <w:rPr>
          <w:rFonts w:asciiTheme="majorBidi" w:hAnsiTheme="majorBidi" w:cstheme="majorBidi"/>
          <w:sz w:val="24"/>
          <w:szCs w:val="24"/>
        </w:rPr>
      </w:pPr>
      <w:r w:rsidRPr="00472636">
        <w:rPr>
          <w:rFonts w:asciiTheme="majorBidi" w:hAnsiTheme="majorBidi" w:cstheme="majorBidi"/>
          <w:sz w:val="24"/>
          <w:szCs w:val="24"/>
        </w:rPr>
        <w:lastRenderedPageBreak/>
        <w:t>Question – Answer Remark – Evaluation Proposal – Response</w:t>
      </w:r>
    </w:p>
    <w:p w:rsidR="00054CF9" w:rsidRPr="00472636" w:rsidRDefault="00054CF9">
      <w:pPr>
        <w:spacing w:line="271" w:lineRule="auto"/>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 xml:space="preserve">Besides, the simple, there is also complex Dialog paragraphs, in which </w:t>
      </w:r>
      <w:r w:rsidRPr="00472636">
        <w:rPr>
          <w:rFonts w:asciiTheme="majorBidi" w:hAnsiTheme="majorBidi" w:cstheme="majorBidi"/>
          <w:w w:val="99"/>
          <w:sz w:val="24"/>
          <w:szCs w:val="24"/>
        </w:rPr>
        <w:t>an</w:t>
      </w:r>
      <w:r w:rsidRPr="00472636">
        <w:rPr>
          <w:rFonts w:asciiTheme="majorBidi" w:hAnsiTheme="majorBidi" w:cstheme="majorBidi"/>
          <w:spacing w:val="16"/>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itiat</w:t>
      </w:r>
      <w:r w:rsidRPr="00472636">
        <w:rPr>
          <w:rFonts w:asciiTheme="majorBidi" w:hAnsiTheme="majorBidi" w:cstheme="majorBidi"/>
          <w:spacing w:val="1"/>
          <w:w w:val="99"/>
          <w:sz w:val="24"/>
          <w:szCs w:val="24"/>
        </w:rPr>
        <w:t>in</w:t>
      </w:r>
      <w:r w:rsidRPr="00472636">
        <w:rPr>
          <w:rFonts w:asciiTheme="majorBidi" w:hAnsiTheme="majorBidi" w:cstheme="majorBidi"/>
          <w:w w:val="99"/>
          <w:sz w:val="24"/>
          <w:szCs w:val="24"/>
        </w:rPr>
        <w:t>g</w:t>
      </w:r>
      <w:r w:rsidRPr="00472636">
        <w:rPr>
          <w:rFonts w:asciiTheme="majorBidi" w:hAnsiTheme="majorBidi" w:cstheme="majorBidi"/>
          <w:spacing w:val="15"/>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lot</w:t>
      </w:r>
      <w:r w:rsidRPr="00472636">
        <w:rPr>
          <w:rFonts w:asciiTheme="majorBidi" w:hAnsiTheme="majorBidi" w:cstheme="majorBidi"/>
          <w:spacing w:val="16"/>
          <w:sz w:val="24"/>
          <w:szCs w:val="24"/>
        </w:rPr>
        <w:t xml:space="preserve"> </w:t>
      </w:r>
      <w:r w:rsidRPr="00472636">
        <w:rPr>
          <w:rFonts w:asciiTheme="majorBidi" w:hAnsiTheme="majorBidi" w:cstheme="majorBidi"/>
          <w:w w:val="99"/>
          <w:sz w:val="24"/>
          <w:szCs w:val="24"/>
        </w:rPr>
        <w:t>is</w:t>
      </w:r>
      <w:r w:rsidRPr="00472636">
        <w:rPr>
          <w:rFonts w:asciiTheme="majorBidi" w:hAnsiTheme="majorBidi" w:cstheme="majorBidi"/>
          <w:spacing w:val="16"/>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ll</w:t>
      </w:r>
      <w:r w:rsidRPr="00472636">
        <w:rPr>
          <w:rFonts w:asciiTheme="majorBidi" w:hAnsiTheme="majorBidi" w:cstheme="majorBidi"/>
          <w:spacing w:val="3"/>
          <w:w w:val="99"/>
          <w:sz w:val="24"/>
          <w:szCs w:val="24"/>
        </w:rPr>
        <w:t>o</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ed</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y</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e</w:t>
      </w:r>
      <w:r w:rsidRPr="00472636">
        <w:rPr>
          <w:rFonts w:asciiTheme="majorBidi" w:hAnsiTheme="majorBidi" w:cstheme="majorBidi"/>
          <w:spacing w:val="17"/>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17"/>
          <w:sz w:val="24"/>
          <w:szCs w:val="24"/>
        </w:rPr>
        <w:t xml:space="preserve"> </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re</w:t>
      </w:r>
      <w:r w:rsidRPr="00472636">
        <w:rPr>
          <w:rFonts w:asciiTheme="majorBidi" w:hAnsiTheme="majorBidi" w:cstheme="majorBidi"/>
          <w:spacing w:val="17"/>
          <w:sz w:val="24"/>
          <w:szCs w:val="24"/>
        </w:rPr>
        <w:t xml:space="preserve"> </w:t>
      </w:r>
      <w:r w:rsidRPr="00472636">
        <w:rPr>
          <w:rFonts w:asciiTheme="majorBidi" w:hAnsiTheme="majorBidi" w:cstheme="majorBidi"/>
          <w:spacing w:val="-2"/>
          <w:w w:val="74"/>
          <w:sz w:val="24"/>
          <w:szCs w:val="24"/>
        </w:rPr>
        <w:t>„</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terin</w:t>
      </w:r>
      <w:r w:rsidRPr="00472636">
        <w:rPr>
          <w:rFonts w:asciiTheme="majorBidi" w:hAnsiTheme="majorBidi" w:cstheme="majorBidi"/>
          <w:spacing w:val="1"/>
          <w:w w:val="99"/>
          <w:sz w:val="24"/>
          <w:szCs w:val="24"/>
        </w:rPr>
        <w:t>g</w:t>
      </w:r>
      <w:r w:rsidRPr="00472636">
        <w:rPr>
          <w:rFonts w:asciiTheme="majorBidi" w:hAnsiTheme="majorBidi" w:cstheme="majorBidi"/>
          <w:w w:val="42"/>
          <w:sz w:val="24"/>
          <w:szCs w:val="24"/>
        </w:rPr>
        <w:t>‟</w:t>
      </w:r>
      <w:r w:rsidRPr="00472636">
        <w:rPr>
          <w:rFonts w:asciiTheme="majorBidi" w:hAnsiTheme="majorBidi" w:cstheme="majorBidi"/>
          <w:spacing w:val="15"/>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lots</w:t>
      </w:r>
      <w:r w:rsidRPr="00472636">
        <w:rPr>
          <w:rFonts w:asciiTheme="majorBidi" w:hAnsiTheme="majorBidi" w:cstheme="majorBidi"/>
          <w:spacing w:val="16"/>
          <w:sz w:val="24"/>
          <w:szCs w:val="24"/>
        </w:rPr>
        <w:t xml:space="preserve"> </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S</w:t>
      </w:r>
      <w:r w:rsidRPr="00472636">
        <w:rPr>
          <w:rFonts w:asciiTheme="majorBidi" w:hAnsiTheme="majorBidi" w:cstheme="majorBidi"/>
          <w:spacing w:val="9"/>
          <w:w w:val="99"/>
          <w:sz w:val="24"/>
          <w:szCs w:val="24"/>
        </w:rPr>
        <w:t>p</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Cs</w:t>
      </w:r>
      <w:r w:rsidRPr="00472636">
        <w:rPr>
          <w:rFonts w:asciiTheme="majorBidi" w:hAnsiTheme="majorBidi" w:cstheme="majorBidi"/>
          <w:w w:val="99"/>
          <w:sz w:val="24"/>
          <w:szCs w:val="24"/>
        </w:rPr>
        <w:t>),</w:t>
      </w:r>
      <w:r w:rsidRPr="00472636">
        <w:rPr>
          <w:rFonts w:asciiTheme="majorBidi" w:hAnsiTheme="majorBidi" w:cstheme="majorBidi"/>
          <w:spacing w:val="17"/>
          <w:sz w:val="24"/>
          <w:szCs w:val="24"/>
        </w:rPr>
        <w:t xml:space="preserve"> </w:t>
      </w:r>
      <w:r w:rsidRPr="00472636">
        <w:rPr>
          <w:rFonts w:asciiTheme="majorBidi" w:hAnsiTheme="majorBidi" w:cstheme="majorBidi"/>
          <w:spacing w:val="-5"/>
          <w:w w:val="99"/>
          <w:sz w:val="24"/>
          <w:szCs w:val="24"/>
        </w:rPr>
        <w:t>a</w:t>
      </w:r>
      <w:r w:rsidRPr="00472636">
        <w:rPr>
          <w:rFonts w:asciiTheme="majorBidi" w:hAnsiTheme="majorBidi" w:cstheme="majorBidi"/>
          <w:spacing w:val="-6"/>
          <w:w w:val="99"/>
          <w:sz w:val="24"/>
          <w:szCs w:val="24"/>
        </w:rPr>
        <w:t>n</w:t>
      </w:r>
      <w:r w:rsidRPr="00472636">
        <w:rPr>
          <w:rFonts w:asciiTheme="majorBidi" w:hAnsiTheme="majorBidi" w:cstheme="majorBidi"/>
          <w:spacing w:val="-5"/>
          <w:w w:val="99"/>
          <w:sz w:val="24"/>
          <w:szCs w:val="24"/>
        </w:rPr>
        <w:t>d</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 xml:space="preserve">the occurrence or non-occurrence of Resolving unit (Sp-R) will determine </w:t>
      </w:r>
      <w:r w:rsidRPr="00472636">
        <w:rPr>
          <w:rFonts w:asciiTheme="majorBidi" w:hAnsiTheme="majorBidi" w:cstheme="majorBidi"/>
          <w:spacing w:val="-3"/>
          <w:w w:val="99"/>
          <w:sz w:val="24"/>
          <w:szCs w:val="24"/>
        </w:rPr>
        <w:t>w</w:t>
      </w:r>
      <w:r w:rsidRPr="00472636">
        <w:rPr>
          <w:rFonts w:asciiTheme="majorBidi" w:hAnsiTheme="majorBidi" w:cstheme="majorBidi"/>
          <w:spacing w:val="1"/>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er</w:t>
      </w:r>
      <w:r w:rsidRPr="00472636">
        <w:rPr>
          <w:rFonts w:asciiTheme="majorBidi" w:hAnsiTheme="majorBidi" w:cstheme="majorBidi"/>
          <w:sz w:val="24"/>
          <w:szCs w:val="24"/>
        </w:rPr>
        <w:t xml:space="preserve"> </w:t>
      </w:r>
      <w:r w:rsidRPr="00472636">
        <w:rPr>
          <w:rFonts w:asciiTheme="majorBidi" w:hAnsiTheme="majorBidi" w:cstheme="majorBidi"/>
          <w:spacing w:val="-25"/>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pacing w:val="24"/>
          <w:sz w:val="24"/>
          <w:szCs w:val="24"/>
        </w:rPr>
        <w:t xml:space="preserve"> </w:t>
      </w:r>
      <w:r w:rsidRPr="00472636">
        <w:rPr>
          <w:rFonts w:asciiTheme="majorBidi" w:hAnsiTheme="majorBidi" w:cstheme="majorBidi"/>
          <w:spacing w:val="1"/>
          <w:w w:val="99"/>
          <w:sz w:val="24"/>
          <w:szCs w:val="24"/>
        </w:rPr>
        <w:t>no</w:t>
      </w:r>
      <w:r w:rsidRPr="00472636">
        <w:rPr>
          <w:rFonts w:asciiTheme="majorBidi" w:hAnsiTheme="majorBidi" w:cstheme="majorBidi"/>
          <w:w w:val="99"/>
          <w:sz w:val="24"/>
          <w:szCs w:val="24"/>
        </w:rPr>
        <w:t>t</w:t>
      </w:r>
      <w:r w:rsidRPr="00472636">
        <w:rPr>
          <w:rFonts w:asciiTheme="majorBidi" w:hAnsiTheme="majorBidi" w:cstheme="majorBidi"/>
          <w:spacing w:val="24"/>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24"/>
          <w:sz w:val="24"/>
          <w:szCs w:val="24"/>
        </w:rPr>
        <w:t xml:space="preserve"> </w:t>
      </w:r>
      <w:r w:rsidRPr="00472636">
        <w:rPr>
          <w:rFonts w:asciiTheme="majorBidi" w:hAnsiTheme="majorBidi" w:cstheme="majorBidi"/>
          <w:w w:val="99"/>
          <w:sz w:val="24"/>
          <w:szCs w:val="24"/>
        </w:rPr>
        <w:t>re</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lt</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22"/>
          <w:sz w:val="24"/>
          <w:szCs w:val="24"/>
        </w:rPr>
        <w:t xml:space="preserve"> </w:t>
      </w:r>
      <w:r w:rsidRPr="00472636">
        <w:rPr>
          <w:rFonts w:asciiTheme="majorBidi" w:hAnsiTheme="majorBidi" w:cstheme="majorBidi"/>
          <w:w w:val="99"/>
          <w:sz w:val="24"/>
          <w:szCs w:val="24"/>
        </w:rPr>
        <w:t>DIA</w:t>
      </w:r>
      <w:r w:rsidRPr="00472636">
        <w:rPr>
          <w:rFonts w:asciiTheme="majorBidi" w:hAnsiTheme="majorBidi" w:cstheme="majorBidi"/>
          <w:spacing w:val="-2"/>
          <w:w w:val="99"/>
          <w:sz w:val="24"/>
          <w:szCs w:val="24"/>
        </w:rPr>
        <w:t>L</w:t>
      </w:r>
      <w:r w:rsidRPr="00472636">
        <w:rPr>
          <w:rFonts w:asciiTheme="majorBidi" w:hAnsiTheme="majorBidi" w:cstheme="majorBidi"/>
          <w:w w:val="99"/>
          <w:sz w:val="24"/>
          <w:szCs w:val="24"/>
        </w:rPr>
        <w:t>OG</w:t>
      </w:r>
      <w:r w:rsidRPr="00472636">
        <w:rPr>
          <w:rFonts w:asciiTheme="majorBidi" w:hAnsiTheme="majorBidi" w:cstheme="majorBidi"/>
          <w:spacing w:val="24"/>
          <w:sz w:val="24"/>
          <w:szCs w:val="24"/>
        </w:rPr>
        <w:t xml:space="preserve"> </w:t>
      </w:r>
      <w:r w:rsidRPr="00472636">
        <w:rPr>
          <w:rFonts w:asciiTheme="majorBidi" w:hAnsiTheme="majorBidi" w:cstheme="majorBidi"/>
          <w:spacing w:val="4"/>
          <w:w w:val="99"/>
          <w:sz w:val="24"/>
          <w:szCs w:val="24"/>
        </w:rPr>
        <w:t>P</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3"/>
          <w:w w:val="99"/>
          <w:sz w:val="24"/>
          <w:szCs w:val="24"/>
        </w:rPr>
        <w:t>A</w:t>
      </w:r>
      <w:r w:rsidRPr="00472636">
        <w:rPr>
          <w:rFonts w:asciiTheme="majorBidi" w:hAnsiTheme="majorBidi" w:cstheme="majorBidi"/>
          <w:w w:val="99"/>
          <w:sz w:val="24"/>
          <w:szCs w:val="24"/>
        </w:rPr>
        <w:t>G</w:t>
      </w:r>
      <w:r w:rsidRPr="00472636">
        <w:rPr>
          <w:rFonts w:asciiTheme="majorBidi" w:hAnsiTheme="majorBidi" w:cstheme="majorBidi"/>
          <w:spacing w:val="1"/>
          <w:w w:val="99"/>
          <w:sz w:val="24"/>
          <w:szCs w:val="24"/>
        </w:rPr>
        <w:t>R</w:t>
      </w:r>
      <w:r w:rsidRPr="00472636">
        <w:rPr>
          <w:rFonts w:asciiTheme="majorBidi" w:hAnsiTheme="majorBidi" w:cstheme="majorBidi"/>
          <w:spacing w:val="-3"/>
          <w:w w:val="99"/>
          <w:sz w:val="24"/>
          <w:szCs w:val="24"/>
        </w:rPr>
        <w:t>A</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H</w:t>
      </w:r>
      <w:r w:rsidRPr="00472636">
        <w:rPr>
          <w:rFonts w:asciiTheme="majorBidi" w:hAnsiTheme="majorBidi" w:cstheme="majorBidi"/>
          <w:sz w:val="24"/>
          <w:szCs w:val="24"/>
        </w:rPr>
        <w:t xml:space="preserve"> </w:t>
      </w:r>
      <w:r w:rsidRPr="00472636">
        <w:rPr>
          <w:rFonts w:asciiTheme="majorBidi" w:hAnsiTheme="majorBidi" w:cstheme="majorBidi"/>
          <w:spacing w:val="-24"/>
          <w:sz w:val="24"/>
          <w:szCs w:val="24"/>
        </w:rPr>
        <w:t xml:space="preserve"> </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s</w:t>
      </w:r>
      <w:r w:rsidRPr="00472636">
        <w:rPr>
          <w:rFonts w:asciiTheme="majorBidi" w:hAnsiTheme="majorBidi" w:cstheme="majorBidi"/>
          <w:spacing w:val="23"/>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t</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elf</w:t>
      </w:r>
      <w:r w:rsidRPr="00472636">
        <w:rPr>
          <w:rFonts w:asciiTheme="majorBidi" w:hAnsiTheme="majorBidi" w:cstheme="majorBidi"/>
          <w:sz w:val="24"/>
          <w:szCs w:val="24"/>
        </w:rPr>
        <w:t xml:space="preserve"> </w:t>
      </w:r>
      <w:r w:rsidRPr="00472636">
        <w:rPr>
          <w:rFonts w:asciiTheme="majorBidi" w:hAnsiTheme="majorBidi" w:cstheme="majorBidi"/>
          <w:spacing w:val="-25"/>
          <w:sz w:val="24"/>
          <w:szCs w:val="24"/>
        </w:rPr>
        <w:t xml:space="preserve"> </w:t>
      </w:r>
      <w:r w:rsidRPr="00472636">
        <w:rPr>
          <w:rFonts w:asciiTheme="majorBidi" w:hAnsiTheme="majorBidi" w:cstheme="majorBidi"/>
          <w:spacing w:val="-2"/>
          <w:w w:val="74"/>
          <w:sz w:val="24"/>
          <w:szCs w:val="24"/>
        </w:rPr>
        <w:t>„</w:t>
      </w:r>
      <w:r w:rsidRPr="00472636">
        <w:rPr>
          <w:rFonts w:asciiTheme="majorBidi" w:hAnsiTheme="majorBidi" w:cstheme="majorBidi"/>
          <w:w w:val="99"/>
          <w:sz w:val="24"/>
          <w:szCs w:val="24"/>
        </w:rPr>
        <w:t>reso</w:t>
      </w:r>
      <w:r w:rsidRPr="00472636">
        <w:rPr>
          <w:rFonts w:asciiTheme="majorBidi" w:hAnsiTheme="majorBidi" w:cstheme="majorBidi"/>
          <w:spacing w:val="2"/>
          <w:w w:val="99"/>
          <w:sz w:val="24"/>
          <w:szCs w:val="24"/>
        </w:rPr>
        <w:t>l</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d</w:t>
      </w:r>
      <w:r w:rsidRPr="00472636">
        <w:rPr>
          <w:rFonts w:asciiTheme="majorBidi" w:hAnsiTheme="majorBidi" w:cstheme="majorBidi"/>
          <w:w w:val="42"/>
          <w:sz w:val="24"/>
          <w:szCs w:val="24"/>
        </w:rPr>
        <w:t>‟</w:t>
      </w:r>
      <w:r w:rsidRPr="00472636">
        <w:rPr>
          <w:rFonts w:asciiTheme="majorBidi" w:hAnsiTheme="majorBidi" w:cstheme="majorBidi"/>
          <w:spacing w:val="22"/>
          <w:sz w:val="24"/>
          <w:szCs w:val="24"/>
        </w:rPr>
        <w:t xml:space="preserve"> </w:t>
      </w:r>
      <w:r w:rsidRPr="00472636">
        <w:rPr>
          <w:rFonts w:asciiTheme="majorBidi" w:hAnsiTheme="majorBidi" w:cstheme="majorBidi"/>
          <w:spacing w:val="-6"/>
          <w:w w:val="99"/>
          <w:sz w:val="24"/>
          <w:szCs w:val="24"/>
        </w:rPr>
        <w:t>o</w:t>
      </w:r>
      <w:r w:rsidRPr="00472636">
        <w:rPr>
          <w:rFonts w:asciiTheme="majorBidi" w:hAnsiTheme="majorBidi" w:cstheme="majorBidi"/>
          <w:spacing w:val="-7"/>
          <w:w w:val="99"/>
          <w:sz w:val="24"/>
          <w:szCs w:val="24"/>
        </w:rPr>
        <w:t>r</w:t>
      </w:r>
    </w:p>
    <w:p w:rsidR="00054CF9" w:rsidRPr="00472636" w:rsidRDefault="00CC4BD6">
      <w:pPr>
        <w:pStyle w:val="Corpsdetexte"/>
        <w:spacing w:line="271" w:lineRule="auto"/>
        <w:ind w:left="1020" w:right="178"/>
        <w:jc w:val="both"/>
        <w:rPr>
          <w:rFonts w:asciiTheme="majorBidi" w:hAnsiTheme="majorBidi" w:cstheme="majorBidi"/>
          <w:sz w:val="24"/>
          <w:szCs w:val="24"/>
        </w:rPr>
      </w:pPr>
      <w:r w:rsidRPr="00472636">
        <w:rPr>
          <w:rFonts w:asciiTheme="majorBidi" w:hAnsiTheme="majorBidi" w:cstheme="majorBidi"/>
          <w:spacing w:val="-2"/>
          <w:w w:val="74"/>
          <w:sz w:val="24"/>
          <w:szCs w:val="24"/>
        </w:rPr>
        <w:t>„</w:t>
      </w:r>
      <w:r w:rsidRPr="00472636">
        <w:rPr>
          <w:rFonts w:asciiTheme="majorBidi" w:hAnsiTheme="majorBidi" w:cstheme="majorBidi"/>
          <w:spacing w:val="1"/>
          <w:w w:val="99"/>
          <w:sz w:val="24"/>
          <w:szCs w:val="24"/>
        </w:rPr>
        <w:t>u</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reso</w:t>
      </w:r>
      <w:r w:rsidRPr="00472636">
        <w:rPr>
          <w:rFonts w:asciiTheme="majorBidi" w:hAnsiTheme="majorBidi" w:cstheme="majorBidi"/>
          <w:spacing w:val="2"/>
          <w:w w:val="99"/>
          <w:sz w:val="24"/>
          <w:szCs w:val="24"/>
        </w:rPr>
        <w:t>l</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w w:val="99"/>
          <w:sz w:val="24"/>
          <w:szCs w:val="24"/>
        </w:rPr>
        <w:t>If</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l</w:t>
      </w:r>
      <w:r w:rsidRPr="00472636">
        <w:rPr>
          <w:rFonts w:asciiTheme="majorBidi" w:hAnsiTheme="majorBidi" w:cstheme="majorBidi"/>
          <w:sz w:val="24"/>
          <w:szCs w:val="24"/>
        </w:rPr>
        <w:t xml:space="preserve"> </w:t>
      </w:r>
      <w:r w:rsidRPr="00472636">
        <w:rPr>
          <w:rFonts w:asciiTheme="majorBidi" w:hAnsiTheme="majorBidi" w:cstheme="majorBidi"/>
          <w:spacing w:val="-5"/>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ta</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5"/>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6"/>
          <w:w w:val="99"/>
          <w:sz w:val="24"/>
          <w:szCs w:val="24"/>
        </w:rPr>
        <w:t>p</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spacing w:val="-2"/>
          <w:w w:val="99"/>
          <w:sz w:val="24"/>
          <w:szCs w:val="24"/>
        </w:rPr>
        <w:t>h</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le</w:t>
      </w:r>
      <w:r w:rsidRPr="00472636">
        <w:rPr>
          <w:rFonts w:asciiTheme="majorBidi" w:hAnsiTheme="majorBidi" w:cstheme="majorBidi"/>
          <w:sz w:val="24"/>
          <w:szCs w:val="24"/>
        </w:rPr>
        <w:t xml:space="preserve"> </w:t>
      </w:r>
      <w:r w:rsidRPr="00472636">
        <w:rPr>
          <w:rFonts w:asciiTheme="majorBidi" w:hAnsiTheme="majorBidi" w:cstheme="majorBidi"/>
          <w:spacing w:val="-3"/>
          <w:sz w:val="24"/>
          <w:szCs w:val="24"/>
        </w:rPr>
        <w:t xml:space="preserve"> </w:t>
      </w:r>
      <w:r w:rsidRPr="00472636">
        <w:rPr>
          <w:rFonts w:asciiTheme="majorBidi" w:hAnsiTheme="majorBidi" w:cstheme="majorBidi"/>
          <w:spacing w:val="-3"/>
          <w:w w:val="99"/>
          <w:sz w:val="24"/>
          <w:szCs w:val="24"/>
        </w:rPr>
        <w:t>DIALOG</w:t>
      </w:r>
      <w:r w:rsidRPr="00472636">
        <w:rPr>
          <w:rFonts w:asciiTheme="majorBidi" w:hAnsiTheme="majorBidi" w:cstheme="majorBidi"/>
          <w:w w:val="99"/>
          <w:sz w:val="24"/>
          <w:szCs w:val="24"/>
        </w:rPr>
        <w:t xml:space="preserve"> </w:t>
      </w:r>
      <w:r w:rsidRPr="00472636">
        <w:rPr>
          <w:rFonts w:asciiTheme="majorBidi" w:hAnsiTheme="majorBidi" w:cstheme="majorBidi"/>
          <w:spacing w:val="1"/>
          <w:w w:val="99"/>
          <w:sz w:val="24"/>
          <w:szCs w:val="24"/>
        </w:rPr>
        <w:t>P</w:t>
      </w:r>
      <w:r w:rsidRPr="00472636">
        <w:rPr>
          <w:rFonts w:asciiTheme="majorBidi" w:hAnsiTheme="majorBidi" w:cstheme="majorBidi"/>
          <w:spacing w:val="-3"/>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3"/>
          <w:w w:val="99"/>
          <w:sz w:val="24"/>
          <w:szCs w:val="24"/>
        </w:rPr>
        <w:t>A</w:t>
      </w:r>
      <w:r w:rsidRPr="00472636">
        <w:rPr>
          <w:rFonts w:asciiTheme="majorBidi" w:hAnsiTheme="majorBidi" w:cstheme="majorBidi"/>
          <w:spacing w:val="2"/>
          <w:w w:val="99"/>
          <w:sz w:val="24"/>
          <w:szCs w:val="24"/>
        </w:rPr>
        <w:t>G</w:t>
      </w:r>
      <w:r w:rsidRPr="00472636">
        <w:rPr>
          <w:rFonts w:asciiTheme="majorBidi" w:hAnsiTheme="majorBidi" w:cstheme="majorBidi"/>
          <w:spacing w:val="1"/>
          <w:w w:val="99"/>
          <w:sz w:val="24"/>
          <w:szCs w:val="24"/>
        </w:rPr>
        <w:t>R</w:t>
      </w:r>
      <w:r w:rsidRPr="00472636">
        <w:rPr>
          <w:rFonts w:asciiTheme="majorBidi" w:hAnsiTheme="majorBidi" w:cstheme="majorBidi"/>
          <w:spacing w:val="-3"/>
          <w:w w:val="99"/>
          <w:sz w:val="24"/>
          <w:szCs w:val="24"/>
        </w:rPr>
        <w:t>A</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H</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74"/>
          <w:sz w:val="24"/>
          <w:szCs w:val="24"/>
        </w:rPr>
        <w:t>„</w:t>
      </w:r>
      <w:r w:rsidRPr="00472636">
        <w:rPr>
          <w:rFonts w:asciiTheme="majorBidi" w:hAnsiTheme="majorBidi" w:cstheme="majorBidi"/>
          <w:w w:val="99"/>
          <w:sz w:val="24"/>
          <w:szCs w:val="24"/>
        </w:rPr>
        <w:t>reso</w:t>
      </w:r>
      <w:r w:rsidRPr="00472636">
        <w:rPr>
          <w:rFonts w:asciiTheme="majorBidi" w:hAnsiTheme="majorBidi" w:cstheme="majorBidi"/>
          <w:spacing w:val="2"/>
          <w:w w:val="99"/>
          <w:sz w:val="24"/>
          <w:szCs w:val="24"/>
        </w:rPr>
        <w:t>l</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3"/>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2"/>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les</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2"/>
          <w:sz w:val="24"/>
          <w:szCs w:val="24"/>
        </w:rPr>
        <w:t xml:space="preserve"> </w:t>
      </w:r>
      <w:r w:rsidRPr="00472636">
        <w:rPr>
          <w:rFonts w:asciiTheme="majorBidi" w:hAnsiTheme="majorBidi" w:cstheme="majorBidi"/>
          <w:spacing w:val="3"/>
          <w:w w:val="99"/>
          <w:sz w:val="24"/>
          <w:szCs w:val="24"/>
        </w:rPr>
        <w:t>b</w:t>
      </w:r>
      <w:r w:rsidRPr="00472636">
        <w:rPr>
          <w:rFonts w:asciiTheme="majorBidi" w:hAnsiTheme="majorBidi" w:cstheme="majorBidi"/>
          <w:w w:val="99"/>
          <w:sz w:val="24"/>
          <w:szCs w:val="24"/>
        </w:rPr>
        <w:t>y</w:t>
      </w:r>
      <w:r w:rsidRPr="00472636">
        <w:rPr>
          <w:rFonts w:asciiTheme="majorBidi" w:hAnsiTheme="majorBidi" w:cstheme="majorBidi"/>
          <w:sz w:val="24"/>
          <w:szCs w:val="24"/>
        </w:rPr>
        <w:t xml:space="preserve"> </w:t>
      </w:r>
      <w:r w:rsidRPr="00472636">
        <w:rPr>
          <w:rFonts w:asciiTheme="majorBidi" w:hAnsiTheme="majorBidi" w:cstheme="majorBidi"/>
          <w:spacing w:val="-3"/>
          <w:sz w:val="24"/>
          <w:szCs w:val="24"/>
        </w:rPr>
        <w:t xml:space="preserve"> </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o</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ea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3"/>
          <w:sz w:val="24"/>
          <w:szCs w:val="24"/>
        </w:rPr>
        <w:t xml:space="preserve"> </w:t>
      </w:r>
      <w:r w:rsidRPr="00472636">
        <w:rPr>
          <w:rFonts w:asciiTheme="majorBidi" w:hAnsiTheme="majorBidi" w:cstheme="majorBidi"/>
          <w:spacing w:val="2"/>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u</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 xml:space="preserve">e; </w:t>
      </w:r>
      <w:r w:rsidRPr="00472636">
        <w:rPr>
          <w:rFonts w:asciiTheme="majorBidi" w:hAnsiTheme="majorBidi" w:cstheme="majorBidi"/>
          <w:sz w:val="24"/>
          <w:szCs w:val="24"/>
        </w:rPr>
        <w:t xml:space="preserve">however, the discussion will be ended up with a summarizing comment put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5"/>
          <w:w w:val="99"/>
          <w:sz w:val="24"/>
          <w:szCs w:val="24"/>
        </w:rPr>
        <w:t>w</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d</w:t>
      </w:r>
      <w:r w:rsidRPr="00472636">
        <w:rPr>
          <w:rFonts w:asciiTheme="majorBidi" w:hAnsiTheme="majorBidi" w:cstheme="majorBidi"/>
          <w:spacing w:val="8"/>
          <w:sz w:val="24"/>
          <w:szCs w:val="24"/>
        </w:rPr>
        <w:t xml:space="preserve"> </w:t>
      </w:r>
      <w:r w:rsidRPr="00472636">
        <w:rPr>
          <w:rFonts w:asciiTheme="majorBidi" w:hAnsiTheme="majorBidi" w:cstheme="majorBidi"/>
          <w:spacing w:val="3"/>
          <w:w w:val="99"/>
          <w:sz w:val="24"/>
          <w:szCs w:val="24"/>
        </w:rPr>
        <w:t>b</w:t>
      </w:r>
      <w:r w:rsidRPr="00472636">
        <w:rPr>
          <w:rFonts w:asciiTheme="majorBidi" w:hAnsiTheme="majorBidi" w:cstheme="majorBidi"/>
          <w:w w:val="99"/>
          <w:sz w:val="24"/>
          <w:szCs w:val="24"/>
        </w:rPr>
        <w:t>y</w:t>
      </w:r>
      <w:r w:rsidRPr="00472636">
        <w:rPr>
          <w:rFonts w:asciiTheme="majorBidi" w:hAnsiTheme="majorBidi" w:cstheme="majorBidi"/>
          <w:spacing w:val="3"/>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3"/>
          <w:w w:val="99"/>
          <w:sz w:val="24"/>
          <w:szCs w:val="24"/>
        </w:rPr>
        <w:t>d</w:t>
      </w:r>
      <w:r w:rsidRPr="00472636">
        <w:rPr>
          <w:rFonts w:asciiTheme="majorBidi" w:hAnsiTheme="majorBidi" w:cstheme="majorBidi"/>
          <w:spacing w:val="-4"/>
          <w:w w:val="99"/>
          <w:sz w:val="24"/>
          <w:szCs w:val="24"/>
        </w:rPr>
        <w:t>m</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d</w:t>
      </w:r>
      <w:r w:rsidRPr="00472636">
        <w:rPr>
          <w:rFonts w:asciiTheme="majorBidi" w:hAnsiTheme="majorBidi" w:cstheme="majorBidi"/>
          <w:spacing w:val="-1"/>
          <w:w w:val="99"/>
          <w:sz w:val="24"/>
          <w:szCs w:val="24"/>
        </w:rPr>
        <w:t>s</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n</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as</w:t>
      </w:r>
      <w:r w:rsidRPr="00472636">
        <w:rPr>
          <w:rFonts w:asciiTheme="majorBidi" w:hAnsiTheme="majorBidi" w:cstheme="majorBidi"/>
          <w:spacing w:val="9"/>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10"/>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aid</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at</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7"/>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cti</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n</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e</w:t>
      </w:r>
      <w:r w:rsidRPr="00472636">
        <w:rPr>
          <w:rFonts w:asciiTheme="majorBidi" w:hAnsiTheme="majorBidi" w:cstheme="majorBidi"/>
          <w:spacing w:val="2"/>
          <w:w w:val="99"/>
          <w:sz w:val="24"/>
          <w:szCs w:val="24"/>
        </w:rPr>
        <w:t>t</w:t>
      </w:r>
      <w:r w:rsidRPr="00472636">
        <w:rPr>
          <w:rFonts w:asciiTheme="majorBidi" w:hAnsiTheme="majorBidi" w:cstheme="majorBidi"/>
          <w:spacing w:val="-3"/>
          <w:w w:val="99"/>
          <w:sz w:val="24"/>
          <w:szCs w:val="24"/>
        </w:rPr>
        <w:t>w</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en</w:t>
      </w:r>
      <w:r w:rsidRPr="00472636">
        <w:rPr>
          <w:rFonts w:asciiTheme="majorBidi" w:hAnsiTheme="majorBidi" w:cstheme="majorBidi"/>
          <w:spacing w:val="9"/>
          <w:sz w:val="24"/>
          <w:szCs w:val="24"/>
        </w:rPr>
        <w:t xml:space="preserve"> </w:t>
      </w:r>
      <w:r w:rsidRPr="00472636">
        <w:rPr>
          <w:rFonts w:asciiTheme="majorBidi" w:hAnsiTheme="majorBidi" w:cstheme="majorBidi"/>
          <w:spacing w:val="-2"/>
          <w:w w:val="74"/>
          <w:sz w:val="24"/>
          <w:szCs w:val="24"/>
        </w:rPr>
        <w:t>„</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r</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m</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atica</w:t>
      </w:r>
      <w:r w:rsidRPr="00472636">
        <w:rPr>
          <w:rFonts w:asciiTheme="majorBidi" w:hAnsiTheme="majorBidi" w:cstheme="majorBidi"/>
          <w:spacing w:val="2"/>
          <w:w w:val="99"/>
          <w:sz w:val="24"/>
          <w:szCs w:val="24"/>
        </w:rPr>
        <w:t>l</w:t>
      </w:r>
      <w:r w:rsidRPr="00472636">
        <w:rPr>
          <w:rFonts w:asciiTheme="majorBidi" w:hAnsiTheme="majorBidi" w:cstheme="majorBidi"/>
          <w:w w:val="42"/>
          <w:sz w:val="24"/>
          <w:szCs w:val="24"/>
        </w:rPr>
        <w:t xml:space="preserve">‟ </w:t>
      </w:r>
      <w:r w:rsidRPr="00472636">
        <w:rPr>
          <w:rFonts w:asciiTheme="majorBidi" w:hAnsiTheme="majorBidi" w:cstheme="majorBidi"/>
          <w:sz w:val="24"/>
          <w:szCs w:val="24"/>
        </w:rPr>
        <w:t xml:space="preserve">and „lexemic‟ categories is far from clear and problems of identification </w:t>
      </w:r>
      <w:r w:rsidRPr="00472636">
        <w:rPr>
          <w:rFonts w:asciiTheme="majorBidi" w:hAnsiTheme="majorBidi" w:cstheme="majorBidi"/>
          <w:spacing w:val="-7"/>
          <w:sz w:val="24"/>
          <w:szCs w:val="24"/>
        </w:rPr>
        <w:t xml:space="preserve">and </w:t>
      </w:r>
      <w:r w:rsidRPr="00472636">
        <w:rPr>
          <w:rFonts w:asciiTheme="majorBidi" w:hAnsiTheme="majorBidi" w:cstheme="majorBidi"/>
          <w:sz w:val="24"/>
          <w:szCs w:val="24"/>
        </w:rPr>
        <w:t xml:space="preserve">application with this model are considerable. However, a tagmemic model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u</w:t>
      </w:r>
      <w:r w:rsidRPr="00472636">
        <w:rPr>
          <w:rFonts w:asciiTheme="majorBidi" w:hAnsiTheme="majorBidi" w:cstheme="majorBidi"/>
          <w:spacing w:val="2"/>
          <w:w w:val="99"/>
          <w:sz w:val="24"/>
          <w:szCs w:val="24"/>
        </w:rPr>
        <w:t>c</w:t>
      </w:r>
      <w:r w:rsidRPr="00472636">
        <w:rPr>
          <w:rFonts w:asciiTheme="majorBidi" w:hAnsiTheme="majorBidi" w:cstheme="majorBidi"/>
          <w:w w:val="99"/>
          <w:sz w:val="24"/>
          <w:szCs w:val="24"/>
        </w:rPr>
        <w:t>h</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as</w:t>
      </w:r>
      <w:r w:rsidRPr="00472636">
        <w:rPr>
          <w:rFonts w:asciiTheme="majorBidi" w:hAnsiTheme="majorBidi" w:cstheme="majorBidi"/>
          <w:spacing w:val="14"/>
          <w:sz w:val="24"/>
          <w:szCs w:val="24"/>
        </w:rPr>
        <w:t xml:space="preserve"> </w:t>
      </w:r>
      <w:r w:rsidRPr="00472636">
        <w:rPr>
          <w:rFonts w:asciiTheme="majorBidi" w:hAnsiTheme="majorBidi" w:cstheme="majorBidi"/>
          <w:spacing w:val="-1"/>
          <w:w w:val="99"/>
          <w:sz w:val="24"/>
          <w:szCs w:val="24"/>
        </w:rPr>
        <w:t>Kl</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m</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e</w:t>
      </w:r>
      <w:r w:rsidRPr="00472636">
        <w:rPr>
          <w:rFonts w:asciiTheme="majorBidi" w:hAnsiTheme="majorBidi" w:cstheme="majorBidi"/>
          <w:spacing w:val="3"/>
          <w:w w:val="99"/>
          <w:sz w:val="24"/>
          <w:szCs w:val="24"/>
        </w:rPr>
        <w:t>r</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ffe</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s</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7"/>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ea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s</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4"/>
          <w:w w:val="99"/>
          <w:sz w:val="24"/>
          <w:szCs w:val="24"/>
        </w:rPr>
        <w:t>m</w:t>
      </w:r>
      <w:r w:rsidRPr="00472636">
        <w:rPr>
          <w:rFonts w:asciiTheme="majorBidi" w:hAnsiTheme="majorBidi" w:cstheme="majorBidi"/>
          <w:spacing w:val="3"/>
          <w:w w:val="99"/>
          <w:sz w:val="24"/>
          <w:szCs w:val="24"/>
        </w:rPr>
        <w:t>b</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g</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17"/>
          <w:sz w:val="24"/>
          <w:szCs w:val="24"/>
        </w:rPr>
        <w:t xml:space="preserve"> </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ti</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s</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teracti</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 xml:space="preserve">al </w:t>
      </w:r>
      <w:r w:rsidRPr="00472636">
        <w:rPr>
          <w:rFonts w:asciiTheme="majorBidi" w:hAnsiTheme="majorBidi" w:cstheme="majorBidi"/>
          <w:sz w:val="24"/>
          <w:szCs w:val="24"/>
        </w:rPr>
        <w:t xml:space="preserve">structure and illocutionary force, and a notion such as that of „discourse </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g</w:t>
      </w:r>
      <w:r w:rsidRPr="00472636">
        <w:rPr>
          <w:rFonts w:asciiTheme="majorBidi" w:hAnsiTheme="majorBidi" w:cstheme="majorBidi"/>
          <w:w w:val="99"/>
          <w:sz w:val="24"/>
          <w:szCs w:val="24"/>
        </w:rPr>
        <w:t>ra</w:t>
      </w:r>
      <w:r w:rsidRPr="00472636">
        <w:rPr>
          <w:rFonts w:asciiTheme="majorBidi" w:hAnsiTheme="majorBidi" w:cstheme="majorBidi"/>
          <w:spacing w:val="1"/>
          <w:w w:val="99"/>
          <w:sz w:val="24"/>
          <w:szCs w:val="24"/>
        </w:rPr>
        <w:t>p</w:t>
      </w:r>
      <w:r w:rsidRPr="00472636">
        <w:rPr>
          <w:rFonts w:asciiTheme="majorBidi" w:hAnsiTheme="majorBidi" w:cstheme="majorBidi"/>
          <w:spacing w:val="-2"/>
          <w:w w:val="99"/>
          <w:sz w:val="24"/>
          <w:szCs w:val="24"/>
        </w:rPr>
        <w:t>h</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ld</w:t>
      </w:r>
      <w:r w:rsidRPr="00472636">
        <w:rPr>
          <w:rFonts w:asciiTheme="majorBidi" w:hAnsiTheme="majorBidi" w:cstheme="majorBidi"/>
          <w:sz w:val="24"/>
          <w:szCs w:val="24"/>
        </w:rPr>
        <w:t xml:space="preserve">  </w:t>
      </w:r>
      <w:r w:rsidRPr="00472636">
        <w:rPr>
          <w:rFonts w:asciiTheme="majorBidi" w:hAnsiTheme="majorBidi" w:cstheme="majorBidi"/>
          <w:spacing w:val="-16"/>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w:t>
      </w:r>
      <w:r w:rsidRPr="00472636">
        <w:rPr>
          <w:rFonts w:asciiTheme="majorBidi" w:hAnsiTheme="majorBidi" w:cstheme="majorBidi"/>
          <w:spacing w:val="3"/>
          <w:w w:val="99"/>
          <w:sz w:val="24"/>
          <w:szCs w:val="24"/>
        </w:rPr>
        <w:t>e</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6"/>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re</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2"/>
          <w:w w:val="99"/>
          <w:sz w:val="24"/>
          <w:szCs w:val="24"/>
        </w:rPr>
        <w:t>g</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al</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2"/>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l</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x</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tr</w:t>
      </w:r>
      <w:r w:rsidRPr="00472636">
        <w:rPr>
          <w:rFonts w:asciiTheme="majorBidi" w:hAnsiTheme="majorBidi" w:cstheme="majorBidi"/>
          <w:spacing w:val="-4"/>
          <w:w w:val="99"/>
          <w:sz w:val="24"/>
          <w:szCs w:val="24"/>
        </w:rPr>
        <w:t>u</w:t>
      </w:r>
      <w:r w:rsidRPr="00472636">
        <w:rPr>
          <w:rFonts w:asciiTheme="majorBidi" w:hAnsiTheme="majorBidi" w:cstheme="majorBidi"/>
          <w:spacing w:val="-2"/>
          <w:w w:val="99"/>
          <w:sz w:val="24"/>
          <w:szCs w:val="24"/>
        </w:rPr>
        <w:t>c</w:t>
      </w:r>
      <w:r w:rsidRPr="00472636">
        <w:rPr>
          <w:rFonts w:asciiTheme="majorBidi" w:hAnsiTheme="majorBidi" w:cstheme="majorBidi"/>
          <w:w w:val="99"/>
          <w:sz w:val="24"/>
          <w:szCs w:val="24"/>
        </w:rPr>
        <w:t>t</w:t>
      </w:r>
      <w:r w:rsidRPr="00472636">
        <w:rPr>
          <w:rFonts w:asciiTheme="majorBidi" w:hAnsiTheme="majorBidi" w:cstheme="majorBidi"/>
          <w:spacing w:val="-4"/>
          <w:w w:val="99"/>
          <w:sz w:val="24"/>
          <w:szCs w:val="24"/>
        </w:rPr>
        <w:t>u</w:t>
      </w:r>
      <w:r w:rsidRPr="00472636">
        <w:rPr>
          <w:rFonts w:asciiTheme="majorBidi" w:hAnsiTheme="majorBidi" w:cstheme="majorBidi"/>
          <w:spacing w:val="-2"/>
          <w:w w:val="99"/>
          <w:sz w:val="24"/>
          <w:szCs w:val="24"/>
        </w:rPr>
        <w:t>ral</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potential than that of the tied or adjacency</w:t>
      </w:r>
      <w:r w:rsidRPr="00472636">
        <w:rPr>
          <w:rFonts w:asciiTheme="majorBidi" w:hAnsiTheme="majorBidi" w:cstheme="majorBidi"/>
          <w:spacing w:val="-8"/>
          <w:sz w:val="24"/>
          <w:szCs w:val="24"/>
        </w:rPr>
        <w:t xml:space="preserve"> </w:t>
      </w:r>
      <w:r w:rsidRPr="00472636">
        <w:rPr>
          <w:rFonts w:asciiTheme="majorBidi" w:hAnsiTheme="majorBidi" w:cstheme="majorBidi"/>
          <w:sz w:val="24"/>
          <w:szCs w:val="24"/>
        </w:rPr>
        <w:t>pair.</w:t>
      </w:r>
    </w:p>
    <w:p w:rsidR="00054CF9" w:rsidRPr="00472636" w:rsidRDefault="00CC4BD6">
      <w:pPr>
        <w:pStyle w:val="Corpsdetexte"/>
        <w:spacing w:before="3" w:line="271" w:lineRule="auto"/>
        <w:ind w:left="1020" w:right="183" w:firstLine="360"/>
        <w:jc w:val="both"/>
        <w:rPr>
          <w:rFonts w:asciiTheme="majorBidi" w:hAnsiTheme="majorBidi" w:cstheme="majorBidi"/>
          <w:sz w:val="24"/>
          <w:szCs w:val="24"/>
        </w:rPr>
      </w:pPr>
      <w:r w:rsidRPr="00472636">
        <w:rPr>
          <w:rFonts w:asciiTheme="majorBidi" w:hAnsiTheme="majorBidi" w:cstheme="majorBidi"/>
          <w:sz w:val="24"/>
          <w:szCs w:val="24"/>
        </w:rPr>
        <w:t>The last analysis is the rank-scale proposed by Sinclair and Coulthard (1975), but because this will be discussed extensively when we discuss the framework offered in Suherdi (2006), the discussion will be presented later in the next section.</w:t>
      </w: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1"/>
        <w:ind w:left="1020"/>
        <w:jc w:val="both"/>
        <w:rPr>
          <w:rFonts w:asciiTheme="majorBidi" w:hAnsiTheme="majorBidi" w:cstheme="majorBidi"/>
          <w:sz w:val="24"/>
          <w:szCs w:val="24"/>
        </w:rPr>
      </w:pPr>
      <w:r w:rsidRPr="00472636">
        <w:rPr>
          <w:rFonts w:asciiTheme="majorBidi" w:hAnsiTheme="majorBidi" w:cstheme="majorBidi"/>
          <w:sz w:val="24"/>
          <w:szCs w:val="24"/>
        </w:rPr>
        <w:pict>
          <v:line id="_x0000_s2056" style="position:absolute;left:0;text-align:left;z-index:-16424448;mso-position-horizontal-relative:page" from="164pt,20.45pt" to="383.7pt,20.45pt" strokeweight=".25pt">
            <w10:wrap anchorx="page"/>
          </v:line>
        </w:pict>
      </w:r>
      <w:r w:rsidR="00CC4BD6" w:rsidRPr="00472636">
        <w:rPr>
          <w:rFonts w:asciiTheme="majorBidi" w:hAnsiTheme="majorBidi" w:cstheme="majorBidi"/>
          <w:noProof/>
          <w:position w:val="-22"/>
          <w:sz w:val="24"/>
          <w:szCs w:val="24"/>
          <w:lang w:val="fr-FR" w:eastAsia="fr-FR"/>
        </w:rPr>
        <w:drawing>
          <wp:inline distT="0" distB="0" distL="0" distR="0">
            <wp:extent cx="361950" cy="356869"/>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0" cstate="print"/>
                    <a:stretch>
                      <a:fillRect/>
                    </a:stretch>
                  </pic:blipFill>
                  <pic:spPr>
                    <a:xfrm>
                      <a:off x="0" y="0"/>
                      <a:ext cx="361950" cy="356869"/>
                    </a:xfrm>
                    <a:prstGeom prst="rect">
                      <a:avLst/>
                    </a:prstGeom>
                  </pic:spPr>
                </pic:pic>
              </a:graphicData>
            </a:graphic>
          </wp:inline>
        </w:drawing>
      </w:r>
      <w:r w:rsidR="00CC4BD6" w:rsidRPr="00472636">
        <w:rPr>
          <w:rFonts w:asciiTheme="majorBidi" w:hAnsiTheme="majorBidi" w:cstheme="majorBidi"/>
          <w:sz w:val="24"/>
          <w:szCs w:val="24"/>
        </w:rPr>
        <w:t xml:space="preserve">  </w:t>
      </w:r>
      <w:r w:rsidR="00CC4BD6" w:rsidRPr="00472636">
        <w:rPr>
          <w:rFonts w:asciiTheme="majorBidi" w:hAnsiTheme="majorBidi" w:cstheme="majorBidi"/>
          <w:spacing w:val="-7"/>
          <w:sz w:val="24"/>
          <w:szCs w:val="24"/>
        </w:rPr>
        <w:t xml:space="preserve"> </w:t>
      </w:r>
      <w:r w:rsidR="00CC4BD6" w:rsidRPr="00472636">
        <w:rPr>
          <w:rFonts w:asciiTheme="majorBidi" w:hAnsiTheme="majorBidi" w:cstheme="majorBidi"/>
          <w:spacing w:val="17"/>
          <w:w w:val="115"/>
          <w:sz w:val="24"/>
          <w:szCs w:val="24"/>
        </w:rPr>
        <w:t>EXERCIS</w:t>
      </w:r>
      <w:r w:rsidR="00CC4BD6" w:rsidRPr="00472636">
        <w:rPr>
          <w:rFonts w:asciiTheme="majorBidi" w:hAnsiTheme="majorBidi" w:cstheme="majorBidi"/>
          <w:spacing w:val="17"/>
          <w:w w:val="115"/>
          <w:sz w:val="24"/>
          <w:szCs w:val="24"/>
        </w:rPr>
        <w:t>ES</w:t>
      </w:r>
    </w:p>
    <w:p w:rsidR="00054CF9" w:rsidRPr="00472636" w:rsidRDefault="00054CF9">
      <w:pPr>
        <w:pStyle w:val="Corpsdetexte"/>
        <w:spacing w:before="9"/>
        <w:rPr>
          <w:rFonts w:asciiTheme="majorBidi" w:hAnsiTheme="majorBidi" w:cstheme="majorBidi"/>
          <w:sz w:val="24"/>
          <w:szCs w:val="24"/>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6"/>
      </w:tblGrid>
      <w:tr w:rsidR="00054CF9" w:rsidRPr="00472636">
        <w:trPr>
          <w:trHeight w:val="261"/>
        </w:trPr>
        <w:tc>
          <w:tcPr>
            <w:tcW w:w="6216" w:type="dxa"/>
            <w:shd w:val="clear" w:color="auto" w:fill="E6E6E6"/>
          </w:tcPr>
          <w:p w:rsidR="00054CF9" w:rsidRPr="00472636" w:rsidRDefault="00CC4BD6">
            <w:pPr>
              <w:pStyle w:val="TableParagraph"/>
              <w:spacing w:before="31" w:line="210" w:lineRule="exact"/>
              <w:rPr>
                <w:rFonts w:asciiTheme="majorBidi" w:hAnsiTheme="majorBidi" w:cstheme="majorBidi"/>
                <w:b/>
                <w:sz w:val="24"/>
                <w:szCs w:val="24"/>
              </w:rPr>
            </w:pPr>
            <w:r w:rsidRPr="00472636">
              <w:rPr>
                <w:rFonts w:asciiTheme="majorBidi" w:hAnsiTheme="majorBidi" w:cstheme="majorBidi"/>
                <w:b/>
                <w:sz w:val="24"/>
                <w:szCs w:val="24"/>
              </w:rPr>
              <w:t>Exercise 6</w:t>
            </w:r>
          </w:p>
        </w:tc>
      </w:tr>
      <w:tr w:rsidR="00054CF9" w:rsidRPr="00472636">
        <w:trPr>
          <w:trHeight w:val="1041"/>
        </w:trPr>
        <w:tc>
          <w:tcPr>
            <w:tcW w:w="6216" w:type="dxa"/>
          </w:tcPr>
          <w:p w:rsidR="00054CF9" w:rsidRPr="00472636" w:rsidRDefault="00CC4BD6">
            <w:pPr>
              <w:pStyle w:val="TableParagraph"/>
              <w:spacing w:before="24" w:line="271" w:lineRule="auto"/>
              <w:ind w:right="97"/>
              <w:jc w:val="both"/>
              <w:rPr>
                <w:rFonts w:asciiTheme="majorBidi" w:hAnsiTheme="majorBidi" w:cstheme="majorBidi"/>
                <w:sz w:val="24"/>
                <w:szCs w:val="24"/>
              </w:rPr>
            </w:pPr>
            <w:r w:rsidRPr="00472636">
              <w:rPr>
                <w:rFonts w:asciiTheme="majorBidi" w:hAnsiTheme="majorBidi" w:cstheme="majorBidi"/>
                <w:w w:val="99"/>
                <w:sz w:val="24"/>
                <w:szCs w:val="24"/>
              </w:rPr>
              <w:t>N</w:t>
            </w:r>
            <w:r w:rsidRPr="00472636">
              <w:rPr>
                <w:rFonts w:asciiTheme="majorBidi" w:hAnsiTheme="majorBidi" w:cstheme="majorBidi"/>
                <w:spacing w:val="3"/>
                <w:w w:val="99"/>
                <w:sz w:val="24"/>
                <w:szCs w:val="24"/>
              </w:rPr>
              <w:t>o</w:t>
            </w:r>
            <w:r w:rsidRPr="00472636">
              <w:rPr>
                <w:rFonts w:asciiTheme="majorBidi" w:hAnsiTheme="majorBidi" w:cstheme="majorBidi"/>
                <w:spacing w:val="-5"/>
                <w:w w:val="99"/>
                <w:sz w:val="24"/>
                <w:szCs w:val="24"/>
              </w:rPr>
              <w:t>w</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re</w:t>
            </w:r>
            <w:r w:rsidRPr="00472636">
              <w:rPr>
                <w:rFonts w:asciiTheme="majorBidi" w:hAnsiTheme="majorBidi" w:cstheme="majorBidi"/>
                <w:sz w:val="24"/>
                <w:szCs w:val="24"/>
              </w:rPr>
              <w:t xml:space="preserve"> </w:t>
            </w:r>
            <w:r w:rsidRPr="00472636">
              <w:rPr>
                <w:rFonts w:asciiTheme="majorBidi" w:hAnsiTheme="majorBidi" w:cstheme="majorBidi"/>
                <w:spacing w:val="17"/>
                <w:sz w:val="24"/>
                <w:szCs w:val="24"/>
              </w:rPr>
              <w:t xml:space="preserve"> </w:t>
            </w:r>
            <w:r w:rsidRPr="00472636">
              <w:rPr>
                <w:rFonts w:asciiTheme="majorBidi" w:hAnsiTheme="majorBidi" w:cstheme="majorBidi"/>
                <w:spacing w:val="-2"/>
                <w:w w:val="99"/>
                <w:sz w:val="24"/>
                <w:szCs w:val="24"/>
              </w:rPr>
              <w:t>g</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ing</w:t>
            </w:r>
            <w:r w:rsidRPr="00472636">
              <w:rPr>
                <w:rFonts w:asciiTheme="majorBidi" w:hAnsiTheme="majorBidi" w:cstheme="majorBidi"/>
                <w:sz w:val="24"/>
                <w:szCs w:val="24"/>
              </w:rPr>
              <w:t xml:space="preserve"> </w:t>
            </w:r>
            <w:r w:rsidRPr="00472636">
              <w:rPr>
                <w:rFonts w:asciiTheme="majorBidi" w:hAnsiTheme="majorBidi" w:cstheme="majorBidi"/>
                <w:spacing w:val="16"/>
                <w:sz w:val="24"/>
                <w:szCs w:val="24"/>
              </w:rPr>
              <w:t xml:space="preserve"> </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spacing w:val="16"/>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3"/>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u</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23"/>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2"/>
                <w:w w:val="99"/>
                <w:sz w:val="24"/>
                <w:szCs w:val="24"/>
              </w:rPr>
              <w:t>l</w:t>
            </w:r>
            <w:r w:rsidRPr="00472636">
              <w:rPr>
                <w:rFonts w:asciiTheme="majorBidi" w:hAnsiTheme="majorBidi" w:cstheme="majorBidi"/>
                <w:spacing w:val="-2"/>
                <w:w w:val="99"/>
                <w:sz w:val="24"/>
                <w:szCs w:val="24"/>
              </w:rPr>
              <w:t>u</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19"/>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y</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15"/>
                <w:sz w:val="24"/>
                <w:szCs w:val="24"/>
              </w:rPr>
              <w:t xml:space="preserve"> </w:t>
            </w:r>
            <w:r w:rsidRPr="00472636">
              <w:rPr>
                <w:rFonts w:asciiTheme="majorBidi" w:hAnsiTheme="majorBidi" w:cstheme="majorBidi"/>
                <w:spacing w:val="-5"/>
                <w:w w:val="99"/>
                <w:sz w:val="24"/>
                <w:szCs w:val="24"/>
              </w:rPr>
              <w:t>o</w:t>
            </w:r>
            <w:r w:rsidRPr="00472636">
              <w:rPr>
                <w:rFonts w:asciiTheme="majorBidi" w:hAnsiTheme="majorBidi" w:cstheme="majorBidi"/>
                <w:spacing w:val="-8"/>
                <w:w w:val="99"/>
                <w:sz w:val="24"/>
                <w:szCs w:val="24"/>
              </w:rPr>
              <w:t>f</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analysis and its problematic issues, (1) write important systems put forward</w:t>
            </w:r>
            <w:r w:rsidRPr="00472636">
              <w:rPr>
                <w:rFonts w:asciiTheme="majorBidi" w:hAnsiTheme="majorBidi" w:cstheme="majorBidi"/>
                <w:spacing w:val="20"/>
                <w:sz w:val="24"/>
                <w:szCs w:val="24"/>
              </w:rPr>
              <w:t xml:space="preserve"> </w:t>
            </w:r>
            <w:r w:rsidRPr="00472636">
              <w:rPr>
                <w:rFonts w:asciiTheme="majorBidi" w:hAnsiTheme="majorBidi" w:cstheme="majorBidi"/>
                <w:sz w:val="24"/>
                <w:szCs w:val="24"/>
              </w:rPr>
              <w:t>by</w:t>
            </w:r>
            <w:r w:rsidRPr="00472636">
              <w:rPr>
                <w:rFonts w:asciiTheme="majorBidi" w:hAnsiTheme="majorBidi" w:cstheme="majorBidi"/>
                <w:spacing w:val="16"/>
                <w:sz w:val="24"/>
                <w:szCs w:val="24"/>
              </w:rPr>
              <w:t xml:space="preserve"> </w:t>
            </w:r>
            <w:r w:rsidRPr="00472636">
              <w:rPr>
                <w:rFonts w:asciiTheme="majorBidi" w:hAnsiTheme="majorBidi" w:cstheme="majorBidi"/>
                <w:sz w:val="24"/>
                <w:szCs w:val="24"/>
              </w:rPr>
              <w:t>Flowerdew</w:t>
            </w:r>
            <w:r w:rsidRPr="00472636">
              <w:rPr>
                <w:rFonts w:asciiTheme="majorBidi" w:hAnsiTheme="majorBidi" w:cstheme="majorBidi"/>
                <w:spacing w:val="15"/>
                <w:sz w:val="24"/>
                <w:szCs w:val="24"/>
              </w:rPr>
              <w:t xml:space="preserve"> </w:t>
            </w:r>
            <w:r w:rsidRPr="00472636">
              <w:rPr>
                <w:rFonts w:asciiTheme="majorBidi" w:hAnsiTheme="majorBidi" w:cstheme="majorBidi"/>
                <w:sz w:val="24"/>
                <w:szCs w:val="24"/>
              </w:rPr>
              <w:t>(2002)</w:t>
            </w:r>
            <w:r w:rsidRPr="00472636">
              <w:rPr>
                <w:rFonts w:asciiTheme="majorBidi" w:hAnsiTheme="majorBidi" w:cstheme="majorBidi"/>
                <w:spacing w:val="20"/>
                <w:sz w:val="24"/>
                <w:szCs w:val="24"/>
              </w:rPr>
              <w:t xml:space="preserve"> </w:t>
            </w:r>
            <w:r w:rsidRPr="00472636">
              <w:rPr>
                <w:rFonts w:asciiTheme="majorBidi" w:hAnsiTheme="majorBidi" w:cstheme="majorBidi"/>
                <w:sz w:val="24"/>
                <w:szCs w:val="24"/>
              </w:rPr>
              <w:t>and</w:t>
            </w:r>
            <w:r w:rsidRPr="00472636">
              <w:rPr>
                <w:rFonts w:asciiTheme="majorBidi" w:hAnsiTheme="majorBidi" w:cstheme="majorBidi"/>
                <w:spacing w:val="20"/>
                <w:sz w:val="24"/>
                <w:szCs w:val="24"/>
              </w:rPr>
              <w:t xml:space="preserve"> </w:t>
            </w:r>
            <w:r w:rsidRPr="00472636">
              <w:rPr>
                <w:rFonts w:asciiTheme="majorBidi" w:hAnsiTheme="majorBidi" w:cstheme="majorBidi"/>
                <w:sz w:val="24"/>
                <w:szCs w:val="24"/>
              </w:rPr>
              <w:t>Edmondson</w:t>
            </w:r>
            <w:r w:rsidRPr="00472636">
              <w:rPr>
                <w:rFonts w:asciiTheme="majorBidi" w:hAnsiTheme="majorBidi" w:cstheme="majorBidi"/>
                <w:spacing w:val="18"/>
                <w:sz w:val="24"/>
                <w:szCs w:val="24"/>
              </w:rPr>
              <w:t xml:space="preserve"> </w:t>
            </w:r>
            <w:r w:rsidRPr="00472636">
              <w:rPr>
                <w:rFonts w:asciiTheme="majorBidi" w:hAnsiTheme="majorBidi" w:cstheme="majorBidi"/>
                <w:sz w:val="24"/>
                <w:szCs w:val="24"/>
              </w:rPr>
              <w:t>(1981)</w:t>
            </w:r>
            <w:r w:rsidRPr="00472636">
              <w:rPr>
                <w:rFonts w:asciiTheme="majorBidi" w:hAnsiTheme="majorBidi" w:cstheme="majorBidi"/>
                <w:spacing w:val="21"/>
                <w:sz w:val="24"/>
                <w:szCs w:val="24"/>
              </w:rPr>
              <w:t xml:space="preserve"> </w:t>
            </w:r>
            <w:r w:rsidRPr="00472636">
              <w:rPr>
                <w:rFonts w:asciiTheme="majorBidi" w:hAnsiTheme="majorBidi" w:cstheme="majorBidi"/>
                <w:sz w:val="24"/>
                <w:szCs w:val="24"/>
              </w:rPr>
              <w:t>and</w:t>
            </w:r>
            <w:r w:rsidRPr="00472636">
              <w:rPr>
                <w:rFonts w:asciiTheme="majorBidi" w:hAnsiTheme="majorBidi" w:cstheme="majorBidi"/>
                <w:spacing w:val="18"/>
                <w:sz w:val="24"/>
                <w:szCs w:val="24"/>
              </w:rPr>
              <w:t xml:space="preserve"> </w:t>
            </w:r>
            <w:r w:rsidRPr="00472636">
              <w:rPr>
                <w:rFonts w:asciiTheme="majorBidi" w:hAnsiTheme="majorBidi" w:cstheme="majorBidi"/>
                <w:sz w:val="24"/>
                <w:szCs w:val="24"/>
              </w:rPr>
              <w:t>(2)</w:t>
            </w:r>
            <w:r w:rsidRPr="00472636">
              <w:rPr>
                <w:rFonts w:asciiTheme="majorBidi" w:hAnsiTheme="majorBidi" w:cstheme="majorBidi"/>
                <w:spacing w:val="18"/>
                <w:sz w:val="24"/>
                <w:szCs w:val="24"/>
              </w:rPr>
              <w:t xml:space="preserve"> </w:t>
            </w:r>
            <w:r w:rsidRPr="00472636">
              <w:rPr>
                <w:rFonts w:asciiTheme="majorBidi" w:hAnsiTheme="majorBidi" w:cstheme="majorBidi"/>
                <w:sz w:val="24"/>
                <w:szCs w:val="24"/>
              </w:rPr>
              <w:t>give</w:t>
            </w:r>
            <w:r w:rsidRPr="00472636">
              <w:rPr>
                <w:rFonts w:asciiTheme="majorBidi" w:hAnsiTheme="majorBidi" w:cstheme="majorBidi"/>
                <w:spacing w:val="20"/>
                <w:sz w:val="24"/>
                <w:szCs w:val="24"/>
              </w:rPr>
              <w:t xml:space="preserve"> </w:t>
            </w:r>
            <w:r w:rsidRPr="00472636">
              <w:rPr>
                <w:rFonts w:asciiTheme="majorBidi" w:hAnsiTheme="majorBidi" w:cstheme="majorBidi"/>
                <w:sz w:val="24"/>
                <w:szCs w:val="24"/>
              </w:rPr>
              <w:t>brief</w:t>
            </w:r>
          </w:p>
          <w:p w:rsidR="00054CF9" w:rsidRPr="00472636" w:rsidRDefault="00CC4BD6">
            <w:pPr>
              <w:pStyle w:val="TableParagraph"/>
              <w:spacing w:line="217" w:lineRule="exact"/>
              <w:jc w:val="both"/>
              <w:rPr>
                <w:rFonts w:asciiTheme="majorBidi" w:hAnsiTheme="majorBidi" w:cstheme="majorBidi"/>
                <w:sz w:val="24"/>
                <w:szCs w:val="24"/>
              </w:rPr>
            </w:pPr>
            <w:r w:rsidRPr="00472636">
              <w:rPr>
                <w:rFonts w:asciiTheme="majorBidi" w:hAnsiTheme="majorBidi" w:cstheme="majorBidi"/>
                <w:sz w:val="24"/>
                <w:szCs w:val="24"/>
              </w:rPr>
              <w:t>explanation for each of them.</w:t>
            </w:r>
          </w:p>
        </w:tc>
      </w:tr>
    </w:tbl>
    <w:p w:rsidR="00054CF9" w:rsidRPr="00472636" w:rsidRDefault="00CC4BD6">
      <w:pPr>
        <w:pStyle w:val="Corpsdetexte"/>
        <w:spacing w:before="284" w:line="271" w:lineRule="auto"/>
        <w:ind w:left="1020" w:right="178" w:firstLine="360"/>
        <w:jc w:val="both"/>
        <w:rPr>
          <w:rFonts w:asciiTheme="majorBidi" w:hAnsiTheme="majorBidi" w:cstheme="majorBidi"/>
          <w:sz w:val="24"/>
          <w:szCs w:val="24"/>
        </w:rPr>
      </w:pPr>
      <w:r w:rsidRPr="00472636">
        <w:rPr>
          <w:rFonts w:asciiTheme="majorBidi" w:hAnsiTheme="majorBidi" w:cstheme="majorBidi"/>
          <w:sz w:val="24"/>
          <w:szCs w:val="24"/>
        </w:rPr>
        <w:lastRenderedPageBreak/>
        <w:t>In introducing some historical background of systemiotic approach, I began with some approaches that have been used in analyzing classroom discourse. It includes Flanders (1970), using an “introspective” a priori approach (Flowerdew, 1990 as cited by Love,</w:t>
      </w:r>
      <w:r w:rsidRPr="00472636">
        <w:rPr>
          <w:rFonts w:asciiTheme="majorBidi" w:hAnsiTheme="majorBidi" w:cstheme="majorBidi"/>
          <w:sz w:val="24"/>
          <w:szCs w:val="24"/>
        </w:rPr>
        <w:t xml:space="preserve"> 1991: 31); Mehan (1979) and Erickson and associates (1981 and 1982) using an educational ethnography (Van Lier, 1988: 60), Sinclair and Coulthard (1975) and subsequent works based on it using an interactional, functional, rank-scale approach.</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896" w:firstLine="360"/>
        <w:jc w:val="both"/>
        <w:rPr>
          <w:rFonts w:asciiTheme="majorBidi" w:hAnsiTheme="majorBidi" w:cstheme="majorBidi"/>
          <w:sz w:val="24"/>
          <w:szCs w:val="24"/>
        </w:rPr>
      </w:pPr>
      <w:r w:rsidRPr="00472636">
        <w:rPr>
          <w:rFonts w:asciiTheme="majorBidi" w:hAnsiTheme="majorBidi" w:cstheme="majorBidi"/>
          <w:w w:val="99"/>
          <w:sz w:val="24"/>
          <w:szCs w:val="24"/>
        </w:rPr>
        <w:t>Si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w:t>
      </w:r>
      <w:r w:rsidRPr="00472636">
        <w:rPr>
          <w:rFonts w:asciiTheme="majorBidi" w:hAnsiTheme="majorBidi" w:cstheme="majorBidi"/>
          <w:spacing w:val="1"/>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1975</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spacing w:val="-5"/>
          <w:w w:val="99"/>
          <w:sz w:val="24"/>
          <w:szCs w:val="24"/>
        </w:rPr>
        <w:t>w</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rk</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een</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m</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al</w:t>
      </w:r>
      <w:r w:rsidRPr="00472636">
        <w:rPr>
          <w:rFonts w:asciiTheme="majorBidi" w:hAnsiTheme="majorBidi" w:cstheme="majorBidi"/>
          <w:sz w:val="24"/>
          <w:szCs w:val="24"/>
        </w:rPr>
        <w:t xml:space="preserve"> </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6"/>
          <w:w w:val="99"/>
          <w:sz w:val="24"/>
          <w:szCs w:val="24"/>
        </w:rPr>
        <w:t>w</w:t>
      </w:r>
      <w:r w:rsidRPr="00472636">
        <w:rPr>
          <w:rFonts w:asciiTheme="majorBidi" w:hAnsiTheme="majorBidi" w:cstheme="majorBidi"/>
          <w:spacing w:val="-3"/>
          <w:w w:val="99"/>
          <w:sz w:val="24"/>
          <w:szCs w:val="24"/>
        </w:rPr>
        <w:t>ide</w:t>
      </w:r>
      <w:r w:rsidRPr="00472636">
        <w:rPr>
          <w:rFonts w:asciiTheme="majorBidi" w:hAnsiTheme="majorBidi" w:cstheme="majorBidi"/>
          <w:spacing w:val="1"/>
          <w:w w:val="99"/>
          <w:sz w:val="24"/>
          <w:szCs w:val="24"/>
        </w:rPr>
        <w:t>l</w:t>
      </w:r>
      <w:r w:rsidRPr="00472636">
        <w:rPr>
          <w:rFonts w:asciiTheme="majorBidi" w:hAnsiTheme="majorBidi" w:cstheme="majorBidi"/>
          <w:spacing w:val="-3"/>
          <w:w w:val="99"/>
          <w:sz w:val="24"/>
          <w:szCs w:val="24"/>
        </w:rPr>
        <w:t>y</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adopted, adapted, and further developed to accommodate various phenomena in a variety of teaching learning situations. This may be partly because of the “pioneering way in which it draws attention to systemic organizational properties of dialogue and provi</w:t>
      </w:r>
      <w:r w:rsidRPr="00472636">
        <w:rPr>
          <w:rFonts w:asciiTheme="majorBidi" w:hAnsiTheme="majorBidi" w:cstheme="majorBidi"/>
          <w:sz w:val="24"/>
          <w:szCs w:val="24"/>
        </w:rPr>
        <w:t xml:space="preserve">des ways of describing them” (Fairclough, 1992: 15) with progressively greater precision (Larsen-Freeman, 1980: 19). </w:t>
      </w:r>
      <w:r w:rsidRPr="00472636">
        <w:rPr>
          <w:rFonts w:asciiTheme="majorBidi" w:hAnsiTheme="majorBidi" w:cstheme="majorBidi"/>
          <w:w w:val="99"/>
          <w:sz w:val="24"/>
          <w:szCs w:val="24"/>
        </w:rPr>
        <w:t>In</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dd</w:t>
      </w:r>
      <w:r w:rsidRPr="00472636">
        <w:rPr>
          <w:rFonts w:asciiTheme="majorBidi" w:hAnsiTheme="majorBidi" w:cstheme="majorBidi"/>
          <w:w w:val="99"/>
          <w:sz w:val="24"/>
          <w:szCs w:val="24"/>
        </w:rPr>
        <w:t>itio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pacing w:val="14"/>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ed</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at</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Fla</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w w:val="42"/>
          <w:sz w:val="24"/>
          <w:szCs w:val="24"/>
        </w:rPr>
        <w:t>‟</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pacing w:val="14"/>
          <w:sz w:val="24"/>
          <w:szCs w:val="24"/>
        </w:rPr>
        <w:t xml:space="preserve"> </w:t>
      </w:r>
      <w:r w:rsidRPr="00472636">
        <w:rPr>
          <w:rFonts w:asciiTheme="majorBidi" w:hAnsiTheme="majorBidi" w:cstheme="majorBidi"/>
          <w:w w:val="99"/>
          <w:sz w:val="24"/>
          <w:szCs w:val="24"/>
        </w:rPr>
        <w:t>it</w:t>
      </w:r>
      <w:r w:rsidRPr="00472636">
        <w:rPr>
          <w:rFonts w:asciiTheme="majorBidi" w:hAnsiTheme="majorBidi" w:cstheme="majorBidi"/>
          <w:spacing w:val="14"/>
          <w:sz w:val="24"/>
          <w:szCs w:val="24"/>
        </w:rPr>
        <w:t xml:space="preserve"> </w:t>
      </w:r>
      <w:r w:rsidRPr="00472636">
        <w:rPr>
          <w:rFonts w:asciiTheme="majorBidi" w:hAnsiTheme="majorBidi" w:cstheme="majorBidi"/>
          <w:w w:val="99"/>
          <w:sz w:val="24"/>
          <w:szCs w:val="24"/>
        </w:rPr>
        <w:t>all</w:t>
      </w:r>
      <w:r w:rsidRPr="00472636">
        <w:rPr>
          <w:rFonts w:asciiTheme="majorBidi" w:hAnsiTheme="majorBidi" w:cstheme="majorBidi"/>
          <w:spacing w:val="3"/>
          <w:w w:val="99"/>
          <w:sz w:val="24"/>
          <w:szCs w:val="24"/>
        </w:rPr>
        <w:t>o</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s</w:t>
      </w:r>
      <w:r w:rsidRPr="00472636">
        <w:rPr>
          <w:rFonts w:asciiTheme="majorBidi" w:hAnsiTheme="majorBidi" w:cstheme="majorBidi"/>
          <w:spacing w:val="13"/>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pacing w:val="17"/>
          <w:sz w:val="24"/>
          <w:szCs w:val="24"/>
        </w:rPr>
        <w:t xml:space="preserve"> </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re</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l</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x</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l</w:t>
      </w:r>
      <w:r w:rsidRPr="00472636">
        <w:rPr>
          <w:rFonts w:asciiTheme="majorBidi" w:hAnsiTheme="majorBidi" w:cstheme="majorBidi"/>
          <w:spacing w:val="-2"/>
          <w:w w:val="99"/>
          <w:sz w:val="24"/>
          <w:szCs w:val="24"/>
        </w:rPr>
        <w:t>y</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 xml:space="preserve">is </w:t>
      </w:r>
      <w:r w:rsidRPr="00472636">
        <w:rPr>
          <w:rFonts w:asciiTheme="majorBidi" w:hAnsiTheme="majorBidi" w:cstheme="majorBidi"/>
          <w:sz w:val="24"/>
          <w:szCs w:val="24"/>
        </w:rPr>
        <w:t xml:space="preserve">of classroom discourse (Love, 1991: 3). These, at least in systemic tradition, </w:t>
      </w:r>
      <w:r w:rsidRPr="00472636">
        <w:rPr>
          <w:rFonts w:asciiTheme="majorBidi" w:hAnsiTheme="majorBidi" w:cstheme="majorBidi"/>
          <w:spacing w:val="1"/>
          <w:w w:val="99"/>
          <w:sz w:val="24"/>
          <w:szCs w:val="24"/>
        </w:rPr>
        <w:t>p</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t</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S</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pacing w:val="2"/>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1"/>
          <w:w w:val="99"/>
          <w:sz w:val="24"/>
          <w:szCs w:val="24"/>
        </w:rPr>
        <w:t>ou</w:t>
      </w:r>
      <w:r w:rsidRPr="00472636">
        <w:rPr>
          <w:rFonts w:asciiTheme="majorBidi" w:hAnsiTheme="majorBidi" w:cstheme="majorBidi"/>
          <w:w w:val="99"/>
          <w:sz w:val="24"/>
          <w:szCs w:val="24"/>
        </w:rPr>
        <w:t>lt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5"/>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w</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rk</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pacing w:val="-2"/>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ter</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y</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m</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lar</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ies.</w:t>
      </w:r>
    </w:p>
    <w:p w:rsidR="00054CF9" w:rsidRPr="00472636" w:rsidRDefault="00CC4BD6">
      <w:pPr>
        <w:pStyle w:val="Corpsdetexte"/>
        <w:spacing w:before="1" w:line="271" w:lineRule="auto"/>
        <w:ind w:left="300" w:right="895" w:firstLine="360"/>
        <w:jc w:val="both"/>
        <w:rPr>
          <w:rFonts w:asciiTheme="majorBidi" w:hAnsiTheme="majorBidi" w:cstheme="majorBidi"/>
          <w:sz w:val="24"/>
          <w:szCs w:val="24"/>
        </w:rPr>
      </w:pPr>
      <w:r w:rsidRPr="00472636">
        <w:rPr>
          <w:rFonts w:asciiTheme="majorBidi" w:hAnsiTheme="majorBidi" w:cstheme="majorBidi"/>
          <w:sz w:val="24"/>
          <w:szCs w:val="24"/>
        </w:rPr>
        <w:t xml:space="preserve">Further review of the work shows, however, that when applied to more </w:t>
      </w:r>
      <w:r w:rsidRPr="00472636">
        <w:rPr>
          <w:rFonts w:asciiTheme="majorBidi" w:hAnsiTheme="majorBidi" w:cstheme="majorBidi"/>
          <w:w w:val="99"/>
          <w:sz w:val="24"/>
          <w:szCs w:val="24"/>
        </w:rPr>
        <w:t>informal</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classroom</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situations,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Sin</w:t>
      </w:r>
      <w:r w:rsidRPr="00472636">
        <w:rPr>
          <w:rFonts w:asciiTheme="majorBidi" w:hAnsiTheme="majorBidi" w:cstheme="majorBidi"/>
          <w:w w:val="99"/>
          <w:sz w:val="24"/>
          <w:szCs w:val="24"/>
        </w:rPr>
        <w:t>clair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Coulthard</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(1975)</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system</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its various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adaptation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such</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Coulthard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Brazil</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(1981)</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Stubbs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(1981) </w:t>
      </w:r>
      <w:r w:rsidRPr="00472636">
        <w:rPr>
          <w:rFonts w:asciiTheme="majorBidi" w:hAnsiTheme="majorBidi" w:cstheme="majorBidi"/>
          <w:sz w:val="24"/>
          <w:szCs w:val="24"/>
        </w:rPr>
        <w:t>appear to be inappropriate. This is mainly due to their failure to distinguish what Labov (1972) called A-events, in which the first interactant is also the Primary Knower; and B-events in which the first interactant is the Secondary Knower. In more inform</w:t>
      </w:r>
      <w:r w:rsidRPr="00472636">
        <w:rPr>
          <w:rFonts w:asciiTheme="majorBidi" w:hAnsiTheme="majorBidi" w:cstheme="majorBidi"/>
          <w:sz w:val="24"/>
          <w:szCs w:val="24"/>
        </w:rPr>
        <w:t xml:space="preserve">al classroom interaction, this A/B-event distinction is essential. In such interaction, the occasions in which the students serve the function of the Primary Knower might occur in significant number (for more the tailed explanation of A- and B-events, and </w:t>
      </w:r>
      <w:r w:rsidRPr="00472636">
        <w:rPr>
          <w:rFonts w:asciiTheme="majorBidi" w:hAnsiTheme="majorBidi" w:cstheme="majorBidi"/>
          <w:sz w:val="24"/>
          <w:szCs w:val="24"/>
        </w:rPr>
        <w:t>the Primary and Secondary Knower, see Suherdi, 2006).</w:t>
      </w:r>
    </w:p>
    <w:p w:rsidR="00054CF9" w:rsidRPr="00472636" w:rsidRDefault="00CC4BD6">
      <w:pPr>
        <w:pStyle w:val="Corpsdetexte"/>
        <w:spacing w:before="3" w:line="271" w:lineRule="auto"/>
        <w:ind w:left="300" w:right="897" w:firstLine="360"/>
        <w:jc w:val="both"/>
        <w:rPr>
          <w:rFonts w:asciiTheme="majorBidi" w:hAnsiTheme="majorBidi" w:cstheme="majorBidi"/>
          <w:sz w:val="24"/>
          <w:szCs w:val="24"/>
        </w:rPr>
      </w:pP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dd</w:t>
      </w:r>
      <w:r w:rsidRPr="00472636">
        <w:rPr>
          <w:rFonts w:asciiTheme="majorBidi" w:hAnsiTheme="majorBidi" w:cstheme="majorBidi"/>
          <w:w w:val="99"/>
          <w:sz w:val="24"/>
          <w:szCs w:val="24"/>
        </w:rPr>
        <w:t>itio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Si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w:t>
      </w:r>
      <w:r w:rsidRPr="00472636">
        <w:rPr>
          <w:rFonts w:asciiTheme="majorBidi" w:hAnsiTheme="majorBidi" w:cstheme="majorBidi"/>
          <w:spacing w:val="1"/>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1975</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0"/>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y</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its</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4"/>
          <w:w w:val="99"/>
          <w:sz w:val="24"/>
          <w:szCs w:val="24"/>
        </w:rPr>
        <w:t>v</w:t>
      </w:r>
      <w:r w:rsidRPr="00472636">
        <w:rPr>
          <w:rFonts w:asciiTheme="majorBidi" w:hAnsiTheme="majorBidi" w:cstheme="majorBidi"/>
          <w:spacing w:val="-2"/>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io</w:t>
      </w:r>
      <w:r w:rsidRPr="00472636">
        <w:rPr>
          <w:rFonts w:asciiTheme="majorBidi" w:hAnsiTheme="majorBidi" w:cstheme="majorBidi"/>
          <w:spacing w:val="-1"/>
          <w:w w:val="99"/>
          <w:sz w:val="24"/>
          <w:szCs w:val="24"/>
        </w:rPr>
        <w:t>u</w:t>
      </w:r>
      <w:r w:rsidRPr="00472636">
        <w:rPr>
          <w:rFonts w:asciiTheme="majorBidi" w:hAnsiTheme="majorBidi" w:cstheme="majorBidi"/>
          <w:spacing w:val="-2"/>
          <w:w w:val="99"/>
          <w:sz w:val="24"/>
          <w:szCs w:val="24"/>
        </w:rPr>
        <w:t>s</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adaptations seem to have been developed only to account for synoptic moves. It is not equipped with any tools to deal with th</w:t>
      </w:r>
      <w:r w:rsidRPr="00472636">
        <w:rPr>
          <w:rFonts w:asciiTheme="majorBidi" w:hAnsiTheme="majorBidi" w:cstheme="majorBidi"/>
          <w:sz w:val="24"/>
          <w:szCs w:val="24"/>
        </w:rPr>
        <w:t xml:space="preserve">e dynamic moves (to be explained later). This has rendered it less than complete. In other words, some system which describes these dynamic moves is required. For example, in classroom situation where there is no response from the </w:t>
      </w:r>
      <w:r w:rsidRPr="00472636">
        <w:rPr>
          <w:rFonts w:asciiTheme="majorBidi" w:hAnsiTheme="majorBidi" w:cstheme="majorBidi"/>
          <w:sz w:val="24"/>
          <w:szCs w:val="24"/>
        </w:rPr>
        <w:lastRenderedPageBreak/>
        <w:t>students or when there is</w:t>
      </w:r>
      <w:r w:rsidRPr="00472636">
        <w:rPr>
          <w:rFonts w:asciiTheme="majorBidi" w:hAnsiTheme="majorBidi" w:cstheme="majorBidi"/>
          <w:sz w:val="24"/>
          <w:szCs w:val="24"/>
        </w:rPr>
        <w:t xml:space="preserve"> a misunderstanding, many dynamic moves will be inevitable. The interaction between the teacher and the student does not always flow in a predicted, synoptic way. At times, the flow of interaction goes off the track, or otherwise is stuck at a certain stag</w:t>
      </w:r>
      <w:r w:rsidRPr="00472636">
        <w:rPr>
          <w:rFonts w:asciiTheme="majorBidi" w:hAnsiTheme="majorBidi" w:cstheme="majorBidi"/>
          <w:sz w:val="24"/>
          <w:szCs w:val="24"/>
        </w:rPr>
        <w:t xml:space="preserve">e on the track. When this happens, some unpredicted, dynamic moves are required to get the flow back to the expected track or sustain the flow of discourse. In some classroom situations, </w:t>
      </w:r>
      <w:r w:rsidRPr="00472636">
        <w:rPr>
          <w:rFonts w:asciiTheme="majorBidi" w:hAnsiTheme="majorBidi" w:cstheme="majorBidi"/>
          <w:spacing w:val="3"/>
          <w:sz w:val="24"/>
          <w:szCs w:val="24"/>
        </w:rPr>
        <w:t xml:space="preserve">the </w:t>
      </w:r>
      <w:r w:rsidRPr="00472636">
        <w:rPr>
          <w:rFonts w:asciiTheme="majorBidi" w:hAnsiTheme="majorBidi" w:cstheme="majorBidi"/>
          <w:sz w:val="24"/>
          <w:szCs w:val="24"/>
        </w:rPr>
        <w:t>incorporation of the dynamic moves is</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inevitable.</w:t>
      </w:r>
    </w:p>
    <w:p w:rsidR="00054CF9" w:rsidRPr="00472636" w:rsidRDefault="00CC4BD6">
      <w:pPr>
        <w:pStyle w:val="Corpsdetexte"/>
        <w:spacing w:before="1" w:line="271" w:lineRule="auto"/>
        <w:ind w:left="300" w:right="896" w:firstLine="360"/>
        <w:jc w:val="both"/>
        <w:rPr>
          <w:rFonts w:asciiTheme="majorBidi" w:hAnsiTheme="majorBidi" w:cstheme="majorBidi"/>
          <w:sz w:val="24"/>
          <w:szCs w:val="24"/>
        </w:rPr>
      </w:pPr>
      <w:r w:rsidRPr="00472636">
        <w:rPr>
          <w:rFonts w:asciiTheme="majorBidi" w:hAnsiTheme="majorBidi" w:cstheme="majorBidi"/>
          <w:sz w:val="24"/>
          <w:szCs w:val="24"/>
        </w:rPr>
        <w:t>In the aforemen</w:t>
      </w:r>
      <w:r w:rsidRPr="00472636">
        <w:rPr>
          <w:rFonts w:asciiTheme="majorBidi" w:hAnsiTheme="majorBidi" w:cstheme="majorBidi"/>
          <w:sz w:val="24"/>
          <w:szCs w:val="24"/>
        </w:rPr>
        <w:t>tioned classroom interactions, for example, where interaction is by no means neat and linier, handling these kinds of moves and recognizing the distinction of A- and B-events as well as the synoptic moves are essential if an appropriate analysis is being a</w:t>
      </w:r>
      <w:r w:rsidRPr="00472636">
        <w:rPr>
          <w:rFonts w:asciiTheme="majorBidi" w:hAnsiTheme="majorBidi" w:cstheme="majorBidi"/>
          <w:sz w:val="24"/>
          <w:szCs w:val="24"/>
        </w:rPr>
        <w:t>imed at. Possible problems in</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77"/>
        <w:jc w:val="both"/>
        <w:rPr>
          <w:rFonts w:asciiTheme="majorBidi" w:hAnsiTheme="majorBidi" w:cstheme="majorBidi"/>
          <w:sz w:val="24"/>
          <w:szCs w:val="24"/>
        </w:rPr>
      </w:pPr>
      <w:r w:rsidRPr="00472636">
        <w:rPr>
          <w:rFonts w:asciiTheme="majorBidi" w:hAnsiTheme="majorBidi" w:cstheme="majorBidi"/>
          <w:sz w:val="24"/>
          <w:szCs w:val="24"/>
        </w:rPr>
        <w:t>analyzing those kinds of interaction have been highlighted and efforts on dealing with these dynamic moves have been initiated by some discourse analysis proponents, for examples, Coulthard and Brazil (1981), Stubbs (1981) and Ventola (1987, 1988a, b) whic</w:t>
      </w:r>
      <w:r w:rsidRPr="00472636">
        <w:rPr>
          <w:rFonts w:asciiTheme="majorBidi" w:hAnsiTheme="majorBidi" w:cstheme="majorBidi"/>
          <w:sz w:val="24"/>
          <w:szCs w:val="24"/>
        </w:rPr>
        <w:t>h have been mainly based on the work of Berry (1981a, b, c) and Martin (1985).</w:t>
      </w:r>
    </w:p>
    <w:p w:rsidR="00054CF9" w:rsidRPr="00472636" w:rsidRDefault="00CC4BD6">
      <w:pPr>
        <w:pStyle w:val="Corpsdetexte"/>
        <w:spacing w:before="1"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 xml:space="preserve">To provide a concise introduction to the significance of dynamic moves that will be one of the main foci of this book, an explanation on some points </w:t>
      </w: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spacing w:val="-16"/>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v</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lo</w:t>
      </w:r>
      <w:r w:rsidRPr="00472636">
        <w:rPr>
          <w:rFonts w:asciiTheme="majorBidi" w:hAnsiTheme="majorBidi" w:cstheme="majorBidi"/>
          <w:spacing w:val="3"/>
          <w:w w:val="99"/>
          <w:sz w:val="24"/>
          <w:szCs w:val="24"/>
        </w:rPr>
        <w:t>p</w:t>
      </w:r>
      <w:r w:rsidRPr="00472636">
        <w:rPr>
          <w:rFonts w:asciiTheme="majorBidi" w:hAnsiTheme="majorBidi" w:cstheme="majorBidi"/>
          <w:spacing w:val="-4"/>
          <w:w w:val="99"/>
          <w:sz w:val="24"/>
          <w:szCs w:val="24"/>
        </w:rPr>
        <w:t>m</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cl</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s</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oo</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4"/>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w w:val="99"/>
          <w:sz w:val="24"/>
          <w:szCs w:val="24"/>
        </w:rPr>
        <w:t>r</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3"/>
          <w:sz w:val="24"/>
          <w:szCs w:val="24"/>
        </w:rPr>
        <w:t xml:space="preserve"> </w:t>
      </w:r>
      <w:r w:rsidRPr="00472636">
        <w:rPr>
          <w:rFonts w:asciiTheme="majorBidi" w:hAnsiTheme="majorBidi" w:cstheme="majorBidi"/>
          <w:spacing w:val="-3"/>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4"/>
          <w:w w:val="99"/>
          <w:sz w:val="24"/>
          <w:szCs w:val="24"/>
        </w:rPr>
        <w:t>u</w:t>
      </w:r>
      <w:r w:rsidRPr="00472636">
        <w:rPr>
          <w:rFonts w:asciiTheme="majorBidi" w:hAnsiTheme="majorBidi" w:cstheme="majorBidi"/>
          <w:spacing w:val="-2"/>
          <w:w w:val="99"/>
          <w:sz w:val="24"/>
          <w:szCs w:val="24"/>
        </w:rPr>
        <w:t>l</w:t>
      </w:r>
      <w:r w:rsidRPr="00472636">
        <w:rPr>
          <w:rFonts w:asciiTheme="majorBidi" w:hAnsiTheme="majorBidi" w:cstheme="majorBidi"/>
          <w:spacing w:val="-1"/>
          <w:w w:val="99"/>
          <w:sz w:val="24"/>
          <w:szCs w:val="24"/>
        </w:rPr>
        <w:t>t</w:t>
      </w:r>
      <w:r w:rsidRPr="00472636">
        <w:rPr>
          <w:rFonts w:asciiTheme="majorBidi" w:hAnsiTheme="majorBidi" w:cstheme="majorBidi"/>
          <w:spacing w:val="-4"/>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spacing w:val="-2"/>
          <w:w w:val="99"/>
          <w:sz w:val="24"/>
          <w:szCs w:val="24"/>
        </w:rPr>
        <w:t>s</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(1975) conception to the one presented in this book, will be discussed in the following</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section.</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Heading3"/>
        <w:numPr>
          <w:ilvl w:val="0"/>
          <w:numId w:val="5"/>
        </w:numPr>
        <w:tabs>
          <w:tab w:val="left" w:pos="1379"/>
        </w:tabs>
        <w:spacing w:before="1"/>
        <w:ind w:hanging="359"/>
        <w:jc w:val="both"/>
        <w:rPr>
          <w:rFonts w:asciiTheme="majorBidi" w:hAnsiTheme="majorBidi" w:cstheme="majorBidi"/>
          <w:sz w:val="24"/>
          <w:szCs w:val="24"/>
        </w:rPr>
      </w:pPr>
      <w:r w:rsidRPr="00472636">
        <w:rPr>
          <w:rFonts w:asciiTheme="majorBidi" w:hAnsiTheme="majorBidi" w:cstheme="majorBidi"/>
          <w:sz w:val="24"/>
          <w:szCs w:val="24"/>
        </w:rPr>
        <w:t>SINCLAIR AND COULTHARD’S FRAMEWORK OF</w:t>
      </w:r>
      <w:r w:rsidRPr="00472636">
        <w:rPr>
          <w:rFonts w:asciiTheme="majorBidi" w:hAnsiTheme="majorBidi" w:cstheme="majorBidi"/>
          <w:spacing w:val="-8"/>
          <w:sz w:val="24"/>
          <w:szCs w:val="24"/>
        </w:rPr>
        <w:t xml:space="preserve"> </w:t>
      </w:r>
      <w:r w:rsidRPr="00472636">
        <w:rPr>
          <w:rFonts w:asciiTheme="majorBidi" w:hAnsiTheme="majorBidi" w:cstheme="majorBidi"/>
          <w:sz w:val="24"/>
          <w:szCs w:val="24"/>
        </w:rPr>
        <w:t>ANALYSIS</w:t>
      </w:r>
    </w:p>
    <w:p w:rsidR="00054CF9" w:rsidRPr="00472636" w:rsidRDefault="00054CF9">
      <w:pPr>
        <w:pStyle w:val="Corpsdetexte"/>
        <w:rPr>
          <w:rFonts w:asciiTheme="majorBidi" w:hAnsiTheme="majorBidi" w:cstheme="majorBidi"/>
          <w:b/>
          <w:sz w:val="24"/>
          <w:szCs w:val="24"/>
        </w:rPr>
      </w:pPr>
    </w:p>
    <w:p w:rsidR="00054CF9" w:rsidRPr="00472636" w:rsidRDefault="00CC4BD6">
      <w:pPr>
        <w:pStyle w:val="Paragraphedeliste"/>
        <w:numPr>
          <w:ilvl w:val="1"/>
          <w:numId w:val="5"/>
        </w:numPr>
        <w:tabs>
          <w:tab w:val="left" w:pos="1379"/>
        </w:tabs>
        <w:spacing w:before="1"/>
        <w:ind w:hanging="359"/>
        <w:jc w:val="both"/>
        <w:rPr>
          <w:rFonts w:asciiTheme="majorBidi" w:hAnsiTheme="majorBidi" w:cstheme="majorBidi"/>
          <w:b/>
          <w:sz w:val="24"/>
          <w:szCs w:val="24"/>
        </w:rPr>
      </w:pPr>
      <w:r w:rsidRPr="00472636">
        <w:rPr>
          <w:rFonts w:asciiTheme="majorBidi" w:hAnsiTheme="majorBidi" w:cstheme="majorBidi"/>
          <w:b/>
          <w:sz w:val="24"/>
          <w:szCs w:val="24"/>
        </w:rPr>
        <w:t>The</w:t>
      </w:r>
      <w:r w:rsidRPr="00472636">
        <w:rPr>
          <w:rFonts w:asciiTheme="majorBidi" w:hAnsiTheme="majorBidi" w:cstheme="majorBidi"/>
          <w:b/>
          <w:spacing w:val="-1"/>
          <w:sz w:val="24"/>
          <w:szCs w:val="24"/>
        </w:rPr>
        <w:t xml:space="preserve"> </w:t>
      </w:r>
      <w:r w:rsidRPr="00472636">
        <w:rPr>
          <w:rFonts w:asciiTheme="majorBidi" w:hAnsiTheme="majorBidi" w:cstheme="majorBidi"/>
          <w:b/>
          <w:sz w:val="24"/>
          <w:szCs w:val="24"/>
        </w:rPr>
        <w:t>Rules</w:t>
      </w:r>
    </w:p>
    <w:p w:rsidR="00054CF9" w:rsidRPr="00472636" w:rsidRDefault="00CC4BD6">
      <w:pPr>
        <w:pStyle w:val="Corpsdetexte"/>
        <w:spacing w:before="26" w:line="271" w:lineRule="auto"/>
        <w:ind w:left="1020" w:right="180" w:firstLine="360"/>
        <w:jc w:val="both"/>
        <w:rPr>
          <w:rFonts w:asciiTheme="majorBidi" w:hAnsiTheme="majorBidi" w:cstheme="majorBidi"/>
          <w:sz w:val="24"/>
          <w:szCs w:val="24"/>
        </w:rPr>
      </w:pPr>
      <w:r w:rsidRPr="00472636">
        <w:rPr>
          <w:rFonts w:asciiTheme="majorBidi" w:hAnsiTheme="majorBidi" w:cstheme="majorBidi"/>
          <w:sz w:val="24"/>
          <w:szCs w:val="24"/>
        </w:rPr>
        <w:t>Sinclair and Coulthard (1975) has provided useful basis for discourse analysis, classroom discourse in particular. They developed a comprehensive system of analysis treating classroom discourse as comprising five ranks, namely: lesson transaction, exchange</w:t>
      </w:r>
      <w:r w:rsidRPr="00472636">
        <w:rPr>
          <w:rFonts w:asciiTheme="majorBidi" w:hAnsiTheme="majorBidi" w:cstheme="majorBidi"/>
          <w:sz w:val="24"/>
          <w:szCs w:val="24"/>
        </w:rPr>
        <w:t>, move, and act. To help clarify the hierarchy, a diagram adapted from their work is presented in Figure 1.1.</w:t>
      </w:r>
    </w:p>
    <w:p w:rsidR="00054CF9" w:rsidRPr="00472636" w:rsidRDefault="00CC4BD6">
      <w:pPr>
        <w:pStyle w:val="Corpsdetexte"/>
        <w:spacing w:line="271" w:lineRule="auto"/>
        <w:ind w:left="1020" w:right="178" w:firstLine="360"/>
        <w:jc w:val="both"/>
        <w:rPr>
          <w:rFonts w:asciiTheme="majorBidi" w:hAnsiTheme="majorBidi" w:cstheme="majorBidi"/>
          <w:sz w:val="24"/>
          <w:szCs w:val="24"/>
        </w:rPr>
      </w:pPr>
      <w:r w:rsidRPr="00472636">
        <w:rPr>
          <w:rFonts w:asciiTheme="majorBidi" w:hAnsiTheme="majorBidi" w:cstheme="majorBidi"/>
          <w:sz w:val="24"/>
          <w:szCs w:val="24"/>
        </w:rPr>
        <w:t>As shown by the diagram, a lesson typically consists of an unordered series of transactions, whereas a transaction normally consists of several ex</w:t>
      </w:r>
      <w:r w:rsidRPr="00472636">
        <w:rPr>
          <w:rFonts w:asciiTheme="majorBidi" w:hAnsiTheme="majorBidi" w:cstheme="majorBidi"/>
          <w:sz w:val="24"/>
          <w:szCs w:val="24"/>
        </w:rPr>
        <w:t xml:space="preserve">changes, which manifest in three elements of structure, i.e. preliminary, medial, and terminal. Exchanges which realize preliminary and terminal elements are selected from the same move called Boundary, whereas those which realize the medial element are a </w:t>
      </w:r>
      <w:r w:rsidRPr="00472636">
        <w:rPr>
          <w:rFonts w:asciiTheme="majorBidi" w:hAnsiTheme="majorBidi" w:cstheme="majorBidi"/>
          <w:sz w:val="24"/>
          <w:szCs w:val="24"/>
        </w:rPr>
        <w:t xml:space="preserve">class of exchange called Teaching. Hence, there are two major classes of exchanges, Boundary and Teaching. The former functions to signal the </w:t>
      </w:r>
      <w:r w:rsidRPr="00472636">
        <w:rPr>
          <w:rFonts w:asciiTheme="majorBidi" w:hAnsiTheme="majorBidi" w:cstheme="majorBidi"/>
          <w:sz w:val="24"/>
          <w:szCs w:val="24"/>
        </w:rPr>
        <w:lastRenderedPageBreak/>
        <w:t>beginning or end of what the teacher considers to be a stage in the lesson: the latter comprises the individual st</w:t>
      </w:r>
      <w:r w:rsidRPr="00472636">
        <w:rPr>
          <w:rFonts w:asciiTheme="majorBidi" w:hAnsiTheme="majorBidi" w:cstheme="majorBidi"/>
          <w:sz w:val="24"/>
          <w:szCs w:val="24"/>
        </w:rPr>
        <w:t>eps by which the lesson progresses.</w:t>
      </w:r>
    </w:p>
    <w:p w:rsidR="00054CF9" w:rsidRPr="00472636" w:rsidRDefault="00CC4BD6">
      <w:pPr>
        <w:pStyle w:val="Corpsdetexte"/>
        <w:spacing w:before="3"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The Boundary exchanges consist of two moves, framing and focusing. The two moves often occur together. However, the framing move frequently occurs on its own, the focusing move does so only rarely.</w:t>
      </w:r>
    </w:p>
    <w:p w:rsidR="00054CF9" w:rsidRPr="00472636" w:rsidRDefault="00CC4BD6">
      <w:pPr>
        <w:pStyle w:val="Corpsdetexte"/>
        <w:spacing w:before="1"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 xml:space="preserve">The Teaching exchange </w:t>
      </w:r>
      <w:r w:rsidRPr="00472636">
        <w:rPr>
          <w:rFonts w:asciiTheme="majorBidi" w:hAnsiTheme="majorBidi" w:cstheme="majorBidi"/>
          <w:sz w:val="24"/>
          <w:szCs w:val="24"/>
        </w:rPr>
        <w:t xml:space="preserve">comprises eleven sub-categories, six of which are Free and five Bound. The function of bound exchanges is fixed because they either have no initiating move, or have initiating move without a head, which simply serves to reiterate the head of the preceding </w:t>
      </w:r>
      <w:r w:rsidRPr="00472636">
        <w:rPr>
          <w:rFonts w:asciiTheme="majorBidi" w:hAnsiTheme="majorBidi" w:cstheme="majorBidi"/>
          <w:sz w:val="24"/>
          <w:szCs w:val="24"/>
        </w:rPr>
        <w:t>free</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initiation.</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054CF9">
      <w:pPr>
        <w:pStyle w:val="Corpsdetexte"/>
        <w:spacing w:before="100"/>
        <w:ind w:left="113"/>
        <w:jc w:val="center"/>
        <w:rPr>
          <w:rFonts w:asciiTheme="majorBidi" w:hAnsiTheme="majorBidi" w:cstheme="majorBidi"/>
          <w:sz w:val="24"/>
          <w:szCs w:val="24"/>
          <w:lang w:val="fr-FR"/>
        </w:rPr>
      </w:pPr>
      <w:r w:rsidRPr="00472636">
        <w:rPr>
          <w:rFonts w:asciiTheme="majorBidi" w:hAnsiTheme="majorBidi" w:cstheme="majorBidi"/>
          <w:sz w:val="24"/>
          <w:szCs w:val="24"/>
        </w:rPr>
        <w:pict>
          <v:shape id="_x0000_s2055" style="position:absolute;left:0;text-align:left;margin-left:140.4pt;margin-top:20.2pt;width:2in;height:18.1pt;z-index:-15708160;mso-wrap-distance-left:0;mso-wrap-distance-right:0;mso-position-horizontal-relative:page" coordorigin="2808,404" coordsize="2880,362" o:spt="100" adj="0,,0" path="m2808,586r2880,m2808,586r,180m5688,586r,180m4248,404r,360e" filled="f">
            <v:stroke joinstyle="round"/>
            <v:formulas/>
            <v:path arrowok="t" o:connecttype="segments"/>
            <w10:wrap type="topAndBottom" anchorx="page"/>
          </v:shape>
        </w:pict>
      </w:r>
      <w:r w:rsidR="00CC4BD6" w:rsidRPr="00472636">
        <w:rPr>
          <w:rFonts w:asciiTheme="majorBidi" w:hAnsiTheme="majorBidi" w:cstheme="majorBidi"/>
          <w:sz w:val="24"/>
          <w:szCs w:val="24"/>
          <w:lang w:val="fr-FR"/>
        </w:rPr>
        <w:t>Lesson</w:t>
      </w:r>
    </w:p>
    <w:p w:rsidR="00054CF9" w:rsidRPr="00472636" w:rsidRDefault="00CC4BD6">
      <w:pPr>
        <w:pStyle w:val="Corpsdetexte"/>
        <w:tabs>
          <w:tab w:val="left" w:pos="2861"/>
          <w:tab w:val="left" w:pos="4302"/>
        </w:tabs>
        <w:ind w:left="1421"/>
        <w:rPr>
          <w:rFonts w:asciiTheme="majorBidi" w:hAnsiTheme="majorBidi" w:cstheme="majorBidi"/>
          <w:sz w:val="24"/>
          <w:szCs w:val="24"/>
          <w:lang w:val="fr-FR"/>
        </w:rPr>
      </w:pPr>
      <w:r w:rsidRPr="00472636">
        <w:rPr>
          <w:rFonts w:asciiTheme="majorBidi" w:hAnsiTheme="majorBidi" w:cstheme="majorBidi"/>
          <w:sz w:val="24"/>
          <w:szCs w:val="24"/>
          <w:lang w:val="fr-FR"/>
        </w:rPr>
        <w:t>Transaction</w:t>
      </w:r>
      <w:r w:rsidRPr="00472636">
        <w:rPr>
          <w:rFonts w:asciiTheme="majorBidi" w:hAnsiTheme="majorBidi" w:cstheme="majorBidi"/>
          <w:spacing w:val="-6"/>
          <w:sz w:val="24"/>
          <w:szCs w:val="24"/>
          <w:lang w:val="fr-FR"/>
        </w:rPr>
        <w:t xml:space="preserve"> </w:t>
      </w:r>
      <w:r w:rsidRPr="00472636">
        <w:rPr>
          <w:rFonts w:asciiTheme="majorBidi" w:hAnsiTheme="majorBidi" w:cstheme="majorBidi"/>
          <w:sz w:val="24"/>
          <w:szCs w:val="24"/>
          <w:lang w:val="fr-FR"/>
        </w:rPr>
        <w:t>1</w:t>
      </w:r>
      <w:r w:rsidRPr="00472636">
        <w:rPr>
          <w:rFonts w:asciiTheme="majorBidi" w:hAnsiTheme="majorBidi" w:cstheme="majorBidi"/>
          <w:sz w:val="24"/>
          <w:szCs w:val="24"/>
          <w:lang w:val="fr-FR"/>
        </w:rPr>
        <w:tab/>
        <w:t>Transaction</w:t>
      </w:r>
      <w:r w:rsidRPr="00472636">
        <w:rPr>
          <w:rFonts w:asciiTheme="majorBidi" w:hAnsiTheme="majorBidi" w:cstheme="majorBidi"/>
          <w:spacing w:val="-5"/>
          <w:sz w:val="24"/>
          <w:szCs w:val="24"/>
          <w:lang w:val="fr-FR"/>
        </w:rPr>
        <w:t xml:space="preserve"> </w:t>
      </w:r>
      <w:r w:rsidRPr="00472636">
        <w:rPr>
          <w:rFonts w:asciiTheme="majorBidi" w:hAnsiTheme="majorBidi" w:cstheme="majorBidi"/>
          <w:sz w:val="24"/>
          <w:szCs w:val="24"/>
          <w:lang w:val="fr-FR"/>
        </w:rPr>
        <w:t>2</w:t>
      </w:r>
      <w:r w:rsidRPr="00472636">
        <w:rPr>
          <w:rFonts w:asciiTheme="majorBidi" w:hAnsiTheme="majorBidi" w:cstheme="majorBidi"/>
          <w:sz w:val="24"/>
          <w:szCs w:val="24"/>
          <w:lang w:val="fr-FR"/>
        </w:rPr>
        <w:tab/>
        <w:t>Transaction</w:t>
      </w:r>
      <w:r w:rsidRPr="00472636">
        <w:rPr>
          <w:rFonts w:asciiTheme="majorBidi" w:hAnsiTheme="majorBidi" w:cstheme="majorBidi"/>
          <w:spacing w:val="1"/>
          <w:sz w:val="24"/>
          <w:szCs w:val="24"/>
          <w:lang w:val="fr-FR"/>
        </w:rPr>
        <w:t xml:space="preserve"> </w:t>
      </w:r>
      <w:r w:rsidRPr="00472636">
        <w:rPr>
          <w:rFonts w:asciiTheme="majorBidi" w:hAnsiTheme="majorBidi" w:cstheme="majorBidi"/>
          <w:sz w:val="24"/>
          <w:szCs w:val="24"/>
          <w:lang w:val="fr-FR"/>
        </w:rPr>
        <w:t>n</w:t>
      </w:r>
    </w:p>
    <w:p w:rsidR="00054CF9" w:rsidRPr="00472636" w:rsidRDefault="00054CF9">
      <w:pPr>
        <w:pStyle w:val="Corpsdetexte"/>
        <w:rPr>
          <w:rFonts w:asciiTheme="majorBidi" w:hAnsiTheme="majorBidi" w:cstheme="majorBidi"/>
          <w:sz w:val="24"/>
          <w:szCs w:val="24"/>
          <w:lang w:val="fr-FR"/>
        </w:rPr>
      </w:pPr>
    </w:p>
    <w:p w:rsidR="00054CF9" w:rsidRPr="00472636" w:rsidRDefault="00054CF9">
      <w:pPr>
        <w:pStyle w:val="Corpsdetexte"/>
        <w:rPr>
          <w:rFonts w:asciiTheme="majorBidi" w:hAnsiTheme="majorBidi" w:cstheme="majorBidi"/>
          <w:sz w:val="24"/>
          <w:szCs w:val="24"/>
          <w:lang w:val="fr-FR"/>
        </w:rPr>
      </w:pPr>
    </w:p>
    <w:p w:rsidR="00054CF9" w:rsidRPr="00472636" w:rsidRDefault="00054CF9">
      <w:pPr>
        <w:pStyle w:val="Corpsdetexte"/>
        <w:tabs>
          <w:tab w:val="left" w:pos="2967"/>
          <w:tab w:val="left" w:pos="4407"/>
        </w:tabs>
        <w:spacing w:before="185"/>
        <w:ind w:left="1526"/>
        <w:rPr>
          <w:rFonts w:asciiTheme="majorBidi" w:hAnsiTheme="majorBidi" w:cstheme="majorBidi"/>
          <w:sz w:val="24"/>
          <w:szCs w:val="24"/>
          <w:lang w:val="fr-FR"/>
        </w:rPr>
      </w:pPr>
      <w:r w:rsidRPr="00472636">
        <w:rPr>
          <w:rFonts w:asciiTheme="majorBidi" w:hAnsiTheme="majorBidi" w:cstheme="majorBidi"/>
          <w:sz w:val="24"/>
          <w:szCs w:val="24"/>
        </w:rPr>
        <w:pict>
          <v:shape id="_x0000_s2054" style="position:absolute;left:0;text-align:left;margin-left:95.4pt;margin-top:27.05pt;width:99.1pt;height:18.2pt;z-index:-15707648;mso-wrap-distance-left:0;mso-wrap-distance-right:0;mso-position-horizontal-relative:page" coordorigin="1908,541" coordsize="1982,364" o:spt="100" adj="0,,0" path="m1908,723r1980,m2808,541r,360m1910,725r,180m3890,725r,180e" filled="f">
            <v:stroke joinstyle="round"/>
            <v:formulas/>
            <v:path arrowok="t" o:connecttype="segments"/>
            <w10:wrap type="topAndBottom" anchorx="page"/>
          </v:shape>
        </w:pict>
      </w:r>
      <w:r w:rsidRPr="00472636">
        <w:rPr>
          <w:rFonts w:asciiTheme="majorBidi" w:hAnsiTheme="majorBidi" w:cstheme="majorBidi"/>
          <w:sz w:val="24"/>
          <w:szCs w:val="24"/>
        </w:rPr>
        <w:pict>
          <v:shape id="_x0000_s2053" style="position:absolute;left:0;text-align:left;margin-left:140.5pt;margin-top:-18.55pt;width:144.1pt;height:29.95pt;z-index:-16422912;mso-position-horizontal-relative:page" coordorigin="2810,-371" coordsize="2882,599" o:spt="100" adj="0,,0" path="m2810,-134r2880,m2810,-134r4,362m5690,-134r2,362m4252,-371r4,545e" filled="f">
            <v:stroke joinstyle="round"/>
            <v:formulas/>
            <v:path arrowok="t" o:connecttype="segments"/>
            <w10:wrap anchorx="page"/>
          </v:shape>
        </w:pict>
      </w:r>
      <w:r w:rsidR="00CC4BD6" w:rsidRPr="00472636">
        <w:rPr>
          <w:rFonts w:asciiTheme="majorBidi" w:hAnsiTheme="majorBidi" w:cstheme="majorBidi"/>
          <w:sz w:val="24"/>
          <w:szCs w:val="24"/>
          <w:lang w:val="fr-FR"/>
        </w:rPr>
        <w:t>Exchange</w:t>
      </w:r>
      <w:r w:rsidR="00CC4BD6" w:rsidRPr="00472636">
        <w:rPr>
          <w:rFonts w:asciiTheme="majorBidi" w:hAnsiTheme="majorBidi" w:cstheme="majorBidi"/>
          <w:spacing w:val="-4"/>
          <w:sz w:val="24"/>
          <w:szCs w:val="24"/>
          <w:lang w:val="fr-FR"/>
        </w:rPr>
        <w:t xml:space="preserve"> </w:t>
      </w:r>
      <w:r w:rsidR="00CC4BD6" w:rsidRPr="00472636">
        <w:rPr>
          <w:rFonts w:asciiTheme="majorBidi" w:hAnsiTheme="majorBidi" w:cstheme="majorBidi"/>
          <w:sz w:val="24"/>
          <w:szCs w:val="24"/>
          <w:lang w:val="fr-FR"/>
        </w:rPr>
        <w:t>1</w:t>
      </w:r>
      <w:r w:rsidR="00CC4BD6" w:rsidRPr="00472636">
        <w:rPr>
          <w:rFonts w:asciiTheme="majorBidi" w:hAnsiTheme="majorBidi" w:cstheme="majorBidi"/>
          <w:sz w:val="24"/>
          <w:szCs w:val="24"/>
          <w:lang w:val="fr-FR"/>
        </w:rPr>
        <w:tab/>
        <w:t>Exchange</w:t>
      </w:r>
      <w:r w:rsidR="00CC4BD6" w:rsidRPr="00472636">
        <w:rPr>
          <w:rFonts w:asciiTheme="majorBidi" w:hAnsiTheme="majorBidi" w:cstheme="majorBidi"/>
          <w:spacing w:val="-3"/>
          <w:sz w:val="24"/>
          <w:szCs w:val="24"/>
          <w:lang w:val="fr-FR"/>
        </w:rPr>
        <w:t xml:space="preserve"> </w:t>
      </w:r>
      <w:r w:rsidR="00CC4BD6" w:rsidRPr="00472636">
        <w:rPr>
          <w:rFonts w:asciiTheme="majorBidi" w:hAnsiTheme="majorBidi" w:cstheme="majorBidi"/>
          <w:sz w:val="24"/>
          <w:szCs w:val="24"/>
          <w:lang w:val="fr-FR"/>
        </w:rPr>
        <w:t>2</w:t>
      </w:r>
      <w:r w:rsidR="00CC4BD6" w:rsidRPr="00472636">
        <w:rPr>
          <w:rFonts w:asciiTheme="majorBidi" w:hAnsiTheme="majorBidi" w:cstheme="majorBidi"/>
          <w:sz w:val="24"/>
          <w:szCs w:val="24"/>
          <w:lang w:val="fr-FR"/>
        </w:rPr>
        <w:tab/>
        <w:t>Exchange</w:t>
      </w:r>
      <w:r w:rsidR="00CC4BD6" w:rsidRPr="00472636">
        <w:rPr>
          <w:rFonts w:asciiTheme="majorBidi" w:hAnsiTheme="majorBidi" w:cstheme="majorBidi"/>
          <w:spacing w:val="-1"/>
          <w:sz w:val="24"/>
          <w:szCs w:val="24"/>
          <w:lang w:val="fr-FR"/>
        </w:rPr>
        <w:t xml:space="preserve"> </w:t>
      </w:r>
      <w:r w:rsidR="00CC4BD6" w:rsidRPr="00472636">
        <w:rPr>
          <w:rFonts w:asciiTheme="majorBidi" w:hAnsiTheme="majorBidi" w:cstheme="majorBidi"/>
          <w:sz w:val="24"/>
          <w:szCs w:val="24"/>
          <w:lang w:val="fr-FR"/>
        </w:rPr>
        <w:t>n</w:t>
      </w:r>
    </w:p>
    <w:p w:rsidR="00054CF9" w:rsidRPr="00472636" w:rsidRDefault="00CC4BD6">
      <w:pPr>
        <w:pStyle w:val="Corpsdetexte"/>
        <w:tabs>
          <w:tab w:val="left" w:pos="2909"/>
        </w:tabs>
        <w:ind w:left="1308"/>
        <w:rPr>
          <w:rFonts w:asciiTheme="majorBidi" w:hAnsiTheme="majorBidi" w:cstheme="majorBidi"/>
          <w:sz w:val="24"/>
          <w:szCs w:val="24"/>
        </w:rPr>
      </w:pPr>
      <w:r w:rsidRPr="00472636">
        <w:rPr>
          <w:rFonts w:asciiTheme="majorBidi" w:hAnsiTheme="majorBidi" w:cstheme="majorBidi"/>
          <w:sz w:val="24"/>
          <w:szCs w:val="24"/>
        </w:rPr>
        <w:t>Move 1</w:t>
      </w:r>
      <w:r w:rsidRPr="00472636">
        <w:rPr>
          <w:rFonts w:asciiTheme="majorBidi" w:hAnsiTheme="majorBidi" w:cstheme="majorBidi"/>
          <w:spacing w:val="55"/>
          <w:sz w:val="24"/>
          <w:szCs w:val="24"/>
        </w:rPr>
        <w:t xml:space="preserve"> </w:t>
      </w:r>
      <w:r w:rsidRPr="00472636">
        <w:rPr>
          <w:rFonts w:asciiTheme="majorBidi" w:hAnsiTheme="majorBidi" w:cstheme="majorBidi"/>
          <w:sz w:val="24"/>
          <w:szCs w:val="24"/>
        </w:rPr>
        <w:t>Move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2</w:t>
      </w:r>
      <w:r w:rsidRPr="00472636">
        <w:rPr>
          <w:rFonts w:asciiTheme="majorBidi" w:hAnsiTheme="majorBidi" w:cstheme="majorBidi"/>
          <w:sz w:val="24"/>
          <w:szCs w:val="24"/>
        </w:rPr>
        <w:tab/>
        <w:t>Move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n</w:t>
      </w: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10"/>
        <w:rPr>
          <w:rFonts w:asciiTheme="majorBidi" w:hAnsiTheme="majorBidi" w:cstheme="majorBidi"/>
          <w:sz w:val="24"/>
          <w:szCs w:val="24"/>
        </w:rPr>
      </w:pPr>
    </w:p>
    <w:p w:rsidR="00054CF9" w:rsidRPr="00472636" w:rsidRDefault="00054CF9">
      <w:pPr>
        <w:pStyle w:val="Corpsdetexte"/>
        <w:tabs>
          <w:tab w:val="left" w:pos="702"/>
          <w:tab w:val="left" w:pos="1465"/>
        </w:tabs>
        <w:spacing w:before="1"/>
        <w:ind w:right="410"/>
        <w:jc w:val="center"/>
        <w:rPr>
          <w:rFonts w:asciiTheme="majorBidi" w:hAnsiTheme="majorBidi" w:cstheme="majorBidi"/>
          <w:sz w:val="24"/>
          <w:szCs w:val="24"/>
        </w:rPr>
      </w:pPr>
      <w:r w:rsidRPr="00472636">
        <w:rPr>
          <w:rFonts w:asciiTheme="majorBidi" w:hAnsiTheme="majorBidi" w:cstheme="majorBidi"/>
          <w:sz w:val="24"/>
          <w:szCs w:val="24"/>
        </w:rPr>
        <w:pict>
          <v:shape id="_x0000_s2052" style="position:absolute;left:0;text-align:left;margin-left:158.4pt;margin-top:-15.5pt;width:81.1pt;height:18.15pt;z-index:-16422400;mso-position-horizontal-relative:page" coordorigin="3168,-310" coordsize="1622,363" o:spt="100" adj="0,,0" path="m3168,-129r1620,m3170,-127r,180m3890,-310r-2,358m4790,-127r,180e" filled="f">
            <v:stroke joinstyle="round"/>
            <v:formulas/>
            <v:path arrowok="t" o:connecttype="segments"/>
            <w10:wrap anchorx="page"/>
          </v:shape>
        </w:pict>
      </w:r>
      <w:r w:rsidR="00CC4BD6" w:rsidRPr="00472636">
        <w:rPr>
          <w:rFonts w:asciiTheme="majorBidi" w:hAnsiTheme="majorBidi" w:cstheme="majorBidi"/>
          <w:sz w:val="24"/>
          <w:szCs w:val="24"/>
        </w:rPr>
        <w:t>Act</w:t>
      </w:r>
      <w:r w:rsidR="00CC4BD6" w:rsidRPr="00472636">
        <w:rPr>
          <w:rFonts w:asciiTheme="majorBidi" w:hAnsiTheme="majorBidi" w:cstheme="majorBidi"/>
          <w:spacing w:val="-2"/>
          <w:sz w:val="24"/>
          <w:szCs w:val="24"/>
        </w:rPr>
        <w:t xml:space="preserve"> </w:t>
      </w:r>
      <w:r w:rsidR="00CC4BD6" w:rsidRPr="00472636">
        <w:rPr>
          <w:rFonts w:asciiTheme="majorBidi" w:hAnsiTheme="majorBidi" w:cstheme="majorBidi"/>
          <w:sz w:val="24"/>
          <w:szCs w:val="24"/>
        </w:rPr>
        <w:t>1</w:t>
      </w:r>
      <w:r w:rsidR="00CC4BD6" w:rsidRPr="00472636">
        <w:rPr>
          <w:rFonts w:asciiTheme="majorBidi" w:hAnsiTheme="majorBidi" w:cstheme="majorBidi"/>
          <w:sz w:val="24"/>
          <w:szCs w:val="24"/>
        </w:rPr>
        <w:tab/>
        <w:t>Act</w:t>
      </w:r>
      <w:r w:rsidR="00CC4BD6" w:rsidRPr="00472636">
        <w:rPr>
          <w:rFonts w:asciiTheme="majorBidi" w:hAnsiTheme="majorBidi" w:cstheme="majorBidi"/>
          <w:spacing w:val="-1"/>
          <w:sz w:val="24"/>
          <w:szCs w:val="24"/>
        </w:rPr>
        <w:t xml:space="preserve"> </w:t>
      </w:r>
      <w:r w:rsidR="00CC4BD6" w:rsidRPr="00472636">
        <w:rPr>
          <w:rFonts w:asciiTheme="majorBidi" w:hAnsiTheme="majorBidi" w:cstheme="majorBidi"/>
          <w:sz w:val="24"/>
          <w:szCs w:val="24"/>
        </w:rPr>
        <w:t>2</w:t>
      </w:r>
      <w:r w:rsidR="00CC4BD6" w:rsidRPr="00472636">
        <w:rPr>
          <w:rFonts w:asciiTheme="majorBidi" w:hAnsiTheme="majorBidi" w:cstheme="majorBidi"/>
          <w:sz w:val="24"/>
          <w:szCs w:val="24"/>
        </w:rPr>
        <w:tab/>
        <w:t xml:space="preserve">Act </w:t>
      </w:r>
      <w:r w:rsidR="00CC4BD6" w:rsidRPr="00472636">
        <w:rPr>
          <w:rFonts w:asciiTheme="majorBidi" w:hAnsiTheme="majorBidi" w:cstheme="majorBidi"/>
          <w:spacing w:val="2"/>
          <w:sz w:val="24"/>
          <w:szCs w:val="24"/>
        </w:rPr>
        <w:t xml:space="preserve"> </w:t>
      </w:r>
      <w:r w:rsidR="00CC4BD6" w:rsidRPr="00472636">
        <w:rPr>
          <w:rFonts w:asciiTheme="majorBidi" w:hAnsiTheme="majorBidi" w:cstheme="majorBidi"/>
          <w:sz w:val="24"/>
          <w:szCs w:val="24"/>
        </w:rPr>
        <w:t>n</w:t>
      </w:r>
    </w:p>
    <w:p w:rsidR="00054CF9" w:rsidRPr="00472636" w:rsidRDefault="00054CF9">
      <w:pPr>
        <w:pStyle w:val="Corpsdetexte"/>
        <w:spacing w:before="11"/>
        <w:rPr>
          <w:rFonts w:asciiTheme="majorBidi" w:hAnsiTheme="majorBidi" w:cstheme="majorBidi"/>
          <w:sz w:val="24"/>
          <w:szCs w:val="24"/>
        </w:rPr>
      </w:pPr>
    </w:p>
    <w:p w:rsidR="00054CF9" w:rsidRPr="00472636" w:rsidRDefault="00CC4BD6">
      <w:pPr>
        <w:ind w:left="1680" w:right="2172" w:hanging="3"/>
        <w:jc w:val="center"/>
        <w:rPr>
          <w:rFonts w:asciiTheme="majorBidi" w:hAnsiTheme="majorBidi" w:cstheme="majorBidi"/>
          <w:sz w:val="24"/>
          <w:szCs w:val="24"/>
        </w:rPr>
      </w:pPr>
      <w:r w:rsidRPr="00472636">
        <w:rPr>
          <w:rFonts w:asciiTheme="majorBidi" w:hAnsiTheme="majorBidi" w:cstheme="majorBidi"/>
          <w:sz w:val="24"/>
          <w:szCs w:val="24"/>
        </w:rPr>
        <w:t>Figure 1.1 Structure of Classroom Discourse (Adapted from Sinclair and Coulthard (1975)</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Corpsdetexte"/>
        <w:spacing w:line="271" w:lineRule="auto"/>
        <w:ind w:left="300" w:right="897" w:firstLine="410"/>
        <w:jc w:val="both"/>
        <w:rPr>
          <w:rFonts w:asciiTheme="majorBidi" w:hAnsiTheme="majorBidi" w:cstheme="majorBidi"/>
          <w:sz w:val="24"/>
          <w:szCs w:val="24"/>
        </w:rPr>
      </w:pPr>
      <w:r w:rsidRPr="00472636">
        <w:rPr>
          <w:rFonts w:asciiTheme="majorBidi" w:hAnsiTheme="majorBidi" w:cstheme="majorBidi"/>
          <w:sz w:val="24"/>
          <w:szCs w:val="24"/>
        </w:rPr>
        <w:t>The free sub-categories include: Teacher-Inform, Teacher-Direct, Teacher-Elicit, Pupil-Elicit, Pupil-Inform, and (Teacher) Check. And the bound sub-categories comprise: Re-initiation (i), Re-initiation (ii), Listing, Reinforce, and Repeat. (For a more deta</w:t>
      </w:r>
      <w:r w:rsidRPr="00472636">
        <w:rPr>
          <w:rFonts w:asciiTheme="majorBidi" w:hAnsiTheme="majorBidi" w:cstheme="majorBidi"/>
          <w:sz w:val="24"/>
          <w:szCs w:val="24"/>
        </w:rPr>
        <w:t>iled account, see Sinclair and Coulthard, 1975: 49-56). In the next lower ranks come moves and acts. There are five classes of moves, which realize the two major classes of exchange (Boundary and Teaching), namely: Framing and focusing which realize bounda</w:t>
      </w:r>
      <w:r w:rsidRPr="00472636">
        <w:rPr>
          <w:rFonts w:asciiTheme="majorBidi" w:hAnsiTheme="majorBidi" w:cstheme="majorBidi"/>
          <w:sz w:val="24"/>
          <w:szCs w:val="24"/>
        </w:rPr>
        <w:t>ry, and Opening, Answering, and Following-up moves which realize teaching exchanges.</w:t>
      </w:r>
    </w:p>
    <w:p w:rsidR="00054CF9" w:rsidRPr="00472636" w:rsidRDefault="00CC4BD6">
      <w:pPr>
        <w:pStyle w:val="Corpsdetexte"/>
        <w:spacing w:before="2" w:line="271" w:lineRule="auto"/>
        <w:ind w:left="300" w:right="897" w:firstLine="360"/>
        <w:jc w:val="both"/>
        <w:rPr>
          <w:rFonts w:asciiTheme="majorBidi" w:hAnsiTheme="majorBidi" w:cstheme="majorBidi"/>
          <w:sz w:val="24"/>
          <w:szCs w:val="24"/>
        </w:rPr>
      </w:pPr>
      <w:r w:rsidRPr="00472636">
        <w:rPr>
          <w:rFonts w:asciiTheme="majorBidi" w:hAnsiTheme="majorBidi" w:cstheme="majorBidi"/>
          <w:spacing w:val="-3"/>
          <w:w w:val="99"/>
          <w:sz w:val="24"/>
          <w:szCs w:val="24"/>
        </w:rPr>
        <w:t>A</w:t>
      </w:r>
      <w:r w:rsidRPr="00472636">
        <w:rPr>
          <w:rFonts w:asciiTheme="majorBidi" w:hAnsiTheme="majorBidi" w:cstheme="majorBidi"/>
          <w:w w:val="99"/>
          <w:sz w:val="24"/>
          <w:szCs w:val="24"/>
        </w:rPr>
        <w:t>c</w:t>
      </w:r>
      <w:r w:rsidRPr="00472636">
        <w:rPr>
          <w:rFonts w:asciiTheme="majorBidi" w:hAnsiTheme="majorBidi" w:cstheme="majorBidi"/>
          <w:spacing w:val="2"/>
          <w:w w:val="99"/>
          <w:sz w:val="24"/>
          <w:szCs w:val="24"/>
        </w:rPr>
        <w:t>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l</w:t>
      </w:r>
      <w:r w:rsidRPr="00472636">
        <w:rPr>
          <w:rFonts w:asciiTheme="majorBidi" w:hAnsiTheme="majorBidi" w:cstheme="majorBidi"/>
          <w:spacing w:val="3"/>
          <w:w w:val="99"/>
          <w:sz w:val="24"/>
          <w:szCs w:val="24"/>
        </w:rPr>
        <w:t>o</w:t>
      </w:r>
      <w:r w:rsidRPr="00472636">
        <w:rPr>
          <w:rFonts w:asciiTheme="majorBidi" w:hAnsiTheme="majorBidi" w:cstheme="majorBidi"/>
          <w:spacing w:val="-5"/>
          <w:w w:val="99"/>
          <w:sz w:val="24"/>
          <w:szCs w:val="24"/>
        </w:rPr>
        <w:t>w</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ra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k</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spacing w:val="1"/>
          <w:w w:val="99"/>
          <w:sz w:val="24"/>
          <w:szCs w:val="24"/>
        </w:rPr>
        <w:t>u</w:t>
      </w:r>
      <w:r w:rsidRPr="00472636">
        <w:rPr>
          <w:rFonts w:asciiTheme="majorBidi" w:hAnsiTheme="majorBidi" w:cstheme="majorBidi"/>
          <w:spacing w:val="-2"/>
          <w:w w:val="99"/>
          <w:sz w:val="24"/>
          <w:szCs w:val="24"/>
        </w:rPr>
        <w:t>n</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ts</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S</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z w:val="24"/>
          <w:szCs w:val="24"/>
        </w:rPr>
        <w:t xml:space="preserve"> </w:t>
      </w:r>
      <w:r w:rsidRPr="00472636">
        <w:rPr>
          <w:rFonts w:asciiTheme="majorBidi" w:hAnsiTheme="majorBidi" w:cstheme="majorBidi"/>
          <w:spacing w:val="-2"/>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w:t>
      </w:r>
      <w:r w:rsidRPr="00472636">
        <w:rPr>
          <w:rFonts w:asciiTheme="majorBidi" w:hAnsiTheme="majorBidi" w:cstheme="majorBidi"/>
          <w:spacing w:val="1"/>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d</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y</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m</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5"/>
          <w:w w:val="99"/>
          <w:sz w:val="24"/>
          <w:szCs w:val="24"/>
        </w:rPr>
        <w:t>o</w:t>
      </w:r>
      <w:r w:rsidRPr="00472636">
        <w:rPr>
          <w:rFonts w:asciiTheme="majorBidi" w:hAnsiTheme="majorBidi" w:cstheme="majorBidi"/>
          <w:spacing w:val="-8"/>
          <w:w w:val="99"/>
          <w:sz w:val="24"/>
          <w:szCs w:val="24"/>
        </w:rPr>
        <w:t>f</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analysis. There are three major acts which probably occur in all forms of spoken discourse, namely: elicitation, directive, and informative. They appear in classroom discourse as the heads of initiation moves. An elicitation is an act which functions to re</w:t>
      </w:r>
      <w:r w:rsidRPr="00472636">
        <w:rPr>
          <w:rFonts w:asciiTheme="majorBidi" w:hAnsiTheme="majorBidi" w:cstheme="majorBidi"/>
          <w:sz w:val="24"/>
          <w:szCs w:val="24"/>
        </w:rPr>
        <w:t xml:space="preserve">quest a linguistics response. A directive </w:t>
      </w:r>
      <w:r w:rsidRPr="00472636">
        <w:rPr>
          <w:rFonts w:asciiTheme="majorBidi" w:hAnsiTheme="majorBidi" w:cstheme="majorBidi"/>
          <w:sz w:val="24"/>
          <w:szCs w:val="24"/>
        </w:rPr>
        <w:lastRenderedPageBreak/>
        <w:t>is an act which functions to request a non-linguistics response. And an informative is an act which function to pass on ideas, facts, opinions, information and to which the appropriate response is simply an acknowl</w:t>
      </w:r>
      <w:r w:rsidRPr="00472636">
        <w:rPr>
          <w:rFonts w:asciiTheme="majorBidi" w:hAnsiTheme="majorBidi" w:cstheme="majorBidi"/>
          <w:sz w:val="24"/>
          <w:szCs w:val="24"/>
        </w:rPr>
        <w:t>edgement that one is listening. To exemplify, some portion of analyzed texts drawn from Sinclair and Coulthard presented in Figure 1.2. Some little modification in the form  of</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chart</w:t>
      </w:r>
      <w:r w:rsidRPr="00472636">
        <w:rPr>
          <w:rFonts w:asciiTheme="majorBidi" w:hAnsiTheme="majorBidi" w:cstheme="majorBidi"/>
          <w:spacing w:val="6"/>
          <w:sz w:val="24"/>
          <w:szCs w:val="24"/>
        </w:rPr>
        <w:t xml:space="preserve"> </w:t>
      </w:r>
      <w:r w:rsidRPr="00472636">
        <w:rPr>
          <w:rFonts w:asciiTheme="majorBidi" w:hAnsiTheme="majorBidi" w:cstheme="majorBidi"/>
          <w:sz w:val="24"/>
          <w:szCs w:val="24"/>
        </w:rPr>
        <w:t>has</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been</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made</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to</w:t>
      </w:r>
      <w:r w:rsidRPr="00472636">
        <w:rPr>
          <w:rFonts w:asciiTheme="majorBidi" w:hAnsiTheme="majorBidi" w:cstheme="majorBidi"/>
          <w:spacing w:val="9"/>
          <w:sz w:val="24"/>
          <w:szCs w:val="24"/>
        </w:rPr>
        <w:t xml:space="preserve"> </w:t>
      </w:r>
      <w:r w:rsidRPr="00472636">
        <w:rPr>
          <w:rFonts w:asciiTheme="majorBidi" w:hAnsiTheme="majorBidi" w:cstheme="majorBidi"/>
          <w:sz w:val="24"/>
          <w:szCs w:val="24"/>
        </w:rPr>
        <w:t>suit</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room</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available.</w:t>
      </w:r>
      <w:r w:rsidRPr="00472636">
        <w:rPr>
          <w:rFonts w:asciiTheme="majorBidi" w:hAnsiTheme="majorBidi" w:cstheme="majorBidi"/>
          <w:spacing w:val="6"/>
          <w:sz w:val="24"/>
          <w:szCs w:val="24"/>
        </w:rPr>
        <w:t xml:space="preserve"> </w:t>
      </w:r>
      <w:r w:rsidRPr="00472636">
        <w:rPr>
          <w:rFonts w:asciiTheme="majorBidi" w:hAnsiTheme="majorBidi" w:cstheme="majorBidi"/>
          <w:sz w:val="24"/>
          <w:szCs w:val="24"/>
        </w:rPr>
        <w:t>In</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Sinclair</w:t>
      </w:r>
      <w:r w:rsidRPr="00472636">
        <w:rPr>
          <w:rFonts w:asciiTheme="majorBidi" w:hAnsiTheme="majorBidi" w:cstheme="majorBidi"/>
          <w:spacing w:val="9"/>
          <w:sz w:val="24"/>
          <w:szCs w:val="24"/>
        </w:rPr>
        <w:t xml:space="preserve"> </w:t>
      </w:r>
      <w:r w:rsidRPr="00472636">
        <w:rPr>
          <w:rFonts w:asciiTheme="majorBidi" w:hAnsiTheme="majorBidi" w:cstheme="majorBidi"/>
          <w:sz w:val="24"/>
          <w:szCs w:val="24"/>
        </w:rPr>
        <w:t>and</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Pr>
          <w:rFonts w:asciiTheme="majorBidi" w:hAnsiTheme="majorBidi" w:cstheme="majorBidi"/>
          <w:sz w:val="24"/>
          <w:szCs w:val="24"/>
        </w:rPr>
      </w:pPr>
      <w:r w:rsidRPr="00472636">
        <w:rPr>
          <w:rFonts w:asciiTheme="majorBidi" w:hAnsiTheme="majorBidi" w:cstheme="majorBidi"/>
          <w:w w:val="99"/>
          <w:sz w:val="24"/>
          <w:szCs w:val="24"/>
        </w:rPr>
        <w:t>Coulthard</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(1975)</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chart,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acts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labels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are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placed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columns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next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each </w:t>
      </w:r>
      <w:r w:rsidRPr="00472636">
        <w:rPr>
          <w:rFonts w:asciiTheme="majorBidi" w:hAnsiTheme="majorBidi" w:cstheme="majorBidi"/>
          <w:sz w:val="24"/>
          <w:szCs w:val="24"/>
        </w:rPr>
        <w:t>move column.</w:t>
      </w:r>
    </w:p>
    <w:p w:rsidR="00054CF9" w:rsidRPr="00472636" w:rsidRDefault="00054CF9">
      <w:pPr>
        <w:pStyle w:val="Corpsdetexte"/>
        <w:spacing w:before="5"/>
        <w:rPr>
          <w:rFonts w:asciiTheme="majorBidi" w:hAnsiTheme="majorBidi" w:cstheme="majorBidi"/>
          <w:sz w:val="24"/>
          <w:szCs w:val="24"/>
        </w:rPr>
      </w:pPr>
    </w:p>
    <w:tbl>
      <w:tblPr>
        <w:tblStyle w:val="TableNormal"/>
        <w:tblW w:w="0" w:type="auto"/>
        <w:tblInd w:w="1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7"/>
        <w:gridCol w:w="1599"/>
        <w:gridCol w:w="1650"/>
        <w:gridCol w:w="1227"/>
      </w:tblGrid>
      <w:tr w:rsidR="00054CF9" w:rsidRPr="00472636">
        <w:trPr>
          <w:trHeight w:val="412"/>
        </w:trPr>
        <w:tc>
          <w:tcPr>
            <w:tcW w:w="1057" w:type="dxa"/>
            <w:shd w:val="clear" w:color="auto" w:fill="E6E6E6"/>
          </w:tcPr>
          <w:p w:rsidR="00054CF9" w:rsidRPr="00472636" w:rsidRDefault="00CC4BD6">
            <w:pPr>
              <w:pStyle w:val="TableParagraph"/>
              <w:spacing w:before="3" w:line="206" w:lineRule="exact"/>
              <w:ind w:left="187" w:right="159" w:firstLine="76"/>
              <w:rPr>
                <w:rFonts w:asciiTheme="majorBidi" w:hAnsiTheme="majorBidi" w:cstheme="majorBidi"/>
                <w:b/>
                <w:sz w:val="24"/>
                <w:szCs w:val="24"/>
              </w:rPr>
            </w:pPr>
            <w:r w:rsidRPr="00472636">
              <w:rPr>
                <w:rFonts w:asciiTheme="majorBidi" w:hAnsiTheme="majorBidi" w:cstheme="majorBidi"/>
                <w:b/>
                <w:sz w:val="24"/>
                <w:szCs w:val="24"/>
              </w:rPr>
              <w:t>Type of exchange</w:t>
            </w:r>
          </w:p>
        </w:tc>
        <w:tc>
          <w:tcPr>
            <w:tcW w:w="1599" w:type="dxa"/>
            <w:shd w:val="clear" w:color="auto" w:fill="E6E6E6"/>
          </w:tcPr>
          <w:p w:rsidR="00054CF9" w:rsidRPr="00472636" w:rsidRDefault="00CC4BD6">
            <w:pPr>
              <w:pStyle w:val="TableParagraph"/>
              <w:spacing w:line="206" w:lineRule="exact"/>
              <w:ind w:left="498"/>
              <w:rPr>
                <w:rFonts w:asciiTheme="majorBidi" w:hAnsiTheme="majorBidi" w:cstheme="majorBidi"/>
                <w:b/>
                <w:sz w:val="24"/>
                <w:szCs w:val="24"/>
              </w:rPr>
            </w:pPr>
            <w:r w:rsidRPr="00472636">
              <w:rPr>
                <w:rFonts w:asciiTheme="majorBidi" w:hAnsiTheme="majorBidi" w:cstheme="majorBidi"/>
                <w:b/>
                <w:sz w:val="24"/>
                <w:szCs w:val="24"/>
              </w:rPr>
              <w:t>Opening</w:t>
            </w:r>
          </w:p>
        </w:tc>
        <w:tc>
          <w:tcPr>
            <w:tcW w:w="1650" w:type="dxa"/>
            <w:shd w:val="clear" w:color="auto" w:fill="E6E6E6"/>
          </w:tcPr>
          <w:p w:rsidR="00054CF9" w:rsidRPr="00472636" w:rsidRDefault="00CC4BD6">
            <w:pPr>
              <w:pStyle w:val="TableParagraph"/>
              <w:spacing w:line="206" w:lineRule="exact"/>
              <w:ind w:left="445"/>
              <w:rPr>
                <w:rFonts w:asciiTheme="majorBidi" w:hAnsiTheme="majorBidi" w:cstheme="majorBidi"/>
                <w:b/>
                <w:sz w:val="24"/>
                <w:szCs w:val="24"/>
              </w:rPr>
            </w:pPr>
            <w:r w:rsidRPr="00472636">
              <w:rPr>
                <w:rFonts w:asciiTheme="majorBidi" w:hAnsiTheme="majorBidi" w:cstheme="majorBidi"/>
                <w:b/>
                <w:sz w:val="24"/>
                <w:szCs w:val="24"/>
              </w:rPr>
              <w:t>Answering</w:t>
            </w:r>
          </w:p>
        </w:tc>
        <w:tc>
          <w:tcPr>
            <w:tcW w:w="1227" w:type="dxa"/>
            <w:shd w:val="clear" w:color="auto" w:fill="E6E6E6"/>
          </w:tcPr>
          <w:p w:rsidR="00054CF9" w:rsidRPr="00472636" w:rsidRDefault="00CC4BD6">
            <w:pPr>
              <w:pStyle w:val="TableParagraph"/>
              <w:spacing w:line="206" w:lineRule="exact"/>
              <w:ind w:left="262"/>
              <w:rPr>
                <w:rFonts w:asciiTheme="majorBidi" w:hAnsiTheme="majorBidi" w:cstheme="majorBidi"/>
                <w:b/>
                <w:sz w:val="24"/>
                <w:szCs w:val="24"/>
              </w:rPr>
            </w:pPr>
            <w:r w:rsidRPr="00472636">
              <w:rPr>
                <w:rFonts w:asciiTheme="majorBidi" w:hAnsiTheme="majorBidi" w:cstheme="majorBidi"/>
                <w:b/>
                <w:sz w:val="24"/>
                <w:szCs w:val="24"/>
              </w:rPr>
              <w:t>Follow-up</w:t>
            </w:r>
          </w:p>
        </w:tc>
      </w:tr>
      <w:tr w:rsidR="00054CF9" w:rsidRPr="00472636">
        <w:trPr>
          <w:trHeight w:val="1444"/>
        </w:trPr>
        <w:tc>
          <w:tcPr>
            <w:tcW w:w="1057" w:type="dxa"/>
          </w:tcPr>
          <w:p w:rsidR="00054CF9" w:rsidRPr="00472636" w:rsidRDefault="00CC4BD6">
            <w:pPr>
              <w:pStyle w:val="TableParagraph"/>
              <w:spacing w:line="203" w:lineRule="exact"/>
              <w:rPr>
                <w:rFonts w:asciiTheme="majorBidi" w:hAnsiTheme="majorBidi" w:cstheme="majorBidi"/>
                <w:sz w:val="24"/>
                <w:szCs w:val="24"/>
              </w:rPr>
            </w:pPr>
            <w:r w:rsidRPr="00472636">
              <w:rPr>
                <w:rFonts w:asciiTheme="majorBidi" w:hAnsiTheme="majorBidi" w:cstheme="majorBidi"/>
                <w:sz w:val="24"/>
                <w:szCs w:val="24"/>
              </w:rPr>
              <w:t>Elicit</w:t>
            </w:r>
          </w:p>
        </w:tc>
        <w:tc>
          <w:tcPr>
            <w:tcW w:w="1599" w:type="dxa"/>
          </w:tcPr>
          <w:p w:rsidR="00054CF9" w:rsidRPr="00472636" w:rsidRDefault="00CC4BD6">
            <w:pPr>
              <w:pStyle w:val="TableParagraph"/>
              <w:spacing w:line="242" w:lineRule="auto"/>
              <w:rPr>
                <w:rFonts w:asciiTheme="majorBidi" w:hAnsiTheme="majorBidi" w:cstheme="majorBidi"/>
                <w:sz w:val="24"/>
                <w:szCs w:val="24"/>
              </w:rPr>
            </w:pPr>
            <w:r w:rsidRPr="00472636">
              <w:rPr>
                <w:rFonts w:asciiTheme="majorBidi" w:hAnsiTheme="majorBidi" w:cstheme="majorBidi"/>
                <w:sz w:val="24"/>
                <w:szCs w:val="24"/>
              </w:rPr>
              <w:t>What about this one. (s)</w:t>
            </w:r>
          </w:p>
          <w:p w:rsidR="00054CF9" w:rsidRPr="00472636" w:rsidRDefault="00CC4BD6">
            <w:pPr>
              <w:pStyle w:val="TableParagraph"/>
              <w:ind w:right="136"/>
              <w:rPr>
                <w:rFonts w:asciiTheme="majorBidi" w:hAnsiTheme="majorBidi" w:cstheme="majorBidi"/>
                <w:sz w:val="24"/>
                <w:szCs w:val="24"/>
              </w:rPr>
            </w:pPr>
            <w:r w:rsidRPr="00472636">
              <w:rPr>
                <w:rFonts w:asciiTheme="majorBidi" w:hAnsiTheme="majorBidi" w:cstheme="majorBidi"/>
                <w:sz w:val="24"/>
                <w:szCs w:val="24"/>
              </w:rPr>
              <w:t>This I think, is a super one. (s) Isabel, can you</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think</w:t>
            </w:r>
          </w:p>
          <w:p w:rsidR="00054CF9" w:rsidRPr="00472636" w:rsidRDefault="00CC4BD6">
            <w:pPr>
              <w:pStyle w:val="TableParagraph"/>
              <w:spacing w:line="200" w:lineRule="atLeast"/>
              <w:ind w:right="428"/>
              <w:rPr>
                <w:rFonts w:asciiTheme="majorBidi" w:hAnsiTheme="majorBidi" w:cstheme="majorBidi"/>
                <w:sz w:val="24"/>
                <w:szCs w:val="24"/>
              </w:rPr>
            </w:pPr>
            <w:r w:rsidRPr="00472636">
              <w:rPr>
                <w:rFonts w:asciiTheme="majorBidi" w:hAnsiTheme="majorBidi" w:cstheme="majorBidi"/>
                <w:sz w:val="24"/>
                <w:szCs w:val="24"/>
              </w:rPr>
              <w:t>what in means? (el&lt;n&gt;)</w:t>
            </w:r>
          </w:p>
        </w:tc>
        <w:tc>
          <w:tcPr>
            <w:tcW w:w="1650" w:type="dxa"/>
          </w:tcPr>
          <w:p w:rsidR="00054CF9" w:rsidRPr="00472636" w:rsidRDefault="00CC4BD6">
            <w:pPr>
              <w:pStyle w:val="TableParagraph"/>
              <w:ind w:right="109"/>
              <w:rPr>
                <w:rFonts w:asciiTheme="majorBidi" w:hAnsiTheme="majorBidi" w:cstheme="majorBidi"/>
                <w:sz w:val="24"/>
                <w:szCs w:val="24"/>
              </w:rPr>
            </w:pPr>
            <w:r w:rsidRPr="00472636">
              <w:rPr>
                <w:rFonts w:asciiTheme="majorBidi" w:hAnsiTheme="majorBidi" w:cstheme="majorBidi"/>
                <w:w w:val="85"/>
                <w:sz w:val="24"/>
                <w:szCs w:val="24"/>
              </w:rPr>
              <w:t xml:space="preserve">Does it mean there’s </w:t>
            </w:r>
            <w:r w:rsidRPr="00472636">
              <w:rPr>
                <w:rFonts w:asciiTheme="majorBidi" w:hAnsiTheme="majorBidi" w:cstheme="majorBidi"/>
                <w:sz w:val="24"/>
                <w:szCs w:val="24"/>
              </w:rPr>
              <w:t>been an accident further along the road? (rep)</w:t>
            </w:r>
          </w:p>
        </w:tc>
        <w:tc>
          <w:tcPr>
            <w:tcW w:w="1227" w:type="dxa"/>
          </w:tcPr>
          <w:p w:rsidR="00054CF9" w:rsidRPr="00472636" w:rsidRDefault="00CC4BD6">
            <w:pPr>
              <w:pStyle w:val="TableParagraph"/>
              <w:spacing w:line="203" w:lineRule="exact"/>
              <w:ind w:left="106"/>
              <w:rPr>
                <w:rFonts w:asciiTheme="majorBidi" w:hAnsiTheme="majorBidi" w:cstheme="majorBidi"/>
                <w:sz w:val="24"/>
                <w:szCs w:val="24"/>
              </w:rPr>
            </w:pPr>
            <w:r w:rsidRPr="00472636">
              <w:rPr>
                <w:rFonts w:asciiTheme="majorBidi" w:hAnsiTheme="majorBidi" w:cstheme="majorBidi"/>
                <w:sz w:val="24"/>
                <w:szCs w:val="24"/>
              </w:rPr>
              <w:t>No. (3) (rep)</w:t>
            </w:r>
          </w:p>
        </w:tc>
      </w:tr>
      <w:tr w:rsidR="00054CF9" w:rsidRPr="00472636">
        <w:trPr>
          <w:trHeight w:val="613"/>
        </w:trPr>
        <w:tc>
          <w:tcPr>
            <w:tcW w:w="1057" w:type="dxa"/>
          </w:tcPr>
          <w:p w:rsidR="00054CF9" w:rsidRPr="00472636" w:rsidRDefault="00CC4BD6">
            <w:pPr>
              <w:pStyle w:val="TableParagraph"/>
              <w:spacing w:line="201" w:lineRule="exact"/>
              <w:rPr>
                <w:rFonts w:asciiTheme="majorBidi" w:hAnsiTheme="majorBidi" w:cstheme="majorBidi"/>
                <w:sz w:val="24"/>
                <w:szCs w:val="24"/>
              </w:rPr>
            </w:pPr>
            <w:r w:rsidRPr="00472636">
              <w:rPr>
                <w:rFonts w:asciiTheme="majorBidi" w:hAnsiTheme="majorBidi" w:cstheme="majorBidi"/>
                <w:sz w:val="24"/>
                <w:szCs w:val="24"/>
              </w:rPr>
              <w:t>Re-Initiate</w:t>
            </w:r>
          </w:p>
        </w:tc>
        <w:tc>
          <w:tcPr>
            <w:tcW w:w="1599" w:type="dxa"/>
          </w:tcPr>
          <w:p w:rsidR="00054CF9" w:rsidRPr="00472636" w:rsidRDefault="00054CF9">
            <w:pPr>
              <w:pStyle w:val="TableParagraph"/>
              <w:ind w:left="0"/>
              <w:rPr>
                <w:rFonts w:asciiTheme="majorBidi" w:hAnsiTheme="majorBidi" w:cstheme="majorBidi"/>
                <w:sz w:val="24"/>
                <w:szCs w:val="24"/>
              </w:rPr>
            </w:pPr>
          </w:p>
        </w:tc>
        <w:tc>
          <w:tcPr>
            <w:tcW w:w="1650" w:type="dxa"/>
          </w:tcPr>
          <w:p w:rsidR="00054CF9" w:rsidRPr="00472636" w:rsidRDefault="00CC4BD6">
            <w:pPr>
              <w:pStyle w:val="TableParagraph"/>
              <w:spacing w:line="200" w:lineRule="exact"/>
              <w:rPr>
                <w:rFonts w:asciiTheme="majorBidi" w:hAnsiTheme="majorBidi" w:cstheme="majorBidi"/>
                <w:sz w:val="24"/>
                <w:szCs w:val="24"/>
              </w:rPr>
            </w:pPr>
            <w:r w:rsidRPr="00472636">
              <w:rPr>
                <w:rFonts w:asciiTheme="majorBidi" w:hAnsiTheme="majorBidi" w:cstheme="majorBidi"/>
                <w:sz w:val="24"/>
                <w:szCs w:val="24"/>
              </w:rPr>
              <w:t>Does it mean a</w:t>
            </w:r>
          </w:p>
          <w:p w:rsidR="00054CF9" w:rsidRPr="00472636" w:rsidRDefault="00CC4BD6">
            <w:pPr>
              <w:pStyle w:val="TableParagraph"/>
              <w:spacing w:line="200" w:lineRule="atLeast"/>
              <w:ind w:right="166"/>
              <w:rPr>
                <w:rFonts w:asciiTheme="majorBidi" w:hAnsiTheme="majorBidi" w:cstheme="majorBidi"/>
                <w:sz w:val="24"/>
                <w:szCs w:val="24"/>
              </w:rPr>
            </w:pPr>
            <w:r w:rsidRPr="00472636">
              <w:rPr>
                <w:rFonts w:asciiTheme="majorBidi" w:hAnsiTheme="majorBidi" w:cstheme="majorBidi"/>
                <w:sz w:val="24"/>
                <w:szCs w:val="24"/>
              </w:rPr>
              <w:t>double bend ahead? (rep)</w:t>
            </w:r>
          </w:p>
        </w:tc>
        <w:tc>
          <w:tcPr>
            <w:tcW w:w="1227" w:type="dxa"/>
          </w:tcPr>
          <w:p w:rsidR="00054CF9" w:rsidRPr="00472636" w:rsidRDefault="00CC4BD6">
            <w:pPr>
              <w:pStyle w:val="TableParagraph"/>
              <w:spacing w:line="201" w:lineRule="exact"/>
              <w:ind w:left="106"/>
              <w:rPr>
                <w:rFonts w:asciiTheme="majorBidi" w:hAnsiTheme="majorBidi" w:cstheme="majorBidi"/>
                <w:sz w:val="24"/>
                <w:szCs w:val="24"/>
              </w:rPr>
            </w:pPr>
            <w:r w:rsidRPr="00472636">
              <w:rPr>
                <w:rFonts w:asciiTheme="majorBidi" w:hAnsiTheme="majorBidi" w:cstheme="majorBidi"/>
                <w:sz w:val="24"/>
                <w:szCs w:val="24"/>
              </w:rPr>
              <w:t>No. (3) (e)</w:t>
            </w:r>
          </w:p>
        </w:tc>
      </w:tr>
      <w:tr w:rsidR="00054CF9" w:rsidRPr="00472636">
        <w:trPr>
          <w:trHeight w:val="1240"/>
        </w:trPr>
        <w:tc>
          <w:tcPr>
            <w:tcW w:w="1057" w:type="dxa"/>
          </w:tcPr>
          <w:p w:rsidR="00054CF9" w:rsidRPr="00472636" w:rsidRDefault="00CC4BD6">
            <w:pPr>
              <w:pStyle w:val="TableParagraph"/>
              <w:spacing w:line="206" w:lineRule="exact"/>
              <w:rPr>
                <w:rFonts w:asciiTheme="majorBidi" w:hAnsiTheme="majorBidi" w:cstheme="majorBidi"/>
                <w:sz w:val="24"/>
                <w:szCs w:val="24"/>
              </w:rPr>
            </w:pPr>
            <w:r w:rsidRPr="00472636">
              <w:rPr>
                <w:rFonts w:asciiTheme="majorBidi" w:hAnsiTheme="majorBidi" w:cstheme="majorBidi"/>
                <w:sz w:val="24"/>
                <w:szCs w:val="24"/>
              </w:rPr>
              <w:t>Re-Initiate</w:t>
            </w:r>
          </w:p>
        </w:tc>
        <w:tc>
          <w:tcPr>
            <w:tcW w:w="1599" w:type="dxa"/>
          </w:tcPr>
          <w:p w:rsidR="00054CF9" w:rsidRPr="00472636" w:rsidRDefault="00CC4BD6">
            <w:pPr>
              <w:pStyle w:val="TableParagraph"/>
              <w:spacing w:line="206" w:lineRule="exact"/>
              <w:rPr>
                <w:rFonts w:asciiTheme="majorBidi" w:hAnsiTheme="majorBidi" w:cstheme="majorBidi"/>
                <w:sz w:val="24"/>
                <w:szCs w:val="24"/>
              </w:rPr>
            </w:pPr>
            <w:r w:rsidRPr="00472636">
              <w:rPr>
                <w:rFonts w:asciiTheme="majorBidi" w:hAnsiTheme="majorBidi" w:cstheme="majorBidi"/>
                <w:sz w:val="24"/>
                <w:szCs w:val="24"/>
              </w:rPr>
              <w:t>Look at the car. (cl)</w:t>
            </w:r>
          </w:p>
        </w:tc>
        <w:tc>
          <w:tcPr>
            <w:tcW w:w="1650" w:type="dxa"/>
          </w:tcPr>
          <w:p w:rsidR="00054CF9" w:rsidRPr="00472636" w:rsidRDefault="00CC4BD6">
            <w:pPr>
              <w:pStyle w:val="TableParagraph"/>
              <w:ind w:right="323"/>
              <w:rPr>
                <w:rFonts w:asciiTheme="majorBidi" w:hAnsiTheme="majorBidi" w:cstheme="majorBidi"/>
                <w:sz w:val="24"/>
                <w:szCs w:val="24"/>
              </w:rPr>
            </w:pPr>
            <w:r w:rsidRPr="00472636">
              <w:rPr>
                <w:rFonts w:asciiTheme="majorBidi" w:hAnsiTheme="majorBidi" w:cstheme="majorBidi"/>
                <w:sz w:val="24"/>
                <w:szCs w:val="24"/>
              </w:rPr>
              <w:t>Er slippery roads? (rep)</w:t>
            </w:r>
          </w:p>
        </w:tc>
        <w:tc>
          <w:tcPr>
            <w:tcW w:w="1227" w:type="dxa"/>
          </w:tcPr>
          <w:p w:rsidR="00054CF9" w:rsidRPr="00472636" w:rsidRDefault="00CC4BD6">
            <w:pPr>
              <w:pStyle w:val="TableParagraph"/>
              <w:ind w:left="106" w:right="286"/>
              <w:rPr>
                <w:rFonts w:asciiTheme="majorBidi" w:hAnsiTheme="majorBidi" w:cstheme="majorBidi"/>
                <w:sz w:val="24"/>
                <w:szCs w:val="24"/>
              </w:rPr>
            </w:pPr>
            <w:r w:rsidRPr="00472636">
              <w:rPr>
                <w:rFonts w:asciiTheme="majorBidi" w:hAnsiTheme="majorBidi" w:cstheme="majorBidi"/>
                <w:sz w:val="24"/>
                <w:szCs w:val="24"/>
              </w:rPr>
              <w:t xml:space="preserve">Yes. (i) (e) it </w:t>
            </w:r>
            <w:r w:rsidRPr="00472636">
              <w:rPr>
                <w:rFonts w:asciiTheme="majorBidi" w:hAnsiTheme="majorBidi" w:cstheme="majorBidi"/>
                <w:w w:val="95"/>
                <w:sz w:val="24"/>
                <w:szCs w:val="24"/>
              </w:rPr>
              <w:t xml:space="preserve">means ‘be </w:t>
            </w:r>
            <w:r w:rsidRPr="00472636">
              <w:rPr>
                <w:rFonts w:asciiTheme="majorBidi" w:hAnsiTheme="majorBidi" w:cstheme="majorBidi"/>
                <w:sz w:val="24"/>
                <w:szCs w:val="24"/>
              </w:rPr>
              <w:t xml:space="preserve">careful’ </w:t>
            </w:r>
            <w:r w:rsidRPr="00472636">
              <w:rPr>
                <w:rFonts w:asciiTheme="majorBidi" w:hAnsiTheme="majorBidi" w:cstheme="majorBidi"/>
                <w:sz w:val="24"/>
                <w:szCs w:val="24"/>
              </w:rPr>
              <w:t>because the road very</w:t>
            </w:r>
          </w:p>
          <w:p w:rsidR="00054CF9" w:rsidRPr="00472636" w:rsidRDefault="00CC4BD6">
            <w:pPr>
              <w:pStyle w:val="TableParagraph"/>
              <w:spacing w:line="187" w:lineRule="exact"/>
              <w:ind w:left="106"/>
              <w:rPr>
                <w:rFonts w:asciiTheme="majorBidi" w:hAnsiTheme="majorBidi" w:cstheme="majorBidi"/>
                <w:sz w:val="24"/>
                <w:szCs w:val="24"/>
              </w:rPr>
            </w:pPr>
            <w:r w:rsidRPr="00472636">
              <w:rPr>
                <w:rFonts w:asciiTheme="majorBidi" w:hAnsiTheme="majorBidi" w:cstheme="majorBidi"/>
                <w:sz w:val="24"/>
                <w:szCs w:val="24"/>
              </w:rPr>
              <w:t>slippery. (com)</w:t>
            </w:r>
          </w:p>
        </w:tc>
      </w:tr>
    </w:tbl>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line="209" w:lineRule="exact"/>
        <w:ind w:left="839"/>
        <w:jc w:val="center"/>
        <w:rPr>
          <w:rFonts w:asciiTheme="majorBidi" w:hAnsiTheme="majorBidi" w:cstheme="majorBidi"/>
          <w:sz w:val="24"/>
          <w:szCs w:val="24"/>
        </w:rPr>
      </w:pPr>
      <w:r w:rsidRPr="00472636">
        <w:rPr>
          <w:rFonts w:asciiTheme="majorBidi" w:hAnsiTheme="majorBidi" w:cstheme="majorBidi"/>
          <w:sz w:val="24"/>
          <w:szCs w:val="24"/>
        </w:rPr>
        <w:t>Figure 1.2.</w:t>
      </w:r>
    </w:p>
    <w:p w:rsidR="00054CF9" w:rsidRPr="00472636" w:rsidRDefault="00CC4BD6">
      <w:pPr>
        <w:ind w:left="1856" w:right="1011"/>
        <w:jc w:val="center"/>
        <w:rPr>
          <w:rFonts w:asciiTheme="majorBidi" w:hAnsiTheme="majorBidi" w:cstheme="majorBidi"/>
          <w:sz w:val="24"/>
          <w:szCs w:val="24"/>
        </w:rPr>
      </w:pPr>
      <w:r w:rsidRPr="00472636">
        <w:rPr>
          <w:rFonts w:asciiTheme="majorBidi" w:hAnsiTheme="majorBidi" w:cstheme="majorBidi"/>
          <w:sz w:val="24"/>
          <w:szCs w:val="24"/>
        </w:rPr>
        <w:t>Example of Analyzed Text Using Sinclair and Coulthard’s Framework of Analysis</w:t>
      </w: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Corpsdetexte"/>
        <w:spacing w:line="271" w:lineRule="auto"/>
        <w:ind w:left="1020" w:right="177" w:firstLine="360"/>
        <w:jc w:val="both"/>
        <w:rPr>
          <w:rFonts w:asciiTheme="majorBidi" w:hAnsiTheme="majorBidi" w:cstheme="majorBidi"/>
          <w:sz w:val="24"/>
          <w:szCs w:val="24"/>
        </w:rPr>
      </w:pPr>
      <w:r w:rsidRPr="00472636">
        <w:rPr>
          <w:rFonts w:asciiTheme="majorBidi" w:hAnsiTheme="majorBidi" w:cstheme="majorBidi"/>
          <w:sz w:val="24"/>
          <w:szCs w:val="24"/>
        </w:rPr>
        <w:t xml:space="preserve">Before concluding, one major point needs to be emphasized, i.e. that in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is</w:t>
      </w:r>
      <w:r w:rsidRPr="00472636">
        <w:rPr>
          <w:rFonts w:asciiTheme="majorBidi" w:hAnsiTheme="majorBidi" w:cstheme="majorBidi"/>
          <w:spacing w:val="13"/>
          <w:sz w:val="24"/>
          <w:szCs w:val="24"/>
        </w:rPr>
        <w:t xml:space="preserve"> </w:t>
      </w:r>
      <w:r w:rsidRPr="00472636">
        <w:rPr>
          <w:rFonts w:asciiTheme="majorBidi" w:hAnsiTheme="majorBidi" w:cstheme="majorBidi"/>
          <w:w w:val="99"/>
          <w:sz w:val="24"/>
          <w:szCs w:val="24"/>
        </w:rPr>
        <w:t>S</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pacing w:val="14"/>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1"/>
          <w:w w:val="99"/>
          <w:sz w:val="24"/>
          <w:szCs w:val="24"/>
        </w:rPr>
        <w:t>ou</w:t>
      </w:r>
      <w:r w:rsidRPr="00472636">
        <w:rPr>
          <w:rFonts w:asciiTheme="majorBidi" w:hAnsiTheme="majorBidi" w:cstheme="majorBidi"/>
          <w:w w:val="99"/>
          <w:sz w:val="24"/>
          <w:szCs w:val="24"/>
        </w:rPr>
        <w:t>lt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4"/>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3"/>
          <w:sz w:val="24"/>
          <w:szCs w:val="24"/>
        </w:rPr>
        <w:t xml:space="preserve"> </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ion</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10"/>
          <w:sz w:val="24"/>
          <w:szCs w:val="24"/>
        </w:rPr>
        <w:t xml:space="preserve"> </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x</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e</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tr</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c</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4"/>
          <w:w w:val="99"/>
          <w:sz w:val="24"/>
          <w:szCs w:val="24"/>
        </w:rPr>
        <w:t>e</w:t>
      </w:r>
      <w:r w:rsidRPr="00472636">
        <w:rPr>
          <w:rFonts w:asciiTheme="majorBidi" w:hAnsiTheme="majorBidi" w:cstheme="majorBidi"/>
          <w:w w:val="99"/>
          <w:sz w:val="24"/>
          <w:szCs w:val="24"/>
        </w:rPr>
        <w:t>,</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each</w:t>
      </w:r>
      <w:r w:rsidRPr="00472636">
        <w:rPr>
          <w:rFonts w:asciiTheme="majorBidi" w:hAnsiTheme="majorBidi" w:cstheme="majorBidi"/>
          <w:spacing w:val="13"/>
          <w:sz w:val="24"/>
          <w:szCs w:val="24"/>
        </w:rPr>
        <w:t xml:space="preserve"> </w:t>
      </w:r>
      <w:r w:rsidRPr="00472636">
        <w:rPr>
          <w:rFonts w:asciiTheme="majorBidi" w:hAnsiTheme="majorBidi" w:cstheme="majorBidi"/>
          <w:spacing w:val="-4"/>
          <w:w w:val="99"/>
          <w:sz w:val="24"/>
          <w:szCs w:val="24"/>
        </w:rPr>
        <w:t>m</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4"/>
          <w:sz w:val="24"/>
          <w:szCs w:val="24"/>
        </w:rPr>
        <w:t xml:space="preserve"> </w:t>
      </w:r>
      <w:r w:rsidRPr="00472636">
        <w:rPr>
          <w:rFonts w:asciiTheme="majorBidi" w:hAnsiTheme="majorBidi" w:cstheme="majorBidi"/>
          <w:spacing w:val="-3"/>
          <w:w w:val="99"/>
          <w:sz w:val="24"/>
          <w:szCs w:val="24"/>
        </w:rPr>
        <w:t>cl</w:t>
      </w:r>
      <w:r w:rsidRPr="00472636">
        <w:rPr>
          <w:rFonts w:asciiTheme="majorBidi" w:hAnsiTheme="majorBidi" w:cstheme="majorBidi"/>
          <w:spacing w:val="-1"/>
          <w:w w:val="99"/>
          <w:sz w:val="24"/>
          <w:szCs w:val="24"/>
        </w:rPr>
        <w:t>a</w:t>
      </w:r>
      <w:r w:rsidRPr="00472636">
        <w:rPr>
          <w:rFonts w:asciiTheme="majorBidi" w:hAnsiTheme="majorBidi" w:cstheme="majorBidi"/>
          <w:spacing w:val="-2"/>
          <w:w w:val="99"/>
          <w:sz w:val="24"/>
          <w:szCs w:val="24"/>
        </w:rPr>
        <w:t>s</w:t>
      </w:r>
      <w:r w:rsidRPr="00472636">
        <w:rPr>
          <w:rFonts w:asciiTheme="majorBidi" w:hAnsiTheme="majorBidi" w:cstheme="majorBidi"/>
          <w:spacing w:val="-3"/>
          <w:w w:val="99"/>
          <w:sz w:val="24"/>
          <w:szCs w:val="24"/>
        </w:rPr>
        <w:t>s</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 xml:space="preserve">can only occur once (Coulthard and </w:t>
      </w:r>
      <w:r w:rsidRPr="00472636">
        <w:rPr>
          <w:rFonts w:asciiTheme="majorBidi" w:hAnsiTheme="majorBidi" w:cstheme="majorBidi"/>
          <w:sz w:val="24"/>
          <w:szCs w:val="24"/>
        </w:rPr>
        <w:lastRenderedPageBreak/>
        <w:t>Brazil, 1981): however, as Coulthard and Brazil identified, it has now been claimed that two informing moves can also co-occur (p. 101). Hence, a further effort is needed to help</w:t>
      </w:r>
      <w:r w:rsidRPr="00472636">
        <w:rPr>
          <w:rFonts w:asciiTheme="majorBidi" w:hAnsiTheme="majorBidi" w:cstheme="majorBidi"/>
          <w:sz w:val="24"/>
          <w:szCs w:val="24"/>
        </w:rPr>
        <w:t xml:space="preserve"> explain this. In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99"/>
          <w:sz w:val="24"/>
          <w:szCs w:val="24"/>
        </w:rPr>
        <w:t>relati</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9"/>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w:t>
      </w:r>
      <w:r w:rsidRPr="00472636">
        <w:rPr>
          <w:rFonts w:asciiTheme="majorBidi" w:hAnsiTheme="majorBidi" w:cstheme="majorBidi"/>
          <w:spacing w:val="1"/>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razil</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22"/>
          <w:sz w:val="24"/>
          <w:szCs w:val="24"/>
        </w:rPr>
        <w:t xml:space="preserve"> </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1981</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5"/>
          <w:w w:val="99"/>
          <w:sz w:val="24"/>
          <w:szCs w:val="24"/>
        </w:rPr>
        <w:t>w</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rk</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ig</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17"/>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21"/>
          <w:sz w:val="24"/>
          <w:szCs w:val="24"/>
        </w:rPr>
        <w:t xml:space="preserve"> </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3"/>
          <w:w w:val="99"/>
          <w:sz w:val="24"/>
          <w:szCs w:val="24"/>
        </w:rPr>
        <w:t>r</w:t>
      </w:r>
      <w:r w:rsidRPr="00472636">
        <w:rPr>
          <w:rFonts w:asciiTheme="majorBidi" w:hAnsiTheme="majorBidi" w:cstheme="majorBidi"/>
          <w:w w:val="99"/>
          <w:sz w:val="24"/>
          <w:szCs w:val="24"/>
        </w:rPr>
        <w:t>y</w:t>
      </w:r>
      <w:r w:rsidRPr="00472636">
        <w:rPr>
          <w:rFonts w:asciiTheme="majorBidi" w:hAnsiTheme="majorBidi" w:cstheme="majorBidi"/>
          <w:sz w:val="24"/>
          <w:szCs w:val="24"/>
        </w:rPr>
        <w:t xml:space="preserve"> </w:t>
      </w:r>
      <w:r w:rsidRPr="00472636">
        <w:rPr>
          <w:rFonts w:asciiTheme="majorBidi" w:hAnsiTheme="majorBidi" w:cstheme="majorBidi"/>
          <w:spacing w:val="-23"/>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el</w:t>
      </w:r>
      <w:r w:rsidRPr="00472636">
        <w:rPr>
          <w:rFonts w:asciiTheme="majorBidi" w:hAnsiTheme="majorBidi" w:cstheme="majorBidi"/>
          <w:spacing w:val="8"/>
          <w:w w:val="99"/>
          <w:sz w:val="24"/>
          <w:szCs w:val="24"/>
        </w:rPr>
        <w:t>p</w:t>
      </w:r>
      <w:r w:rsidRPr="00472636">
        <w:rPr>
          <w:rFonts w:asciiTheme="majorBidi" w:hAnsiTheme="majorBidi" w:cstheme="majorBidi"/>
          <w:w w:val="99"/>
          <w:sz w:val="24"/>
          <w:szCs w:val="24"/>
        </w:rPr>
        <w:t>f</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w:t>
      </w:r>
      <w:r w:rsidRPr="00472636">
        <w:rPr>
          <w:rFonts w:asciiTheme="majorBidi" w:hAnsiTheme="majorBidi" w:cstheme="majorBidi"/>
          <w:sz w:val="24"/>
          <w:szCs w:val="24"/>
        </w:rPr>
        <w:t xml:space="preserve"> </w:t>
      </w:r>
      <w:r w:rsidRPr="00472636">
        <w:rPr>
          <w:rFonts w:asciiTheme="majorBidi" w:hAnsiTheme="majorBidi" w:cstheme="majorBidi"/>
          <w:spacing w:val="-22"/>
          <w:sz w:val="24"/>
          <w:szCs w:val="24"/>
        </w:rPr>
        <w:t xml:space="preserve"> </w:t>
      </w:r>
      <w:r w:rsidRPr="00472636">
        <w:rPr>
          <w:rFonts w:asciiTheme="majorBidi" w:hAnsiTheme="majorBidi" w:cstheme="majorBidi"/>
          <w:spacing w:val="-6"/>
          <w:w w:val="99"/>
          <w:sz w:val="24"/>
          <w:szCs w:val="24"/>
        </w:rPr>
        <w:t>to</w:t>
      </w:r>
      <w:r w:rsidRPr="00472636">
        <w:rPr>
          <w:rFonts w:asciiTheme="majorBidi" w:hAnsiTheme="majorBidi" w:cstheme="majorBidi"/>
          <w:w w:val="99"/>
          <w:sz w:val="24"/>
          <w:szCs w:val="24"/>
        </w:rPr>
        <w:t xml:space="preserve"> </w:t>
      </w:r>
      <w:r w:rsidRPr="00472636">
        <w:rPr>
          <w:rFonts w:asciiTheme="majorBidi" w:hAnsiTheme="majorBidi" w:cstheme="majorBidi"/>
          <w:spacing w:val="1"/>
          <w:w w:val="99"/>
          <w:sz w:val="24"/>
          <w:szCs w:val="24"/>
        </w:rPr>
        <w:t>p</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v</w:t>
      </w:r>
      <w:r w:rsidRPr="00472636">
        <w:rPr>
          <w:rFonts w:asciiTheme="majorBidi" w:hAnsiTheme="majorBidi" w:cstheme="majorBidi"/>
          <w:w w:val="99"/>
          <w:sz w:val="24"/>
          <w:szCs w:val="24"/>
        </w:rPr>
        <w:t>el</w:t>
      </w:r>
      <w:r w:rsidRPr="00472636">
        <w:rPr>
          <w:rFonts w:asciiTheme="majorBidi" w:hAnsiTheme="majorBidi" w:cstheme="majorBidi"/>
          <w:spacing w:val="1"/>
          <w:w w:val="99"/>
          <w:sz w:val="24"/>
          <w:szCs w:val="24"/>
        </w:rPr>
        <w:t>o</w:t>
      </w:r>
      <w:r w:rsidRPr="00472636">
        <w:rPr>
          <w:rFonts w:asciiTheme="majorBidi" w:hAnsiTheme="majorBidi" w:cstheme="majorBidi"/>
          <w:spacing w:val="3"/>
          <w:w w:val="99"/>
          <w:sz w:val="24"/>
          <w:szCs w:val="24"/>
        </w:rPr>
        <w:t>p</w:t>
      </w:r>
      <w:r w:rsidRPr="00472636">
        <w:rPr>
          <w:rFonts w:asciiTheme="majorBidi" w:hAnsiTheme="majorBidi" w:cstheme="majorBidi"/>
          <w:spacing w:val="-4"/>
          <w:w w:val="99"/>
          <w:sz w:val="24"/>
          <w:szCs w:val="24"/>
        </w:rPr>
        <w:t>m</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z w:val="24"/>
          <w:szCs w:val="24"/>
        </w:rPr>
        <w:t xml:space="preserve">  </w:t>
      </w:r>
      <w:r w:rsidRPr="00472636">
        <w:rPr>
          <w:rFonts w:asciiTheme="majorBidi" w:hAnsiTheme="majorBidi" w:cstheme="majorBidi"/>
          <w:spacing w:val="-21"/>
          <w:sz w:val="24"/>
          <w:szCs w:val="24"/>
        </w:rPr>
        <w:t xml:space="preserve"> </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x</w:t>
      </w:r>
      <w:r w:rsidRPr="00472636">
        <w:rPr>
          <w:rFonts w:asciiTheme="majorBidi" w:hAnsiTheme="majorBidi" w:cstheme="majorBidi"/>
          <w:spacing w:val="2"/>
          <w:w w:val="99"/>
          <w:sz w:val="24"/>
          <w:szCs w:val="24"/>
        </w:rPr>
        <w:t>c</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tr</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c</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ng</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1"/>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18"/>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spacing w:val="-22"/>
          <w:sz w:val="24"/>
          <w:szCs w:val="24"/>
        </w:rPr>
        <w:t xml:space="preserve"> </w:t>
      </w:r>
      <w:r w:rsidRPr="00472636">
        <w:rPr>
          <w:rFonts w:asciiTheme="majorBidi" w:hAnsiTheme="majorBidi" w:cstheme="majorBidi"/>
          <w:spacing w:val="1"/>
          <w:w w:val="99"/>
          <w:sz w:val="24"/>
          <w:szCs w:val="24"/>
        </w:rPr>
        <w:t>book</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 xml:space="preserve">s </w:t>
      </w:r>
      <w:r w:rsidRPr="00472636">
        <w:rPr>
          <w:rFonts w:asciiTheme="majorBidi" w:hAnsiTheme="majorBidi" w:cstheme="majorBidi"/>
          <w:sz w:val="24"/>
          <w:szCs w:val="24"/>
        </w:rPr>
        <w:t>convenience, the following discussions will be mainly focused on exchange structure and various approaches towards exchange</w:t>
      </w:r>
      <w:r w:rsidRPr="00472636">
        <w:rPr>
          <w:rFonts w:asciiTheme="majorBidi" w:hAnsiTheme="majorBidi" w:cstheme="majorBidi"/>
          <w:spacing w:val="-6"/>
          <w:sz w:val="24"/>
          <w:szCs w:val="24"/>
        </w:rPr>
        <w:t xml:space="preserve"> </w:t>
      </w:r>
      <w:r w:rsidRPr="00472636">
        <w:rPr>
          <w:rFonts w:asciiTheme="majorBidi" w:hAnsiTheme="majorBidi" w:cstheme="majorBidi"/>
          <w:sz w:val="24"/>
          <w:szCs w:val="24"/>
        </w:rPr>
        <w:t>structuring.</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Heading3"/>
        <w:numPr>
          <w:ilvl w:val="1"/>
          <w:numId w:val="5"/>
        </w:numPr>
        <w:tabs>
          <w:tab w:val="left" w:pos="1379"/>
        </w:tabs>
        <w:ind w:hanging="359"/>
        <w:jc w:val="both"/>
        <w:rPr>
          <w:rFonts w:asciiTheme="majorBidi" w:hAnsiTheme="majorBidi" w:cstheme="majorBidi"/>
          <w:sz w:val="24"/>
          <w:szCs w:val="24"/>
        </w:rPr>
      </w:pPr>
      <w:r w:rsidRPr="00472636">
        <w:rPr>
          <w:rFonts w:asciiTheme="majorBidi" w:hAnsiTheme="majorBidi" w:cstheme="majorBidi"/>
          <w:sz w:val="24"/>
          <w:szCs w:val="24"/>
        </w:rPr>
        <w:t>Some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Problems</w:t>
      </w:r>
    </w:p>
    <w:p w:rsidR="00054CF9" w:rsidRPr="00472636" w:rsidRDefault="00CC4BD6">
      <w:pPr>
        <w:pStyle w:val="Corpsdetexte"/>
        <w:spacing w:before="24" w:line="271" w:lineRule="auto"/>
        <w:ind w:left="1020" w:right="179" w:firstLine="360"/>
        <w:jc w:val="both"/>
        <w:rPr>
          <w:rFonts w:asciiTheme="majorBidi" w:hAnsiTheme="majorBidi" w:cstheme="majorBidi"/>
          <w:sz w:val="24"/>
          <w:szCs w:val="24"/>
        </w:rPr>
      </w:pPr>
      <w:r w:rsidRPr="00472636">
        <w:rPr>
          <w:rFonts w:asciiTheme="majorBidi" w:hAnsiTheme="majorBidi" w:cstheme="majorBidi"/>
          <w:sz w:val="24"/>
          <w:szCs w:val="24"/>
        </w:rPr>
        <w:t xml:space="preserve">Exploring some different kinds of data, Coulthard and Brazil identified some problematic points in exchange structuring system proposed by Sinclair and Coulthard (1975). This has been evolving around the fact that in some cases, it is not unproblematic to </w:t>
      </w:r>
      <w:r w:rsidRPr="00472636">
        <w:rPr>
          <w:rFonts w:asciiTheme="majorBidi" w:hAnsiTheme="majorBidi" w:cstheme="majorBidi"/>
          <w:sz w:val="24"/>
          <w:szCs w:val="24"/>
        </w:rPr>
        <w:t>distinguish in the first place between eliciting</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900"/>
        <w:rPr>
          <w:rFonts w:asciiTheme="majorBidi" w:hAnsiTheme="majorBidi" w:cstheme="majorBidi"/>
          <w:sz w:val="24"/>
          <w:szCs w:val="24"/>
        </w:rPr>
      </w:pPr>
      <w:r w:rsidRPr="00472636">
        <w:rPr>
          <w:rFonts w:asciiTheme="majorBidi" w:hAnsiTheme="majorBidi" w:cstheme="majorBidi"/>
          <w:sz w:val="24"/>
          <w:szCs w:val="24"/>
        </w:rPr>
        <w:t>and informing, and between initiations and replies. To exemplify, they cited an example drawn from Sinclair and Coulthard (1975):</w:t>
      </w:r>
    </w:p>
    <w:p w:rsidR="00054CF9" w:rsidRPr="00472636" w:rsidRDefault="00054CF9">
      <w:pPr>
        <w:pStyle w:val="Corpsdetexte"/>
        <w:rPr>
          <w:rFonts w:asciiTheme="majorBidi" w:hAnsiTheme="majorBidi" w:cstheme="majorBidi"/>
          <w:sz w:val="24"/>
          <w:szCs w:val="24"/>
        </w:rPr>
      </w:pPr>
    </w:p>
    <w:tbl>
      <w:tblPr>
        <w:tblStyle w:val="TableNormal"/>
        <w:tblW w:w="0" w:type="auto"/>
        <w:tblInd w:w="395" w:type="dxa"/>
        <w:tblLayout w:type="fixed"/>
        <w:tblLook w:val="01E0"/>
      </w:tblPr>
      <w:tblGrid>
        <w:gridCol w:w="441"/>
        <w:gridCol w:w="291"/>
        <w:gridCol w:w="3159"/>
      </w:tblGrid>
      <w:tr w:rsidR="00054CF9" w:rsidRPr="00472636">
        <w:trPr>
          <w:trHeight w:val="239"/>
        </w:trPr>
        <w:tc>
          <w:tcPr>
            <w:tcW w:w="441" w:type="dxa"/>
          </w:tcPr>
          <w:p w:rsidR="00054CF9" w:rsidRPr="00472636" w:rsidRDefault="00CC4BD6">
            <w:pPr>
              <w:pStyle w:val="TableParagraph"/>
              <w:spacing w:line="220" w:lineRule="exact"/>
              <w:ind w:left="0" w:right="117"/>
              <w:jc w:val="right"/>
              <w:rPr>
                <w:rFonts w:asciiTheme="majorBidi" w:hAnsiTheme="majorBidi" w:cstheme="majorBidi"/>
                <w:sz w:val="24"/>
                <w:szCs w:val="24"/>
              </w:rPr>
            </w:pPr>
            <w:r w:rsidRPr="00472636">
              <w:rPr>
                <w:rFonts w:asciiTheme="majorBidi" w:hAnsiTheme="majorBidi" w:cstheme="majorBidi"/>
                <w:w w:val="99"/>
                <w:sz w:val="24"/>
                <w:szCs w:val="24"/>
              </w:rPr>
              <w:t>T</w:t>
            </w:r>
          </w:p>
        </w:tc>
        <w:tc>
          <w:tcPr>
            <w:tcW w:w="291" w:type="dxa"/>
          </w:tcPr>
          <w:p w:rsidR="00054CF9" w:rsidRPr="00472636" w:rsidRDefault="00CC4BD6">
            <w:pPr>
              <w:pStyle w:val="TableParagraph"/>
              <w:spacing w:line="220" w:lineRule="exact"/>
              <w:ind w:left="2"/>
              <w:jc w:val="center"/>
              <w:rPr>
                <w:rFonts w:asciiTheme="majorBidi" w:hAnsiTheme="majorBidi" w:cstheme="majorBidi"/>
                <w:sz w:val="24"/>
                <w:szCs w:val="24"/>
              </w:rPr>
            </w:pPr>
            <w:r w:rsidRPr="00472636">
              <w:rPr>
                <w:rFonts w:asciiTheme="majorBidi" w:hAnsiTheme="majorBidi" w:cstheme="majorBidi"/>
                <w:w w:val="99"/>
                <w:sz w:val="24"/>
                <w:szCs w:val="24"/>
              </w:rPr>
              <w:t>:</w:t>
            </w:r>
          </w:p>
        </w:tc>
        <w:tc>
          <w:tcPr>
            <w:tcW w:w="3159" w:type="dxa"/>
          </w:tcPr>
          <w:p w:rsidR="00054CF9" w:rsidRPr="00472636" w:rsidRDefault="00CC4BD6">
            <w:pPr>
              <w:pStyle w:val="TableParagraph"/>
              <w:spacing w:line="220" w:lineRule="exact"/>
              <w:ind w:left="115"/>
              <w:rPr>
                <w:rFonts w:asciiTheme="majorBidi" w:hAnsiTheme="majorBidi" w:cstheme="majorBidi"/>
                <w:sz w:val="24"/>
                <w:szCs w:val="24"/>
              </w:rPr>
            </w:pPr>
            <w:r w:rsidRPr="00472636">
              <w:rPr>
                <w:rFonts w:asciiTheme="majorBidi" w:hAnsiTheme="majorBidi" w:cstheme="majorBidi"/>
                <w:sz w:val="24"/>
                <w:szCs w:val="24"/>
              </w:rPr>
              <w:t xml:space="preserve">can anyone tell me what this </w:t>
            </w:r>
            <w:r w:rsidRPr="00472636">
              <w:rPr>
                <w:rFonts w:asciiTheme="majorBidi" w:hAnsiTheme="majorBidi" w:cstheme="majorBidi"/>
                <w:sz w:val="24"/>
                <w:szCs w:val="24"/>
                <w:u w:val="single"/>
              </w:rPr>
              <w:t>means</w:t>
            </w:r>
          </w:p>
        </w:tc>
      </w:tr>
      <w:tr w:rsidR="00054CF9" w:rsidRPr="00472636">
        <w:trPr>
          <w:trHeight w:val="259"/>
        </w:trPr>
        <w:tc>
          <w:tcPr>
            <w:tcW w:w="441" w:type="dxa"/>
          </w:tcPr>
          <w:p w:rsidR="00054CF9" w:rsidRPr="00472636" w:rsidRDefault="00CC4BD6">
            <w:pPr>
              <w:pStyle w:val="TableParagraph"/>
              <w:spacing w:before="10" w:line="229" w:lineRule="exact"/>
              <w:ind w:left="0" w:right="128"/>
              <w:jc w:val="right"/>
              <w:rPr>
                <w:rFonts w:asciiTheme="majorBidi" w:hAnsiTheme="majorBidi" w:cstheme="majorBidi"/>
                <w:sz w:val="24"/>
                <w:szCs w:val="24"/>
              </w:rPr>
            </w:pPr>
            <w:r w:rsidRPr="00472636">
              <w:rPr>
                <w:rFonts w:asciiTheme="majorBidi" w:hAnsiTheme="majorBidi" w:cstheme="majorBidi"/>
                <w:w w:val="99"/>
                <w:sz w:val="24"/>
                <w:szCs w:val="24"/>
              </w:rPr>
              <w:t>P</w:t>
            </w:r>
          </w:p>
        </w:tc>
        <w:tc>
          <w:tcPr>
            <w:tcW w:w="291" w:type="dxa"/>
          </w:tcPr>
          <w:p w:rsidR="00054CF9" w:rsidRPr="00472636" w:rsidRDefault="00CC4BD6">
            <w:pPr>
              <w:pStyle w:val="TableParagraph"/>
              <w:spacing w:before="10" w:line="229" w:lineRule="exact"/>
              <w:ind w:left="2"/>
              <w:jc w:val="center"/>
              <w:rPr>
                <w:rFonts w:asciiTheme="majorBidi" w:hAnsiTheme="majorBidi" w:cstheme="majorBidi"/>
                <w:sz w:val="24"/>
                <w:szCs w:val="24"/>
              </w:rPr>
            </w:pPr>
            <w:r w:rsidRPr="00472636">
              <w:rPr>
                <w:rFonts w:asciiTheme="majorBidi" w:hAnsiTheme="majorBidi" w:cstheme="majorBidi"/>
                <w:w w:val="99"/>
                <w:sz w:val="24"/>
                <w:szCs w:val="24"/>
              </w:rPr>
              <w:t>:</w:t>
            </w:r>
          </w:p>
        </w:tc>
        <w:tc>
          <w:tcPr>
            <w:tcW w:w="3159" w:type="dxa"/>
          </w:tcPr>
          <w:p w:rsidR="00054CF9" w:rsidRPr="00472636" w:rsidRDefault="00CC4BD6">
            <w:pPr>
              <w:pStyle w:val="TableParagraph"/>
              <w:spacing w:before="10" w:line="229" w:lineRule="exact"/>
              <w:ind w:left="115"/>
              <w:rPr>
                <w:rFonts w:asciiTheme="majorBidi" w:hAnsiTheme="majorBidi" w:cstheme="majorBidi"/>
                <w:sz w:val="24"/>
                <w:szCs w:val="24"/>
              </w:rPr>
            </w:pPr>
            <w:r w:rsidRPr="00472636">
              <w:rPr>
                <w:rFonts w:asciiTheme="majorBidi" w:hAnsiTheme="majorBidi" w:cstheme="majorBidi"/>
                <w:sz w:val="24"/>
                <w:szCs w:val="24"/>
              </w:rPr>
              <w:t xml:space="preserve">does it mean danger men at </w:t>
            </w:r>
            <w:r w:rsidRPr="00472636">
              <w:rPr>
                <w:rFonts w:asciiTheme="majorBidi" w:hAnsiTheme="majorBidi" w:cstheme="majorBidi"/>
                <w:sz w:val="24"/>
                <w:szCs w:val="24"/>
                <w:u w:val="single"/>
              </w:rPr>
              <w:t>work</w:t>
            </w:r>
          </w:p>
        </w:tc>
      </w:tr>
      <w:tr w:rsidR="00054CF9" w:rsidRPr="00472636">
        <w:trPr>
          <w:trHeight w:val="239"/>
        </w:trPr>
        <w:tc>
          <w:tcPr>
            <w:tcW w:w="441" w:type="dxa"/>
          </w:tcPr>
          <w:p w:rsidR="00054CF9" w:rsidRPr="00472636" w:rsidRDefault="00CC4BD6">
            <w:pPr>
              <w:pStyle w:val="TableParagraph"/>
              <w:spacing w:before="10" w:line="210" w:lineRule="exact"/>
              <w:ind w:left="0" w:right="117"/>
              <w:jc w:val="right"/>
              <w:rPr>
                <w:rFonts w:asciiTheme="majorBidi" w:hAnsiTheme="majorBidi" w:cstheme="majorBidi"/>
                <w:sz w:val="24"/>
                <w:szCs w:val="24"/>
              </w:rPr>
            </w:pPr>
            <w:r w:rsidRPr="00472636">
              <w:rPr>
                <w:rFonts w:asciiTheme="majorBidi" w:hAnsiTheme="majorBidi" w:cstheme="majorBidi"/>
                <w:w w:val="99"/>
                <w:sz w:val="24"/>
                <w:szCs w:val="24"/>
              </w:rPr>
              <w:t>T</w:t>
            </w:r>
          </w:p>
        </w:tc>
        <w:tc>
          <w:tcPr>
            <w:tcW w:w="291" w:type="dxa"/>
          </w:tcPr>
          <w:p w:rsidR="00054CF9" w:rsidRPr="00472636" w:rsidRDefault="00CC4BD6">
            <w:pPr>
              <w:pStyle w:val="TableParagraph"/>
              <w:spacing w:before="10" w:line="210" w:lineRule="exact"/>
              <w:ind w:left="2"/>
              <w:jc w:val="center"/>
              <w:rPr>
                <w:rFonts w:asciiTheme="majorBidi" w:hAnsiTheme="majorBidi" w:cstheme="majorBidi"/>
                <w:sz w:val="24"/>
                <w:szCs w:val="24"/>
              </w:rPr>
            </w:pPr>
            <w:r w:rsidRPr="00472636">
              <w:rPr>
                <w:rFonts w:asciiTheme="majorBidi" w:hAnsiTheme="majorBidi" w:cstheme="majorBidi"/>
                <w:w w:val="99"/>
                <w:sz w:val="24"/>
                <w:szCs w:val="24"/>
              </w:rPr>
              <w:t>:</w:t>
            </w:r>
          </w:p>
        </w:tc>
        <w:tc>
          <w:tcPr>
            <w:tcW w:w="3159" w:type="dxa"/>
          </w:tcPr>
          <w:p w:rsidR="00054CF9" w:rsidRPr="00472636" w:rsidRDefault="00CC4BD6">
            <w:pPr>
              <w:pStyle w:val="TableParagraph"/>
              <w:spacing w:before="10" w:line="210" w:lineRule="exact"/>
              <w:ind w:left="115"/>
              <w:rPr>
                <w:rFonts w:asciiTheme="majorBidi" w:hAnsiTheme="majorBidi" w:cstheme="majorBidi"/>
                <w:sz w:val="24"/>
                <w:szCs w:val="24"/>
              </w:rPr>
            </w:pPr>
            <w:r w:rsidRPr="00472636">
              <w:rPr>
                <w:rFonts w:asciiTheme="majorBidi" w:hAnsiTheme="majorBidi" w:cstheme="majorBidi"/>
                <w:sz w:val="24"/>
                <w:szCs w:val="24"/>
              </w:rPr>
              <w:t>Yes</w:t>
            </w:r>
          </w:p>
        </w:tc>
      </w:tr>
    </w:tbl>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line="271" w:lineRule="auto"/>
        <w:ind w:left="300" w:right="896" w:firstLine="360"/>
        <w:jc w:val="both"/>
        <w:rPr>
          <w:rFonts w:asciiTheme="majorBidi" w:hAnsiTheme="majorBidi" w:cstheme="majorBidi"/>
          <w:sz w:val="24"/>
          <w:szCs w:val="24"/>
        </w:rPr>
      </w:pPr>
      <w:r w:rsidRPr="00472636">
        <w:rPr>
          <w:rFonts w:asciiTheme="majorBidi" w:hAnsiTheme="majorBidi" w:cstheme="majorBidi"/>
          <w:sz w:val="24"/>
          <w:szCs w:val="24"/>
        </w:rPr>
        <w:t>In spite of many efforts seeking to find solutions, problems remain not well-solved. Details of the efforts may be found in Suherdi (2006). For that reason, promising solution offered by Margareth Berry (1981) will be introduced to you. This framework will</w:t>
      </w:r>
      <w:r w:rsidRPr="00472636">
        <w:rPr>
          <w:rFonts w:asciiTheme="majorBidi" w:hAnsiTheme="majorBidi" w:cstheme="majorBidi"/>
          <w:sz w:val="24"/>
          <w:szCs w:val="24"/>
        </w:rPr>
        <w:t xml:space="preserve"> be refered throughout Module 2 and 3, especially in the discussion of discourses.</w:t>
      </w:r>
    </w:p>
    <w:p w:rsidR="00054CF9" w:rsidRPr="00472636" w:rsidRDefault="00054CF9">
      <w:pPr>
        <w:pStyle w:val="Corpsdetexte"/>
        <w:spacing w:before="2"/>
        <w:rPr>
          <w:rFonts w:asciiTheme="majorBidi" w:hAnsiTheme="majorBidi" w:cstheme="majorBidi"/>
          <w:sz w:val="24"/>
          <w:szCs w:val="24"/>
        </w:rPr>
      </w:pPr>
    </w:p>
    <w:p w:rsidR="00054CF9" w:rsidRPr="00472636" w:rsidRDefault="00CC4BD6">
      <w:pPr>
        <w:pStyle w:val="Heading3"/>
        <w:numPr>
          <w:ilvl w:val="0"/>
          <w:numId w:val="5"/>
        </w:numPr>
        <w:tabs>
          <w:tab w:val="left" w:pos="659"/>
        </w:tabs>
        <w:ind w:left="658" w:hanging="359"/>
        <w:jc w:val="left"/>
        <w:rPr>
          <w:rFonts w:asciiTheme="majorBidi" w:hAnsiTheme="majorBidi" w:cstheme="majorBidi"/>
          <w:sz w:val="24"/>
          <w:szCs w:val="24"/>
        </w:rPr>
      </w:pPr>
      <w:r w:rsidRPr="00472636">
        <w:rPr>
          <w:rFonts w:asciiTheme="majorBidi" w:hAnsiTheme="majorBidi" w:cstheme="majorBidi"/>
          <w:sz w:val="24"/>
          <w:szCs w:val="24"/>
        </w:rPr>
        <w:t>BERRY’S FRAMEWORK OF</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ANALYSIS</w:t>
      </w:r>
    </w:p>
    <w:p w:rsidR="00054CF9" w:rsidRPr="00472636" w:rsidRDefault="00054CF9">
      <w:pPr>
        <w:pStyle w:val="Corpsdetexte"/>
        <w:spacing w:before="10"/>
        <w:rPr>
          <w:rFonts w:asciiTheme="majorBidi" w:hAnsiTheme="majorBidi" w:cstheme="majorBidi"/>
          <w:b/>
          <w:sz w:val="24"/>
          <w:szCs w:val="24"/>
        </w:rPr>
      </w:pPr>
    </w:p>
    <w:p w:rsidR="00054CF9" w:rsidRPr="00472636" w:rsidRDefault="00CC4BD6">
      <w:pPr>
        <w:pStyle w:val="Corpsdetexte"/>
        <w:spacing w:line="271" w:lineRule="auto"/>
        <w:ind w:left="300" w:right="900" w:firstLine="360"/>
        <w:jc w:val="both"/>
        <w:rPr>
          <w:rFonts w:asciiTheme="majorBidi" w:hAnsiTheme="majorBidi" w:cstheme="majorBidi"/>
          <w:sz w:val="24"/>
          <w:szCs w:val="24"/>
        </w:rPr>
      </w:pPr>
      <w:r w:rsidRPr="00472636">
        <w:rPr>
          <w:rFonts w:asciiTheme="majorBidi" w:hAnsiTheme="majorBidi" w:cstheme="majorBidi"/>
          <w:w w:val="99"/>
          <w:sz w:val="24"/>
          <w:szCs w:val="24"/>
        </w:rPr>
        <w:t>Like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Coulthard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Braz</w:t>
      </w:r>
      <w:r w:rsidRPr="00472636">
        <w:rPr>
          <w:rFonts w:asciiTheme="majorBidi" w:hAnsiTheme="majorBidi" w:cstheme="majorBidi"/>
          <w:w w:val="66"/>
          <w:sz w:val="24"/>
          <w:szCs w:val="24"/>
        </w:rPr>
        <w:t>il‟</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Stubbs</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Berry</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(1981)</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contribution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to </w:t>
      </w:r>
      <w:r w:rsidRPr="00472636">
        <w:rPr>
          <w:rFonts w:asciiTheme="majorBidi" w:hAnsiTheme="majorBidi" w:cstheme="majorBidi"/>
          <w:sz w:val="24"/>
          <w:szCs w:val="24"/>
        </w:rPr>
        <w:t>the development of analysis system of discourse and classroom discou</w:t>
      </w:r>
      <w:r w:rsidRPr="00472636">
        <w:rPr>
          <w:rFonts w:asciiTheme="majorBidi" w:hAnsiTheme="majorBidi" w:cstheme="majorBidi"/>
          <w:sz w:val="24"/>
          <w:szCs w:val="24"/>
        </w:rPr>
        <w:t xml:space="preserve">rse </w:t>
      </w:r>
      <w:r w:rsidRPr="00472636">
        <w:rPr>
          <w:rFonts w:asciiTheme="majorBidi" w:hAnsiTheme="majorBidi" w:cstheme="majorBidi"/>
          <w:w w:val="99"/>
          <w:sz w:val="24"/>
          <w:szCs w:val="24"/>
        </w:rPr>
        <w:t>based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Sinclair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and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Coulthard</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(1975)</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also</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very</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significant.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For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that </w:t>
      </w:r>
      <w:r w:rsidRPr="00472636">
        <w:rPr>
          <w:rFonts w:asciiTheme="majorBidi" w:hAnsiTheme="majorBidi" w:cstheme="majorBidi"/>
          <w:sz w:val="24"/>
          <w:szCs w:val="24"/>
        </w:rPr>
        <w:t>reason, a glance of introduction to her model will be presented here, and a comprehensive discussion will be presented later in Module 2.</w:t>
      </w:r>
    </w:p>
    <w:p w:rsidR="00054CF9" w:rsidRPr="00472636" w:rsidRDefault="00CC4BD6">
      <w:pPr>
        <w:pStyle w:val="Corpsdetexte"/>
        <w:spacing w:line="271" w:lineRule="auto"/>
        <w:ind w:left="300" w:right="895" w:firstLine="360"/>
        <w:jc w:val="both"/>
        <w:rPr>
          <w:rFonts w:asciiTheme="majorBidi" w:hAnsiTheme="majorBidi" w:cstheme="majorBidi"/>
          <w:sz w:val="24"/>
          <w:szCs w:val="24"/>
        </w:rPr>
      </w:pPr>
      <w:r w:rsidRPr="00472636">
        <w:rPr>
          <w:rFonts w:asciiTheme="majorBidi" w:hAnsiTheme="majorBidi" w:cstheme="majorBidi"/>
          <w:sz w:val="24"/>
          <w:szCs w:val="24"/>
        </w:rPr>
        <w:t>Berry has seen the systems propose</w:t>
      </w:r>
      <w:r w:rsidRPr="00472636">
        <w:rPr>
          <w:rFonts w:asciiTheme="majorBidi" w:hAnsiTheme="majorBidi" w:cstheme="majorBidi"/>
          <w:sz w:val="24"/>
          <w:szCs w:val="24"/>
        </w:rPr>
        <w:t>d by Coulthard and Brazil and by Stubbs (she refers to Coulthard and Brazil, 1979 and Stubbs,  1979 concerning the same topics), as well as that of Burton (1978), as greatly different from one another, in spite of the fact that they have been developed out</w:t>
      </w:r>
      <w:r w:rsidRPr="00472636">
        <w:rPr>
          <w:rFonts w:asciiTheme="majorBidi" w:hAnsiTheme="majorBidi" w:cstheme="majorBidi"/>
          <w:sz w:val="24"/>
          <w:szCs w:val="24"/>
        </w:rPr>
        <w:t xml:space="preserve"> of the same root, i.e. that of Sinclair and Coulthard. Instead of choosing one of the available systems, following Halliday, she proposed a multilayered approach.</w:t>
      </w:r>
    </w:p>
    <w:p w:rsidR="00054CF9" w:rsidRPr="00472636" w:rsidRDefault="00CC4BD6">
      <w:pPr>
        <w:pStyle w:val="Corpsdetexte"/>
        <w:spacing w:before="2" w:line="271" w:lineRule="auto"/>
        <w:ind w:left="300" w:right="902" w:firstLine="360"/>
        <w:jc w:val="both"/>
        <w:rPr>
          <w:rFonts w:asciiTheme="majorBidi" w:hAnsiTheme="majorBidi" w:cstheme="majorBidi"/>
          <w:sz w:val="24"/>
          <w:szCs w:val="24"/>
        </w:rPr>
      </w:pPr>
      <w:r w:rsidRPr="00472636">
        <w:rPr>
          <w:rFonts w:asciiTheme="majorBidi" w:hAnsiTheme="majorBidi" w:cstheme="majorBidi"/>
          <w:sz w:val="24"/>
          <w:szCs w:val="24"/>
        </w:rPr>
        <w:t xml:space="preserve">She argued that the aims of the discourse studies are </w:t>
      </w:r>
      <w:r w:rsidRPr="00472636">
        <w:rPr>
          <w:rFonts w:asciiTheme="majorBidi" w:hAnsiTheme="majorBidi" w:cstheme="majorBidi"/>
          <w:sz w:val="24"/>
          <w:szCs w:val="24"/>
        </w:rPr>
        <w:lastRenderedPageBreak/>
        <w:t>twofold: to describe texts in such a way as to be able to say something worthwhile about the individual texts; and to work towards a theory of discourse.</w:t>
      </w:r>
    </w:p>
    <w:p w:rsidR="00054CF9" w:rsidRPr="00472636" w:rsidRDefault="00CC4BD6">
      <w:pPr>
        <w:pStyle w:val="Corpsdetexte"/>
        <w:spacing w:before="1" w:line="271" w:lineRule="auto"/>
        <w:ind w:left="300" w:right="903" w:firstLine="360"/>
        <w:jc w:val="both"/>
        <w:rPr>
          <w:rFonts w:asciiTheme="majorBidi" w:hAnsiTheme="majorBidi" w:cstheme="majorBidi"/>
          <w:sz w:val="24"/>
          <w:szCs w:val="24"/>
        </w:rPr>
      </w:pPr>
      <w:r w:rsidRPr="00472636">
        <w:rPr>
          <w:rFonts w:asciiTheme="majorBidi" w:hAnsiTheme="majorBidi" w:cstheme="majorBidi"/>
          <w:sz w:val="24"/>
          <w:szCs w:val="24"/>
        </w:rPr>
        <w:t>With regard to the first aim, she argued that wh</w:t>
      </w:r>
      <w:r w:rsidRPr="00472636">
        <w:rPr>
          <w:rFonts w:asciiTheme="majorBidi" w:hAnsiTheme="majorBidi" w:cstheme="majorBidi"/>
          <w:sz w:val="24"/>
          <w:szCs w:val="24"/>
        </w:rPr>
        <w:t xml:space="preserve">en one is describing texts one whishes to be able to compare the texts or bits of texts in such a way as to be able to show similarities and differences. And an account of discourse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tr</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c</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re</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ased</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n</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5"/>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in</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le</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l</w:t>
      </w:r>
      <w:r w:rsidRPr="00472636">
        <w:rPr>
          <w:rFonts w:asciiTheme="majorBidi" w:hAnsiTheme="majorBidi" w:cstheme="majorBidi"/>
          <w:spacing w:val="1"/>
          <w:w w:val="99"/>
          <w:sz w:val="24"/>
          <w:szCs w:val="24"/>
        </w:rPr>
        <w:t>in</w:t>
      </w:r>
      <w:r w:rsidRPr="00472636">
        <w:rPr>
          <w:rFonts w:asciiTheme="majorBidi" w:hAnsiTheme="majorBidi" w:cstheme="majorBidi"/>
          <w:w w:val="99"/>
          <w:sz w:val="24"/>
          <w:szCs w:val="24"/>
        </w:rPr>
        <w:t>ear</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tr</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ct</w:t>
      </w:r>
      <w:r w:rsidRPr="00472636">
        <w:rPr>
          <w:rFonts w:asciiTheme="majorBidi" w:hAnsiTheme="majorBidi" w:cstheme="majorBidi"/>
          <w:spacing w:val="-1"/>
          <w:w w:val="99"/>
          <w:sz w:val="24"/>
          <w:szCs w:val="24"/>
        </w:rPr>
        <w:t>u</w:t>
      </w:r>
      <w:r w:rsidRPr="00472636">
        <w:rPr>
          <w:rFonts w:asciiTheme="majorBidi" w:hAnsiTheme="majorBidi" w:cstheme="majorBidi"/>
          <w:w w:val="99"/>
          <w:sz w:val="24"/>
          <w:szCs w:val="24"/>
        </w:rPr>
        <w:t>re</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each</w:t>
      </w:r>
      <w:r w:rsidRPr="00472636">
        <w:rPr>
          <w:rFonts w:asciiTheme="majorBidi" w:hAnsiTheme="majorBidi" w:cstheme="majorBidi"/>
          <w:spacing w:val="11"/>
          <w:sz w:val="24"/>
          <w:szCs w:val="24"/>
        </w:rPr>
        <w:t xml:space="preserve"> </w:t>
      </w:r>
      <w:r w:rsidRPr="00472636">
        <w:rPr>
          <w:rFonts w:asciiTheme="majorBidi" w:hAnsiTheme="majorBidi" w:cstheme="majorBidi"/>
          <w:spacing w:val="1"/>
          <w:w w:val="99"/>
          <w:sz w:val="24"/>
          <w:szCs w:val="24"/>
        </w:rPr>
        <w:t>u</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it,</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sh</w:t>
      </w:r>
      <w:r w:rsidRPr="00472636">
        <w:rPr>
          <w:rFonts w:asciiTheme="majorBidi" w:hAnsiTheme="majorBidi" w:cstheme="majorBidi"/>
          <w:w w:val="99"/>
          <w:sz w:val="24"/>
          <w:szCs w:val="24"/>
        </w:rPr>
        <w:t>e</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gu</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w:t>
      </w:r>
      <w:r w:rsidRPr="00472636">
        <w:rPr>
          <w:rFonts w:asciiTheme="majorBidi" w:hAnsiTheme="majorBidi" w:cstheme="majorBidi"/>
          <w:spacing w:val="12"/>
          <w:sz w:val="24"/>
          <w:szCs w:val="24"/>
        </w:rPr>
        <w:t xml:space="preserve"> </w:t>
      </w:r>
      <w:r w:rsidRPr="00472636">
        <w:rPr>
          <w:rFonts w:asciiTheme="majorBidi" w:hAnsiTheme="majorBidi" w:cstheme="majorBidi"/>
          <w:spacing w:val="-1"/>
          <w:w w:val="99"/>
          <w:sz w:val="24"/>
          <w:szCs w:val="24"/>
        </w:rPr>
        <w:t>do</w:t>
      </w:r>
      <w:r w:rsidRPr="00472636">
        <w:rPr>
          <w:rFonts w:asciiTheme="majorBidi" w:hAnsiTheme="majorBidi" w:cstheme="majorBidi"/>
          <w:spacing w:val="-2"/>
          <w:w w:val="99"/>
          <w:sz w:val="24"/>
          <w:szCs w:val="24"/>
        </w:rPr>
        <w:t>esn</w:t>
      </w:r>
      <w:r w:rsidRPr="00472636">
        <w:rPr>
          <w:rFonts w:asciiTheme="majorBidi" w:hAnsiTheme="majorBidi" w:cstheme="majorBidi"/>
          <w:spacing w:val="-4"/>
          <w:w w:val="42"/>
          <w:sz w:val="24"/>
          <w:szCs w:val="24"/>
        </w:rPr>
        <w:t>‟</w:t>
      </w:r>
      <w:r w:rsidRPr="00472636">
        <w:rPr>
          <w:rFonts w:asciiTheme="majorBidi" w:hAnsiTheme="majorBidi" w:cstheme="majorBidi"/>
          <w:spacing w:val="-2"/>
          <w:w w:val="99"/>
          <w:sz w:val="24"/>
          <w:szCs w:val="24"/>
        </w:rPr>
        <w:t>t</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allow one to take account of enough similarities and differences. When coding,</w:t>
      </w:r>
      <w:r w:rsidRPr="00472636">
        <w:rPr>
          <w:rFonts w:asciiTheme="majorBidi" w:hAnsiTheme="majorBidi" w:cstheme="majorBidi"/>
          <w:spacing w:val="28"/>
          <w:sz w:val="24"/>
          <w:szCs w:val="24"/>
        </w:rPr>
        <w:t xml:space="preserve"> </w:t>
      </w:r>
      <w:r w:rsidRPr="00472636">
        <w:rPr>
          <w:rFonts w:asciiTheme="majorBidi" w:hAnsiTheme="majorBidi" w:cstheme="majorBidi"/>
          <w:sz w:val="24"/>
          <w:szCs w:val="24"/>
        </w:rPr>
        <w:t>she</w:t>
      </w:r>
      <w:r w:rsidRPr="00472636">
        <w:rPr>
          <w:rFonts w:asciiTheme="majorBidi" w:hAnsiTheme="majorBidi" w:cstheme="majorBidi"/>
          <w:spacing w:val="32"/>
          <w:sz w:val="24"/>
          <w:szCs w:val="24"/>
        </w:rPr>
        <w:t xml:space="preserve"> </w:t>
      </w:r>
      <w:r w:rsidRPr="00472636">
        <w:rPr>
          <w:rFonts w:asciiTheme="majorBidi" w:hAnsiTheme="majorBidi" w:cstheme="majorBidi"/>
          <w:sz w:val="24"/>
          <w:szCs w:val="24"/>
        </w:rPr>
        <w:t>maintained,</w:t>
      </w:r>
      <w:r w:rsidRPr="00472636">
        <w:rPr>
          <w:rFonts w:asciiTheme="majorBidi" w:hAnsiTheme="majorBidi" w:cstheme="majorBidi"/>
          <w:spacing w:val="29"/>
          <w:sz w:val="24"/>
          <w:szCs w:val="24"/>
        </w:rPr>
        <w:t xml:space="preserve"> </w:t>
      </w:r>
      <w:r w:rsidRPr="00472636">
        <w:rPr>
          <w:rFonts w:asciiTheme="majorBidi" w:hAnsiTheme="majorBidi" w:cstheme="majorBidi"/>
          <w:sz w:val="24"/>
          <w:szCs w:val="24"/>
        </w:rPr>
        <w:t>one</w:t>
      </w:r>
      <w:r w:rsidRPr="00472636">
        <w:rPr>
          <w:rFonts w:asciiTheme="majorBidi" w:hAnsiTheme="majorBidi" w:cstheme="majorBidi"/>
          <w:spacing w:val="32"/>
          <w:sz w:val="24"/>
          <w:szCs w:val="24"/>
        </w:rPr>
        <w:t xml:space="preserve"> </w:t>
      </w:r>
      <w:r w:rsidRPr="00472636">
        <w:rPr>
          <w:rFonts w:asciiTheme="majorBidi" w:hAnsiTheme="majorBidi" w:cstheme="majorBidi"/>
          <w:sz w:val="24"/>
          <w:szCs w:val="24"/>
        </w:rPr>
        <w:t>finds</w:t>
      </w:r>
      <w:r w:rsidRPr="00472636">
        <w:rPr>
          <w:rFonts w:asciiTheme="majorBidi" w:hAnsiTheme="majorBidi" w:cstheme="majorBidi"/>
          <w:spacing w:val="28"/>
          <w:sz w:val="24"/>
          <w:szCs w:val="24"/>
        </w:rPr>
        <w:t xml:space="preserve"> </w:t>
      </w:r>
      <w:r w:rsidRPr="00472636">
        <w:rPr>
          <w:rFonts w:asciiTheme="majorBidi" w:hAnsiTheme="majorBidi" w:cstheme="majorBidi"/>
          <w:sz w:val="24"/>
          <w:szCs w:val="24"/>
        </w:rPr>
        <w:t>oneself</w:t>
      </w:r>
      <w:r w:rsidRPr="00472636">
        <w:rPr>
          <w:rFonts w:asciiTheme="majorBidi" w:hAnsiTheme="majorBidi" w:cstheme="majorBidi"/>
          <w:spacing w:val="30"/>
          <w:sz w:val="24"/>
          <w:szCs w:val="24"/>
        </w:rPr>
        <w:t xml:space="preserve"> </w:t>
      </w:r>
      <w:r w:rsidRPr="00472636">
        <w:rPr>
          <w:rFonts w:asciiTheme="majorBidi" w:hAnsiTheme="majorBidi" w:cstheme="majorBidi"/>
          <w:sz w:val="24"/>
          <w:szCs w:val="24"/>
        </w:rPr>
        <w:t>forced</w:t>
      </w:r>
      <w:r w:rsidRPr="00472636">
        <w:rPr>
          <w:rFonts w:asciiTheme="majorBidi" w:hAnsiTheme="majorBidi" w:cstheme="majorBidi"/>
          <w:spacing w:val="30"/>
          <w:sz w:val="24"/>
          <w:szCs w:val="24"/>
        </w:rPr>
        <w:t xml:space="preserve"> </w:t>
      </w:r>
      <w:r w:rsidRPr="00472636">
        <w:rPr>
          <w:rFonts w:asciiTheme="majorBidi" w:hAnsiTheme="majorBidi" w:cstheme="majorBidi"/>
          <w:sz w:val="24"/>
          <w:szCs w:val="24"/>
        </w:rPr>
        <w:t>to</w:t>
      </w:r>
      <w:r w:rsidRPr="00472636">
        <w:rPr>
          <w:rFonts w:asciiTheme="majorBidi" w:hAnsiTheme="majorBidi" w:cstheme="majorBidi"/>
          <w:spacing w:val="30"/>
          <w:sz w:val="24"/>
          <w:szCs w:val="24"/>
        </w:rPr>
        <w:t xml:space="preserve"> </w:t>
      </w:r>
      <w:r w:rsidRPr="00472636">
        <w:rPr>
          <w:rFonts w:asciiTheme="majorBidi" w:hAnsiTheme="majorBidi" w:cstheme="majorBidi"/>
          <w:sz w:val="24"/>
          <w:szCs w:val="24"/>
        </w:rPr>
        <w:t>code</w:t>
      </w:r>
      <w:r w:rsidRPr="00472636">
        <w:rPr>
          <w:rFonts w:asciiTheme="majorBidi" w:hAnsiTheme="majorBidi" w:cstheme="majorBidi"/>
          <w:spacing w:val="27"/>
          <w:sz w:val="24"/>
          <w:szCs w:val="24"/>
        </w:rPr>
        <w:t xml:space="preserve"> </w:t>
      </w:r>
      <w:r w:rsidRPr="00472636">
        <w:rPr>
          <w:rFonts w:asciiTheme="majorBidi" w:hAnsiTheme="majorBidi" w:cstheme="majorBidi"/>
          <w:sz w:val="24"/>
          <w:szCs w:val="24"/>
        </w:rPr>
        <w:t>in</w:t>
      </w:r>
      <w:r w:rsidRPr="00472636">
        <w:rPr>
          <w:rFonts w:asciiTheme="majorBidi" w:hAnsiTheme="majorBidi" w:cstheme="majorBidi"/>
          <w:spacing w:val="28"/>
          <w:sz w:val="24"/>
          <w:szCs w:val="24"/>
        </w:rPr>
        <w:t xml:space="preserve"> </w:t>
      </w:r>
      <w:r w:rsidRPr="00472636">
        <w:rPr>
          <w:rFonts w:asciiTheme="majorBidi" w:hAnsiTheme="majorBidi" w:cstheme="majorBidi"/>
          <w:sz w:val="24"/>
          <w:szCs w:val="24"/>
        </w:rPr>
        <w:t>the</w:t>
      </w:r>
      <w:r w:rsidRPr="00472636">
        <w:rPr>
          <w:rFonts w:asciiTheme="majorBidi" w:hAnsiTheme="majorBidi" w:cstheme="majorBidi"/>
          <w:spacing w:val="29"/>
          <w:sz w:val="24"/>
          <w:szCs w:val="24"/>
        </w:rPr>
        <w:t xml:space="preserve"> </w:t>
      </w:r>
      <w:r w:rsidRPr="00472636">
        <w:rPr>
          <w:rFonts w:asciiTheme="majorBidi" w:hAnsiTheme="majorBidi" w:cstheme="majorBidi"/>
          <w:sz w:val="24"/>
          <w:szCs w:val="24"/>
        </w:rPr>
        <w:t>same</w:t>
      </w:r>
      <w:r w:rsidRPr="00472636">
        <w:rPr>
          <w:rFonts w:asciiTheme="majorBidi" w:hAnsiTheme="majorBidi" w:cstheme="majorBidi"/>
          <w:spacing w:val="32"/>
          <w:sz w:val="24"/>
          <w:szCs w:val="24"/>
        </w:rPr>
        <w:t xml:space="preserve"> </w:t>
      </w:r>
      <w:r w:rsidRPr="00472636">
        <w:rPr>
          <w:rFonts w:asciiTheme="majorBidi" w:hAnsiTheme="majorBidi" w:cstheme="majorBidi"/>
          <w:sz w:val="24"/>
          <w:szCs w:val="24"/>
        </w:rPr>
        <w:t>way</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1020" w:right="180"/>
        <w:jc w:val="both"/>
        <w:rPr>
          <w:rFonts w:asciiTheme="majorBidi" w:hAnsiTheme="majorBidi" w:cstheme="majorBidi"/>
          <w:sz w:val="24"/>
          <w:szCs w:val="24"/>
        </w:rPr>
      </w:pPr>
      <w:r w:rsidRPr="00472636">
        <w:rPr>
          <w:rFonts w:asciiTheme="majorBidi" w:hAnsiTheme="majorBidi" w:cstheme="majorBidi"/>
          <w:sz w:val="24"/>
          <w:szCs w:val="24"/>
        </w:rPr>
        <w:t>things which one intuitively feels to be different and to code as different things which one intuitively feels to be the same (p. 121).</w:t>
      </w:r>
    </w:p>
    <w:p w:rsidR="00054CF9" w:rsidRPr="00472636" w:rsidRDefault="00CC4BD6">
      <w:pPr>
        <w:pStyle w:val="Corpsdetexte"/>
        <w:spacing w:before="1" w:line="271" w:lineRule="auto"/>
        <w:ind w:left="1020" w:right="180" w:firstLine="360"/>
        <w:jc w:val="both"/>
        <w:rPr>
          <w:rFonts w:asciiTheme="majorBidi" w:hAnsiTheme="majorBidi" w:cstheme="majorBidi"/>
          <w:sz w:val="24"/>
          <w:szCs w:val="24"/>
        </w:rPr>
      </w:pPr>
      <w:r w:rsidRPr="00472636">
        <w:rPr>
          <w:rFonts w:asciiTheme="majorBidi" w:hAnsiTheme="majorBidi" w:cstheme="majorBidi"/>
          <w:sz w:val="24"/>
          <w:szCs w:val="24"/>
        </w:rPr>
        <w:t xml:space="preserve">In connection with the second aim, she tried to develop a system that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ld</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re</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ict</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trib</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tion</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u</w:t>
      </w:r>
      <w:r w:rsidRPr="00472636">
        <w:rPr>
          <w:rFonts w:asciiTheme="majorBidi" w:hAnsiTheme="majorBidi" w:cstheme="majorBidi"/>
          <w:spacing w:val="2"/>
          <w:w w:val="99"/>
          <w:sz w:val="24"/>
          <w:szCs w:val="24"/>
        </w:rPr>
        <w:t>r</w:t>
      </w:r>
      <w:r w:rsidRPr="00472636">
        <w:rPr>
          <w:rFonts w:asciiTheme="majorBidi" w:hAnsiTheme="majorBidi" w:cstheme="majorBidi"/>
          <w:spacing w:val="-2"/>
          <w:w w:val="99"/>
          <w:sz w:val="24"/>
          <w:szCs w:val="24"/>
        </w:rPr>
        <w:t>f</w:t>
      </w:r>
      <w:r w:rsidRPr="00472636">
        <w:rPr>
          <w:rFonts w:asciiTheme="majorBidi" w:hAnsiTheme="majorBidi" w:cstheme="majorBidi"/>
          <w:w w:val="99"/>
          <w:sz w:val="24"/>
          <w:szCs w:val="24"/>
        </w:rPr>
        <w:t>ace</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2"/>
          <w:w w:val="99"/>
          <w:sz w:val="24"/>
          <w:szCs w:val="24"/>
        </w:rPr>
        <w:t>m</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2"/>
          <w:w w:val="99"/>
          <w:sz w:val="24"/>
          <w:szCs w:val="24"/>
        </w:rPr>
        <w:t>g</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te</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2"/>
          <w:w w:val="74"/>
          <w:sz w:val="24"/>
          <w:szCs w:val="24"/>
        </w:rPr>
        <w:t>„</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r</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m</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atica</w:t>
      </w:r>
      <w:r w:rsidRPr="00472636">
        <w:rPr>
          <w:rFonts w:asciiTheme="majorBidi" w:hAnsiTheme="majorBidi" w:cstheme="majorBidi"/>
          <w:spacing w:val="2"/>
          <w:w w:val="99"/>
          <w:sz w:val="24"/>
          <w:szCs w:val="24"/>
        </w:rPr>
        <w:t>l</w:t>
      </w:r>
      <w:r w:rsidRPr="00472636">
        <w:rPr>
          <w:rFonts w:asciiTheme="majorBidi" w:hAnsiTheme="majorBidi" w:cstheme="majorBidi"/>
          <w:w w:val="42"/>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4"/>
          <w:w w:val="99"/>
          <w:sz w:val="24"/>
          <w:szCs w:val="24"/>
        </w:rPr>
        <w:t>m</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25"/>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24"/>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24"/>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23"/>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pacing w:val="24"/>
          <w:sz w:val="24"/>
          <w:szCs w:val="24"/>
        </w:rPr>
        <w:t xml:space="preserve"> </w:t>
      </w:r>
      <w:r w:rsidRPr="00472636">
        <w:rPr>
          <w:rFonts w:asciiTheme="majorBidi" w:hAnsiTheme="majorBidi" w:cstheme="majorBidi"/>
          <w:spacing w:val="5"/>
          <w:w w:val="99"/>
          <w:sz w:val="24"/>
          <w:szCs w:val="24"/>
        </w:rPr>
        <w:t>b</w:t>
      </w:r>
      <w:r w:rsidRPr="00472636">
        <w:rPr>
          <w:rFonts w:asciiTheme="majorBidi" w:hAnsiTheme="majorBidi" w:cstheme="majorBidi"/>
          <w:w w:val="99"/>
          <w:sz w:val="24"/>
          <w:szCs w:val="24"/>
        </w:rPr>
        <w:t>lock</w:t>
      </w:r>
      <w:r w:rsidRPr="00472636">
        <w:rPr>
          <w:rFonts w:asciiTheme="majorBidi" w:hAnsiTheme="majorBidi" w:cstheme="majorBidi"/>
          <w:spacing w:val="23"/>
          <w:sz w:val="24"/>
          <w:szCs w:val="24"/>
        </w:rPr>
        <w:t xml:space="preserve"> </w:t>
      </w:r>
      <w:r w:rsidRPr="00472636">
        <w:rPr>
          <w:rFonts w:asciiTheme="majorBidi" w:hAnsiTheme="majorBidi" w:cstheme="majorBidi"/>
          <w:w w:val="74"/>
          <w:sz w:val="24"/>
          <w:szCs w:val="24"/>
        </w:rPr>
        <w:t>„</w:t>
      </w:r>
      <w:r w:rsidRPr="00472636">
        <w:rPr>
          <w:rFonts w:asciiTheme="majorBidi" w:hAnsiTheme="majorBidi" w:cstheme="majorBidi"/>
          <w:spacing w:val="1"/>
          <w:w w:val="99"/>
          <w:sz w:val="24"/>
          <w:szCs w:val="24"/>
        </w:rPr>
        <w:t>u</w:t>
      </w:r>
      <w:r w:rsidRPr="00472636">
        <w:rPr>
          <w:rFonts w:asciiTheme="majorBidi" w:hAnsiTheme="majorBidi" w:cstheme="majorBidi"/>
          <w:spacing w:val="-2"/>
          <w:w w:val="99"/>
          <w:sz w:val="24"/>
          <w:szCs w:val="24"/>
        </w:rPr>
        <w:t>ng</w:t>
      </w:r>
      <w:r w:rsidRPr="00472636">
        <w:rPr>
          <w:rFonts w:asciiTheme="majorBidi" w:hAnsiTheme="majorBidi" w:cstheme="majorBidi"/>
          <w:w w:val="99"/>
          <w:sz w:val="24"/>
          <w:szCs w:val="24"/>
        </w:rPr>
        <w:t>r</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m</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atica</w:t>
      </w:r>
      <w:r w:rsidRPr="00472636">
        <w:rPr>
          <w:rFonts w:asciiTheme="majorBidi" w:hAnsiTheme="majorBidi" w:cstheme="majorBidi"/>
          <w:spacing w:val="2"/>
          <w:w w:val="99"/>
          <w:sz w:val="24"/>
          <w:szCs w:val="24"/>
        </w:rPr>
        <w:t>l</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25"/>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s</w:t>
      </w:r>
      <w:r w:rsidRPr="00472636">
        <w:rPr>
          <w:rFonts w:asciiTheme="majorBidi" w:hAnsiTheme="majorBidi" w:cstheme="majorBidi"/>
          <w:spacing w:val="23"/>
          <w:sz w:val="24"/>
          <w:szCs w:val="24"/>
        </w:rPr>
        <w:t xml:space="preserve"> </w:t>
      </w:r>
      <w:r w:rsidRPr="00472636">
        <w:rPr>
          <w:rFonts w:asciiTheme="majorBidi" w:hAnsiTheme="majorBidi" w:cstheme="majorBidi"/>
          <w:spacing w:val="2"/>
          <w:w w:val="99"/>
          <w:sz w:val="24"/>
          <w:szCs w:val="24"/>
        </w:rPr>
        <w:t>(</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w:t>
      </w:r>
      <w:r w:rsidRPr="00472636">
        <w:rPr>
          <w:rFonts w:asciiTheme="majorBidi" w:hAnsiTheme="majorBidi" w:cstheme="majorBidi"/>
          <w:spacing w:val="24"/>
          <w:sz w:val="24"/>
          <w:szCs w:val="24"/>
        </w:rPr>
        <w:t xml:space="preserve"> </w:t>
      </w:r>
      <w:r w:rsidRPr="00472636">
        <w:rPr>
          <w:rFonts w:asciiTheme="majorBidi" w:hAnsiTheme="majorBidi" w:cstheme="majorBidi"/>
          <w:spacing w:val="1"/>
          <w:w w:val="99"/>
          <w:sz w:val="24"/>
          <w:szCs w:val="24"/>
        </w:rPr>
        <w:t>122</w:t>
      </w:r>
      <w:r w:rsidRPr="00472636">
        <w:rPr>
          <w:rFonts w:asciiTheme="majorBidi" w:hAnsiTheme="majorBidi" w:cstheme="majorBidi"/>
          <w:spacing w:val="-2"/>
          <w:w w:val="99"/>
          <w:sz w:val="24"/>
          <w:szCs w:val="24"/>
        </w:rPr>
        <w:t>)</w:t>
      </w:r>
      <w:r w:rsidRPr="00472636">
        <w:rPr>
          <w:rFonts w:asciiTheme="majorBidi" w:hAnsiTheme="majorBidi" w:cstheme="majorBidi"/>
          <w:w w:val="99"/>
          <w:sz w:val="24"/>
          <w:szCs w:val="24"/>
        </w:rPr>
        <w:t>.</w:t>
      </w:r>
      <w:r w:rsidRPr="00472636">
        <w:rPr>
          <w:rFonts w:asciiTheme="majorBidi" w:hAnsiTheme="majorBidi" w:cstheme="majorBidi"/>
          <w:spacing w:val="24"/>
          <w:sz w:val="24"/>
          <w:szCs w:val="24"/>
        </w:rPr>
        <w:t xml:space="preserve"> </w:t>
      </w:r>
      <w:r w:rsidRPr="00472636">
        <w:rPr>
          <w:rFonts w:asciiTheme="majorBidi" w:hAnsiTheme="majorBidi" w:cstheme="majorBidi"/>
          <w:spacing w:val="-1"/>
          <w:w w:val="99"/>
          <w:sz w:val="24"/>
          <w:szCs w:val="24"/>
        </w:rPr>
        <w:t>A</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ai</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24"/>
          <w:sz w:val="24"/>
          <w:szCs w:val="24"/>
        </w:rPr>
        <w:t xml:space="preserve"> </w:t>
      </w:r>
      <w:r w:rsidRPr="00472636">
        <w:rPr>
          <w:rFonts w:asciiTheme="majorBidi" w:hAnsiTheme="majorBidi" w:cstheme="majorBidi"/>
          <w:w w:val="99"/>
          <w:sz w:val="24"/>
          <w:szCs w:val="24"/>
        </w:rPr>
        <w:t xml:space="preserve">to </w:t>
      </w:r>
      <w:r w:rsidRPr="00472636">
        <w:rPr>
          <w:rFonts w:asciiTheme="majorBidi" w:hAnsiTheme="majorBidi" w:cstheme="majorBidi"/>
          <w:sz w:val="24"/>
          <w:szCs w:val="24"/>
        </w:rPr>
        <w:t>her, an approach based on a single linear structure seems to be too limited and limiting to enable one to carry out this aim successfully. She identified that a major defect lies on the inappropriate way of showing that an element is obligatory under certa</w:t>
      </w:r>
      <w:r w:rsidRPr="00472636">
        <w:rPr>
          <w:rFonts w:asciiTheme="majorBidi" w:hAnsiTheme="majorBidi" w:cstheme="majorBidi"/>
          <w:sz w:val="24"/>
          <w:szCs w:val="24"/>
        </w:rPr>
        <w:t>in circumstances, optional under others, and of specifying under relevant circumstances.</w:t>
      </w:r>
    </w:p>
    <w:p w:rsidR="00054CF9" w:rsidRPr="00472636" w:rsidRDefault="00CC4BD6">
      <w:pPr>
        <w:pStyle w:val="Corpsdetexte"/>
        <w:spacing w:line="271" w:lineRule="auto"/>
        <w:ind w:left="1020" w:right="179" w:firstLine="360"/>
        <w:jc w:val="both"/>
        <w:rPr>
          <w:rFonts w:asciiTheme="majorBidi" w:hAnsiTheme="majorBidi" w:cstheme="majorBidi"/>
          <w:sz w:val="24"/>
          <w:szCs w:val="24"/>
        </w:rPr>
      </w:pPr>
      <w:r w:rsidRPr="00472636">
        <w:rPr>
          <w:rFonts w:asciiTheme="majorBidi" w:hAnsiTheme="majorBidi" w:cstheme="majorBidi"/>
          <w:sz w:val="24"/>
          <w:szCs w:val="24"/>
        </w:rPr>
        <w:t xml:space="preserve">In this regard, she proposed an approach that takes into account three layers: interpersonal, textual, and ideational (this has been based on </w:t>
      </w:r>
      <w:r w:rsidRPr="00472636">
        <w:rPr>
          <w:rFonts w:asciiTheme="majorBidi" w:hAnsiTheme="majorBidi" w:cstheme="majorBidi"/>
          <w:w w:val="99"/>
          <w:sz w:val="24"/>
          <w:szCs w:val="24"/>
        </w:rPr>
        <w:t>Halliday</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three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functi</w:t>
      </w:r>
      <w:r w:rsidRPr="00472636">
        <w:rPr>
          <w:rFonts w:asciiTheme="majorBidi" w:hAnsiTheme="majorBidi" w:cstheme="majorBidi"/>
          <w:w w:val="99"/>
          <w:sz w:val="24"/>
          <w:szCs w:val="24"/>
        </w:rPr>
        <w:t>ons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structure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information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(p.</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126).</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She </w:t>
      </w:r>
      <w:r w:rsidRPr="00472636">
        <w:rPr>
          <w:rFonts w:asciiTheme="majorBidi" w:hAnsiTheme="majorBidi" w:cstheme="majorBidi"/>
          <w:sz w:val="24"/>
          <w:szCs w:val="24"/>
        </w:rPr>
        <w:t>identified two major parties which are always present in that activity, i.e. the primary knower (someone who already knows the information and secondary knower someone to whom the information is imparted).</w:t>
      </w:r>
    </w:p>
    <w:p w:rsidR="00054CF9" w:rsidRPr="00472636" w:rsidRDefault="00CC4BD6">
      <w:pPr>
        <w:pStyle w:val="Corpsdetexte"/>
        <w:ind w:left="1380"/>
        <w:jc w:val="both"/>
        <w:rPr>
          <w:rFonts w:asciiTheme="majorBidi" w:hAnsiTheme="majorBidi" w:cstheme="majorBidi"/>
          <w:sz w:val="24"/>
          <w:szCs w:val="24"/>
        </w:rPr>
      </w:pPr>
      <w:r w:rsidRPr="00472636">
        <w:rPr>
          <w:rFonts w:asciiTheme="majorBidi" w:hAnsiTheme="majorBidi" w:cstheme="majorBidi"/>
          <w:sz w:val="24"/>
          <w:szCs w:val="24"/>
        </w:rPr>
        <w:t>Based on the two-party scheme, she came to proposi</w:t>
      </w:r>
      <w:r w:rsidRPr="00472636">
        <w:rPr>
          <w:rFonts w:asciiTheme="majorBidi" w:hAnsiTheme="majorBidi" w:cstheme="majorBidi"/>
          <w:sz w:val="24"/>
          <w:szCs w:val="24"/>
        </w:rPr>
        <w:t>ng four functions:</w:t>
      </w:r>
    </w:p>
    <w:p w:rsidR="00054CF9" w:rsidRPr="00472636" w:rsidRDefault="00CC4BD6">
      <w:pPr>
        <w:pStyle w:val="Corpsdetexte"/>
        <w:spacing w:before="32" w:line="271" w:lineRule="auto"/>
        <w:ind w:left="1380" w:right="179" w:hanging="360"/>
        <w:jc w:val="both"/>
        <w:rPr>
          <w:rFonts w:asciiTheme="majorBidi" w:hAnsiTheme="majorBidi" w:cstheme="majorBidi"/>
          <w:sz w:val="24"/>
          <w:szCs w:val="24"/>
        </w:rPr>
      </w:pPr>
      <w:r w:rsidRPr="00472636">
        <w:rPr>
          <w:rFonts w:asciiTheme="majorBidi" w:hAnsiTheme="majorBidi" w:cstheme="majorBidi"/>
          <w:sz w:val="24"/>
          <w:szCs w:val="24"/>
        </w:rPr>
        <w:t xml:space="preserve">K1 for the admission of knowledge of the information by the primary  knower and the consequent stamping of the information with primary </w:t>
      </w:r>
      <w:r w:rsidRPr="00472636">
        <w:rPr>
          <w:rFonts w:asciiTheme="majorBidi" w:hAnsiTheme="majorBidi" w:cstheme="majorBidi"/>
          <w:spacing w:val="-2"/>
          <w:w w:val="99"/>
          <w:sz w:val="24"/>
          <w:szCs w:val="24"/>
        </w:rPr>
        <w:t>kn</w:t>
      </w:r>
      <w:r w:rsidRPr="00472636">
        <w:rPr>
          <w:rFonts w:asciiTheme="majorBidi" w:hAnsiTheme="majorBidi" w:cstheme="majorBidi"/>
          <w:spacing w:val="3"/>
          <w:w w:val="99"/>
          <w:sz w:val="24"/>
          <w:szCs w:val="24"/>
        </w:rPr>
        <w:t>o</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e</w:t>
      </w:r>
      <w:r w:rsidRPr="00472636">
        <w:rPr>
          <w:rFonts w:asciiTheme="majorBidi" w:hAnsiTheme="majorBidi" w:cstheme="majorBidi"/>
          <w:spacing w:val="3"/>
          <w:w w:val="99"/>
          <w:sz w:val="24"/>
          <w:szCs w:val="24"/>
        </w:rPr>
        <w:t>r</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ri</w:t>
      </w:r>
      <w:r w:rsidRPr="00472636">
        <w:rPr>
          <w:rFonts w:asciiTheme="majorBidi" w:hAnsiTheme="majorBidi" w:cstheme="majorBidi"/>
          <w:spacing w:val="1"/>
          <w:w w:val="99"/>
          <w:sz w:val="24"/>
          <w:szCs w:val="24"/>
        </w:rPr>
        <w:t>t</w:t>
      </w:r>
      <w:r w:rsidRPr="00472636">
        <w:rPr>
          <w:rFonts w:asciiTheme="majorBidi" w:hAnsiTheme="majorBidi" w:cstheme="majorBidi"/>
          <w:spacing w:val="-2"/>
          <w:w w:val="99"/>
          <w:sz w:val="24"/>
          <w:szCs w:val="24"/>
        </w:rPr>
        <w:t>y</w:t>
      </w:r>
      <w:r w:rsidRPr="00472636">
        <w:rPr>
          <w:rFonts w:asciiTheme="majorBidi" w:hAnsiTheme="majorBidi" w:cstheme="majorBidi"/>
          <w:w w:val="99"/>
          <w:sz w:val="24"/>
          <w:szCs w:val="24"/>
        </w:rPr>
        <w:t>.</w:t>
      </w:r>
    </w:p>
    <w:p w:rsidR="00054CF9" w:rsidRPr="00472636" w:rsidRDefault="00CC4BD6">
      <w:pPr>
        <w:pStyle w:val="Corpsdetexte"/>
        <w:spacing w:before="1" w:line="271" w:lineRule="auto"/>
        <w:ind w:left="1380" w:right="186" w:hanging="360"/>
        <w:jc w:val="both"/>
        <w:rPr>
          <w:rFonts w:asciiTheme="majorBidi" w:hAnsiTheme="majorBidi" w:cstheme="majorBidi"/>
          <w:sz w:val="24"/>
          <w:szCs w:val="24"/>
        </w:rPr>
      </w:pPr>
      <w:r w:rsidRPr="00472636">
        <w:rPr>
          <w:rFonts w:asciiTheme="majorBidi" w:hAnsiTheme="majorBidi" w:cstheme="majorBidi"/>
          <w:w w:val="99"/>
          <w:sz w:val="24"/>
          <w:szCs w:val="24"/>
        </w:rPr>
        <w:t>K2</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for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secondary</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knower</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indication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state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his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own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knowledge </w:t>
      </w:r>
      <w:r w:rsidRPr="00472636">
        <w:rPr>
          <w:rFonts w:asciiTheme="majorBidi" w:hAnsiTheme="majorBidi" w:cstheme="majorBidi"/>
          <w:sz w:val="24"/>
          <w:szCs w:val="24"/>
        </w:rPr>
        <w:t>in relation to the information.</w:t>
      </w:r>
    </w:p>
    <w:p w:rsidR="00054CF9" w:rsidRPr="00472636" w:rsidRDefault="00CC4BD6">
      <w:pPr>
        <w:pStyle w:val="Corpsdetexte"/>
        <w:spacing w:line="273" w:lineRule="auto"/>
        <w:ind w:left="1020" w:right="4448"/>
        <w:jc w:val="both"/>
        <w:rPr>
          <w:rFonts w:asciiTheme="majorBidi" w:hAnsiTheme="majorBidi" w:cstheme="majorBidi"/>
          <w:sz w:val="24"/>
          <w:szCs w:val="24"/>
        </w:rPr>
      </w:pPr>
      <w:r w:rsidRPr="00472636">
        <w:rPr>
          <w:rFonts w:asciiTheme="majorBidi" w:hAnsiTheme="majorBidi" w:cstheme="majorBidi"/>
          <w:sz w:val="24"/>
          <w:szCs w:val="24"/>
        </w:rPr>
        <w:t>Dk1 for delaying K1 K2f for following up</w:t>
      </w:r>
      <w:r w:rsidRPr="00472636">
        <w:rPr>
          <w:rFonts w:asciiTheme="majorBidi" w:hAnsiTheme="majorBidi" w:cstheme="majorBidi"/>
          <w:spacing w:val="-7"/>
          <w:sz w:val="24"/>
          <w:szCs w:val="24"/>
        </w:rPr>
        <w:t xml:space="preserve"> K2</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Corpsdetexte"/>
        <w:ind w:left="1380"/>
        <w:jc w:val="both"/>
        <w:rPr>
          <w:rFonts w:asciiTheme="majorBidi" w:hAnsiTheme="majorBidi" w:cstheme="majorBidi"/>
          <w:sz w:val="24"/>
          <w:szCs w:val="24"/>
        </w:rPr>
      </w:pPr>
      <w:r w:rsidRPr="00472636">
        <w:rPr>
          <w:rFonts w:asciiTheme="majorBidi" w:hAnsiTheme="majorBidi" w:cstheme="majorBidi"/>
          <w:sz w:val="24"/>
          <w:szCs w:val="24"/>
        </w:rPr>
        <w:t>To exemplify, one of the examples given by Berry is presented here:</w:t>
      </w:r>
    </w:p>
    <w:p w:rsidR="00054CF9" w:rsidRPr="00472636" w:rsidRDefault="00054CF9">
      <w:pPr>
        <w:pStyle w:val="Corpsdetexte"/>
        <w:spacing w:before="8"/>
        <w:rPr>
          <w:rFonts w:asciiTheme="majorBidi" w:hAnsiTheme="majorBidi" w:cstheme="majorBidi"/>
          <w:sz w:val="24"/>
          <w:szCs w:val="24"/>
        </w:rPr>
      </w:pPr>
    </w:p>
    <w:tbl>
      <w:tblPr>
        <w:tblStyle w:val="TableNormal"/>
        <w:tblW w:w="0" w:type="auto"/>
        <w:tblInd w:w="935" w:type="dxa"/>
        <w:tblLayout w:type="fixed"/>
        <w:tblLook w:val="01E0"/>
      </w:tblPr>
      <w:tblGrid>
        <w:gridCol w:w="1382"/>
        <w:gridCol w:w="4238"/>
      </w:tblGrid>
      <w:tr w:rsidR="00054CF9" w:rsidRPr="00472636">
        <w:trPr>
          <w:trHeight w:val="499"/>
        </w:trPr>
        <w:tc>
          <w:tcPr>
            <w:tcW w:w="1382" w:type="dxa"/>
          </w:tcPr>
          <w:p w:rsidR="00054CF9" w:rsidRPr="00472636" w:rsidRDefault="00CC4BD6">
            <w:pPr>
              <w:pStyle w:val="TableParagraph"/>
              <w:spacing w:line="221" w:lineRule="exact"/>
              <w:ind w:left="200"/>
              <w:rPr>
                <w:rFonts w:asciiTheme="majorBidi" w:hAnsiTheme="majorBidi" w:cstheme="majorBidi"/>
                <w:sz w:val="24"/>
                <w:szCs w:val="24"/>
              </w:rPr>
            </w:pPr>
            <w:r w:rsidRPr="00472636">
              <w:rPr>
                <w:rFonts w:asciiTheme="majorBidi" w:hAnsiTheme="majorBidi" w:cstheme="majorBidi"/>
                <w:sz w:val="24"/>
                <w:szCs w:val="24"/>
              </w:rPr>
              <w:t>Quizmaster</w:t>
            </w:r>
          </w:p>
        </w:tc>
        <w:tc>
          <w:tcPr>
            <w:tcW w:w="4238" w:type="dxa"/>
          </w:tcPr>
          <w:p w:rsidR="00054CF9" w:rsidRPr="00472636" w:rsidRDefault="00CC4BD6">
            <w:pPr>
              <w:pStyle w:val="TableParagraph"/>
              <w:tabs>
                <w:tab w:val="left" w:pos="620"/>
              </w:tabs>
              <w:spacing w:line="221" w:lineRule="exact"/>
              <w:ind w:left="263"/>
              <w:rPr>
                <w:rFonts w:asciiTheme="majorBidi" w:hAnsiTheme="majorBidi" w:cstheme="majorBidi"/>
                <w:sz w:val="24"/>
                <w:szCs w:val="24"/>
              </w:rPr>
            </w:pPr>
            <w:r w:rsidRPr="00472636">
              <w:rPr>
                <w:rFonts w:asciiTheme="majorBidi" w:hAnsiTheme="majorBidi" w:cstheme="majorBidi"/>
                <w:sz w:val="24"/>
                <w:szCs w:val="24"/>
              </w:rPr>
              <w:t>:</w:t>
            </w:r>
            <w:r w:rsidRPr="00472636">
              <w:rPr>
                <w:rFonts w:asciiTheme="majorBidi" w:hAnsiTheme="majorBidi" w:cstheme="majorBidi"/>
                <w:sz w:val="24"/>
                <w:szCs w:val="24"/>
              </w:rPr>
              <w:tab/>
              <w:t>In England, which cathedral has the</w:t>
            </w:r>
            <w:r w:rsidRPr="00472636">
              <w:rPr>
                <w:rFonts w:asciiTheme="majorBidi" w:hAnsiTheme="majorBidi" w:cstheme="majorBidi"/>
                <w:spacing w:val="19"/>
                <w:sz w:val="24"/>
                <w:szCs w:val="24"/>
              </w:rPr>
              <w:t xml:space="preserve"> </w:t>
            </w:r>
            <w:r w:rsidRPr="00472636">
              <w:rPr>
                <w:rFonts w:asciiTheme="majorBidi" w:hAnsiTheme="majorBidi" w:cstheme="majorBidi"/>
                <w:sz w:val="24"/>
                <w:szCs w:val="24"/>
              </w:rPr>
              <w:t>tallest</w:t>
            </w:r>
          </w:p>
          <w:p w:rsidR="00054CF9" w:rsidRPr="00472636" w:rsidRDefault="00CC4BD6">
            <w:pPr>
              <w:pStyle w:val="TableParagraph"/>
              <w:spacing w:before="30" w:line="229" w:lineRule="exact"/>
              <w:ind w:left="623"/>
              <w:rPr>
                <w:rFonts w:asciiTheme="majorBidi" w:hAnsiTheme="majorBidi" w:cstheme="majorBidi"/>
                <w:sz w:val="24"/>
                <w:szCs w:val="24"/>
              </w:rPr>
            </w:pPr>
            <w:r w:rsidRPr="00472636">
              <w:rPr>
                <w:rFonts w:asciiTheme="majorBidi" w:hAnsiTheme="majorBidi" w:cstheme="majorBidi"/>
                <w:sz w:val="24"/>
                <w:szCs w:val="24"/>
              </w:rPr>
              <w:t>spire</w:t>
            </w:r>
          </w:p>
        </w:tc>
      </w:tr>
      <w:tr w:rsidR="00054CF9" w:rsidRPr="00472636">
        <w:trPr>
          <w:trHeight w:val="260"/>
        </w:trPr>
        <w:tc>
          <w:tcPr>
            <w:tcW w:w="1382" w:type="dxa"/>
          </w:tcPr>
          <w:p w:rsidR="00054CF9" w:rsidRPr="00472636" w:rsidRDefault="00CC4BD6">
            <w:pPr>
              <w:pStyle w:val="TableParagraph"/>
              <w:spacing w:before="10"/>
              <w:ind w:left="200"/>
              <w:rPr>
                <w:rFonts w:asciiTheme="majorBidi" w:hAnsiTheme="majorBidi" w:cstheme="majorBidi"/>
                <w:sz w:val="24"/>
                <w:szCs w:val="24"/>
              </w:rPr>
            </w:pPr>
            <w:r w:rsidRPr="00472636">
              <w:rPr>
                <w:rFonts w:asciiTheme="majorBidi" w:hAnsiTheme="majorBidi" w:cstheme="majorBidi"/>
                <w:sz w:val="24"/>
                <w:szCs w:val="24"/>
              </w:rPr>
              <w:t>Contestant</w:t>
            </w:r>
          </w:p>
        </w:tc>
        <w:tc>
          <w:tcPr>
            <w:tcW w:w="4238" w:type="dxa"/>
          </w:tcPr>
          <w:p w:rsidR="00054CF9" w:rsidRPr="00472636" w:rsidRDefault="00CC4BD6">
            <w:pPr>
              <w:pStyle w:val="TableParagraph"/>
              <w:tabs>
                <w:tab w:val="left" w:pos="620"/>
              </w:tabs>
              <w:spacing w:before="10"/>
              <w:ind w:left="263"/>
              <w:rPr>
                <w:rFonts w:asciiTheme="majorBidi" w:hAnsiTheme="majorBidi" w:cstheme="majorBidi"/>
                <w:sz w:val="24"/>
                <w:szCs w:val="24"/>
              </w:rPr>
            </w:pPr>
            <w:r w:rsidRPr="00472636">
              <w:rPr>
                <w:rFonts w:asciiTheme="majorBidi" w:hAnsiTheme="majorBidi" w:cstheme="majorBidi"/>
                <w:sz w:val="24"/>
                <w:szCs w:val="24"/>
              </w:rPr>
              <w:t>:</w:t>
            </w:r>
            <w:r w:rsidRPr="00472636">
              <w:rPr>
                <w:rFonts w:asciiTheme="majorBidi" w:hAnsiTheme="majorBidi" w:cstheme="majorBidi"/>
                <w:sz w:val="24"/>
                <w:szCs w:val="24"/>
              </w:rPr>
              <w:tab/>
              <w:t>Is it</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Salisbury</w:t>
            </w:r>
          </w:p>
        </w:tc>
      </w:tr>
      <w:tr w:rsidR="00054CF9" w:rsidRPr="00472636">
        <w:trPr>
          <w:trHeight w:val="260"/>
        </w:trPr>
        <w:tc>
          <w:tcPr>
            <w:tcW w:w="1382" w:type="dxa"/>
          </w:tcPr>
          <w:p w:rsidR="00054CF9" w:rsidRPr="00472636" w:rsidRDefault="00CC4BD6">
            <w:pPr>
              <w:pStyle w:val="TableParagraph"/>
              <w:spacing w:before="11" w:line="229" w:lineRule="exact"/>
              <w:ind w:left="200"/>
              <w:rPr>
                <w:rFonts w:asciiTheme="majorBidi" w:hAnsiTheme="majorBidi" w:cstheme="majorBidi"/>
                <w:sz w:val="24"/>
                <w:szCs w:val="24"/>
              </w:rPr>
            </w:pPr>
            <w:r w:rsidRPr="00472636">
              <w:rPr>
                <w:rFonts w:asciiTheme="majorBidi" w:hAnsiTheme="majorBidi" w:cstheme="majorBidi"/>
                <w:sz w:val="24"/>
                <w:szCs w:val="24"/>
              </w:rPr>
              <w:t>Quizmaster</w:t>
            </w:r>
          </w:p>
        </w:tc>
        <w:tc>
          <w:tcPr>
            <w:tcW w:w="4238" w:type="dxa"/>
          </w:tcPr>
          <w:p w:rsidR="00054CF9" w:rsidRPr="00472636" w:rsidRDefault="00CC4BD6">
            <w:pPr>
              <w:pStyle w:val="TableParagraph"/>
              <w:tabs>
                <w:tab w:val="left" w:pos="620"/>
              </w:tabs>
              <w:spacing w:before="11" w:line="229" w:lineRule="exact"/>
              <w:ind w:left="263"/>
              <w:rPr>
                <w:rFonts w:asciiTheme="majorBidi" w:hAnsiTheme="majorBidi" w:cstheme="majorBidi"/>
                <w:sz w:val="24"/>
                <w:szCs w:val="24"/>
              </w:rPr>
            </w:pPr>
            <w:r w:rsidRPr="00472636">
              <w:rPr>
                <w:rFonts w:asciiTheme="majorBidi" w:hAnsiTheme="majorBidi" w:cstheme="majorBidi"/>
                <w:sz w:val="24"/>
                <w:szCs w:val="24"/>
              </w:rPr>
              <w:t>:</w:t>
            </w:r>
            <w:r w:rsidRPr="00472636">
              <w:rPr>
                <w:rFonts w:asciiTheme="majorBidi" w:hAnsiTheme="majorBidi" w:cstheme="majorBidi"/>
                <w:sz w:val="24"/>
                <w:szCs w:val="24"/>
              </w:rPr>
              <w:tab/>
              <w:t>Yes</w:t>
            </w:r>
          </w:p>
        </w:tc>
      </w:tr>
      <w:tr w:rsidR="00054CF9" w:rsidRPr="00472636">
        <w:trPr>
          <w:trHeight w:val="239"/>
        </w:trPr>
        <w:tc>
          <w:tcPr>
            <w:tcW w:w="1382" w:type="dxa"/>
          </w:tcPr>
          <w:p w:rsidR="00054CF9" w:rsidRPr="00472636" w:rsidRDefault="00CC4BD6">
            <w:pPr>
              <w:pStyle w:val="TableParagraph"/>
              <w:spacing w:before="10" w:line="210" w:lineRule="exact"/>
              <w:ind w:left="200"/>
              <w:rPr>
                <w:rFonts w:asciiTheme="majorBidi" w:hAnsiTheme="majorBidi" w:cstheme="majorBidi"/>
                <w:sz w:val="24"/>
                <w:szCs w:val="24"/>
              </w:rPr>
            </w:pPr>
            <w:r w:rsidRPr="00472636">
              <w:rPr>
                <w:rFonts w:asciiTheme="majorBidi" w:hAnsiTheme="majorBidi" w:cstheme="majorBidi"/>
                <w:sz w:val="24"/>
                <w:szCs w:val="24"/>
              </w:rPr>
              <w:t>Contestant</w:t>
            </w:r>
          </w:p>
        </w:tc>
        <w:tc>
          <w:tcPr>
            <w:tcW w:w="4238" w:type="dxa"/>
          </w:tcPr>
          <w:p w:rsidR="00054CF9" w:rsidRPr="00472636" w:rsidRDefault="00CC4BD6">
            <w:pPr>
              <w:pStyle w:val="TableParagraph"/>
              <w:tabs>
                <w:tab w:val="left" w:pos="620"/>
              </w:tabs>
              <w:spacing w:before="10" w:line="210" w:lineRule="exact"/>
              <w:ind w:left="263"/>
              <w:rPr>
                <w:rFonts w:asciiTheme="majorBidi" w:hAnsiTheme="majorBidi" w:cstheme="majorBidi"/>
                <w:sz w:val="24"/>
                <w:szCs w:val="24"/>
              </w:rPr>
            </w:pPr>
            <w:r w:rsidRPr="00472636">
              <w:rPr>
                <w:rFonts w:asciiTheme="majorBidi" w:hAnsiTheme="majorBidi" w:cstheme="majorBidi"/>
                <w:sz w:val="24"/>
                <w:szCs w:val="24"/>
              </w:rPr>
              <w:t>:</w:t>
            </w:r>
            <w:r w:rsidRPr="00472636">
              <w:rPr>
                <w:rFonts w:asciiTheme="majorBidi" w:hAnsiTheme="majorBidi" w:cstheme="majorBidi"/>
                <w:sz w:val="24"/>
                <w:szCs w:val="24"/>
              </w:rPr>
              <w:tab/>
              <w:t>oh</w:t>
            </w:r>
          </w:p>
        </w:tc>
      </w:tr>
    </w:tbl>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pStyle w:val="Corpsdetexte"/>
        <w:spacing w:line="271" w:lineRule="auto"/>
        <w:ind w:left="1020" w:right="183" w:firstLine="360"/>
        <w:jc w:val="both"/>
        <w:rPr>
          <w:rFonts w:asciiTheme="majorBidi" w:hAnsiTheme="majorBidi" w:cstheme="majorBidi"/>
          <w:sz w:val="24"/>
          <w:szCs w:val="24"/>
        </w:rPr>
      </w:pPr>
      <w:r w:rsidRPr="00472636">
        <w:rPr>
          <w:rFonts w:asciiTheme="majorBidi" w:hAnsiTheme="majorBidi" w:cstheme="majorBidi"/>
          <w:sz w:val="24"/>
          <w:szCs w:val="24"/>
        </w:rPr>
        <w:t>In the example, quizmaster is the primary knower, and the contestant, of course, the secondary. The primary knower in this example did not do K1 in the first slot; rather he/she did Dk1 to allow the secondary knower to do K2.</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Corpsdetexte"/>
        <w:spacing w:before="91" w:line="271" w:lineRule="auto"/>
        <w:ind w:left="300" w:right="903"/>
        <w:jc w:val="both"/>
        <w:rPr>
          <w:rFonts w:asciiTheme="majorBidi" w:hAnsiTheme="majorBidi" w:cstheme="majorBidi"/>
          <w:sz w:val="24"/>
          <w:szCs w:val="24"/>
        </w:rPr>
      </w:pPr>
      <w:r w:rsidRPr="00472636">
        <w:rPr>
          <w:rFonts w:asciiTheme="majorBidi" w:hAnsiTheme="majorBidi" w:cstheme="majorBidi"/>
          <w:sz w:val="24"/>
          <w:szCs w:val="24"/>
        </w:rPr>
        <w:t>Only after the secondary knower did K2 did the primary knower do  K1 which was then followed by the secondary knower did the K2f.</w:t>
      </w:r>
    </w:p>
    <w:p w:rsidR="00054CF9" w:rsidRPr="00472636" w:rsidRDefault="00CC4BD6">
      <w:pPr>
        <w:pStyle w:val="Corpsdetexte"/>
        <w:spacing w:before="1" w:line="271" w:lineRule="auto"/>
        <w:ind w:left="300" w:right="897" w:firstLine="360"/>
        <w:jc w:val="both"/>
        <w:rPr>
          <w:rFonts w:asciiTheme="majorBidi" w:hAnsiTheme="majorBidi" w:cstheme="majorBidi"/>
          <w:sz w:val="24"/>
          <w:szCs w:val="24"/>
        </w:rPr>
      </w:pPr>
      <w:r w:rsidRPr="00472636">
        <w:rPr>
          <w:rFonts w:asciiTheme="majorBidi" w:hAnsiTheme="majorBidi" w:cstheme="majorBidi"/>
          <w:sz w:val="24"/>
          <w:szCs w:val="24"/>
        </w:rPr>
        <w:t xml:space="preserve">If in developing the interpersonal layer, she managed to reflect the view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2"/>
          <w:w w:val="99"/>
          <w:sz w:val="24"/>
          <w:szCs w:val="24"/>
        </w:rPr>
        <w:t>kn</w:t>
      </w:r>
      <w:r w:rsidRPr="00472636">
        <w:rPr>
          <w:rFonts w:asciiTheme="majorBidi" w:hAnsiTheme="majorBidi" w:cstheme="majorBidi"/>
          <w:spacing w:val="3"/>
          <w:w w:val="99"/>
          <w:sz w:val="24"/>
          <w:szCs w:val="24"/>
        </w:rPr>
        <w:t>o</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rs</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w w:val="99"/>
          <w:sz w:val="24"/>
          <w:szCs w:val="24"/>
        </w:rPr>
        <w:t>tra</w:t>
      </w:r>
      <w:r w:rsidRPr="00472636">
        <w:rPr>
          <w:rFonts w:asciiTheme="majorBidi" w:hAnsiTheme="majorBidi" w:cstheme="majorBidi"/>
          <w:spacing w:val="-1"/>
          <w:w w:val="99"/>
          <w:sz w:val="24"/>
          <w:szCs w:val="24"/>
        </w:rPr>
        <w:t>n</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it</w:t>
      </w:r>
      <w:r w:rsidRPr="00472636">
        <w:rPr>
          <w:rFonts w:asciiTheme="majorBidi" w:hAnsiTheme="majorBidi" w:cstheme="majorBidi"/>
          <w:spacing w:val="1"/>
          <w:w w:val="99"/>
          <w:sz w:val="24"/>
          <w:szCs w:val="24"/>
        </w:rPr>
        <w:t>t</w:t>
      </w:r>
      <w:r w:rsidRPr="00472636">
        <w:rPr>
          <w:rFonts w:asciiTheme="majorBidi" w:hAnsiTheme="majorBidi" w:cstheme="majorBidi"/>
          <w:w w:val="99"/>
          <w:sz w:val="24"/>
          <w:szCs w:val="24"/>
        </w:rPr>
        <w:t>ing</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w w:val="99"/>
          <w:sz w:val="24"/>
          <w:szCs w:val="24"/>
        </w:rPr>
        <w:t>recei</w:t>
      </w:r>
      <w:r w:rsidRPr="00472636">
        <w:rPr>
          <w:rFonts w:asciiTheme="majorBidi" w:hAnsiTheme="majorBidi" w:cstheme="majorBidi"/>
          <w:spacing w:val="-1"/>
          <w:w w:val="99"/>
          <w:sz w:val="24"/>
          <w:szCs w:val="24"/>
        </w:rPr>
        <w:t>v</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g</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2"/>
          <w:w w:val="99"/>
          <w:sz w:val="24"/>
          <w:szCs w:val="24"/>
        </w:rPr>
        <w:t>i</w:t>
      </w:r>
      <w:r w:rsidRPr="00472636">
        <w:rPr>
          <w:rFonts w:asciiTheme="majorBidi" w:hAnsiTheme="majorBidi" w:cstheme="majorBidi"/>
          <w:spacing w:val="-2"/>
          <w:w w:val="99"/>
          <w:sz w:val="24"/>
          <w:szCs w:val="24"/>
        </w:rPr>
        <w:t>nf</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ati</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spacing w:val="-6"/>
          <w:w w:val="99"/>
          <w:sz w:val="24"/>
          <w:szCs w:val="24"/>
        </w:rPr>
        <w:t>i</w:t>
      </w:r>
      <w:r w:rsidRPr="00472636">
        <w:rPr>
          <w:rFonts w:asciiTheme="majorBidi" w:hAnsiTheme="majorBidi" w:cstheme="majorBidi"/>
          <w:spacing w:val="-8"/>
          <w:w w:val="99"/>
          <w:sz w:val="24"/>
          <w:szCs w:val="24"/>
        </w:rPr>
        <w:t>n</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 xml:space="preserve">developing the textual layer, she tried to reflect the view of discourse as </w:t>
      </w:r>
      <w:r w:rsidRPr="00472636">
        <w:rPr>
          <w:rFonts w:asciiTheme="majorBidi" w:hAnsiTheme="majorBidi" w:cstheme="majorBidi"/>
          <w:spacing w:val="-1"/>
          <w:w w:val="99"/>
          <w:sz w:val="24"/>
          <w:szCs w:val="24"/>
        </w:rPr>
        <w:t>s</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ea</w:t>
      </w:r>
      <w:r w:rsidRPr="00472636">
        <w:rPr>
          <w:rFonts w:asciiTheme="majorBidi" w:hAnsiTheme="majorBidi" w:cstheme="majorBidi"/>
          <w:spacing w:val="-2"/>
          <w:w w:val="99"/>
          <w:sz w:val="24"/>
          <w:szCs w:val="24"/>
        </w:rPr>
        <w:t>k</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rs</w:t>
      </w:r>
      <w:r w:rsidRPr="00472636">
        <w:rPr>
          <w:rFonts w:asciiTheme="majorBidi" w:hAnsiTheme="majorBidi" w:cstheme="majorBidi"/>
          <w:w w:val="42"/>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w w:val="99"/>
          <w:sz w:val="24"/>
          <w:szCs w:val="24"/>
        </w:rPr>
        <w:t>ta</w:t>
      </w:r>
      <w:r w:rsidRPr="00472636">
        <w:rPr>
          <w:rFonts w:asciiTheme="majorBidi" w:hAnsiTheme="majorBidi" w:cstheme="majorBidi"/>
          <w:spacing w:val="-1"/>
          <w:w w:val="99"/>
          <w:sz w:val="24"/>
          <w:szCs w:val="24"/>
        </w:rPr>
        <w:t>k</w:t>
      </w:r>
      <w:r w:rsidRPr="00472636">
        <w:rPr>
          <w:rFonts w:asciiTheme="majorBidi" w:hAnsiTheme="majorBidi" w:cstheme="majorBidi"/>
          <w:spacing w:val="2"/>
          <w:w w:val="99"/>
          <w:sz w:val="24"/>
          <w:szCs w:val="24"/>
        </w:rPr>
        <w:t>i</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g</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2"/>
          <w:w w:val="99"/>
          <w:sz w:val="24"/>
          <w:szCs w:val="24"/>
        </w:rPr>
        <w:t>r</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10"/>
          <w:sz w:val="24"/>
          <w:szCs w:val="24"/>
        </w:rPr>
        <w:t xml:space="preserve"> </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1"/>
          <w:w w:val="99"/>
          <w:sz w:val="24"/>
          <w:szCs w:val="24"/>
        </w:rPr>
        <w:t>1</w:t>
      </w:r>
      <w:r w:rsidRPr="00472636">
        <w:rPr>
          <w:rFonts w:asciiTheme="majorBidi" w:hAnsiTheme="majorBidi" w:cstheme="majorBidi"/>
          <w:spacing w:val="-2"/>
          <w:w w:val="99"/>
          <w:sz w:val="24"/>
          <w:szCs w:val="24"/>
        </w:rPr>
        <w:t>3</w:t>
      </w:r>
      <w:r w:rsidRPr="00472636">
        <w:rPr>
          <w:rFonts w:asciiTheme="majorBidi" w:hAnsiTheme="majorBidi" w:cstheme="majorBidi"/>
          <w:spacing w:val="1"/>
          <w:w w:val="99"/>
          <w:sz w:val="24"/>
          <w:szCs w:val="24"/>
        </w:rPr>
        <w:t>1</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1"/>
          <w:w w:val="99"/>
          <w:sz w:val="24"/>
          <w:szCs w:val="24"/>
        </w:rPr>
        <w:t>B</w:t>
      </w:r>
      <w:r w:rsidRPr="00472636">
        <w:rPr>
          <w:rFonts w:asciiTheme="majorBidi" w:hAnsiTheme="majorBidi" w:cstheme="majorBidi"/>
          <w:w w:val="99"/>
          <w:sz w:val="24"/>
          <w:szCs w:val="24"/>
        </w:rPr>
        <w:t>ased</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n</w:t>
      </w:r>
      <w:r w:rsidRPr="00472636">
        <w:rPr>
          <w:rFonts w:asciiTheme="majorBidi" w:hAnsiTheme="majorBidi" w:cstheme="majorBidi"/>
          <w:sz w:val="24"/>
          <w:szCs w:val="24"/>
        </w:rPr>
        <w:t xml:space="preserve"> </w:t>
      </w:r>
      <w:r w:rsidRPr="00472636">
        <w:rPr>
          <w:rFonts w:asciiTheme="majorBidi" w:hAnsiTheme="majorBidi" w:cstheme="majorBidi"/>
          <w:spacing w:val="-11"/>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ch</w:t>
      </w:r>
      <w:r w:rsidRPr="00472636">
        <w:rPr>
          <w:rFonts w:asciiTheme="majorBidi" w:hAnsiTheme="majorBidi" w:cstheme="majorBidi"/>
          <w:sz w:val="24"/>
          <w:szCs w:val="24"/>
        </w:rPr>
        <w:t xml:space="preserve"> </w:t>
      </w:r>
      <w:r w:rsidRPr="00472636">
        <w:rPr>
          <w:rFonts w:asciiTheme="majorBidi" w:hAnsiTheme="majorBidi" w:cstheme="majorBidi"/>
          <w:spacing w:val="-10"/>
          <w:sz w:val="24"/>
          <w:szCs w:val="24"/>
        </w:rPr>
        <w:t xml:space="preserve"> </w:t>
      </w:r>
      <w:r w:rsidRPr="00472636">
        <w:rPr>
          <w:rFonts w:asciiTheme="majorBidi" w:hAnsiTheme="majorBidi" w:cstheme="majorBidi"/>
          <w:spacing w:val="1"/>
          <w:w w:val="99"/>
          <w:sz w:val="24"/>
          <w:szCs w:val="24"/>
        </w:rPr>
        <w:t>v</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e</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9"/>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4"/>
          <w:w w:val="99"/>
          <w:sz w:val="24"/>
          <w:szCs w:val="24"/>
        </w:rPr>
        <w:t>m</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ed</w:t>
      </w:r>
      <w:r w:rsidRPr="00472636">
        <w:rPr>
          <w:rFonts w:asciiTheme="majorBidi" w:hAnsiTheme="majorBidi" w:cstheme="majorBidi"/>
          <w:sz w:val="24"/>
          <w:szCs w:val="24"/>
        </w:rPr>
        <w:t xml:space="preserve"> </w:t>
      </w:r>
      <w:r w:rsidRPr="00472636">
        <w:rPr>
          <w:rFonts w:asciiTheme="majorBidi" w:hAnsiTheme="majorBidi" w:cstheme="majorBidi"/>
          <w:spacing w:val="-8"/>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 xml:space="preserve">t </w:t>
      </w:r>
      <w:r w:rsidRPr="00472636">
        <w:rPr>
          <w:rFonts w:asciiTheme="majorBidi" w:hAnsiTheme="majorBidi" w:cstheme="majorBidi"/>
          <w:sz w:val="24"/>
          <w:szCs w:val="24"/>
        </w:rPr>
        <w:t xml:space="preserve">there must be at least one speaker and this speaker must make at least one contribution to the exchange. She labeled the first contribution of the first speaker </w:t>
      </w:r>
      <w:r w:rsidRPr="00472636">
        <w:rPr>
          <w:rFonts w:asciiTheme="majorBidi" w:hAnsiTheme="majorBidi" w:cstheme="majorBidi"/>
          <w:sz w:val="24"/>
          <w:szCs w:val="24"/>
          <w:u w:val="single"/>
        </w:rPr>
        <w:t>ai</w:t>
      </w:r>
      <w:r w:rsidRPr="00472636">
        <w:rPr>
          <w:rFonts w:asciiTheme="majorBidi" w:hAnsiTheme="majorBidi" w:cstheme="majorBidi"/>
          <w:sz w:val="24"/>
          <w:szCs w:val="24"/>
        </w:rPr>
        <w:t>, and underlined it to show that it is obligatory. In addition, she labeled the first contrib</w:t>
      </w:r>
      <w:r w:rsidRPr="00472636">
        <w:rPr>
          <w:rFonts w:asciiTheme="majorBidi" w:hAnsiTheme="majorBidi" w:cstheme="majorBidi"/>
          <w:sz w:val="24"/>
          <w:szCs w:val="24"/>
        </w:rPr>
        <w:t xml:space="preserve">ution of the second speaker bi; and as it is not obligatory, she did not underline it. To exemplify, using the same example above </w:t>
      </w:r>
      <w:r w:rsidRPr="00472636">
        <w:rPr>
          <w:rFonts w:asciiTheme="majorBidi" w:hAnsiTheme="majorBidi" w:cstheme="majorBidi"/>
          <w:spacing w:val="-3"/>
          <w:sz w:val="24"/>
          <w:szCs w:val="24"/>
        </w:rPr>
        <w:t xml:space="preserve">we </w:t>
      </w:r>
      <w:r w:rsidRPr="00472636">
        <w:rPr>
          <w:rFonts w:asciiTheme="majorBidi" w:hAnsiTheme="majorBidi" w:cstheme="majorBidi"/>
          <w:sz w:val="24"/>
          <w:szCs w:val="24"/>
        </w:rPr>
        <w:t>can</w:t>
      </w:r>
      <w:r w:rsidRPr="00472636">
        <w:rPr>
          <w:rFonts w:asciiTheme="majorBidi" w:hAnsiTheme="majorBidi" w:cstheme="majorBidi"/>
          <w:spacing w:val="6"/>
          <w:sz w:val="24"/>
          <w:szCs w:val="24"/>
        </w:rPr>
        <w:t xml:space="preserve"> </w:t>
      </w:r>
      <w:r w:rsidRPr="00472636">
        <w:rPr>
          <w:rFonts w:asciiTheme="majorBidi" w:hAnsiTheme="majorBidi" w:cstheme="majorBidi"/>
          <w:sz w:val="24"/>
          <w:szCs w:val="24"/>
        </w:rPr>
        <w:t>have:</w:t>
      </w:r>
    </w:p>
    <w:p w:rsidR="00054CF9" w:rsidRPr="00472636" w:rsidRDefault="00054CF9">
      <w:pPr>
        <w:pStyle w:val="Corpsdetexte"/>
        <w:spacing w:before="5"/>
        <w:rPr>
          <w:rFonts w:asciiTheme="majorBidi" w:hAnsiTheme="majorBidi" w:cstheme="majorBidi"/>
          <w:sz w:val="24"/>
          <w:szCs w:val="24"/>
        </w:rPr>
      </w:pPr>
    </w:p>
    <w:tbl>
      <w:tblPr>
        <w:tblStyle w:val="TableNormal"/>
        <w:tblW w:w="0" w:type="auto"/>
        <w:tblInd w:w="1420" w:type="dxa"/>
        <w:tblLayout w:type="fixed"/>
        <w:tblLook w:val="01E0"/>
      </w:tblPr>
      <w:tblGrid>
        <w:gridCol w:w="883"/>
        <w:gridCol w:w="1049"/>
        <w:gridCol w:w="1177"/>
        <w:gridCol w:w="906"/>
      </w:tblGrid>
      <w:tr w:rsidR="00054CF9" w:rsidRPr="00472636">
        <w:trPr>
          <w:trHeight w:val="241"/>
        </w:trPr>
        <w:tc>
          <w:tcPr>
            <w:tcW w:w="883" w:type="dxa"/>
          </w:tcPr>
          <w:p w:rsidR="00054CF9" w:rsidRPr="00472636" w:rsidRDefault="00CC4BD6">
            <w:pPr>
              <w:pStyle w:val="TableParagraph"/>
              <w:spacing w:line="221" w:lineRule="exact"/>
              <w:ind w:left="200"/>
              <w:rPr>
                <w:rFonts w:asciiTheme="majorBidi" w:hAnsiTheme="majorBidi" w:cstheme="majorBidi"/>
                <w:sz w:val="24"/>
                <w:szCs w:val="24"/>
              </w:rPr>
            </w:pPr>
            <w:r w:rsidRPr="00472636">
              <w:rPr>
                <w:rFonts w:asciiTheme="majorBidi" w:hAnsiTheme="majorBidi" w:cstheme="majorBidi"/>
                <w:sz w:val="24"/>
                <w:szCs w:val="24"/>
              </w:rPr>
              <w:t>Dk1</w:t>
            </w:r>
          </w:p>
        </w:tc>
        <w:tc>
          <w:tcPr>
            <w:tcW w:w="1049" w:type="dxa"/>
          </w:tcPr>
          <w:p w:rsidR="00054CF9" w:rsidRPr="00472636" w:rsidRDefault="00CC4BD6">
            <w:pPr>
              <w:pStyle w:val="TableParagraph"/>
              <w:spacing w:line="221" w:lineRule="exact"/>
              <w:ind w:left="340"/>
              <w:rPr>
                <w:rFonts w:asciiTheme="majorBidi" w:hAnsiTheme="majorBidi" w:cstheme="majorBidi"/>
                <w:sz w:val="24"/>
                <w:szCs w:val="24"/>
              </w:rPr>
            </w:pPr>
            <w:r w:rsidRPr="00472636">
              <w:rPr>
                <w:rFonts w:asciiTheme="majorBidi" w:hAnsiTheme="majorBidi" w:cstheme="majorBidi"/>
                <w:sz w:val="24"/>
                <w:szCs w:val="24"/>
              </w:rPr>
              <w:t>K2</w:t>
            </w:r>
          </w:p>
        </w:tc>
        <w:tc>
          <w:tcPr>
            <w:tcW w:w="1177" w:type="dxa"/>
          </w:tcPr>
          <w:p w:rsidR="00054CF9" w:rsidRPr="00472636" w:rsidRDefault="00CC4BD6">
            <w:pPr>
              <w:pStyle w:val="TableParagraph"/>
              <w:spacing w:line="221" w:lineRule="exact"/>
              <w:ind w:left="434" w:right="440"/>
              <w:jc w:val="center"/>
              <w:rPr>
                <w:rFonts w:asciiTheme="majorBidi" w:hAnsiTheme="majorBidi" w:cstheme="majorBidi"/>
                <w:sz w:val="24"/>
                <w:szCs w:val="24"/>
              </w:rPr>
            </w:pPr>
            <w:r w:rsidRPr="00472636">
              <w:rPr>
                <w:rFonts w:asciiTheme="majorBidi" w:hAnsiTheme="majorBidi" w:cstheme="majorBidi"/>
                <w:sz w:val="24"/>
                <w:szCs w:val="24"/>
              </w:rPr>
              <w:t>K1</w:t>
            </w:r>
          </w:p>
        </w:tc>
        <w:tc>
          <w:tcPr>
            <w:tcW w:w="906" w:type="dxa"/>
          </w:tcPr>
          <w:p w:rsidR="00054CF9" w:rsidRPr="00472636" w:rsidRDefault="00CC4BD6">
            <w:pPr>
              <w:pStyle w:val="TableParagraph"/>
              <w:spacing w:line="221" w:lineRule="exact"/>
              <w:ind w:left="0" w:right="236"/>
              <w:jc w:val="right"/>
              <w:rPr>
                <w:rFonts w:asciiTheme="majorBidi" w:hAnsiTheme="majorBidi" w:cstheme="majorBidi"/>
                <w:sz w:val="24"/>
                <w:szCs w:val="24"/>
              </w:rPr>
            </w:pPr>
            <w:r w:rsidRPr="00472636">
              <w:rPr>
                <w:rFonts w:asciiTheme="majorBidi" w:hAnsiTheme="majorBidi" w:cstheme="majorBidi"/>
                <w:w w:val="95"/>
                <w:sz w:val="24"/>
                <w:szCs w:val="24"/>
              </w:rPr>
              <w:t>Kf</w:t>
            </w:r>
          </w:p>
        </w:tc>
      </w:tr>
      <w:tr w:rsidR="00054CF9" w:rsidRPr="00472636">
        <w:trPr>
          <w:trHeight w:val="241"/>
        </w:trPr>
        <w:tc>
          <w:tcPr>
            <w:tcW w:w="883" w:type="dxa"/>
          </w:tcPr>
          <w:p w:rsidR="00054CF9" w:rsidRPr="00472636" w:rsidRDefault="00CC4BD6">
            <w:pPr>
              <w:pStyle w:val="TableParagraph"/>
              <w:spacing w:before="11" w:line="210" w:lineRule="exact"/>
              <w:ind w:left="200"/>
              <w:rPr>
                <w:rFonts w:asciiTheme="majorBidi" w:hAnsiTheme="majorBidi" w:cstheme="majorBidi"/>
                <w:sz w:val="24"/>
                <w:szCs w:val="24"/>
              </w:rPr>
            </w:pPr>
            <w:r w:rsidRPr="00472636">
              <w:rPr>
                <w:rFonts w:asciiTheme="majorBidi" w:hAnsiTheme="majorBidi" w:cstheme="majorBidi"/>
                <w:sz w:val="24"/>
                <w:szCs w:val="24"/>
              </w:rPr>
              <w:t>Ai</w:t>
            </w:r>
          </w:p>
        </w:tc>
        <w:tc>
          <w:tcPr>
            <w:tcW w:w="1049" w:type="dxa"/>
          </w:tcPr>
          <w:p w:rsidR="00054CF9" w:rsidRPr="00472636" w:rsidRDefault="00CC4BD6">
            <w:pPr>
              <w:pStyle w:val="TableParagraph"/>
              <w:spacing w:before="11" w:line="210" w:lineRule="exact"/>
              <w:ind w:left="340"/>
              <w:rPr>
                <w:rFonts w:asciiTheme="majorBidi" w:hAnsiTheme="majorBidi" w:cstheme="majorBidi"/>
                <w:sz w:val="24"/>
                <w:szCs w:val="24"/>
              </w:rPr>
            </w:pPr>
            <w:r w:rsidRPr="00472636">
              <w:rPr>
                <w:rFonts w:asciiTheme="majorBidi" w:hAnsiTheme="majorBidi" w:cstheme="majorBidi"/>
                <w:sz w:val="24"/>
                <w:szCs w:val="24"/>
              </w:rPr>
              <w:t>Bi</w:t>
            </w:r>
          </w:p>
        </w:tc>
        <w:tc>
          <w:tcPr>
            <w:tcW w:w="1177" w:type="dxa"/>
          </w:tcPr>
          <w:p w:rsidR="00054CF9" w:rsidRPr="00472636" w:rsidRDefault="00CC4BD6">
            <w:pPr>
              <w:pStyle w:val="TableParagraph"/>
              <w:spacing w:before="11" w:line="210" w:lineRule="exact"/>
              <w:ind w:left="440" w:right="440"/>
              <w:jc w:val="center"/>
              <w:rPr>
                <w:rFonts w:asciiTheme="majorBidi" w:hAnsiTheme="majorBidi" w:cstheme="majorBidi"/>
                <w:sz w:val="24"/>
                <w:szCs w:val="24"/>
              </w:rPr>
            </w:pPr>
            <w:r w:rsidRPr="00472636">
              <w:rPr>
                <w:rFonts w:asciiTheme="majorBidi" w:hAnsiTheme="majorBidi" w:cstheme="majorBidi"/>
                <w:sz w:val="24"/>
                <w:szCs w:val="24"/>
              </w:rPr>
              <w:t>Aii</w:t>
            </w:r>
          </w:p>
        </w:tc>
        <w:tc>
          <w:tcPr>
            <w:tcW w:w="906" w:type="dxa"/>
          </w:tcPr>
          <w:p w:rsidR="00054CF9" w:rsidRPr="00472636" w:rsidRDefault="00CC4BD6">
            <w:pPr>
              <w:pStyle w:val="TableParagraph"/>
              <w:spacing w:before="11" w:line="210" w:lineRule="exact"/>
              <w:ind w:left="0" w:right="201"/>
              <w:jc w:val="right"/>
              <w:rPr>
                <w:rFonts w:asciiTheme="majorBidi" w:hAnsiTheme="majorBidi" w:cstheme="majorBidi"/>
                <w:sz w:val="24"/>
                <w:szCs w:val="24"/>
              </w:rPr>
            </w:pPr>
            <w:r w:rsidRPr="00472636">
              <w:rPr>
                <w:rFonts w:asciiTheme="majorBidi" w:hAnsiTheme="majorBidi" w:cstheme="majorBidi"/>
                <w:sz w:val="24"/>
                <w:szCs w:val="24"/>
              </w:rPr>
              <w:t>Bii</w:t>
            </w:r>
          </w:p>
        </w:tc>
      </w:tr>
    </w:tbl>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Corpsdetexte"/>
        <w:spacing w:line="271" w:lineRule="auto"/>
        <w:ind w:left="300" w:right="897" w:firstLine="360"/>
        <w:jc w:val="both"/>
        <w:rPr>
          <w:rFonts w:asciiTheme="majorBidi" w:hAnsiTheme="majorBidi" w:cstheme="majorBidi"/>
          <w:sz w:val="24"/>
          <w:szCs w:val="24"/>
        </w:rPr>
      </w:pPr>
      <w:r w:rsidRPr="00472636">
        <w:rPr>
          <w:rFonts w:asciiTheme="majorBidi" w:hAnsiTheme="majorBidi" w:cstheme="majorBidi"/>
          <w:sz w:val="24"/>
          <w:szCs w:val="24"/>
        </w:rPr>
        <w:t>In the example, we can see that the first speaker was the primary knower, and the second speaker was the secondary knower. The first slot shows ai, the second slot shows bi, the third shows aii, and the fourth shows bii.</w:t>
      </w:r>
    </w:p>
    <w:p w:rsidR="00054CF9" w:rsidRPr="00472636" w:rsidRDefault="00CC4BD6">
      <w:pPr>
        <w:pStyle w:val="Corpsdetexte"/>
        <w:spacing w:before="1" w:line="271" w:lineRule="auto"/>
        <w:ind w:left="300" w:right="899" w:firstLine="360"/>
        <w:jc w:val="both"/>
        <w:rPr>
          <w:rFonts w:asciiTheme="majorBidi" w:hAnsiTheme="majorBidi" w:cstheme="majorBidi"/>
          <w:sz w:val="24"/>
          <w:szCs w:val="24"/>
        </w:rPr>
      </w:pPr>
      <w:r w:rsidRPr="00472636">
        <w:rPr>
          <w:rFonts w:asciiTheme="majorBidi" w:hAnsiTheme="majorBidi" w:cstheme="majorBidi"/>
          <w:sz w:val="24"/>
          <w:szCs w:val="24"/>
        </w:rPr>
        <w:t>In the two layers above, the knower</w:t>
      </w:r>
      <w:r w:rsidRPr="00472636">
        <w:rPr>
          <w:rFonts w:asciiTheme="majorBidi" w:hAnsiTheme="majorBidi" w:cstheme="majorBidi"/>
          <w:sz w:val="24"/>
          <w:szCs w:val="24"/>
        </w:rPr>
        <w:t xml:space="preserve">s of the information and the speakers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information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have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been</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discussed.</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The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last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layer</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of</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Berry</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approach</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 xml:space="preserve">to </w:t>
      </w:r>
      <w:r w:rsidRPr="00472636">
        <w:rPr>
          <w:rFonts w:asciiTheme="majorBidi" w:hAnsiTheme="majorBidi" w:cstheme="majorBidi"/>
          <w:sz w:val="24"/>
          <w:szCs w:val="24"/>
        </w:rPr>
        <w:t>exchange structure is the ideational, which is concerned with the information itself.</w:t>
      </w:r>
    </w:p>
    <w:p w:rsidR="00054CF9" w:rsidRPr="00472636" w:rsidRDefault="00CC4BD6">
      <w:pPr>
        <w:pStyle w:val="Corpsdetexte"/>
        <w:spacing w:before="2" w:line="271" w:lineRule="auto"/>
        <w:ind w:left="300" w:right="898" w:firstLine="360"/>
        <w:jc w:val="both"/>
        <w:rPr>
          <w:rFonts w:asciiTheme="majorBidi" w:hAnsiTheme="majorBidi" w:cstheme="majorBidi"/>
          <w:sz w:val="24"/>
          <w:szCs w:val="24"/>
        </w:rPr>
      </w:pPr>
      <w:r w:rsidRPr="00472636">
        <w:rPr>
          <w:rFonts w:asciiTheme="majorBidi" w:hAnsiTheme="majorBidi" w:cstheme="majorBidi"/>
          <w:sz w:val="24"/>
          <w:szCs w:val="24"/>
        </w:rPr>
        <w:t>In this respect, she suggested that the minimum amount</w:t>
      </w:r>
      <w:r w:rsidRPr="00472636">
        <w:rPr>
          <w:rFonts w:asciiTheme="majorBidi" w:hAnsiTheme="majorBidi" w:cstheme="majorBidi"/>
          <w:sz w:val="24"/>
          <w:szCs w:val="24"/>
        </w:rPr>
        <w:t xml:space="preserve"> of information for an exchange is a completed proposition. This completed proposition might be presented straight away by the first speaker, or be left to the second speaker to complete the proposition (p. 139-40). Exploring various possible functions at </w:t>
      </w:r>
      <w:r w:rsidRPr="00472636">
        <w:rPr>
          <w:rFonts w:asciiTheme="majorBidi" w:hAnsiTheme="majorBidi" w:cstheme="majorBidi"/>
          <w:sz w:val="24"/>
          <w:szCs w:val="24"/>
        </w:rPr>
        <w:lastRenderedPageBreak/>
        <w:t>this layer, she came to the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following:</w:t>
      </w:r>
    </w:p>
    <w:p w:rsidR="00054CF9" w:rsidRPr="00472636" w:rsidRDefault="00054CF9">
      <w:pPr>
        <w:pStyle w:val="Corpsdetexte"/>
        <w:spacing w:before="8"/>
        <w:rPr>
          <w:rFonts w:asciiTheme="majorBidi" w:hAnsiTheme="majorBidi" w:cstheme="majorBidi"/>
          <w:sz w:val="24"/>
          <w:szCs w:val="24"/>
        </w:rPr>
      </w:pPr>
    </w:p>
    <w:p w:rsidR="00054CF9" w:rsidRPr="00472636" w:rsidRDefault="00CC4BD6">
      <w:pPr>
        <w:pStyle w:val="Corpsdetexte"/>
        <w:spacing w:line="271" w:lineRule="auto"/>
        <w:ind w:left="1020" w:right="947" w:hanging="360"/>
        <w:rPr>
          <w:rFonts w:asciiTheme="majorBidi" w:hAnsiTheme="majorBidi" w:cstheme="majorBidi"/>
          <w:sz w:val="24"/>
          <w:szCs w:val="24"/>
        </w:rPr>
      </w:pPr>
      <w:r w:rsidRPr="00472636">
        <w:rPr>
          <w:rFonts w:asciiTheme="majorBidi" w:hAnsiTheme="majorBidi" w:cstheme="majorBidi"/>
          <w:sz w:val="24"/>
          <w:szCs w:val="24"/>
        </w:rPr>
        <w:t>pb for propositional base, i.e. providing a basis for completed proposition by predicting the form of the completed</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proposition.</w:t>
      </w:r>
    </w:p>
    <w:p w:rsidR="00054CF9" w:rsidRPr="00472636" w:rsidRDefault="00CC4BD6">
      <w:pPr>
        <w:pStyle w:val="Corpsdetexte"/>
        <w:spacing w:line="229" w:lineRule="exact"/>
        <w:ind w:left="660"/>
        <w:rPr>
          <w:rFonts w:asciiTheme="majorBidi" w:hAnsiTheme="majorBidi" w:cstheme="majorBidi"/>
          <w:sz w:val="24"/>
          <w:szCs w:val="24"/>
        </w:rPr>
      </w:pPr>
      <w:r w:rsidRPr="00472636">
        <w:rPr>
          <w:rFonts w:asciiTheme="majorBidi" w:hAnsiTheme="majorBidi" w:cstheme="majorBidi"/>
          <w:sz w:val="24"/>
          <w:szCs w:val="24"/>
        </w:rPr>
        <w:t>pc for propositional completion, i.e. completing the proposition.</w:t>
      </w:r>
    </w:p>
    <w:p w:rsidR="00054CF9" w:rsidRPr="00472636" w:rsidRDefault="00CC4BD6">
      <w:pPr>
        <w:pStyle w:val="Corpsdetexte"/>
        <w:spacing w:before="31"/>
        <w:ind w:left="660"/>
        <w:rPr>
          <w:rFonts w:asciiTheme="majorBidi" w:hAnsiTheme="majorBidi" w:cstheme="majorBidi"/>
          <w:sz w:val="24"/>
          <w:szCs w:val="24"/>
        </w:rPr>
      </w:pPr>
      <w:r w:rsidRPr="00472636">
        <w:rPr>
          <w:rFonts w:asciiTheme="majorBidi" w:hAnsiTheme="majorBidi" w:cstheme="majorBidi"/>
          <w:sz w:val="24"/>
          <w:szCs w:val="24"/>
        </w:rPr>
        <w:t>ps for propositional support, i.e. supporting the proposition completed.</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Corpsdetexte"/>
        <w:spacing w:line="271" w:lineRule="auto"/>
        <w:ind w:left="300" w:right="897" w:firstLine="360"/>
        <w:jc w:val="both"/>
        <w:rPr>
          <w:rFonts w:asciiTheme="majorBidi" w:hAnsiTheme="majorBidi" w:cstheme="majorBidi"/>
          <w:sz w:val="24"/>
          <w:szCs w:val="24"/>
        </w:rPr>
      </w:pPr>
      <w:r w:rsidRPr="00472636">
        <w:rPr>
          <w:rFonts w:asciiTheme="majorBidi" w:hAnsiTheme="majorBidi" w:cstheme="majorBidi"/>
          <w:sz w:val="24"/>
          <w:szCs w:val="24"/>
        </w:rPr>
        <w:t>Again, to exemplify, the example cited above will be used. Using this layer to complete the representation of the exchange structure of the example, we can have:</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before="11"/>
        <w:rPr>
          <w:rFonts w:asciiTheme="majorBidi" w:hAnsiTheme="majorBidi" w:cstheme="majorBidi"/>
          <w:sz w:val="24"/>
          <w:szCs w:val="24"/>
        </w:rPr>
      </w:pPr>
    </w:p>
    <w:tbl>
      <w:tblPr>
        <w:tblStyle w:val="TableNormal"/>
        <w:tblW w:w="0" w:type="auto"/>
        <w:tblInd w:w="1894" w:type="dxa"/>
        <w:tblLayout w:type="fixed"/>
        <w:tblLook w:val="01E0"/>
      </w:tblPr>
      <w:tblGrid>
        <w:gridCol w:w="922"/>
        <w:gridCol w:w="1104"/>
        <w:gridCol w:w="1212"/>
        <w:gridCol w:w="990"/>
      </w:tblGrid>
      <w:tr w:rsidR="00054CF9" w:rsidRPr="00472636">
        <w:trPr>
          <w:trHeight w:val="239"/>
        </w:trPr>
        <w:tc>
          <w:tcPr>
            <w:tcW w:w="922" w:type="dxa"/>
          </w:tcPr>
          <w:p w:rsidR="00054CF9" w:rsidRPr="00472636" w:rsidRDefault="00CC4BD6">
            <w:pPr>
              <w:pStyle w:val="TableParagraph"/>
              <w:spacing w:line="220" w:lineRule="exact"/>
              <w:ind w:left="200"/>
              <w:rPr>
                <w:rFonts w:asciiTheme="majorBidi" w:hAnsiTheme="majorBidi" w:cstheme="majorBidi"/>
                <w:sz w:val="24"/>
                <w:szCs w:val="24"/>
              </w:rPr>
            </w:pPr>
            <w:r w:rsidRPr="00472636">
              <w:rPr>
                <w:rFonts w:asciiTheme="majorBidi" w:hAnsiTheme="majorBidi" w:cstheme="majorBidi"/>
                <w:sz w:val="24"/>
                <w:szCs w:val="24"/>
              </w:rPr>
              <w:t>Dk1</w:t>
            </w:r>
          </w:p>
        </w:tc>
        <w:tc>
          <w:tcPr>
            <w:tcW w:w="1104" w:type="dxa"/>
          </w:tcPr>
          <w:p w:rsidR="00054CF9" w:rsidRPr="00472636" w:rsidRDefault="00CC4BD6">
            <w:pPr>
              <w:pStyle w:val="TableParagraph"/>
              <w:spacing w:line="220" w:lineRule="exact"/>
              <w:ind w:left="379"/>
              <w:rPr>
                <w:rFonts w:asciiTheme="majorBidi" w:hAnsiTheme="majorBidi" w:cstheme="majorBidi"/>
                <w:sz w:val="24"/>
                <w:szCs w:val="24"/>
              </w:rPr>
            </w:pPr>
            <w:r w:rsidRPr="00472636">
              <w:rPr>
                <w:rFonts w:asciiTheme="majorBidi" w:hAnsiTheme="majorBidi" w:cstheme="majorBidi"/>
                <w:sz w:val="24"/>
                <w:szCs w:val="24"/>
              </w:rPr>
              <w:t>K2</w:t>
            </w:r>
          </w:p>
        </w:tc>
        <w:tc>
          <w:tcPr>
            <w:tcW w:w="1212" w:type="dxa"/>
          </w:tcPr>
          <w:p w:rsidR="00054CF9" w:rsidRPr="00472636" w:rsidRDefault="00CC4BD6">
            <w:pPr>
              <w:pStyle w:val="TableParagraph"/>
              <w:spacing w:line="220" w:lineRule="exact"/>
              <w:ind w:left="453" w:right="457"/>
              <w:jc w:val="center"/>
              <w:rPr>
                <w:rFonts w:asciiTheme="majorBidi" w:hAnsiTheme="majorBidi" w:cstheme="majorBidi"/>
                <w:sz w:val="24"/>
                <w:szCs w:val="24"/>
              </w:rPr>
            </w:pPr>
            <w:r w:rsidRPr="00472636">
              <w:rPr>
                <w:rFonts w:asciiTheme="majorBidi" w:hAnsiTheme="majorBidi" w:cstheme="majorBidi"/>
                <w:sz w:val="24"/>
                <w:szCs w:val="24"/>
              </w:rPr>
              <w:t>K1</w:t>
            </w:r>
          </w:p>
        </w:tc>
        <w:tc>
          <w:tcPr>
            <w:tcW w:w="990" w:type="dxa"/>
          </w:tcPr>
          <w:p w:rsidR="00054CF9" w:rsidRPr="00472636" w:rsidRDefault="00CC4BD6">
            <w:pPr>
              <w:pStyle w:val="TableParagraph"/>
              <w:spacing w:line="220" w:lineRule="exact"/>
              <w:ind w:left="478"/>
              <w:rPr>
                <w:rFonts w:asciiTheme="majorBidi" w:hAnsiTheme="majorBidi" w:cstheme="majorBidi"/>
                <w:sz w:val="24"/>
                <w:szCs w:val="24"/>
              </w:rPr>
            </w:pPr>
            <w:r w:rsidRPr="00472636">
              <w:rPr>
                <w:rFonts w:asciiTheme="majorBidi" w:hAnsiTheme="majorBidi" w:cstheme="majorBidi"/>
                <w:sz w:val="24"/>
                <w:szCs w:val="24"/>
              </w:rPr>
              <w:t>K2f</w:t>
            </w:r>
          </w:p>
        </w:tc>
      </w:tr>
      <w:tr w:rsidR="00054CF9" w:rsidRPr="00472636">
        <w:trPr>
          <w:trHeight w:val="260"/>
        </w:trPr>
        <w:tc>
          <w:tcPr>
            <w:tcW w:w="922" w:type="dxa"/>
          </w:tcPr>
          <w:p w:rsidR="00054CF9" w:rsidRPr="00472636" w:rsidRDefault="00CC4BD6">
            <w:pPr>
              <w:pStyle w:val="TableParagraph"/>
              <w:spacing w:before="10"/>
              <w:ind w:left="200"/>
              <w:rPr>
                <w:rFonts w:asciiTheme="majorBidi" w:hAnsiTheme="majorBidi" w:cstheme="majorBidi"/>
                <w:sz w:val="24"/>
                <w:szCs w:val="24"/>
              </w:rPr>
            </w:pPr>
            <w:r w:rsidRPr="00472636">
              <w:rPr>
                <w:rFonts w:asciiTheme="majorBidi" w:hAnsiTheme="majorBidi" w:cstheme="majorBidi"/>
                <w:sz w:val="24"/>
                <w:szCs w:val="24"/>
              </w:rPr>
              <w:t>Pb</w:t>
            </w:r>
          </w:p>
        </w:tc>
        <w:tc>
          <w:tcPr>
            <w:tcW w:w="1104" w:type="dxa"/>
          </w:tcPr>
          <w:p w:rsidR="00054CF9" w:rsidRPr="00472636" w:rsidRDefault="00CC4BD6">
            <w:pPr>
              <w:pStyle w:val="TableParagraph"/>
              <w:spacing w:before="10"/>
              <w:ind w:left="379"/>
              <w:rPr>
                <w:rFonts w:asciiTheme="majorBidi" w:hAnsiTheme="majorBidi" w:cstheme="majorBidi"/>
                <w:sz w:val="24"/>
                <w:szCs w:val="24"/>
              </w:rPr>
            </w:pPr>
            <w:r w:rsidRPr="00472636">
              <w:rPr>
                <w:rFonts w:asciiTheme="majorBidi" w:hAnsiTheme="majorBidi" w:cstheme="majorBidi"/>
                <w:sz w:val="24"/>
                <w:szCs w:val="24"/>
              </w:rPr>
              <w:t>Pc</w:t>
            </w:r>
          </w:p>
        </w:tc>
        <w:tc>
          <w:tcPr>
            <w:tcW w:w="1212" w:type="dxa"/>
          </w:tcPr>
          <w:p w:rsidR="00054CF9" w:rsidRPr="00472636" w:rsidRDefault="00CC4BD6">
            <w:pPr>
              <w:pStyle w:val="TableParagraph"/>
              <w:spacing w:before="10"/>
              <w:ind w:left="401" w:right="457"/>
              <w:jc w:val="center"/>
              <w:rPr>
                <w:rFonts w:asciiTheme="majorBidi" w:hAnsiTheme="majorBidi" w:cstheme="majorBidi"/>
                <w:sz w:val="24"/>
                <w:szCs w:val="24"/>
              </w:rPr>
            </w:pPr>
            <w:r w:rsidRPr="00472636">
              <w:rPr>
                <w:rFonts w:asciiTheme="majorBidi" w:hAnsiTheme="majorBidi" w:cstheme="majorBidi"/>
                <w:sz w:val="24"/>
                <w:szCs w:val="24"/>
              </w:rPr>
              <w:t>Ps</w:t>
            </w:r>
          </w:p>
        </w:tc>
        <w:tc>
          <w:tcPr>
            <w:tcW w:w="990" w:type="dxa"/>
          </w:tcPr>
          <w:p w:rsidR="00054CF9" w:rsidRPr="00472636" w:rsidRDefault="00054CF9">
            <w:pPr>
              <w:pStyle w:val="TableParagraph"/>
              <w:ind w:left="0"/>
              <w:rPr>
                <w:rFonts w:asciiTheme="majorBidi" w:hAnsiTheme="majorBidi" w:cstheme="majorBidi"/>
                <w:sz w:val="24"/>
                <w:szCs w:val="24"/>
              </w:rPr>
            </w:pPr>
          </w:p>
        </w:tc>
      </w:tr>
      <w:tr w:rsidR="00054CF9" w:rsidRPr="00472636">
        <w:trPr>
          <w:trHeight w:val="241"/>
        </w:trPr>
        <w:tc>
          <w:tcPr>
            <w:tcW w:w="922" w:type="dxa"/>
          </w:tcPr>
          <w:p w:rsidR="00054CF9" w:rsidRPr="00472636" w:rsidRDefault="00CC4BD6">
            <w:pPr>
              <w:pStyle w:val="TableParagraph"/>
              <w:spacing w:before="11" w:line="210" w:lineRule="exact"/>
              <w:ind w:left="200"/>
              <w:rPr>
                <w:rFonts w:asciiTheme="majorBidi" w:hAnsiTheme="majorBidi" w:cstheme="majorBidi"/>
                <w:sz w:val="24"/>
                <w:szCs w:val="24"/>
              </w:rPr>
            </w:pPr>
            <w:r w:rsidRPr="00472636">
              <w:rPr>
                <w:rFonts w:asciiTheme="majorBidi" w:hAnsiTheme="majorBidi" w:cstheme="majorBidi"/>
                <w:sz w:val="24"/>
                <w:szCs w:val="24"/>
              </w:rPr>
              <w:t>Ai</w:t>
            </w:r>
          </w:p>
        </w:tc>
        <w:tc>
          <w:tcPr>
            <w:tcW w:w="1104" w:type="dxa"/>
          </w:tcPr>
          <w:p w:rsidR="00054CF9" w:rsidRPr="00472636" w:rsidRDefault="00CC4BD6">
            <w:pPr>
              <w:pStyle w:val="TableParagraph"/>
              <w:spacing w:before="11" w:line="210" w:lineRule="exact"/>
              <w:ind w:left="379"/>
              <w:rPr>
                <w:rFonts w:asciiTheme="majorBidi" w:hAnsiTheme="majorBidi" w:cstheme="majorBidi"/>
                <w:sz w:val="24"/>
                <w:szCs w:val="24"/>
              </w:rPr>
            </w:pPr>
            <w:r w:rsidRPr="00472636">
              <w:rPr>
                <w:rFonts w:asciiTheme="majorBidi" w:hAnsiTheme="majorBidi" w:cstheme="majorBidi"/>
                <w:sz w:val="24"/>
                <w:szCs w:val="24"/>
              </w:rPr>
              <w:t>Bi</w:t>
            </w:r>
          </w:p>
        </w:tc>
        <w:tc>
          <w:tcPr>
            <w:tcW w:w="1212" w:type="dxa"/>
          </w:tcPr>
          <w:p w:rsidR="00054CF9" w:rsidRPr="00472636" w:rsidRDefault="00CC4BD6">
            <w:pPr>
              <w:pStyle w:val="TableParagraph"/>
              <w:spacing w:before="11" w:line="210" w:lineRule="exact"/>
              <w:ind w:left="458" w:right="457"/>
              <w:jc w:val="center"/>
              <w:rPr>
                <w:rFonts w:asciiTheme="majorBidi" w:hAnsiTheme="majorBidi" w:cstheme="majorBidi"/>
                <w:sz w:val="24"/>
                <w:szCs w:val="24"/>
              </w:rPr>
            </w:pPr>
            <w:r w:rsidRPr="00472636">
              <w:rPr>
                <w:rFonts w:asciiTheme="majorBidi" w:hAnsiTheme="majorBidi" w:cstheme="majorBidi"/>
                <w:sz w:val="24"/>
                <w:szCs w:val="24"/>
              </w:rPr>
              <w:t>Aii</w:t>
            </w:r>
          </w:p>
        </w:tc>
        <w:tc>
          <w:tcPr>
            <w:tcW w:w="990" w:type="dxa"/>
          </w:tcPr>
          <w:p w:rsidR="00054CF9" w:rsidRPr="00472636" w:rsidRDefault="00CC4BD6">
            <w:pPr>
              <w:pStyle w:val="TableParagraph"/>
              <w:spacing w:before="11" w:line="210" w:lineRule="exact"/>
              <w:ind w:left="478"/>
              <w:rPr>
                <w:rFonts w:asciiTheme="majorBidi" w:hAnsiTheme="majorBidi" w:cstheme="majorBidi"/>
                <w:sz w:val="24"/>
                <w:szCs w:val="24"/>
              </w:rPr>
            </w:pPr>
            <w:r w:rsidRPr="00472636">
              <w:rPr>
                <w:rFonts w:asciiTheme="majorBidi" w:hAnsiTheme="majorBidi" w:cstheme="majorBidi"/>
                <w:sz w:val="24"/>
                <w:szCs w:val="24"/>
              </w:rPr>
              <w:t>Bii</w:t>
            </w:r>
          </w:p>
        </w:tc>
      </w:tr>
    </w:tbl>
    <w:p w:rsidR="00054CF9" w:rsidRPr="00472636" w:rsidRDefault="00054CF9">
      <w:pPr>
        <w:pStyle w:val="Corpsdetexte"/>
        <w:spacing w:before="2"/>
        <w:rPr>
          <w:rFonts w:asciiTheme="majorBidi" w:hAnsiTheme="majorBidi" w:cstheme="majorBidi"/>
          <w:sz w:val="24"/>
          <w:szCs w:val="24"/>
        </w:rPr>
      </w:pPr>
    </w:p>
    <w:p w:rsidR="00054CF9" w:rsidRPr="00472636" w:rsidRDefault="00CC4BD6">
      <w:pPr>
        <w:pStyle w:val="Corpsdetexte"/>
        <w:spacing w:before="91" w:line="271" w:lineRule="auto"/>
        <w:ind w:left="1020" w:right="180" w:firstLine="360"/>
        <w:jc w:val="both"/>
        <w:rPr>
          <w:rFonts w:asciiTheme="majorBidi" w:hAnsiTheme="majorBidi" w:cstheme="majorBidi"/>
          <w:sz w:val="24"/>
          <w:szCs w:val="24"/>
        </w:rPr>
      </w:pPr>
      <w:r w:rsidRPr="00472636">
        <w:rPr>
          <w:rFonts w:asciiTheme="majorBidi" w:hAnsiTheme="majorBidi" w:cstheme="majorBidi"/>
          <w:sz w:val="24"/>
          <w:szCs w:val="24"/>
        </w:rPr>
        <w:t>In the example, the first speaker provided a pb for the second speaker to complete the proposition, pc. As pc is predicted, when it is successfully completed, the first speaker provide a ps to support the proposition.</w:t>
      </w:r>
    </w:p>
    <w:p w:rsidR="00054CF9" w:rsidRPr="00472636" w:rsidRDefault="00CC4BD6">
      <w:pPr>
        <w:pStyle w:val="Corpsdetexte"/>
        <w:spacing w:line="271" w:lineRule="auto"/>
        <w:ind w:left="1020" w:right="178" w:firstLine="360"/>
        <w:jc w:val="both"/>
        <w:rPr>
          <w:rFonts w:asciiTheme="majorBidi" w:hAnsiTheme="majorBidi" w:cstheme="majorBidi"/>
          <w:sz w:val="24"/>
          <w:szCs w:val="24"/>
        </w:rPr>
      </w:pPr>
      <w:r w:rsidRPr="00472636">
        <w:rPr>
          <w:rFonts w:asciiTheme="majorBidi" w:hAnsiTheme="majorBidi" w:cstheme="majorBidi"/>
          <w:sz w:val="24"/>
          <w:szCs w:val="24"/>
        </w:rPr>
        <w:t xml:space="preserve">To sum up, suffice it to say that the </w:t>
      </w:r>
      <w:r w:rsidRPr="00472636">
        <w:rPr>
          <w:rFonts w:asciiTheme="majorBidi" w:hAnsiTheme="majorBidi" w:cstheme="majorBidi"/>
          <w:sz w:val="24"/>
          <w:szCs w:val="24"/>
        </w:rPr>
        <w:t>two aims mentioned earlier have successfully been achieved. From the point of view of coding texts, she claimed to have been able to show more similarities and more differences between the exchanges of the texts than that would have been possible with an a</w:t>
      </w:r>
      <w:r w:rsidRPr="00472636">
        <w:rPr>
          <w:rFonts w:asciiTheme="majorBidi" w:hAnsiTheme="majorBidi" w:cstheme="majorBidi"/>
          <w:sz w:val="24"/>
          <w:szCs w:val="24"/>
        </w:rPr>
        <w:t>pproach based on a single linear structure (p. 144). Moreover, she has been able to show the similarities and the differences at the same time. The following examples given by Berry might help clarify the</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statement:</w:t>
      </w:r>
    </w:p>
    <w:p w:rsidR="00054CF9" w:rsidRPr="00472636" w:rsidRDefault="00054CF9">
      <w:pPr>
        <w:pStyle w:val="Corpsdetexte"/>
        <w:spacing w:before="10"/>
        <w:rPr>
          <w:rFonts w:asciiTheme="majorBidi" w:hAnsiTheme="majorBidi" w:cstheme="majorBidi"/>
          <w:sz w:val="24"/>
          <w:szCs w:val="24"/>
        </w:rPr>
      </w:pPr>
    </w:p>
    <w:tbl>
      <w:tblPr>
        <w:tblStyle w:val="TableNormal"/>
        <w:tblW w:w="0" w:type="auto"/>
        <w:tblInd w:w="935" w:type="dxa"/>
        <w:tblLayout w:type="fixed"/>
        <w:tblLook w:val="01E0"/>
      </w:tblPr>
      <w:tblGrid>
        <w:gridCol w:w="2053"/>
        <w:gridCol w:w="288"/>
        <w:gridCol w:w="2162"/>
        <w:gridCol w:w="622"/>
        <w:gridCol w:w="461"/>
        <w:gridCol w:w="519"/>
      </w:tblGrid>
      <w:tr w:rsidR="00054CF9" w:rsidRPr="00472636">
        <w:trPr>
          <w:trHeight w:val="685"/>
        </w:trPr>
        <w:tc>
          <w:tcPr>
            <w:tcW w:w="2341" w:type="dxa"/>
            <w:gridSpan w:val="2"/>
          </w:tcPr>
          <w:p w:rsidR="00054CF9" w:rsidRPr="00472636" w:rsidRDefault="00CC4BD6">
            <w:pPr>
              <w:pStyle w:val="TableParagraph"/>
              <w:spacing w:line="221" w:lineRule="exact"/>
              <w:ind w:left="1100"/>
              <w:rPr>
                <w:rFonts w:asciiTheme="majorBidi" w:hAnsiTheme="majorBidi" w:cstheme="majorBidi"/>
                <w:sz w:val="24"/>
                <w:szCs w:val="24"/>
              </w:rPr>
            </w:pPr>
            <w:r w:rsidRPr="00472636">
              <w:rPr>
                <w:rFonts w:asciiTheme="majorBidi" w:hAnsiTheme="majorBidi" w:cstheme="majorBidi"/>
                <w:sz w:val="24"/>
                <w:szCs w:val="24"/>
              </w:rPr>
              <w:t>Quizmaster :</w:t>
            </w:r>
          </w:p>
        </w:tc>
        <w:tc>
          <w:tcPr>
            <w:tcW w:w="2162" w:type="dxa"/>
          </w:tcPr>
          <w:p w:rsidR="00054CF9" w:rsidRPr="00472636" w:rsidRDefault="00CC4BD6">
            <w:pPr>
              <w:pStyle w:val="TableParagraph"/>
              <w:ind w:left="91" w:right="179"/>
              <w:rPr>
                <w:rFonts w:asciiTheme="majorBidi" w:hAnsiTheme="majorBidi" w:cstheme="majorBidi"/>
                <w:sz w:val="24"/>
                <w:szCs w:val="24"/>
              </w:rPr>
            </w:pPr>
            <w:r w:rsidRPr="00472636">
              <w:rPr>
                <w:rFonts w:asciiTheme="majorBidi" w:hAnsiTheme="majorBidi" w:cstheme="majorBidi"/>
                <w:sz w:val="24"/>
                <w:szCs w:val="24"/>
              </w:rPr>
              <w:t>in England, which cathedra</w:t>
            </w:r>
            <w:r w:rsidRPr="00472636">
              <w:rPr>
                <w:rFonts w:asciiTheme="majorBidi" w:hAnsiTheme="majorBidi" w:cstheme="majorBidi"/>
                <w:sz w:val="24"/>
                <w:szCs w:val="24"/>
              </w:rPr>
              <w:t>l has the tallest</w:t>
            </w:r>
          </w:p>
          <w:p w:rsidR="00054CF9" w:rsidRPr="00472636" w:rsidRDefault="00CC4BD6">
            <w:pPr>
              <w:pStyle w:val="TableParagraph"/>
              <w:spacing w:line="214" w:lineRule="exact"/>
              <w:ind w:left="91"/>
              <w:rPr>
                <w:rFonts w:asciiTheme="majorBidi" w:hAnsiTheme="majorBidi" w:cstheme="majorBidi"/>
                <w:sz w:val="24"/>
                <w:szCs w:val="24"/>
              </w:rPr>
            </w:pPr>
            <w:r w:rsidRPr="00472636">
              <w:rPr>
                <w:rFonts w:asciiTheme="majorBidi" w:hAnsiTheme="majorBidi" w:cstheme="majorBidi"/>
                <w:sz w:val="24"/>
                <w:szCs w:val="24"/>
              </w:rPr>
              <w:t>Spire</w:t>
            </w:r>
          </w:p>
        </w:tc>
        <w:tc>
          <w:tcPr>
            <w:tcW w:w="622" w:type="dxa"/>
          </w:tcPr>
          <w:p w:rsidR="00054CF9" w:rsidRPr="00472636" w:rsidRDefault="00CC4BD6">
            <w:pPr>
              <w:pStyle w:val="TableParagraph"/>
              <w:spacing w:line="221" w:lineRule="exact"/>
              <w:ind w:left="138"/>
              <w:rPr>
                <w:rFonts w:asciiTheme="majorBidi" w:hAnsiTheme="majorBidi" w:cstheme="majorBidi"/>
                <w:sz w:val="24"/>
                <w:szCs w:val="24"/>
              </w:rPr>
            </w:pPr>
            <w:r w:rsidRPr="00472636">
              <w:rPr>
                <w:rFonts w:asciiTheme="majorBidi" w:hAnsiTheme="majorBidi" w:cstheme="majorBidi"/>
                <w:sz w:val="24"/>
                <w:szCs w:val="24"/>
              </w:rPr>
              <w:t>Dk1</w:t>
            </w:r>
          </w:p>
        </w:tc>
        <w:tc>
          <w:tcPr>
            <w:tcW w:w="461" w:type="dxa"/>
          </w:tcPr>
          <w:p w:rsidR="00054CF9" w:rsidRPr="00472636" w:rsidRDefault="00CC4BD6">
            <w:pPr>
              <w:pStyle w:val="TableParagraph"/>
              <w:spacing w:line="221" w:lineRule="exact"/>
              <w:ind w:left="118" w:right="102"/>
              <w:jc w:val="center"/>
              <w:rPr>
                <w:rFonts w:asciiTheme="majorBidi" w:hAnsiTheme="majorBidi" w:cstheme="majorBidi"/>
                <w:sz w:val="24"/>
                <w:szCs w:val="24"/>
              </w:rPr>
            </w:pPr>
            <w:r w:rsidRPr="00472636">
              <w:rPr>
                <w:rFonts w:asciiTheme="majorBidi" w:hAnsiTheme="majorBidi" w:cstheme="majorBidi"/>
                <w:sz w:val="24"/>
                <w:szCs w:val="24"/>
              </w:rPr>
              <w:t>pb</w:t>
            </w:r>
          </w:p>
        </w:tc>
        <w:tc>
          <w:tcPr>
            <w:tcW w:w="519" w:type="dxa"/>
          </w:tcPr>
          <w:p w:rsidR="00054CF9" w:rsidRPr="00472636" w:rsidRDefault="00CC4BD6">
            <w:pPr>
              <w:pStyle w:val="TableParagraph"/>
              <w:spacing w:line="221" w:lineRule="exact"/>
              <w:ind w:left="116"/>
              <w:rPr>
                <w:rFonts w:asciiTheme="majorBidi" w:hAnsiTheme="majorBidi" w:cstheme="majorBidi"/>
                <w:sz w:val="24"/>
                <w:szCs w:val="24"/>
              </w:rPr>
            </w:pPr>
            <w:r w:rsidRPr="00472636">
              <w:rPr>
                <w:rFonts w:asciiTheme="majorBidi" w:hAnsiTheme="majorBidi" w:cstheme="majorBidi"/>
                <w:sz w:val="24"/>
                <w:szCs w:val="24"/>
              </w:rPr>
              <w:t>ai</w:t>
            </w:r>
          </w:p>
        </w:tc>
      </w:tr>
      <w:tr w:rsidR="00054CF9" w:rsidRPr="00472636">
        <w:trPr>
          <w:trHeight w:val="229"/>
        </w:trPr>
        <w:tc>
          <w:tcPr>
            <w:tcW w:w="2053" w:type="dxa"/>
          </w:tcPr>
          <w:p w:rsidR="00054CF9" w:rsidRPr="00472636" w:rsidRDefault="00CC4BD6">
            <w:pPr>
              <w:pStyle w:val="TableParagraph"/>
              <w:spacing w:line="209" w:lineRule="exact"/>
              <w:ind w:left="1100"/>
              <w:rPr>
                <w:rFonts w:asciiTheme="majorBidi" w:hAnsiTheme="majorBidi" w:cstheme="majorBidi"/>
                <w:sz w:val="24"/>
                <w:szCs w:val="24"/>
              </w:rPr>
            </w:pPr>
            <w:r w:rsidRPr="00472636">
              <w:rPr>
                <w:rFonts w:asciiTheme="majorBidi" w:hAnsiTheme="majorBidi" w:cstheme="majorBidi"/>
                <w:sz w:val="24"/>
                <w:szCs w:val="24"/>
              </w:rPr>
              <w:t>Contestant</w:t>
            </w:r>
          </w:p>
        </w:tc>
        <w:tc>
          <w:tcPr>
            <w:tcW w:w="288" w:type="dxa"/>
          </w:tcPr>
          <w:p w:rsidR="00054CF9" w:rsidRPr="00472636" w:rsidRDefault="00CC4BD6">
            <w:pPr>
              <w:pStyle w:val="TableParagraph"/>
              <w:spacing w:line="209" w:lineRule="exact"/>
              <w:ind w:left="100"/>
              <w:rPr>
                <w:rFonts w:asciiTheme="majorBidi" w:hAnsiTheme="majorBidi" w:cstheme="majorBidi"/>
                <w:sz w:val="24"/>
                <w:szCs w:val="24"/>
              </w:rPr>
            </w:pPr>
            <w:r w:rsidRPr="00472636">
              <w:rPr>
                <w:rFonts w:asciiTheme="majorBidi" w:hAnsiTheme="majorBidi" w:cstheme="majorBidi"/>
                <w:w w:val="99"/>
                <w:sz w:val="24"/>
                <w:szCs w:val="24"/>
              </w:rPr>
              <w:t>:</w:t>
            </w:r>
          </w:p>
        </w:tc>
        <w:tc>
          <w:tcPr>
            <w:tcW w:w="2162" w:type="dxa"/>
          </w:tcPr>
          <w:p w:rsidR="00054CF9" w:rsidRPr="00472636" w:rsidRDefault="00CC4BD6">
            <w:pPr>
              <w:pStyle w:val="TableParagraph"/>
              <w:spacing w:line="209" w:lineRule="exact"/>
              <w:ind w:left="91"/>
              <w:rPr>
                <w:rFonts w:asciiTheme="majorBidi" w:hAnsiTheme="majorBidi" w:cstheme="majorBidi"/>
                <w:sz w:val="24"/>
                <w:szCs w:val="24"/>
              </w:rPr>
            </w:pPr>
            <w:r w:rsidRPr="00472636">
              <w:rPr>
                <w:rFonts w:asciiTheme="majorBidi" w:hAnsiTheme="majorBidi" w:cstheme="majorBidi"/>
                <w:sz w:val="24"/>
                <w:szCs w:val="24"/>
              </w:rPr>
              <w:t>is it Salisbury</w:t>
            </w:r>
          </w:p>
        </w:tc>
        <w:tc>
          <w:tcPr>
            <w:tcW w:w="622" w:type="dxa"/>
          </w:tcPr>
          <w:p w:rsidR="00054CF9" w:rsidRPr="00472636" w:rsidRDefault="00CC4BD6">
            <w:pPr>
              <w:pStyle w:val="TableParagraph"/>
              <w:spacing w:line="209" w:lineRule="exact"/>
              <w:ind w:left="138"/>
              <w:rPr>
                <w:rFonts w:asciiTheme="majorBidi" w:hAnsiTheme="majorBidi" w:cstheme="majorBidi"/>
                <w:sz w:val="24"/>
                <w:szCs w:val="24"/>
              </w:rPr>
            </w:pPr>
            <w:r w:rsidRPr="00472636">
              <w:rPr>
                <w:rFonts w:asciiTheme="majorBidi" w:hAnsiTheme="majorBidi" w:cstheme="majorBidi"/>
                <w:sz w:val="24"/>
                <w:szCs w:val="24"/>
              </w:rPr>
              <w:t>K2</w:t>
            </w:r>
          </w:p>
        </w:tc>
        <w:tc>
          <w:tcPr>
            <w:tcW w:w="461" w:type="dxa"/>
          </w:tcPr>
          <w:p w:rsidR="00054CF9" w:rsidRPr="00472636" w:rsidRDefault="00CC4BD6">
            <w:pPr>
              <w:pStyle w:val="TableParagraph"/>
              <w:spacing w:line="209" w:lineRule="exact"/>
              <w:ind w:right="102"/>
              <w:jc w:val="center"/>
              <w:rPr>
                <w:rFonts w:asciiTheme="majorBidi" w:hAnsiTheme="majorBidi" w:cstheme="majorBidi"/>
                <w:sz w:val="24"/>
                <w:szCs w:val="24"/>
              </w:rPr>
            </w:pPr>
            <w:r w:rsidRPr="00472636">
              <w:rPr>
                <w:rFonts w:asciiTheme="majorBidi" w:hAnsiTheme="majorBidi" w:cstheme="majorBidi"/>
                <w:sz w:val="24"/>
                <w:szCs w:val="24"/>
              </w:rPr>
              <w:t>pc</w:t>
            </w:r>
          </w:p>
        </w:tc>
        <w:tc>
          <w:tcPr>
            <w:tcW w:w="519" w:type="dxa"/>
          </w:tcPr>
          <w:p w:rsidR="00054CF9" w:rsidRPr="00472636" w:rsidRDefault="00CC4BD6">
            <w:pPr>
              <w:pStyle w:val="TableParagraph"/>
              <w:spacing w:line="209" w:lineRule="exact"/>
              <w:ind w:left="116"/>
              <w:rPr>
                <w:rFonts w:asciiTheme="majorBidi" w:hAnsiTheme="majorBidi" w:cstheme="majorBidi"/>
                <w:sz w:val="24"/>
                <w:szCs w:val="24"/>
              </w:rPr>
            </w:pPr>
            <w:r w:rsidRPr="00472636">
              <w:rPr>
                <w:rFonts w:asciiTheme="majorBidi" w:hAnsiTheme="majorBidi" w:cstheme="majorBidi"/>
                <w:sz w:val="24"/>
                <w:szCs w:val="24"/>
              </w:rPr>
              <w:t>bi</w:t>
            </w:r>
          </w:p>
        </w:tc>
      </w:tr>
      <w:tr w:rsidR="00054CF9" w:rsidRPr="00472636">
        <w:trPr>
          <w:trHeight w:val="230"/>
        </w:trPr>
        <w:tc>
          <w:tcPr>
            <w:tcW w:w="2341" w:type="dxa"/>
            <w:gridSpan w:val="2"/>
          </w:tcPr>
          <w:p w:rsidR="00054CF9" w:rsidRPr="00472636" w:rsidRDefault="00CC4BD6">
            <w:pPr>
              <w:pStyle w:val="TableParagraph"/>
              <w:spacing w:line="211" w:lineRule="exact"/>
              <w:ind w:left="1100"/>
              <w:rPr>
                <w:rFonts w:asciiTheme="majorBidi" w:hAnsiTheme="majorBidi" w:cstheme="majorBidi"/>
                <w:sz w:val="24"/>
                <w:szCs w:val="24"/>
              </w:rPr>
            </w:pPr>
            <w:r w:rsidRPr="00472636">
              <w:rPr>
                <w:rFonts w:asciiTheme="majorBidi" w:hAnsiTheme="majorBidi" w:cstheme="majorBidi"/>
                <w:sz w:val="24"/>
                <w:szCs w:val="24"/>
              </w:rPr>
              <w:t>Quiszmaster :</w:t>
            </w:r>
          </w:p>
        </w:tc>
        <w:tc>
          <w:tcPr>
            <w:tcW w:w="2162" w:type="dxa"/>
          </w:tcPr>
          <w:p w:rsidR="00054CF9" w:rsidRPr="00472636" w:rsidRDefault="00CC4BD6">
            <w:pPr>
              <w:pStyle w:val="TableParagraph"/>
              <w:spacing w:line="211" w:lineRule="exact"/>
              <w:ind w:left="91"/>
              <w:rPr>
                <w:rFonts w:asciiTheme="majorBidi" w:hAnsiTheme="majorBidi" w:cstheme="majorBidi"/>
                <w:sz w:val="24"/>
                <w:szCs w:val="24"/>
              </w:rPr>
            </w:pPr>
            <w:r w:rsidRPr="00472636">
              <w:rPr>
                <w:rFonts w:asciiTheme="majorBidi" w:hAnsiTheme="majorBidi" w:cstheme="majorBidi"/>
                <w:sz w:val="24"/>
                <w:szCs w:val="24"/>
              </w:rPr>
              <w:t>yes</w:t>
            </w:r>
          </w:p>
        </w:tc>
        <w:tc>
          <w:tcPr>
            <w:tcW w:w="622" w:type="dxa"/>
          </w:tcPr>
          <w:p w:rsidR="00054CF9" w:rsidRPr="00472636" w:rsidRDefault="00CC4BD6">
            <w:pPr>
              <w:pStyle w:val="TableParagraph"/>
              <w:spacing w:line="211" w:lineRule="exact"/>
              <w:ind w:left="138"/>
              <w:rPr>
                <w:rFonts w:asciiTheme="majorBidi" w:hAnsiTheme="majorBidi" w:cstheme="majorBidi"/>
                <w:sz w:val="24"/>
                <w:szCs w:val="24"/>
              </w:rPr>
            </w:pPr>
            <w:r w:rsidRPr="00472636">
              <w:rPr>
                <w:rFonts w:asciiTheme="majorBidi" w:hAnsiTheme="majorBidi" w:cstheme="majorBidi"/>
                <w:sz w:val="24"/>
                <w:szCs w:val="24"/>
              </w:rPr>
              <w:t>K1</w:t>
            </w:r>
          </w:p>
        </w:tc>
        <w:tc>
          <w:tcPr>
            <w:tcW w:w="461" w:type="dxa"/>
          </w:tcPr>
          <w:p w:rsidR="00054CF9" w:rsidRPr="00472636" w:rsidRDefault="00CC4BD6">
            <w:pPr>
              <w:pStyle w:val="TableParagraph"/>
              <w:spacing w:line="211" w:lineRule="exact"/>
              <w:ind w:left="99" w:right="102"/>
              <w:jc w:val="center"/>
              <w:rPr>
                <w:rFonts w:asciiTheme="majorBidi" w:hAnsiTheme="majorBidi" w:cstheme="majorBidi"/>
                <w:sz w:val="24"/>
                <w:szCs w:val="24"/>
              </w:rPr>
            </w:pPr>
            <w:r w:rsidRPr="00472636">
              <w:rPr>
                <w:rFonts w:asciiTheme="majorBidi" w:hAnsiTheme="majorBidi" w:cstheme="majorBidi"/>
                <w:sz w:val="24"/>
                <w:szCs w:val="24"/>
              </w:rPr>
              <w:t>ps</w:t>
            </w:r>
          </w:p>
        </w:tc>
        <w:tc>
          <w:tcPr>
            <w:tcW w:w="519" w:type="dxa"/>
          </w:tcPr>
          <w:p w:rsidR="00054CF9" w:rsidRPr="00472636" w:rsidRDefault="00CC4BD6">
            <w:pPr>
              <w:pStyle w:val="TableParagraph"/>
              <w:spacing w:line="211" w:lineRule="exact"/>
              <w:ind w:left="116"/>
              <w:rPr>
                <w:rFonts w:asciiTheme="majorBidi" w:hAnsiTheme="majorBidi" w:cstheme="majorBidi"/>
                <w:sz w:val="24"/>
                <w:szCs w:val="24"/>
              </w:rPr>
            </w:pPr>
            <w:r w:rsidRPr="00472636">
              <w:rPr>
                <w:rFonts w:asciiTheme="majorBidi" w:hAnsiTheme="majorBidi" w:cstheme="majorBidi"/>
                <w:sz w:val="24"/>
                <w:szCs w:val="24"/>
              </w:rPr>
              <w:t>aii</w:t>
            </w:r>
          </w:p>
        </w:tc>
      </w:tr>
      <w:tr w:rsidR="00054CF9" w:rsidRPr="00472636">
        <w:trPr>
          <w:trHeight w:val="230"/>
        </w:trPr>
        <w:tc>
          <w:tcPr>
            <w:tcW w:w="4503" w:type="dxa"/>
            <w:gridSpan w:val="3"/>
          </w:tcPr>
          <w:p w:rsidR="00054CF9" w:rsidRPr="00472636" w:rsidRDefault="00CC4BD6">
            <w:pPr>
              <w:pStyle w:val="TableParagraph"/>
              <w:spacing w:line="210" w:lineRule="exact"/>
              <w:ind w:left="200"/>
              <w:rPr>
                <w:rFonts w:asciiTheme="majorBidi" w:hAnsiTheme="majorBidi" w:cstheme="majorBidi"/>
                <w:sz w:val="24"/>
                <w:szCs w:val="24"/>
              </w:rPr>
            </w:pPr>
            <w:r w:rsidRPr="00472636">
              <w:rPr>
                <w:rFonts w:asciiTheme="majorBidi" w:hAnsiTheme="majorBidi" w:cstheme="majorBidi"/>
                <w:sz w:val="24"/>
                <w:szCs w:val="24"/>
              </w:rPr>
              <w:t>And</w:t>
            </w:r>
          </w:p>
        </w:tc>
        <w:tc>
          <w:tcPr>
            <w:tcW w:w="622" w:type="dxa"/>
          </w:tcPr>
          <w:p w:rsidR="00054CF9" w:rsidRPr="00472636" w:rsidRDefault="00054CF9">
            <w:pPr>
              <w:pStyle w:val="TableParagraph"/>
              <w:ind w:left="0"/>
              <w:rPr>
                <w:rFonts w:asciiTheme="majorBidi" w:hAnsiTheme="majorBidi" w:cstheme="majorBidi"/>
                <w:sz w:val="24"/>
                <w:szCs w:val="24"/>
              </w:rPr>
            </w:pPr>
          </w:p>
        </w:tc>
        <w:tc>
          <w:tcPr>
            <w:tcW w:w="461" w:type="dxa"/>
          </w:tcPr>
          <w:p w:rsidR="00054CF9" w:rsidRPr="00472636" w:rsidRDefault="00054CF9">
            <w:pPr>
              <w:pStyle w:val="TableParagraph"/>
              <w:ind w:left="0"/>
              <w:rPr>
                <w:rFonts w:asciiTheme="majorBidi" w:hAnsiTheme="majorBidi" w:cstheme="majorBidi"/>
                <w:sz w:val="24"/>
                <w:szCs w:val="24"/>
              </w:rPr>
            </w:pPr>
          </w:p>
        </w:tc>
        <w:tc>
          <w:tcPr>
            <w:tcW w:w="519" w:type="dxa"/>
          </w:tcPr>
          <w:p w:rsidR="00054CF9" w:rsidRPr="00472636" w:rsidRDefault="00054CF9">
            <w:pPr>
              <w:pStyle w:val="TableParagraph"/>
              <w:ind w:left="0"/>
              <w:rPr>
                <w:rFonts w:asciiTheme="majorBidi" w:hAnsiTheme="majorBidi" w:cstheme="majorBidi"/>
                <w:sz w:val="24"/>
                <w:szCs w:val="24"/>
              </w:rPr>
            </w:pPr>
          </w:p>
        </w:tc>
      </w:tr>
      <w:tr w:rsidR="00054CF9" w:rsidRPr="00472636">
        <w:trPr>
          <w:trHeight w:val="460"/>
        </w:trPr>
        <w:tc>
          <w:tcPr>
            <w:tcW w:w="2053" w:type="dxa"/>
          </w:tcPr>
          <w:p w:rsidR="00054CF9" w:rsidRPr="00472636" w:rsidRDefault="00CC4BD6">
            <w:pPr>
              <w:pStyle w:val="TableParagraph"/>
              <w:spacing w:line="226" w:lineRule="exact"/>
              <w:ind w:left="1100"/>
              <w:rPr>
                <w:rFonts w:asciiTheme="majorBidi" w:hAnsiTheme="majorBidi" w:cstheme="majorBidi"/>
                <w:sz w:val="24"/>
                <w:szCs w:val="24"/>
              </w:rPr>
            </w:pPr>
            <w:r w:rsidRPr="00472636">
              <w:rPr>
                <w:rFonts w:asciiTheme="majorBidi" w:hAnsiTheme="majorBidi" w:cstheme="majorBidi"/>
                <w:sz w:val="24"/>
                <w:szCs w:val="24"/>
              </w:rPr>
              <w:t>Son</w:t>
            </w:r>
          </w:p>
        </w:tc>
        <w:tc>
          <w:tcPr>
            <w:tcW w:w="288" w:type="dxa"/>
          </w:tcPr>
          <w:p w:rsidR="00054CF9" w:rsidRPr="00472636" w:rsidRDefault="00CC4BD6">
            <w:pPr>
              <w:pStyle w:val="TableParagraph"/>
              <w:spacing w:line="226" w:lineRule="exact"/>
              <w:ind w:left="139"/>
              <w:rPr>
                <w:rFonts w:asciiTheme="majorBidi" w:hAnsiTheme="majorBidi" w:cstheme="majorBidi"/>
                <w:sz w:val="24"/>
                <w:szCs w:val="24"/>
              </w:rPr>
            </w:pPr>
            <w:r w:rsidRPr="00472636">
              <w:rPr>
                <w:rFonts w:asciiTheme="majorBidi" w:hAnsiTheme="majorBidi" w:cstheme="majorBidi"/>
                <w:w w:val="99"/>
                <w:sz w:val="24"/>
                <w:szCs w:val="24"/>
              </w:rPr>
              <w:t>:</w:t>
            </w:r>
          </w:p>
        </w:tc>
        <w:tc>
          <w:tcPr>
            <w:tcW w:w="2162" w:type="dxa"/>
          </w:tcPr>
          <w:p w:rsidR="00054CF9" w:rsidRPr="00472636" w:rsidRDefault="00CC4BD6">
            <w:pPr>
              <w:pStyle w:val="TableParagraph"/>
              <w:spacing w:line="226" w:lineRule="exact"/>
              <w:ind w:left="91"/>
              <w:rPr>
                <w:rFonts w:asciiTheme="majorBidi" w:hAnsiTheme="majorBidi" w:cstheme="majorBidi"/>
                <w:sz w:val="24"/>
                <w:szCs w:val="24"/>
              </w:rPr>
            </w:pPr>
            <w:r w:rsidRPr="00472636">
              <w:rPr>
                <w:rFonts w:asciiTheme="majorBidi" w:hAnsiTheme="majorBidi" w:cstheme="majorBidi"/>
                <w:sz w:val="24"/>
                <w:szCs w:val="24"/>
              </w:rPr>
              <w:t>which English cathedral</w:t>
            </w:r>
          </w:p>
          <w:p w:rsidR="00054CF9" w:rsidRPr="00472636" w:rsidRDefault="00CC4BD6">
            <w:pPr>
              <w:pStyle w:val="TableParagraph"/>
              <w:spacing w:line="215" w:lineRule="exact"/>
              <w:ind w:left="91"/>
              <w:rPr>
                <w:rFonts w:asciiTheme="majorBidi" w:hAnsiTheme="majorBidi" w:cstheme="majorBidi"/>
                <w:sz w:val="24"/>
                <w:szCs w:val="24"/>
              </w:rPr>
            </w:pPr>
            <w:r w:rsidRPr="00472636">
              <w:rPr>
                <w:rFonts w:asciiTheme="majorBidi" w:hAnsiTheme="majorBidi" w:cstheme="majorBidi"/>
                <w:sz w:val="24"/>
                <w:szCs w:val="24"/>
              </w:rPr>
              <w:t>has the tallest spire</w:t>
            </w:r>
          </w:p>
        </w:tc>
        <w:tc>
          <w:tcPr>
            <w:tcW w:w="622" w:type="dxa"/>
          </w:tcPr>
          <w:p w:rsidR="00054CF9" w:rsidRPr="00472636" w:rsidRDefault="00CC4BD6">
            <w:pPr>
              <w:pStyle w:val="TableParagraph"/>
              <w:spacing w:line="226" w:lineRule="exact"/>
              <w:ind w:left="138"/>
              <w:rPr>
                <w:rFonts w:asciiTheme="majorBidi" w:hAnsiTheme="majorBidi" w:cstheme="majorBidi"/>
                <w:sz w:val="24"/>
                <w:szCs w:val="24"/>
              </w:rPr>
            </w:pPr>
            <w:r w:rsidRPr="00472636">
              <w:rPr>
                <w:rFonts w:asciiTheme="majorBidi" w:hAnsiTheme="majorBidi" w:cstheme="majorBidi"/>
                <w:sz w:val="24"/>
                <w:szCs w:val="24"/>
              </w:rPr>
              <w:t>K2</w:t>
            </w:r>
          </w:p>
        </w:tc>
        <w:tc>
          <w:tcPr>
            <w:tcW w:w="461" w:type="dxa"/>
          </w:tcPr>
          <w:p w:rsidR="00054CF9" w:rsidRPr="00472636" w:rsidRDefault="00CC4BD6">
            <w:pPr>
              <w:pStyle w:val="TableParagraph"/>
              <w:spacing w:line="226" w:lineRule="exact"/>
              <w:ind w:left="118" w:right="102"/>
              <w:jc w:val="center"/>
              <w:rPr>
                <w:rFonts w:asciiTheme="majorBidi" w:hAnsiTheme="majorBidi" w:cstheme="majorBidi"/>
                <w:sz w:val="24"/>
                <w:szCs w:val="24"/>
              </w:rPr>
            </w:pPr>
            <w:r w:rsidRPr="00472636">
              <w:rPr>
                <w:rFonts w:asciiTheme="majorBidi" w:hAnsiTheme="majorBidi" w:cstheme="majorBidi"/>
                <w:sz w:val="24"/>
                <w:szCs w:val="24"/>
              </w:rPr>
              <w:t>pb</w:t>
            </w:r>
          </w:p>
        </w:tc>
        <w:tc>
          <w:tcPr>
            <w:tcW w:w="519" w:type="dxa"/>
          </w:tcPr>
          <w:p w:rsidR="00054CF9" w:rsidRPr="00472636" w:rsidRDefault="00CC4BD6">
            <w:pPr>
              <w:pStyle w:val="TableParagraph"/>
              <w:spacing w:line="226" w:lineRule="exact"/>
              <w:ind w:left="116"/>
              <w:rPr>
                <w:rFonts w:asciiTheme="majorBidi" w:hAnsiTheme="majorBidi" w:cstheme="majorBidi"/>
                <w:sz w:val="24"/>
                <w:szCs w:val="24"/>
              </w:rPr>
            </w:pPr>
            <w:r w:rsidRPr="00472636">
              <w:rPr>
                <w:rFonts w:asciiTheme="majorBidi" w:hAnsiTheme="majorBidi" w:cstheme="majorBidi"/>
                <w:sz w:val="24"/>
                <w:szCs w:val="24"/>
              </w:rPr>
              <w:t>ai</w:t>
            </w:r>
          </w:p>
        </w:tc>
      </w:tr>
      <w:tr w:rsidR="00054CF9" w:rsidRPr="00472636">
        <w:trPr>
          <w:trHeight w:val="229"/>
        </w:trPr>
        <w:tc>
          <w:tcPr>
            <w:tcW w:w="2053" w:type="dxa"/>
          </w:tcPr>
          <w:p w:rsidR="00054CF9" w:rsidRPr="00472636" w:rsidRDefault="00CC4BD6">
            <w:pPr>
              <w:pStyle w:val="TableParagraph"/>
              <w:spacing w:line="209" w:lineRule="exact"/>
              <w:ind w:left="1251"/>
              <w:rPr>
                <w:rFonts w:asciiTheme="majorBidi" w:hAnsiTheme="majorBidi" w:cstheme="majorBidi"/>
                <w:sz w:val="24"/>
                <w:szCs w:val="24"/>
              </w:rPr>
            </w:pPr>
            <w:r w:rsidRPr="00472636">
              <w:rPr>
                <w:rFonts w:asciiTheme="majorBidi" w:hAnsiTheme="majorBidi" w:cstheme="majorBidi"/>
                <w:sz w:val="24"/>
                <w:szCs w:val="24"/>
              </w:rPr>
              <w:t>Father</w:t>
            </w:r>
          </w:p>
        </w:tc>
        <w:tc>
          <w:tcPr>
            <w:tcW w:w="288" w:type="dxa"/>
          </w:tcPr>
          <w:p w:rsidR="00054CF9" w:rsidRPr="00472636" w:rsidRDefault="00CC4BD6">
            <w:pPr>
              <w:pStyle w:val="TableParagraph"/>
              <w:spacing w:line="209" w:lineRule="exact"/>
              <w:ind w:left="139"/>
              <w:rPr>
                <w:rFonts w:asciiTheme="majorBidi" w:hAnsiTheme="majorBidi" w:cstheme="majorBidi"/>
                <w:sz w:val="24"/>
                <w:szCs w:val="24"/>
              </w:rPr>
            </w:pPr>
            <w:r w:rsidRPr="00472636">
              <w:rPr>
                <w:rFonts w:asciiTheme="majorBidi" w:hAnsiTheme="majorBidi" w:cstheme="majorBidi"/>
                <w:w w:val="99"/>
                <w:sz w:val="24"/>
                <w:szCs w:val="24"/>
              </w:rPr>
              <w:t>:</w:t>
            </w:r>
          </w:p>
        </w:tc>
        <w:tc>
          <w:tcPr>
            <w:tcW w:w="2162" w:type="dxa"/>
          </w:tcPr>
          <w:p w:rsidR="00054CF9" w:rsidRPr="00472636" w:rsidRDefault="00CC4BD6">
            <w:pPr>
              <w:pStyle w:val="TableParagraph"/>
              <w:spacing w:line="209" w:lineRule="exact"/>
              <w:ind w:left="91"/>
              <w:rPr>
                <w:rFonts w:asciiTheme="majorBidi" w:hAnsiTheme="majorBidi" w:cstheme="majorBidi"/>
                <w:sz w:val="24"/>
                <w:szCs w:val="24"/>
              </w:rPr>
            </w:pPr>
            <w:r w:rsidRPr="00472636">
              <w:rPr>
                <w:rFonts w:asciiTheme="majorBidi" w:hAnsiTheme="majorBidi" w:cstheme="majorBidi"/>
                <w:sz w:val="24"/>
                <w:szCs w:val="24"/>
              </w:rPr>
              <w:t>salisbury</w:t>
            </w:r>
          </w:p>
        </w:tc>
        <w:tc>
          <w:tcPr>
            <w:tcW w:w="622" w:type="dxa"/>
          </w:tcPr>
          <w:p w:rsidR="00054CF9" w:rsidRPr="00472636" w:rsidRDefault="00CC4BD6">
            <w:pPr>
              <w:pStyle w:val="TableParagraph"/>
              <w:spacing w:line="209" w:lineRule="exact"/>
              <w:ind w:left="138"/>
              <w:rPr>
                <w:rFonts w:asciiTheme="majorBidi" w:hAnsiTheme="majorBidi" w:cstheme="majorBidi"/>
                <w:sz w:val="24"/>
                <w:szCs w:val="24"/>
              </w:rPr>
            </w:pPr>
            <w:r w:rsidRPr="00472636">
              <w:rPr>
                <w:rFonts w:asciiTheme="majorBidi" w:hAnsiTheme="majorBidi" w:cstheme="majorBidi"/>
                <w:sz w:val="24"/>
                <w:szCs w:val="24"/>
              </w:rPr>
              <w:t>K1</w:t>
            </w:r>
          </w:p>
        </w:tc>
        <w:tc>
          <w:tcPr>
            <w:tcW w:w="461" w:type="dxa"/>
          </w:tcPr>
          <w:p w:rsidR="00054CF9" w:rsidRPr="00472636" w:rsidRDefault="00CC4BD6">
            <w:pPr>
              <w:pStyle w:val="TableParagraph"/>
              <w:spacing w:line="209" w:lineRule="exact"/>
              <w:ind w:right="102"/>
              <w:jc w:val="center"/>
              <w:rPr>
                <w:rFonts w:asciiTheme="majorBidi" w:hAnsiTheme="majorBidi" w:cstheme="majorBidi"/>
                <w:sz w:val="24"/>
                <w:szCs w:val="24"/>
              </w:rPr>
            </w:pPr>
            <w:r w:rsidRPr="00472636">
              <w:rPr>
                <w:rFonts w:asciiTheme="majorBidi" w:hAnsiTheme="majorBidi" w:cstheme="majorBidi"/>
                <w:sz w:val="24"/>
                <w:szCs w:val="24"/>
              </w:rPr>
              <w:t>pc</w:t>
            </w:r>
          </w:p>
        </w:tc>
        <w:tc>
          <w:tcPr>
            <w:tcW w:w="519" w:type="dxa"/>
          </w:tcPr>
          <w:p w:rsidR="00054CF9" w:rsidRPr="00472636" w:rsidRDefault="00CC4BD6">
            <w:pPr>
              <w:pStyle w:val="TableParagraph"/>
              <w:spacing w:line="209" w:lineRule="exact"/>
              <w:ind w:left="116"/>
              <w:rPr>
                <w:rFonts w:asciiTheme="majorBidi" w:hAnsiTheme="majorBidi" w:cstheme="majorBidi"/>
                <w:sz w:val="24"/>
                <w:szCs w:val="24"/>
              </w:rPr>
            </w:pPr>
            <w:r w:rsidRPr="00472636">
              <w:rPr>
                <w:rFonts w:asciiTheme="majorBidi" w:hAnsiTheme="majorBidi" w:cstheme="majorBidi"/>
                <w:sz w:val="24"/>
                <w:szCs w:val="24"/>
              </w:rPr>
              <w:t>bi</w:t>
            </w:r>
          </w:p>
        </w:tc>
      </w:tr>
      <w:tr w:rsidR="00054CF9" w:rsidRPr="00472636">
        <w:trPr>
          <w:trHeight w:val="224"/>
        </w:trPr>
        <w:tc>
          <w:tcPr>
            <w:tcW w:w="2053" w:type="dxa"/>
          </w:tcPr>
          <w:p w:rsidR="00054CF9" w:rsidRPr="00472636" w:rsidRDefault="00CC4BD6">
            <w:pPr>
              <w:pStyle w:val="TableParagraph"/>
              <w:spacing w:line="204" w:lineRule="exact"/>
              <w:ind w:left="1251"/>
              <w:rPr>
                <w:rFonts w:asciiTheme="majorBidi" w:hAnsiTheme="majorBidi" w:cstheme="majorBidi"/>
                <w:sz w:val="24"/>
                <w:szCs w:val="24"/>
              </w:rPr>
            </w:pPr>
            <w:r w:rsidRPr="00472636">
              <w:rPr>
                <w:rFonts w:asciiTheme="majorBidi" w:hAnsiTheme="majorBidi" w:cstheme="majorBidi"/>
                <w:sz w:val="24"/>
                <w:szCs w:val="24"/>
              </w:rPr>
              <w:t>Son</w:t>
            </w:r>
          </w:p>
        </w:tc>
        <w:tc>
          <w:tcPr>
            <w:tcW w:w="288" w:type="dxa"/>
          </w:tcPr>
          <w:p w:rsidR="00054CF9" w:rsidRPr="00472636" w:rsidRDefault="00CC4BD6">
            <w:pPr>
              <w:pStyle w:val="TableParagraph"/>
              <w:spacing w:line="204" w:lineRule="exact"/>
              <w:ind w:left="139"/>
              <w:rPr>
                <w:rFonts w:asciiTheme="majorBidi" w:hAnsiTheme="majorBidi" w:cstheme="majorBidi"/>
                <w:sz w:val="24"/>
                <w:szCs w:val="24"/>
              </w:rPr>
            </w:pPr>
            <w:r w:rsidRPr="00472636">
              <w:rPr>
                <w:rFonts w:asciiTheme="majorBidi" w:hAnsiTheme="majorBidi" w:cstheme="majorBidi"/>
                <w:w w:val="99"/>
                <w:sz w:val="24"/>
                <w:szCs w:val="24"/>
              </w:rPr>
              <w:t>:</w:t>
            </w:r>
          </w:p>
        </w:tc>
        <w:tc>
          <w:tcPr>
            <w:tcW w:w="2162" w:type="dxa"/>
          </w:tcPr>
          <w:p w:rsidR="00054CF9" w:rsidRPr="00472636" w:rsidRDefault="00CC4BD6">
            <w:pPr>
              <w:pStyle w:val="TableParagraph"/>
              <w:spacing w:line="204" w:lineRule="exact"/>
              <w:ind w:left="91"/>
              <w:rPr>
                <w:rFonts w:asciiTheme="majorBidi" w:hAnsiTheme="majorBidi" w:cstheme="majorBidi"/>
                <w:sz w:val="24"/>
                <w:szCs w:val="24"/>
              </w:rPr>
            </w:pPr>
            <w:r w:rsidRPr="00472636">
              <w:rPr>
                <w:rFonts w:asciiTheme="majorBidi" w:hAnsiTheme="majorBidi" w:cstheme="majorBidi"/>
                <w:sz w:val="24"/>
                <w:szCs w:val="24"/>
              </w:rPr>
              <w:t>oh</w:t>
            </w:r>
          </w:p>
        </w:tc>
        <w:tc>
          <w:tcPr>
            <w:tcW w:w="622" w:type="dxa"/>
          </w:tcPr>
          <w:p w:rsidR="00054CF9" w:rsidRPr="00472636" w:rsidRDefault="00CC4BD6">
            <w:pPr>
              <w:pStyle w:val="TableParagraph"/>
              <w:spacing w:line="204" w:lineRule="exact"/>
              <w:ind w:left="138"/>
              <w:rPr>
                <w:rFonts w:asciiTheme="majorBidi" w:hAnsiTheme="majorBidi" w:cstheme="majorBidi"/>
                <w:sz w:val="24"/>
                <w:szCs w:val="24"/>
              </w:rPr>
            </w:pPr>
            <w:r w:rsidRPr="00472636">
              <w:rPr>
                <w:rFonts w:asciiTheme="majorBidi" w:hAnsiTheme="majorBidi" w:cstheme="majorBidi"/>
                <w:sz w:val="24"/>
                <w:szCs w:val="24"/>
              </w:rPr>
              <w:t>K2f</w:t>
            </w:r>
          </w:p>
        </w:tc>
        <w:tc>
          <w:tcPr>
            <w:tcW w:w="461" w:type="dxa"/>
          </w:tcPr>
          <w:p w:rsidR="00054CF9" w:rsidRPr="00472636" w:rsidRDefault="00054CF9">
            <w:pPr>
              <w:pStyle w:val="TableParagraph"/>
              <w:ind w:left="0"/>
              <w:rPr>
                <w:rFonts w:asciiTheme="majorBidi" w:hAnsiTheme="majorBidi" w:cstheme="majorBidi"/>
                <w:sz w:val="24"/>
                <w:szCs w:val="24"/>
              </w:rPr>
            </w:pPr>
          </w:p>
        </w:tc>
        <w:tc>
          <w:tcPr>
            <w:tcW w:w="519" w:type="dxa"/>
          </w:tcPr>
          <w:p w:rsidR="00054CF9" w:rsidRPr="00472636" w:rsidRDefault="00CC4BD6">
            <w:pPr>
              <w:pStyle w:val="TableParagraph"/>
              <w:spacing w:line="204" w:lineRule="exact"/>
              <w:ind w:left="116"/>
              <w:rPr>
                <w:rFonts w:asciiTheme="majorBidi" w:hAnsiTheme="majorBidi" w:cstheme="majorBidi"/>
                <w:sz w:val="24"/>
                <w:szCs w:val="24"/>
              </w:rPr>
            </w:pPr>
            <w:r w:rsidRPr="00472636">
              <w:rPr>
                <w:rFonts w:asciiTheme="majorBidi" w:hAnsiTheme="majorBidi" w:cstheme="majorBidi"/>
                <w:sz w:val="24"/>
                <w:szCs w:val="24"/>
              </w:rPr>
              <w:t>aii</w:t>
            </w:r>
          </w:p>
        </w:tc>
      </w:tr>
    </w:tbl>
    <w:p w:rsidR="00054CF9" w:rsidRPr="00472636" w:rsidRDefault="00054CF9">
      <w:pPr>
        <w:pStyle w:val="Corpsdetexte"/>
        <w:spacing w:before="5"/>
        <w:rPr>
          <w:rFonts w:asciiTheme="majorBidi" w:hAnsiTheme="majorBidi" w:cstheme="majorBidi"/>
          <w:sz w:val="24"/>
          <w:szCs w:val="24"/>
        </w:rPr>
      </w:pPr>
    </w:p>
    <w:p w:rsidR="00054CF9" w:rsidRPr="00472636" w:rsidRDefault="00CC4BD6">
      <w:pPr>
        <w:pStyle w:val="Corpsdetexte"/>
        <w:spacing w:before="1" w:line="271" w:lineRule="auto"/>
        <w:ind w:left="1020" w:right="181" w:firstLine="360"/>
        <w:jc w:val="both"/>
        <w:rPr>
          <w:rFonts w:asciiTheme="majorBidi" w:hAnsiTheme="majorBidi" w:cstheme="majorBidi"/>
          <w:sz w:val="24"/>
          <w:szCs w:val="24"/>
        </w:rPr>
      </w:pPr>
      <w:r w:rsidRPr="00472636">
        <w:rPr>
          <w:rFonts w:asciiTheme="majorBidi" w:hAnsiTheme="majorBidi" w:cstheme="majorBidi"/>
          <w:sz w:val="24"/>
          <w:szCs w:val="24"/>
        </w:rPr>
        <w:t xml:space="preserve">From the point of view of constructing a theory of discourse, she claimed to have been able to predict the obligatoriness of all </w:t>
      </w:r>
      <w:r w:rsidRPr="00472636">
        <w:rPr>
          <w:rFonts w:asciiTheme="majorBidi" w:hAnsiTheme="majorBidi" w:cstheme="majorBidi"/>
          <w:sz w:val="24"/>
          <w:szCs w:val="24"/>
        </w:rPr>
        <w:lastRenderedPageBreak/>
        <w:t>elements which must occur if an exchange is to be well-formed (p. 145). The last example presented above might also help exempl</w:t>
      </w:r>
      <w:r w:rsidRPr="00472636">
        <w:rPr>
          <w:rFonts w:asciiTheme="majorBidi" w:hAnsiTheme="majorBidi" w:cstheme="majorBidi"/>
          <w:sz w:val="24"/>
          <w:szCs w:val="24"/>
        </w:rPr>
        <w:t>ify the claim.</w:t>
      </w:r>
    </w:p>
    <w:p w:rsidR="00054CF9" w:rsidRPr="00472636" w:rsidRDefault="00054CF9">
      <w:pPr>
        <w:pStyle w:val="Corpsdetexte"/>
        <w:spacing w:before="4" w:after="1"/>
        <w:rPr>
          <w:rFonts w:asciiTheme="majorBidi" w:hAnsiTheme="majorBidi" w:cstheme="majorBidi"/>
          <w:sz w:val="24"/>
          <w:szCs w:val="24"/>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16"/>
      </w:tblGrid>
      <w:tr w:rsidR="00054CF9" w:rsidRPr="00472636">
        <w:trPr>
          <w:trHeight w:val="261"/>
        </w:trPr>
        <w:tc>
          <w:tcPr>
            <w:tcW w:w="6216" w:type="dxa"/>
            <w:shd w:val="clear" w:color="auto" w:fill="E6E6E6"/>
          </w:tcPr>
          <w:p w:rsidR="00054CF9" w:rsidRPr="00472636" w:rsidRDefault="00CC4BD6">
            <w:pPr>
              <w:pStyle w:val="TableParagraph"/>
              <w:spacing w:before="29" w:line="212" w:lineRule="exact"/>
              <w:rPr>
                <w:rFonts w:asciiTheme="majorBidi" w:hAnsiTheme="majorBidi" w:cstheme="majorBidi"/>
                <w:b/>
                <w:sz w:val="24"/>
                <w:szCs w:val="24"/>
              </w:rPr>
            </w:pPr>
            <w:r w:rsidRPr="00472636">
              <w:rPr>
                <w:rFonts w:asciiTheme="majorBidi" w:hAnsiTheme="majorBidi" w:cstheme="majorBidi"/>
                <w:b/>
                <w:sz w:val="24"/>
                <w:szCs w:val="24"/>
              </w:rPr>
              <w:t>Exercise 7</w:t>
            </w:r>
          </w:p>
        </w:tc>
      </w:tr>
      <w:tr w:rsidR="00054CF9" w:rsidRPr="00472636">
        <w:trPr>
          <w:trHeight w:val="779"/>
        </w:trPr>
        <w:tc>
          <w:tcPr>
            <w:tcW w:w="6216" w:type="dxa"/>
          </w:tcPr>
          <w:p w:rsidR="00054CF9" w:rsidRPr="00472636" w:rsidRDefault="00CC4BD6">
            <w:pPr>
              <w:pStyle w:val="TableParagraph"/>
              <w:spacing w:before="24" w:line="271" w:lineRule="auto"/>
              <w:rPr>
                <w:rFonts w:asciiTheme="majorBidi" w:hAnsiTheme="majorBidi" w:cstheme="majorBidi"/>
                <w:sz w:val="24"/>
                <w:szCs w:val="24"/>
              </w:rPr>
            </w:pPr>
            <w:r w:rsidRPr="00472636">
              <w:rPr>
                <w:rFonts w:asciiTheme="majorBidi" w:hAnsiTheme="majorBidi" w:cstheme="majorBidi"/>
                <w:sz w:val="24"/>
                <w:szCs w:val="24"/>
              </w:rPr>
              <w:t>Now, before closing, as you have been given a brief introduction to the systems of analysis given by Sinclair and Coulthard (1975) and Berry</w:t>
            </w:r>
          </w:p>
          <w:p w:rsidR="00054CF9" w:rsidRPr="00472636" w:rsidRDefault="00CC4BD6">
            <w:pPr>
              <w:pStyle w:val="TableParagraph"/>
              <w:spacing w:before="1" w:line="215" w:lineRule="exact"/>
              <w:rPr>
                <w:rFonts w:asciiTheme="majorBidi" w:hAnsiTheme="majorBidi" w:cstheme="majorBidi"/>
                <w:sz w:val="24"/>
                <w:szCs w:val="24"/>
              </w:rPr>
            </w:pPr>
            <w:r w:rsidRPr="00472636">
              <w:rPr>
                <w:rFonts w:asciiTheme="majorBidi" w:hAnsiTheme="majorBidi" w:cstheme="majorBidi"/>
                <w:sz w:val="24"/>
                <w:szCs w:val="24"/>
              </w:rPr>
              <w:t>(1981), write brief explanation for each of their system.</w:t>
            </w:r>
          </w:p>
        </w:tc>
      </w:tr>
    </w:tbl>
    <w:p w:rsidR="00054CF9" w:rsidRPr="00472636" w:rsidRDefault="00054CF9">
      <w:pPr>
        <w:spacing w:line="215" w:lineRule="exact"/>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before="91"/>
        <w:ind w:left="300"/>
        <w:rPr>
          <w:rFonts w:asciiTheme="majorBidi" w:hAnsiTheme="majorBidi" w:cstheme="majorBidi"/>
          <w:i/>
          <w:sz w:val="24"/>
          <w:szCs w:val="24"/>
        </w:rPr>
      </w:pPr>
      <w:r w:rsidRPr="00472636">
        <w:rPr>
          <w:rFonts w:asciiTheme="majorBidi" w:hAnsiTheme="majorBidi" w:cstheme="majorBidi"/>
          <w:i/>
          <w:sz w:val="24"/>
          <w:szCs w:val="24"/>
        </w:rPr>
        <w:t>Answer Keys To Exercises</w:t>
      </w:r>
    </w:p>
    <w:p w:rsidR="00054CF9" w:rsidRPr="00472636" w:rsidRDefault="00054CF9">
      <w:pPr>
        <w:pStyle w:val="Corpsdetexte"/>
        <w:spacing w:before="3"/>
        <w:rPr>
          <w:rFonts w:asciiTheme="majorBidi" w:hAnsiTheme="majorBidi" w:cstheme="majorBidi"/>
          <w:i/>
          <w:sz w:val="24"/>
          <w:szCs w:val="24"/>
        </w:rPr>
      </w:pPr>
    </w:p>
    <w:p w:rsidR="00054CF9" w:rsidRPr="00472636" w:rsidRDefault="00CC4BD6">
      <w:pPr>
        <w:ind w:left="300"/>
        <w:rPr>
          <w:rFonts w:asciiTheme="majorBidi" w:hAnsiTheme="majorBidi" w:cstheme="majorBidi"/>
          <w:i/>
          <w:sz w:val="24"/>
          <w:szCs w:val="24"/>
        </w:rPr>
      </w:pPr>
      <w:r w:rsidRPr="00472636">
        <w:rPr>
          <w:rFonts w:asciiTheme="majorBidi" w:hAnsiTheme="majorBidi" w:cstheme="majorBidi"/>
          <w:i/>
          <w:sz w:val="24"/>
          <w:szCs w:val="24"/>
        </w:rPr>
        <w:t>Exercise 6</w:t>
      </w:r>
    </w:p>
    <w:p w:rsidR="00054CF9" w:rsidRPr="00472636" w:rsidRDefault="00CC4BD6">
      <w:pPr>
        <w:pStyle w:val="Corpsdetexte"/>
        <w:spacing w:before="29" w:line="271" w:lineRule="auto"/>
        <w:ind w:left="658" w:right="900"/>
        <w:rPr>
          <w:rFonts w:asciiTheme="majorBidi" w:hAnsiTheme="majorBidi" w:cstheme="majorBidi"/>
          <w:sz w:val="24"/>
          <w:szCs w:val="24"/>
        </w:rPr>
      </w:pPr>
      <w:r w:rsidRPr="00472636">
        <w:rPr>
          <w:rFonts w:asciiTheme="majorBidi" w:hAnsiTheme="majorBidi" w:cstheme="majorBidi"/>
          <w:sz w:val="24"/>
          <w:szCs w:val="24"/>
        </w:rPr>
        <w:t>Flowerdew (2002) identified four approaches to discourse analysis: Genre analysis analysis of different use of language and its relevant contexts.</w:t>
      </w:r>
    </w:p>
    <w:p w:rsidR="00054CF9" w:rsidRPr="00472636" w:rsidRDefault="00CC4BD6">
      <w:pPr>
        <w:pStyle w:val="Corpsdetexte"/>
        <w:spacing w:before="1" w:line="271" w:lineRule="auto"/>
        <w:ind w:left="660" w:right="900" w:hanging="3"/>
        <w:rPr>
          <w:rFonts w:asciiTheme="majorBidi" w:hAnsiTheme="majorBidi" w:cstheme="majorBidi"/>
          <w:sz w:val="24"/>
          <w:szCs w:val="24"/>
        </w:rPr>
      </w:pPr>
      <w:r w:rsidRPr="00472636">
        <w:rPr>
          <w:rFonts w:asciiTheme="majorBidi" w:hAnsiTheme="majorBidi" w:cstheme="majorBidi"/>
          <w:sz w:val="24"/>
          <w:szCs w:val="24"/>
        </w:rPr>
        <w:t>Corpus-based studies analysis through quantifying, concordancing, and pa</w:t>
      </w:r>
      <w:r w:rsidRPr="00472636">
        <w:rPr>
          <w:rFonts w:asciiTheme="majorBidi" w:hAnsiTheme="majorBidi" w:cstheme="majorBidi"/>
          <w:sz w:val="24"/>
          <w:szCs w:val="24"/>
        </w:rPr>
        <w:t>rsing.</w:t>
      </w:r>
    </w:p>
    <w:p w:rsidR="00054CF9" w:rsidRPr="00472636" w:rsidRDefault="00CC4BD6">
      <w:pPr>
        <w:pStyle w:val="Corpsdetexte"/>
        <w:spacing w:before="1" w:line="271" w:lineRule="auto"/>
        <w:ind w:left="660" w:right="900" w:hanging="3"/>
        <w:rPr>
          <w:rFonts w:asciiTheme="majorBidi" w:hAnsiTheme="majorBidi" w:cstheme="majorBidi"/>
          <w:sz w:val="24"/>
          <w:szCs w:val="24"/>
        </w:rPr>
      </w:pPr>
      <w:r w:rsidRPr="00472636">
        <w:rPr>
          <w:rFonts w:asciiTheme="majorBidi" w:hAnsiTheme="majorBidi" w:cstheme="majorBidi"/>
          <w:sz w:val="24"/>
          <w:szCs w:val="24"/>
        </w:rPr>
        <w:t>Contrastive rhetoric analysis of differences and similarities between L1 and L2 and the effect of L1 on L2 learning.</w:t>
      </w:r>
    </w:p>
    <w:p w:rsidR="00054CF9" w:rsidRPr="00472636" w:rsidRDefault="00CC4BD6">
      <w:pPr>
        <w:pStyle w:val="Corpsdetexte"/>
        <w:spacing w:line="273" w:lineRule="auto"/>
        <w:ind w:left="660" w:right="900" w:hanging="3"/>
        <w:rPr>
          <w:rFonts w:asciiTheme="majorBidi" w:hAnsiTheme="majorBidi" w:cstheme="majorBidi"/>
          <w:sz w:val="24"/>
          <w:szCs w:val="24"/>
        </w:rPr>
      </w:pPr>
      <w:r w:rsidRPr="00472636">
        <w:rPr>
          <w:rFonts w:asciiTheme="majorBidi" w:hAnsiTheme="majorBidi" w:cstheme="majorBidi"/>
          <w:sz w:val="24"/>
          <w:szCs w:val="24"/>
        </w:rPr>
        <w:t>Ethnographic/naturalistic approaches analysis through the use of data from observations and interviews.</w:t>
      </w:r>
    </w:p>
    <w:p w:rsidR="00054CF9" w:rsidRPr="00472636" w:rsidRDefault="00CC4BD6">
      <w:pPr>
        <w:pStyle w:val="Corpsdetexte"/>
        <w:spacing w:line="271" w:lineRule="auto"/>
        <w:ind w:left="660" w:right="902" w:hanging="3"/>
        <w:jc w:val="both"/>
        <w:rPr>
          <w:rFonts w:asciiTheme="majorBidi" w:hAnsiTheme="majorBidi" w:cstheme="majorBidi"/>
          <w:sz w:val="24"/>
          <w:szCs w:val="24"/>
        </w:rPr>
      </w:pPr>
      <w:r w:rsidRPr="00472636">
        <w:rPr>
          <w:rFonts w:asciiTheme="majorBidi" w:hAnsiTheme="majorBidi" w:cstheme="majorBidi"/>
          <w:sz w:val="24"/>
          <w:szCs w:val="24"/>
        </w:rPr>
        <w:t>Edmondson (1981: 54-74) iden</w:t>
      </w:r>
      <w:r w:rsidRPr="00472636">
        <w:rPr>
          <w:rFonts w:asciiTheme="majorBidi" w:hAnsiTheme="majorBidi" w:cstheme="majorBidi"/>
          <w:sz w:val="24"/>
          <w:szCs w:val="24"/>
        </w:rPr>
        <w:t>tified four systems of analysis of spoken discourse: Speech acts sequences consider speech acts as not rigid structures but rather depends on whether the understanding can be constructed by both speakers and hearers.</w:t>
      </w:r>
    </w:p>
    <w:p w:rsidR="00054CF9" w:rsidRPr="00472636" w:rsidRDefault="00CC4BD6">
      <w:pPr>
        <w:pStyle w:val="Corpsdetexte"/>
        <w:spacing w:line="273" w:lineRule="auto"/>
        <w:ind w:left="660" w:right="905" w:hanging="3"/>
        <w:jc w:val="both"/>
        <w:rPr>
          <w:rFonts w:asciiTheme="majorBidi" w:hAnsiTheme="majorBidi" w:cstheme="majorBidi"/>
          <w:sz w:val="24"/>
          <w:szCs w:val="24"/>
        </w:rPr>
      </w:pPr>
      <w:r w:rsidRPr="00472636">
        <w:rPr>
          <w:rFonts w:asciiTheme="majorBidi" w:hAnsiTheme="majorBidi" w:cstheme="majorBidi"/>
          <w:sz w:val="24"/>
          <w:szCs w:val="24"/>
        </w:rPr>
        <w:t>Tagmemic model is concerned with the internal structure of different types of dialog paragraphs (Dialog paragraphs).</w:t>
      </w:r>
    </w:p>
    <w:p w:rsidR="00054CF9" w:rsidRPr="00472636" w:rsidRDefault="00CC4BD6">
      <w:pPr>
        <w:pStyle w:val="Corpsdetexte"/>
        <w:spacing w:line="271" w:lineRule="auto"/>
        <w:ind w:left="660" w:right="898" w:hanging="3"/>
        <w:jc w:val="both"/>
        <w:rPr>
          <w:rFonts w:asciiTheme="majorBidi" w:hAnsiTheme="majorBidi" w:cstheme="majorBidi"/>
          <w:sz w:val="24"/>
          <w:szCs w:val="24"/>
        </w:rPr>
      </w:pPr>
      <w:r w:rsidRPr="00472636">
        <w:rPr>
          <w:rFonts w:asciiTheme="majorBidi" w:hAnsiTheme="majorBidi" w:cstheme="majorBidi"/>
          <w:sz w:val="24"/>
          <w:szCs w:val="24"/>
        </w:rPr>
        <w:t xml:space="preserve">Rank-scale model views discourse as a rank-scaled structure starting with the highest, i.e. lesson, to transactions, exchanges, moves, and </w:t>
      </w:r>
      <w:r w:rsidRPr="00472636">
        <w:rPr>
          <w:rFonts w:asciiTheme="majorBidi" w:hAnsiTheme="majorBidi" w:cstheme="majorBidi"/>
          <w:sz w:val="24"/>
          <w:szCs w:val="24"/>
        </w:rPr>
        <w:t>end up with act as the</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lowest.</w:t>
      </w:r>
    </w:p>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ind w:left="300"/>
        <w:rPr>
          <w:rFonts w:asciiTheme="majorBidi" w:hAnsiTheme="majorBidi" w:cstheme="majorBidi"/>
          <w:i/>
          <w:sz w:val="24"/>
          <w:szCs w:val="24"/>
        </w:rPr>
      </w:pPr>
      <w:r w:rsidRPr="00472636">
        <w:rPr>
          <w:rFonts w:asciiTheme="majorBidi" w:hAnsiTheme="majorBidi" w:cstheme="majorBidi"/>
          <w:i/>
          <w:sz w:val="24"/>
          <w:szCs w:val="24"/>
        </w:rPr>
        <w:t>Exercise 7</w:t>
      </w:r>
    </w:p>
    <w:p w:rsidR="00054CF9" w:rsidRPr="00472636" w:rsidRDefault="00CC4BD6">
      <w:pPr>
        <w:pStyle w:val="Corpsdetexte"/>
        <w:spacing w:before="32"/>
        <w:ind w:left="300"/>
        <w:rPr>
          <w:rFonts w:asciiTheme="majorBidi" w:hAnsiTheme="majorBidi" w:cstheme="majorBidi"/>
          <w:sz w:val="24"/>
          <w:szCs w:val="24"/>
        </w:rPr>
      </w:pPr>
      <w:r w:rsidRPr="00472636">
        <w:rPr>
          <w:rFonts w:asciiTheme="majorBidi" w:hAnsiTheme="majorBidi" w:cstheme="majorBidi"/>
          <w:sz w:val="24"/>
          <w:szCs w:val="24"/>
        </w:rPr>
        <w:t>This may include:</w:t>
      </w:r>
    </w:p>
    <w:p w:rsidR="00054CF9" w:rsidRPr="00472636" w:rsidRDefault="00CC4BD6">
      <w:pPr>
        <w:pStyle w:val="Paragraphedeliste"/>
        <w:numPr>
          <w:ilvl w:val="0"/>
          <w:numId w:val="4"/>
        </w:numPr>
        <w:tabs>
          <w:tab w:val="left" w:pos="659"/>
        </w:tabs>
        <w:spacing w:before="29" w:line="271" w:lineRule="auto"/>
        <w:ind w:right="901"/>
        <w:rPr>
          <w:rFonts w:asciiTheme="majorBidi" w:hAnsiTheme="majorBidi" w:cstheme="majorBidi"/>
          <w:sz w:val="24"/>
          <w:szCs w:val="24"/>
        </w:rPr>
      </w:pPr>
      <w:r w:rsidRPr="00472636">
        <w:rPr>
          <w:rFonts w:asciiTheme="majorBidi" w:hAnsiTheme="majorBidi" w:cstheme="majorBidi"/>
          <w:sz w:val="24"/>
          <w:szCs w:val="24"/>
        </w:rPr>
        <w:t>In teaching, including analysis of teacher-students interaction patterns, questioning techniques,</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etc.</w:t>
      </w:r>
    </w:p>
    <w:p w:rsidR="00054CF9" w:rsidRPr="00472636" w:rsidRDefault="00CC4BD6">
      <w:pPr>
        <w:pStyle w:val="Paragraphedeliste"/>
        <w:numPr>
          <w:ilvl w:val="0"/>
          <w:numId w:val="4"/>
        </w:numPr>
        <w:tabs>
          <w:tab w:val="left" w:pos="659"/>
        </w:tabs>
        <w:spacing w:before="1" w:line="271" w:lineRule="auto"/>
        <w:ind w:right="906"/>
        <w:rPr>
          <w:rFonts w:asciiTheme="majorBidi" w:hAnsiTheme="majorBidi" w:cstheme="majorBidi"/>
          <w:sz w:val="24"/>
          <w:szCs w:val="24"/>
        </w:rPr>
      </w:pPr>
      <w:r w:rsidRPr="00472636">
        <w:rPr>
          <w:rFonts w:asciiTheme="majorBidi" w:hAnsiTheme="majorBidi" w:cstheme="majorBidi"/>
          <w:sz w:val="24"/>
          <w:szCs w:val="24"/>
        </w:rPr>
        <w:t xml:space="preserve">In learning, including students position in classroom interactions,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s</w:t>
      </w:r>
      <w:r w:rsidRPr="00472636">
        <w:rPr>
          <w:rFonts w:asciiTheme="majorBidi" w:hAnsiTheme="majorBidi" w:cstheme="majorBidi"/>
          <w:w w:val="42"/>
          <w:sz w:val="24"/>
          <w:szCs w:val="24"/>
        </w:rPr>
        <w:t>‟</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rb</w:t>
      </w:r>
      <w:r w:rsidRPr="00472636">
        <w:rPr>
          <w:rFonts w:asciiTheme="majorBidi" w:hAnsiTheme="majorBidi" w:cstheme="majorBidi"/>
          <w:w w:val="99"/>
          <w:sz w:val="24"/>
          <w:szCs w:val="24"/>
        </w:rPr>
        <w:t>al</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tri</w:t>
      </w:r>
      <w:r w:rsidRPr="00472636">
        <w:rPr>
          <w:rFonts w:asciiTheme="majorBidi" w:hAnsiTheme="majorBidi" w:cstheme="majorBidi"/>
          <w:spacing w:val="3"/>
          <w:w w:val="99"/>
          <w:sz w:val="24"/>
          <w:szCs w:val="24"/>
        </w:rPr>
        <w:t>b</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tio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pacing w:val="2"/>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1"/>
          <w:w w:val="99"/>
          <w:sz w:val="24"/>
          <w:szCs w:val="24"/>
        </w:rPr>
        <w:t>d</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s</w:t>
      </w:r>
      <w:r w:rsidRPr="00472636">
        <w:rPr>
          <w:rFonts w:asciiTheme="majorBidi" w:hAnsiTheme="majorBidi" w:cstheme="majorBidi"/>
          <w:w w:val="42"/>
          <w:sz w:val="24"/>
          <w:szCs w:val="24"/>
        </w:rPr>
        <w:t>‟</w:t>
      </w:r>
      <w:r w:rsidRPr="00472636">
        <w:rPr>
          <w:rFonts w:asciiTheme="majorBidi" w:hAnsiTheme="majorBidi" w:cstheme="majorBidi"/>
          <w:spacing w:val="1"/>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ritt</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n</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e</w:t>
      </w:r>
      <w:r w:rsidRPr="00472636">
        <w:rPr>
          <w:rFonts w:asciiTheme="majorBidi" w:hAnsiTheme="majorBidi" w:cstheme="majorBidi"/>
          <w:spacing w:val="-2"/>
          <w:w w:val="99"/>
          <w:sz w:val="24"/>
          <w:szCs w:val="24"/>
        </w:rPr>
        <w:t>x</w:t>
      </w:r>
      <w:r w:rsidRPr="00472636">
        <w:rPr>
          <w:rFonts w:asciiTheme="majorBidi" w:hAnsiTheme="majorBidi" w:cstheme="majorBidi"/>
          <w:w w:val="99"/>
          <w:sz w:val="24"/>
          <w:szCs w:val="24"/>
        </w:rPr>
        <w:t>t</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p>
    <w:p w:rsidR="00054CF9" w:rsidRPr="00472636" w:rsidRDefault="00054CF9">
      <w:pPr>
        <w:pStyle w:val="Corpsdetexte"/>
        <w:spacing w:before="4"/>
        <w:rPr>
          <w:rFonts w:asciiTheme="majorBidi" w:hAnsiTheme="majorBidi" w:cstheme="majorBidi"/>
          <w:sz w:val="24"/>
          <w:szCs w:val="24"/>
        </w:rPr>
      </w:pPr>
    </w:p>
    <w:p w:rsidR="00054CF9" w:rsidRPr="00472636" w:rsidRDefault="00CC4BD6">
      <w:pPr>
        <w:pStyle w:val="Corpsdetexte"/>
        <w:tabs>
          <w:tab w:val="left" w:pos="6592"/>
        </w:tabs>
        <w:ind w:left="300"/>
        <w:rPr>
          <w:rFonts w:asciiTheme="majorBidi" w:hAnsiTheme="majorBidi" w:cstheme="majorBidi"/>
          <w:sz w:val="24"/>
          <w:szCs w:val="24"/>
        </w:rPr>
      </w:pPr>
      <w:r w:rsidRPr="00472636">
        <w:rPr>
          <w:rFonts w:asciiTheme="majorBidi" w:hAnsiTheme="majorBidi" w:cstheme="majorBidi"/>
          <w:noProof/>
          <w:position w:val="-9"/>
          <w:sz w:val="24"/>
          <w:szCs w:val="24"/>
          <w:lang w:val="fr-FR" w:eastAsia="fr-FR"/>
        </w:rPr>
        <w:drawing>
          <wp:inline distT="0" distB="0" distL="0" distR="0">
            <wp:extent cx="368300" cy="285749"/>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5" cstate="print"/>
                    <a:stretch>
                      <a:fillRect/>
                    </a:stretch>
                  </pic:blipFill>
                  <pic:spPr>
                    <a:xfrm>
                      <a:off x="0" y="0"/>
                      <a:ext cx="368300" cy="285749"/>
                    </a:xfrm>
                    <a:prstGeom prst="rect">
                      <a:avLst/>
                    </a:prstGeom>
                  </pic:spPr>
                </pic:pic>
              </a:graphicData>
            </a:graphic>
          </wp:inline>
        </w:drawing>
      </w:r>
      <w:r w:rsidRPr="00472636">
        <w:rPr>
          <w:rFonts w:asciiTheme="majorBidi" w:hAnsiTheme="majorBidi" w:cstheme="majorBidi"/>
          <w:sz w:val="24"/>
          <w:szCs w:val="24"/>
        </w:rPr>
        <w:t xml:space="preserve">  </w:t>
      </w:r>
      <w:r w:rsidRPr="00472636">
        <w:rPr>
          <w:rFonts w:asciiTheme="majorBidi" w:hAnsiTheme="majorBidi" w:cstheme="majorBidi"/>
          <w:spacing w:val="-17"/>
          <w:sz w:val="24"/>
          <w:szCs w:val="24"/>
        </w:rPr>
        <w:t xml:space="preserve"> </w:t>
      </w:r>
      <w:r w:rsidRPr="00472636">
        <w:rPr>
          <w:rFonts w:asciiTheme="majorBidi" w:hAnsiTheme="majorBidi" w:cstheme="majorBidi"/>
          <w:w w:val="110"/>
          <w:sz w:val="24"/>
          <w:szCs w:val="24"/>
        </w:rPr>
        <w:t>S</w:t>
      </w:r>
      <w:r w:rsidRPr="00472636">
        <w:rPr>
          <w:rFonts w:asciiTheme="majorBidi" w:hAnsiTheme="majorBidi" w:cstheme="majorBidi"/>
          <w:spacing w:val="-19"/>
          <w:w w:val="110"/>
          <w:sz w:val="24"/>
          <w:szCs w:val="24"/>
        </w:rPr>
        <w:t xml:space="preserve"> </w:t>
      </w:r>
      <w:r w:rsidRPr="00472636">
        <w:rPr>
          <w:rFonts w:asciiTheme="majorBidi" w:hAnsiTheme="majorBidi" w:cstheme="majorBidi"/>
          <w:w w:val="110"/>
          <w:sz w:val="24"/>
          <w:szCs w:val="24"/>
        </w:rPr>
        <w:t>U</w:t>
      </w:r>
      <w:r w:rsidRPr="00472636">
        <w:rPr>
          <w:rFonts w:asciiTheme="majorBidi" w:hAnsiTheme="majorBidi" w:cstheme="majorBidi"/>
          <w:spacing w:val="-18"/>
          <w:w w:val="110"/>
          <w:sz w:val="24"/>
          <w:szCs w:val="24"/>
        </w:rPr>
        <w:t xml:space="preserve"> </w:t>
      </w:r>
      <w:r w:rsidRPr="00472636">
        <w:rPr>
          <w:rFonts w:asciiTheme="majorBidi" w:hAnsiTheme="majorBidi" w:cstheme="majorBidi"/>
          <w:w w:val="110"/>
          <w:sz w:val="24"/>
          <w:szCs w:val="24"/>
        </w:rPr>
        <w:t>M</w:t>
      </w:r>
      <w:r w:rsidRPr="00472636">
        <w:rPr>
          <w:rFonts w:asciiTheme="majorBidi" w:hAnsiTheme="majorBidi" w:cstheme="majorBidi"/>
          <w:spacing w:val="-17"/>
          <w:w w:val="110"/>
          <w:sz w:val="24"/>
          <w:szCs w:val="24"/>
        </w:rPr>
        <w:t xml:space="preserve"> </w:t>
      </w:r>
      <w:r w:rsidRPr="00472636">
        <w:rPr>
          <w:rFonts w:asciiTheme="majorBidi" w:hAnsiTheme="majorBidi" w:cstheme="majorBidi"/>
          <w:w w:val="110"/>
          <w:sz w:val="24"/>
          <w:szCs w:val="24"/>
        </w:rPr>
        <w:t>M</w:t>
      </w:r>
      <w:r w:rsidRPr="00472636">
        <w:rPr>
          <w:rFonts w:asciiTheme="majorBidi" w:hAnsiTheme="majorBidi" w:cstheme="majorBidi"/>
          <w:spacing w:val="-17"/>
          <w:w w:val="110"/>
          <w:sz w:val="24"/>
          <w:szCs w:val="24"/>
        </w:rPr>
        <w:t xml:space="preserve"> </w:t>
      </w:r>
      <w:r w:rsidRPr="00472636">
        <w:rPr>
          <w:rFonts w:asciiTheme="majorBidi" w:hAnsiTheme="majorBidi" w:cstheme="majorBidi"/>
          <w:w w:val="110"/>
          <w:sz w:val="24"/>
          <w:szCs w:val="24"/>
        </w:rPr>
        <w:t>A</w:t>
      </w:r>
      <w:r w:rsidRPr="00472636">
        <w:rPr>
          <w:rFonts w:asciiTheme="majorBidi" w:hAnsiTheme="majorBidi" w:cstheme="majorBidi"/>
          <w:spacing w:val="-17"/>
          <w:w w:val="110"/>
          <w:sz w:val="24"/>
          <w:szCs w:val="24"/>
        </w:rPr>
        <w:t xml:space="preserve"> </w:t>
      </w:r>
      <w:r w:rsidRPr="00472636">
        <w:rPr>
          <w:rFonts w:asciiTheme="majorBidi" w:hAnsiTheme="majorBidi" w:cstheme="majorBidi"/>
          <w:w w:val="110"/>
          <w:sz w:val="24"/>
          <w:szCs w:val="24"/>
        </w:rPr>
        <w:t>R</w:t>
      </w:r>
      <w:r w:rsidRPr="00472636">
        <w:rPr>
          <w:rFonts w:asciiTheme="majorBidi" w:hAnsiTheme="majorBidi" w:cstheme="majorBidi"/>
          <w:spacing w:val="-16"/>
          <w:w w:val="110"/>
          <w:sz w:val="24"/>
          <w:szCs w:val="24"/>
        </w:rPr>
        <w:t xml:space="preserve"> </w:t>
      </w:r>
      <w:r w:rsidRPr="00472636">
        <w:rPr>
          <w:rFonts w:asciiTheme="majorBidi" w:hAnsiTheme="majorBidi" w:cstheme="majorBidi"/>
          <w:w w:val="110"/>
          <w:sz w:val="24"/>
          <w:szCs w:val="24"/>
        </w:rPr>
        <w:t>Y</w:t>
      </w:r>
      <w:r w:rsidRPr="00472636">
        <w:rPr>
          <w:rFonts w:asciiTheme="majorBidi" w:hAnsiTheme="majorBidi" w:cstheme="majorBidi"/>
          <w:spacing w:val="-30"/>
          <w:sz w:val="24"/>
          <w:szCs w:val="24"/>
        </w:rPr>
        <w:t xml:space="preserve"> </w:t>
      </w:r>
      <w:r w:rsidRPr="00472636">
        <w:rPr>
          <w:rFonts w:asciiTheme="majorBidi" w:hAnsiTheme="majorBidi" w:cstheme="majorBidi"/>
          <w:w w:val="138"/>
          <w:sz w:val="24"/>
          <w:szCs w:val="24"/>
          <w:u w:val="single"/>
        </w:rPr>
        <w:t xml:space="preserve"> </w:t>
      </w:r>
      <w:r w:rsidRPr="00472636">
        <w:rPr>
          <w:rFonts w:asciiTheme="majorBidi" w:hAnsiTheme="majorBidi" w:cstheme="majorBidi"/>
          <w:sz w:val="24"/>
          <w:szCs w:val="24"/>
          <w:u w:val="single"/>
        </w:rPr>
        <w:tab/>
      </w:r>
    </w:p>
    <w:p w:rsidR="00054CF9" w:rsidRPr="00472636" w:rsidRDefault="00CC4BD6">
      <w:pPr>
        <w:pStyle w:val="Corpsdetexte"/>
        <w:spacing w:before="231"/>
        <w:ind w:left="480" w:right="1082" w:firstLine="357"/>
        <w:jc w:val="both"/>
        <w:rPr>
          <w:rFonts w:asciiTheme="majorBidi" w:hAnsiTheme="majorBidi" w:cstheme="majorBidi"/>
          <w:sz w:val="24"/>
          <w:szCs w:val="24"/>
        </w:rPr>
      </w:pPr>
      <w:r w:rsidRPr="00472636">
        <w:rPr>
          <w:rFonts w:asciiTheme="majorBidi" w:hAnsiTheme="majorBidi" w:cstheme="majorBidi"/>
          <w:sz w:val="24"/>
          <w:szCs w:val="24"/>
        </w:rPr>
        <w:lastRenderedPageBreak/>
        <w:t xml:space="preserve">Systems of analysis that have been developed and used in discourse analysis have been presented and discussed briefly </w:t>
      </w:r>
      <w:r w:rsidRPr="00472636">
        <w:rPr>
          <w:rFonts w:asciiTheme="majorBidi" w:hAnsiTheme="majorBidi" w:cstheme="majorBidi"/>
          <w:spacing w:val="3"/>
          <w:sz w:val="24"/>
          <w:szCs w:val="24"/>
        </w:rPr>
        <w:t xml:space="preserve">in </w:t>
      </w:r>
      <w:r w:rsidRPr="00472636">
        <w:rPr>
          <w:rFonts w:asciiTheme="majorBidi" w:hAnsiTheme="majorBidi" w:cstheme="majorBidi"/>
          <w:sz w:val="24"/>
          <w:szCs w:val="24"/>
        </w:rPr>
        <w:t xml:space="preserve">the efforts of giving you introductory knowledge that might be useful to understand the discussion of analysis of spoken discourse in Module 2 and 3, and of written discourse in Module 4 and 5. The discussion has been presented in two broad divisions: the </w:t>
      </w:r>
      <w:r w:rsidRPr="00472636">
        <w:rPr>
          <w:rFonts w:asciiTheme="majorBidi" w:hAnsiTheme="majorBidi" w:cstheme="majorBidi"/>
          <w:sz w:val="24"/>
          <w:szCs w:val="24"/>
        </w:rPr>
        <w:t>system of analysis of spoken</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and that of</w:t>
      </w:r>
    </w:p>
    <w:p w:rsidR="00054CF9" w:rsidRPr="00472636" w:rsidRDefault="00054CF9">
      <w:pPr>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Corpsdetexte"/>
        <w:spacing w:before="91"/>
        <w:ind w:left="1200" w:right="357"/>
        <w:jc w:val="both"/>
        <w:rPr>
          <w:rFonts w:asciiTheme="majorBidi" w:hAnsiTheme="majorBidi" w:cstheme="majorBidi"/>
          <w:sz w:val="24"/>
          <w:szCs w:val="24"/>
        </w:rPr>
      </w:pPr>
      <w:r w:rsidRPr="00472636">
        <w:rPr>
          <w:rFonts w:asciiTheme="majorBidi" w:hAnsiTheme="majorBidi" w:cstheme="majorBidi"/>
          <w:sz w:val="24"/>
          <w:szCs w:val="24"/>
        </w:rPr>
        <w:t>written discourses. In analyzing written discourse, four approaches identified by Flowerdew (2002) has been chosen. First model is genre analysis which starts with works in 1960s on formal feature</w:t>
      </w:r>
      <w:r w:rsidRPr="00472636">
        <w:rPr>
          <w:rFonts w:asciiTheme="majorBidi" w:hAnsiTheme="majorBidi" w:cstheme="majorBidi"/>
          <w:sz w:val="24"/>
          <w:szCs w:val="24"/>
        </w:rPr>
        <w:t xml:space="preserve"> of broad language varieties and register, and steadily became narrower and deeper and finally reached maturity with the book-length studies of Swales (1990) and Bhatia (1993). More recent studies (e.g. Freeman and Medway, 1994) have been more contextually</w:t>
      </w:r>
      <w:r w:rsidRPr="00472636">
        <w:rPr>
          <w:rFonts w:asciiTheme="majorBidi" w:hAnsiTheme="majorBidi" w:cstheme="majorBidi"/>
          <w:sz w:val="24"/>
          <w:szCs w:val="24"/>
        </w:rPr>
        <w:t xml:space="preserve"> than linguistically grounded. The second approach is contrastive rhetoric which is the study of the similarities and differences between two languages and how the influence of the L1 may affect the way individuals express themselves in the L2. The main ar</w:t>
      </w:r>
      <w:r w:rsidRPr="00472636">
        <w:rPr>
          <w:rFonts w:asciiTheme="majorBidi" w:hAnsiTheme="majorBidi" w:cstheme="majorBidi"/>
          <w:sz w:val="24"/>
          <w:szCs w:val="24"/>
        </w:rPr>
        <w:t>gument of this system is that there is a “preferred expectations about the way information should be organized.” This preferential expectation can be examined and the resulting description can form the basis of pedagogic materials.</w:t>
      </w:r>
    </w:p>
    <w:p w:rsidR="00054CF9" w:rsidRPr="00472636" w:rsidRDefault="00CC4BD6">
      <w:pPr>
        <w:pStyle w:val="Corpsdetexte"/>
        <w:spacing w:before="2"/>
        <w:ind w:left="1200" w:right="357" w:firstLine="357"/>
        <w:jc w:val="both"/>
        <w:rPr>
          <w:rFonts w:asciiTheme="majorBidi" w:hAnsiTheme="majorBidi" w:cstheme="majorBidi"/>
          <w:sz w:val="24"/>
          <w:szCs w:val="24"/>
        </w:rPr>
      </w:pPr>
      <w:r w:rsidRPr="00472636">
        <w:rPr>
          <w:rFonts w:asciiTheme="majorBidi" w:hAnsiTheme="majorBidi" w:cstheme="majorBidi"/>
          <w:sz w:val="24"/>
          <w:szCs w:val="24"/>
        </w:rPr>
        <w:t>The third is corpus-base</w:t>
      </w:r>
      <w:r w:rsidRPr="00472636">
        <w:rPr>
          <w:rFonts w:asciiTheme="majorBidi" w:hAnsiTheme="majorBidi" w:cstheme="majorBidi"/>
          <w:sz w:val="24"/>
          <w:szCs w:val="24"/>
        </w:rPr>
        <w:t>d studies which are concerned with the collection, structuring, and analyzing large amounts of discourse, usually with the assistance of computers. Processing includes the operations of quantifying (counting the number of words or phrases), concordancing (</w:t>
      </w:r>
      <w:r w:rsidRPr="00472636">
        <w:rPr>
          <w:rFonts w:asciiTheme="majorBidi" w:hAnsiTheme="majorBidi" w:cstheme="majorBidi"/>
          <w:sz w:val="24"/>
          <w:szCs w:val="24"/>
        </w:rPr>
        <w:t xml:space="preserve">producing lists of given linguistic items with sufficient context to determine syntactic, semantic, and paradigmatic properties), and parsing (syntactic analysis). The last is ethnography, or more broadly, naturalistically influenced approaches view texts </w:t>
      </w:r>
      <w:r w:rsidRPr="00472636">
        <w:rPr>
          <w:rFonts w:asciiTheme="majorBidi" w:hAnsiTheme="majorBidi" w:cstheme="majorBidi"/>
          <w:sz w:val="24"/>
          <w:szCs w:val="24"/>
        </w:rPr>
        <w:t>as only one of many features of social situation, which includes equally the values, roles, assumptions, attitudes, and pattern of behavior of the participants, or texts producers or receivers. Ethnography emphasizes direct observation, interview, and othe</w:t>
      </w:r>
      <w:r w:rsidRPr="00472636">
        <w:rPr>
          <w:rFonts w:asciiTheme="majorBidi" w:hAnsiTheme="majorBidi" w:cstheme="majorBidi"/>
          <w:sz w:val="24"/>
          <w:szCs w:val="24"/>
        </w:rPr>
        <w:t>r modes of analyzing the situational context, in addition to textual</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analysis.</w:t>
      </w:r>
    </w:p>
    <w:p w:rsidR="00054CF9" w:rsidRPr="00472636" w:rsidRDefault="00CC4BD6">
      <w:pPr>
        <w:pStyle w:val="Corpsdetexte"/>
        <w:ind w:left="1200" w:right="360" w:firstLine="357"/>
        <w:jc w:val="both"/>
        <w:rPr>
          <w:rFonts w:asciiTheme="majorBidi" w:hAnsiTheme="majorBidi" w:cstheme="majorBidi"/>
          <w:sz w:val="24"/>
          <w:szCs w:val="24"/>
        </w:rPr>
      </w:pPr>
      <w:r w:rsidRPr="00472636">
        <w:rPr>
          <w:rFonts w:asciiTheme="majorBidi" w:hAnsiTheme="majorBidi" w:cstheme="majorBidi"/>
          <w:sz w:val="24"/>
          <w:szCs w:val="24"/>
        </w:rPr>
        <w:t>In the meantime, Edmondson (1981: 54-74), as has been mentioned earlier, identified four systems of analysis of spoken discourse, i.e. speech acts sequences, tagmemic model, and</w:t>
      </w:r>
      <w:r w:rsidRPr="00472636">
        <w:rPr>
          <w:rFonts w:asciiTheme="majorBidi" w:hAnsiTheme="majorBidi" w:cstheme="majorBidi"/>
          <w:sz w:val="24"/>
          <w:szCs w:val="24"/>
        </w:rPr>
        <w:t xml:space="preserve"> rank-scale model. First, the analysis of speech </w:t>
      </w:r>
      <w:r w:rsidRPr="00472636">
        <w:rPr>
          <w:rFonts w:asciiTheme="majorBidi" w:hAnsiTheme="majorBidi" w:cstheme="majorBidi"/>
          <w:sz w:val="24"/>
          <w:szCs w:val="24"/>
        </w:rPr>
        <w:lastRenderedPageBreak/>
        <w:t>act sequences is developed by Rehbein and Ehlich (e.g. 1975, 1976) based on the model of the interactional process presented by Labov (1971: 209; 1972: 122-3) and relevant to the notion of the tied or adjace</w:t>
      </w:r>
      <w:r w:rsidRPr="00472636">
        <w:rPr>
          <w:rFonts w:asciiTheme="majorBidi" w:hAnsiTheme="majorBidi" w:cstheme="majorBidi"/>
          <w:sz w:val="24"/>
          <w:szCs w:val="24"/>
        </w:rPr>
        <w:t>ncy pair. In this analysis, it is argued that an adjacency pair, in the case of “rejection” in the conversational unit is not brought to a potential point of closure, but rather moved to a sequence of speech acts, and not having a closed pair of such acts.</w:t>
      </w:r>
    </w:p>
    <w:p w:rsidR="00054CF9" w:rsidRPr="00472636" w:rsidRDefault="00CC4BD6">
      <w:pPr>
        <w:pStyle w:val="Corpsdetexte"/>
        <w:spacing w:before="1" w:line="229" w:lineRule="exact"/>
        <w:ind w:left="1558"/>
        <w:jc w:val="both"/>
        <w:rPr>
          <w:rFonts w:asciiTheme="majorBidi" w:hAnsiTheme="majorBidi" w:cstheme="majorBidi"/>
          <w:sz w:val="24"/>
          <w:szCs w:val="24"/>
        </w:rPr>
      </w:pPr>
      <w:r w:rsidRPr="00472636">
        <w:rPr>
          <w:rFonts w:asciiTheme="majorBidi" w:hAnsiTheme="majorBidi" w:cstheme="majorBidi"/>
          <w:sz w:val="24"/>
          <w:szCs w:val="24"/>
        </w:rPr>
        <w:t>Tagmemic</w:t>
      </w:r>
      <w:r w:rsidRPr="00472636">
        <w:rPr>
          <w:rFonts w:asciiTheme="majorBidi" w:hAnsiTheme="majorBidi" w:cstheme="majorBidi"/>
          <w:spacing w:val="19"/>
          <w:sz w:val="24"/>
          <w:szCs w:val="24"/>
        </w:rPr>
        <w:t xml:space="preserve"> </w:t>
      </w:r>
      <w:r w:rsidRPr="00472636">
        <w:rPr>
          <w:rFonts w:asciiTheme="majorBidi" w:hAnsiTheme="majorBidi" w:cstheme="majorBidi"/>
          <w:sz w:val="24"/>
          <w:szCs w:val="24"/>
        </w:rPr>
        <w:t>model</w:t>
      </w:r>
      <w:r w:rsidRPr="00472636">
        <w:rPr>
          <w:rFonts w:asciiTheme="majorBidi" w:hAnsiTheme="majorBidi" w:cstheme="majorBidi"/>
          <w:spacing w:val="16"/>
          <w:sz w:val="24"/>
          <w:szCs w:val="24"/>
        </w:rPr>
        <w:t xml:space="preserve"> </w:t>
      </w:r>
      <w:r w:rsidRPr="00472636">
        <w:rPr>
          <w:rFonts w:asciiTheme="majorBidi" w:hAnsiTheme="majorBidi" w:cstheme="majorBidi"/>
          <w:sz w:val="24"/>
          <w:szCs w:val="24"/>
        </w:rPr>
        <w:t>is</w:t>
      </w:r>
      <w:r w:rsidRPr="00472636">
        <w:rPr>
          <w:rFonts w:asciiTheme="majorBidi" w:hAnsiTheme="majorBidi" w:cstheme="majorBidi"/>
          <w:spacing w:val="16"/>
          <w:sz w:val="24"/>
          <w:szCs w:val="24"/>
        </w:rPr>
        <w:t xml:space="preserve"> </w:t>
      </w:r>
      <w:r w:rsidRPr="00472636">
        <w:rPr>
          <w:rFonts w:asciiTheme="majorBidi" w:hAnsiTheme="majorBidi" w:cstheme="majorBidi"/>
          <w:sz w:val="24"/>
          <w:szCs w:val="24"/>
        </w:rPr>
        <w:t>developed</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by</w:t>
      </w:r>
      <w:r w:rsidRPr="00472636">
        <w:rPr>
          <w:rFonts w:asciiTheme="majorBidi" w:hAnsiTheme="majorBidi" w:cstheme="majorBidi"/>
          <w:spacing w:val="13"/>
          <w:sz w:val="24"/>
          <w:szCs w:val="24"/>
        </w:rPr>
        <w:t xml:space="preserve"> </w:t>
      </w:r>
      <w:r w:rsidRPr="00472636">
        <w:rPr>
          <w:rFonts w:asciiTheme="majorBidi" w:hAnsiTheme="majorBidi" w:cstheme="majorBidi"/>
          <w:sz w:val="24"/>
          <w:szCs w:val="24"/>
        </w:rPr>
        <w:t>Klammer</w:t>
      </w:r>
      <w:r w:rsidRPr="00472636">
        <w:rPr>
          <w:rFonts w:asciiTheme="majorBidi" w:hAnsiTheme="majorBidi" w:cstheme="majorBidi"/>
          <w:spacing w:val="16"/>
          <w:sz w:val="24"/>
          <w:szCs w:val="24"/>
        </w:rPr>
        <w:t xml:space="preserve"> </w:t>
      </w:r>
      <w:r w:rsidRPr="00472636">
        <w:rPr>
          <w:rFonts w:asciiTheme="majorBidi" w:hAnsiTheme="majorBidi" w:cstheme="majorBidi"/>
          <w:sz w:val="24"/>
          <w:szCs w:val="24"/>
        </w:rPr>
        <w:t>(1973)</w:t>
      </w:r>
      <w:r w:rsidRPr="00472636">
        <w:rPr>
          <w:rFonts w:asciiTheme="majorBidi" w:hAnsiTheme="majorBidi" w:cstheme="majorBidi"/>
          <w:spacing w:val="15"/>
          <w:sz w:val="24"/>
          <w:szCs w:val="24"/>
        </w:rPr>
        <w:t xml:space="preserve"> </w:t>
      </w:r>
      <w:r w:rsidRPr="00472636">
        <w:rPr>
          <w:rFonts w:asciiTheme="majorBidi" w:hAnsiTheme="majorBidi" w:cstheme="majorBidi"/>
          <w:sz w:val="24"/>
          <w:szCs w:val="24"/>
        </w:rPr>
        <w:t>to</w:t>
      </w:r>
      <w:r w:rsidRPr="00472636">
        <w:rPr>
          <w:rFonts w:asciiTheme="majorBidi" w:hAnsiTheme="majorBidi" w:cstheme="majorBidi"/>
          <w:spacing w:val="15"/>
          <w:sz w:val="24"/>
          <w:szCs w:val="24"/>
        </w:rPr>
        <w:t xml:space="preserve"> </w:t>
      </w:r>
      <w:r w:rsidRPr="00472636">
        <w:rPr>
          <w:rFonts w:asciiTheme="majorBidi" w:hAnsiTheme="majorBidi" w:cstheme="majorBidi"/>
          <w:sz w:val="24"/>
          <w:szCs w:val="24"/>
        </w:rPr>
        <w:t>establish</w:t>
      </w:r>
      <w:r w:rsidRPr="00472636">
        <w:rPr>
          <w:rFonts w:asciiTheme="majorBidi" w:hAnsiTheme="majorBidi" w:cstheme="majorBidi"/>
          <w:spacing w:val="16"/>
          <w:sz w:val="24"/>
          <w:szCs w:val="24"/>
        </w:rPr>
        <w:t xml:space="preserve"> </w:t>
      </w:r>
      <w:r w:rsidRPr="00472636">
        <w:rPr>
          <w:rFonts w:asciiTheme="majorBidi" w:hAnsiTheme="majorBidi" w:cstheme="majorBidi"/>
          <w:sz w:val="24"/>
          <w:szCs w:val="24"/>
        </w:rPr>
        <w:t>the</w:t>
      </w:r>
    </w:p>
    <w:p w:rsidR="00054CF9" w:rsidRPr="00472636" w:rsidRDefault="00CC4BD6">
      <w:pPr>
        <w:pStyle w:val="Corpsdetexte"/>
        <w:ind w:left="1200" w:right="359"/>
        <w:jc w:val="both"/>
        <w:rPr>
          <w:rFonts w:asciiTheme="majorBidi" w:hAnsiTheme="majorBidi" w:cstheme="majorBidi"/>
          <w:sz w:val="24"/>
          <w:szCs w:val="24"/>
        </w:rPr>
      </w:pPr>
      <w:r w:rsidRPr="00472636">
        <w:rPr>
          <w:rFonts w:asciiTheme="majorBidi" w:hAnsiTheme="majorBidi" w:cstheme="majorBidi"/>
          <w:spacing w:val="-2"/>
          <w:w w:val="74"/>
          <w:sz w:val="24"/>
          <w:szCs w:val="24"/>
        </w:rPr>
        <w:t>„</w:t>
      </w:r>
      <w:r w:rsidRPr="00472636">
        <w:rPr>
          <w:rFonts w:asciiTheme="majorBidi" w:hAnsiTheme="majorBidi" w:cstheme="majorBidi"/>
          <w:spacing w:val="-1"/>
          <w:w w:val="99"/>
          <w:sz w:val="24"/>
          <w:szCs w:val="24"/>
        </w:rPr>
        <w:t>F</w:t>
      </w:r>
      <w:r w:rsidRPr="00472636">
        <w:rPr>
          <w:rFonts w:asciiTheme="majorBidi" w:hAnsiTheme="majorBidi" w:cstheme="majorBidi"/>
          <w:w w:val="99"/>
          <w:sz w:val="24"/>
          <w:szCs w:val="24"/>
        </w:rPr>
        <w:t>o</w:t>
      </w:r>
      <w:r w:rsidRPr="00472636">
        <w:rPr>
          <w:rFonts w:asciiTheme="majorBidi" w:hAnsiTheme="majorBidi" w:cstheme="majorBidi"/>
          <w:spacing w:val="1"/>
          <w:w w:val="99"/>
          <w:sz w:val="24"/>
          <w:szCs w:val="24"/>
        </w:rPr>
        <w:t>u</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ati</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n</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r</w:t>
      </w:r>
      <w:r w:rsidRPr="00472636">
        <w:rPr>
          <w:rFonts w:asciiTheme="majorBidi" w:hAnsiTheme="majorBidi" w:cstheme="majorBidi"/>
          <w:w w:val="99"/>
          <w:sz w:val="24"/>
          <w:szCs w:val="24"/>
        </w:rPr>
        <w:t>y</w:t>
      </w:r>
      <w:r w:rsidRPr="00472636">
        <w:rPr>
          <w:rFonts w:asciiTheme="majorBidi" w:hAnsiTheme="majorBidi" w:cstheme="majorBidi"/>
          <w:spacing w:val="10"/>
          <w:sz w:val="24"/>
          <w:szCs w:val="24"/>
        </w:rPr>
        <w:t xml:space="preserve"> </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12"/>
          <w:sz w:val="24"/>
          <w:szCs w:val="24"/>
        </w:rPr>
        <w:t xml:space="preserve"> </w:t>
      </w:r>
      <w:r w:rsidRPr="00472636">
        <w:rPr>
          <w:rFonts w:asciiTheme="majorBidi" w:hAnsiTheme="majorBidi" w:cstheme="majorBidi"/>
          <w:spacing w:val="3"/>
          <w:w w:val="99"/>
          <w:sz w:val="24"/>
          <w:szCs w:val="24"/>
        </w:rPr>
        <w:t>d</w:t>
      </w:r>
      <w:r w:rsidRPr="00472636">
        <w:rPr>
          <w:rFonts w:asciiTheme="majorBidi" w:hAnsiTheme="majorBidi" w:cstheme="majorBidi"/>
          <w:w w:val="99"/>
          <w:sz w:val="24"/>
          <w:szCs w:val="24"/>
        </w:rPr>
        <w:t>ial</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g</w:t>
      </w:r>
      <w:r w:rsidRPr="00472636">
        <w:rPr>
          <w:rFonts w:asciiTheme="majorBidi" w:hAnsiTheme="majorBidi" w:cstheme="majorBidi"/>
          <w:spacing w:val="13"/>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3"/>
          <w:w w:val="99"/>
          <w:sz w:val="24"/>
          <w:szCs w:val="24"/>
        </w:rPr>
        <w:t>r</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c</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re.</w:t>
      </w:r>
      <w:r w:rsidRPr="00472636">
        <w:rPr>
          <w:rFonts w:asciiTheme="majorBidi" w:hAnsiTheme="majorBidi" w:cstheme="majorBidi"/>
          <w:w w:val="42"/>
          <w:sz w:val="24"/>
          <w:szCs w:val="24"/>
        </w:rPr>
        <w:t>‟</w:t>
      </w:r>
      <w:r w:rsidRPr="00472636">
        <w:rPr>
          <w:rFonts w:asciiTheme="majorBidi" w:hAnsiTheme="majorBidi" w:cstheme="majorBidi"/>
          <w:spacing w:val="12"/>
          <w:sz w:val="24"/>
          <w:szCs w:val="24"/>
        </w:rPr>
        <w:t xml:space="preserve"> </w:t>
      </w:r>
      <w:r w:rsidRPr="00472636">
        <w:rPr>
          <w:rFonts w:asciiTheme="majorBidi" w:hAnsiTheme="majorBidi" w:cstheme="majorBidi"/>
          <w:w w:val="99"/>
          <w:sz w:val="24"/>
          <w:szCs w:val="24"/>
        </w:rPr>
        <w:t>In</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this</w:t>
      </w:r>
      <w:r w:rsidRPr="00472636">
        <w:rPr>
          <w:rFonts w:asciiTheme="majorBidi" w:hAnsiTheme="majorBidi" w:cstheme="majorBidi"/>
          <w:spacing w:val="16"/>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spacing w:val="1"/>
          <w:w w:val="99"/>
          <w:sz w:val="24"/>
          <w:szCs w:val="24"/>
        </w:rPr>
        <w:t>od</w:t>
      </w:r>
      <w:r w:rsidRPr="00472636">
        <w:rPr>
          <w:rFonts w:asciiTheme="majorBidi" w:hAnsiTheme="majorBidi" w:cstheme="majorBidi"/>
          <w:w w:val="99"/>
          <w:sz w:val="24"/>
          <w:szCs w:val="24"/>
        </w:rPr>
        <w:t>el,</w:t>
      </w:r>
      <w:r w:rsidRPr="00472636">
        <w:rPr>
          <w:rFonts w:asciiTheme="majorBidi" w:hAnsiTheme="majorBidi" w:cstheme="majorBidi"/>
          <w:spacing w:val="15"/>
          <w:sz w:val="24"/>
          <w:szCs w:val="24"/>
        </w:rPr>
        <w:t xml:space="preserve"> </w:t>
      </w:r>
      <w:r w:rsidRPr="00472636">
        <w:rPr>
          <w:rFonts w:asciiTheme="majorBidi" w:hAnsiTheme="majorBidi" w:cstheme="majorBidi"/>
          <w:w w:val="99"/>
          <w:sz w:val="24"/>
          <w:szCs w:val="24"/>
        </w:rPr>
        <w:t>la</w:t>
      </w:r>
      <w:r w:rsidRPr="00472636">
        <w:rPr>
          <w:rFonts w:asciiTheme="majorBidi" w:hAnsiTheme="majorBidi" w:cstheme="majorBidi"/>
          <w:spacing w:val="-1"/>
          <w:w w:val="99"/>
          <w:sz w:val="24"/>
          <w:szCs w:val="24"/>
        </w:rPr>
        <w:t>n</w:t>
      </w:r>
      <w:r w:rsidRPr="00472636">
        <w:rPr>
          <w:rFonts w:asciiTheme="majorBidi" w:hAnsiTheme="majorBidi" w:cstheme="majorBidi"/>
          <w:spacing w:val="1"/>
          <w:w w:val="99"/>
          <w:sz w:val="24"/>
          <w:szCs w:val="24"/>
        </w:rPr>
        <w:t>g</w:t>
      </w:r>
      <w:r w:rsidRPr="00472636">
        <w:rPr>
          <w:rFonts w:asciiTheme="majorBidi" w:hAnsiTheme="majorBidi" w:cstheme="majorBidi"/>
          <w:spacing w:val="-2"/>
          <w:w w:val="99"/>
          <w:sz w:val="24"/>
          <w:szCs w:val="24"/>
        </w:rPr>
        <w:t>u</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e</w:t>
      </w:r>
      <w:r w:rsidRPr="00472636">
        <w:rPr>
          <w:rFonts w:asciiTheme="majorBidi" w:hAnsiTheme="majorBidi" w:cstheme="majorBidi"/>
          <w:spacing w:val="15"/>
          <w:sz w:val="24"/>
          <w:szCs w:val="24"/>
        </w:rPr>
        <w:t xml:space="preserve"> </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 xml:space="preserve">s </w:t>
      </w:r>
      <w:r w:rsidRPr="00472636">
        <w:rPr>
          <w:rFonts w:asciiTheme="majorBidi" w:hAnsiTheme="majorBidi" w:cstheme="majorBidi"/>
          <w:sz w:val="24"/>
          <w:szCs w:val="24"/>
        </w:rPr>
        <w:t>to be viewed as social behavior. The analysis is concerned with the internal structure of different types of dialog pararaphs (Dialog paragraphs).</w:t>
      </w:r>
      <w:r w:rsidRPr="00472636">
        <w:rPr>
          <w:rFonts w:asciiTheme="majorBidi" w:hAnsiTheme="majorBidi" w:cstheme="majorBidi"/>
          <w:spacing w:val="15"/>
          <w:sz w:val="24"/>
          <w:szCs w:val="24"/>
        </w:rPr>
        <w:t xml:space="preserve"> </w:t>
      </w:r>
      <w:r w:rsidRPr="00472636">
        <w:rPr>
          <w:rFonts w:asciiTheme="majorBidi" w:hAnsiTheme="majorBidi" w:cstheme="majorBidi"/>
          <w:sz w:val="24"/>
          <w:szCs w:val="24"/>
        </w:rPr>
        <w:t>Dialog</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paragraphs</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are</w:t>
      </w:r>
      <w:r w:rsidRPr="00472636">
        <w:rPr>
          <w:rFonts w:asciiTheme="majorBidi" w:hAnsiTheme="majorBidi" w:cstheme="majorBidi"/>
          <w:spacing w:val="14"/>
          <w:sz w:val="24"/>
          <w:szCs w:val="24"/>
        </w:rPr>
        <w:t xml:space="preserve"> </w:t>
      </w:r>
      <w:r w:rsidRPr="00472636">
        <w:rPr>
          <w:rFonts w:asciiTheme="majorBidi" w:hAnsiTheme="majorBidi" w:cstheme="majorBidi"/>
          <w:sz w:val="24"/>
          <w:szCs w:val="24"/>
        </w:rPr>
        <w:t>conversational</w:t>
      </w:r>
      <w:r w:rsidRPr="00472636">
        <w:rPr>
          <w:rFonts w:asciiTheme="majorBidi" w:hAnsiTheme="majorBidi" w:cstheme="majorBidi"/>
          <w:spacing w:val="16"/>
          <w:sz w:val="24"/>
          <w:szCs w:val="24"/>
        </w:rPr>
        <w:t xml:space="preserve"> </w:t>
      </w:r>
      <w:r w:rsidRPr="00472636">
        <w:rPr>
          <w:rFonts w:asciiTheme="majorBidi" w:hAnsiTheme="majorBidi" w:cstheme="majorBidi"/>
          <w:sz w:val="24"/>
          <w:szCs w:val="24"/>
        </w:rPr>
        <w:t>units</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which</w:t>
      </w:r>
      <w:r w:rsidRPr="00472636">
        <w:rPr>
          <w:rFonts w:asciiTheme="majorBidi" w:hAnsiTheme="majorBidi" w:cstheme="majorBidi"/>
          <w:spacing w:val="15"/>
          <w:sz w:val="24"/>
          <w:szCs w:val="24"/>
        </w:rPr>
        <w:t xml:space="preserve"> </w:t>
      </w:r>
      <w:r w:rsidRPr="00472636">
        <w:rPr>
          <w:rFonts w:asciiTheme="majorBidi" w:hAnsiTheme="majorBidi" w:cstheme="majorBidi"/>
          <w:sz w:val="24"/>
          <w:szCs w:val="24"/>
        </w:rPr>
        <w:t>combine</w:t>
      </w:r>
    </w:p>
    <w:p w:rsidR="00054CF9" w:rsidRPr="00472636" w:rsidRDefault="00054CF9">
      <w:pPr>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Corpsdetexte"/>
        <w:spacing w:before="91"/>
        <w:ind w:left="480" w:right="1079"/>
        <w:jc w:val="both"/>
        <w:rPr>
          <w:rFonts w:asciiTheme="majorBidi" w:hAnsiTheme="majorBidi" w:cstheme="majorBidi"/>
          <w:sz w:val="24"/>
          <w:szCs w:val="24"/>
        </w:rPr>
      </w:pPr>
      <w:r w:rsidRPr="00472636">
        <w:rPr>
          <w:rFonts w:asciiTheme="majorBidi" w:hAnsiTheme="majorBidi" w:cstheme="majorBidi"/>
          <w:sz w:val="24"/>
          <w:szCs w:val="24"/>
        </w:rPr>
        <w:t>in certain ways in conversations. The central claim, as highlighted by Edmondson (1981: 61), is that an utterance as an element in a DIALOG PARAGRAPH has both grammatical function as an initiating, countering, or resolving unit, and a lexemic function such</w:t>
      </w:r>
      <w:r w:rsidRPr="00472636">
        <w:rPr>
          <w:rFonts w:asciiTheme="majorBidi" w:hAnsiTheme="majorBidi" w:cstheme="majorBidi"/>
          <w:sz w:val="24"/>
          <w:szCs w:val="24"/>
        </w:rPr>
        <w:t xml:space="preserve"> as question, remark, or proposal.</w:t>
      </w:r>
    </w:p>
    <w:p w:rsidR="00054CF9" w:rsidRPr="00472636" w:rsidRDefault="00CC4BD6">
      <w:pPr>
        <w:pStyle w:val="Corpsdetexte"/>
        <w:ind w:left="480" w:right="1080" w:firstLine="357"/>
        <w:jc w:val="both"/>
        <w:rPr>
          <w:rFonts w:asciiTheme="majorBidi" w:hAnsiTheme="majorBidi" w:cstheme="majorBidi"/>
          <w:sz w:val="24"/>
          <w:szCs w:val="24"/>
        </w:rPr>
      </w:pPr>
      <w:r w:rsidRPr="00472636">
        <w:rPr>
          <w:rFonts w:asciiTheme="majorBidi" w:hAnsiTheme="majorBidi" w:cstheme="majorBidi"/>
          <w:sz w:val="24"/>
          <w:szCs w:val="24"/>
        </w:rPr>
        <w:t xml:space="preserve">The last analysis is the rank-scale proposed by Sinclair and </w:t>
      </w:r>
      <w:r w:rsidRPr="00472636">
        <w:rPr>
          <w:rFonts w:asciiTheme="majorBidi" w:hAnsiTheme="majorBidi" w:cstheme="majorBidi"/>
          <w:spacing w:val="-1"/>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w:t>
      </w:r>
      <w:r w:rsidRPr="00472636">
        <w:rPr>
          <w:rFonts w:asciiTheme="majorBidi" w:hAnsiTheme="majorBidi" w:cstheme="majorBidi"/>
          <w:spacing w:val="1"/>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1975</w:t>
      </w:r>
      <w:r w:rsidRPr="00472636">
        <w:rPr>
          <w:rFonts w:asciiTheme="majorBidi" w:hAnsiTheme="majorBidi" w:cstheme="majorBidi"/>
          <w:spacing w:val="3"/>
          <w:w w:val="99"/>
          <w:sz w:val="24"/>
          <w:szCs w:val="24"/>
        </w:rPr>
        <w:t>)</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w w:val="99"/>
          <w:sz w:val="24"/>
          <w:szCs w:val="24"/>
        </w:rPr>
        <w:t>Si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z w:val="24"/>
          <w:szCs w:val="24"/>
        </w:rPr>
        <w:t xml:space="preserve">  </w:t>
      </w:r>
      <w:r w:rsidRPr="00472636">
        <w:rPr>
          <w:rFonts w:asciiTheme="majorBidi" w:hAnsiTheme="majorBidi" w:cstheme="majorBidi"/>
          <w:spacing w:val="-17"/>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l</w:t>
      </w:r>
      <w:r w:rsidRPr="00472636">
        <w:rPr>
          <w:rFonts w:asciiTheme="majorBidi" w:hAnsiTheme="majorBidi" w:cstheme="majorBidi"/>
          <w:spacing w:val="1"/>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d</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19"/>
          <w:sz w:val="24"/>
          <w:szCs w:val="24"/>
        </w:rPr>
        <w:t xml:space="preserve"> </w:t>
      </w:r>
      <w:r w:rsidRPr="00472636">
        <w:rPr>
          <w:rFonts w:asciiTheme="majorBidi" w:hAnsiTheme="majorBidi" w:cstheme="majorBidi"/>
          <w:w w:val="99"/>
          <w:sz w:val="24"/>
          <w:szCs w:val="24"/>
        </w:rPr>
        <w:t>(</w:t>
      </w:r>
      <w:r w:rsidRPr="00472636">
        <w:rPr>
          <w:rFonts w:asciiTheme="majorBidi" w:hAnsiTheme="majorBidi" w:cstheme="majorBidi"/>
          <w:spacing w:val="1"/>
          <w:w w:val="99"/>
          <w:sz w:val="24"/>
          <w:szCs w:val="24"/>
        </w:rPr>
        <w:t>1975</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20"/>
          <w:sz w:val="24"/>
          <w:szCs w:val="24"/>
        </w:rPr>
        <w:t xml:space="preserve"> </w:t>
      </w:r>
      <w:r w:rsidRPr="00472636">
        <w:rPr>
          <w:rFonts w:asciiTheme="majorBidi" w:hAnsiTheme="majorBidi" w:cstheme="majorBidi"/>
          <w:spacing w:val="-5"/>
          <w:w w:val="99"/>
          <w:sz w:val="24"/>
          <w:szCs w:val="24"/>
        </w:rPr>
        <w:t>w</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rk</w:t>
      </w:r>
      <w:r w:rsidRPr="00472636">
        <w:rPr>
          <w:rFonts w:asciiTheme="majorBidi" w:hAnsiTheme="majorBidi" w:cstheme="majorBidi"/>
          <w:sz w:val="24"/>
          <w:szCs w:val="24"/>
        </w:rPr>
        <w:t xml:space="preserve">  </w:t>
      </w:r>
      <w:r w:rsidRPr="00472636">
        <w:rPr>
          <w:rFonts w:asciiTheme="majorBidi" w:hAnsiTheme="majorBidi" w:cstheme="majorBidi"/>
          <w:spacing w:val="-22"/>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22"/>
          <w:sz w:val="24"/>
          <w:szCs w:val="24"/>
        </w:rPr>
        <w:t xml:space="preserve"> </w:t>
      </w:r>
      <w:r w:rsidRPr="00472636">
        <w:rPr>
          <w:rFonts w:asciiTheme="majorBidi" w:hAnsiTheme="majorBidi" w:cstheme="majorBidi"/>
          <w:spacing w:val="-5"/>
          <w:w w:val="99"/>
          <w:sz w:val="24"/>
          <w:szCs w:val="24"/>
        </w:rPr>
        <w:t>b</w:t>
      </w:r>
      <w:r w:rsidRPr="00472636">
        <w:rPr>
          <w:rFonts w:asciiTheme="majorBidi" w:hAnsiTheme="majorBidi" w:cstheme="majorBidi"/>
          <w:spacing w:val="-6"/>
          <w:w w:val="99"/>
          <w:sz w:val="24"/>
          <w:szCs w:val="24"/>
        </w:rPr>
        <w:t>e</w:t>
      </w:r>
      <w:r w:rsidRPr="00472636">
        <w:rPr>
          <w:rFonts w:asciiTheme="majorBidi" w:hAnsiTheme="majorBidi" w:cstheme="majorBidi"/>
          <w:spacing w:val="-3"/>
          <w:w w:val="99"/>
          <w:sz w:val="24"/>
          <w:szCs w:val="24"/>
        </w:rPr>
        <w:t>e</w:t>
      </w:r>
      <w:r w:rsidRPr="00472636">
        <w:rPr>
          <w:rFonts w:asciiTheme="majorBidi" w:hAnsiTheme="majorBidi" w:cstheme="majorBidi"/>
          <w:spacing w:val="-6"/>
          <w:w w:val="99"/>
          <w:sz w:val="24"/>
          <w:szCs w:val="24"/>
        </w:rPr>
        <w:t>n</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seminal and widely adopted, adapted, and further developed to accommodate various phenomena in a variety of teaching learning situations. This may be partly because of the “pioneering way in which it draws attention to systemic organizational properties of</w:t>
      </w:r>
      <w:r w:rsidRPr="00472636">
        <w:rPr>
          <w:rFonts w:asciiTheme="majorBidi" w:hAnsiTheme="majorBidi" w:cstheme="majorBidi"/>
          <w:sz w:val="24"/>
          <w:szCs w:val="24"/>
        </w:rPr>
        <w:t xml:space="preserve"> dialogue and provides ways of describing them” (Fairclough, 1992: 15) with progressively greater precision (Larsen-Freeman, 1980: 19). In addition, </w:t>
      </w:r>
      <w:r w:rsidRPr="00472636">
        <w:rPr>
          <w:rFonts w:asciiTheme="majorBidi" w:hAnsiTheme="majorBidi" w:cstheme="majorBidi"/>
          <w:w w:val="99"/>
          <w:sz w:val="24"/>
          <w:szCs w:val="24"/>
        </w:rPr>
        <w:t>c</w:t>
      </w:r>
      <w:r w:rsidRPr="00472636">
        <w:rPr>
          <w:rFonts w:asciiTheme="majorBidi" w:hAnsiTheme="majorBidi" w:cstheme="majorBidi"/>
          <w:spacing w:val="1"/>
          <w:w w:val="99"/>
          <w:sz w:val="24"/>
          <w:szCs w:val="24"/>
        </w:rPr>
        <w:t>o</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ed</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w w:val="99"/>
          <w:sz w:val="24"/>
          <w:szCs w:val="24"/>
        </w:rPr>
        <w:t>to</w:t>
      </w:r>
      <w:r w:rsidRPr="00472636">
        <w:rPr>
          <w:rFonts w:asciiTheme="majorBidi" w:hAnsiTheme="majorBidi" w:cstheme="majorBidi"/>
          <w:sz w:val="24"/>
          <w:szCs w:val="24"/>
        </w:rPr>
        <w:t xml:space="preserve"> </w:t>
      </w:r>
      <w:r w:rsidRPr="00472636">
        <w:rPr>
          <w:rFonts w:asciiTheme="majorBidi" w:hAnsiTheme="majorBidi" w:cstheme="majorBidi"/>
          <w:spacing w:val="6"/>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at</w:t>
      </w:r>
      <w:r w:rsidRPr="00472636">
        <w:rPr>
          <w:rFonts w:asciiTheme="majorBidi" w:hAnsiTheme="majorBidi" w:cstheme="majorBidi"/>
          <w:sz w:val="24"/>
          <w:szCs w:val="24"/>
        </w:rPr>
        <w:t xml:space="preserve"> </w:t>
      </w:r>
      <w:r w:rsidRPr="00472636">
        <w:rPr>
          <w:rFonts w:asciiTheme="majorBidi" w:hAnsiTheme="majorBidi" w:cstheme="majorBidi"/>
          <w:spacing w:val="7"/>
          <w:sz w:val="24"/>
          <w:szCs w:val="24"/>
        </w:rPr>
        <w:t xml:space="preserve"> </w:t>
      </w:r>
      <w:r w:rsidRPr="00472636">
        <w:rPr>
          <w:rFonts w:asciiTheme="majorBidi" w:hAnsiTheme="majorBidi" w:cstheme="majorBidi"/>
          <w:spacing w:val="-1"/>
          <w:w w:val="99"/>
          <w:sz w:val="24"/>
          <w:szCs w:val="24"/>
        </w:rPr>
        <w:t>Fl</w:t>
      </w:r>
      <w:r w:rsidRPr="00472636">
        <w:rPr>
          <w:rFonts w:asciiTheme="majorBidi" w:hAnsiTheme="majorBidi" w:cstheme="majorBidi"/>
          <w:spacing w:val="1"/>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r</w:t>
      </w:r>
      <w:r w:rsidRPr="00472636">
        <w:rPr>
          <w:rFonts w:asciiTheme="majorBidi" w:hAnsiTheme="majorBidi" w:cstheme="majorBidi"/>
          <w:w w:val="42"/>
          <w:sz w:val="24"/>
          <w:szCs w:val="24"/>
        </w:rPr>
        <w:t>‟</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3"/>
          <w:sz w:val="24"/>
          <w:szCs w:val="24"/>
        </w:rPr>
        <w:t xml:space="preserve"> </w:t>
      </w:r>
      <w:r w:rsidRPr="00472636">
        <w:rPr>
          <w:rFonts w:asciiTheme="majorBidi" w:hAnsiTheme="majorBidi" w:cstheme="majorBidi"/>
          <w:w w:val="99"/>
          <w:sz w:val="24"/>
          <w:szCs w:val="24"/>
        </w:rPr>
        <w:t>it</w:t>
      </w:r>
      <w:r w:rsidRPr="00472636">
        <w:rPr>
          <w:rFonts w:asciiTheme="majorBidi" w:hAnsiTheme="majorBidi" w:cstheme="majorBidi"/>
          <w:sz w:val="24"/>
          <w:szCs w:val="24"/>
        </w:rPr>
        <w:t xml:space="preserve"> </w:t>
      </w:r>
      <w:r w:rsidRPr="00472636">
        <w:rPr>
          <w:rFonts w:asciiTheme="majorBidi" w:hAnsiTheme="majorBidi" w:cstheme="majorBidi"/>
          <w:spacing w:val="2"/>
          <w:sz w:val="24"/>
          <w:szCs w:val="24"/>
        </w:rPr>
        <w:t xml:space="preserve"> </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l</w:t>
      </w:r>
      <w:r w:rsidRPr="00472636">
        <w:rPr>
          <w:rFonts w:asciiTheme="majorBidi" w:hAnsiTheme="majorBidi" w:cstheme="majorBidi"/>
          <w:w w:val="99"/>
          <w:sz w:val="24"/>
          <w:szCs w:val="24"/>
        </w:rPr>
        <w:t>l</w:t>
      </w:r>
      <w:r w:rsidRPr="00472636">
        <w:rPr>
          <w:rFonts w:asciiTheme="majorBidi" w:hAnsiTheme="majorBidi" w:cstheme="majorBidi"/>
          <w:spacing w:val="3"/>
          <w:w w:val="99"/>
          <w:sz w:val="24"/>
          <w:szCs w:val="24"/>
        </w:rPr>
        <w:t>o</w:t>
      </w:r>
      <w:r w:rsidRPr="00472636">
        <w:rPr>
          <w:rFonts w:asciiTheme="majorBidi" w:hAnsiTheme="majorBidi" w:cstheme="majorBidi"/>
          <w:spacing w:val="-3"/>
          <w:w w:val="99"/>
          <w:sz w:val="24"/>
          <w:szCs w:val="24"/>
        </w:rPr>
        <w:t>w</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4"/>
          <w:sz w:val="24"/>
          <w:szCs w:val="24"/>
        </w:rPr>
        <w:t xml:space="preserve"> </w:t>
      </w:r>
      <w:r w:rsidRPr="00472636">
        <w:rPr>
          <w:rFonts w:asciiTheme="majorBidi" w:hAnsiTheme="majorBidi" w:cstheme="majorBidi"/>
          <w:spacing w:val="-2"/>
          <w:w w:val="99"/>
          <w:sz w:val="24"/>
          <w:szCs w:val="24"/>
        </w:rPr>
        <w:t>f</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w:t>
      </w:r>
      <w:r w:rsidRPr="00472636">
        <w:rPr>
          <w:rFonts w:asciiTheme="majorBidi" w:hAnsiTheme="majorBidi" w:cstheme="majorBidi"/>
          <w:sz w:val="24"/>
          <w:szCs w:val="24"/>
        </w:rPr>
        <w:t xml:space="preserve"> </w:t>
      </w:r>
      <w:r w:rsidRPr="00472636">
        <w:rPr>
          <w:rFonts w:asciiTheme="majorBidi" w:hAnsiTheme="majorBidi" w:cstheme="majorBidi"/>
          <w:spacing w:val="5"/>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re</w:t>
      </w:r>
      <w:r w:rsidRPr="00472636">
        <w:rPr>
          <w:rFonts w:asciiTheme="majorBidi" w:hAnsiTheme="majorBidi" w:cstheme="majorBidi"/>
          <w:sz w:val="24"/>
          <w:szCs w:val="24"/>
        </w:rPr>
        <w:t xml:space="preserve"> </w:t>
      </w:r>
      <w:r w:rsidRPr="00472636">
        <w:rPr>
          <w:rFonts w:asciiTheme="majorBidi" w:hAnsiTheme="majorBidi" w:cstheme="majorBidi"/>
          <w:spacing w:val="3"/>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o</w:t>
      </w:r>
      <w:r w:rsidRPr="00472636">
        <w:rPr>
          <w:rFonts w:asciiTheme="majorBidi" w:hAnsiTheme="majorBidi" w:cstheme="majorBidi"/>
          <w:spacing w:val="-4"/>
          <w:w w:val="99"/>
          <w:sz w:val="24"/>
          <w:szCs w:val="24"/>
        </w:rPr>
        <w:t>m</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l</w:t>
      </w:r>
      <w:r w:rsidRPr="00472636">
        <w:rPr>
          <w:rFonts w:asciiTheme="majorBidi" w:hAnsiTheme="majorBidi" w:cstheme="majorBidi"/>
          <w:spacing w:val="2"/>
          <w:w w:val="99"/>
          <w:sz w:val="24"/>
          <w:szCs w:val="24"/>
        </w:rPr>
        <w:t>e</w:t>
      </w:r>
      <w:r w:rsidRPr="00472636">
        <w:rPr>
          <w:rFonts w:asciiTheme="majorBidi" w:hAnsiTheme="majorBidi" w:cstheme="majorBidi"/>
          <w:w w:val="99"/>
          <w:sz w:val="24"/>
          <w:szCs w:val="24"/>
        </w:rPr>
        <w:t>x</w:t>
      </w:r>
      <w:r w:rsidRPr="00472636">
        <w:rPr>
          <w:rFonts w:asciiTheme="majorBidi" w:hAnsiTheme="majorBidi" w:cstheme="majorBidi"/>
          <w:sz w:val="24"/>
          <w:szCs w:val="24"/>
        </w:rPr>
        <w:t xml:space="preserve"> </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l</w:t>
      </w:r>
      <w:r w:rsidRPr="00472636">
        <w:rPr>
          <w:rFonts w:asciiTheme="majorBidi" w:hAnsiTheme="majorBidi" w:cstheme="majorBidi"/>
          <w:spacing w:val="-2"/>
          <w:w w:val="99"/>
          <w:sz w:val="24"/>
          <w:szCs w:val="24"/>
        </w:rPr>
        <w:t>y</w:t>
      </w:r>
      <w:r w:rsidRPr="00472636">
        <w:rPr>
          <w:rFonts w:asciiTheme="majorBidi" w:hAnsiTheme="majorBidi" w:cstheme="majorBidi"/>
          <w:spacing w:val="-1"/>
          <w:w w:val="99"/>
          <w:sz w:val="24"/>
          <w:szCs w:val="24"/>
        </w:rPr>
        <w:t>s</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s</w:t>
      </w:r>
      <w:r w:rsidRPr="00472636">
        <w:rPr>
          <w:rFonts w:asciiTheme="majorBidi" w:hAnsiTheme="majorBidi" w:cstheme="majorBidi"/>
          <w:sz w:val="24"/>
          <w:szCs w:val="24"/>
        </w:rPr>
        <w:t xml:space="preserve"> </w:t>
      </w:r>
      <w:r w:rsidRPr="00472636">
        <w:rPr>
          <w:rFonts w:asciiTheme="majorBidi" w:hAnsiTheme="majorBidi" w:cstheme="majorBidi"/>
          <w:spacing w:val="2"/>
          <w:sz w:val="24"/>
          <w:szCs w:val="24"/>
        </w:rPr>
        <w:t xml:space="preserve"> </w:t>
      </w:r>
      <w:r w:rsidRPr="00472636">
        <w:rPr>
          <w:rFonts w:asciiTheme="majorBidi" w:hAnsiTheme="majorBidi" w:cstheme="majorBidi"/>
          <w:spacing w:val="-3"/>
          <w:w w:val="99"/>
          <w:sz w:val="24"/>
          <w:szCs w:val="24"/>
        </w:rPr>
        <w:t>o</w:t>
      </w:r>
      <w:r w:rsidRPr="00472636">
        <w:rPr>
          <w:rFonts w:asciiTheme="majorBidi" w:hAnsiTheme="majorBidi" w:cstheme="majorBidi"/>
          <w:spacing w:val="-6"/>
          <w:w w:val="99"/>
          <w:sz w:val="24"/>
          <w:szCs w:val="24"/>
        </w:rPr>
        <w:t>f</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 xml:space="preserve">classroom discourse (Love, 1991: 3). These, at least in systemic </w:t>
      </w:r>
      <w:r w:rsidRPr="00472636">
        <w:rPr>
          <w:rFonts w:asciiTheme="majorBidi" w:hAnsiTheme="majorBidi" w:cstheme="majorBidi"/>
          <w:w w:val="99"/>
          <w:sz w:val="24"/>
          <w:szCs w:val="24"/>
        </w:rPr>
        <w:t>tra</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itio</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spacing w:val="1"/>
          <w:w w:val="99"/>
          <w:sz w:val="24"/>
          <w:szCs w:val="24"/>
        </w:rPr>
        <w:t>p</w:t>
      </w:r>
      <w:r w:rsidRPr="00472636">
        <w:rPr>
          <w:rFonts w:asciiTheme="majorBidi" w:hAnsiTheme="majorBidi" w:cstheme="majorBidi"/>
          <w:spacing w:val="-2"/>
          <w:w w:val="99"/>
          <w:sz w:val="24"/>
          <w:szCs w:val="24"/>
        </w:rPr>
        <w:t>u</w:t>
      </w:r>
      <w:r w:rsidRPr="00472636">
        <w:rPr>
          <w:rFonts w:asciiTheme="majorBidi" w:hAnsiTheme="majorBidi" w:cstheme="majorBidi"/>
          <w:w w:val="99"/>
          <w:sz w:val="24"/>
          <w:szCs w:val="24"/>
        </w:rPr>
        <w:t>t</w:t>
      </w:r>
      <w:r w:rsidRPr="00472636">
        <w:rPr>
          <w:rFonts w:asciiTheme="majorBidi" w:hAnsiTheme="majorBidi" w:cstheme="majorBidi"/>
          <w:spacing w:val="2"/>
          <w:sz w:val="24"/>
          <w:szCs w:val="24"/>
        </w:rPr>
        <w:t xml:space="preserve"> </w:t>
      </w:r>
      <w:r w:rsidRPr="00472636">
        <w:rPr>
          <w:rFonts w:asciiTheme="majorBidi" w:hAnsiTheme="majorBidi" w:cstheme="majorBidi"/>
          <w:w w:val="99"/>
          <w:sz w:val="24"/>
          <w:szCs w:val="24"/>
        </w:rPr>
        <w:t>S</w:t>
      </w:r>
      <w:r w:rsidRPr="00472636">
        <w:rPr>
          <w:rFonts w:asciiTheme="majorBidi" w:hAnsiTheme="majorBidi" w:cstheme="majorBidi"/>
          <w:spacing w:val="1"/>
          <w:w w:val="99"/>
          <w:sz w:val="24"/>
          <w:szCs w:val="24"/>
        </w:rPr>
        <w:t>i</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clair</w:t>
      </w:r>
      <w:r w:rsidRPr="00472636">
        <w:rPr>
          <w:rFonts w:asciiTheme="majorBidi" w:hAnsiTheme="majorBidi" w:cstheme="majorBidi"/>
          <w:spacing w:val="4"/>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d</w:t>
      </w:r>
      <w:r w:rsidRPr="00472636">
        <w:rPr>
          <w:rFonts w:asciiTheme="majorBidi" w:hAnsiTheme="majorBidi" w:cstheme="majorBidi"/>
          <w:spacing w:val="3"/>
          <w:sz w:val="24"/>
          <w:szCs w:val="24"/>
        </w:rPr>
        <w:t xml:space="preserve"> </w:t>
      </w:r>
      <w:r w:rsidRPr="00472636">
        <w:rPr>
          <w:rFonts w:asciiTheme="majorBidi" w:hAnsiTheme="majorBidi" w:cstheme="majorBidi"/>
          <w:spacing w:val="-1"/>
          <w:w w:val="99"/>
          <w:sz w:val="24"/>
          <w:szCs w:val="24"/>
        </w:rPr>
        <w:t>C</w:t>
      </w:r>
      <w:r w:rsidRPr="00472636">
        <w:rPr>
          <w:rFonts w:asciiTheme="majorBidi" w:hAnsiTheme="majorBidi" w:cstheme="majorBidi"/>
          <w:spacing w:val="1"/>
          <w:w w:val="99"/>
          <w:sz w:val="24"/>
          <w:szCs w:val="24"/>
        </w:rPr>
        <w:t>ou</w:t>
      </w:r>
      <w:r w:rsidRPr="00472636">
        <w:rPr>
          <w:rFonts w:asciiTheme="majorBidi" w:hAnsiTheme="majorBidi" w:cstheme="majorBidi"/>
          <w:w w:val="99"/>
          <w:sz w:val="24"/>
          <w:szCs w:val="24"/>
        </w:rPr>
        <w:t>lt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spacing w:val="2"/>
          <w:w w:val="99"/>
          <w:sz w:val="24"/>
          <w:szCs w:val="24"/>
        </w:rPr>
        <w:t>d</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Pr="00472636">
        <w:rPr>
          <w:rFonts w:asciiTheme="majorBidi" w:hAnsiTheme="majorBidi" w:cstheme="majorBidi"/>
          <w:spacing w:val="-3"/>
          <w:w w:val="99"/>
          <w:sz w:val="24"/>
          <w:szCs w:val="24"/>
        </w:rPr>
        <w:t>w</w:t>
      </w:r>
      <w:r w:rsidRPr="00472636">
        <w:rPr>
          <w:rFonts w:asciiTheme="majorBidi" w:hAnsiTheme="majorBidi" w:cstheme="majorBidi"/>
          <w:spacing w:val="1"/>
          <w:w w:val="99"/>
          <w:sz w:val="24"/>
          <w:szCs w:val="24"/>
        </w:rPr>
        <w:t>o</w:t>
      </w:r>
      <w:r w:rsidRPr="00472636">
        <w:rPr>
          <w:rFonts w:asciiTheme="majorBidi" w:hAnsiTheme="majorBidi" w:cstheme="majorBidi"/>
          <w:w w:val="99"/>
          <w:sz w:val="24"/>
          <w:szCs w:val="24"/>
        </w:rPr>
        <w:t>rk</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n</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w w:val="99"/>
          <w:sz w:val="24"/>
          <w:szCs w:val="24"/>
        </w:rPr>
        <w:t>e</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c</w:t>
      </w:r>
      <w:r w:rsidRPr="00472636">
        <w:rPr>
          <w:rFonts w:asciiTheme="majorBidi" w:hAnsiTheme="majorBidi" w:cstheme="majorBidi"/>
          <w:spacing w:val="3"/>
          <w:w w:val="99"/>
          <w:sz w:val="24"/>
          <w:szCs w:val="24"/>
        </w:rPr>
        <w:t>e</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ter</w:t>
      </w:r>
      <w:r w:rsidRPr="00472636">
        <w:rPr>
          <w:rFonts w:asciiTheme="majorBidi" w:hAnsiTheme="majorBidi" w:cstheme="majorBidi"/>
          <w:spacing w:val="1"/>
          <w:sz w:val="24"/>
          <w:szCs w:val="24"/>
        </w:rPr>
        <w:t xml:space="preserve"> </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f</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w:t>
      </w:r>
      <w:r w:rsidRPr="00472636">
        <w:rPr>
          <w:rFonts w:asciiTheme="majorBidi" w:hAnsiTheme="majorBidi" w:cstheme="majorBidi"/>
          <w:spacing w:val="5"/>
          <w:w w:val="99"/>
          <w:sz w:val="24"/>
          <w:szCs w:val="24"/>
        </w:rPr>
        <w:t>n</w:t>
      </w:r>
      <w:r w:rsidRPr="00472636">
        <w:rPr>
          <w:rFonts w:asciiTheme="majorBidi" w:hAnsiTheme="majorBidi" w:cstheme="majorBidi"/>
          <w:w w:val="99"/>
          <w:sz w:val="24"/>
          <w:szCs w:val="24"/>
        </w:rPr>
        <w:t>y</w:t>
      </w:r>
      <w:r w:rsidRPr="00472636">
        <w:rPr>
          <w:rFonts w:asciiTheme="majorBidi" w:hAnsiTheme="majorBidi" w:cstheme="majorBidi"/>
          <w:spacing w:val="1"/>
          <w:sz w:val="24"/>
          <w:szCs w:val="24"/>
        </w:rPr>
        <w:t xml:space="preserve"> </w:t>
      </w:r>
      <w:r w:rsidRPr="00472636">
        <w:rPr>
          <w:rFonts w:asciiTheme="majorBidi" w:hAnsiTheme="majorBidi" w:cstheme="majorBidi"/>
          <w:spacing w:val="-4"/>
          <w:w w:val="99"/>
          <w:sz w:val="24"/>
          <w:szCs w:val="24"/>
        </w:rPr>
        <w:t>s</w:t>
      </w:r>
      <w:r w:rsidRPr="00472636">
        <w:rPr>
          <w:rFonts w:asciiTheme="majorBidi" w:hAnsiTheme="majorBidi" w:cstheme="majorBidi"/>
          <w:spacing w:val="-1"/>
          <w:w w:val="99"/>
          <w:sz w:val="24"/>
          <w:szCs w:val="24"/>
        </w:rPr>
        <w:t>i</w:t>
      </w:r>
      <w:r w:rsidRPr="00472636">
        <w:rPr>
          <w:rFonts w:asciiTheme="majorBidi" w:hAnsiTheme="majorBidi" w:cstheme="majorBidi"/>
          <w:spacing w:val="-5"/>
          <w:w w:val="99"/>
          <w:sz w:val="24"/>
          <w:szCs w:val="24"/>
        </w:rPr>
        <w:t>m</w:t>
      </w:r>
      <w:r w:rsidRPr="00472636">
        <w:rPr>
          <w:rFonts w:asciiTheme="majorBidi" w:hAnsiTheme="majorBidi" w:cstheme="majorBidi"/>
          <w:spacing w:val="-3"/>
          <w:w w:val="99"/>
          <w:sz w:val="24"/>
          <w:szCs w:val="24"/>
        </w:rPr>
        <w:t>ilar</w:t>
      </w:r>
      <w:r w:rsidRPr="00472636">
        <w:rPr>
          <w:rFonts w:asciiTheme="majorBidi" w:hAnsiTheme="majorBidi" w:cstheme="majorBidi"/>
          <w:w w:val="99"/>
          <w:sz w:val="24"/>
          <w:szCs w:val="24"/>
        </w:rPr>
        <w:t xml:space="preserve"> </w:t>
      </w:r>
      <w:r w:rsidRPr="00472636">
        <w:rPr>
          <w:rFonts w:asciiTheme="majorBidi" w:hAnsiTheme="majorBidi" w:cstheme="majorBidi"/>
          <w:sz w:val="24"/>
          <w:szCs w:val="24"/>
        </w:rPr>
        <w:t>studies.</w:t>
      </w:r>
    </w:p>
    <w:p w:rsidR="00054CF9" w:rsidRPr="00472636" w:rsidRDefault="00054CF9">
      <w:pPr>
        <w:pStyle w:val="Corpsdetexte"/>
        <w:spacing w:before="2"/>
        <w:rPr>
          <w:rFonts w:asciiTheme="majorBidi" w:hAnsiTheme="majorBidi" w:cstheme="majorBidi"/>
          <w:sz w:val="24"/>
          <w:szCs w:val="24"/>
        </w:rPr>
      </w:pPr>
    </w:p>
    <w:p w:rsidR="00054CF9" w:rsidRPr="00472636" w:rsidRDefault="00CC4BD6">
      <w:pPr>
        <w:pStyle w:val="Corpsdetexte"/>
        <w:tabs>
          <w:tab w:val="left" w:pos="6592"/>
        </w:tabs>
        <w:ind w:left="300"/>
        <w:rPr>
          <w:rFonts w:asciiTheme="majorBidi" w:hAnsiTheme="majorBidi" w:cstheme="majorBidi"/>
          <w:sz w:val="24"/>
          <w:szCs w:val="24"/>
        </w:rPr>
      </w:pPr>
      <w:r w:rsidRPr="00472636">
        <w:rPr>
          <w:rFonts w:asciiTheme="majorBidi" w:hAnsiTheme="majorBidi" w:cstheme="majorBidi"/>
          <w:noProof/>
          <w:position w:val="-10"/>
          <w:sz w:val="24"/>
          <w:szCs w:val="24"/>
          <w:lang w:val="fr-FR" w:eastAsia="fr-FR"/>
        </w:rPr>
        <w:drawing>
          <wp:inline distT="0" distB="0" distL="0" distR="0">
            <wp:extent cx="374650" cy="273050"/>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16" cstate="print"/>
                    <a:stretch>
                      <a:fillRect/>
                    </a:stretch>
                  </pic:blipFill>
                  <pic:spPr>
                    <a:xfrm>
                      <a:off x="0" y="0"/>
                      <a:ext cx="374650" cy="273050"/>
                    </a:xfrm>
                    <a:prstGeom prst="rect">
                      <a:avLst/>
                    </a:prstGeom>
                  </pic:spPr>
                </pic:pic>
              </a:graphicData>
            </a:graphic>
          </wp:inline>
        </w:drawing>
      </w:r>
      <w:r w:rsidRPr="00472636">
        <w:rPr>
          <w:rFonts w:asciiTheme="majorBidi" w:hAnsiTheme="majorBidi" w:cstheme="majorBidi"/>
          <w:sz w:val="24"/>
          <w:szCs w:val="24"/>
        </w:rPr>
        <w:t xml:space="preserve"> </w:t>
      </w:r>
      <w:r w:rsidRPr="00472636">
        <w:rPr>
          <w:rFonts w:asciiTheme="majorBidi" w:hAnsiTheme="majorBidi" w:cstheme="majorBidi"/>
          <w:spacing w:val="23"/>
          <w:sz w:val="24"/>
          <w:szCs w:val="24"/>
        </w:rPr>
        <w:t xml:space="preserve"> </w:t>
      </w:r>
      <w:r w:rsidRPr="00472636">
        <w:rPr>
          <w:rFonts w:asciiTheme="majorBidi" w:hAnsiTheme="majorBidi" w:cstheme="majorBidi"/>
          <w:spacing w:val="17"/>
          <w:w w:val="120"/>
          <w:sz w:val="24"/>
          <w:szCs w:val="24"/>
        </w:rPr>
        <w:t xml:space="preserve">FORMATIVE </w:t>
      </w:r>
      <w:r w:rsidRPr="00472636">
        <w:rPr>
          <w:rFonts w:asciiTheme="majorBidi" w:hAnsiTheme="majorBidi" w:cstheme="majorBidi"/>
          <w:spacing w:val="15"/>
          <w:w w:val="120"/>
          <w:sz w:val="24"/>
          <w:szCs w:val="24"/>
        </w:rPr>
        <w:t>TEST</w:t>
      </w:r>
      <w:r w:rsidRPr="00472636">
        <w:rPr>
          <w:rFonts w:asciiTheme="majorBidi" w:hAnsiTheme="majorBidi" w:cstheme="majorBidi"/>
          <w:spacing w:val="-50"/>
          <w:w w:val="120"/>
          <w:sz w:val="24"/>
          <w:szCs w:val="24"/>
        </w:rPr>
        <w:t xml:space="preserve"> </w:t>
      </w:r>
      <w:r w:rsidRPr="00472636">
        <w:rPr>
          <w:rFonts w:asciiTheme="majorBidi" w:hAnsiTheme="majorBidi" w:cstheme="majorBidi"/>
          <w:w w:val="120"/>
          <w:sz w:val="24"/>
          <w:szCs w:val="24"/>
        </w:rPr>
        <w:t>2</w:t>
      </w:r>
      <w:r w:rsidRPr="00472636">
        <w:rPr>
          <w:rFonts w:asciiTheme="majorBidi" w:hAnsiTheme="majorBidi" w:cstheme="majorBidi"/>
          <w:spacing w:val="-6"/>
          <w:sz w:val="24"/>
          <w:szCs w:val="24"/>
        </w:rPr>
        <w:t xml:space="preserve"> </w:t>
      </w:r>
      <w:r w:rsidRPr="00472636">
        <w:rPr>
          <w:rFonts w:asciiTheme="majorBidi" w:hAnsiTheme="majorBidi" w:cstheme="majorBidi"/>
          <w:w w:val="138"/>
          <w:sz w:val="24"/>
          <w:szCs w:val="24"/>
          <w:u w:val="single"/>
        </w:rPr>
        <w:t xml:space="preserve"> </w:t>
      </w:r>
      <w:r w:rsidRPr="00472636">
        <w:rPr>
          <w:rFonts w:asciiTheme="majorBidi" w:hAnsiTheme="majorBidi" w:cstheme="majorBidi"/>
          <w:sz w:val="24"/>
          <w:szCs w:val="24"/>
          <w:u w:val="single"/>
        </w:rPr>
        <w:tab/>
      </w:r>
    </w:p>
    <w:p w:rsidR="00054CF9" w:rsidRPr="00472636" w:rsidRDefault="00CC4BD6">
      <w:pPr>
        <w:pStyle w:val="Corpsdetexte"/>
        <w:spacing w:before="120"/>
        <w:ind w:left="1013"/>
        <w:rPr>
          <w:rFonts w:asciiTheme="majorBidi" w:hAnsiTheme="majorBidi" w:cstheme="majorBidi"/>
          <w:sz w:val="24"/>
          <w:szCs w:val="24"/>
        </w:rPr>
      </w:pPr>
      <w:r w:rsidRPr="00472636">
        <w:rPr>
          <w:rFonts w:asciiTheme="majorBidi" w:hAnsiTheme="majorBidi" w:cstheme="majorBidi"/>
          <w:sz w:val="24"/>
          <w:szCs w:val="24"/>
        </w:rPr>
        <w:t>Choose the correct answer !</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pStyle w:val="Paragraphedeliste"/>
        <w:numPr>
          <w:ilvl w:val="0"/>
          <w:numId w:val="3"/>
        </w:numPr>
        <w:tabs>
          <w:tab w:val="left" w:pos="659"/>
        </w:tabs>
        <w:spacing w:before="91"/>
        <w:ind w:right="902" w:hanging="361"/>
        <w:jc w:val="left"/>
        <w:rPr>
          <w:rFonts w:asciiTheme="majorBidi" w:hAnsiTheme="majorBidi" w:cstheme="majorBidi"/>
          <w:sz w:val="24"/>
          <w:szCs w:val="24"/>
        </w:rPr>
      </w:pPr>
      <w:r w:rsidRPr="00472636">
        <w:rPr>
          <w:rFonts w:asciiTheme="majorBidi" w:hAnsiTheme="majorBidi" w:cstheme="majorBidi"/>
          <w:sz w:val="24"/>
          <w:szCs w:val="24"/>
        </w:rPr>
        <w:t>The following are  the  systems  presented  by  Flowerdew  (2002), except</w:t>
      </w:r>
      <w:r w:rsidRPr="00472636">
        <w:rPr>
          <w:rFonts w:asciiTheme="majorBidi" w:hAnsiTheme="majorBidi" w:cstheme="majorBidi"/>
          <w:spacing w:val="-2"/>
          <w:sz w:val="24"/>
          <w:szCs w:val="24"/>
        </w:rPr>
        <w:t xml:space="preserve"> </w:t>
      </w:r>
      <w:r w:rsidRPr="00472636">
        <w:rPr>
          <w:rFonts w:asciiTheme="majorBidi" w:hAnsiTheme="majorBidi" w:cstheme="majorBidi"/>
          <w:sz w:val="24"/>
          <w:szCs w:val="24"/>
        </w:rPr>
        <w:t>....</w:t>
      </w:r>
    </w:p>
    <w:p w:rsidR="00054CF9" w:rsidRPr="00472636" w:rsidRDefault="00CC4BD6">
      <w:pPr>
        <w:pStyle w:val="Paragraphedeliste"/>
        <w:numPr>
          <w:ilvl w:val="1"/>
          <w:numId w:val="3"/>
        </w:numPr>
        <w:tabs>
          <w:tab w:val="left" w:pos="1019"/>
        </w:tabs>
        <w:spacing w:line="228" w:lineRule="exact"/>
        <w:ind w:hanging="359"/>
        <w:rPr>
          <w:rFonts w:asciiTheme="majorBidi" w:hAnsiTheme="majorBidi" w:cstheme="majorBidi"/>
          <w:sz w:val="24"/>
          <w:szCs w:val="24"/>
        </w:rPr>
      </w:pPr>
      <w:r w:rsidRPr="00472636">
        <w:rPr>
          <w:rFonts w:asciiTheme="majorBidi" w:hAnsiTheme="majorBidi" w:cstheme="majorBidi"/>
          <w:sz w:val="24"/>
          <w:szCs w:val="24"/>
        </w:rPr>
        <w:t>corpus-based studies</w:t>
      </w:r>
    </w:p>
    <w:p w:rsidR="00054CF9" w:rsidRPr="00472636" w:rsidRDefault="00CC4BD6">
      <w:pPr>
        <w:pStyle w:val="Paragraphedeliste"/>
        <w:numPr>
          <w:ilvl w:val="1"/>
          <w:numId w:val="3"/>
        </w:numPr>
        <w:tabs>
          <w:tab w:val="left" w:pos="1019"/>
        </w:tabs>
        <w:ind w:hanging="359"/>
        <w:rPr>
          <w:rFonts w:asciiTheme="majorBidi" w:hAnsiTheme="majorBidi" w:cstheme="majorBidi"/>
          <w:sz w:val="24"/>
          <w:szCs w:val="24"/>
        </w:rPr>
      </w:pPr>
      <w:r w:rsidRPr="00472636">
        <w:rPr>
          <w:rFonts w:asciiTheme="majorBidi" w:hAnsiTheme="majorBidi" w:cstheme="majorBidi"/>
          <w:sz w:val="24"/>
          <w:szCs w:val="24"/>
        </w:rPr>
        <w:t>tagmemic</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model</w:t>
      </w:r>
    </w:p>
    <w:p w:rsidR="00054CF9" w:rsidRPr="00472636" w:rsidRDefault="00CC4BD6">
      <w:pPr>
        <w:pStyle w:val="Paragraphedeliste"/>
        <w:numPr>
          <w:ilvl w:val="1"/>
          <w:numId w:val="3"/>
        </w:numPr>
        <w:tabs>
          <w:tab w:val="left" w:pos="1019"/>
        </w:tabs>
        <w:spacing w:before="1"/>
        <w:ind w:hanging="359"/>
        <w:rPr>
          <w:rFonts w:asciiTheme="majorBidi" w:hAnsiTheme="majorBidi" w:cstheme="majorBidi"/>
          <w:sz w:val="24"/>
          <w:szCs w:val="24"/>
        </w:rPr>
      </w:pPr>
      <w:r w:rsidRPr="00472636">
        <w:rPr>
          <w:rFonts w:asciiTheme="majorBidi" w:hAnsiTheme="majorBidi" w:cstheme="majorBidi"/>
          <w:sz w:val="24"/>
          <w:szCs w:val="24"/>
        </w:rPr>
        <w:t>genre analyses</w:t>
      </w:r>
    </w:p>
    <w:p w:rsidR="00054CF9" w:rsidRPr="00472636" w:rsidRDefault="00CC4BD6">
      <w:pPr>
        <w:pStyle w:val="Paragraphedeliste"/>
        <w:numPr>
          <w:ilvl w:val="1"/>
          <w:numId w:val="3"/>
        </w:numPr>
        <w:tabs>
          <w:tab w:val="left" w:pos="1019"/>
        </w:tabs>
        <w:ind w:hanging="359"/>
        <w:rPr>
          <w:rFonts w:asciiTheme="majorBidi" w:hAnsiTheme="majorBidi" w:cstheme="majorBidi"/>
          <w:sz w:val="24"/>
          <w:szCs w:val="24"/>
        </w:rPr>
      </w:pPr>
      <w:r w:rsidRPr="00472636">
        <w:rPr>
          <w:rFonts w:asciiTheme="majorBidi" w:hAnsiTheme="majorBidi" w:cstheme="majorBidi"/>
          <w:sz w:val="24"/>
          <w:szCs w:val="24"/>
        </w:rPr>
        <w:t>ethnography</w:t>
      </w:r>
    </w:p>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pStyle w:val="Paragraphedeliste"/>
        <w:numPr>
          <w:ilvl w:val="0"/>
          <w:numId w:val="3"/>
        </w:numPr>
        <w:tabs>
          <w:tab w:val="left" w:pos="659"/>
        </w:tabs>
        <w:ind w:left="658"/>
        <w:jc w:val="left"/>
        <w:rPr>
          <w:rFonts w:asciiTheme="majorBidi" w:hAnsiTheme="majorBidi" w:cstheme="majorBidi"/>
          <w:sz w:val="24"/>
          <w:szCs w:val="24"/>
        </w:rPr>
      </w:pPr>
      <w:r w:rsidRPr="00472636">
        <w:rPr>
          <w:rFonts w:asciiTheme="majorBidi" w:hAnsiTheme="majorBidi" w:cstheme="majorBidi"/>
          <w:sz w:val="24"/>
          <w:szCs w:val="24"/>
        </w:rPr>
        <w:t>Contrastive Rhetoric is primarily concerned with</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w:t>
      </w:r>
    </w:p>
    <w:p w:rsidR="00054CF9" w:rsidRPr="00472636" w:rsidRDefault="00CC4BD6">
      <w:pPr>
        <w:pStyle w:val="Paragraphedeliste"/>
        <w:numPr>
          <w:ilvl w:val="1"/>
          <w:numId w:val="3"/>
        </w:numPr>
        <w:tabs>
          <w:tab w:val="left" w:pos="1019"/>
        </w:tabs>
        <w:ind w:hanging="359"/>
        <w:rPr>
          <w:rFonts w:asciiTheme="majorBidi" w:hAnsiTheme="majorBidi" w:cstheme="majorBidi"/>
          <w:sz w:val="24"/>
          <w:szCs w:val="24"/>
        </w:rPr>
      </w:pPr>
      <w:r w:rsidRPr="00472636">
        <w:rPr>
          <w:rFonts w:asciiTheme="majorBidi" w:hAnsiTheme="majorBidi" w:cstheme="majorBidi"/>
          <w:sz w:val="24"/>
          <w:szCs w:val="24"/>
        </w:rPr>
        <w:t>the differences of similar</w:t>
      </w:r>
      <w:r w:rsidRPr="00472636">
        <w:rPr>
          <w:rFonts w:asciiTheme="majorBidi" w:hAnsiTheme="majorBidi" w:cstheme="majorBidi"/>
          <w:spacing w:val="-3"/>
          <w:sz w:val="24"/>
          <w:szCs w:val="24"/>
        </w:rPr>
        <w:t xml:space="preserve"> </w:t>
      </w:r>
      <w:r w:rsidRPr="00472636">
        <w:rPr>
          <w:rFonts w:asciiTheme="majorBidi" w:hAnsiTheme="majorBidi" w:cstheme="majorBidi"/>
          <w:sz w:val="24"/>
          <w:szCs w:val="24"/>
        </w:rPr>
        <w:t>discourses</w:t>
      </w:r>
    </w:p>
    <w:p w:rsidR="00054CF9" w:rsidRPr="00472636" w:rsidRDefault="00CC4BD6">
      <w:pPr>
        <w:pStyle w:val="Paragraphedeliste"/>
        <w:numPr>
          <w:ilvl w:val="1"/>
          <w:numId w:val="3"/>
        </w:numPr>
        <w:tabs>
          <w:tab w:val="left" w:pos="1019"/>
        </w:tabs>
        <w:spacing w:before="1"/>
        <w:ind w:hanging="359"/>
        <w:rPr>
          <w:rFonts w:asciiTheme="majorBidi" w:hAnsiTheme="majorBidi" w:cstheme="majorBidi"/>
          <w:sz w:val="24"/>
          <w:szCs w:val="24"/>
        </w:rPr>
      </w:pPr>
      <w:r w:rsidRPr="00472636">
        <w:rPr>
          <w:rFonts w:asciiTheme="majorBidi" w:hAnsiTheme="majorBidi" w:cstheme="majorBidi"/>
          <w:sz w:val="24"/>
          <w:szCs w:val="24"/>
        </w:rPr>
        <w:t>the similarities of different</w:t>
      </w:r>
      <w:r w:rsidRPr="00472636">
        <w:rPr>
          <w:rFonts w:asciiTheme="majorBidi" w:hAnsiTheme="majorBidi" w:cstheme="majorBidi"/>
          <w:spacing w:val="-5"/>
          <w:sz w:val="24"/>
          <w:szCs w:val="24"/>
        </w:rPr>
        <w:t xml:space="preserve"> </w:t>
      </w:r>
      <w:r w:rsidRPr="00472636">
        <w:rPr>
          <w:rFonts w:asciiTheme="majorBidi" w:hAnsiTheme="majorBidi" w:cstheme="majorBidi"/>
          <w:sz w:val="24"/>
          <w:szCs w:val="24"/>
        </w:rPr>
        <w:t>genres</w:t>
      </w:r>
    </w:p>
    <w:p w:rsidR="00054CF9" w:rsidRPr="00472636" w:rsidRDefault="00CC4BD6">
      <w:pPr>
        <w:pStyle w:val="Paragraphedeliste"/>
        <w:numPr>
          <w:ilvl w:val="1"/>
          <w:numId w:val="3"/>
        </w:numPr>
        <w:tabs>
          <w:tab w:val="left" w:pos="1019"/>
        </w:tabs>
        <w:spacing w:before="1"/>
        <w:ind w:hanging="359"/>
        <w:rPr>
          <w:rFonts w:asciiTheme="majorBidi" w:hAnsiTheme="majorBidi" w:cstheme="majorBidi"/>
          <w:sz w:val="24"/>
          <w:szCs w:val="24"/>
        </w:rPr>
      </w:pPr>
      <w:r w:rsidRPr="00472636">
        <w:rPr>
          <w:rFonts w:asciiTheme="majorBidi" w:hAnsiTheme="majorBidi" w:cstheme="majorBidi"/>
          <w:sz w:val="24"/>
          <w:szCs w:val="24"/>
        </w:rPr>
        <w:t>the effects of L2 on L1</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learning</w:t>
      </w:r>
    </w:p>
    <w:p w:rsidR="00054CF9" w:rsidRPr="00472636" w:rsidRDefault="00CC4BD6">
      <w:pPr>
        <w:pStyle w:val="Paragraphedeliste"/>
        <w:numPr>
          <w:ilvl w:val="1"/>
          <w:numId w:val="3"/>
        </w:numPr>
        <w:tabs>
          <w:tab w:val="left" w:pos="1019"/>
        </w:tabs>
        <w:ind w:hanging="359"/>
        <w:rPr>
          <w:rFonts w:asciiTheme="majorBidi" w:hAnsiTheme="majorBidi" w:cstheme="majorBidi"/>
          <w:sz w:val="24"/>
          <w:szCs w:val="24"/>
        </w:rPr>
      </w:pPr>
      <w:r w:rsidRPr="00472636">
        <w:rPr>
          <w:rFonts w:asciiTheme="majorBidi" w:hAnsiTheme="majorBidi" w:cstheme="majorBidi"/>
          <w:sz w:val="24"/>
          <w:szCs w:val="24"/>
        </w:rPr>
        <w:t>the effects of L1 on L2</w:t>
      </w:r>
      <w:r w:rsidRPr="00472636">
        <w:rPr>
          <w:rFonts w:asciiTheme="majorBidi" w:hAnsiTheme="majorBidi" w:cstheme="majorBidi"/>
          <w:spacing w:val="-10"/>
          <w:sz w:val="24"/>
          <w:szCs w:val="24"/>
        </w:rPr>
        <w:t xml:space="preserve"> </w:t>
      </w:r>
      <w:r w:rsidRPr="00472636">
        <w:rPr>
          <w:rFonts w:asciiTheme="majorBidi" w:hAnsiTheme="majorBidi" w:cstheme="majorBidi"/>
          <w:sz w:val="24"/>
          <w:szCs w:val="24"/>
        </w:rPr>
        <w:t>learning</w:t>
      </w:r>
    </w:p>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pStyle w:val="Paragraphedeliste"/>
        <w:numPr>
          <w:ilvl w:val="0"/>
          <w:numId w:val="3"/>
        </w:numPr>
        <w:tabs>
          <w:tab w:val="left" w:pos="659"/>
        </w:tabs>
        <w:ind w:left="658"/>
        <w:jc w:val="left"/>
        <w:rPr>
          <w:rFonts w:asciiTheme="majorBidi" w:hAnsiTheme="majorBidi" w:cstheme="majorBidi"/>
          <w:sz w:val="24"/>
          <w:szCs w:val="24"/>
        </w:rPr>
      </w:pPr>
      <w:r w:rsidRPr="00472636">
        <w:rPr>
          <w:rFonts w:asciiTheme="majorBidi" w:hAnsiTheme="majorBidi" w:cstheme="majorBidi"/>
          <w:sz w:val="24"/>
          <w:szCs w:val="24"/>
        </w:rPr>
        <w:t>Which function belongs to lexemic function of an</w:t>
      </w:r>
      <w:r w:rsidRPr="00472636">
        <w:rPr>
          <w:rFonts w:asciiTheme="majorBidi" w:hAnsiTheme="majorBidi" w:cstheme="majorBidi"/>
          <w:spacing w:val="-4"/>
          <w:sz w:val="24"/>
          <w:szCs w:val="24"/>
        </w:rPr>
        <w:t xml:space="preserve"> </w:t>
      </w:r>
      <w:r w:rsidRPr="00472636">
        <w:rPr>
          <w:rFonts w:asciiTheme="majorBidi" w:hAnsiTheme="majorBidi" w:cstheme="majorBidi"/>
          <w:sz w:val="24"/>
          <w:szCs w:val="24"/>
        </w:rPr>
        <w:t>utterance?</w:t>
      </w:r>
    </w:p>
    <w:p w:rsidR="00054CF9" w:rsidRPr="00472636" w:rsidRDefault="00CC4BD6">
      <w:pPr>
        <w:pStyle w:val="Paragraphedeliste"/>
        <w:numPr>
          <w:ilvl w:val="1"/>
          <w:numId w:val="3"/>
        </w:numPr>
        <w:tabs>
          <w:tab w:val="left" w:pos="1019"/>
        </w:tabs>
        <w:spacing w:before="1"/>
        <w:ind w:hanging="359"/>
        <w:rPr>
          <w:rFonts w:asciiTheme="majorBidi" w:hAnsiTheme="majorBidi" w:cstheme="majorBidi"/>
          <w:sz w:val="24"/>
          <w:szCs w:val="24"/>
        </w:rPr>
      </w:pPr>
      <w:r w:rsidRPr="00472636">
        <w:rPr>
          <w:rFonts w:asciiTheme="majorBidi" w:hAnsiTheme="majorBidi" w:cstheme="majorBidi"/>
          <w:sz w:val="24"/>
          <w:szCs w:val="24"/>
        </w:rPr>
        <w:t>Initiation</w:t>
      </w:r>
    </w:p>
    <w:p w:rsidR="00054CF9" w:rsidRPr="00472636" w:rsidRDefault="00CC4BD6">
      <w:pPr>
        <w:pStyle w:val="Paragraphedeliste"/>
        <w:numPr>
          <w:ilvl w:val="1"/>
          <w:numId w:val="3"/>
        </w:numPr>
        <w:tabs>
          <w:tab w:val="left" w:pos="1019"/>
        </w:tabs>
        <w:ind w:hanging="359"/>
        <w:rPr>
          <w:rFonts w:asciiTheme="majorBidi" w:hAnsiTheme="majorBidi" w:cstheme="majorBidi"/>
          <w:sz w:val="24"/>
          <w:szCs w:val="24"/>
        </w:rPr>
      </w:pPr>
      <w:r w:rsidRPr="00472636">
        <w:rPr>
          <w:rFonts w:asciiTheme="majorBidi" w:hAnsiTheme="majorBidi" w:cstheme="majorBidi"/>
          <w:sz w:val="24"/>
          <w:szCs w:val="24"/>
        </w:rPr>
        <w:t>Remark</w:t>
      </w:r>
    </w:p>
    <w:p w:rsidR="00054CF9" w:rsidRPr="00472636" w:rsidRDefault="00CC4BD6">
      <w:pPr>
        <w:pStyle w:val="Paragraphedeliste"/>
        <w:numPr>
          <w:ilvl w:val="1"/>
          <w:numId w:val="3"/>
        </w:numPr>
        <w:tabs>
          <w:tab w:val="left" w:pos="1019"/>
        </w:tabs>
        <w:ind w:hanging="359"/>
        <w:rPr>
          <w:rFonts w:asciiTheme="majorBidi" w:hAnsiTheme="majorBidi" w:cstheme="majorBidi"/>
          <w:sz w:val="24"/>
          <w:szCs w:val="24"/>
        </w:rPr>
      </w:pPr>
      <w:r w:rsidRPr="00472636">
        <w:rPr>
          <w:rFonts w:asciiTheme="majorBidi" w:hAnsiTheme="majorBidi" w:cstheme="majorBidi"/>
          <w:sz w:val="24"/>
          <w:szCs w:val="24"/>
        </w:rPr>
        <w:t>Counter</w:t>
      </w:r>
    </w:p>
    <w:p w:rsidR="00054CF9" w:rsidRPr="00472636" w:rsidRDefault="00CC4BD6">
      <w:pPr>
        <w:pStyle w:val="Paragraphedeliste"/>
        <w:numPr>
          <w:ilvl w:val="1"/>
          <w:numId w:val="3"/>
        </w:numPr>
        <w:tabs>
          <w:tab w:val="left" w:pos="1019"/>
        </w:tabs>
        <w:spacing w:before="1"/>
        <w:ind w:hanging="359"/>
        <w:rPr>
          <w:rFonts w:asciiTheme="majorBidi" w:hAnsiTheme="majorBidi" w:cstheme="majorBidi"/>
          <w:sz w:val="24"/>
          <w:szCs w:val="24"/>
        </w:rPr>
      </w:pPr>
      <w:r w:rsidRPr="00472636">
        <w:rPr>
          <w:rFonts w:asciiTheme="majorBidi" w:hAnsiTheme="majorBidi" w:cstheme="majorBidi"/>
          <w:sz w:val="24"/>
          <w:szCs w:val="24"/>
        </w:rPr>
        <w:t>Response</w:t>
      </w:r>
    </w:p>
    <w:p w:rsidR="00054CF9" w:rsidRPr="00472636" w:rsidRDefault="00054CF9">
      <w:pPr>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Paragraphedeliste"/>
        <w:numPr>
          <w:ilvl w:val="0"/>
          <w:numId w:val="3"/>
        </w:numPr>
        <w:tabs>
          <w:tab w:val="left" w:pos="1379"/>
        </w:tabs>
        <w:spacing w:before="91"/>
        <w:ind w:left="1378"/>
        <w:jc w:val="left"/>
        <w:rPr>
          <w:rFonts w:asciiTheme="majorBidi" w:hAnsiTheme="majorBidi" w:cstheme="majorBidi"/>
          <w:sz w:val="24"/>
          <w:szCs w:val="24"/>
        </w:rPr>
      </w:pPr>
      <w:r w:rsidRPr="00472636">
        <w:rPr>
          <w:rFonts w:asciiTheme="majorBidi" w:hAnsiTheme="majorBidi" w:cstheme="majorBidi"/>
          <w:sz w:val="24"/>
          <w:szCs w:val="24"/>
        </w:rPr>
        <w:t>In a corpus-based studies, the following steps are important, except</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w:t>
      </w:r>
    </w:p>
    <w:p w:rsidR="00054CF9" w:rsidRPr="00472636" w:rsidRDefault="00CC4BD6">
      <w:pPr>
        <w:pStyle w:val="Paragraphedeliste"/>
        <w:numPr>
          <w:ilvl w:val="1"/>
          <w:numId w:val="3"/>
        </w:numPr>
        <w:tabs>
          <w:tab w:val="left" w:pos="1738"/>
        </w:tabs>
        <w:ind w:left="1738"/>
        <w:rPr>
          <w:rFonts w:asciiTheme="majorBidi" w:hAnsiTheme="majorBidi" w:cstheme="majorBidi"/>
          <w:sz w:val="24"/>
          <w:szCs w:val="24"/>
        </w:rPr>
      </w:pPr>
      <w:r w:rsidRPr="00472636">
        <w:rPr>
          <w:rFonts w:asciiTheme="majorBidi" w:hAnsiTheme="majorBidi" w:cstheme="majorBidi"/>
          <w:sz w:val="24"/>
          <w:szCs w:val="24"/>
        </w:rPr>
        <w:t>quantifying</w:t>
      </w:r>
    </w:p>
    <w:p w:rsidR="00054CF9" w:rsidRPr="00472636" w:rsidRDefault="00CC4BD6">
      <w:pPr>
        <w:pStyle w:val="Paragraphedeliste"/>
        <w:numPr>
          <w:ilvl w:val="1"/>
          <w:numId w:val="3"/>
        </w:numPr>
        <w:tabs>
          <w:tab w:val="left" w:pos="1738"/>
        </w:tabs>
        <w:spacing w:before="1" w:line="229" w:lineRule="exact"/>
        <w:ind w:left="1738"/>
        <w:rPr>
          <w:rFonts w:asciiTheme="majorBidi" w:hAnsiTheme="majorBidi" w:cstheme="majorBidi"/>
          <w:sz w:val="24"/>
          <w:szCs w:val="24"/>
        </w:rPr>
      </w:pPr>
      <w:r w:rsidRPr="00472636">
        <w:rPr>
          <w:rFonts w:asciiTheme="majorBidi" w:hAnsiTheme="majorBidi" w:cstheme="majorBidi"/>
          <w:sz w:val="24"/>
          <w:szCs w:val="24"/>
        </w:rPr>
        <w:t>concordancing</w:t>
      </w:r>
    </w:p>
    <w:p w:rsidR="00054CF9" w:rsidRPr="00472636" w:rsidRDefault="00CC4BD6">
      <w:pPr>
        <w:pStyle w:val="Paragraphedeliste"/>
        <w:numPr>
          <w:ilvl w:val="1"/>
          <w:numId w:val="3"/>
        </w:numPr>
        <w:tabs>
          <w:tab w:val="left" w:pos="1738"/>
        </w:tabs>
        <w:spacing w:line="229" w:lineRule="exact"/>
        <w:ind w:left="1738"/>
        <w:rPr>
          <w:rFonts w:asciiTheme="majorBidi" w:hAnsiTheme="majorBidi" w:cstheme="majorBidi"/>
          <w:sz w:val="24"/>
          <w:szCs w:val="24"/>
        </w:rPr>
      </w:pPr>
      <w:r w:rsidRPr="00472636">
        <w:rPr>
          <w:rFonts w:asciiTheme="majorBidi" w:hAnsiTheme="majorBidi" w:cstheme="majorBidi"/>
          <w:sz w:val="24"/>
          <w:szCs w:val="24"/>
        </w:rPr>
        <w:t>parsing</w:t>
      </w:r>
    </w:p>
    <w:p w:rsidR="00054CF9" w:rsidRPr="00472636" w:rsidRDefault="00CC4BD6">
      <w:pPr>
        <w:pStyle w:val="Paragraphedeliste"/>
        <w:numPr>
          <w:ilvl w:val="1"/>
          <w:numId w:val="3"/>
        </w:numPr>
        <w:tabs>
          <w:tab w:val="left" w:pos="1738"/>
        </w:tabs>
        <w:ind w:left="1738"/>
        <w:rPr>
          <w:rFonts w:asciiTheme="majorBidi" w:hAnsiTheme="majorBidi" w:cstheme="majorBidi"/>
          <w:sz w:val="24"/>
          <w:szCs w:val="24"/>
        </w:rPr>
      </w:pPr>
      <w:r w:rsidRPr="00472636">
        <w:rPr>
          <w:rFonts w:asciiTheme="majorBidi" w:hAnsiTheme="majorBidi" w:cstheme="majorBidi"/>
          <w:sz w:val="24"/>
          <w:szCs w:val="24"/>
        </w:rPr>
        <w:t>reducing</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Paragraphedeliste"/>
        <w:numPr>
          <w:ilvl w:val="0"/>
          <w:numId w:val="3"/>
        </w:numPr>
        <w:tabs>
          <w:tab w:val="left" w:pos="1379"/>
        </w:tabs>
        <w:ind w:left="1380" w:right="183" w:hanging="360"/>
        <w:jc w:val="left"/>
        <w:rPr>
          <w:rFonts w:asciiTheme="majorBidi" w:hAnsiTheme="majorBidi" w:cstheme="majorBidi"/>
          <w:sz w:val="24"/>
          <w:szCs w:val="24"/>
        </w:rPr>
      </w:pPr>
      <w:r w:rsidRPr="00472636">
        <w:rPr>
          <w:rFonts w:asciiTheme="majorBidi" w:hAnsiTheme="majorBidi" w:cstheme="majorBidi"/>
          <w:sz w:val="24"/>
          <w:szCs w:val="24"/>
        </w:rPr>
        <w:t>The following is the right way of ranking the elements of a classroom discourse</w:t>
      </w:r>
      <w:r w:rsidRPr="00472636">
        <w:rPr>
          <w:rFonts w:asciiTheme="majorBidi" w:hAnsiTheme="majorBidi" w:cstheme="majorBidi"/>
          <w:spacing w:val="-1"/>
          <w:sz w:val="24"/>
          <w:szCs w:val="24"/>
        </w:rPr>
        <w:t xml:space="preserve"> </w:t>
      </w:r>
      <w:r w:rsidRPr="00472636">
        <w:rPr>
          <w:rFonts w:asciiTheme="majorBidi" w:hAnsiTheme="majorBidi" w:cstheme="majorBidi"/>
          <w:sz w:val="24"/>
          <w:szCs w:val="24"/>
        </w:rPr>
        <w:t>....</w:t>
      </w:r>
    </w:p>
    <w:p w:rsidR="00054CF9" w:rsidRPr="00472636" w:rsidRDefault="00CC4BD6">
      <w:pPr>
        <w:pStyle w:val="Paragraphedeliste"/>
        <w:numPr>
          <w:ilvl w:val="1"/>
          <w:numId w:val="3"/>
        </w:numPr>
        <w:tabs>
          <w:tab w:val="left" w:pos="1738"/>
        </w:tabs>
        <w:spacing w:before="1" w:line="229" w:lineRule="exact"/>
        <w:ind w:left="1738"/>
        <w:rPr>
          <w:rFonts w:asciiTheme="majorBidi" w:hAnsiTheme="majorBidi" w:cstheme="majorBidi"/>
          <w:sz w:val="24"/>
          <w:szCs w:val="24"/>
        </w:rPr>
      </w:pPr>
      <w:r w:rsidRPr="00472636">
        <w:rPr>
          <w:rFonts w:asciiTheme="majorBidi" w:hAnsiTheme="majorBidi" w:cstheme="majorBidi"/>
          <w:sz w:val="24"/>
          <w:szCs w:val="24"/>
        </w:rPr>
        <w:t>lesson, move, act, exchange,</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transaction</w:t>
      </w:r>
    </w:p>
    <w:p w:rsidR="00054CF9" w:rsidRPr="00472636" w:rsidRDefault="00CC4BD6">
      <w:pPr>
        <w:pStyle w:val="Paragraphedeliste"/>
        <w:numPr>
          <w:ilvl w:val="1"/>
          <w:numId w:val="3"/>
        </w:numPr>
        <w:tabs>
          <w:tab w:val="left" w:pos="1738"/>
        </w:tabs>
        <w:spacing w:line="229" w:lineRule="exact"/>
        <w:ind w:left="1738"/>
        <w:rPr>
          <w:rFonts w:asciiTheme="majorBidi" w:hAnsiTheme="majorBidi" w:cstheme="majorBidi"/>
          <w:sz w:val="24"/>
          <w:szCs w:val="24"/>
        </w:rPr>
      </w:pPr>
      <w:r w:rsidRPr="00472636">
        <w:rPr>
          <w:rFonts w:asciiTheme="majorBidi" w:hAnsiTheme="majorBidi" w:cstheme="majorBidi"/>
          <w:sz w:val="24"/>
          <w:szCs w:val="24"/>
        </w:rPr>
        <w:t>exchange, act, move, lesson,</w:t>
      </w:r>
      <w:r w:rsidRPr="00472636">
        <w:rPr>
          <w:rFonts w:asciiTheme="majorBidi" w:hAnsiTheme="majorBidi" w:cstheme="majorBidi"/>
          <w:spacing w:val="-11"/>
          <w:sz w:val="24"/>
          <w:szCs w:val="24"/>
        </w:rPr>
        <w:t xml:space="preserve"> </w:t>
      </w:r>
      <w:r w:rsidRPr="00472636">
        <w:rPr>
          <w:rFonts w:asciiTheme="majorBidi" w:hAnsiTheme="majorBidi" w:cstheme="majorBidi"/>
          <w:sz w:val="24"/>
          <w:szCs w:val="24"/>
        </w:rPr>
        <w:t>transaction</w:t>
      </w:r>
    </w:p>
    <w:p w:rsidR="00054CF9" w:rsidRPr="00472636" w:rsidRDefault="00CC4BD6">
      <w:pPr>
        <w:pStyle w:val="Paragraphedeliste"/>
        <w:numPr>
          <w:ilvl w:val="1"/>
          <w:numId w:val="3"/>
        </w:numPr>
        <w:tabs>
          <w:tab w:val="left" w:pos="1738"/>
        </w:tabs>
        <w:spacing w:before="1"/>
        <w:ind w:left="1738"/>
        <w:rPr>
          <w:rFonts w:asciiTheme="majorBidi" w:hAnsiTheme="majorBidi" w:cstheme="majorBidi"/>
          <w:sz w:val="24"/>
          <w:szCs w:val="24"/>
        </w:rPr>
      </w:pPr>
      <w:r w:rsidRPr="00472636">
        <w:rPr>
          <w:rFonts w:asciiTheme="majorBidi" w:hAnsiTheme="majorBidi" w:cstheme="majorBidi"/>
          <w:sz w:val="24"/>
          <w:szCs w:val="24"/>
        </w:rPr>
        <w:t>lesson, transaction, exchange, move,</w:t>
      </w:r>
      <w:r w:rsidRPr="00472636">
        <w:rPr>
          <w:rFonts w:asciiTheme="majorBidi" w:hAnsiTheme="majorBidi" w:cstheme="majorBidi"/>
          <w:spacing w:val="-17"/>
          <w:sz w:val="24"/>
          <w:szCs w:val="24"/>
        </w:rPr>
        <w:t xml:space="preserve"> </w:t>
      </w:r>
      <w:r w:rsidRPr="00472636">
        <w:rPr>
          <w:rFonts w:asciiTheme="majorBidi" w:hAnsiTheme="majorBidi" w:cstheme="majorBidi"/>
          <w:sz w:val="24"/>
          <w:szCs w:val="24"/>
        </w:rPr>
        <w:t>act</w:t>
      </w:r>
    </w:p>
    <w:p w:rsidR="00054CF9" w:rsidRPr="00472636" w:rsidRDefault="00CC4BD6">
      <w:pPr>
        <w:pStyle w:val="Paragraphedeliste"/>
        <w:numPr>
          <w:ilvl w:val="1"/>
          <w:numId w:val="3"/>
        </w:numPr>
        <w:tabs>
          <w:tab w:val="left" w:pos="1738"/>
        </w:tabs>
        <w:ind w:left="1738"/>
        <w:rPr>
          <w:rFonts w:asciiTheme="majorBidi" w:hAnsiTheme="majorBidi" w:cstheme="majorBidi"/>
          <w:sz w:val="24"/>
          <w:szCs w:val="24"/>
        </w:rPr>
      </w:pPr>
      <w:r w:rsidRPr="00472636">
        <w:rPr>
          <w:rFonts w:asciiTheme="majorBidi" w:hAnsiTheme="majorBidi" w:cstheme="majorBidi"/>
          <w:sz w:val="24"/>
          <w:szCs w:val="24"/>
        </w:rPr>
        <w:t>act, lesson, transaction, exchange,</w:t>
      </w:r>
      <w:r w:rsidRPr="00472636">
        <w:rPr>
          <w:rFonts w:asciiTheme="majorBidi" w:hAnsiTheme="majorBidi" w:cstheme="majorBidi"/>
          <w:spacing w:val="-21"/>
          <w:sz w:val="24"/>
          <w:szCs w:val="24"/>
        </w:rPr>
        <w:t xml:space="preserve"> </w:t>
      </w:r>
      <w:r w:rsidRPr="00472636">
        <w:rPr>
          <w:rFonts w:asciiTheme="majorBidi" w:hAnsiTheme="majorBidi" w:cstheme="majorBidi"/>
          <w:sz w:val="24"/>
          <w:szCs w:val="24"/>
        </w:rPr>
        <w:t>move</w:t>
      </w:r>
    </w:p>
    <w:p w:rsidR="00054CF9" w:rsidRPr="00472636" w:rsidRDefault="00054CF9">
      <w:pPr>
        <w:pStyle w:val="Corpsdetexte"/>
        <w:spacing w:before="4"/>
        <w:rPr>
          <w:rFonts w:asciiTheme="majorBidi" w:hAnsiTheme="majorBidi" w:cstheme="majorBidi"/>
          <w:sz w:val="24"/>
          <w:szCs w:val="24"/>
        </w:rPr>
      </w:pPr>
    </w:p>
    <w:p w:rsidR="00054CF9" w:rsidRPr="00472636" w:rsidRDefault="00054CF9">
      <w:pPr>
        <w:pStyle w:val="Corpsdetexte"/>
        <w:spacing w:line="271" w:lineRule="auto"/>
        <w:ind w:left="1020" w:right="179" w:firstLine="360"/>
        <w:jc w:val="both"/>
        <w:rPr>
          <w:rFonts w:asciiTheme="majorBidi" w:hAnsiTheme="majorBidi" w:cstheme="majorBidi"/>
          <w:sz w:val="24"/>
          <w:szCs w:val="24"/>
        </w:rPr>
      </w:pPr>
      <w:r w:rsidRPr="00472636">
        <w:rPr>
          <w:rFonts w:asciiTheme="majorBidi" w:hAnsiTheme="majorBidi" w:cstheme="majorBidi"/>
          <w:sz w:val="24"/>
          <w:szCs w:val="24"/>
        </w:rPr>
        <w:pict>
          <v:line id="_x0000_s2051" style="position:absolute;left:0;text-align:left;z-index:-16421376;mso-position-horizontal-relative:page" from="226.95pt,73.35pt" to="295.6pt,73.35pt" strokeweight=".166mm">
            <w10:wrap anchorx="page"/>
          </v:line>
        </w:pict>
      </w:r>
      <w:r w:rsidR="00CC4BD6" w:rsidRPr="00472636">
        <w:rPr>
          <w:rFonts w:asciiTheme="majorBidi" w:hAnsiTheme="majorBidi" w:cstheme="majorBidi"/>
          <w:sz w:val="24"/>
          <w:szCs w:val="24"/>
        </w:rPr>
        <w:t>Check your answer with the Key which is provided at the end of this module, and score your right answer. Then use the formula below</w:t>
      </w:r>
      <w:r w:rsidR="00CC4BD6" w:rsidRPr="00472636">
        <w:rPr>
          <w:rFonts w:asciiTheme="majorBidi" w:hAnsiTheme="majorBidi" w:cstheme="majorBidi"/>
          <w:sz w:val="24"/>
          <w:szCs w:val="24"/>
        </w:rPr>
        <w:t xml:space="preserve"> to know your achievement level of the lesson in this module.</w:t>
      </w:r>
    </w:p>
    <w:p w:rsidR="00054CF9" w:rsidRPr="00472636" w:rsidRDefault="00054CF9">
      <w:pPr>
        <w:pStyle w:val="Corpsdetexte"/>
        <w:spacing w:before="5"/>
        <w:rPr>
          <w:rFonts w:asciiTheme="majorBidi" w:hAnsiTheme="majorBidi" w:cstheme="majorBidi"/>
          <w:sz w:val="24"/>
          <w:szCs w:val="24"/>
        </w:rPr>
      </w:pPr>
      <w:r w:rsidRPr="00472636">
        <w:rPr>
          <w:rFonts w:asciiTheme="majorBidi" w:hAnsiTheme="majorBidi" w:cstheme="majorBidi"/>
          <w:sz w:val="24"/>
          <w:szCs w:val="24"/>
        </w:rPr>
        <w:pict>
          <v:shape id="_x0000_s2050" type="#_x0000_t202" style="position:absolute;margin-left:106.1pt;margin-top:9.85pt;width:241.95pt;height:49.55pt;z-index:-15706112;mso-wrap-distance-left:0;mso-wrap-distance-right:0;mso-position-horizontal-relative:page" filled="f" strokeweight=".25pt">
            <v:textbox inset="0,0,0,0">
              <w:txbxContent>
                <w:p w:rsidR="00054CF9" w:rsidRDefault="00CC4BD6">
                  <w:pPr>
                    <w:pStyle w:val="Corpsdetexte"/>
                    <w:spacing w:before="222" w:line="325" w:lineRule="exact"/>
                    <w:ind w:left="379"/>
                  </w:pPr>
                  <w:r>
                    <w:rPr>
                      <w:position w:val="1"/>
                    </w:rPr>
                    <w:t xml:space="preserve">Level of acheivement = </w:t>
                  </w:r>
                  <w:r>
                    <w:rPr>
                      <w:position w:val="13"/>
                    </w:rPr>
                    <w:t>The right answer</w:t>
                  </w:r>
                  <w:r>
                    <w:rPr>
                      <w:rFonts w:ascii="Verdana" w:hAnsi="Verdana"/>
                    </w:rPr>
                    <w:t></w:t>
                  </w:r>
                  <w:r>
                    <w:t>100%</w:t>
                  </w:r>
                </w:p>
                <w:p w:rsidR="00054CF9" w:rsidRDefault="00CC4BD6">
                  <w:pPr>
                    <w:pStyle w:val="Corpsdetexte"/>
                    <w:spacing w:line="195" w:lineRule="exact"/>
                    <w:ind w:left="2657"/>
                  </w:pPr>
                  <w:r>
                    <w:rPr>
                      <w:w w:val="105"/>
                    </w:rPr>
                    <w:t>Total score</w:t>
                  </w:r>
                </w:p>
              </w:txbxContent>
            </v:textbox>
            <w10:wrap type="topAndBottom" anchorx="page"/>
          </v:shape>
        </w:pict>
      </w:r>
    </w:p>
    <w:p w:rsidR="00054CF9" w:rsidRPr="00472636" w:rsidRDefault="00CC4BD6">
      <w:pPr>
        <w:pStyle w:val="Corpsdetexte"/>
        <w:spacing w:before="168"/>
        <w:ind w:left="1740"/>
        <w:rPr>
          <w:rFonts w:asciiTheme="majorBidi" w:hAnsiTheme="majorBidi" w:cstheme="majorBidi"/>
          <w:sz w:val="24"/>
          <w:szCs w:val="24"/>
        </w:rPr>
      </w:pPr>
      <w:r w:rsidRPr="00472636">
        <w:rPr>
          <w:rFonts w:asciiTheme="majorBidi" w:hAnsiTheme="majorBidi" w:cstheme="majorBidi"/>
          <w:sz w:val="24"/>
          <w:szCs w:val="24"/>
        </w:rPr>
        <w:t>Meaning of level of achievement: 90 – 100% = very good</w:t>
      </w:r>
    </w:p>
    <w:p w:rsidR="00054CF9" w:rsidRPr="00472636" w:rsidRDefault="00CC4BD6">
      <w:pPr>
        <w:pStyle w:val="Corpsdetexte"/>
        <w:ind w:left="4566"/>
        <w:rPr>
          <w:rFonts w:asciiTheme="majorBidi" w:hAnsiTheme="majorBidi" w:cstheme="majorBidi"/>
          <w:sz w:val="24"/>
          <w:szCs w:val="24"/>
        </w:rPr>
      </w:pPr>
      <w:r w:rsidRPr="00472636">
        <w:rPr>
          <w:rFonts w:asciiTheme="majorBidi" w:hAnsiTheme="majorBidi" w:cstheme="majorBidi"/>
          <w:sz w:val="24"/>
          <w:szCs w:val="24"/>
        </w:rPr>
        <w:t>80 – 89% = good</w:t>
      </w:r>
    </w:p>
    <w:p w:rsidR="00054CF9" w:rsidRPr="00472636" w:rsidRDefault="00CC4BD6">
      <w:pPr>
        <w:pStyle w:val="Corpsdetexte"/>
        <w:spacing w:before="1"/>
        <w:ind w:left="4566"/>
        <w:rPr>
          <w:rFonts w:asciiTheme="majorBidi" w:hAnsiTheme="majorBidi" w:cstheme="majorBidi"/>
          <w:sz w:val="24"/>
          <w:szCs w:val="24"/>
        </w:rPr>
      </w:pPr>
      <w:r w:rsidRPr="00472636">
        <w:rPr>
          <w:rFonts w:asciiTheme="majorBidi" w:hAnsiTheme="majorBidi" w:cstheme="majorBidi"/>
          <w:sz w:val="24"/>
          <w:szCs w:val="24"/>
        </w:rPr>
        <w:t>70 – 79% = average</w:t>
      </w:r>
    </w:p>
    <w:p w:rsidR="00054CF9" w:rsidRPr="00472636" w:rsidRDefault="00CC4BD6">
      <w:pPr>
        <w:pStyle w:val="Corpsdetexte"/>
        <w:ind w:left="4822"/>
        <w:rPr>
          <w:rFonts w:asciiTheme="majorBidi" w:hAnsiTheme="majorBidi" w:cstheme="majorBidi"/>
          <w:sz w:val="24"/>
          <w:szCs w:val="24"/>
        </w:rPr>
      </w:pPr>
      <w:r w:rsidRPr="00472636">
        <w:rPr>
          <w:rFonts w:asciiTheme="majorBidi" w:hAnsiTheme="majorBidi" w:cstheme="majorBidi"/>
          <w:sz w:val="24"/>
          <w:szCs w:val="24"/>
        </w:rPr>
        <w:t>&lt; 70% = bad</w:t>
      </w:r>
    </w:p>
    <w:p w:rsidR="00054CF9" w:rsidRPr="00472636" w:rsidRDefault="00054CF9">
      <w:pPr>
        <w:pStyle w:val="Corpsdetexte"/>
        <w:spacing w:before="9"/>
        <w:rPr>
          <w:rFonts w:asciiTheme="majorBidi" w:hAnsiTheme="majorBidi" w:cstheme="majorBidi"/>
          <w:sz w:val="24"/>
          <w:szCs w:val="24"/>
        </w:rPr>
      </w:pPr>
    </w:p>
    <w:p w:rsidR="00054CF9" w:rsidRPr="00472636" w:rsidRDefault="00CC4BD6">
      <w:pPr>
        <w:pStyle w:val="Corpsdetexte"/>
        <w:spacing w:line="271" w:lineRule="auto"/>
        <w:ind w:left="1020" w:right="180" w:firstLine="360"/>
        <w:jc w:val="both"/>
        <w:rPr>
          <w:rFonts w:asciiTheme="majorBidi" w:hAnsiTheme="majorBidi" w:cstheme="majorBidi"/>
          <w:sz w:val="24"/>
          <w:szCs w:val="24"/>
        </w:rPr>
      </w:pPr>
      <w:r w:rsidRPr="00472636">
        <w:rPr>
          <w:rFonts w:asciiTheme="majorBidi" w:hAnsiTheme="majorBidi" w:cstheme="majorBidi"/>
          <w:sz w:val="24"/>
          <w:szCs w:val="24"/>
        </w:rPr>
        <w:t xml:space="preserve">If your level of achievement reaches 80% or more, you </w:t>
      </w:r>
      <w:r w:rsidRPr="00472636">
        <w:rPr>
          <w:rFonts w:asciiTheme="majorBidi" w:hAnsiTheme="majorBidi" w:cstheme="majorBidi"/>
          <w:spacing w:val="3"/>
          <w:sz w:val="24"/>
          <w:szCs w:val="24"/>
        </w:rPr>
        <w:t xml:space="preserve">can </w:t>
      </w:r>
      <w:r w:rsidRPr="00472636">
        <w:rPr>
          <w:rFonts w:asciiTheme="majorBidi" w:hAnsiTheme="majorBidi" w:cstheme="majorBidi"/>
          <w:sz w:val="24"/>
          <w:szCs w:val="24"/>
        </w:rPr>
        <w:t xml:space="preserve">move to the next module. Good! But if your level of mastery is less than 80%, you have </w:t>
      </w:r>
      <w:r w:rsidRPr="00472636">
        <w:rPr>
          <w:rFonts w:asciiTheme="majorBidi" w:hAnsiTheme="majorBidi" w:cstheme="majorBidi"/>
          <w:w w:val="99"/>
          <w:sz w:val="24"/>
          <w:szCs w:val="24"/>
        </w:rPr>
        <w:t>to</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u</w:t>
      </w:r>
      <w:r w:rsidRPr="00472636">
        <w:rPr>
          <w:rFonts w:asciiTheme="majorBidi" w:hAnsiTheme="majorBidi" w:cstheme="majorBidi"/>
          <w:spacing w:val="3"/>
          <w:w w:val="99"/>
          <w:sz w:val="24"/>
          <w:szCs w:val="24"/>
        </w:rPr>
        <w:t>d</w:t>
      </w:r>
      <w:r w:rsidRPr="00472636">
        <w:rPr>
          <w:rFonts w:asciiTheme="majorBidi" w:hAnsiTheme="majorBidi" w:cstheme="majorBidi"/>
          <w:w w:val="99"/>
          <w:sz w:val="24"/>
          <w:szCs w:val="24"/>
        </w:rPr>
        <w:t>y</w:t>
      </w:r>
      <w:r w:rsidRPr="00472636">
        <w:rPr>
          <w:rFonts w:asciiTheme="majorBidi" w:hAnsiTheme="majorBidi" w:cstheme="majorBidi"/>
          <w:spacing w:val="-4"/>
          <w:sz w:val="24"/>
          <w:szCs w:val="24"/>
        </w:rPr>
        <w:t xml:space="preserve"> </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g</w:t>
      </w:r>
      <w:r w:rsidRPr="00472636">
        <w:rPr>
          <w:rFonts w:asciiTheme="majorBidi" w:hAnsiTheme="majorBidi" w:cstheme="majorBidi"/>
          <w:w w:val="99"/>
          <w:sz w:val="24"/>
          <w:szCs w:val="24"/>
        </w:rPr>
        <w:t>a</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n</w:t>
      </w:r>
      <w:r w:rsidRPr="00472636">
        <w:rPr>
          <w:rFonts w:asciiTheme="majorBidi" w:hAnsiTheme="majorBidi" w:cstheme="majorBidi"/>
          <w:spacing w:val="-1"/>
          <w:sz w:val="24"/>
          <w:szCs w:val="24"/>
        </w:rPr>
        <w:t xml:space="preserve"> </w:t>
      </w:r>
      <w:r w:rsidRPr="00472636">
        <w:rPr>
          <w:rFonts w:asciiTheme="majorBidi" w:hAnsiTheme="majorBidi" w:cstheme="majorBidi"/>
          <w:w w:val="99"/>
          <w:sz w:val="24"/>
          <w:szCs w:val="24"/>
        </w:rPr>
        <w:t>t</w:t>
      </w:r>
      <w:r w:rsidRPr="00472636">
        <w:rPr>
          <w:rFonts w:asciiTheme="majorBidi" w:hAnsiTheme="majorBidi" w:cstheme="majorBidi"/>
          <w:spacing w:val="-2"/>
          <w:w w:val="99"/>
          <w:sz w:val="24"/>
          <w:szCs w:val="24"/>
        </w:rPr>
        <w:t>h</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s</w:t>
      </w:r>
      <w:r w:rsidRPr="00472636">
        <w:rPr>
          <w:rFonts w:asciiTheme="majorBidi" w:hAnsiTheme="majorBidi" w:cstheme="majorBidi"/>
          <w:spacing w:val="-1"/>
          <w:sz w:val="24"/>
          <w:szCs w:val="24"/>
        </w:rPr>
        <w:t xml:space="preserve"> </w:t>
      </w:r>
      <w:r w:rsidRPr="00472636">
        <w:rPr>
          <w:rFonts w:asciiTheme="majorBidi" w:hAnsiTheme="majorBidi" w:cstheme="majorBidi"/>
          <w:spacing w:val="1"/>
          <w:w w:val="99"/>
          <w:sz w:val="24"/>
          <w:szCs w:val="24"/>
        </w:rPr>
        <w:t>u</w:t>
      </w:r>
      <w:r w:rsidRPr="00472636">
        <w:rPr>
          <w:rFonts w:asciiTheme="majorBidi" w:hAnsiTheme="majorBidi" w:cstheme="majorBidi"/>
          <w:spacing w:val="-2"/>
          <w:w w:val="99"/>
          <w:sz w:val="24"/>
          <w:szCs w:val="24"/>
        </w:rPr>
        <w:t>n</w:t>
      </w:r>
      <w:r w:rsidRPr="00472636">
        <w:rPr>
          <w:rFonts w:asciiTheme="majorBidi" w:hAnsiTheme="majorBidi" w:cstheme="majorBidi"/>
          <w:w w:val="99"/>
          <w:sz w:val="24"/>
          <w:szCs w:val="24"/>
        </w:rPr>
        <w:t>it,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espec</w:t>
      </w:r>
      <w:r w:rsidRPr="00472636">
        <w:rPr>
          <w:rFonts w:asciiTheme="majorBidi" w:hAnsiTheme="majorBidi" w:cstheme="majorBidi"/>
          <w:spacing w:val="2"/>
          <w:w w:val="99"/>
          <w:sz w:val="24"/>
          <w:szCs w:val="24"/>
        </w:rPr>
        <w:t>i</w:t>
      </w:r>
      <w:r w:rsidRPr="00472636">
        <w:rPr>
          <w:rFonts w:asciiTheme="majorBidi" w:hAnsiTheme="majorBidi" w:cstheme="majorBidi"/>
          <w:w w:val="99"/>
          <w:sz w:val="24"/>
          <w:szCs w:val="24"/>
        </w:rPr>
        <w:t>al</w:t>
      </w:r>
      <w:r w:rsidRPr="00472636">
        <w:rPr>
          <w:rFonts w:asciiTheme="majorBidi" w:hAnsiTheme="majorBidi" w:cstheme="majorBidi"/>
          <w:spacing w:val="2"/>
          <w:w w:val="99"/>
          <w:sz w:val="24"/>
          <w:szCs w:val="24"/>
        </w:rPr>
        <w:t>l</w:t>
      </w:r>
      <w:r w:rsidRPr="00472636">
        <w:rPr>
          <w:rFonts w:asciiTheme="majorBidi" w:hAnsiTheme="majorBidi" w:cstheme="majorBidi"/>
          <w:w w:val="99"/>
          <w:sz w:val="24"/>
          <w:szCs w:val="24"/>
        </w:rPr>
        <w:t>y</w:t>
      </w:r>
      <w:r w:rsidRPr="00472636">
        <w:rPr>
          <w:rFonts w:asciiTheme="majorBidi" w:hAnsiTheme="majorBidi" w:cstheme="majorBidi"/>
          <w:spacing w:val="-4"/>
          <w:sz w:val="24"/>
          <w:szCs w:val="24"/>
        </w:rPr>
        <w:t xml:space="preserve"> </w:t>
      </w:r>
      <w:r w:rsidRPr="00472636">
        <w:rPr>
          <w:rFonts w:asciiTheme="majorBidi" w:hAnsiTheme="majorBidi" w:cstheme="majorBidi"/>
          <w:spacing w:val="1"/>
          <w:w w:val="99"/>
          <w:sz w:val="24"/>
          <w:szCs w:val="24"/>
        </w:rPr>
        <w:t>p</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r</w:t>
      </w:r>
      <w:r w:rsidRPr="00472636">
        <w:rPr>
          <w:rFonts w:asciiTheme="majorBidi" w:hAnsiTheme="majorBidi" w:cstheme="majorBidi"/>
          <w:w w:val="99"/>
          <w:sz w:val="24"/>
          <w:szCs w:val="24"/>
        </w:rPr>
        <w:t>ts</w:t>
      </w:r>
      <w:r w:rsidRPr="00472636">
        <w:rPr>
          <w:rFonts w:asciiTheme="majorBidi" w:hAnsiTheme="majorBidi" w:cstheme="majorBidi"/>
          <w:spacing w:val="1"/>
          <w:sz w:val="24"/>
          <w:szCs w:val="24"/>
        </w:rPr>
        <w:t xml:space="preserve"> </w:t>
      </w:r>
      <w:r w:rsidRPr="00472636">
        <w:rPr>
          <w:rFonts w:asciiTheme="majorBidi" w:hAnsiTheme="majorBidi" w:cstheme="majorBidi"/>
          <w:spacing w:val="-4"/>
          <w:w w:val="99"/>
          <w:sz w:val="24"/>
          <w:szCs w:val="24"/>
        </w:rPr>
        <w:t>y</w:t>
      </w:r>
      <w:r w:rsidRPr="00472636">
        <w:rPr>
          <w:rFonts w:asciiTheme="majorBidi" w:hAnsiTheme="majorBidi" w:cstheme="majorBidi"/>
          <w:spacing w:val="3"/>
          <w:w w:val="99"/>
          <w:sz w:val="24"/>
          <w:szCs w:val="24"/>
        </w:rPr>
        <w:t>o</w:t>
      </w:r>
      <w:r w:rsidRPr="00472636">
        <w:rPr>
          <w:rFonts w:asciiTheme="majorBidi" w:hAnsiTheme="majorBidi" w:cstheme="majorBidi"/>
          <w:w w:val="99"/>
          <w:sz w:val="24"/>
          <w:szCs w:val="24"/>
        </w:rPr>
        <w:t>u</w:t>
      </w:r>
      <w:r w:rsidRPr="00472636">
        <w:rPr>
          <w:rFonts w:asciiTheme="majorBidi" w:hAnsiTheme="majorBidi" w:cstheme="majorBidi"/>
          <w:spacing w:val="-1"/>
          <w:sz w:val="24"/>
          <w:szCs w:val="24"/>
        </w:rPr>
        <w:t xml:space="preserve"> </w:t>
      </w:r>
      <w:r w:rsidRPr="00472636">
        <w:rPr>
          <w:rFonts w:asciiTheme="majorBidi" w:hAnsiTheme="majorBidi" w:cstheme="majorBidi"/>
          <w:spacing w:val="-2"/>
          <w:w w:val="99"/>
          <w:sz w:val="24"/>
          <w:szCs w:val="24"/>
        </w:rPr>
        <w:t>h</w:t>
      </w:r>
      <w:r w:rsidRPr="00472636">
        <w:rPr>
          <w:rFonts w:asciiTheme="majorBidi" w:hAnsiTheme="majorBidi" w:cstheme="majorBidi"/>
          <w:spacing w:val="2"/>
          <w:w w:val="99"/>
          <w:sz w:val="24"/>
          <w:szCs w:val="24"/>
        </w:rPr>
        <w:t>a</w:t>
      </w:r>
      <w:r w:rsidRPr="00472636">
        <w:rPr>
          <w:rFonts w:asciiTheme="majorBidi" w:hAnsiTheme="majorBidi" w:cstheme="majorBidi"/>
          <w:spacing w:val="-2"/>
          <w:w w:val="99"/>
          <w:sz w:val="24"/>
          <w:szCs w:val="24"/>
        </w:rPr>
        <w:t>v</w:t>
      </w:r>
      <w:r w:rsidRPr="00472636">
        <w:rPr>
          <w:rFonts w:asciiTheme="majorBidi" w:hAnsiTheme="majorBidi" w:cstheme="majorBidi"/>
          <w:w w:val="99"/>
          <w:sz w:val="24"/>
          <w:szCs w:val="24"/>
        </w:rPr>
        <w:t>e</w:t>
      </w:r>
      <w:r w:rsidRPr="00472636">
        <w:rPr>
          <w:rFonts w:asciiTheme="majorBidi" w:hAnsiTheme="majorBidi" w:cstheme="majorBidi"/>
          <w:spacing w:val="1"/>
          <w:w w:val="99"/>
          <w:sz w:val="24"/>
          <w:szCs w:val="24"/>
        </w:rPr>
        <w:t>n</w:t>
      </w:r>
      <w:r w:rsidRPr="00472636">
        <w:rPr>
          <w:rFonts w:asciiTheme="majorBidi" w:hAnsiTheme="majorBidi" w:cstheme="majorBidi"/>
          <w:spacing w:val="-2"/>
          <w:w w:val="42"/>
          <w:sz w:val="24"/>
          <w:szCs w:val="24"/>
        </w:rPr>
        <w:t>‟</w:t>
      </w:r>
      <w:r w:rsidRPr="00472636">
        <w:rPr>
          <w:rFonts w:asciiTheme="majorBidi" w:hAnsiTheme="majorBidi" w:cstheme="majorBidi"/>
          <w:w w:val="99"/>
          <w:sz w:val="24"/>
          <w:szCs w:val="24"/>
        </w:rPr>
        <w:t>t</w:t>
      </w:r>
      <w:r w:rsidRPr="00472636">
        <w:rPr>
          <w:rFonts w:asciiTheme="majorBidi" w:hAnsiTheme="majorBidi" w:cstheme="majorBidi"/>
          <w:spacing w:val="2"/>
          <w:sz w:val="24"/>
          <w:szCs w:val="24"/>
        </w:rPr>
        <w:t xml:space="preserve"> </w:t>
      </w:r>
      <w:r w:rsidRPr="00472636">
        <w:rPr>
          <w:rFonts w:asciiTheme="majorBidi" w:hAnsiTheme="majorBidi" w:cstheme="majorBidi"/>
          <w:spacing w:val="-2"/>
          <w:w w:val="99"/>
          <w:sz w:val="24"/>
          <w:szCs w:val="24"/>
        </w:rPr>
        <w:t>m</w:t>
      </w:r>
      <w:r w:rsidRPr="00472636">
        <w:rPr>
          <w:rFonts w:asciiTheme="majorBidi" w:hAnsiTheme="majorBidi" w:cstheme="majorBidi"/>
          <w:w w:val="99"/>
          <w:sz w:val="24"/>
          <w:szCs w:val="24"/>
        </w:rPr>
        <w:t>a</w:t>
      </w:r>
      <w:r w:rsidRPr="00472636">
        <w:rPr>
          <w:rFonts w:asciiTheme="majorBidi" w:hAnsiTheme="majorBidi" w:cstheme="majorBidi"/>
          <w:spacing w:val="1"/>
          <w:w w:val="99"/>
          <w:sz w:val="24"/>
          <w:szCs w:val="24"/>
        </w:rPr>
        <w:t>s</w:t>
      </w:r>
      <w:r w:rsidRPr="00472636">
        <w:rPr>
          <w:rFonts w:asciiTheme="majorBidi" w:hAnsiTheme="majorBidi" w:cstheme="majorBidi"/>
          <w:w w:val="99"/>
          <w:sz w:val="24"/>
          <w:szCs w:val="24"/>
        </w:rPr>
        <w:t>tere</w:t>
      </w:r>
      <w:r w:rsidRPr="00472636">
        <w:rPr>
          <w:rFonts w:asciiTheme="majorBidi" w:hAnsiTheme="majorBidi" w:cstheme="majorBidi"/>
          <w:spacing w:val="1"/>
          <w:w w:val="99"/>
          <w:sz w:val="24"/>
          <w:szCs w:val="24"/>
        </w:rPr>
        <w:t>d</w:t>
      </w:r>
      <w:r w:rsidRPr="00472636">
        <w:rPr>
          <w:rFonts w:asciiTheme="majorBidi" w:hAnsiTheme="majorBidi" w:cstheme="majorBidi"/>
          <w:w w:val="99"/>
          <w:sz w:val="24"/>
          <w:szCs w:val="24"/>
        </w:rPr>
        <w:t>.</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pStyle w:val="Heading1"/>
        <w:spacing w:before="101"/>
        <w:ind w:left="2081"/>
        <w:rPr>
          <w:rFonts w:asciiTheme="majorBidi" w:hAnsiTheme="majorBidi" w:cstheme="majorBidi"/>
          <w:sz w:val="24"/>
          <w:szCs w:val="24"/>
        </w:rPr>
      </w:pPr>
      <w:r w:rsidRPr="00472636">
        <w:rPr>
          <w:rFonts w:asciiTheme="majorBidi" w:hAnsiTheme="majorBidi" w:cstheme="majorBidi"/>
          <w:sz w:val="24"/>
          <w:szCs w:val="24"/>
        </w:rPr>
        <w:t>Answer Keys to Formative Te</w:t>
      </w:r>
      <w:r w:rsidRPr="00472636">
        <w:rPr>
          <w:rFonts w:asciiTheme="majorBidi" w:hAnsiTheme="majorBidi" w:cstheme="majorBidi"/>
          <w:sz w:val="24"/>
          <w:szCs w:val="24"/>
        </w:rPr>
        <w:t>st</w:t>
      </w:r>
    </w:p>
    <w:p w:rsidR="00054CF9" w:rsidRPr="00472636" w:rsidRDefault="00054CF9">
      <w:pPr>
        <w:pStyle w:val="Corpsdetexte"/>
        <w:rPr>
          <w:rFonts w:asciiTheme="majorBidi" w:hAnsiTheme="majorBidi" w:cstheme="majorBidi"/>
          <w:sz w:val="24"/>
          <w:szCs w:val="24"/>
        </w:rPr>
      </w:pPr>
    </w:p>
    <w:p w:rsidR="00054CF9" w:rsidRPr="00472636" w:rsidRDefault="00054CF9">
      <w:pPr>
        <w:pStyle w:val="Corpsdetexte"/>
        <w:spacing w:after="1"/>
        <w:rPr>
          <w:rFonts w:asciiTheme="majorBidi" w:hAnsiTheme="majorBidi" w:cstheme="majorBidi"/>
          <w:sz w:val="24"/>
          <w:szCs w:val="24"/>
        </w:rPr>
      </w:pPr>
    </w:p>
    <w:tbl>
      <w:tblPr>
        <w:tblStyle w:val="TableNormal"/>
        <w:tblW w:w="0" w:type="auto"/>
        <w:tblInd w:w="107" w:type="dxa"/>
        <w:tblLayout w:type="fixed"/>
        <w:tblLook w:val="01E0"/>
      </w:tblPr>
      <w:tblGrid>
        <w:gridCol w:w="3032"/>
        <w:gridCol w:w="3083"/>
      </w:tblGrid>
      <w:tr w:rsidR="00054CF9" w:rsidRPr="00472636">
        <w:trPr>
          <w:trHeight w:val="1521"/>
        </w:trPr>
        <w:tc>
          <w:tcPr>
            <w:tcW w:w="3032" w:type="dxa"/>
          </w:tcPr>
          <w:p w:rsidR="00054CF9" w:rsidRPr="00472636" w:rsidRDefault="00CC4BD6">
            <w:pPr>
              <w:pStyle w:val="TableParagraph"/>
              <w:spacing w:line="221" w:lineRule="exact"/>
              <w:ind w:left="200"/>
              <w:rPr>
                <w:rFonts w:asciiTheme="majorBidi" w:hAnsiTheme="majorBidi" w:cstheme="majorBidi"/>
                <w:i/>
                <w:sz w:val="24"/>
                <w:szCs w:val="24"/>
              </w:rPr>
            </w:pPr>
            <w:r w:rsidRPr="00472636">
              <w:rPr>
                <w:rFonts w:asciiTheme="majorBidi" w:hAnsiTheme="majorBidi" w:cstheme="majorBidi"/>
                <w:i/>
                <w:sz w:val="24"/>
                <w:szCs w:val="24"/>
              </w:rPr>
              <w:t>Formative Test 1</w:t>
            </w:r>
          </w:p>
          <w:p w:rsidR="00054CF9" w:rsidRPr="00472636" w:rsidRDefault="00CC4BD6">
            <w:pPr>
              <w:pStyle w:val="TableParagraph"/>
              <w:numPr>
                <w:ilvl w:val="0"/>
                <w:numId w:val="2"/>
              </w:numPr>
              <w:tabs>
                <w:tab w:val="left" w:pos="559"/>
              </w:tabs>
              <w:spacing w:before="29"/>
              <w:rPr>
                <w:rFonts w:asciiTheme="majorBidi" w:hAnsiTheme="majorBidi" w:cstheme="majorBidi"/>
                <w:sz w:val="24"/>
                <w:szCs w:val="24"/>
              </w:rPr>
            </w:pPr>
            <w:r w:rsidRPr="00472636">
              <w:rPr>
                <w:rFonts w:asciiTheme="majorBidi" w:hAnsiTheme="majorBidi" w:cstheme="majorBidi"/>
                <w:w w:val="99"/>
                <w:sz w:val="24"/>
                <w:szCs w:val="24"/>
              </w:rPr>
              <w:t>C</w:t>
            </w:r>
          </w:p>
          <w:p w:rsidR="00054CF9" w:rsidRPr="00472636" w:rsidRDefault="00CC4BD6">
            <w:pPr>
              <w:pStyle w:val="TableParagraph"/>
              <w:numPr>
                <w:ilvl w:val="0"/>
                <w:numId w:val="2"/>
              </w:numPr>
              <w:tabs>
                <w:tab w:val="left" w:pos="559"/>
              </w:tabs>
              <w:spacing w:before="32"/>
              <w:rPr>
                <w:rFonts w:asciiTheme="majorBidi" w:hAnsiTheme="majorBidi" w:cstheme="majorBidi"/>
                <w:sz w:val="24"/>
                <w:szCs w:val="24"/>
              </w:rPr>
            </w:pPr>
            <w:r w:rsidRPr="00472636">
              <w:rPr>
                <w:rFonts w:asciiTheme="majorBidi" w:hAnsiTheme="majorBidi" w:cstheme="majorBidi"/>
                <w:w w:val="99"/>
                <w:sz w:val="24"/>
                <w:szCs w:val="24"/>
              </w:rPr>
              <w:t>B</w:t>
            </w:r>
          </w:p>
          <w:p w:rsidR="00054CF9" w:rsidRPr="00472636" w:rsidRDefault="00CC4BD6">
            <w:pPr>
              <w:pStyle w:val="TableParagraph"/>
              <w:numPr>
                <w:ilvl w:val="0"/>
                <w:numId w:val="2"/>
              </w:numPr>
              <w:tabs>
                <w:tab w:val="left" w:pos="559"/>
              </w:tabs>
              <w:spacing w:before="29"/>
              <w:rPr>
                <w:rFonts w:asciiTheme="majorBidi" w:hAnsiTheme="majorBidi" w:cstheme="majorBidi"/>
                <w:sz w:val="24"/>
                <w:szCs w:val="24"/>
              </w:rPr>
            </w:pPr>
            <w:r w:rsidRPr="00472636">
              <w:rPr>
                <w:rFonts w:asciiTheme="majorBidi" w:hAnsiTheme="majorBidi" w:cstheme="majorBidi"/>
                <w:w w:val="99"/>
                <w:sz w:val="24"/>
                <w:szCs w:val="24"/>
              </w:rPr>
              <w:t>C</w:t>
            </w:r>
          </w:p>
          <w:p w:rsidR="00054CF9" w:rsidRPr="00472636" w:rsidRDefault="00CC4BD6">
            <w:pPr>
              <w:pStyle w:val="TableParagraph"/>
              <w:numPr>
                <w:ilvl w:val="0"/>
                <w:numId w:val="2"/>
              </w:numPr>
              <w:tabs>
                <w:tab w:val="left" w:pos="559"/>
              </w:tabs>
              <w:spacing w:before="29"/>
              <w:rPr>
                <w:rFonts w:asciiTheme="majorBidi" w:hAnsiTheme="majorBidi" w:cstheme="majorBidi"/>
                <w:sz w:val="24"/>
                <w:szCs w:val="24"/>
              </w:rPr>
            </w:pPr>
            <w:r w:rsidRPr="00472636">
              <w:rPr>
                <w:rFonts w:asciiTheme="majorBidi" w:hAnsiTheme="majorBidi" w:cstheme="majorBidi"/>
                <w:w w:val="99"/>
                <w:sz w:val="24"/>
                <w:szCs w:val="24"/>
              </w:rPr>
              <w:t>D</w:t>
            </w:r>
          </w:p>
          <w:p w:rsidR="00054CF9" w:rsidRPr="00472636" w:rsidRDefault="00CC4BD6">
            <w:pPr>
              <w:pStyle w:val="TableParagraph"/>
              <w:numPr>
                <w:ilvl w:val="0"/>
                <w:numId w:val="2"/>
              </w:numPr>
              <w:tabs>
                <w:tab w:val="left" w:pos="559"/>
              </w:tabs>
              <w:spacing w:before="32" w:line="210" w:lineRule="exact"/>
              <w:rPr>
                <w:rFonts w:asciiTheme="majorBidi" w:hAnsiTheme="majorBidi" w:cstheme="majorBidi"/>
                <w:sz w:val="24"/>
                <w:szCs w:val="24"/>
              </w:rPr>
            </w:pPr>
            <w:r w:rsidRPr="00472636">
              <w:rPr>
                <w:rFonts w:asciiTheme="majorBidi" w:hAnsiTheme="majorBidi" w:cstheme="majorBidi"/>
                <w:w w:val="99"/>
                <w:sz w:val="24"/>
                <w:szCs w:val="24"/>
              </w:rPr>
              <w:t>B</w:t>
            </w:r>
          </w:p>
        </w:tc>
        <w:tc>
          <w:tcPr>
            <w:tcW w:w="3083" w:type="dxa"/>
          </w:tcPr>
          <w:p w:rsidR="00054CF9" w:rsidRPr="00472636" w:rsidRDefault="00CC4BD6">
            <w:pPr>
              <w:pStyle w:val="TableParagraph"/>
              <w:spacing w:line="221" w:lineRule="exact"/>
              <w:ind w:left="1518"/>
              <w:rPr>
                <w:rFonts w:asciiTheme="majorBidi" w:hAnsiTheme="majorBidi" w:cstheme="majorBidi"/>
                <w:i/>
                <w:sz w:val="24"/>
                <w:szCs w:val="24"/>
              </w:rPr>
            </w:pPr>
            <w:r w:rsidRPr="00472636">
              <w:rPr>
                <w:rFonts w:asciiTheme="majorBidi" w:hAnsiTheme="majorBidi" w:cstheme="majorBidi"/>
                <w:i/>
                <w:sz w:val="24"/>
                <w:szCs w:val="24"/>
              </w:rPr>
              <w:t>Formative Test 2</w:t>
            </w:r>
          </w:p>
          <w:p w:rsidR="00054CF9" w:rsidRPr="00472636" w:rsidRDefault="00CC4BD6">
            <w:pPr>
              <w:pStyle w:val="TableParagraph"/>
              <w:numPr>
                <w:ilvl w:val="0"/>
                <w:numId w:val="1"/>
              </w:numPr>
              <w:tabs>
                <w:tab w:val="left" w:pos="1826"/>
              </w:tabs>
              <w:spacing w:before="29"/>
              <w:rPr>
                <w:rFonts w:asciiTheme="majorBidi" w:hAnsiTheme="majorBidi" w:cstheme="majorBidi"/>
                <w:sz w:val="24"/>
                <w:szCs w:val="24"/>
              </w:rPr>
            </w:pPr>
            <w:r w:rsidRPr="00472636">
              <w:rPr>
                <w:rFonts w:asciiTheme="majorBidi" w:hAnsiTheme="majorBidi" w:cstheme="majorBidi"/>
                <w:w w:val="99"/>
                <w:sz w:val="24"/>
                <w:szCs w:val="24"/>
              </w:rPr>
              <w:t>B</w:t>
            </w:r>
          </w:p>
          <w:p w:rsidR="00054CF9" w:rsidRPr="00472636" w:rsidRDefault="00CC4BD6">
            <w:pPr>
              <w:pStyle w:val="TableParagraph"/>
              <w:numPr>
                <w:ilvl w:val="0"/>
                <w:numId w:val="1"/>
              </w:numPr>
              <w:tabs>
                <w:tab w:val="left" w:pos="1826"/>
              </w:tabs>
              <w:spacing w:before="32"/>
              <w:rPr>
                <w:rFonts w:asciiTheme="majorBidi" w:hAnsiTheme="majorBidi" w:cstheme="majorBidi"/>
                <w:sz w:val="24"/>
                <w:szCs w:val="24"/>
              </w:rPr>
            </w:pPr>
            <w:r w:rsidRPr="00472636">
              <w:rPr>
                <w:rFonts w:asciiTheme="majorBidi" w:hAnsiTheme="majorBidi" w:cstheme="majorBidi"/>
                <w:w w:val="99"/>
                <w:sz w:val="24"/>
                <w:szCs w:val="24"/>
              </w:rPr>
              <w:t>D</w:t>
            </w:r>
          </w:p>
          <w:p w:rsidR="00054CF9" w:rsidRPr="00472636" w:rsidRDefault="00CC4BD6">
            <w:pPr>
              <w:pStyle w:val="TableParagraph"/>
              <w:numPr>
                <w:ilvl w:val="0"/>
                <w:numId w:val="1"/>
              </w:numPr>
              <w:tabs>
                <w:tab w:val="left" w:pos="1826"/>
              </w:tabs>
              <w:spacing w:before="29"/>
              <w:rPr>
                <w:rFonts w:asciiTheme="majorBidi" w:hAnsiTheme="majorBidi" w:cstheme="majorBidi"/>
                <w:sz w:val="24"/>
                <w:szCs w:val="24"/>
              </w:rPr>
            </w:pPr>
            <w:r w:rsidRPr="00472636">
              <w:rPr>
                <w:rFonts w:asciiTheme="majorBidi" w:hAnsiTheme="majorBidi" w:cstheme="majorBidi"/>
                <w:w w:val="99"/>
                <w:sz w:val="24"/>
                <w:szCs w:val="24"/>
              </w:rPr>
              <w:t>B</w:t>
            </w:r>
          </w:p>
          <w:p w:rsidR="00054CF9" w:rsidRPr="00472636" w:rsidRDefault="00CC4BD6">
            <w:pPr>
              <w:pStyle w:val="TableParagraph"/>
              <w:numPr>
                <w:ilvl w:val="0"/>
                <w:numId w:val="1"/>
              </w:numPr>
              <w:tabs>
                <w:tab w:val="left" w:pos="1826"/>
              </w:tabs>
              <w:spacing w:before="29"/>
              <w:rPr>
                <w:rFonts w:asciiTheme="majorBidi" w:hAnsiTheme="majorBidi" w:cstheme="majorBidi"/>
                <w:sz w:val="24"/>
                <w:szCs w:val="24"/>
              </w:rPr>
            </w:pPr>
            <w:r w:rsidRPr="00472636">
              <w:rPr>
                <w:rFonts w:asciiTheme="majorBidi" w:hAnsiTheme="majorBidi" w:cstheme="majorBidi"/>
                <w:w w:val="99"/>
                <w:sz w:val="24"/>
                <w:szCs w:val="24"/>
              </w:rPr>
              <w:t>D</w:t>
            </w:r>
          </w:p>
          <w:p w:rsidR="00054CF9" w:rsidRPr="00472636" w:rsidRDefault="00CC4BD6">
            <w:pPr>
              <w:pStyle w:val="TableParagraph"/>
              <w:numPr>
                <w:ilvl w:val="0"/>
                <w:numId w:val="1"/>
              </w:numPr>
              <w:tabs>
                <w:tab w:val="left" w:pos="1826"/>
              </w:tabs>
              <w:spacing w:before="32" w:line="210" w:lineRule="exact"/>
              <w:rPr>
                <w:rFonts w:asciiTheme="majorBidi" w:hAnsiTheme="majorBidi" w:cstheme="majorBidi"/>
                <w:sz w:val="24"/>
                <w:szCs w:val="24"/>
              </w:rPr>
            </w:pPr>
            <w:r w:rsidRPr="00472636">
              <w:rPr>
                <w:rFonts w:asciiTheme="majorBidi" w:hAnsiTheme="majorBidi" w:cstheme="majorBidi"/>
                <w:w w:val="99"/>
                <w:sz w:val="24"/>
                <w:szCs w:val="24"/>
              </w:rPr>
              <w:t>C</w:t>
            </w:r>
          </w:p>
        </w:tc>
      </w:tr>
    </w:tbl>
    <w:p w:rsidR="00054CF9" w:rsidRPr="00472636" w:rsidRDefault="00054CF9">
      <w:pPr>
        <w:spacing w:line="210" w:lineRule="exact"/>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10"/>
        <w:rPr>
          <w:rFonts w:asciiTheme="majorBidi" w:hAnsiTheme="majorBidi" w:cstheme="majorBidi"/>
          <w:sz w:val="24"/>
          <w:szCs w:val="24"/>
        </w:rPr>
      </w:pPr>
    </w:p>
    <w:p w:rsidR="00054CF9" w:rsidRPr="00472636" w:rsidRDefault="00CC4BD6">
      <w:pPr>
        <w:spacing w:before="101"/>
        <w:ind w:right="199"/>
        <w:jc w:val="right"/>
        <w:rPr>
          <w:rFonts w:asciiTheme="majorBidi" w:hAnsiTheme="majorBidi" w:cstheme="majorBidi"/>
          <w:sz w:val="24"/>
          <w:szCs w:val="24"/>
        </w:rPr>
      </w:pPr>
      <w:r w:rsidRPr="00472636">
        <w:rPr>
          <w:rFonts w:asciiTheme="majorBidi" w:hAnsiTheme="majorBidi" w:cstheme="majorBidi"/>
          <w:sz w:val="24"/>
          <w:szCs w:val="24"/>
        </w:rPr>
        <w:t>References</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before="1" w:line="271" w:lineRule="auto"/>
        <w:ind w:left="1380" w:right="183" w:hanging="360"/>
        <w:jc w:val="both"/>
        <w:rPr>
          <w:rFonts w:asciiTheme="majorBidi" w:hAnsiTheme="majorBidi" w:cstheme="majorBidi"/>
          <w:sz w:val="24"/>
          <w:szCs w:val="24"/>
        </w:rPr>
      </w:pPr>
      <w:r w:rsidRPr="00472636">
        <w:rPr>
          <w:rFonts w:asciiTheme="majorBidi" w:hAnsiTheme="majorBidi" w:cstheme="majorBidi"/>
          <w:sz w:val="24"/>
          <w:szCs w:val="24"/>
        </w:rPr>
        <w:t xml:space="preserve">Christie, F. (1986). Writing in Schools: Generic Structures as Ways of Meaning. In Couture, B. 1986. </w:t>
      </w:r>
      <w:r w:rsidRPr="00472636">
        <w:rPr>
          <w:rFonts w:asciiTheme="majorBidi" w:hAnsiTheme="majorBidi" w:cstheme="majorBidi"/>
          <w:i/>
          <w:sz w:val="24"/>
          <w:szCs w:val="24"/>
        </w:rPr>
        <w:t xml:space="preserve">Functional Approaches to Writing. Research Perspectives. </w:t>
      </w:r>
      <w:r w:rsidRPr="00472636">
        <w:rPr>
          <w:rFonts w:asciiTheme="majorBidi" w:hAnsiTheme="majorBidi" w:cstheme="majorBidi"/>
          <w:sz w:val="24"/>
          <w:szCs w:val="24"/>
        </w:rPr>
        <w:t>New Jersey: Ablex Publishing Corporation.</w:t>
      </w: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Corpsdetexte"/>
        <w:spacing w:line="271" w:lineRule="auto"/>
        <w:ind w:left="1380" w:right="181" w:hanging="360"/>
        <w:jc w:val="both"/>
        <w:rPr>
          <w:rFonts w:asciiTheme="majorBidi" w:hAnsiTheme="majorBidi" w:cstheme="majorBidi"/>
          <w:sz w:val="24"/>
          <w:szCs w:val="24"/>
        </w:rPr>
      </w:pPr>
      <w:r w:rsidRPr="00472636">
        <w:rPr>
          <w:rFonts w:asciiTheme="majorBidi" w:hAnsiTheme="majorBidi" w:cstheme="majorBidi"/>
          <w:sz w:val="24"/>
          <w:szCs w:val="24"/>
        </w:rPr>
        <w:t>Demo, D. A., (2001) Discourse Analysis for Language Teachers. Online Resources: ERIC Digests. CENTER FOR APPLIED LINGUISTICS • ERIC CLEARINGHOUSE ON LANGUAGES AND LINGUISTICS • 4646 40TH ST NW • WASHINGTON DC 2001</w:t>
      </w:r>
      <w:r w:rsidRPr="00472636">
        <w:rPr>
          <w:rFonts w:asciiTheme="majorBidi" w:hAnsiTheme="majorBidi" w:cstheme="majorBidi"/>
          <w:sz w:val="24"/>
          <w:szCs w:val="24"/>
        </w:rPr>
        <w:t>6-1859 • 202-362-0700</w:t>
      </w:r>
    </w:p>
    <w:p w:rsidR="00054CF9" w:rsidRPr="00472636" w:rsidRDefault="00054CF9">
      <w:pPr>
        <w:pStyle w:val="Corpsdetexte"/>
        <w:spacing w:before="9"/>
        <w:rPr>
          <w:rFonts w:asciiTheme="majorBidi" w:hAnsiTheme="majorBidi" w:cstheme="majorBidi"/>
          <w:sz w:val="24"/>
          <w:szCs w:val="24"/>
        </w:rPr>
      </w:pPr>
    </w:p>
    <w:p w:rsidR="00054CF9" w:rsidRPr="00472636" w:rsidRDefault="00CC4BD6">
      <w:pPr>
        <w:spacing w:line="271" w:lineRule="auto"/>
        <w:ind w:left="1380" w:right="180" w:hanging="360"/>
        <w:jc w:val="both"/>
        <w:rPr>
          <w:rFonts w:asciiTheme="majorBidi" w:hAnsiTheme="majorBidi" w:cstheme="majorBidi"/>
          <w:sz w:val="24"/>
          <w:szCs w:val="24"/>
        </w:rPr>
      </w:pPr>
      <w:r w:rsidRPr="00472636">
        <w:rPr>
          <w:rFonts w:asciiTheme="majorBidi" w:hAnsiTheme="majorBidi" w:cstheme="majorBidi"/>
          <w:w w:val="99"/>
          <w:sz w:val="24"/>
          <w:szCs w:val="24"/>
        </w:rPr>
        <w:t>Derewianka,</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B.</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(1990).</w:t>
      </w:r>
      <w:r w:rsidRPr="00472636">
        <w:rPr>
          <w:rFonts w:asciiTheme="majorBidi" w:hAnsiTheme="majorBidi" w:cstheme="majorBidi"/>
          <w:sz w:val="24"/>
          <w:szCs w:val="24"/>
        </w:rPr>
        <w:t xml:space="preserve">  </w:t>
      </w:r>
      <w:r w:rsidRPr="00472636">
        <w:rPr>
          <w:rFonts w:asciiTheme="majorBidi" w:hAnsiTheme="majorBidi" w:cstheme="majorBidi"/>
          <w:i/>
          <w:w w:val="99"/>
          <w:sz w:val="24"/>
          <w:szCs w:val="24"/>
        </w:rPr>
        <w:t>Exploring</w:t>
      </w:r>
      <w:r w:rsidRPr="00472636">
        <w:rPr>
          <w:rFonts w:asciiTheme="majorBidi" w:hAnsiTheme="majorBidi" w:cstheme="majorBidi"/>
          <w:i/>
          <w:sz w:val="24"/>
          <w:szCs w:val="24"/>
        </w:rPr>
        <w:t xml:space="preserve">  </w:t>
      </w:r>
      <w:r w:rsidRPr="00472636">
        <w:rPr>
          <w:rFonts w:asciiTheme="majorBidi" w:hAnsiTheme="majorBidi" w:cstheme="majorBidi"/>
          <w:i/>
          <w:w w:val="99"/>
          <w:sz w:val="24"/>
          <w:szCs w:val="24"/>
        </w:rPr>
        <w:t>How</w:t>
      </w:r>
      <w:r w:rsidRPr="00472636">
        <w:rPr>
          <w:rFonts w:asciiTheme="majorBidi" w:hAnsiTheme="majorBidi" w:cstheme="majorBidi"/>
          <w:i/>
          <w:sz w:val="24"/>
          <w:szCs w:val="24"/>
        </w:rPr>
        <w:t xml:space="preserve"> </w:t>
      </w:r>
      <w:r w:rsidRPr="00472636">
        <w:rPr>
          <w:rFonts w:asciiTheme="majorBidi" w:hAnsiTheme="majorBidi" w:cstheme="majorBidi"/>
          <w:i/>
          <w:w w:val="99"/>
          <w:sz w:val="24"/>
          <w:szCs w:val="24"/>
        </w:rPr>
        <w:t>Texts</w:t>
      </w:r>
      <w:r w:rsidRPr="00472636">
        <w:rPr>
          <w:rFonts w:asciiTheme="majorBidi" w:hAnsiTheme="majorBidi" w:cstheme="majorBidi"/>
          <w:i/>
          <w:sz w:val="24"/>
          <w:szCs w:val="24"/>
        </w:rPr>
        <w:t xml:space="preserve">  </w:t>
      </w:r>
      <w:r w:rsidRPr="00472636">
        <w:rPr>
          <w:rFonts w:asciiTheme="majorBidi" w:hAnsiTheme="majorBidi" w:cstheme="majorBidi"/>
          <w:i/>
          <w:w w:val="99"/>
          <w:sz w:val="24"/>
          <w:szCs w:val="24"/>
        </w:rPr>
        <w:t>Work</w:t>
      </w:r>
      <w:r w:rsidRPr="00472636">
        <w:rPr>
          <w:rFonts w:asciiTheme="majorBidi" w:hAnsiTheme="majorBidi" w:cstheme="majorBidi"/>
          <w:w w:val="99"/>
          <w:sz w:val="24"/>
          <w:szCs w:val="24"/>
        </w:rPr>
        <w:t>.</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Victoria:</w:t>
      </w:r>
      <w:r w:rsidRPr="00472636">
        <w:rPr>
          <w:rFonts w:asciiTheme="majorBidi" w:hAnsiTheme="majorBidi" w:cstheme="majorBidi"/>
          <w:sz w:val="24"/>
          <w:szCs w:val="24"/>
        </w:rPr>
        <w:t xml:space="preserve"> </w:t>
      </w:r>
      <w:r w:rsidRPr="00472636">
        <w:rPr>
          <w:rFonts w:asciiTheme="majorBidi" w:hAnsiTheme="majorBidi" w:cstheme="majorBidi"/>
          <w:w w:val="99"/>
          <w:sz w:val="24"/>
          <w:szCs w:val="24"/>
        </w:rPr>
        <w:t>McPherson</w:t>
      </w:r>
      <w:r w:rsidRPr="00472636">
        <w:rPr>
          <w:rFonts w:asciiTheme="majorBidi" w:hAnsiTheme="majorBidi" w:cstheme="majorBidi"/>
          <w:w w:val="42"/>
          <w:sz w:val="24"/>
          <w:szCs w:val="24"/>
        </w:rPr>
        <w:t>‟</w:t>
      </w:r>
      <w:r w:rsidRPr="00472636">
        <w:rPr>
          <w:rFonts w:asciiTheme="majorBidi" w:hAnsiTheme="majorBidi" w:cstheme="majorBidi"/>
          <w:w w:val="99"/>
          <w:sz w:val="24"/>
          <w:szCs w:val="24"/>
        </w:rPr>
        <w:t xml:space="preserve">s </w:t>
      </w:r>
      <w:r w:rsidRPr="00472636">
        <w:rPr>
          <w:rFonts w:asciiTheme="majorBidi" w:hAnsiTheme="majorBidi" w:cstheme="majorBidi"/>
          <w:sz w:val="24"/>
          <w:szCs w:val="24"/>
        </w:rPr>
        <w:t>Printing Group.</w:t>
      </w:r>
    </w:p>
    <w:p w:rsidR="00054CF9" w:rsidRPr="00472636" w:rsidRDefault="00054CF9">
      <w:pPr>
        <w:pStyle w:val="Corpsdetexte"/>
        <w:spacing w:before="7"/>
        <w:rPr>
          <w:rFonts w:asciiTheme="majorBidi" w:hAnsiTheme="majorBidi" w:cstheme="majorBidi"/>
          <w:sz w:val="24"/>
          <w:szCs w:val="24"/>
        </w:rPr>
      </w:pPr>
    </w:p>
    <w:p w:rsidR="00054CF9" w:rsidRPr="00472636" w:rsidRDefault="00CC4BD6">
      <w:pPr>
        <w:spacing w:line="271" w:lineRule="auto"/>
        <w:ind w:left="1380" w:right="176" w:hanging="360"/>
        <w:jc w:val="both"/>
        <w:rPr>
          <w:rFonts w:asciiTheme="majorBidi" w:hAnsiTheme="majorBidi" w:cstheme="majorBidi"/>
          <w:sz w:val="24"/>
          <w:szCs w:val="24"/>
        </w:rPr>
      </w:pPr>
      <w:r w:rsidRPr="00472636">
        <w:rPr>
          <w:rFonts w:asciiTheme="majorBidi" w:hAnsiTheme="majorBidi" w:cstheme="majorBidi"/>
          <w:sz w:val="24"/>
          <w:szCs w:val="24"/>
        </w:rPr>
        <w:t xml:space="preserve">Fairclough, N. (1992). </w:t>
      </w:r>
      <w:r w:rsidRPr="00472636">
        <w:rPr>
          <w:rFonts w:asciiTheme="majorBidi" w:hAnsiTheme="majorBidi" w:cstheme="majorBidi"/>
          <w:i/>
          <w:sz w:val="24"/>
          <w:szCs w:val="24"/>
        </w:rPr>
        <w:t xml:space="preserve">Discourse and Social Change. </w:t>
      </w:r>
      <w:r w:rsidRPr="00472636">
        <w:rPr>
          <w:rFonts w:asciiTheme="majorBidi" w:hAnsiTheme="majorBidi" w:cstheme="majorBidi"/>
          <w:sz w:val="24"/>
          <w:szCs w:val="24"/>
        </w:rPr>
        <w:t>Cambridge: Polity Press.</w:t>
      </w:r>
    </w:p>
    <w:p w:rsidR="00054CF9" w:rsidRPr="00472636" w:rsidRDefault="00054CF9">
      <w:pPr>
        <w:pStyle w:val="Corpsdetexte"/>
        <w:spacing w:before="7"/>
        <w:rPr>
          <w:rFonts w:asciiTheme="majorBidi" w:hAnsiTheme="majorBidi" w:cstheme="majorBidi"/>
          <w:sz w:val="24"/>
          <w:szCs w:val="24"/>
        </w:rPr>
      </w:pPr>
    </w:p>
    <w:p w:rsidR="00054CF9" w:rsidRPr="00472636" w:rsidRDefault="00CC4BD6">
      <w:pPr>
        <w:spacing w:before="1" w:line="271" w:lineRule="auto"/>
        <w:ind w:left="1380" w:right="178" w:hanging="360"/>
        <w:jc w:val="both"/>
        <w:rPr>
          <w:rFonts w:asciiTheme="majorBidi" w:hAnsiTheme="majorBidi" w:cstheme="majorBidi"/>
          <w:sz w:val="24"/>
          <w:szCs w:val="24"/>
        </w:rPr>
      </w:pPr>
      <w:r w:rsidRPr="00472636">
        <w:rPr>
          <w:rFonts w:asciiTheme="majorBidi" w:hAnsiTheme="majorBidi" w:cstheme="majorBidi"/>
          <w:sz w:val="24"/>
          <w:szCs w:val="24"/>
        </w:rPr>
        <w:t xml:space="preserve">Gumperz, J. (1977). Sociocultural knowledge in conversational inference. </w:t>
      </w:r>
      <w:r w:rsidRPr="00472636">
        <w:rPr>
          <w:rFonts w:asciiTheme="majorBidi" w:hAnsiTheme="majorBidi" w:cstheme="majorBidi"/>
          <w:i/>
          <w:sz w:val="24"/>
          <w:szCs w:val="24"/>
        </w:rPr>
        <w:t>Georgetown University Roundtable on Languages and Linguistics</w:t>
      </w:r>
      <w:r w:rsidRPr="00472636">
        <w:rPr>
          <w:rFonts w:asciiTheme="majorBidi" w:hAnsiTheme="majorBidi" w:cstheme="majorBidi"/>
          <w:sz w:val="24"/>
          <w:szCs w:val="24"/>
        </w:rPr>
        <w:t>. Washington, D. C.: Georgetown University Press.</w:t>
      </w: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pStyle w:val="Corpsdetexte"/>
        <w:spacing w:before="1"/>
        <w:ind w:left="1020"/>
        <w:rPr>
          <w:rFonts w:asciiTheme="majorBidi" w:hAnsiTheme="majorBidi" w:cstheme="majorBidi"/>
          <w:i/>
          <w:sz w:val="24"/>
          <w:szCs w:val="24"/>
        </w:rPr>
      </w:pPr>
      <w:r w:rsidRPr="00472636">
        <w:rPr>
          <w:rFonts w:asciiTheme="majorBidi" w:hAnsiTheme="majorBidi" w:cstheme="majorBidi"/>
          <w:sz w:val="24"/>
          <w:szCs w:val="24"/>
        </w:rPr>
        <w:t xml:space="preserve">Halliday, M. A. K. (1961). Categories of the theory of grammar, </w:t>
      </w:r>
      <w:r w:rsidRPr="00472636">
        <w:rPr>
          <w:rFonts w:asciiTheme="majorBidi" w:hAnsiTheme="majorBidi" w:cstheme="majorBidi"/>
          <w:i/>
          <w:sz w:val="24"/>
          <w:szCs w:val="24"/>
        </w:rPr>
        <w:t>Word, 17,</w:t>
      </w:r>
    </w:p>
    <w:p w:rsidR="00054CF9" w:rsidRPr="00472636" w:rsidRDefault="00CC4BD6">
      <w:pPr>
        <w:pStyle w:val="Corpsdetexte"/>
        <w:spacing w:before="31"/>
        <w:ind w:left="1380"/>
        <w:rPr>
          <w:rFonts w:asciiTheme="majorBidi" w:hAnsiTheme="majorBidi" w:cstheme="majorBidi"/>
          <w:sz w:val="24"/>
          <w:szCs w:val="24"/>
        </w:rPr>
      </w:pPr>
      <w:r w:rsidRPr="00472636">
        <w:rPr>
          <w:rFonts w:asciiTheme="majorBidi" w:hAnsiTheme="majorBidi" w:cstheme="majorBidi"/>
          <w:sz w:val="24"/>
          <w:szCs w:val="24"/>
        </w:rPr>
        <w:t>241-292.</w:t>
      </w:r>
    </w:p>
    <w:p w:rsidR="00054CF9" w:rsidRPr="00472636" w:rsidRDefault="00054CF9">
      <w:pPr>
        <w:pStyle w:val="Corpsdetexte"/>
        <w:spacing w:before="1"/>
        <w:rPr>
          <w:rFonts w:asciiTheme="majorBidi" w:hAnsiTheme="majorBidi" w:cstheme="majorBidi"/>
          <w:sz w:val="24"/>
          <w:szCs w:val="24"/>
        </w:rPr>
      </w:pPr>
    </w:p>
    <w:p w:rsidR="00054CF9" w:rsidRPr="00472636" w:rsidRDefault="00CC4BD6">
      <w:pPr>
        <w:spacing w:line="273" w:lineRule="auto"/>
        <w:ind w:left="1380" w:right="178" w:hanging="360"/>
        <w:jc w:val="both"/>
        <w:rPr>
          <w:rFonts w:asciiTheme="majorBidi" w:hAnsiTheme="majorBidi" w:cstheme="majorBidi"/>
          <w:sz w:val="24"/>
          <w:szCs w:val="24"/>
        </w:rPr>
      </w:pPr>
      <w:r w:rsidRPr="00472636">
        <w:rPr>
          <w:rFonts w:asciiTheme="majorBidi" w:hAnsiTheme="majorBidi" w:cstheme="majorBidi"/>
          <w:sz w:val="24"/>
          <w:szCs w:val="24"/>
        </w:rPr>
        <w:t xml:space="preserve">Hartmann, P. (1964). </w:t>
      </w:r>
      <w:r w:rsidRPr="00472636">
        <w:rPr>
          <w:rFonts w:asciiTheme="majorBidi" w:hAnsiTheme="majorBidi" w:cstheme="majorBidi"/>
          <w:i/>
          <w:sz w:val="24"/>
          <w:szCs w:val="24"/>
        </w:rPr>
        <w:t xml:space="preserve">Language in culture and society. </w:t>
      </w:r>
      <w:r w:rsidRPr="00472636">
        <w:rPr>
          <w:rFonts w:asciiTheme="majorBidi" w:hAnsiTheme="majorBidi" w:cstheme="majorBidi"/>
          <w:sz w:val="24"/>
          <w:szCs w:val="24"/>
        </w:rPr>
        <w:t>New York: Harper &amp; Row.</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ind w:left="1020"/>
        <w:rPr>
          <w:rFonts w:asciiTheme="majorBidi" w:hAnsiTheme="majorBidi" w:cstheme="majorBidi"/>
          <w:sz w:val="24"/>
          <w:szCs w:val="24"/>
        </w:rPr>
      </w:pPr>
      <w:r w:rsidRPr="00472636">
        <w:rPr>
          <w:rFonts w:asciiTheme="majorBidi" w:hAnsiTheme="majorBidi" w:cstheme="majorBidi"/>
          <w:sz w:val="24"/>
          <w:szCs w:val="24"/>
        </w:rPr>
        <w:t xml:space="preserve">Harris, Z. S. (1952). Discourse Analysis. </w:t>
      </w:r>
      <w:r w:rsidRPr="00472636">
        <w:rPr>
          <w:rFonts w:asciiTheme="majorBidi" w:hAnsiTheme="majorBidi" w:cstheme="majorBidi"/>
          <w:i/>
          <w:sz w:val="24"/>
          <w:szCs w:val="24"/>
        </w:rPr>
        <w:t xml:space="preserve">Language, 28, </w:t>
      </w:r>
      <w:r w:rsidRPr="00472636">
        <w:rPr>
          <w:rFonts w:asciiTheme="majorBidi" w:hAnsiTheme="majorBidi" w:cstheme="majorBidi"/>
          <w:sz w:val="24"/>
          <w:szCs w:val="24"/>
        </w:rPr>
        <w:t>1-30.</w:t>
      </w:r>
    </w:p>
    <w:p w:rsidR="00054CF9" w:rsidRPr="00472636" w:rsidRDefault="00054CF9">
      <w:pPr>
        <w:pStyle w:val="Corpsdetexte"/>
        <w:spacing w:before="4"/>
        <w:rPr>
          <w:rFonts w:asciiTheme="majorBidi" w:hAnsiTheme="majorBidi" w:cstheme="majorBidi"/>
          <w:sz w:val="24"/>
          <w:szCs w:val="24"/>
        </w:rPr>
      </w:pPr>
    </w:p>
    <w:p w:rsidR="00054CF9" w:rsidRPr="00472636" w:rsidRDefault="00CC4BD6">
      <w:pPr>
        <w:spacing w:line="271" w:lineRule="auto"/>
        <w:ind w:left="1380" w:right="178" w:hanging="360"/>
        <w:jc w:val="both"/>
        <w:rPr>
          <w:rFonts w:asciiTheme="majorBidi" w:hAnsiTheme="majorBidi" w:cstheme="majorBidi"/>
          <w:sz w:val="24"/>
          <w:szCs w:val="24"/>
        </w:rPr>
      </w:pPr>
      <w:r w:rsidRPr="00472636">
        <w:rPr>
          <w:rFonts w:asciiTheme="majorBidi" w:hAnsiTheme="majorBidi" w:cstheme="majorBidi"/>
          <w:sz w:val="24"/>
          <w:szCs w:val="24"/>
        </w:rPr>
        <w:lastRenderedPageBreak/>
        <w:t xml:space="preserve">Martin, J. R. (1992). </w:t>
      </w:r>
      <w:r w:rsidRPr="00472636">
        <w:rPr>
          <w:rFonts w:asciiTheme="majorBidi" w:hAnsiTheme="majorBidi" w:cstheme="majorBidi"/>
          <w:i/>
          <w:sz w:val="24"/>
          <w:szCs w:val="24"/>
        </w:rPr>
        <w:t xml:space="preserve">English text: System and structure. </w:t>
      </w:r>
      <w:r w:rsidRPr="00472636">
        <w:rPr>
          <w:rFonts w:asciiTheme="majorBidi" w:hAnsiTheme="majorBidi" w:cstheme="majorBidi"/>
          <w:sz w:val="24"/>
          <w:szCs w:val="24"/>
        </w:rPr>
        <w:t>Philadelphia: John Benjamins Publish</w:t>
      </w:r>
      <w:r w:rsidRPr="00472636">
        <w:rPr>
          <w:rFonts w:asciiTheme="majorBidi" w:hAnsiTheme="majorBidi" w:cstheme="majorBidi"/>
          <w:sz w:val="24"/>
          <w:szCs w:val="24"/>
        </w:rPr>
        <w:t>ing Company.</w:t>
      </w:r>
    </w:p>
    <w:p w:rsidR="00054CF9" w:rsidRPr="00472636" w:rsidRDefault="00054CF9">
      <w:pPr>
        <w:pStyle w:val="Corpsdetexte"/>
        <w:spacing w:before="7"/>
        <w:rPr>
          <w:rFonts w:asciiTheme="majorBidi" w:hAnsiTheme="majorBidi" w:cstheme="majorBidi"/>
          <w:sz w:val="24"/>
          <w:szCs w:val="24"/>
        </w:rPr>
      </w:pPr>
    </w:p>
    <w:p w:rsidR="00054CF9" w:rsidRPr="00472636" w:rsidRDefault="00CC4BD6">
      <w:pPr>
        <w:ind w:left="1020"/>
        <w:rPr>
          <w:rFonts w:asciiTheme="majorBidi" w:hAnsiTheme="majorBidi" w:cstheme="majorBidi"/>
          <w:sz w:val="24"/>
          <w:szCs w:val="24"/>
        </w:rPr>
      </w:pPr>
      <w:r w:rsidRPr="00472636">
        <w:rPr>
          <w:rFonts w:asciiTheme="majorBidi" w:hAnsiTheme="majorBidi" w:cstheme="majorBidi"/>
          <w:sz w:val="24"/>
          <w:szCs w:val="24"/>
        </w:rPr>
        <w:t xml:space="preserve">Palek, B. (1968), </w:t>
      </w:r>
      <w:r w:rsidRPr="00472636">
        <w:rPr>
          <w:rFonts w:asciiTheme="majorBidi" w:hAnsiTheme="majorBidi" w:cstheme="majorBidi"/>
          <w:i/>
          <w:sz w:val="24"/>
          <w:szCs w:val="24"/>
        </w:rPr>
        <w:t xml:space="preserve">Cross-reference. </w:t>
      </w:r>
      <w:r w:rsidRPr="00472636">
        <w:rPr>
          <w:rFonts w:asciiTheme="majorBidi" w:hAnsiTheme="majorBidi" w:cstheme="majorBidi"/>
          <w:sz w:val="24"/>
          <w:szCs w:val="24"/>
        </w:rPr>
        <w:t>Prague: Charles University.</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line="271" w:lineRule="auto"/>
        <w:ind w:left="1380" w:right="176" w:hanging="360"/>
        <w:jc w:val="both"/>
        <w:rPr>
          <w:rFonts w:asciiTheme="majorBidi" w:hAnsiTheme="majorBidi" w:cstheme="majorBidi"/>
          <w:sz w:val="24"/>
          <w:szCs w:val="24"/>
        </w:rPr>
      </w:pPr>
      <w:r w:rsidRPr="00472636">
        <w:rPr>
          <w:rFonts w:asciiTheme="majorBidi" w:hAnsiTheme="majorBidi" w:cstheme="majorBidi"/>
          <w:sz w:val="24"/>
          <w:szCs w:val="24"/>
        </w:rPr>
        <w:t xml:space="preserve">Pike, K. L. (1967). </w:t>
      </w:r>
      <w:r w:rsidRPr="00472636">
        <w:rPr>
          <w:rFonts w:asciiTheme="majorBidi" w:hAnsiTheme="majorBidi" w:cstheme="majorBidi"/>
          <w:i/>
          <w:sz w:val="24"/>
          <w:szCs w:val="24"/>
        </w:rPr>
        <w:t xml:space="preserve">Language in relation to a unified theory of human behavior. </w:t>
      </w:r>
      <w:r w:rsidRPr="00472636">
        <w:rPr>
          <w:rFonts w:asciiTheme="majorBidi" w:hAnsiTheme="majorBidi" w:cstheme="majorBidi"/>
          <w:sz w:val="24"/>
          <w:szCs w:val="24"/>
        </w:rPr>
        <w:t>The Hague: Mouton.</w:t>
      </w:r>
    </w:p>
    <w:p w:rsidR="00054CF9" w:rsidRPr="00472636" w:rsidRDefault="00054CF9">
      <w:pPr>
        <w:spacing w:line="271" w:lineRule="auto"/>
        <w:jc w:val="both"/>
        <w:rPr>
          <w:rFonts w:asciiTheme="majorBidi" w:hAnsiTheme="majorBidi" w:cstheme="majorBidi"/>
          <w:sz w:val="24"/>
          <w:szCs w:val="24"/>
        </w:rPr>
        <w:sectPr w:rsidR="00054CF9" w:rsidRPr="00472636">
          <w:pgSz w:w="8400" w:h="11910"/>
          <w:pgMar w:top="1100" w:right="540" w:bottom="280" w:left="420" w:header="709" w:footer="0" w:gutter="0"/>
          <w:cols w:space="720"/>
        </w:sectPr>
      </w:pP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before="91"/>
        <w:ind w:left="300"/>
        <w:rPr>
          <w:rFonts w:asciiTheme="majorBidi" w:hAnsiTheme="majorBidi" w:cstheme="majorBidi"/>
          <w:sz w:val="24"/>
          <w:szCs w:val="24"/>
        </w:rPr>
      </w:pPr>
      <w:r w:rsidRPr="00472636">
        <w:rPr>
          <w:rFonts w:asciiTheme="majorBidi" w:hAnsiTheme="majorBidi" w:cstheme="majorBidi"/>
          <w:sz w:val="24"/>
          <w:szCs w:val="24"/>
        </w:rPr>
        <w:t xml:space="preserve">Schiffrin, D. (1994). </w:t>
      </w:r>
      <w:r w:rsidRPr="00472636">
        <w:rPr>
          <w:rFonts w:asciiTheme="majorBidi" w:hAnsiTheme="majorBidi" w:cstheme="majorBidi"/>
          <w:i/>
          <w:sz w:val="24"/>
          <w:szCs w:val="24"/>
        </w:rPr>
        <w:t xml:space="preserve">Approaches to discourse. </w:t>
      </w:r>
      <w:r w:rsidRPr="00472636">
        <w:rPr>
          <w:rFonts w:asciiTheme="majorBidi" w:hAnsiTheme="majorBidi" w:cstheme="majorBidi"/>
          <w:sz w:val="24"/>
          <w:szCs w:val="24"/>
        </w:rPr>
        <w:t>Oxford: Blackwell.</w:t>
      </w:r>
    </w:p>
    <w:p w:rsidR="00054CF9" w:rsidRPr="00472636" w:rsidRDefault="00054CF9">
      <w:pPr>
        <w:pStyle w:val="Corpsdetexte"/>
        <w:spacing w:before="3"/>
        <w:rPr>
          <w:rFonts w:asciiTheme="majorBidi" w:hAnsiTheme="majorBidi" w:cstheme="majorBidi"/>
          <w:sz w:val="24"/>
          <w:szCs w:val="24"/>
        </w:rPr>
      </w:pPr>
    </w:p>
    <w:p w:rsidR="00054CF9" w:rsidRPr="00472636" w:rsidRDefault="00CC4BD6">
      <w:pPr>
        <w:spacing w:line="271" w:lineRule="auto"/>
        <w:ind w:left="660" w:right="897" w:hanging="361"/>
        <w:jc w:val="both"/>
        <w:rPr>
          <w:rFonts w:asciiTheme="majorBidi" w:hAnsiTheme="majorBidi" w:cstheme="majorBidi"/>
          <w:sz w:val="24"/>
          <w:szCs w:val="24"/>
        </w:rPr>
      </w:pPr>
      <w:r w:rsidRPr="00472636">
        <w:rPr>
          <w:rFonts w:asciiTheme="majorBidi" w:hAnsiTheme="majorBidi" w:cstheme="majorBidi"/>
          <w:sz w:val="24"/>
          <w:szCs w:val="24"/>
        </w:rPr>
        <w:t xml:space="preserve">Sinclair, J. McH., Coulthard, R.M. (1975). </w:t>
      </w:r>
      <w:r w:rsidRPr="00472636">
        <w:rPr>
          <w:rFonts w:asciiTheme="majorBidi" w:hAnsiTheme="majorBidi" w:cstheme="majorBidi"/>
          <w:i/>
          <w:sz w:val="24"/>
          <w:szCs w:val="24"/>
        </w:rPr>
        <w:t xml:space="preserve">Towards an analysis of discourse. The English used by teachers and pupils. </w:t>
      </w:r>
      <w:r w:rsidRPr="00472636">
        <w:rPr>
          <w:rFonts w:asciiTheme="majorBidi" w:hAnsiTheme="majorBidi" w:cstheme="majorBidi"/>
          <w:sz w:val="24"/>
          <w:szCs w:val="24"/>
        </w:rPr>
        <w:t>London: Oxford University Press.</w:t>
      </w:r>
    </w:p>
    <w:p w:rsidR="00054CF9" w:rsidRPr="00472636" w:rsidRDefault="00054CF9">
      <w:pPr>
        <w:pStyle w:val="Corpsdetexte"/>
        <w:spacing w:before="6"/>
        <w:rPr>
          <w:rFonts w:asciiTheme="majorBidi" w:hAnsiTheme="majorBidi" w:cstheme="majorBidi"/>
          <w:sz w:val="24"/>
          <w:szCs w:val="24"/>
        </w:rPr>
      </w:pPr>
    </w:p>
    <w:p w:rsidR="00054CF9" w:rsidRPr="00472636" w:rsidRDefault="00CC4BD6">
      <w:pPr>
        <w:spacing w:before="1" w:line="271" w:lineRule="auto"/>
        <w:ind w:left="660" w:right="902" w:hanging="361"/>
        <w:jc w:val="both"/>
        <w:rPr>
          <w:rFonts w:asciiTheme="majorBidi" w:hAnsiTheme="majorBidi" w:cstheme="majorBidi"/>
          <w:sz w:val="24"/>
          <w:szCs w:val="24"/>
        </w:rPr>
      </w:pPr>
      <w:r w:rsidRPr="00472636">
        <w:rPr>
          <w:rFonts w:asciiTheme="majorBidi" w:hAnsiTheme="majorBidi" w:cstheme="majorBidi"/>
          <w:sz w:val="24"/>
          <w:szCs w:val="24"/>
        </w:rPr>
        <w:t xml:space="preserve">Suherdi, D. (1994). </w:t>
      </w:r>
      <w:r w:rsidRPr="00472636">
        <w:rPr>
          <w:rFonts w:asciiTheme="majorBidi" w:hAnsiTheme="majorBidi" w:cstheme="majorBidi"/>
          <w:i/>
          <w:sz w:val="24"/>
          <w:szCs w:val="24"/>
        </w:rPr>
        <w:t>Exchange Structure Patterns in an Adult Migrant ESL Classroom</w:t>
      </w:r>
      <w:r w:rsidRPr="00472636">
        <w:rPr>
          <w:rFonts w:asciiTheme="majorBidi" w:hAnsiTheme="majorBidi" w:cstheme="majorBidi"/>
          <w:sz w:val="24"/>
          <w:szCs w:val="24"/>
        </w:rPr>
        <w:t>. U</w:t>
      </w:r>
      <w:r w:rsidRPr="00472636">
        <w:rPr>
          <w:rFonts w:asciiTheme="majorBidi" w:hAnsiTheme="majorBidi" w:cstheme="majorBidi"/>
          <w:sz w:val="24"/>
          <w:szCs w:val="24"/>
        </w:rPr>
        <w:t>npublished Masters Thesis in the University of Melbourne, Australia.</w:t>
      </w:r>
    </w:p>
    <w:p w:rsidR="00054CF9" w:rsidRPr="00472636" w:rsidRDefault="00054CF9">
      <w:pPr>
        <w:pStyle w:val="Corpsdetexte"/>
        <w:spacing w:before="7"/>
        <w:rPr>
          <w:rFonts w:asciiTheme="majorBidi" w:hAnsiTheme="majorBidi" w:cstheme="majorBidi"/>
          <w:sz w:val="24"/>
          <w:szCs w:val="24"/>
        </w:rPr>
      </w:pPr>
    </w:p>
    <w:p w:rsidR="00054CF9" w:rsidRPr="00472636" w:rsidRDefault="00CC4BD6">
      <w:pPr>
        <w:spacing w:line="273" w:lineRule="auto"/>
        <w:ind w:left="660" w:right="902" w:hanging="361"/>
        <w:jc w:val="both"/>
        <w:rPr>
          <w:rFonts w:asciiTheme="majorBidi" w:hAnsiTheme="majorBidi" w:cstheme="majorBidi"/>
          <w:sz w:val="24"/>
          <w:szCs w:val="24"/>
        </w:rPr>
      </w:pPr>
      <w:r w:rsidRPr="00472636">
        <w:rPr>
          <w:rFonts w:asciiTheme="majorBidi" w:hAnsiTheme="majorBidi" w:cstheme="majorBidi"/>
          <w:sz w:val="24"/>
          <w:szCs w:val="24"/>
        </w:rPr>
        <w:t>Suherdi, D. (1997). Focusing on Teaching-Learning Processes. In Sadtono “</w:t>
      </w:r>
      <w:r w:rsidRPr="00472636">
        <w:rPr>
          <w:rFonts w:asciiTheme="majorBidi" w:hAnsiTheme="majorBidi" w:cstheme="majorBidi"/>
          <w:i/>
          <w:sz w:val="24"/>
          <w:szCs w:val="24"/>
        </w:rPr>
        <w:t xml:space="preserve">The Development of TEFLIN.” </w:t>
      </w:r>
      <w:r w:rsidRPr="00472636">
        <w:rPr>
          <w:rFonts w:asciiTheme="majorBidi" w:hAnsiTheme="majorBidi" w:cstheme="majorBidi"/>
          <w:sz w:val="24"/>
          <w:szCs w:val="24"/>
        </w:rPr>
        <w:t>Malang: IKIP Malang Press.</w:t>
      </w:r>
    </w:p>
    <w:p w:rsidR="00054CF9" w:rsidRPr="00472636" w:rsidRDefault="00054CF9">
      <w:pPr>
        <w:pStyle w:val="Corpsdetexte"/>
        <w:spacing w:before="2"/>
        <w:rPr>
          <w:rFonts w:asciiTheme="majorBidi" w:hAnsiTheme="majorBidi" w:cstheme="majorBidi"/>
          <w:sz w:val="24"/>
          <w:szCs w:val="24"/>
        </w:rPr>
      </w:pPr>
    </w:p>
    <w:p w:rsidR="00054CF9" w:rsidRPr="00472636" w:rsidRDefault="00CC4BD6">
      <w:pPr>
        <w:spacing w:line="271" w:lineRule="auto"/>
        <w:ind w:left="660" w:right="898" w:hanging="361"/>
        <w:jc w:val="both"/>
        <w:rPr>
          <w:rFonts w:asciiTheme="majorBidi" w:hAnsiTheme="majorBidi" w:cstheme="majorBidi"/>
          <w:sz w:val="24"/>
          <w:szCs w:val="24"/>
        </w:rPr>
      </w:pPr>
      <w:r w:rsidRPr="00472636">
        <w:rPr>
          <w:rFonts w:asciiTheme="majorBidi" w:hAnsiTheme="majorBidi" w:cstheme="majorBidi"/>
          <w:sz w:val="24"/>
          <w:szCs w:val="24"/>
        </w:rPr>
        <w:t xml:space="preserve">Ventola, E. (1988a). The logical relations in exchanges. </w:t>
      </w:r>
      <w:r w:rsidRPr="00472636">
        <w:rPr>
          <w:rFonts w:asciiTheme="majorBidi" w:hAnsiTheme="majorBidi" w:cstheme="majorBidi"/>
          <w:sz w:val="24"/>
          <w:szCs w:val="24"/>
        </w:rPr>
        <w:t xml:space="preserve">In J. Benson &amp; W. S. Greaves (Eds.), </w:t>
      </w:r>
      <w:r w:rsidRPr="00472636">
        <w:rPr>
          <w:rFonts w:asciiTheme="majorBidi" w:hAnsiTheme="majorBidi" w:cstheme="majorBidi"/>
          <w:i/>
          <w:sz w:val="24"/>
          <w:szCs w:val="24"/>
        </w:rPr>
        <w:t>Systemic perspectives on discourse</w:t>
      </w:r>
      <w:r w:rsidRPr="00472636">
        <w:rPr>
          <w:rFonts w:asciiTheme="majorBidi" w:hAnsiTheme="majorBidi" w:cstheme="majorBidi"/>
          <w:sz w:val="24"/>
          <w:szCs w:val="24"/>
        </w:rPr>
        <w:t>. Norwood, NJ: Ablex.</w:t>
      </w:r>
    </w:p>
    <w:p w:rsidR="00054CF9" w:rsidRPr="00472636" w:rsidRDefault="00054CF9">
      <w:pPr>
        <w:pStyle w:val="Corpsdetexte"/>
        <w:spacing w:before="9"/>
        <w:rPr>
          <w:rFonts w:asciiTheme="majorBidi" w:hAnsiTheme="majorBidi" w:cstheme="majorBidi"/>
          <w:sz w:val="24"/>
          <w:szCs w:val="24"/>
        </w:rPr>
      </w:pPr>
    </w:p>
    <w:p w:rsidR="00054CF9" w:rsidRPr="00472636" w:rsidRDefault="00CC4BD6">
      <w:pPr>
        <w:pStyle w:val="Corpsdetexte"/>
        <w:ind w:left="300"/>
        <w:rPr>
          <w:rFonts w:asciiTheme="majorBidi" w:hAnsiTheme="majorBidi" w:cstheme="majorBidi"/>
          <w:sz w:val="24"/>
          <w:szCs w:val="24"/>
        </w:rPr>
      </w:pPr>
      <w:r w:rsidRPr="00472636">
        <w:rPr>
          <w:rFonts w:asciiTheme="majorBidi" w:hAnsiTheme="majorBidi" w:cstheme="majorBidi"/>
          <w:sz w:val="24"/>
          <w:szCs w:val="24"/>
        </w:rPr>
        <w:t>Ventola, E. (1988b). Text analysis in operation: a multi-level approach. In R.</w:t>
      </w:r>
    </w:p>
    <w:p w:rsidR="00054CF9" w:rsidRPr="00472636" w:rsidRDefault="00CC4BD6">
      <w:pPr>
        <w:spacing w:before="30" w:line="271" w:lineRule="auto"/>
        <w:ind w:left="660" w:right="900"/>
        <w:rPr>
          <w:rFonts w:asciiTheme="majorBidi" w:hAnsiTheme="majorBidi" w:cstheme="majorBidi"/>
          <w:sz w:val="24"/>
          <w:szCs w:val="24"/>
        </w:rPr>
      </w:pPr>
      <w:r w:rsidRPr="00472636">
        <w:rPr>
          <w:rFonts w:asciiTheme="majorBidi" w:hAnsiTheme="majorBidi" w:cstheme="majorBidi"/>
          <w:sz w:val="24"/>
          <w:szCs w:val="24"/>
        </w:rPr>
        <w:t xml:space="preserve">P. Fawcett &amp; D. Young (Eds.), </w:t>
      </w:r>
      <w:r w:rsidRPr="00472636">
        <w:rPr>
          <w:rFonts w:asciiTheme="majorBidi" w:hAnsiTheme="majorBidi" w:cstheme="majorBidi"/>
          <w:i/>
          <w:sz w:val="24"/>
          <w:szCs w:val="24"/>
        </w:rPr>
        <w:t>New Developments in Systemic Linguistics</w:t>
      </w:r>
      <w:r w:rsidRPr="00472636">
        <w:rPr>
          <w:rFonts w:asciiTheme="majorBidi" w:hAnsiTheme="majorBidi" w:cstheme="majorBidi"/>
          <w:sz w:val="24"/>
          <w:szCs w:val="24"/>
        </w:rPr>
        <w:t>. London: Printer.</w:t>
      </w:r>
    </w:p>
    <w:sectPr w:rsidR="00054CF9" w:rsidRPr="00472636" w:rsidSect="00054CF9">
      <w:pgSz w:w="8400" w:h="11910"/>
      <w:pgMar w:top="1100" w:right="540" w:bottom="280" w:left="420" w:header="70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4BD6" w:rsidRDefault="00CC4BD6" w:rsidP="00054CF9">
      <w:r>
        <w:separator/>
      </w:r>
    </w:p>
  </w:endnote>
  <w:endnote w:type="continuationSeparator" w:id="1">
    <w:p w:rsidR="00CC4BD6" w:rsidRDefault="00CC4BD6" w:rsidP="00054C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F500]">
    <w:altName w:val="Arial"/>
    <w:charset w:val="00"/>
    <w:family w:val="swiss"/>
    <w:pitch w:val="variable"/>
    <w:sig w:usb0="00000000" w:usb1="00000000" w:usb2="00000000" w:usb3="00000000" w:csb0="00000000" w:csb1="00000000"/>
  </w:font>
  <w:font w:name="Verdana">
    <w:altName w:val="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4BD6" w:rsidRDefault="00CC4BD6" w:rsidP="00054CF9">
      <w:r>
        <w:separator/>
      </w:r>
    </w:p>
  </w:footnote>
  <w:footnote w:type="continuationSeparator" w:id="1">
    <w:p w:rsidR="00CC4BD6" w:rsidRDefault="00CC4BD6" w:rsidP="00054C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CF9" w:rsidRDefault="00054CF9">
    <w:pPr>
      <w:pStyle w:val="Corpsdetexte"/>
      <w:spacing w:line="14" w:lineRule="auto"/>
    </w:pPr>
    <w:r w:rsidRPr="00054CF9">
      <w:pict>
        <v:shapetype id="_x0000_t202" coordsize="21600,21600" o:spt="202" path="m,l,21600r21600,l21600,xe">
          <v:stroke joinstyle="miter"/>
          <v:path gradientshapeok="t" o:connecttype="rect"/>
        </v:shapetype>
        <v:shape id="_x0000_s1028" type="#_x0000_t202" style="position:absolute;margin-left:35pt;margin-top:34.45pt;width:21.45pt;height:12.45pt;z-index:-16444416;mso-position-horizontal-relative:page;mso-position-vertical-relative:page" filled="f" stroked="f">
          <v:textbox inset="0,0,0,0">
            <w:txbxContent>
              <w:p w:rsidR="00054CF9" w:rsidRDefault="00CC4BD6">
                <w:pPr>
                  <w:spacing w:before="20"/>
                  <w:ind w:left="20"/>
                  <w:rPr>
                    <w:rFonts w:ascii="Trebuchet MS"/>
                    <w:sz w:val="18"/>
                  </w:rPr>
                </w:pPr>
                <w:r>
                  <w:rPr>
                    <w:rFonts w:ascii="Trebuchet MS"/>
                    <w:sz w:val="18"/>
                  </w:rPr>
                  <w:t>1.</w:t>
                </w:r>
                <w:r w:rsidR="00054CF9">
                  <w:fldChar w:fldCharType="begin"/>
                </w:r>
                <w:r>
                  <w:rPr>
                    <w:rFonts w:ascii="Trebuchet MS"/>
                    <w:sz w:val="18"/>
                  </w:rPr>
                  <w:instrText xml:space="preserve"> PAGE </w:instrText>
                </w:r>
                <w:r w:rsidR="00054CF9">
                  <w:fldChar w:fldCharType="separate"/>
                </w:r>
                <w:r w:rsidR="004D1DFD">
                  <w:rPr>
                    <w:rFonts w:ascii="Trebuchet MS"/>
                    <w:noProof/>
                    <w:sz w:val="18"/>
                  </w:rPr>
                  <w:t>14</w:t>
                </w:r>
                <w:r w:rsidR="00054CF9">
                  <w:fldChar w:fldCharType="end"/>
                </w:r>
              </w:p>
            </w:txbxContent>
          </v:textbox>
          <w10:wrap anchorx="page" anchory="page"/>
        </v:shape>
      </w:pict>
    </w:r>
    <w:r w:rsidRPr="00054CF9">
      <w:pict>
        <v:shape id="_x0000_s1027" type="#_x0000_t202" style="position:absolute;margin-left:247.95pt;margin-top:36.4pt;width:100.5pt;height:10.45pt;z-index:-16443904;mso-position-horizontal-relative:page;mso-position-vertical-relative:page" filled="f" stroked="f">
          <v:textbox inset="0,0,0,0">
            <w:txbxContent>
              <w:p w:rsidR="00054CF9" w:rsidRDefault="00CC4BD6">
                <w:pPr>
                  <w:ind w:left="20"/>
                  <w:rPr>
                    <w:rFonts w:ascii="Wingdings" w:hAnsi="Wingdings"/>
                    <w:sz w:val="14"/>
                  </w:rPr>
                </w:pPr>
                <w:r>
                  <w:rPr>
                    <w:rFonts w:ascii="Arial" w:hAnsi="Arial"/>
                    <w:w w:val="117"/>
                    <w:sz w:val="16"/>
                  </w:rPr>
                  <w:t>D</w:t>
                </w:r>
                <w:r>
                  <w:rPr>
                    <w:rFonts w:ascii="Arial" w:hAnsi="Arial"/>
                    <w:spacing w:val="-2"/>
                    <w:w w:val="131"/>
                    <w:sz w:val="16"/>
                  </w:rPr>
                  <w:t>i</w:t>
                </w:r>
                <w:r>
                  <w:rPr>
                    <w:rFonts w:ascii="Arial" w:hAnsi="Arial"/>
                    <w:spacing w:val="-1"/>
                    <w:w w:val="133"/>
                    <w:sz w:val="16"/>
                  </w:rPr>
                  <w:t>s</w:t>
                </w:r>
                <w:r>
                  <w:rPr>
                    <w:rFonts w:ascii="Arial" w:hAnsi="Arial"/>
                    <w:w w:val="127"/>
                    <w:sz w:val="16"/>
                  </w:rPr>
                  <w:t>co</w:t>
                </w:r>
                <w:r>
                  <w:rPr>
                    <w:rFonts w:ascii="Arial" w:hAnsi="Arial"/>
                    <w:spacing w:val="-1"/>
                    <w:w w:val="127"/>
                    <w:sz w:val="16"/>
                  </w:rPr>
                  <w:t>u</w:t>
                </w:r>
                <w:r>
                  <w:rPr>
                    <w:rFonts w:ascii="Arial" w:hAnsi="Arial"/>
                    <w:smallCaps/>
                    <w:w w:val="113"/>
                    <w:sz w:val="16"/>
                  </w:rPr>
                  <w:t>r</w:t>
                </w:r>
                <w:r>
                  <w:rPr>
                    <w:rFonts w:ascii="Arial" w:hAnsi="Arial"/>
                    <w:spacing w:val="-1"/>
                    <w:w w:val="133"/>
                    <w:sz w:val="16"/>
                  </w:rPr>
                  <w:t>s</w:t>
                </w:r>
                <w:r>
                  <w:rPr>
                    <w:rFonts w:ascii="Arial" w:hAnsi="Arial"/>
                    <w:smallCaps/>
                    <w:w w:val="114"/>
                    <w:sz w:val="16"/>
                  </w:rPr>
                  <w:t>e</w:t>
                </w:r>
                <w:r>
                  <w:rPr>
                    <w:rFonts w:ascii="Arial" w:hAnsi="Arial"/>
                    <w:spacing w:val="16"/>
                    <w:sz w:val="16"/>
                  </w:rPr>
                  <w:t xml:space="preserve"> </w:t>
                </w:r>
                <w:r>
                  <w:rPr>
                    <w:rFonts w:ascii="Arial" w:hAnsi="Arial"/>
                    <w:spacing w:val="-2"/>
                    <w:w w:val="116"/>
                    <w:sz w:val="16"/>
                  </w:rPr>
                  <w:t>A</w:t>
                </w:r>
                <w:r>
                  <w:rPr>
                    <w:rFonts w:ascii="Arial" w:hAnsi="Arial"/>
                    <w:w w:val="128"/>
                    <w:sz w:val="16"/>
                  </w:rPr>
                  <w:t>n</w:t>
                </w:r>
                <w:r>
                  <w:rPr>
                    <w:rFonts w:ascii="Arial" w:hAnsi="Arial"/>
                    <w:smallCaps/>
                    <w:spacing w:val="-1"/>
                    <w:w w:val="121"/>
                    <w:sz w:val="16"/>
                  </w:rPr>
                  <w:t>a</w:t>
                </w:r>
                <w:r>
                  <w:rPr>
                    <w:rFonts w:ascii="Arial" w:hAnsi="Arial"/>
                    <w:smallCaps/>
                    <w:spacing w:val="1"/>
                    <w:w w:val="124"/>
                    <w:sz w:val="16"/>
                  </w:rPr>
                  <w:t>l</w:t>
                </w:r>
                <w:r>
                  <w:rPr>
                    <w:rFonts w:ascii="Arial" w:hAnsi="Arial"/>
                    <w:w w:val="119"/>
                    <w:sz w:val="16"/>
                  </w:rPr>
                  <w:t>y</w:t>
                </w:r>
                <w:r>
                  <w:rPr>
                    <w:rFonts w:ascii="Arial" w:hAnsi="Arial"/>
                    <w:spacing w:val="-1"/>
                    <w:w w:val="133"/>
                    <w:sz w:val="16"/>
                  </w:rPr>
                  <w:t>s</w:t>
                </w:r>
                <w:r>
                  <w:rPr>
                    <w:rFonts w:ascii="Arial" w:hAnsi="Arial"/>
                    <w:spacing w:val="-2"/>
                    <w:w w:val="131"/>
                    <w:sz w:val="16"/>
                  </w:rPr>
                  <w:t>i</w:t>
                </w:r>
                <w:r>
                  <w:rPr>
                    <w:rFonts w:ascii="Arial" w:hAnsi="Arial"/>
                    <w:w w:val="133"/>
                    <w:sz w:val="16"/>
                  </w:rPr>
                  <w:t>s</w:t>
                </w:r>
                <w:r>
                  <w:rPr>
                    <w:rFonts w:ascii="Arial" w:hAnsi="Arial"/>
                    <w:sz w:val="16"/>
                  </w:rPr>
                  <w:t xml:space="preserve"> </w:t>
                </w:r>
                <w:r>
                  <w:rPr>
                    <w:rFonts w:ascii="Arial" w:hAnsi="Arial"/>
                    <w:spacing w:val="6"/>
                    <w:sz w:val="16"/>
                  </w:rPr>
                  <w:t xml:space="preserve"> </w:t>
                </w:r>
                <w:r>
                  <w:rPr>
                    <w:rFonts w:ascii="Wingdings" w:hAnsi="Wingdings"/>
                    <w:w w:val="99"/>
                    <w:sz w:val="14"/>
                  </w:rPr>
                  <w:t></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CF9" w:rsidRDefault="00054CF9">
    <w:pPr>
      <w:pStyle w:val="Corpsdetexte"/>
      <w:spacing w:line="14" w:lineRule="auto"/>
    </w:pPr>
    <w:r w:rsidRPr="00054CF9">
      <w:pict>
        <v:shapetype id="_x0000_t202" coordsize="21600,21600" o:spt="202" path="m,l,21600r21600,l21600,xe">
          <v:stroke joinstyle="miter"/>
          <v:path gradientshapeok="t" o:connecttype="rect"/>
        </v:shapetype>
        <v:shape id="_x0000_s1026" type="#_x0000_t202" style="position:absolute;margin-left:365pt;margin-top:34.45pt;width:21.6pt;height:12.45pt;z-index:-16443392;mso-position-horizontal-relative:page;mso-position-vertical-relative:page" filled="f" stroked="f">
          <v:textbox inset="0,0,0,0">
            <w:txbxContent>
              <w:p w:rsidR="00054CF9" w:rsidRDefault="00CC4BD6">
                <w:pPr>
                  <w:spacing w:before="20"/>
                  <w:ind w:left="20"/>
                  <w:rPr>
                    <w:rFonts w:ascii="Trebuchet MS"/>
                    <w:sz w:val="18"/>
                  </w:rPr>
                </w:pPr>
                <w:r>
                  <w:rPr>
                    <w:rFonts w:ascii="Trebuchet MS"/>
                    <w:sz w:val="18"/>
                  </w:rPr>
                  <w:t>1.</w:t>
                </w:r>
                <w:r w:rsidR="00054CF9">
                  <w:fldChar w:fldCharType="begin"/>
                </w:r>
                <w:r>
                  <w:rPr>
                    <w:rFonts w:ascii="Trebuchet MS"/>
                    <w:sz w:val="18"/>
                  </w:rPr>
                  <w:instrText xml:space="preserve"> PAGE </w:instrText>
                </w:r>
                <w:r w:rsidR="00054CF9">
                  <w:fldChar w:fldCharType="separate"/>
                </w:r>
                <w:r w:rsidR="004D1DFD">
                  <w:rPr>
                    <w:rFonts w:ascii="Trebuchet MS"/>
                    <w:noProof/>
                    <w:sz w:val="18"/>
                  </w:rPr>
                  <w:t>15</w:t>
                </w:r>
                <w:r w:rsidR="00054CF9">
                  <w:fldChar w:fldCharType="end"/>
                </w:r>
              </w:p>
            </w:txbxContent>
          </v:textbox>
          <w10:wrap anchorx="page" anchory="page"/>
        </v:shape>
      </w:pict>
    </w:r>
    <w:r w:rsidRPr="00054CF9">
      <w:pict>
        <v:shape id="_x0000_s1025" type="#_x0000_t202" style="position:absolute;margin-left:71pt;margin-top:36.4pt;width:109.9pt;height:10.45pt;z-index:-16442880;mso-position-horizontal-relative:page;mso-position-vertical-relative:page" filled="f" stroked="f">
          <v:textbox inset="0,0,0,0">
            <w:txbxContent>
              <w:p w:rsidR="00054CF9" w:rsidRDefault="00CC4BD6">
                <w:pPr>
                  <w:ind w:left="20"/>
                  <w:rPr>
                    <w:rFonts w:ascii="Arial" w:hAnsi="Arial"/>
                    <w:sz w:val="16"/>
                  </w:rPr>
                </w:pPr>
                <w:r>
                  <w:rPr>
                    <w:rFonts w:ascii="Wingdings" w:hAnsi="Wingdings"/>
                    <w:w w:val="99"/>
                    <w:sz w:val="14"/>
                  </w:rPr>
                  <w:t></w:t>
                </w:r>
                <w:r>
                  <w:rPr>
                    <w:sz w:val="14"/>
                  </w:rPr>
                  <w:t xml:space="preserve">  </w:t>
                </w:r>
                <w:r>
                  <w:rPr>
                    <w:spacing w:val="-5"/>
                    <w:sz w:val="14"/>
                  </w:rPr>
                  <w:t xml:space="preserve"> </w:t>
                </w:r>
                <w:r>
                  <w:rPr>
                    <w:rFonts w:ascii="Arial" w:hAnsi="Arial"/>
                    <w:w w:val="111"/>
                    <w:sz w:val="16"/>
                  </w:rPr>
                  <w:t>P</w:t>
                </w:r>
                <w:r>
                  <w:rPr>
                    <w:rFonts w:ascii="Arial" w:hAnsi="Arial"/>
                    <w:smallCaps/>
                    <w:w w:val="127"/>
                    <w:sz w:val="16"/>
                  </w:rPr>
                  <w:t>BIS</w:t>
                </w:r>
                <w:r>
                  <w:rPr>
                    <w:rFonts w:ascii="Arial" w:hAnsi="Arial"/>
                    <w:smallCaps/>
                    <w:spacing w:val="-3"/>
                    <w:w w:val="127"/>
                    <w:sz w:val="16"/>
                  </w:rPr>
                  <w:t>4</w:t>
                </w:r>
                <w:r>
                  <w:rPr>
                    <w:rFonts w:ascii="Arial" w:hAnsi="Arial"/>
                    <w:w w:val="139"/>
                    <w:sz w:val="16"/>
                  </w:rPr>
                  <w:t>3</w:t>
                </w:r>
                <w:r>
                  <w:rPr>
                    <w:rFonts w:ascii="Arial" w:hAnsi="Arial"/>
                    <w:spacing w:val="-2"/>
                    <w:w w:val="139"/>
                    <w:sz w:val="16"/>
                  </w:rPr>
                  <w:t>1</w:t>
                </w:r>
                <w:r>
                  <w:rPr>
                    <w:rFonts w:ascii="Arial" w:hAnsi="Arial"/>
                    <w:spacing w:val="1"/>
                    <w:w w:val="139"/>
                    <w:sz w:val="16"/>
                  </w:rPr>
                  <w:t>7</w:t>
                </w:r>
                <w:r>
                  <w:rPr>
                    <w:rFonts w:ascii="Arial" w:hAnsi="Arial"/>
                    <w:spacing w:val="-2"/>
                    <w:sz w:val="16"/>
                  </w:rPr>
                  <w:t>/</w:t>
                </w:r>
                <w:r>
                  <w:rPr>
                    <w:rFonts w:ascii="Arial" w:hAnsi="Arial"/>
                    <w:w w:val="112"/>
                    <w:sz w:val="16"/>
                  </w:rPr>
                  <w:t>M</w:t>
                </w:r>
                <w:r>
                  <w:rPr>
                    <w:rFonts w:ascii="Arial" w:hAnsi="Arial"/>
                    <w:spacing w:val="-3"/>
                    <w:w w:val="112"/>
                    <w:sz w:val="16"/>
                  </w:rPr>
                  <w:t>O</w:t>
                </w:r>
                <w:r>
                  <w:rPr>
                    <w:rFonts w:ascii="Arial" w:hAnsi="Arial"/>
                    <w:w w:val="117"/>
                    <w:sz w:val="16"/>
                  </w:rPr>
                  <w:t>D</w:t>
                </w:r>
                <w:r>
                  <w:rPr>
                    <w:rFonts w:ascii="Arial" w:hAnsi="Arial"/>
                    <w:spacing w:val="-2"/>
                    <w:w w:val="117"/>
                    <w:sz w:val="16"/>
                  </w:rPr>
                  <w:t>U</w:t>
                </w:r>
                <w:r>
                  <w:rPr>
                    <w:rFonts w:ascii="Arial" w:hAnsi="Arial"/>
                    <w:w w:val="123"/>
                    <w:sz w:val="16"/>
                  </w:rPr>
                  <w:t>L</w:t>
                </w:r>
                <w:r>
                  <w:rPr>
                    <w:rFonts w:ascii="Arial" w:hAnsi="Arial"/>
                    <w:w w:val="113"/>
                    <w:sz w:val="16"/>
                  </w:rPr>
                  <w:t>E</w:t>
                </w:r>
                <w:r>
                  <w:rPr>
                    <w:rFonts w:ascii="Arial" w:hAnsi="Arial"/>
                    <w:spacing w:val="16"/>
                    <w:sz w:val="16"/>
                  </w:rPr>
                  <w:t xml:space="preserve"> </w:t>
                </w:r>
                <w:r>
                  <w:rPr>
                    <w:rFonts w:ascii="Arial" w:hAnsi="Arial"/>
                    <w:w w:val="139"/>
                    <w:sz w:val="16"/>
                  </w:rPr>
                  <w:t>1</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275EF"/>
    <w:multiLevelType w:val="hybridMultilevel"/>
    <w:tmpl w:val="4D646496"/>
    <w:lvl w:ilvl="0" w:tplc="2C703AD4">
      <w:start w:val="1"/>
      <w:numFmt w:val="decimal"/>
      <w:lvlText w:val="%1)"/>
      <w:lvlJc w:val="left"/>
      <w:pPr>
        <w:ind w:left="1378" w:hanging="358"/>
      </w:pPr>
      <w:rPr>
        <w:rFonts w:ascii="Times New Roman" w:eastAsia="Times New Roman" w:hAnsi="Times New Roman" w:cs="Times New Roman" w:hint="default"/>
        <w:spacing w:val="0"/>
        <w:w w:val="99"/>
        <w:sz w:val="20"/>
        <w:szCs w:val="20"/>
        <w:lang w:val="en-US" w:eastAsia="en-US" w:bidi="ar-SA"/>
      </w:rPr>
    </w:lvl>
    <w:lvl w:ilvl="1" w:tplc="4470E37A">
      <w:start w:val="1"/>
      <w:numFmt w:val="upperLetter"/>
      <w:lvlText w:val="%2."/>
      <w:lvlJc w:val="left"/>
      <w:pPr>
        <w:ind w:left="1738" w:hanging="358"/>
      </w:pPr>
      <w:rPr>
        <w:rFonts w:ascii="Times New Roman" w:eastAsia="Times New Roman" w:hAnsi="Times New Roman" w:cs="Times New Roman" w:hint="default"/>
        <w:spacing w:val="-3"/>
        <w:w w:val="99"/>
        <w:sz w:val="20"/>
        <w:szCs w:val="20"/>
        <w:lang w:val="en-US" w:eastAsia="en-US" w:bidi="ar-SA"/>
      </w:rPr>
    </w:lvl>
    <w:lvl w:ilvl="2" w:tplc="71AC7622">
      <w:numFmt w:val="bullet"/>
      <w:lvlText w:val="•"/>
      <w:lvlJc w:val="left"/>
      <w:pPr>
        <w:ind w:left="4100" w:hanging="358"/>
      </w:pPr>
      <w:rPr>
        <w:rFonts w:hint="default"/>
        <w:lang w:val="en-US" w:eastAsia="en-US" w:bidi="ar-SA"/>
      </w:rPr>
    </w:lvl>
    <w:lvl w:ilvl="3" w:tplc="57F4BA5E">
      <w:numFmt w:val="bullet"/>
      <w:lvlText w:val="•"/>
      <w:lvlJc w:val="left"/>
      <w:pPr>
        <w:ind w:left="4820" w:hanging="358"/>
      </w:pPr>
      <w:rPr>
        <w:rFonts w:hint="default"/>
        <w:lang w:val="en-US" w:eastAsia="en-US" w:bidi="ar-SA"/>
      </w:rPr>
    </w:lvl>
    <w:lvl w:ilvl="4" w:tplc="49D26D16">
      <w:numFmt w:val="bullet"/>
      <w:lvlText w:val="•"/>
      <w:lvlJc w:val="left"/>
      <w:pPr>
        <w:ind w:left="5193" w:hanging="358"/>
      </w:pPr>
      <w:rPr>
        <w:rFonts w:hint="default"/>
        <w:lang w:val="en-US" w:eastAsia="en-US" w:bidi="ar-SA"/>
      </w:rPr>
    </w:lvl>
    <w:lvl w:ilvl="5" w:tplc="64C65ADA">
      <w:numFmt w:val="bullet"/>
      <w:lvlText w:val="•"/>
      <w:lvlJc w:val="left"/>
      <w:pPr>
        <w:ind w:left="5566" w:hanging="358"/>
      </w:pPr>
      <w:rPr>
        <w:rFonts w:hint="default"/>
        <w:lang w:val="en-US" w:eastAsia="en-US" w:bidi="ar-SA"/>
      </w:rPr>
    </w:lvl>
    <w:lvl w:ilvl="6" w:tplc="BD5019AC">
      <w:numFmt w:val="bullet"/>
      <w:lvlText w:val="•"/>
      <w:lvlJc w:val="left"/>
      <w:pPr>
        <w:ind w:left="5939" w:hanging="358"/>
      </w:pPr>
      <w:rPr>
        <w:rFonts w:hint="default"/>
        <w:lang w:val="en-US" w:eastAsia="en-US" w:bidi="ar-SA"/>
      </w:rPr>
    </w:lvl>
    <w:lvl w:ilvl="7" w:tplc="2108B30C">
      <w:numFmt w:val="bullet"/>
      <w:lvlText w:val="•"/>
      <w:lvlJc w:val="left"/>
      <w:pPr>
        <w:ind w:left="6313" w:hanging="358"/>
      </w:pPr>
      <w:rPr>
        <w:rFonts w:hint="default"/>
        <w:lang w:val="en-US" w:eastAsia="en-US" w:bidi="ar-SA"/>
      </w:rPr>
    </w:lvl>
    <w:lvl w:ilvl="8" w:tplc="4016EFAC">
      <w:numFmt w:val="bullet"/>
      <w:lvlText w:val="•"/>
      <w:lvlJc w:val="left"/>
      <w:pPr>
        <w:ind w:left="6686" w:hanging="358"/>
      </w:pPr>
      <w:rPr>
        <w:rFonts w:hint="default"/>
        <w:lang w:val="en-US" w:eastAsia="en-US" w:bidi="ar-SA"/>
      </w:rPr>
    </w:lvl>
  </w:abstractNum>
  <w:abstractNum w:abstractNumId="1">
    <w:nsid w:val="0AE77D17"/>
    <w:multiLevelType w:val="hybridMultilevel"/>
    <w:tmpl w:val="5538E0B6"/>
    <w:lvl w:ilvl="0" w:tplc="20026E82">
      <w:start w:val="1"/>
      <w:numFmt w:val="decimal"/>
      <w:lvlText w:val="%1)"/>
      <w:lvlJc w:val="left"/>
      <w:pPr>
        <w:ind w:left="658" w:hanging="359"/>
      </w:pPr>
      <w:rPr>
        <w:rFonts w:ascii="Times New Roman" w:eastAsia="Times New Roman" w:hAnsi="Times New Roman" w:cs="Times New Roman" w:hint="default"/>
        <w:spacing w:val="0"/>
        <w:w w:val="99"/>
        <w:sz w:val="20"/>
        <w:szCs w:val="20"/>
        <w:lang w:val="en-US" w:eastAsia="en-US" w:bidi="ar-SA"/>
      </w:rPr>
    </w:lvl>
    <w:lvl w:ilvl="1" w:tplc="0CE6388E">
      <w:numFmt w:val="bullet"/>
      <w:lvlText w:val="•"/>
      <w:lvlJc w:val="left"/>
      <w:pPr>
        <w:ind w:left="1337" w:hanging="359"/>
      </w:pPr>
      <w:rPr>
        <w:rFonts w:hint="default"/>
        <w:lang w:val="en-US" w:eastAsia="en-US" w:bidi="ar-SA"/>
      </w:rPr>
    </w:lvl>
    <w:lvl w:ilvl="2" w:tplc="FD66CD62">
      <w:numFmt w:val="bullet"/>
      <w:lvlText w:val="•"/>
      <w:lvlJc w:val="left"/>
      <w:pPr>
        <w:ind w:left="2014" w:hanging="359"/>
      </w:pPr>
      <w:rPr>
        <w:rFonts w:hint="default"/>
        <w:lang w:val="en-US" w:eastAsia="en-US" w:bidi="ar-SA"/>
      </w:rPr>
    </w:lvl>
    <w:lvl w:ilvl="3" w:tplc="CFF8D3EC">
      <w:numFmt w:val="bullet"/>
      <w:lvlText w:val="•"/>
      <w:lvlJc w:val="left"/>
      <w:pPr>
        <w:ind w:left="2691" w:hanging="359"/>
      </w:pPr>
      <w:rPr>
        <w:rFonts w:hint="default"/>
        <w:lang w:val="en-US" w:eastAsia="en-US" w:bidi="ar-SA"/>
      </w:rPr>
    </w:lvl>
    <w:lvl w:ilvl="4" w:tplc="BB74F842">
      <w:numFmt w:val="bullet"/>
      <w:lvlText w:val="•"/>
      <w:lvlJc w:val="left"/>
      <w:pPr>
        <w:ind w:left="3369" w:hanging="359"/>
      </w:pPr>
      <w:rPr>
        <w:rFonts w:hint="default"/>
        <w:lang w:val="en-US" w:eastAsia="en-US" w:bidi="ar-SA"/>
      </w:rPr>
    </w:lvl>
    <w:lvl w:ilvl="5" w:tplc="B90E06DA">
      <w:numFmt w:val="bullet"/>
      <w:lvlText w:val="•"/>
      <w:lvlJc w:val="left"/>
      <w:pPr>
        <w:ind w:left="4046" w:hanging="359"/>
      </w:pPr>
      <w:rPr>
        <w:rFonts w:hint="default"/>
        <w:lang w:val="en-US" w:eastAsia="en-US" w:bidi="ar-SA"/>
      </w:rPr>
    </w:lvl>
    <w:lvl w:ilvl="6" w:tplc="1B02A480">
      <w:numFmt w:val="bullet"/>
      <w:lvlText w:val="•"/>
      <w:lvlJc w:val="left"/>
      <w:pPr>
        <w:ind w:left="4723" w:hanging="359"/>
      </w:pPr>
      <w:rPr>
        <w:rFonts w:hint="default"/>
        <w:lang w:val="en-US" w:eastAsia="en-US" w:bidi="ar-SA"/>
      </w:rPr>
    </w:lvl>
    <w:lvl w:ilvl="7" w:tplc="4DD68AB8">
      <w:numFmt w:val="bullet"/>
      <w:lvlText w:val="•"/>
      <w:lvlJc w:val="left"/>
      <w:pPr>
        <w:ind w:left="5400" w:hanging="359"/>
      </w:pPr>
      <w:rPr>
        <w:rFonts w:hint="default"/>
        <w:lang w:val="en-US" w:eastAsia="en-US" w:bidi="ar-SA"/>
      </w:rPr>
    </w:lvl>
    <w:lvl w:ilvl="8" w:tplc="21F40600">
      <w:numFmt w:val="bullet"/>
      <w:lvlText w:val="•"/>
      <w:lvlJc w:val="left"/>
      <w:pPr>
        <w:ind w:left="6078" w:hanging="359"/>
      </w:pPr>
      <w:rPr>
        <w:rFonts w:hint="default"/>
        <w:lang w:val="en-US" w:eastAsia="en-US" w:bidi="ar-SA"/>
      </w:rPr>
    </w:lvl>
  </w:abstractNum>
  <w:abstractNum w:abstractNumId="2">
    <w:nsid w:val="0F241D6D"/>
    <w:multiLevelType w:val="hybridMultilevel"/>
    <w:tmpl w:val="18BA1FA4"/>
    <w:lvl w:ilvl="0" w:tplc="5B5667AC">
      <w:start w:val="1"/>
      <w:numFmt w:val="upperLetter"/>
      <w:lvlText w:val="%1."/>
      <w:lvlJc w:val="left"/>
      <w:pPr>
        <w:ind w:left="1378" w:hanging="358"/>
        <w:jc w:val="right"/>
      </w:pPr>
      <w:rPr>
        <w:rFonts w:ascii="Times New Roman" w:eastAsia="Times New Roman" w:hAnsi="Times New Roman" w:cs="Times New Roman" w:hint="default"/>
        <w:b/>
        <w:bCs/>
        <w:w w:val="99"/>
        <w:sz w:val="20"/>
        <w:szCs w:val="20"/>
        <w:lang w:val="en-US" w:eastAsia="en-US" w:bidi="ar-SA"/>
      </w:rPr>
    </w:lvl>
    <w:lvl w:ilvl="1" w:tplc="BD4CC0A6">
      <w:start w:val="1"/>
      <w:numFmt w:val="decimal"/>
      <w:lvlText w:val="%2."/>
      <w:lvlJc w:val="left"/>
      <w:pPr>
        <w:ind w:left="1378" w:hanging="358"/>
      </w:pPr>
      <w:rPr>
        <w:rFonts w:ascii="Times New Roman" w:eastAsia="Times New Roman" w:hAnsi="Times New Roman" w:cs="Times New Roman" w:hint="default"/>
        <w:b/>
        <w:bCs/>
        <w:spacing w:val="0"/>
        <w:w w:val="99"/>
        <w:sz w:val="20"/>
        <w:szCs w:val="20"/>
        <w:lang w:val="en-US" w:eastAsia="en-US" w:bidi="ar-SA"/>
      </w:rPr>
    </w:lvl>
    <w:lvl w:ilvl="2" w:tplc="1A50D83C">
      <w:numFmt w:val="bullet"/>
      <w:lvlText w:val="•"/>
      <w:lvlJc w:val="left"/>
      <w:pPr>
        <w:ind w:left="2590" w:hanging="358"/>
      </w:pPr>
      <w:rPr>
        <w:rFonts w:hint="default"/>
        <w:lang w:val="en-US" w:eastAsia="en-US" w:bidi="ar-SA"/>
      </w:rPr>
    </w:lvl>
    <w:lvl w:ilvl="3" w:tplc="EE12DE96">
      <w:numFmt w:val="bullet"/>
      <w:lvlText w:val="•"/>
      <w:lvlJc w:val="left"/>
      <w:pPr>
        <w:ind w:left="3195" w:hanging="358"/>
      </w:pPr>
      <w:rPr>
        <w:rFonts w:hint="default"/>
        <w:lang w:val="en-US" w:eastAsia="en-US" w:bidi="ar-SA"/>
      </w:rPr>
    </w:lvl>
    <w:lvl w:ilvl="4" w:tplc="A77E1C7A">
      <w:numFmt w:val="bullet"/>
      <w:lvlText w:val="•"/>
      <w:lvlJc w:val="left"/>
      <w:pPr>
        <w:ind w:left="3801" w:hanging="358"/>
      </w:pPr>
      <w:rPr>
        <w:rFonts w:hint="default"/>
        <w:lang w:val="en-US" w:eastAsia="en-US" w:bidi="ar-SA"/>
      </w:rPr>
    </w:lvl>
    <w:lvl w:ilvl="5" w:tplc="CA549E38">
      <w:numFmt w:val="bullet"/>
      <w:lvlText w:val="•"/>
      <w:lvlJc w:val="left"/>
      <w:pPr>
        <w:ind w:left="4406" w:hanging="358"/>
      </w:pPr>
      <w:rPr>
        <w:rFonts w:hint="default"/>
        <w:lang w:val="en-US" w:eastAsia="en-US" w:bidi="ar-SA"/>
      </w:rPr>
    </w:lvl>
    <w:lvl w:ilvl="6" w:tplc="3AEE4EEE">
      <w:numFmt w:val="bullet"/>
      <w:lvlText w:val="•"/>
      <w:lvlJc w:val="left"/>
      <w:pPr>
        <w:ind w:left="5011" w:hanging="358"/>
      </w:pPr>
      <w:rPr>
        <w:rFonts w:hint="default"/>
        <w:lang w:val="en-US" w:eastAsia="en-US" w:bidi="ar-SA"/>
      </w:rPr>
    </w:lvl>
    <w:lvl w:ilvl="7" w:tplc="8BA482B2">
      <w:numFmt w:val="bullet"/>
      <w:lvlText w:val="•"/>
      <w:lvlJc w:val="left"/>
      <w:pPr>
        <w:ind w:left="5616" w:hanging="358"/>
      </w:pPr>
      <w:rPr>
        <w:rFonts w:hint="default"/>
        <w:lang w:val="en-US" w:eastAsia="en-US" w:bidi="ar-SA"/>
      </w:rPr>
    </w:lvl>
    <w:lvl w:ilvl="8" w:tplc="83D88F82">
      <w:numFmt w:val="bullet"/>
      <w:lvlText w:val="•"/>
      <w:lvlJc w:val="left"/>
      <w:pPr>
        <w:ind w:left="6222" w:hanging="358"/>
      </w:pPr>
      <w:rPr>
        <w:rFonts w:hint="default"/>
        <w:lang w:val="en-US" w:eastAsia="en-US" w:bidi="ar-SA"/>
      </w:rPr>
    </w:lvl>
  </w:abstractNum>
  <w:abstractNum w:abstractNumId="3">
    <w:nsid w:val="19C84B80"/>
    <w:multiLevelType w:val="hybridMultilevel"/>
    <w:tmpl w:val="66541490"/>
    <w:lvl w:ilvl="0" w:tplc="38B63096">
      <w:start w:val="1"/>
      <w:numFmt w:val="decimal"/>
      <w:lvlText w:val="%1)"/>
      <w:lvlJc w:val="left"/>
      <w:pPr>
        <w:ind w:left="1378" w:hanging="358"/>
      </w:pPr>
      <w:rPr>
        <w:rFonts w:ascii="Times New Roman" w:eastAsia="Times New Roman" w:hAnsi="Times New Roman" w:cs="Times New Roman" w:hint="default"/>
        <w:spacing w:val="0"/>
        <w:w w:val="99"/>
        <w:sz w:val="20"/>
        <w:szCs w:val="20"/>
        <w:lang w:val="en-US" w:eastAsia="en-US" w:bidi="ar-SA"/>
      </w:rPr>
    </w:lvl>
    <w:lvl w:ilvl="1" w:tplc="637028EC">
      <w:numFmt w:val="bullet"/>
      <w:lvlText w:val="•"/>
      <w:lvlJc w:val="left"/>
      <w:pPr>
        <w:ind w:left="1985" w:hanging="358"/>
      </w:pPr>
      <w:rPr>
        <w:rFonts w:hint="default"/>
        <w:lang w:val="en-US" w:eastAsia="en-US" w:bidi="ar-SA"/>
      </w:rPr>
    </w:lvl>
    <w:lvl w:ilvl="2" w:tplc="40045556">
      <w:numFmt w:val="bullet"/>
      <w:lvlText w:val="•"/>
      <w:lvlJc w:val="left"/>
      <w:pPr>
        <w:ind w:left="2590" w:hanging="358"/>
      </w:pPr>
      <w:rPr>
        <w:rFonts w:hint="default"/>
        <w:lang w:val="en-US" w:eastAsia="en-US" w:bidi="ar-SA"/>
      </w:rPr>
    </w:lvl>
    <w:lvl w:ilvl="3" w:tplc="13F2A9A4">
      <w:numFmt w:val="bullet"/>
      <w:lvlText w:val="•"/>
      <w:lvlJc w:val="left"/>
      <w:pPr>
        <w:ind w:left="3195" w:hanging="358"/>
      </w:pPr>
      <w:rPr>
        <w:rFonts w:hint="default"/>
        <w:lang w:val="en-US" w:eastAsia="en-US" w:bidi="ar-SA"/>
      </w:rPr>
    </w:lvl>
    <w:lvl w:ilvl="4" w:tplc="7CBA81EC">
      <w:numFmt w:val="bullet"/>
      <w:lvlText w:val="•"/>
      <w:lvlJc w:val="left"/>
      <w:pPr>
        <w:ind w:left="3801" w:hanging="358"/>
      </w:pPr>
      <w:rPr>
        <w:rFonts w:hint="default"/>
        <w:lang w:val="en-US" w:eastAsia="en-US" w:bidi="ar-SA"/>
      </w:rPr>
    </w:lvl>
    <w:lvl w:ilvl="5" w:tplc="A11E92FE">
      <w:numFmt w:val="bullet"/>
      <w:lvlText w:val="•"/>
      <w:lvlJc w:val="left"/>
      <w:pPr>
        <w:ind w:left="4406" w:hanging="358"/>
      </w:pPr>
      <w:rPr>
        <w:rFonts w:hint="default"/>
        <w:lang w:val="en-US" w:eastAsia="en-US" w:bidi="ar-SA"/>
      </w:rPr>
    </w:lvl>
    <w:lvl w:ilvl="6" w:tplc="BC246A1C">
      <w:numFmt w:val="bullet"/>
      <w:lvlText w:val="•"/>
      <w:lvlJc w:val="left"/>
      <w:pPr>
        <w:ind w:left="5011" w:hanging="358"/>
      </w:pPr>
      <w:rPr>
        <w:rFonts w:hint="default"/>
        <w:lang w:val="en-US" w:eastAsia="en-US" w:bidi="ar-SA"/>
      </w:rPr>
    </w:lvl>
    <w:lvl w:ilvl="7" w:tplc="1D2471E4">
      <w:numFmt w:val="bullet"/>
      <w:lvlText w:val="•"/>
      <w:lvlJc w:val="left"/>
      <w:pPr>
        <w:ind w:left="5616" w:hanging="358"/>
      </w:pPr>
      <w:rPr>
        <w:rFonts w:hint="default"/>
        <w:lang w:val="en-US" w:eastAsia="en-US" w:bidi="ar-SA"/>
      </w:rPr>
    </w:lvl>
    <w:lvl w:ilvl="8" w:tplc="BD423E0A">
      <w:numFmt w:val="bullet"/>
      <w:lvlText w:val="•"/>
      <w:lvlJc w:val="left"/>
      <w:pPr>
        <w:ind w:left="6222" w:hanging="358"/>
      </w:pPr>
      <w:rPr>
        <w:rFonts w:hint="default"/>
        <w:lang w:val="en-US" w:eastAsia="en-US" w:bidi="ar-SA"/>
      </w:rPr>
    </w:lvl>
  </w:abstractNum>
  <w:abstractNum w:abstractNumId="4">
    <w:nsid w:val="2E4F35EF"/>
    <w:multiLevelType w:val="hybridMultilevel"/>
    <w:tmpl w:val="C4EC3064"/>
    <w:lvl w:ilvl="0" w:tplc="E9EED2F8">
      <w:start w:val="1"/>
      <w:numFmt w:val="decimal"/>
      <w:lvlText w:val="%1)"/>
      <w:lvlJc w:val="left"/>
      <w:pPr>
        <w:ind w:left="658" w:hanging="359"/>
      </w:pPr>
      <w:rPr>
        <w:rFonts w:ascii="Times New Roman" w:eastAsia="Times New Roman" w:hAnsi="Times New Roman" w:cs="Times New Roman" w:hint="default"/>
        <w:spacing w:val="0"/>
        <w:w w:val="99"/>
        <w:sz w:val="20"/>
        <w:szCs w:val="20"/>
        <w:lang w:val="en-US" w:eastAsia="en-US" w:bidi="ar-SA"/>
      </w:rPr>
    </w:lvl>
    <w:lvl w:ilvl="1" w:tplc="054A29AC">
      <w:numFmt w:val="bullet"/>
      <w:lvlText w:val="•"/>
      <w:lvlJc w:val="left"/>
      <w:pPr>
        <w:ind w:left="1337" w:hanging="359"/>
      </w:pPr>
      <w:rPr>
        <w:rFonts w:hint="default"/>
        <w:lang w:val="en-US" w:eastAsia="en-US" w:bidi="ar-SA"/>
      </w:rPr>
    </w:lvl>
    <w:lvl w:ilvl="2" w:tplc="0786FF9E">
      <w:numFmt w:val="bullet"/>
      <w:lvlText w:val="•"/>
      <w:lvlJc w:val="left"/>
      <w:pPr>
        <w:ind w:left="2014" w:hanging="359"/>
      </w:pPr>
      <w:rPr>
        <w:rFonts w:hint="default"/>
        <w:lang w:val="en-US" w:eastAsia="en-US" w:bidi="ar-SA"/>
      </w:rPr>
    </w:lvl>
    <w:lvl w:ilvl="3" w:tplc="EC647D90">
      <w:numFmt w:val="bullet"/>
      <w:lvlText w:val="•"/>
      <w:lvlJc w:val="left"/>
      <w:pPr>
        <w:ind w:left="2691" w:hanging="359"/>
      </w:pPr>
      <w:rPr>
        <w:rFonts w:hint="default"/>
        <w:lang w:val="en-US" w:eastAsia="en-US" w:bidi="ar-SA"/>
      </w:rPr>
    </w:lvl>
    <w:lvl w:ilvl="4" w:tplc="73A053EE">
      <w:numFmt w:val="bullet"/>
      <w:lvlText w:val="•"/>
      <w:lvlJc w:val="left"/>
      <w:pPr>
        <w:ind w:left="3369" w:hanging="359"/>
      </w:pPr>
      <w:rPr>
        <w:rFonts w:hint="default"/>
        <w:lang w:val="en-US" w:eastAsia="en-US" w:bidi="ar-SA"/>
      </w:rPr>
    </w:lvl>
    <w:lvl w:ilvl="5" w:tplc="59CA2EAA">
      <w:numFmt w:val="bullet"/>
      <w:lvlText w:val="•"/>
      <w:lvlJc w:val="left"/>
      <w:pPr>
        <w:ind w:left="4046" w:hanging="359"/>
      </w:pPr>
      <w:rPr>
        <w:rFonts w:hint="default"/>
        <w:lang w:val="en-US" w:eastAsia="en-US" w:bidi="ar-SA"/>
      </w:rPr>
    </w:lvl>
    <w:lvl w:ilvl="6" w:tplc="9738E8D0">
      <w:numFmt w:val="bullet"/>
      <w:lvlText w:val="•"/>
      <w:lvlJc w:val="left"/>
      <w:pPr>
        <w:ind w:left="4723" w:hanging="359"/>
      </w:pPr>
      <w:rPr>
        <w:rFonts w:hint="default"/>
        <w:lang w:val="en-US" w:eastAsia="en-US" w:bidi="ar-SA"/>
      </w:rPr>
    </w:lvl>
    <w:lvl w:ilvl="7" w:tplc="042096B6">
      <w:numFmt w:val="bullet"/>
      <w:lvlText w:val="•"/>
      <w:lvlJc w:val="left"/>
      <w:pPr>
        <w:ind w:left="5400" w:hanging="359"/>
      </w:pPr>
      <w:rPr>
        <w:rFonts w:hint="default"/>
        <w:lang w:val="en-US" w:eastAsia="en-US" w:bidi="ar-SA"/>
      </w:rPr>
    </w:lvl>
    <w:lvl w:ilvl="8" w:tplc="5F96549A">
      <w:numFmt w:val="bullet"/>
      <w:lvlText w:val="•"/>
      <w:lvlJc w:val="left"/>
      <w:pPr>
        <w:ind w:left="6078" w:hanging="359"/>
      </w:pPr>
      <w:rPr>
        <w:rFonts w:hint="default"/>
        <w:lang w:val="en-US" w:eastAsia="en-US" w:bidi="ar-SA"/>
      </w:rPr>
    </w:lvl>
  </w:abstractNum>
  <w:abstractNum w:abstractNumId="5">
    <w:nsid w:val="42E479AC"/>
    <w:multiLevelType w:val="hybridMultilevel"/>
    <w:tmpl w:val="2BF6D1BC"/>
    <w:lvl w:ilvl="0" w:tplc="CF64EF88">
      <w:start w:val="1"/>
      <w:numFmt w:val="decimal"/>
      <w:lvlText w:val="%1."/>
      <w:lvlJc w:val="left"/>
      <w:pPr>
        <w:ind w:left="660" w:hanging="359"/>
        <w:jc w:val="right"/>
      </w:pPr>
      <w:rPr>
        <w:rFonts w:ascii="Times New Roman" w:eastAsia="Times New Roman" w:hAnsi="Times New Roman" w:cs="Times New Roman" w:hint="default"/>
        <w:spacing w:val="0"/>
        <w:w w:val="99"/>
        <w:sz w:val="20"/>
        <w:szCs w:val="20"/>
        <w:lang w:val="en-US" w:eastAsia="en-US" w:bidi="ar-SA"/>
      </w:rPr>
    </w:lvl>
    <w:lvl w:ilvl="1" w:tplc="E912081E">
      <w:start w:val="1"/>
      <w:numFmt w:val="decimal"/>
      <w:lvlText w:val="%2)"/>
      <w:lvlJc w:val="left"/>
      <w:pPr>
        <w:ind w:left="1378" w:hanging="358"/>
      </w:pPr>
      <w:rPr>
        <w:rFonts w:ascii="Times New Roman" w:eastAsia="Times New Roman" w:hAnsi="Times New Roman" w:cs="Times New Roman" w:hint="default"/>
        <w:spacing w:val="0"/>
        <w:w w:val="99"/>
        <w:sz w:val="20"/>
        <w:szCs w:val="20"/>
        <w:lang w:val="en-US" w:eastAsia="en-US" w:bidi="ar-SA"/>
      </w:rPr>
    </w:lvl>
    <w:lvl w:ilvl="2" w:tplc="CBAE5F56">
      <w:numFmt w:val="bullet"/>
      <w:lvlText w:val="•"/>
      <w:lvlJc w:val="left"/>
      <w:pPr>
        <w:ind w:left="2052" w:hanging="358"/>
      </w:pPr>
      <w:rPr>
        <w:rFonts w:hint="default"/>
        <w:lang w:val="en-US" w:eastAsia="en-US" w:bidi="ar-SA"/>
      </w:rPr>
    </w:lvl>
    <w:lvl w:ilvl="3" w:tplc="029EC9A2">
      <w:numFmt w:val="bullet"/>
      <w:lvlText w:val="•"/>
      <w:lvlJc w:val="left"/>
      <w:pPr>
        <w:ind w:left="2725" w:hanging="358"/>
      </w:pPr>
      <w:rPr>
        <w:rFonts w:hint="default"/>
        <w:lang w:val="en-US" w:eastAsia="en-US" w:bidi="ar-SA"/>
      </w:rPr>
    </w:lvl>
    <w:lvl w:ilvl="4" w:tplc="C4568E50">
      <w:numFmt w:val="bullet"/>
      <w:lvlText w:val="•"/>
      <w:lvlJc w:val="left"/>
      <w:pPr>
        <w:ind w:left="3397" w:hanging="358"/>
      </w:pPr>
      <w:rPr>
        <w:rFonts w:hint="default"/>
        <w:lang w:val="en-US" w:eastAsia="en-US" w:bidi="ar-SA"/>
      </w:rPr>
    </w:lvl>
    <w:lvl w:ilvl="5" w:tplc="35A2D4A2">
      <w:numFmt w:val="bullet"/>
      <w:lvlText w:val="•"/>
      <w:lvlJc w:val="left"/>
      <w:pPr>
        <w:ind w:left="4070" w:hanging="358"/>
      </w:pPr>
      <w:rPr>
        <w:rFonts w:hint="default"/>
        <w:lang w:val="en-US" w:eastAsia="en-US" w:bidi="ar-SA"/>
      </w:rPr>
    </w:lvl>
    <w:lvl w:ilvl="6" w:tplc="F4AE6F58">
      <w:numFmt w:val="bullet"/>
      <w:lvlText w:val="•"/>
      <w:lvlJc w:val="left"/>
      <w:pPr>
        <w:ind w:left="4742" w:hanging="358"/>
      </w:pPr>
      <w:rPr>
        <w:rFonts w:hint="default"/>
        <w:lang w:val="en-US" w:eastAsia="en-US" w:bidi="ar-SA"/>
      </w:rPr>
    </w:lvl>
    <w:lvl w:ilvl="7" w:tplc="24041C6C">
      <w:numFmt w:val="bullet"/>
      <w:lvlText w:val="•"/>
      <w:lvlJc w:val="left"/>
      <w:pPr>
        <w:ind w:left="5415" w:hanging="358"/>
      </w:pPr>
      <w:rPr>
        <w:rFonts w:hint="default"/>
        <w:lang w:val="en-US" w:eastAsia="en-US" w:bidi="ar-SA"/>
      </w:rPr>
    </w:lvl>
    <w:lvl w:ilvl="8" w:tplc="C5C80F66">
      <w:numFmt w:val="bullet"/>
      <w:lvlText w:val="•"/>
      <w:lvlJc w:val="left"/>
      <w:pPr>
        <w:ind w:left="6087" w:hanging="358"/>
      </w:pPr>
      <w:rPr>
        <w:rFonts w:hint="default"/>
        <w:lang w:val="en-US" w:eastAsia="en-US" w:bidi="ar-SA"/>
      </w:rPr>
    </w:lvl>
  </w:abstractNum>
  <w:abstractNum w:abstractNumId="6">
    <w:nsid w:val="45C71D60"/>
    <w:multiLevelType w:val="hybridMultilevel"/>
    <w:tmpl w:val="4C666704"/>
    <w:lvl w:ilvl="0" w:tplc="7AD47D40">
      <w:start w:val="1"/>
      <w:numFmt w:val="decimal"/>
      <w:lvlText w:val="%1)"/>
      <w:lvlJc w:val="left"/>
      <w:pPr>
        <w:ind w:left="658" w:hanging="359"/>
      </w:pPr>
      <w:rPr>
        <w:rFonts w:ascii="Times New Roman" w:eastAsia="Times New Roman" w:hAnsi="Times New Roman" w:cs="Times New Roman" w:hint="default"/>
        <w:spacing w:val="0"/>
        <w:w w:val="99"/>
        <w:sz w:val="20"/>
        <w:szCs w:val="20"/>
        <w:lang w:val="en-US" w:eastAsia="en-US" w:bidi="ar-SA"/>
      </w:rPr>
    </w:lvl>
    <w:lvl w:ilvl="1" w:tplc="712892C8">
      <w:numFmt w:val="bullet"/>
      <w:lvlText w:val="•"/>
      <w:lvlJc w:val="left"/>
      <w:pPr>
        <w:ind w:left="1337" w:hanging="359"/>
      </w:pPr>
      <w:rPr>
        <w:rFonts w:hint="default"/>
        <w:lang w:val="en-US" w:eastAsia="en-US" w:bidi="ar-SA"/>
      </w:rPr>
    </w:lvl>
    <w:lvl w:ilvl="2" w:tplc="83365016">
      <w:numFmt w:val="bullet"/>
      <w:lvlText w:val="•"/>
      <w:lvlJc w:val="left"/>
      <w:pPr>
        <w:ind w:left="2014" w:hanging="359"/>
      </w:pPr>
      <w:rPr>
        <w:rFonts w:hint="default"/>
        <w:lang w:val="en-US" w:eastAsia="en-US" w:bidi="ar-SA"/>
      </w:rPr>
    </w:lvl>
    <w:lvl w:ilvl="3" w:tplc="DBE6C0E6">
      <w:numFmt w:val="bullet"/>
      <w:lvlText w:val="•"/>
      <w:lvlJc w:val="left"/>
      <w:pPr>
        <w:ind w:left="2691" w:hanging="359"/>
      </w:pPr>
      <w:rPr>
        <w:rFonts w:hint="default"/>
        <w:lang w:val="en-US" w:eastAsia="en-US" w:bidi="ar-SA"/>
      </w:rPr>
    </w:lvl>
    <w:lvl w:ilvl="4" w:tplc="D9D673A6">
      <w:numFmt w:val="bullet"/>
      <w:lvlText w:val="•"/>
      <w:lvlJc w:val="left"/>
      <w:pPr>
        <w:ind w:left="3369" w:hanging="359"/>
      </w:pPr>
      <w:rPr>
        <w:rFonts w:hint="default"/>
        <w:lang w:val="en-US" w:eastAsia="en-US" w:bidi="ar-SA"/>
      </w:rPr>
    </w:lvl>
    <w:lvl w:ilvl="5" w:tplc="1B026A46">
      <w:numFmt w:val="bullet"/>
      <w:lvlText w:val="•"/>
      <w:lvlJc w:val="left"/>
      <w:pPr>
        <w:ind w:left="4046" w:hanging="359"/>
      </w:pPr>
      <w:rPr>
        <w:rFonts w:hint="default"/>
        <w:lang w:val="en-US" w:eastAsia="en-US" w:bidi="ar-SA"/>
      </w:rPr>
    </w:lvl>
    <w:lvl w:ilvl="6" w:tplc="892270E0">
      <w:numFmt w:val="bullet"/>
      <w:lvlText w:val="•"/>
      <w:lvlJc w:val="left"/>
      <w:pPr>
        <w:ind w:left="4723" w:hanging="359"/>
      </w:pPr>
      <w:rPr>
        <w:rFonts w:hint="default"/>
        <w:lang w:val="en-US" w:eastAsia="en-US" w:bidi="ar-SA"/>
      </w:rPr>
    </w:lvl>
    <w:lvl w:ilvl="7" w:tplc="BB64951E">
      <w:numFmt w:val="bullet"/>
      <w:lvlText w:val="•"/>
      <w:lvlJc w:val="left"/>
      <w:pPr>
        <w:ind w:left="5400" w:hanging="359"/>
      </w:pPr>
      <w:rPr>
        <w:rFonts w:hint="default"/>
        <w:lang w:val="en-US" w:eastAsia="en-US" w:bidi="ar-SA"/>
      </w:rPr>
    </w:lvl>
    <w:lvl w:ilvl="8" w:tplc="1D944068">
      <w:numFmt w:val="bullet"/>
      <w:lvlText w:val="•"/>
      <w:lvlJc w:val="left"/>
      <w:pPr>
        <w:ind w:left="6078" w:hanging="359"/>
      </w:pPr>
      <w:rPr>
        <w:rFonts w:hint="default"/>
        <w:lang w:val="en-US" w:eastAsia="en-US" w:bidi="ar-SA"/>
      </w:rPr>
    </w:lvl>
  </w:abstractNum>
  <w:abstractNum w:abstractNumId="7">
    <w:nsid w:val="4B5133EA"/>
    <w:multiLevelType w:val="hybridMultilevel"/>
    <w:tmpl w:val="8982B738"/>
    <w:lvl w:ilvl="0" w:tplc="89FE6198">
      <w:start w:val="1"/>
      <w:numFmt w:val="decimal"/>
      <w:lvlText w:val="%1)"/>
      <w:lvlJc w:val="left"/>
      <w:pPr>
        <w:ind w:left="558" w:hanging="359"/>
      </w:pPr>
      <w:rPr>
        <w:rFonts w:ascii="Times New Roman" w:eastAsia="Times New Roman" w:hAnsi="Times New Roman" w:cs="Times New Roman" w:hint="default"/>
        <w:spacing w:val="0"/>
        <w:w w:val="99"/>
        <w:sz w:val="20"/>
        <w:szCs w:val="20"/>
        <w:lang w:val="en-US" w:eastAsia="en-US" w:bidi="ar-SA"/>
      </w:rPr>
    </w:lvl>
    <w:lvl w:ilvl="1" w:tplc="928CB164">
      <w:numFmt w:val="bullet"/>
      <w:lvlText w:val="•"/>
      <w:lvlJc w:val="left"/>
      <w:pPr>
        <w:ind w:left="807" w:hanging="359"/>
      </w:pPr>
      <w:rPr>
        <w:rFonts w:hint="default"/>
        <w:lang w:val="en-US" w:eastAsia="en-US" w:bidi="ar-SA"/>
      </w:rPr>
    </w:lvl>
    <w:lvl w:ilvl="2" w:tplc="C5200094">
      <w:numFmt w:val="bullet"/>
      <w:lvlText w:val="•"/>
      <w:lvlJc w:val="left"/>
      <w:pPr>
        <w:ind w:left="1054" w:hanging="359"/>
      </w:pPr>
      <w:rPr>
        <w:rFonts w:hint="default"/>
        <w:lang w:val="en-US" w:eastAsia="en-US" w:bidi="ar-SA"/>
      </w:rPr>
    </w:lvl>
    <w:lvl w:ilvl="3" w:tplc="A9DCF824">
      <w:numFmt w:val="bullet"/>
      <w:lvlText w:val="•"/>
      <w:lvlJc w:val="left"/>
      <w:pPr>
        <w:ind w:left="1301" w:hanging="359"/>
      </w:pPr>
      <w:rPr>
        <w:rFonts w:hint="default"/>
        <w:lang w:val="en-US" w:eastAsia="en-US" w:bidi="ar-SA"/>
      </w:rPr>
    </w:lvl>
    <w:lvl w:ilvl="4" w:tplc="14B233A8">
      <w:numFmt w:val="bullet"/>
      <w:lvlText w:val="•"/>
      <w:lvlJc w:val="left"/>
      <w:pPr>
        <w:ind w:left="1548" w:hanging="359"/>
      </w:pPr>
      <w:rPr>
        <w:rFonts w:hint="default"/>
        <w:lang w:val="en-US" w:eastAsia="en-US" w:bidi="ar-SA"/>
      </w:rPr>
    </w:lvl>
    <w:lvl w:ilvl="5" w:tplc="0304F2E2">
      <w:numFmt w:val="bullet"/>
      <w:lvlText w:val="•"/>
      <w:lvlJc w:val="left"/>
      <w:pPr>
        <w:ind w:left="1796" w:hanging="359"/>
      </w:pPr>
      <w:rPr>
        <w:rFonts w:hint="default"/>
        <w:lang w:val="en-US" w:eastAsia="en-US" w:bidi="ar-SA"/>
      </w:rPr>
    </w:lvl>
    <w:lvl w:ilvl="6" w:tplc="7DF6BF12">
      <w:numFmt w:val="bullet"/>
      <w:lvlText w:val="•"/>
      <w:lvlJc w:val="left"/>
      <w:pPr>
        <w:ind w:left="2043" w:hanging="359"/>
      </w:pPr>
      <w:rPr>
        <w:rFonts w:hint="default"/>
        <w:lang w:val="en-US" w:eastAsia="en-US" w:bidi="ar-SA"/>
      </w:rPr>
    </w:lvl>
    <w:lvl w:ilvl="7" w:tplc="B1EA0380">
      <w:numFmt w:val="bullet"/>
      <w:lvlText w:val="•"/>
      <w:lvlJc w:val="left"/>
      <w:pPr>
        <w:ind w:left="2290" w:hanging="359"/>
      </w:pPr>
      <w:rPr>
        <w:rFonts w:hint="default"/>
        <w:lang w:val="en-US" w:eastAsia="en-US" w:bidi="ar-SA"/>
      </w:rPr>
    </w:lvl>
    <w:lvl w:ilvl="8" w:tplc="C692866A">
      <w:numFmt w:val="bullet"/>
      <w:lvlText w:val="•"/>
      <w:lvlJc w:val="left"/>
      <w:pPr>
        <w:ind w:left="2537" w:hanging="359"/>
      </w:pPr>
      <w:rPr>
        <w:rFonts w:hint="default"/>
        <w:lang w:val="en-US" w:eastAsia="en-US" w:bidi="ar-SA"/>
      </w:rPr>
    </w:lvl>
  </w:abstractNum>
  <w:abstractNum w:abstractNumId="8">
    <w:nsid w:val="600A395F"/>
    <w:multiLevelType w:val="hybridMultilevel"/>
    <w:tmpl w:val="0C206EE4"/>
    <w:lvl w:ilvl="0" w:tplc="A1BE7290">
      <w:start w:val="1"/>
      <w:numFmt w:val="decimal"/>
      <w:lvlText w:val="%1)"/>
      <w:lvlJc w:val="left"/>
      <w:pPr>
        <w:ind w:left="1826" w:hanging="359"/>
      </w:pPr>
      <w:rPr>
        <w:rFonts w:ascii="Times New Roman" w:eastAsia="Times New Roman" w:hAnsi="Times New Roman" w:cs="Times New Roman" w:hint="default"/>
        <w:spacing w:val="0"/>
        <w:w w:val="99"/>
        <w:sz w:val="20"/>
        <w:szCs w:val="20"/>
        <w:lang w:val="en-US" w:eastAsia="en-US" w:bidi="ar-SA"/>
      </w:rPr>
    </w:lvl>
    <w:lvl w:ilvl="1" w:tplc="5C78E1D0">
      <w:numFmt w:val="bullet"/>
      <w:lvlText w:val="•"/>
      <w:lvlJc w:val="left"/>
      <w:pPr>
        <w:ind w:left="1946" w:hanging="359"/>
      </w:pPr>
      <w:rPr>
        <w:rFonts w:hint="default"/>
        <w:lang w:val="en-US" w:eastAsia="en-US" w:bidi="ar-SA"/>
      </w:rPr>
    </w:lvl>
    <w:lvl w:ilvl="2" w:tplc="80AA7920">
      <w:numFmt w:val="bullet"/>
      <w:lvlText w:val="•"/>
      <w:lvlJc w:val="left"/>
      <w:pPr>
        <w:ind w:left="2072" w:hanging="359"/>
      </w:pPr>
      <w:rPr>
        <w:rFonts w:hint="default"/>
        <w:lang w:val="en-US" w:eastAsia="en-US" w:bidi="ar-SA"/>
      </w:rPr>
    </w:lvl>
    <w:lvl w:ilvl="3" w:tplc="532A0088">
      <w:numFmt w:val="bullet"/>
      <w:lvlText w:val="•"/>
      <w:lvlJc w:val="left"/>
      <w:pPr>
        <w:ind w:left="2198" w:hanging="359"/>
      </w:pPr>
      <w:rPr>
        <w:rFonts w:hint="default"/>
        <w:lang w:val="en-US" w:eastAsia="en-US" w:bidi="ar-SA"/>
      </w:rPr>
    </w:lvl>
    <w:lvl w:ilvl="4" w:tplc="ACD0416C">
      <w:numFmt w:val="bullet"/>
      <w:lvlText w:val="•"/>
      <w:lvlJc w:val="left"/>
      <w:pPr>
        <w:ind w:left="2325" w:hanging="359"/>
      </w:pPr>
      <w:rPr>
        <w:rFonts w:hint="default"/>
        <w:lang w:val="en-US" w:eastAsia="en-US" w:bidi="ar-SA"/>
      </w:rPr>
    </w:lvl>
    <w:lvl w:ilvl="5" w:tplc="4B8E1F7A">
      <w:numFmt w:val="bullet"/>
      <w:lvlText w:val="•"/>
      <w:lvlJc w:val="left"/>
      <w:pPr>
        <w:ind w:left="2451" w:hanging="359"/>
      </w:pPr>
      <w:rPr>
        <w:rFonts w:hint="default"/>
        <w:lang w:val="en-US" w:eastAsia="en-US" w:bidi="ar-SA"/>
      </w:rPr>
    </w:lvl>
    <w:lvl w:ilvl="6" w:tplc="E6CE2DE0">
      <w:numFmt w:val="bullet"/>
      <w:lvlText w:val="•"/>
      <w:lvlJc w:val="left"/>
      <w:pPr>
        <w:ind w:left="2577" w:hanging="359"/>
      </w:pPr>
      <w:rPr>
        <w:rFonts w:hint="default"/>
        <w:lang w:val="en-US" w:eastAsia="en-US" w:bidi="ar-SA"/>
      </w:rPr>
    </w:lvl>
    <w:lvl w:ilvl="7" w:tplc="44E696D2">
      <w:numFmt w:val="bullet"/>
      <w:lvlText w:val="•"/>
      <w:lvlJc w:val="left"/>
      <w:pPr>
        <w:ind w:left="2704" w:hanging="359"/>
      </w:pPr>
      <w:rPr>
        <w:rFonts w:hint="default"/>
        <w:lang w:val="en-US" w:eastAsia="en-US" w:bidi="ar-SA"/>
      </w:rPr>
    </w:lvl>
    <w:lvl w:ilvl="8" w:tplc="922ADBEC">
      <w:numFmt w:val="bullet"/>
      <w:lvlText w:val="•"/>
      <w:lvlJc w:val="left"/>
      <w:pPr>
        <w:ind w:left="2830" w:hanging="359"/>
      </w:pPr>
      <w:rPr>
        <w:rFonts w:hint="default"/>
        <w:lang w:val="en-US" w:eastAsia="en-US" w:bidi="ar-SA"/>
      </w:rPr>
    </w:lvl>
  </w:abstractNum>
  <w:abstractNum w:abstractNumId="9">
    <w:nsid w:val="7D5616BE"/>
    <w:multiLevelType w:val="hybridMultilevel"/>
    <w:tmpl w:val="464E9230"/>
    <w:lvl w:ilvl="0" w:tplc="A51A711C">
      <w:start w:val="1"/>
      <w:numFmt w:val="decimal"/>
      <w:lvlText w:val="%1)"/>
      <w:lvlJc w:val="left"/>
      <w:pPr>
        <w:ind w:left="660" w:hanging="359"/>
        <w:jc w:val="right"/>
      </w:pPr>
      <w:rPr>
        <w:rFonts w:ascii="Times New Roman" w:eastAsia="Times New Roman" w:hAnsi="Times New Roman" w:cs="Times New Roman" w:hint="default"/>
        <w:spacing w:val="0"/>
        <w:w w:val="99"/>
        <w:sz w:val="20"/>
        <w:szCs w:val="20"/>
        <w:lang w:val="en-US" w:eastAsia="en-US" w:bidi="ar-SA"/>
      </w:rPr>
    </w:lvl>
    <w:lvl w:ilvl="1" w:tplc="C4663546">
      <w:start w:val="1"/>
      <w:numFmt w:val="upperLetter"/>
      <w:lvlText w:val="%2."/>
      <w:lvlJc w:val="left"/>
      <w:pPr>
        <w:ind w:left="1018" w:hanging="358"/>
      </w:pPr>
      <w:rPr>
        <w:rFonts w:ascii="Times New Roman" w:eastAsia="Times New Roman" w:hAnsi="Times New Roman" w:cs="Times New Roman" w:hint="default"/>
        <w:spacing w:val="-3"/>
        <w:w w:val="99"/>
        <w:sz w:val="20"/>
        <w:szCs w:val="20"/>
        <w:lang w:val="en-US" w:eastAsia="en-US" w:bidi="ar-SA"/>
      </w:rPr>
    </w:lvl>
    <w:lvl w:ilvl="2" w:tplc="324E2ED6">
      <w:numFmt w:val="bullet"/>
      <w:lvlText w:val="•"/>
      <w:lvlJc w:val="left"/>
      <w:pPr>
        <w:ind w:left="1740" w:hanging="358"/>
      </w:pPr>
      <w:rPr>
        <w:rFonts w:hint="default"/>
        <w:lang w:val="en-US" w:eastAsia="en-US" w:bidi="ar-SA"/>
      </w:rPr>
    </w:lvl>
    <w:lvl w:ilvl="3" w:tplc="0FCC73B0">
      <w:numFmt w:val="bullet"/>
      <w:lvlText w:val="•"/>
      <w:lvlJc w:val="left"/>
      <w:pPr>
        <w:ind w:left="2451" w:hanging="358"/>
      </w:pPr>
      <w:rPr>
        <w:rFonts w:hint="default"/>
        <w:lang w:val="en-US" w:eastAsia="en-US" w:bidi="ar-SA"/>
      </w:rPr>
    </w:lvl>
    <w:lvl w:ilvl="4" w:tplc="83CA440A">
      <w:numFmt w:val="bullet"/>
      <w:lvlText w:val="•"/>
      <w:lvlJc w:val="left"/>
      <w:pPr>
        <w:ind w:left="3163" w:hanging="358"/>
      </w:pPr>
      <w:rPr>
        <w:rFonts w:hint="default"/>
        <w:lang w:val="en-US" w:eastAsia="en-US" w:bidi="ar-SA"/>
      </w:rPr>
    </w:lvl>
    <w:lvl w:ilvl="5" w:tplc="A7F85F8C">
      <w:numFmt w:val="bullet"/>
      <w:lvlText w:val="•"/>
      <w:lvlJc w:val="left"/>
      <w:pPr>
        <w:ind w:left="3874" w:hanging="358"/>
      </w:pPr>
      <w:rPr>
        <w:rFonts w:hint="default"/>
        <w:lang w:val="en-US" w:eastAsia="en-US" w:bidi="ar-SA"/>
      </w:rPr>
    </w:lvl>
    <w:lvl w:ilvl="6" w:tplc="D5743F48">
      <w:numFmt w:val="bullet"/>
      <w:lvlText w:val="•"/>
      <w:lvlJc w:val="left"/>
      <w:pPr>
        <w:ind w:left="4586" w:hanging="358"/>
      </w:pPr>
      <w:rPr>
        <w:rFonts w:hint="default"/>
        <w:lang w:val="en-US" w:eastAsia="en-US" w:bidi="ar-SA"/>
      </w:rPr>
    </w:lvl>
    <w:lvl w:ilvl="7" w:tplc="056C69D4">
      <w:numFmt w:val="bullet"/>
      <w:lvlText w:val="•"/>
      <w:lvlJc w:val="left"/>
      <w:pPr>
        <w:ind w:left="5298" w:hanging="358"/>
      </w:pPr>
      <w:rPr>
        <w:rFonts w:hint="default"/>
        <w:lang w:val="en-US" w:eastAsia="en-US" w:bidi="ar-SA"/>
      </w:rPr>
    </w:lvl>
    <w:lvl w:ilvl="8" w:tplc="7A685168">
      <w:numFmt w:val="bullet"/>
      <w:lvlText w:val="•"/>
      <w:lvlJc w:val="left"/>
      <w:pPr>
        <w:ind w:left="6009" w:hanging="358"/>
      </w:pPr>
      <w:rPr>
        <w:rFonts w:hint="default"/>
        <w:lang w:val="en-US" w:eastAsia="en-US" w:bidi="ar-SA"/>
      </w:rPr>
    </w:lvl>
  </w:abstractNum>
  <w:num w:numId="1">
    <w:abstractNumId w:val="8"/>
  </w:num>
  <w:num w:numId="2">
    <w:abstractNumId w:val="7"/>
  </w:num>
  <w:num w:numId="3">
    <w:abstractNumId w:val="9"/>
  </w:num>
  <w:num w:numId="4">
    <w:abstractNumId w:val="4"/>
  </w:num>
  <w:num w:numId="5">
    <w:abstractNumId w:val="2"/>
  </w:num>
  <w:num w:numId="6">
    <w:abstractNumId w:val="0"/>
  </w:num>
  <w:num w:numId="7">
    <w:abstractNumId w:val="3"/>
  </w:num>
  <w:num w:numId="8">
    <w:abstractNumId w:val="5"/>
  </w:num>
  <w:num w:numId="9">
    <w:abstractNumId w:val="1"/>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hyphenationZone w:val="425"/>
  <w:evenAndOddHeaders/>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054CF9"/>
    <w:rsid w:val="00054CF9"/>
    <w:rsid w:val="00472636"/>
    <w:rsid w:val="004D1DFD"/>
    <w:rsid w:val="00CC4BD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54CF9"/>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054CF9"/>
    <w:tblPr>
      <w:tblInd w:w="0" w:type="dxa"/>
      <w:tblCellMar>
        <w:top w:w="0" w:type="dxa"/>
        <w:left w:w="0" w:type="dxa"/>
        <w:bottom w:w="0" w:type="dxa"/>
        <w:right w:w="0" w:type="dxa"/>
      </w:tblCellMar>
    </w:tblPr>
  </w:style>
  <w:style w:type="paragraph" w:styleId="Corpsdetexte">
    <w:name w:val="Body Text"/>
    <w:basedOn w:val="Normal"/>
    <w:uiPriority w:val="1"/>
    <w:qFormat/>
    <w:rsid w:val="00054CF9"/>
    <w:rPr>
      <w:sz w:val="20"/>
      <w:szCs w:val="20"/>
    </w:rPr>
  </w:style>
  <w:style w:type="paragraph" w:customStyle="1" w:styleId="Heading1">
    <w:name w:val="Heading 1"/>
    <w:basedOn w:val="Normal"/>
    <w:uiPriority w:val="1"/>
    <w:qFormat/>
    <w:rsid w:val="00054CF9"/>
    <w:pPr>
      <w:spacing w:before="1"/>
      <w:outlineLvl w:val="1"/>
    </w:pPr>
    <w:rPr>
      <w:rFonts w:ascii="Trebuchet MS" w:eastAsia="Trebuchet MS" w:hAnsi="Trebuchet MS" w:cs="Trebuchet MS"/>
      <w:sz w:val="28"/>
      <w:szCs w:val="28"/>
    </w:rPr>
  </w:style>
  <w:style w:type="paragraph" w:customStyle="1" w:styleId="Heading2">
    <w:name w:val="Heading 2"/>
    <w:basedOn w:val="Normal"/>
    <w:uiPriority w:val="1"/>
    <w:qFormat/>
    <w:rsid w:val="00054CF9"/>
    <w:pPr>
      <w:spacing w:before="70"/>
      <w:ind w:left="4247"/>
      <w:outlineLvl w:val="2"/>
    </w:pPr>
    <w:rPr>
      <w:rFonts w:ascii="Arial" w:eastAsia="Arial" w:hAnsi="Arial" w:cs="Arial"/>
      <w:sz w:val="24"/>
      <w:szCs w:val="24"/>
    </w:rPr>
  </w:style>
  <w:style w:type="paragraph" w:customStyle="1" w:styleId="Heading3">
    <w:name w:val="Heading 3"/>
    <w:basedOn w:val="Normal"/>
    <w:uiPriority w:val="1"/>
    <w:qFormat/>
    <w:rsid w:val="00054CF9"/>
    <w:pPr>
      <w:ind w:left="1378" w:hanging="359"/>
      <w:outlineLvl w:val="3"/>
    </w:pPr>
    <w:rPr>
      <w:b/>
      <w:bCs/>
      <w:sz w:val="20"/>
      <w:szCs w:val="20"/>
    </w:rPr>
  </w:style>
  <w:style w:type="paragraph" w:styleId="Paragraphedeliste">
    <w:name w:val="List Paragraph"/>
    <w:basedOn w:val="Normal"/>
    <w:uiPriority w:val="1"/>
    <w:qFormat/>
    <w:rsid w:val="00054CF9"/>
    <w:pPr>
      <w:ind w:left="1738" w:hanging="359"/>
    </w:pPr>
  </w:style>
  <w:style w:type="paragraph" w:customStyle="1" w:styleId="TableParagraph">
    <w:name w:val="Table Paragraph"/>
    <w:basedOn w:val="Normal"/>
    <w:uiPriority w:val="1"/>
    <w:qFormat/>
    <w:rsid w:val="00054CF9"/>
    <w:pPr>
      <w:ind w:left="107"/>
    </w:pPr>
  </w:style>
  <w:style w:type="paragraph" w:styleId="Textedebulles">
    <w:name w:val="Balloon Text"/>
    <w:basedOn w:val="Normal"/>
    <w:link w:val="TextedebullesCar"/>
    <w:uiPriority w:val="99"/>
    <w:semiHidden/>
    <w:unhideWhenUsed/>
    <w:rsid w:val="00472636"/>
    <w:rPr>
      <w:rFonts w:ascii="Tahoma" w:hAnsi="Tahoma" w:cs="Tahoma"/>
      <w:sz w:val="16"/>
      <w:szCs w:val="16"/>
    </w:rPr>
  </w:style>
  <w:style w:type="character" w:customStyle="1" w:styleId="TextedebullesCar">
    <w:name w:val="Texte de bulles Car"/>
    <w:basedOn w:val="Policepardfaut"/>
    <w:link w:val="Textedebulles"/>
    <w:uiPriority w:val="99"/>
    <w:semiHidden/>
    <w:rsid w:val="004726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81</Pages>
  <Words>11602</Words>
  <Characters>63815</Characters>
  <Application>Microsoft Office Word</Application>
  <DocSecurity>0</DocSecurity>
  <Lines>531</Lines>
  <Paragraphs>150</Paragraphs>
  <ScaleCrop>false</ScaleCrop>
  <Company/>
  <LinksUpToDate>false</LinksUpToDate>
  <CharactersWithSpaces>75267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1</dc:title>
  <dc:creator>Narco van Basten</dc:creator>
  <cp:lastModifiedBy>magie</cp:lastModifiedBy>
  <cp:revision>3</cp:revision>
  <dcterms:created xsi:type="dcterms:W3CDTF">2021-03-01T03:27:00Z</dcterms:created>
  <dcterms:modified xsi:type="dcterms:W3CDTF">2021-03-01T05:09:00Z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2012-09-12T00:00:00Z</vt:filetime>
  </property>
  <property fmtid="{D5CDD505-2E9C-101B-9397-08002B2CF9AE}" pid="3" name="Creator">
    <vt:lpwstr>Microsoft® Office Word 2007</vt:lpwstr>
  </property>
  <property fmtid="{D5CDD505-2E9C-101B-9397-08002B2CF9AE}" pid="4" name="LastSaved">
    <vt:filetime>2021-03-01T00:00:00Z</vt:filetime>
  </property>
</Properties>
</file>