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4C4" w:rsidRDefault="000034C4" w:rsidP="000034C4">
      <w:pPr>
        <w:bidi w:val="0"/>
        <w:spacing w:before="100" w:beforeAutospacing="1" w:after="100" w:afterAutospacing="1" w:line="360" w:lineRule="atLeast"/>
        <w:rPr>
          <w:rFonts w:ascii="Georgia" w:eastAsia="Times New Roman" w:hAnsi="Georgia" w:cs="Times New Roman"/>
          <w:color w:val="222222"/>
          <w:sz w:val="24"/>
          <w:szCs w:val="24"/>
        </w:rPr>
      </w:pPr>
      <w:r>
        <w:rPr>
          <w:rFonts w:ascii="Georgia" w:eastAsia="Times New Roman" w:hAnsi="Georgia" w:cs="Times New Roman"/>
          <w:color w:val="222222"/>
          <w:sz w:val="24"/>
          <w:szCs w:val="24"/>
        </w:rPr>
        <w:t>Texte 1 : Colonisation ou civilisation ?</w:t>
      </w:r>
    </w:p>
    <w:p w:rsidR="000034C4" w:rsidRPr="00324D6C" w:rsidRDefault="000034C4" w:rsidP="000034C4">
      <w:pPr>
        <w:bidi w:val="0"/>
        <w:spacing w:before="100" w:beforeAutospacing="1" w:after="100" w:afterAutospacing="1" w:line="360" w:lineRule="atLeast"/>
        <w:jc w:val="both"/>
        <w:rPr>
          <w:rFonts w:ascii="Georgia" w:eastAsia="Times New Roman" w:hAnsi="Georgia" w:cs="Times New Roman"/>
          <w:color w:val="222222"/>
          <w:sz w:val="24"/>
          <w:szCs w:val="24"/>
        </w:rPr>
      </w:pPr>
      <w:r w:rsidRPr="00324D6C">
        <w:rPr>
          <w:rFonts w:ascii="Georgia" w:eastAsia="Times New Roman" w:hAnsi="Georgia" w:cs="Times New Roman"/>
          <w:color w:val="222222"/>
          <w:sz w:val="24"/>
          <w:szCs w:val="24"/>
        </w:rPr>
        <w:t>Une civilisation qui s’avère incapable de résoudre les problèmes que suscite son fonctionnement est une civilisation décadente.</w:t>
      </w:r>
    </w:p>
    <w:p w:rsidR="000034C4" w:rsidRPr="00324D6C" w:rsidRDefault="000034C4" w:rsidP="000034C4">
      <w:pPr>
        <w:bidi w:val="0"/>
        <w:spacing w:before="100" w:beforeAutospacing="1" w:after="100" w:afterAutospacing="1" w:line="360" w:lineRule="atLeast"/>
        <w:jc w:val="both"/>
        <w:rPr>
          <w:rFonts w:ascii="Georgia" w:eastAsia="Times New Roman" w:hAnsi="Georgia" w:cs="Times New Roman"/>
          <w:color w:val="222222"/>
          <w:sz w:val="24"/>
          <w:szCs w:val="24"/>
        </w:rPr>
      </w:pPr>
      <w:r w:rsidRPr="00324D6C">
        <w:rPr>
          <w:rFonts w:ascii="Georgia" w:eastAsia="Times New Roman" w:hAnsi="Georgia" w:cs="Times New Roman"/>
          <w:color w:val="222222"/>
          <w:sz w:val="24"/>
          <w:szCs w:val="24"/>
        </w:rPr>
        <w:t>Une civilisation qui choisit de fermer les yeux à ses problèmes les plus cruciaux est une civilisation atteinte.</w:t>
      </w:r>
    </w:p>
    <w:p w:rsidR="000034C4" w:rsidRPr="00324D6C" w:rsidRDefault="000034C4" w:rsidP="000034C4">
      <w:pPr>
        <w:bidi w:val="0"/>
        <w:spacing w:before="100" w:beforeAutospacing="1" w:after="100" w:afterAutospacing="1" w:line="360" w:lineRule="atLeast"/>
        <w:jc w:val="both"/>
        <w:rPr>
          <w:rFonts w:ascii="Georgia" w:eastAsia="Times New Roman" w:hAnsi="Georgia" w:cs="Times New Roman"/>
          <w:color w:val="222222"/>
          <w:sz w:val="24"/>
          <w:szCs w:val="24"/>
        </w:rPr>
      </w:pPr>
      <w:r w:rsidRPr="00324D6C">
        <w:rPr>
          <w:rFonts w:ascii="Georgia" w:eastAsia="Times New Roman" w:hAnsi="Georgia" w:cs="Times New Roman"/>
          <w:color w:val="222222"/>
          <w:sz w:val="24"/>
          <w:szCs w:val="24"/>
        </w:rPr>
        <w:t>Une civilisation qui ruse avec ses principes est une civilisation moribonde.</w:t>
      </w:r>
    </w:p>
    <w:p w:rsidR="000034C4" w:rsidRPr="00324D6C" w:rsidRDefault="000034C4" w:rsidP="000034C4">
      <w:pPr>
        <w:bidi w:val="0"/>
        <w:spacing w:before="100" w:beforeAutospacing="1" w:after="100" w:afterAutospacing="1" w:line="360" w:lineRule="atLeast"/>
        <w:jc w:val="both"/>
        <w:rPr>
          <w:rFonts w:ascii="Georgia" w:eastAsia="Times New Roman" w:hAnsi="Georgia" w:cs="Times New Roman"/>
          <w:color w:val="222222"/>
          <w:sz w:val="24"/>
          <w:szCs w:val="24"/>
        </w:rPr>
      </w:pPr>
      <w:r w:rsidRPr="00324D6C">
        <w:rPr>
          <w:rFonts w:ascii="Georgia" w:eastAsia="Times New Roman" w:hAnsi="Georgia" w:cs="Times New Roman"/>
          <w:color w:val="222222"/>
          <w:sz w:val="24"/>
          <w:szCs w:val="24"/>
        </w:rPr>
        <w:t>Le fait est que la civilisation dite « européenne », la civilisation « occidentale », telle que l’</w:t>
      </w:r>
      <w:proofErr w:type="spellStart"/>
      <w:r w:rsidRPr="00324D6C">
        <w:rPr>
          <w:rFonts w:ascii="Georgia" w:eastAsia="Times New Roman" w:hAnsi="Georgia" w:cs="Times New Roman"/>
          <w:color w:val="222222"/>
          <w:sz w:val="24"/>
          <w:szCs w:val="24"/>
        </w:rPr>
        <w:t>ont</w:t>
      </w:r>
      <w:proofErr w:type="spellEnd"/>
      <w:r w:rsidRPr="00324D6C">
        <w:rPr>
          <w:rFonts w:ascii="Georgia" w:eastAsia="Times New Roman" w:hAnsi="Georgia" w:cs="Times New Roman"/>
          <w:color w:val="222222"/>
          <w:sz w:val="24"/>
          <w:szCs w:val="24"/>
        </w:rPr>
        <w:t xml:space="preserve"> façonnée deux siècles de régime bourgeois, est incapable de résoudre les deux problèmes majeurs auxquels son existence a donné naissance</w:t>
      </w:r>
      <w:r>
        <w:rPr>
          <w:rFonts w:ascii="Georgia" w:eastAsia="Times New Roman" w:hAnsi="Georgia" w:cs="Times New Roman"/>
          <w:color w:val="222222"/>
          <w:sz w:val="24"/>
          <w:szCs w:val="24"/>
        </w:rPr>
        <w:t> </w:t>
      </w:r>
      <w:r w:rsidRPr="00324D6C">
        <w:rPr>
          <w:rFonts w:ascii="Georgia" w:eastAsia="Times New Roman" w:hAnsi="Georgia" w:cs="Times New Roman"/>
          <w:color w:val="222222"/>
          <w:sz w:val="24"/>
          <w:szCs w:val="24"/>
        </w:rPr>
        <w:t>: le problème du prolétariat et le problème colonial</w:t>
      </w:r>
      <w:r>
        <w:rPr>
          <w:rFonts w:ascii="Georgia" w:eastAsia="Times New Roman" w:hAnsi="Georgia" w:cs="Times New Roman"/>
          <w:color w:val="222222"/>
          <w:sz w:val="24"/>
          <w:szCs w:val="24"/>
        </w:rPr>
        <w:t> </w:t>
      </w:r>
      <w:r w:rsidRPr="00324D6C">
        <w:rPr>
          <w:rFonts w:ascii="Georgia" w:eastAsia="Times New Roman" w:hAnsi="Georgia" w:cs="Times New Roman"/>
          <w:color w:val="222222"/>
          <w:sz w:val="24"/>
          <w:szCs w:val="24"/>
        </w:rPr>
        <w:t>; que, déférée à la barre de la « raison » comme à la barre de la « conscience », cette Europe-là est impuissante à se justifier</w:t>
      </w:r>
      <w:r>
        <w:rPr>
          <w:rFonts w:ascii="Georgia" w:eastAsia="Times New Roman" w:hAnsi="Georgia" w:cs="Times New Roman"/>
          <w:color w:val="222222"/>
          <w:sz w:val="24"/>
          <w:szCs w:val="24"/>
        </w:rPr>
        <w:t> </w:t>
      </w:r>
      <w:r w:rsidRPr="00324D6C">
        <w:rPr>
          <w:rFonts w:ascii="Georgia" w:eastAsia="Times New Roman" w:hAnsi="Georgia" w:cs="Times New Roman"/>
          <w:color w:val="222222"/>
          <w:sz w:val="24"/>
          <w:szCs w:val="24"/>
        </w:rPr>
        <w:t>; et que, de plus en plus, elle se réfugie dans une hypocrisie d’autant plus odieuse qu’elle a de moins en moins chance de tromper.</w:t>
      </w:r>
    </w:p>
    <w:p w:rsidR="000034C4" w:rsidRDefault="000034C4" w:rsidP="000034C4">
      <w:pPr>
        <w:bidi w:val="0"/>
        <w:jc w:val="both"/>
        <w:rPr>
          <w:lang w:bidi="ar-DZ"/>
        </w:rPr>
      </w:pPr>
      <w:r w:rsidRPr="00324D6C">
        <w:rPr>
          <w:rFonts w:ascii="Georgia" w:eastAsia="Times New Roman" w:hAnsi="Georgia" w:cs="Times New Roman"/>
          <w:color w:val="222222"/>
          <w:sz w:val="24"/>
          <w:szCs w:val="24"/>
        </w:rPr>
        <w:t xml:space="preserve">On peut tuer en Indochine, torturer à Madagascar, emprisonner en Afrique Noire, sévir aux Antilles. Les colonisés savent désormais qu’ils ont sur les colonialistes un avantage. Ils savent que leurs « maîtres » provisoires mentent. </w:t>
      </w:r>
      <w:r w:rsidRPr="00324D6C">
        <w:rPr>
          <w:rFonts w:ascii="Georgia" w:eastAsia="Times New Roman" w:hAnsi="Georgia" w:cs="Times New Roman"/>
          <w:color w:val="222222"/>
          <w:sz w:val="24"/>
          <w:szCs w:val="24"/>
        </w:rPr>
        <w:br/>
        <w:t xml:space="preserve">Donc que leurs maîtres sont faibles. </w:t>
      </w:r>
      <w:r w:rsidRPr="00324D6C">
        <w:rPr>
          <w:rFonts w:ascii="Georgia" w:eastAsia="Times New Roman" w:hAnsi="Georgia" w:cs="Times New Roman"/>
          <w:color w:val="222222"/>
          <w:sz w:val="24"/>
          <w:szCs w:val="24"/>
        </w:rPr>
        <w:br/>
      </w:r>
    </w:p>
    <w:p w:rsidR="000034C4" w:rsidRPr="00324D6C" w:rsidRDefault="000034C4" w:rsidP="000034C4">
      <w:pPr>
        <w:tabs>
          <w:tab w:val="left" w:pos="7054"/>
        </w:tabs>
        <w:bidi w:val="0"/>
        <w:spacing w:before="100" w:beforeAutospacing="1" w:after="100" w:afterAutospacing="1" w:line="360" w:lineRule="atLeast"/>
        <w:jc w:val="both"/>
        <w:rPr>
          <w:rFonts w:ascii="Georgia" w:eastAsia="Times New Roman" w:hAnsi="Georgia" w:cs="Times New Roman"/>
          <w:color w:val="222222"/>
          <w:sz w:val="24"/>
          <w:szCs w:val="24"/>
        </w:rPr>
      </w:pPr>
      <w:r w:rsidRPr="00324D6C">
        <w:rPr>
          <w:rFonts w:ascii="Georgia" w:eastAsia="Times New Roman" w:hAnsi="Georgia" w:cs="Times New Roman"/>
          <w:color w:val="222222"/>
          <w:sz w:val="24"/>
          <w:szCs w:val="24"/>
        </w:rPr>
        <w:t>Colonisation et civilisation</w:t>
      </w:r>
      <w:r>
        <w:rPr>
          <w:rFonts w:ascii="Georgia" w:eastAsia="Times New Roman" w:hAnsi="Georgia" w:cs="Times New Roman"/>
          <w:color w:val="222222"/>
          <w:sz w:val="24"/>
          <w:szCs w:val="24"/>
        </w:rPr>
        <w:t> </w:t>
      </w:r>
      <w:r w:rsidRPr="00324D6C">
        <w:rPr>
          <w:rFonts w:ascii="Georgia" w:eastAsia="Times New Roman" w:hAnsi="Georgia" w:cs="Times New Roman"/>
          <w:color w:val="222222"/>
          <w:sz w:val="24"/>
          <w:szCs w:val="24"/>
        </w:rPr>
        <w:t>?</w:t>
      </w:r>
      <w:r>
        <w:rPr>
          <w:rFonts w:ascii="Georgia" w:eastAsia="Times New Roman" w:hAnsi="Georgia" w:cs="Times New Roman"/>
          <w:color w:val="222222"/>
          <w:sz w:val="24"/>
          <w:szCs w:val="24"/>
        </w:rPr>
        <w:tab/>
      </w:r>
    </w:p>
    <w:p w:rsidR="000034C4" w:rsidRPr="00324D6C" w:rsidRDefault="000034C4" w:rsidP="000034C4">
      <w:pPr>
        <w:bidi w:val="0"/>
        <w:spacing w:before="100" w:beforeAutospacing="1" w:after="100" w:afterAutospacing="1" w:line="360" w:lineRule="atLeast"/>
        <w:jc w:val="both"/>
        <w:rPr>
          <w:rFonts w:ascii="Georgia" w:eastAsia="Times New Roman" w:hAnsi="Georgia" w:cs="Times New Roman"/>
          <w:color w:val="222222"/>
          <w:sz w:val="24"/>
          <w:szCs w:val="24"/>
        </w:rPr>
      </w:pPr>
      <w:r w:rsidRPr="00324D6C">
        <w:rPr>
          <w:rFonts w:ascii="Georgia" w:eastAsia="Times New Roman" w:hAnsi="Georgia" w:cs="Times New Roman"/>
          <w:color w:val="222222"/>
          <w:sz w:val="24"/>
          <w:szCs w:val="24"/>
        </w:rPr>
        <w:t>Cela revient à</w:t>
      </w:r>
      <w:r>
        <w:rPr>
          <w:lang w:bidi="ar-DZ"/>
        </w:rPr>
        <w:t xml:space="preserve"> </w:t>
      </w:r>
      <w:r w:rsidRPr="00324D6C">
        <w:rPr>
          <w:rFonts w:ascii="Georgia" w:eastAsia="Times New Roman" w:hAnsi="Georgia" w:cs="Times New Roman"/>
          <w:color w:val="222222"/>
          <w:sz w:val="24"/>
          <w:szCs w:val="24"/>
        </w:rPr>
        <w:t>répondre clair à l’innocente question initiale</w:t>
      </w:r>
      <w:r>
        <w:rPr>
          <w:rFonts w:ascii="Georgia" w:eastAsia="Times New Roman" w:hAnsi="Georgia" w:cs="Times New Roman"/>
          <w:color w:val="222222"/>
          <w:sz w:val="24"/>
          <w:szCs w:val="24"/>
        </w:rPr>
        <w:t> </w:t>
      </w:r>
      <w:r w:rsidRPr="00324D6C">
        <w:rPr>
          <w:rFonts w:ascii="Georgia" w:eastAsia="Times New Roman" w:hAnsi="Georgia" w:cs="Times New Roman"/>
          <w:color w:val="222222"/>
          <w:sz w:val="24"/>
          <w:szCs w:val="24"/>
        </w:rPr>
        <w:t>: qu’est-ce en son principe que la colonisation</w:t>
      </w:r>
      <w:r>
        <w:rPr>
          <w:rFonts w:ascii="Georgia" w:eastAsia="Times New Roman" w:hAnsi="Georgia" w:cs="Times New Roman"/>
          <w:color w:val="222222"/>
          <w:sz w:val="24"/>
          <w:szCs w:val="24"/>
        </w:rPr>
        <w:t> </w:t>
      </w:r>
      <w:r w:rsidRPr="00324D6C">
        <w:rPr>
          <w:rFonts w:ascii="Georgia" w:eastAsia="Times New Roman" w:hAnsi="Georgia" w:cs="Times New Roman"/>
          <w:color w:val="222222"/>
          <w:sz w:val="24"/>
          <w:szCs w:val="24"/>
        </w:rPr>
        <w:t>? De convenir de ce qu’elle n’est point</w:t>
      </w:r>
      <w:r>
        <w:rPr>
          <w:rFonts w:ascii="Georgia" w:eastAsia="Times New Roman" w:hAnsi="Georgia" w:cs="Times New Roman"/>
          <w:color w:val="222222"/>
          <w:sz w:val="24"/>
          <w:szCs w:val="24"/>
        </w:rPr>
        <w:t> </w:t>
      </w:r>
      <w:r w:rsidRPr="00324D6C">
        <w:rPr>
          <w:rFonts w:ascii="Georgia" w:eastAsia="Times New Roman" w:hAnsi="Georgia" w:cs="Times New Roman"/>
          <w:color w:val="222222"/>
          <w:sz w:val="24"/>
          <w:szCs w:val="24"/>
        </w:rPr>
        <w:t xml:space="preserve">: ni évangélisation, ni entreprise philanthropique, ni volonté de reculer les frontières de l’ignorance, de la maladie, de la tyrannie, ni élargissement de </w:t>
      </w:r>
      <w:r w:rsidRPr="00324D6C">
        <w:rPr>
          <w:rFonts w:ascii="Georgia" w:eastAsia="Times New Roman" w:hAnsi="Georgia" w:cs="Times New Roman"/>
          <w:i/>
          <w:iCs/>
          <w:color w:val="222222"/>
          <w:sz w:val="24"/>
          <w:szCs w:val="24"/>
        </w:rPr>
        <w:t>Dieu</w:t>
      </w:r>
      <w:r w:rsidRPr="00324D6C">
        <w:rPr>
          <w:rFonts w:ascii="Georgia" w:eastAsia="Times New Roman" w:hAnsi="Georgia" w:cs="Times New Roman"/>
          <w:color w:val="222222"/>
          <w:sz w:val="24"/>
          <w:szCs w:val="24"/>
        </w:rPr>
        <w:t xml:space="preserve">, ni extension du </w:t>
      </w:r>
      <w:r w:rsidRPr="00324D6C">
        <w:rPr>
          <w:rFonts w:ascii="Georgia" w:eastAsia="Times New Roman" w:hAnsi="Georgia" w:cs="Times New Roman"/>
          <w:i/>
          <w:iCs/>
          <w:color w:val="222222"/>
          <w:sz w:val="24"/>
          <w:szCs w:val="24"/>
        </w:rPr>
        <w:t>Droit</w:t>
      </w:r>
      <w:r>
        <w:rPr>
          <w:rFonts w:ascii="Georgia" w:eastAsia="Times New Roman" w:hAnsi="Georgia" w:cs="Times New Roman"/>
          <w:color w:val="222222"/>
          <w:sz w:val="24"/>
          <w:szCs w:val="24"/>
        </w:rPr>
        <w:t> </w:t>
      </w:r>
      <w:r w:rsidRPr="00324D6C">
        <w:rPr>
          <w:rFonts w:ascii="Georgia" w:eastAsia="Times New Roman" w:hAnsi="Georgia" w:cs="Times New Roman"/>
          <w:color w:val="222222"/>
          <w:sz w:val="24"/>
          <w:szCs w:val="24"/>
        </w:rPr>
        <w:t>; d’admettre une fois pour toutes, sans volonté de broncher aux conséquences, que le geste décisif est ici de l’aventurier et du pirate, de l’épicier en grand et de l’armateur, du chercheur d’or et du marchand, de l’appétit et de la force, avec, derrière, l’ombre portée, maléfique, d’une forme de civilisation qui, à un moment de son histoire, se constate obligée, de façon interne, d’étendre à l’échelle mondiale la concurrence de ses économies antagonistes.</w:t>
      </w:r>
    </w:p>
    <w:p w:rsidR="000034C4" w:rsidRPr="00324D6C" w:rsidRDefault="000034C4" w:rsidP="000034C4">
      <w:pPr>
        <w:bidi w:val="0"/>
        <w:spacing w:before="100" w:beforeAutospacing="1" w:after="100" w:afterAutospacing="1" w:line="360" w:lineRule="atLeast"/>
        <w:jc w:val="both"/>
        <w:rPr>
          <w:rFonts w:ascii="Georgia" w:eastAsia="Times New Roman" w:hAnsi="Georgia" w:cs="Times New Roman"/>
          <w:color w:val="222222"/>
          <w:sz w:val="24"/>
          <w:szCs w:val="24"/>
        </w:rPr>
      </w:pPr>
      <w:r>
        <w:rPr>
          <w:rFonts w:ascii="Georgia" w:eastAsia="Times New Roman" w:hAnsi="Georgia" w:cs="Times New Roman"/>
          <w:color w:val="222222"/>
          <w:sz w:val="24"/>
          <w:szCs w:val="24"/>
        </w:rPr>
        <w:t>D</w:t>
      </w:r>
      <w:r w:rsidRPr="00324D6C">
        <w:rPr>
          <w:rFonts w:ascii="Georgia" w:eastAsia="Times New Roman" w:hAnsi="Georgia" w:cs="Times New Roman"/>
          <w:color w:val="222222"/>
          <w:sz w:val="24"/>
          <w:szCs w:val="24"/>
        </w:rPr>
        <w:t xml:space="preserve">e la </w:t>
      </w:r>
      <w:r w:rsidRPr="00324D6C">
        <w:rPr>
          <w:rFonts w:ascii="Georgia" w:eastAsia="Times New Roman" w:hAnsi="Georgia" w:cs="Times New Roman"/>
          <w:i/>
          <w:iCs/>
          <w:color w:val="222222"/>
          <w:sz w:val="24"/>
          <w:szCs w:val="24"/>
        </w:rPr>
        <w:t>colonisation</w:t>
      </w:r>
      <w:r w:rsidRPr="00324D6C">
        <w:rPr>
          <w:rFonts w:ascii="Georgia" w:eastAsia="Times New Roman" w:hAnsi="Georgia" w:cs="Times New Roman"/>
          <w:color w:val="222222"/>
          <w:sz w:val="24"/>
          <w:szCs w:val="24"/>
        </w:rPr>
        <w:t xml:space="preserve"> à la </w:t>
      </w:r>
      <w:r w:rsidRPr="00324D6C">
        <w:rPr>
          <w:rFonts w:ascii="Georgia" w:eastAsia="Times New Roman" w:hAnsi="Georgia" w:cs="Times New Roman"/>
          <w:i/>
          <w:iCs/>
          <w:color w:val="222222"/>
          <w:sz w:val="24"/>
          <w:szCs w:val="24"/>
        </w:rPr>
        <w:t>civilisation,</w:t>
      </w:r>
      <w:r w:rsidRPr="00324D6C">
        <w:rPr>
          <w:rFonts w:ascii="Georgia" w:eastAsia="Times New Roman" w:hAnsi="Georgia" w:cs="Times New Roman"/>
          <w:color w:val="222222"/>
          <w:sz w:val="24"/>
          <w:szCs w:val="24"/>
        </w:rPr>
        <w:t xml:space="preserve"> la distance est infinie</w:t>
      </w:r>
      <w:r>
        <w:rPr>
          <w:rFonts w:ascii="Georgia" w:eastAsia="Times New Roman" w:hAnsi="Georgia" w:cs="Times New Roman"/>
          <w:color w:val="222222"/>
          <w:sz w:val="24"/>
          <w:szCs w:val="24"/>
        </w:rPr>
        <w:t> </w:t>
      </w:r>
      <w:r w:rsidRPr="00324D6C">
        <w:rPr>
          <w:rFonts w:ascii="Georgia" w:eastAsia="Times New Roman" w:hAnsi="Georgia" w:cs="Times New Roman"/>
          <w:color w:val="222222"/>
          <w:sz w:val="24"/>
          <w:szCs w:val="24"/>
        </w:rPr>
        <w:t>; que, de toutes les expéditions coloniales accumulées, de tous les statuts coloniaux élaborés, de toutes les circulaires ministérielles expédiées, on ne saurait réussir une seule valeur humaine.</w:t>
      </w:r>
    </w:p>
    <w:p w:rsidR="000034C4" w:rsidRPr="00324D6C" w:rsidRDefault="000034C4" w:rsidP="000034C4">
      <w:pPr>
        <w:bidi w:val="0"/>
        <w:spacing w:before="100" w:beforeAutospacing="1" w:after="100" w:afterAutospacing="1" w:line="360" w:lineRule="atLeast"/>
        <w:jc w:val="both"/>
        <w:rPr>
          <w:rFonts w:ascii="Georgia" w:eastAsia="Times New Roman" w:hAnsi="Georgia" w:cs="Times New Roman"/>
          <w:color w:val="222222"/>
          <w:sz w:val="24"/>
          <w:szCs w:val="24"/>
        </w:rPr>
      </w:pPr>
      <w:r w:rsidRPr="00324D6C">
        <w:rPr>
          <w:rFonts w:ascii="Georgia" w:eastAsia="Times New Roman" w:hAnsi="Georgia" w:cs="Times New Roman"/>
          <w:color w:val="222222"/>
          <w:sz w:val="24"/>
          <w:szCs w:val="24"/>
        </w:rPr>
        <w:lastRenderedPageBreak/>
        <w:t xml:space="preserve">Il faudrait d’abord étudier comment la colonisation travaille à </w:t>
      </w:r>
      <w:r w:rsidRPr="00324D6C">
        <w:rPr>
          <w:rFonts w:ascii="Georgia" w:eastAsia="Times New Roman" w:hAnsi="Georgia" w:cs="Times New Roman"/>
          <w:i/>
          <w:iCs/>
          <w:color w:val="222222"/>
          <w:sz w:val="24"/>
          <w:szCs w:val="24"/>
        </w:rPr>
        <w:t>déciviliser</w:t>
      </w:r>
      <w:r w:rsidRPr="00324D6C">
        <w:rPr>
          <w:rFonts w:ascii="Georgia" w:eastAsia="Times New Roman" w:hAnsi="Georgia" w:cs="Times New Roman"/>
          <w:color w:val="222222"/>
          <w:sz w:val="24"/>
          <w:szCs w:val="24"/>
        </w:rPr>
        <w:t xml:space="preserve"> le colonisateur, à l’</w:t>
      </w:r>
      <w:r w:rsidRPr="00324D6C">
        <w:rPr>
          <w:rFonts w:ascii="Georgia" w:eastAsia="Times New Roman" w:hAnsi="Georgia" w:cs="Times New Roman"/>
          <w:i/>
          <w:iCs/>
          <w:color w:val="222222"/>
          <w:sz w:val="24"/>
          <w:szCs w:val="24"/>
        </w:rPr>
        <w:t>abrutir</w:t>
      </w:r>
      <w:r w:rsidRPr="00324D6C">
        <w:rPr>
          <w:rFonts w:ascii="Georgia" w:eastAsia="Times New Roman" w:hAnsi="Georgia" w:cs="Times New Roman"/>
          <w:color w:val="222222"/>
          <w:sz w:val="24"/>
          <w:szCs w:val="24"/>
        </w:rPr>
        <w:t xml:space="preserve"> au sens propre du mot, à le dégrader, à le réveiller aux instincts enfouis, à la convoitise, à la violence, à la haine raciale, au relativisme moral, et montrer que, chaque fois qu’il y a au </w:t>
      </w:r>
      <w:proofErr w:type="spellStart"/>
      <w:r w:rsidRPr="00324D6C">
        <w:rPr>
          <w:rFonts w:ascii="Georgia" w:eastAsia="Times New Roman" w:hAnsi="Georgia" w:cs="Times New Roman"/>
          <w:color w:val="222222"/>
          <w:sz w:val="24"/>
          <w:szCs w:val="24"/>
        </w:rPr>
        <w:t>Viet-Nam</w:t>
      </w:r>
      <w:proofErr w:type="spellEnd"/>
      <w:r w:rsidRPr="00324D6C">
        <w:rPr>
          <w:rFonts w:ascii="Georgia" w:eastAsia="Times New Roman" w:hAnsi="Georgia" w:cs="Times New Roman"/>
          <w:color w:val="222222"/>
          <w:sz w:val="24"/>
          <w:szCs w:val="24"/>
        </w:rPr>
        <w:t xml:space="preserve"> une tête coupée et un œil crevé et qu’en France on accepte, une fillette violée et qu’en France on accepte, un Malgache supplicié et qu’en France on accepte, il y a un acquis de la civilisation qui pèse de son poids mort, une régression universelle qui s’opère, une gangrène qui s’installe, un foyer d’infection qui s’étend et qu’au bout de tous ces traités violés, de tous ces mensonges propagés, de toutes ces expéditions punitives tolérées, de tous ces prisonniers ficelés et « interrogés », de tous ces patriotes torturés, au bout de cet orgueil racial encouragé, de cette jactance étalée, il y a le poison instillé dans les veines de l’Europe, et le progrès lent, mais sûr, de l’</w:t>
      </w:r>
      <w:r w:rsidRPr="00324D6C">
        <w:rPr>
          <w:rFonts w:ascii="Georgia" w:eastAsia="Times New Roman" w:hAnsi="Georgia" w:cs="Times New Roman"/>
          <w:i/>
          <w:iCs/>
          <w:color w:val="222222"/>
          <w:sz w:val="24"/>
          <w:szCs w:val="24"/>
        </w:rPr>
        <w:t>ensauvagement</w:t>
      </w:r>
      <w:r w:rsidRPr="00324D6C">
        <w:rPr>
          <w:rFonts w:ascii="Georgia" w:eastAsia="Times New Roman" w:hAnsi="Georgia" w:cs="Times New Roman"/>
          <w:color w:val="222222"/>
          <w:sz w:val="24"/>
          <w:szCs w:val="24"/>
        </w:rPr>
        <w:t xml:space="preserve"> du continent.</w:t>
      </w:r>
    </w:p>
    <w:p w:rsidR="000034C4" w:rsidRPr="00324D6C" w:rsidRDefault="000034C4" w:rsidP="000034C4">
      <w:pPr>
        <w:bidi w:val="0"/>
        <w:spacing w:before="100" w:beforeAutospacing="1" w:after="100" w:afterAutospacing="1" w:line="360" w:lineRule="atLeast"/>
        <w:jc w:val="both"/>
        <w:rPr>
          <w:rFonts w:ascii="Georgia" w:eastAsia="Times New Roman" w:hAnsi="Georgia" w:cs="Times New Roman"/>
          <w:color w:val="222222"/>
          <w:sz w:val="24"/>
          <w:szCs w:val="24"/>
        </w:rPr>
      </w:pPr>
      <w:r w:rsidRPr="00324D6C">
        <w:rPr>
          <w:rFonts w:ascii="Georgia" w:eastAsia="Times New Roman" w:hAnsi="Georgia" w:cs="Times New Roman"/>
          <w:color w:val="222222"/>
          <w:sz w:val="24"/>
          <w:szCs w:val="24"/>
        </w:rPr>
        <w:t>Nul ne colonise innocemment, que nul non plus ne colonise impunément</w:t>
      </w:r>
      <w:r>
        <w:rPr>
          <w:rFonts w:ascii="Georgia" w:eastAsia="Times New Roman" w:hAnsi="Georgia" w:cs="Times New Roman"/>
          <w:color w:val="222222"/>
          <w:sz w:val="24"/>
          <w:szCs w:val="24"/>
        </w:rPr>
        <w:t> </w:t>
      </w:r>
      <w:r w:rsidRPr="00324D6C">
        <w:rPr>
          <w:rFonts w:ascii="Georgia" w:eastAsia="Times New Roman" w:hAnsi="Georgia" w:cs="Times New Roman"/>
          <w:color w:val="222222"/>
          <w:sz w:val="24"/>
          <w:szCs w:val="24"/>
        </w:rPr>
        <w:t xml:space="preserve">; qu’une nation qui colonise, qu’une civilisation qui justifie la colonisation </w:t>
      </w:r>
      <w:r>
        <w:rPr>
          <w:rFonts w:ascii="Georgia" w:eastAsia="Times New Roman" w:hAnsi="Georgia" w:cs="Times New Roman"/>
          <w:color w:val="222222"/>
          <w:sz w:val="24"/>
          <w:szCs w:val="24"/>
        </w:rPr>
        <w:t>–</w:t>
      </w:r>
      <w:r w:rsidRPr="00324D6C">
        <w:rPr>
          <w:rFonts w:ascii="Georgia" w:eastAsia="Times New Roman" w:hAnsi="Georgia" w:cs="Times New Roman"/>
          <w:color w:val="222222"/>
          <w:sz w:val="24"/>
          <w:szCs w:val="24"/>
        </w:rPr>
        <w:t xml:space="preserve"> donc la force </w:t>
      </w:r>
      <w:r>
        <w:rPr>
          <w:rFonts w:ascii="Georgia" w:eastAsia="Times New Roman" w:hAnsi="Georgia" w:cs="Times New Roman"/>
          <w:color w:val="222222"/>
          <w:sz w:val="24"/>
          <w:szCs w:val="24"/>
        </w:rPr>
        <w:t>–</w:t>
      </w:r>
      <w:r w:rsidRPr="00324D6C">
        <w:rPr>
          <w:rFonts w:ascii="Georgia" w:eastAsia="Times New Roman" w:hAnsi="Georgia" w:cs="Times New Roman"/>
          <w:color w:val="222222"/>
          <w:sz w:val="24"/>
          <w:szCs w:val="24"/>
        </w:rPr>
        <w:t xml:space="preserve"> est déjà une civilisation malade, une civilisation moralement atteinte, qui, irrésistiblement, de conséquence en conséquence, de reniement en reniement, appelle son Hitler, je veux dire son châtiment.</w:t>
      </w:r>
    </w:p>
    <w:p w:rsidR="000034C4" w:rsidRPr="00324D6C" w:rsidRDefault="000034C4" w:rsidP="000034C4">
      <w:pPr>
        <w:bidi w:val="0"/>
        <w:spacing w:before="100" w:beforeAutospacing="1" w:after="100" w:afterAutospacing="1" w:line="360" w:lineRule="atLeast"/>
        <w:jc w:val="both"/>
        <w:rPr>
          <w:rFonts w:ascii="Georgia" w:eastAsia="Times New Roman" w:hAnsi="Georgia" w:cs="Times New Roman"/>
          <w:color w:val="222222"/>
          <w:sz w:val="24"/>
          <w:szCs w:val="24"/>
        </w:rPr>
      </w:pPr>
      <w:r w:rsidRPr="00324D6C">
        <w:rPr>
          <w:rFonts w:ascii="Georgia" w:eastAsia="Times New Roman" w:hAnsi="Georgia" w:cs="Times New Roman"/>
          <w:color w:val="222222"/>
          <w:sz w:val="24"/>
          <w:szCs w:val="24"/>
        </w:rPr>
        <w:t>Colonisation</w:t>
      </w:r>
      <w:r>
        <w:rPr>
          <w:rFonts w:ascii="Georgia" w:eastAsia="Times New Roman" w:hAnsi="Georgia" w:cs="Times New Roman"/>
          <w:color w:val="222222"/>
          <w:sz w:val="24"/>
          <w:szCs w:val="24"/>
        </w:rPr>
        <w:t> </w:t>
      </w:r>
      <w:r w:rsidRPr="00324D6C">
        <w:rPr>
          <w:rFonts w:ascii="Georgia" w:eastAsia="Times New Roman" w:hAnsi="Georgia" w:cs="Times New Roman"/>
          <w:color w:val="222222"/>
          <w:sz w:val="24"/>
          <w:szCs w:val="24"/>
        </w:rPr>
        <w:t>: tête de pont dans une civilisation de la barbarie d’où, à n’importe quel moment, peut déboucher la négation pure et simple de la civilisation.</w:t>
      </w:r>
    </w:p>
    <w:p w:rsidR="000034C4" w:rsidRPr="00324D6C" w:rsidRDefault="000034C4" w:rsidP="000034C4">
      <w:pPr>
        <w:bidi w:val="0"/>
        <w:spacing w:before="100" w:beforeAutospacing="1" w:after="100" w:afterAutospacing="1" w:line="360" w:lineRule="atLeast"/>
        <w:jc w:val="both"/>
        <w:rPr>
          <w:rFonts w:ascii="Georgia" w:eastAsia="Times New Roman" w:hAnsi="Georgia" w:cs="Times New Roman"/>
          <w:color w:val="222222"/>
          <w:sz w:val="24"/>
          <w:szCs w:val="24"/>
        </w:rPr>
      </w:pPr>
      <w:r>
        <w:rPr>
          <w:rFonts w:ascii="Georgia" w:eastAsia="Times New Roman" w:hAnsi="Georgia" w:cs="Times New Roman"/>
          <w:color w:val="222222"/>
          <w:sz w:val="24"/>
          <w:szCs w:val="24"/>
        </w:rPr>
        <w:t xml:space="preserve">Je </w:t>
      </w:r>
      <w:r w:rsidRPr="00324D6C">
        <w:rPr>
          <w:rFonts w:ascii="Georgia" w:eastAsia="Times New Roman" w:hAnsi="Georgia" w:cs="Times New Roman"/>
          <w:color w:val="222222"/>
          <w:sz w:val="24"/>
          <w:szCs w:val="24"/>
        </w:rPr>
        <w:t>pose une équation</w:t>
      </w:r>
      <w:r>
        <w:rPr>
          <w:rFonts w:ascii="Georgia" w:eastAsia="Times New Roman" w:hAnsi="Georgia" w:cs="Times New Roman"/>
          <w:color w:val="222222"/>
          <w:sz w:val="24"/>
          <w:szCs w:val="24"/>
        </w:rPr>
        <w:t> </w:t>
      </w:r>
      <w:r w:rsidRPr="00324D6C">
        <w:rPr>
          <w:rFonts w:ascii="Georgia" w:eastAsia="Times New Roman" w:hAnsi="Georgia" w:cs="Times New Roman"/>
          <w:color w:val="222222"/>
          <w:sz w:val="24"/>
          <w:szCs w:val="24"/>
        </w:rPr>
        <w:t xml:space="preserve">: </w:t>
      </w:r>
      <w:r w:rsidRPr="00324D6C">
        <w:rPr>
          <w:rFonts w:ascii="Georgia" w:eastAsia="Times New Roman" w:hAnsi="Georgia" w:cs="Times New Roman"/>
          <w:i/>
          <w:iCs/>
          <w:color w:val="222222"/>
          <w:sz w:val="24"/>
          <w:szCs w:val="24"/>
        </w:rPr>
        <w:t>colonisation = chosification.</w:t>
      </w:r>
    </w:p>
    <w:p w:rsidR="000034C4" w:rsidRPr="00324D6C" w:rsidRDefault="000034C4" w:rsidP="000034C4">
      <w:pPr>
        <w:bidi w:val="0"/>
        <w:spacing w:before="100" w:beforeAutospacing="1" w:after="100" w:afterAutospacing="1" w:line="360" w:lineRule="atLeast"/>
        <w:jc w:val="both"/>
        <w:rPr>
          <w:rFonts w:ascii="Georgia" w:eastAsia="Times New Roman" w:hAnsi="Georgia" w:cs="Times New Roman"/>
          <w:color w:val="222222"/>
          <w:sz w:val="24"/>
          <w:szCs w:val="24"/>
        </w:rPr>
      </w:pPr>
      <w:r w:rsidRPr="00324D6C">
        <w:rPr>
          <w:rFonts w:ascii="Georgia" w:eastAsia="Times New Roman" w:hAnsi="Georgia" w:cs="Times New Roman"/>
          <w:color w:val="222222"/>
          <w:sz w:val="24"/>
          <w:szCs w:val="24"/>
        </w:rPr>
        <w:t>J’entends la tempête. On me parle de progrès, de « réalisations », de maladies guéries, de niveaux de vie élevés au-dessus d’eux-mêmes.</w:t>
      </w:r>
    </w:p>
    <w:p w:rsidR="000034C4" w:rsidRPr="00324D6C" w:rsidRDefault="000034C4" w:rsidP="000034C4">
      <w:pPr>
        <w:bidi w:val="0"/>
        <w:spacing w:before="100" w:beforeAutospacing="1" w:after="100" w:afterAutospacing="1" w:line="360" w:lineRule="atLeast"/>
        <w:jc w:val="both"/>
        <w:rPr>
          <w:rFonts w:ascii="Georgia" w:eastAsia="Times New Roman" w:hAnsi="Georgia" w:cs="Times New Roman"/>
          <w:color w:val="222222"/>
          <w:sz w:val="24"/>
          <w:szCs w:val="24"/>
        </w:rPr>
      </w:pPr>
      <w:r w:rsidRPr="00324D6C">
        <w:rPr>
          <w:rFonts w:ascii="Georgia" w:eastAsia="Times New Roman" w:hAnsi="Georgia" w:cs="Times New Roman"/>
          <w:color w:val="222222"/>
          <w:sz w:val="24"/>
          <w:szCs w:val="24"/>
        </w:rPr>
        <w:t xml:space="preserve">Moi, je parle de sociétés vidées d’elles-mêmes, de cultures piétinées, d’institutions minées, de terres confisquées, de religions assassinées, de magnificences artistiques anéanties, d’extraordinaires </w:t>
      </w:r>
      <w:r w:rsidRPr="00324D6C">
        <w:rPr>
          <w:rFonts w:ascii="Georgia" w:eastAsia="Times New Roman" w:hAnsi="Georgia" w:cs="Times New Roman"/>
          <w:i/>
          <w:iCs/>
          <w:color w:val="222222"/>
          <w:sz w:val="24"/>
          <w:szCs w:val="24"/>
        </w:rPr>
        <w:t>possibilités</w:t>
      </w:r>
      <w:r w:rsidRPr="00324D6C">
        <w:rPr>
          <w:rFonts w:ascii="Georgia" w:eastAsia="Times New Roman" w:hAnsi="Georgia" w:cs="Times New Roman"/>
          <w:color w:val="222222"/>
          <w:sz w:val="24"/>
          <w:szCs w:val="24"/>
        </w:rPr>
        <w:t xml:space="preserve"> supprimées.</w:t>
      </w:r>
    </w:p>
    <w:p w:rsidR="000034C4" w:rsidRDefault="000034C4" w:rsidP="000034C4">
      <w:pPr>
        <w:bidi w:val="0"/>
        <w:spacing w:after="288" w:line="240" w:lineRule="auto"/>
        <w:outlineLvl w:val="2"/>
        <w:rPr>
          <w:rFonts w:asciiTheme="majorBidi" w:hAnsiTheme="majorBidi" w:cstheme="majorBidi"/>
          <w:sz w:val="24"/>
          <w:szCs w:val="24"/>
          <w:lang w:bidi="ar-DZ"/>
        </w:rPr>
      </w:pPr>
    </w:p>
    <w:p w:rsidR="000034C4" w:rsidRDefault="000034C4" w:rsidP="000034C4">
      <w:pPr>
        <w:bidi w:val="0"/>
        <w:spacing w:after="288" w:line="240" w:lineRule="auto"/>
        <w:jc w:val="right"/>
        <w:outlineLvl w:val="2"/>
        <w:rPr>
          <w:rFonts w:asciiTheme="majorBidi" w:eastAsia="Times New Roman" w:hAnsiTheme="majorBidi" w:cstheme="majorBidi"/>
          <w:i/>
          <w:iCs/>
          <w:color w:val="222222"/>
          <w:sz w:val="24"/>
          <w:szCs w:val="24"/>
        </w:rPr>
      </w:pPr>
      <w:r w:rsidRPr="00971591">
        <w:rPr>
          <w:rFonts w:asciiTheme="majorBidi" w:hAnsiTheme="majorBidi" w:cstheme="majorBidi"/>
          <w:sz w:val="24"/>
          <w:szCs w:val="24"/>
          <w:lang w:bidi="ar-DZ"/>
        </w:rPr>
        <w:t xml:space="preserve">Aimé </w:t>
      </w:r>
      <w:proofErr w:type="spellStart"/>
      <w:proofErr w:type="gramStart"/>
      <w:r w:rsidRPr="00971591">
        <w:rPr>
          <w:rFonts w:asciiTheme="majorBidi" w:hAnsiTheme="majorBidi" w:cstheme="majorBidi"/>
          <w:sz w:val="24"/>
          <w:szCs w:val="24"/>
          <w:lang w:bidi="ar-DZ"/>
        </w:rPr>
        <w:t>Cesaire</w:t>
      </w:r>
      <w:proofErr w:type="spellEnd"/>
      <w:r w:rsidRPr="00971591">
        <w:rPr>
          <w:rFonts w:asciiTheme="majorBidi" w:eastAsia="Times New Roman" w:hAnsiTheme="majorBidi" w:cstheme="majorBidi"/>
          <w:color w:val="222222"/>
          <w:sz w:val="24"/>
          <w:szCs w:val="24"/>
        </w:rPr>
        <w:t xml:space="preserve"> ,</w:t>
      </w:r>
      <w:proofErr w:type="gramEnd"/>
      <w:r w:rsidRPr="00971591">
        <w:rPr>
          <w:rFonts w:asciiTheme="majorBidi" w:eastAsia="Times New Roman" w:hAnsiTheme="majorBidi" w:cstheme="majorBidi"/>
          <w:color w:val="222222"/>
          <w:sz w:val="24"/>
          <w:szCs w:val="24"/>
        </w:rPr>
        <w:t xml:space="preserve"> </w:t>
      </w:r>
      <w:r w:rsidRPr="00E5229C">
        <w:rPr>
          <w:rFonts w:asciiTheme="majorBidi" w:eastAsia="Times New Roman" w:hAnsiTheme="majorBidi" w:cstheme="majorBidi"/>
          <w:i/>
          <w:iCs/>
          <w:color w:val="222222"/>
          <w:sz w:val="24"/>
          <w:szCs w:val="24"/>
        </w:rPr>
        <w:t>Discours sur LE COLONIALISME</w:t>
      </w:r>
      <w:r w:rsidRPr="00971591">
        <w:rPr>
          <w:rFonts w:asciiTheme="majorBidi" w:eastAsia="Times New Roman" w:hAnsiTheme="majorBidi" w:cstheme="majorBidi"/>
          <w:color w:val="222222"/>
          <w:sz w:val="24"/>
          <w:szCs w:val="24"/>
        </w:rPr>
        <w:t xml:space="preserve">, </w:t>
      </w:r>
      <w:r w:rsidRPr="00971591">
        <w:rPr>
          <w:rFonts w:asciiTheme="majorBidi" w:eastAsia="Times New Roman" w:hAnsiTheme="majorBidi" w:cstheme="majorBidi"/>
          <w:i/>
          <w:iCs/>
          <w:color w:val="222222"/>
          <w:sz w:val="24"/>
          <w:szCs w:val="24"/>
        </w:rPr>
        <w:t xml:space="preserve">Première publication 1950, Editions </w:t>
      </w:r>
    </w:p>
    <w:p w:rsidR="000034C4" w:rsidRPr="00971591" w:rsidRDefault="000034C4" w:rsidP="000034C4">
      <w:pPr>
        <w:bidi w:val="0"/>
        <w:spacing w:after="288" w:line="240" w:lineRule="auto"/>
        <w:outlineLvl w:val="2"/>
        <w:rPr>
          <w:rFonts w:asciiTheme="majorBidi" w:eastAsia="Times New Roman" w:hAnsiTheme="majorBidi" w:cstheme="majorBidi"/>
          <w:color w:val="222222"/>
          <w:sz w:val="24"/>
          <w:szCs w:val="24"/>
        </w:rPr>
      </w:pPr>
      <w:r>
        <w:rPr>
          <w:rFonts w:asciiTheme="majorBidi" w:eastAsia="Times New Roman" w:hAnsiTheme="majorBidi" w:cstheme="majorBidi"/>
          <w:i/>
          <w:iCs/>
          <w:color w:val="222222"/>
          <w:sz w:val="24"/>
          <w:szCs w:val="24"/>
        </w:rPr>
        <w:t xml:space="preserve">                       </w:t>
      </w:r>
      <w:r w:rsidRPr="00971591">
        <w:rPr>
          <w:rFonts w:asciiTheme="majorBidi" w:eastAsia="Times New Roman" w:hAnsiTheme="majorBidi" w:cstheme="majorBidi"/>
          <w:i/>
          <w:iCs/>
          <w:color w:val="222222"/>
          <w:sz w:val="24"/>
          <w:szCs w:val="24"/>
        </w:rPr>
        <w:t>R</w:t>
      </w:r>
      <w:r>
        <w:rPr>
          <w:rFonts w:asciiTheme="majorBidi" w:eastAsia="Times New Roman" w:hAnsiTheme="majorBidi" w:cstheme="majorBidi"/>
          <w:i/>
          <w:iCs/>
          <w:color w:val="222222"/>
          <w:sz w:val="24"/>
          <w:szCs w:val="24"/>
        </w:rPr>
        <w:t>écl</w:t>
      </w:r>
      <w:r w:rsidRPr="00971591">
        <w:rPr>
          <w:rFonts w:asciiTheme="majorBidi" w:eastAsia="Times New Roman" w:hAnsiTheme="majorBidi" w:cstheme="majorBidi"/>
          <w:i/>
          <w:iCs/>
          <w:color w:val="222222"/>
          <w:sz w:val="24"/>
          <w:szCs w:val="24"/>
        </w:rPr>
        <w:t>ame</w:t>
      </w:r>
      <w:r w:rsidRPr="00971591">
        <w:rPr>
          <w:rFonts w:asciiTheme="majorBidi" w:eastAsia="Times New Roman" w:hAnsiTheme="majorBidi" w:cstheme="majorBidi"/>
          <w:color w:val="222222"/>
          <w:sz w:val="24"/>
          <w:szCs w:val="24"/>
        </w:rPr>
        <w:t xml:space="preserve"> </w:t>
      </w:r>
    </w:p>
    <w:p w:rsidR="000034C4" w:rsidRPr="00324D6C" w:rsidRDefault="000034C4" w:rsidP="000034C4">
      <w:pPr>
        <w:bidi w:val="0"/>
        <w:spacing w:after="288" w:line="240" w:lineRule="auto"/>
        <w:outlineLvl w:val="2"/>
        <w:rPr>
          <w:rFonts w:ascii="Georgia" w:eastAsia="Times New Roman" w:hAnsi="Georgia" w:cs="Times New Roman"/>
          <w:color w:val="222222"/>
          <w:sz w:val="30"/>
          <w:szCs w:val="30"/>
        </w:rPr>
      </w:pPr>
      <w:r w:rsidRPr="00324D6C">
        <w:rPr>
          <w:rFonts w:ascii="Georgia" w:eastAsia="Times New Roman" w:hAnsi="Georgia" w:cs="Times New Roman"/>
          <w:color w:val="222222"/>
          <w:sz w:val="30"/>
          <w:szCs w:val="30"/>
        </w:rPr>
        <w:t> </w:t>
      </w:r>
    </w:p>
    <w:p w:rsidR="000034C4" w:rsidRDefault="000034C4" w:rsidP="000034C4">
      <w:pPr>
        <w:bidi w:val="0"/>
        <w:jc w:val="both"/>
        <w:rPr>
          <w:lang w:bidi="ar-DZ"/>
        </w:rPr>
      </w:pPr>
    </w:p>
    <w:p w:rsidR="00CA281E" w:rsidRDefault="000034C4" w:rsidP="000034C4">
      <w:pPr>
        <w:jc w:val="right"/>
      </w:pPr>
      <w:r>
        <w:t>Texte 2</w:t>
      </w:r>
    </w:p>
    <w:p w:rsidR="000034C4" w:rsidRDefault="000034C4" w:rsidP="000034C4">
      <w:pPr>
        <w:bidi w:val="0"/>
        <w:spacing w:before="100" w:beforeAutospacing="1" w:after="100" w:afterAutospacing="1" w:line="240" w:lineRule="auto"/>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Jules Ferry et la politique coloniale française</w:t>
      </w:r>
    </w:p>
    <w:p w:rsidR="000034C4" w:rsidRDefault="000034C4" w:rsidP="000034C4">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Jules Ferry (1832-1893) a été président du Conseil et ministre des Affaires étrangères de 1883 à mars 1885.</w:t>
      </w:r>
    </w:p>
    <w:p w:rsidR="000034C4" w:rsidRDefault="000034C4" w:rsidP="000034C4">
      <w:pPr>
        <w:bidi w:val="0"/>
        <w:spacing w:after="0" w:line="240" w:lineRule="auto"/>
        <w:rPr>
          <w:rFonts w:ascii="Times New Roman" w:eastAsia="Times New Roman" w:hAnsi="Times New Roman" w:cs="Times New Roman"/>
          <w:sz w:val="24"/>
          <w:szCs w:val="24"/>
        </w:rPr>
      </w:pPr>
    </w:p>
    <w:p w:rsidR="000034C4" w:rsidRDefault="000034C4" w:rsidP="000034C4">
      <w:pPr>
        <w:bidi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 y a, je crois, quelque intérêt à résumer et à condenser, sous forme d'arguments, les principes, les mobiles, les intérêts divers qui justifient la politique d'expansion coloniale. […] Je disais qu'on pouvait rattacher ce système à trois ordres d'idées : à des idées économiques, à des idées de civilisation de la plus haute portée et à des idées d'ordre politique et patriotique.</w:t>
      </w:r>
      <w:r>
        <w:rPr>
          <w:rFonts w:ascii="Times New Roman" w:eastAsia="Times New Roman" w:hAnsi="Times New Roman" w:cs="Times New Roman"/>
          <w:sz w:val="24"/>
          <w:szCs w:val="24"/>
        </w:rPr>
        <w:br/>
        <w:t>Sur le terrain économique, je me suis permis de placer devant vous, en les appuyant de quelques chiffres, les considérations qui justifient la politique d'expansion coloniale au point de vue de ce besoin de plus en plus impérieusement senti par les populations industrielles de l'Europe et particulièrement de notre riche et laborieux pays de France, le besoin de débouchés. […]</w:t>
      </w:r>
      <w:r>
        <w:rPr>
          <w:rFonts w:ascii="Times New Roman" w:eastAsia="Times New Roman" w:hAnsi="Times New Roman" w:cs="Times New Roman"/>
          <w:sz w:val="24"/>
          <w:szCs w:val="24"/>
        </w:rPr>
        <w:br/>
      </w:r>
    </w:p>
    <w:p w:rsidR="000034C4" w:rsidRDefault="000034C4" w:rsidP="000034C4">
      <w:pPr>
        <w:bidi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Messieurs, il y a un second point, un second ordre d'idées que je dois également aborder, le plus rapidement possible, croyez-le bien : c'est le côté humanitaire et civilisateur de la question. Messieurs, il faut parler plus haut et plus vrai ! Il faut dire ouvertement qu'en effet les races supérieures ont un droit vis-à-vis des races inférieures… Je répète qu'il y a pour les races supérieures un droit, parce qu'il y a un devoir pour elles. Elles ont le devoir de civiliser les races inférieures. […]</w:t>
      </w:r>
      <w:r>
        <w:rPr>
          <w:rFonts w:ascii="Times New Roman" w:eastAsia="Times New Roman" w:hAnsi="Times New Roman" w:cs="Times New Roman"/>
          <w:sz w:val="24"/>
          <w:szCs w:val="24"/>
        </w:rPr>
        <w:br/>
        <w:t xml:space="preserve">Un troisième, plus délicat, plus grave, et sur lequel je vous demande la permission de m'expliquer en toute franchise. C'est le côté politique de la question. Il faut que notre pays se mette en mesure de faire ce que font tous les autres et, puisque la politique d'expansion coloniale est le mobile général qui emporte à l'heure qu'il est toutes les puissances européennes, il faut qu'il en prenne son parti, autrement il arrivera… Oh ! </w:t>
      </w:r>
      <w:proofErr w:type="gramStart"/>
      <w:r>
        <w:rPr>
          <w:rFonts w:ascii="Times New Roman" w:eastAsia="Times New Roman" w:hAnsi="Times New Roman" w:cs="Times New Roman"/>
          <w:sz w:val="24"/>
          <w:szCs w:val="24"/>
        </w:rPr>
        <w:t>pas</w:t>
      </w:r>
      <w:proofErr w:type="gramEnd"/>
      <w:r>
        <w:rPr>
          <w:rFonts w:ascii="Times New Roman" w:eastAsia="Times New Roman" w:hAnsi="Times New Roman" w:cs="Times New Roman"/>
          <w:sz w:val="24"/>
          <w:szCs w:val="24"/>
        </w:rPr>
        <w:t xml:space="preserve"> à nous qui ne verrons pas ces choses, mais à nos fils et à nos petits-fils ! </w:t>
      </w:r>
      <w:proofErr w:type="gramStart"/>
      <w:r>
        <w:rPr>
          <w:rFonts w:ascii="Times New Roman" w:eastAsia="Times New Roman" w:hAnsi="Times New Roman" w:cs="Times New Roman"/>
          <w:sz w:val="24"/>
          <w:szCs w:val="24"/>
        </w:rPr>
        <w:t>il</w:t>
      </w:r>
      <w:proofErr w:type="gramEnd"/>
      <w:r>
        <w:rPr>
          <w:rFonts w:ascii="Times New Roman" w:eastAsia="Times New Roman" w:hAnsi="Times New Roman" w:cs="Times New Roman"/>
          <w:sz w:val="24"/>
          <w:szCs w:val="24"/>
        </w:rPr>
        <w:t xml:space="preserve"> arrivera ce qui est advenu à d'autres nations qui ont joué un très grand rôle il y a trois siècles, et qui se trouvent aujourd'hui, quelque puissantes, quelque grandes qu'elles aient été, descendues au troisième ou au quatrième rang.</w:t>
      </w:r>
      <w:r>
        <w:rPr>
          <w:rFonts w:ascii="Times New Roman" w:eastAsia="Times New Roman" w:hAnsi="Times New Roman" w:cs="Times New Roman"/>
          <w:sz w:val="24"/>
          <w:szCs w:val="24"/>
        </w:rPr>
        <w:br/>
      </w:r>
    </w:p>
    <w:p w:rsidR="000034C4" w:rsidRDefault="000034C4" w:rsidP="000034C4">
      <w:pPr>
        <w:bidi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Quand vous direz à vos électeurs : « Voilà ce que nous avons voulu faire », soyez tranquilles, vos électeurs vous entendront, et le pays sera avec vous, car la France n'a jamais tenu rigueur à ceux qui ont voulu sa grandeur matérielle, morale et intellectuelle."</w:t>
      </w:r>
    </w:p>
    <w:p w:rsidR="000034C4" w:rsidRDefault="000034C4" w:rsidP="000034C4">
      <w:pPr>
        <w:bidi w:val="0"/>
        <w:spacing w:after="0" w:line="240" w:lineRule="auto"/>
        <w:jc w:val="both"/>
        <w:rPr>
          <w:rFonts w:ascii="Times New Roman" w:eastAsia="Times New Roman" w:hAnsi="Times New Roman" w:cs="Times New Roman"/>
          <w:sz w:val="24"/>
          <w:szCs w:val="24"/>
        </w:rPr>
      </w:pPr>
    </w:p>
    <w:p w:rsidR="000034C4" w:rsidRDefault="000034C4" w:rsidP="000034C4">
      <w:pPr>
        <w:bidi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Discours prononcé par Jules Ferry à la Chambre des députés, le 28 juillet 1885.</w:t>
      </w:r>
    </w:p>
    <w:p w:rsidR="000034C4" w:rsidRDefault="000034C4" w:rsidP="000034C4">
      <w:pPr>
        <w:jc w:val="right"/>
      </w:pPr>
    </w:p>
    <w:p w:rsidR="00D76896" w:rsidRDefault="00D76896" w:rsidP="000034C4">
      <w:pPr>
        <w:jc w:val="right"/>
      </w:pPr>
    </w:p>
    <w:p w:rsidR="00D76896" w:rsidRDefault="00D76896" w:rsidP="000034C4">
      <w:pPr>
        <w:jc w:val="right"/>
      </w:pPr>
      <w:r>
        <w:t>Consignes</w:t>
      </w:r>
      <w:bookmarkStart w:id="0" w:name="_GoBack"/>
      <w:bookmarkEnd w:id="0"/>
      <w:r>
        <w:t xml:space="preserve"> : </w:t>
      </w:r>
    </w:p>
    <w:p w:rsidR="00D76896" w:rsidRDefault="00D76896" w:rsidP="00D76896">
      <w:pPr>
        <w:pStyle w:val="Paragraphedeliste"/>
        <w:jc w:val="right"/>
      </w:pPr>
      <w:r>
        <w:t xml:space="preserve">                                                           </w:t>
      </w:r>
    </w:p>
    <w:p w:rsidR="00D76896" w:rsidRDefault="00D76896" w:rsidP="00D76896">
      <w:pPr>
        <w:pStyle w:val="Paragraphedeliste"/>
        <w:jc w:val="right"/>
      </w:pPr>
      <w:r>
        <w:t xml:space="preserve">* Quelles définitions donnent chacun des protagonistes de la colonisation ? </w:t>
      </w:r>
      <w:proofErr w:type="gramStart"/>
      <w:r>
        <w:t>et</w:t>
      </w:r>
      <w:proofErr w:type="gramEnd"/>
      <w:r>
        <w:t xml:space="preserve"> de la civilisation ?</w:t>
      </w:r>
    </w:p>
    <w:p w:rsidR="00D76896" w:rsidRDefault="00D76896" w:rsidP="00D76896">
      <w:pPr>
        <w:pStyle w:val="Paragraphedeliste"/>
        <w:jc w:val="right"/>
      </w:pPr>
      <w:r>
        <w:t>*  Quel rapport Aimé Césaire établit-il entre la colonisation et la civilisation ?</w:t>
      </w:r>
    </w:p>
    <w:p w:rsidR="00D76896" w:rsidRDefault="00D76896" w:rsidP="00D76896">
      <w:pPr>
        <w:pStyle w:val="Paragraphedeliste"/>
        <w:jc w:val="right"/>
      </w:pPr>
      <w:r>
        <w:t>* Que pensez-vous des deux discours ?</w:t>
      </w:r>
    </w:p>
    <w:p w:rsidR="00D76896" w:rsidRDefault="00D76896" w:rsidP="00D76896">
      <w:pPr>
        <w:pStyle w:val="Paragraphedeliste"/>
        <w:jc w:val="right"/>
      </w:pPr>
    </w:p>
    <w:p w:rsidR="00D76896" w:rsidRPr="000034C4" w:rsidRDefault="00D76896" w:rsidP="00D76896">
      <w:pPr>
        <w:pStyle w:val="Paragraphedeliste"/>
        <w:jc w:val="right"/>
      </w:pPr>
    </w:p>
    <w:sectPr w:rsidR="00D76896" w:rsidRPr="000034C4" w:rsidSect="001B432A">
      <w:pgSz w:w="11906" w:h="16838"/>
      <w:pgMar w:top="1417" w:right="1417" w:bottom="1417" w:left="141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114699"/>
    <w:multiLevelType w:val="hybridMultilevel"/>
    <w:tmpl w:val="FCB090DA"/>
    <w:lvl w:ilvl="0" w:tplc="D1E2808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4C4"/>
    <w:rsid w:val="000034C4"/>
    <w:rsid w:val="00CA281E"/>
    <w:rsid w:val="00D7689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4C4"/>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68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4C4"/>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68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56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1104</Words>
  <Characters>6072</Characters>
  <Application>Microsoft Office Word</Application>
  <DocSecurity>0</DocSecurity>
  <Lines>50</Lines>
  <Paragraphs>14</Paragraphs>
  <ScaleCrop>false</ScaleCrop>
  <Company/>
  <LinksUpToDate>false</LinksUpToDate>
  <CharactersWithSpaces>7162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dc:creator>
  <cp:lastModifiedBy>moi</cp:lastModifiedBy>
  <cp:revision>2</cp:revision>
  <dcterms:created xsi:type="dcterms:W3CDTF">2021-01-02T00:08:00Z</dcterms:created>
  <dcterms:modified xsi:type="dcterms:W3CDTF">2021-01-02T00:18:00Z</dcterms:modified>
</cp:coreProperties>
</file>