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D0" w:rsidRPr="00BB6F7A" w:rsidRDefault="008C43E0" w:rsidP="00BB6F7A">
      <w:pPr>
        <w:bidi/>
        <w:spacing w:after="0" w:line="240" w:lineRule="auto"/>
        <w:rPr>
          <w:rFonts w:ascii="Simplified Arabic" w:hAnsi="Simplified Arabic" w:cs="Simplified Arabic"/>
          <w:b/>
          <w:bCs/>
          <w:color w:val="000000" w:themeColor="text1"/>
          <w:sz w:val="28"/>
          <w:szCs w:val="28"/>
          <w:rtl/>
          <w:lang w:bidi="ar-DZ"/>
        </w:rPr>
      </w:pPr>
      <w:proofErr w:type="gramStart"/>
      <w:r>
        <w:rPr>
          <w:rFonts w:ascii="Simplified Arabic" w:hAnsi="Simplified Arabic" w:cs="Simplified Arabic" w:hint="cs"/>
          <w:b/>
          <w:bCs/>
          <w:color w:val="000000" w:themeColor="text1"/>
          <w:sz w:val="28"/>
          <w:szCs w:val="28"/>
          <w:rtl/>
          <w:lang w:bidi="ar-DZ"/>
        </w:rPr>
        <w:t>المحور</w:t>
      </w:r>
      <w:proofErr w:type="gramEnd"/>
      <w:r>
        <w:rPr>
          <w:rFonts w:ascii="Simplified Arabic" w:hAnsi="Simplified Arabic" w:cs="Simplified Arabic" w:hint="cs"/>
          <w:b/>
          <w:bCs/>
          <w:color w:val="000000" w:themeColor="text1"/>
          <w:sz w:val="28"/>
          <w:szCs w:val="28"/>
          <w:rtl/>
          <w:lang w:bidi="ar-DZ"/>
        </w:rPr>
        <w:t xml:space="preserve"> التاسع - </w:t>
      </w:r>
      <w:r w:rsidR="0053648E" w:rsidRPr="00BB6F7A">
        <w:rPr>
          <w:rFonts w:ascii="Simplified Arabic" w:hAnsi="Simplified Arabic" w:cs="Simplified Arabic"/>
          <w:b/>
          <w:bCs/>
          <w:color w:val="000000" w:themeColor="text1"/>
          <w:sz w:val="28"/>
          <w:szCs w:val="28"/>
          <w:rtl/>
          <w:lang w:bidi="ar-DZ"/>
        </w:rPr>
        <w:t>التوزيع:</w:t>
      </w:r>
    </w:p>
    <w:p w:rsidR="003C5DCE" w:rsidRPr="00BB6F7A" w:rsidRDefault="003C5DCE" w:rsidP="00BB6F7A">
      <w:pPr>
        <w:bidi/>
        <w:spacing w:after="0" w:line="240" w:lineRule="auto"/>
        <w:rPr>
          <w:rFonts w:ascii="Simplified Arabic" w:hAnsi="Simplified Arabic" w:cs="Simplified Arabic"/>
          <w:color w:val="000000" w:themeColor="text1"/>
          <w:sz w:val="28"/>
          <w:szCs w:val="28"/>
          <w:shd w:val="clear" w:color="auto" w:fill="FFFFFF"/>
          <w:rtl/>
        </w:rPr>
      </w:pPr>
      <w:r w:rsidRPr="00BB6F7A">
        <w:rPr>
          <w:rFonts w:ascii="Simplified Arabic" w:hAnsi="Simplified Arabic" w:cs="Simplified Arabic"/>
          <w:color w:val="000000" w:themeColor="text1"/>
          <w:sz w:val="28"/>
          <w:szCs w:val="28"/>
          <w:shd w:val="clear" w:color="auto" w:fill="FFFFFF"/>
          <w:rtl/>
        </w:rPr>
        <w:t>يعتبر التوزيع من وظائف التسويق الرئيسية،ويهدف إلى توصيل السلع بعد الانتهاء من إنتاجها إلى المستهلك سواء كان المستهلك الأخير أو المستهلك الصناعي،ويطلق على الطرق التي تسلكها المنتجات مسالك أو قنوات التوزيع،لذا في هذا المبحث سنحاول أن نتناول بعض المفاهيم العامة الخاصة بالتوزيع والقنوات التوزيعية من خلال النقاط التالية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ماهية التوزيع</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القنوات التوزيعية ومكانتها في نظام التوزيع</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نظم التوزيع</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00AB36AE" w:rsidRPr="00BB6F7A">
        <w:rPr>
          <w:rFonts w:ascii="Simplified Arabic" w:hAnsi="Simplified Arabic" w:cs="Simplified Arabic"/>
          <w:b/>
          <w:bCs/>
          <w:color w:val="000000" w:themeColor="text1"/>
          <w:sz w:val="28"/>
          <w:szCs w:val="28"/>
          <w:shd w:val="clear" w:color="auto" w:fill="FFFFFF"/>
          <w:rtl/>
        </w:rPr>
        <w:t xml:space="preserve">أولا - </w:t>
      </w:r>
      <w:r w:rsidRPr="00BB6F7A">
        <w:rPr>
          <w:rFonts w:ascii="Simplified Arabic" w:hAnsi="Simplified Arabic" w:cs="Simplified Arabic"/>
          <w:b/>
          <w:bCs/>
          <w:color w:val="000000" w:themeColor="text1"/>
          <w:sz w:val="28"/>
          <w:szCs w:val="28"/>
          <w:shd w:val="clear" w:color="auto" w:fill="FFFFFF"/>
        </w:rPr>
        <w:t xml:space="preserve"> </w:t>
      </w:r>
      <w:r w:rsidRPr="00BB6F7A">
        <w:rPr>
          <w:rFonts w:ascii="Simplified Arabic" w:hAnsi="Simplified Arabic" w:cs="Simplified Arabic"/>
          <w:b/>
          <w:bCs/>
          <w:color w:val="000000" w:themeColor="text1"/>
          <w:sz w:val="28"/>
          <w:szCs w:val="28"/>
          <w:shd w:val="clear" w:color="auto" w:fill="FFFFFF"/>
          <w:rtl/>
        </w:rPr>
        <w:t>ماهية التوزيع</w:t>
      </w:r>
      <w:r w:rsidR="00AB36AE" w:rsidRPr="00BB6F7A">
        <w:rPr>
          <w:rFonts w:ascii="Simplified Arabic" w:hAnsi="Simplified Arabic" w:cs="Simplified Arabic"/>
          <w:b/>
          <w:bCs/>
          <w:color w:val="000000" w:themeColor="text1"/>
          <w:sz w:val="28"/>
          <w:szCs w:val="28"/>
          <w:shd w:val="clear" w:color="auto" w:fill="FFFFFF"/>
          <w:rtl/>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يمثل التوزيع واحد من أهم المواضيع المرتبطة بالتسويق، ورافدا مهما في قناعة المستهلك فموضوع التوزيع يحتل مكانة بارزة في موضوع التسويــق سـواء كـان التوزيـع دوليـا أو محليا لهذا سوف نحاول التعرض إلى ماهية هذا العنصر من خلال</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b/>
          <w:bCs/>
          <w:color w:val="000000" w:themeColor="text1"/>
          <w:sz w:val="28"/>
          <w:szCs w:val="28"/>
          <w:shd w:val="clear" w:color="auto" w:fill="FFFFFF"/>
        </w:rPr>
        <w:t xml:space="preserve">- </w:t>
      </w:r>
      <w:r w:rsidRPr="00BB6F7A">
        <w:rPr>
          <w:rFonts w:ascii="Simplified Arabic" w:hAnsi="Simplified Arabic" w:cs="Simplified Arabic"/>
          <w:b/>
          <w:bCs/>
          <w:color w:val="000000" w:themeColor="text1"/>
          <w:sz w:val="28"/>
          <w:szCs w:val="28"/>
          <w:shd w:val="clear" w:color="auto" w:fill="FFFFFF"/>
          <w:rtl/>
        </w:rPr>
        <w:t>أ- مفهوم التوزيع و أهميته</w:t>
      </w:r>
      <w:r w:rsidRPr="00BB6F7A">
        <w:rPr>
          <w:rFonts w:ascii="Simplified Arabic" w:hAnsi="Simplified Arabic" w:cs="Simplified Arabic"/>
          <w:b/>
          <w:bCs/>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سوف نحاول التعرض إلى مفهوم التوزيع من خلال إبراز وجهات نظر المشاركون في نشاط التوزيع،وكذا إبراز أهميته في المؤسسة الاقتصادية، ومختلــف الوظائف التي لابــد أن يقــوم </w:t>
      </w:r>
      <w:proofErr w:type="spellStart"/>
      <w:r w:rsidRPr="00BB6F7A">
        <w:rPr>
          <w:rFonts w:ascii="Simplified Arabic" w:hAnsi="Simplified Arabic" w:cs="Simplified Arabic"/>
          <w:color w:val="000000" w:themeColor="text1"/>
          <w:sz w:val="28"/>
          <w:szCs w:val="28"/>
          <w:shd w:val="clear" w:color="auto" w:fill="FFFFFF"/>
          <w:rtl/>
        </w:rPr>
        <w:t>بها</w:t>
      </w:r>
      <w:proofErr w:type="spellEnd"/>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b/>
          <w:bCs/>
          <w:color w:val="000000" w:themeColor="text1"/>
          <w:sz w:val="28"/>
          <w:szCs w:val="28"/>
          <w:shd w:val="clear" w:color="auto" w:fill="FFFFFF"/>
          <w:rtl/>
        </w:rPr>
        <w:t>ب-.تعريف التوزيع</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نظراً لأهمية التوزيع في النشاط التسويقي،و اعتباره عنصراً من عناصر المزيج التسويقي فقد تعددت </w:t>
      </w:r>
      <w:proofErr w:type="spellStart"/>
      <w:r w:rsidRPr="00BB6F7A">
        <w:rPr>
          <w:rFonts w:ascii="Simplified Arabic" w:hAnsi="Simplified Arabic" w:cs="Simplified Arabic"/>
          <w:color w:val="000000" w:themeColor="text1"/>
          <w:sz w:val="28"/>
          <w:szCs w:val="28"/>
          <w:shd w:val="clear" w:color="auto" w:fill="FFFFFF"/>
          <w:rtl/>
        </w:rPr>
        <w:t>تعاريفه</w:t>
      </w:r>
      <w:proofErr w:type="spellEnd"/>
      <w:r w:rsidRPr="00BB6F7A">
        <w:rPr>
          <w:rFonts w:ascii="Simplified Arabic" w:hAnsi="Simplified Arabic" w:cs="Simplified Arabic"/>
          <w:color w:val="000000" w:themeColor="text1"/>
          <w:sz w:val="28"/>
          <w:szCs w:val="28"/>
          <w:shd w:val="clear" w:color="auto" w:fill="FFFFFF"/>
          <w:rtl/>
        </w:rPr>
        <w:t xml:space="preserve"> لدى رجال الاقتصاد و الباحثين، فقد عرف </w:t>
      </w:r>
      <w:proofErr w:type="spellStart"/>
      <w:r w:rsidRPr="00BB6F7A">
        <w:rPr>
          <w:rFonts w:ascii="Simplified Arabic" w:hAnsi="Simplified Arabic" w:cs="Simplified Arabic"/>
          <w:color w:val="000000" w:themeColor="text1"/>
          <w:sz w:val="28"/>
          <w:szCs w:val="28"/>
          <w:shd w:val="clear" w:color="auto" w:fill="FFFFFF"/>
          <w:rtl/>
        </w:rPr>
        <w:t>كوتلر</w:t>
      </w:r>
      <w:proofErr w:type="spellEnd"/>
      <w:r w:rsidRPr="00BB6F7A">
        <w:rPr>
          <w:rFonts w:ascii="Simplified Arabic" w:hAnsi="Simplified Arabic" w:cs="Simplified Arabic"/>
          <w:color w:val="000000" w:themeColor="text1"/>
          <w:sz w:val="28"/>
          <w:szCs w:val="28"/>
          <w:shd w:val="clear" w:color="auto" w:fill="FFFFFF"/>
        </w:rPr>
        <w:t>"KOTLER":"</w:t>
      </w:r>
      <w:r w:rsidRPr="00BB6F7A">
        <w:rPr>
          <w:rFonts w:ascii="Simplified Arabic" w:hAnsi="Simplified Arabic" w:cs="Simplified Arabic"/>
          <w:color w:val="000000" w:themeColor="text1"/>
          <w:sz w:val="28"/>
          <w:szCs w:val="28"/>
          <w:shd w:val="clear" w:color="auto" w:fill="FFFFFF"/>
          <w:rtl/>
        </w:rPr>
        <w:t xml:space="preserve">التوزيع على أنه مورد خارجي يدخل المؤسسة ضمن </w:t>
      </w:r>
      <w:proofErr w:type="spellStart"/>
      <w:r w:rsidRPr="00BB6F7A">
        <w:rPr>
          <w:rFonts w:ascii="Simplified Arabic" w:hAnsi="Simplified Arabic" w:cs="Simplified Arabic"/>
          <w:color w:val="000000" w:themeColor="text1"/>
          <w:sz w:val="28"/>
          <w:szCs w:val="28"/>
          <w:shd w:val="clear" w:color="auto" w:fill="FFFFFF"/>
          <w:rtl/>
        </w:rPr>
        <w:t>المدخلات</w:t>
      </w:r>
      <w:proofErr w:type="spellEnd"/>
      <w:r w:rsidRPr="00BB6F7A">
        <w:rPr>
          <w:rFonts w:ascii="Simplified Arabic" w:hAnsi="Simplified Arabic" w:cs="Simplified Arabic"/>
          <w:color w:val="000000" w:themeColor="text1"/>
          <w:sz w:val="28"/>
          <w:szCs w:val="28"/>
          <w:shd w:val="clear" w:color="auto" w:fill="FFFFFF"/>
          <w:rtl/>
        </w:rPr>
        <w:t xml:space="preserve"> الأخرى من التصنيع و البحث و غيرها وهو مورد خارجي بصورة اعتيادية يستغــرق بناءه عــدة سنوات و ليس من السهل تغييره،و يمثل مجموعة من السياسات التي تؤلف النظام الأساسي الذي يتم عليه بناء مجموعة واسعة من العلاقات طويلة الأجل"، [1] ص24 كما أعطت الغرفة التجارية الدولية سنة 1949 التعريف التالي:« التوزيع هو المرحلة التي تلي مرحلة إنتاج السلع والحاجيات انطلاقاً من وقت وضعها في السوق إلى تسلمها من طرف المستهلك النهائي،ويشمل ذلك مختلف النشاطات والأعمال التي تؤمن للمشترين توفير البضائع و الخدمات »، [2] ص63 و يؤكد هذا التعريف الكاتب</w:t>
      </w:r>
      <w:r w:rsidRPr="00BB6F7A">
        <w:rPr>
          <w:rFonts w:ascii="Simplified Arabic" w:hAnsi="Simplified Arabic" w:cs="Simplified Arabic"/>
          <w:color w:val="000000" w:themeColor="text1"/>
          <w:sz w:val="28"/>
          <w:szCs w:val="28"/>
          <w:shd w:val="clear" w:color="auto" w:fill="FFFFFF"/>
        </w:rPr>
        <w:t xml:space="preserve"> "</w:t>
      </w:r>
      <w:proofErr w:type="spellStart"/>
      <w:r w:rsidRPr="00BB6F7A">
        <w:rPr>
          <w:rFonts w:ascii="Simplified Arabic" w:hAnsi="Simplified Arabic" w:cs="Simplified Arabic"/>
          <w:color w:val="000000" w:themeColor="text1"/>
          <w:sz w:val="28"/>
          <w:szCs w:val="28"/>
          <w:shd w:val="clear" w:color="auto" w:fill="FFFFFF"/>
        </w:rPr>
        <w:t>J.Justeau</w:t>
      </w:r>
      <w:proofErr w:type="spellEnd"/>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 xml:space="preserve">بقوله : « التوزيع هو المرحلة التي تتبع عملية إنتاج السلع والخدمات قصد إيصالها إلى المستهلك النهائي أو المستعمل الصناعي ، حيث يشمل مختلف النشاطات التي تضمن وصول السلعة أو الخدمة إلى المستهلك في المكــان و الزمــان المناسبيــن»، [3] ص84 كما يعرف على أنه المرحلة التي تتبع مرحلة إنتاج السلع ،انطلاقاً من وقت تسويقها إلى غاية أخذها من طرف المنتج أو المستعمــل النهــائي تشمــل مختلــف النشاطــات و العمليات التي تضمن توفيــر بضائــع أو خدمــات للمشتــريــن ســواء كانــوا محوليــن أو مستهلكيــن ،و ذلك بتسهيل الاختيار ،الاقتناء والاستعمال،[4] ص38 </w:t>
      </w:r>
      <w:r w:rsidRPr="00BB6F7A">
        <w:rPr>
          <w:rFonts w:ascii="Simplified Arabic" w:hAnsi="Simplified Arabic" w:cs="Simplified Arabic"/>
          <w:color w:val="000000" w:themeColor="text1"/>
          <w:sz w:val="28"/>
          <w:szCs w:val="28"/>
          <w:shd w:val="clear" w:color="auto" w:fill="FFFFFF"/>
          <w:rtl/>
        </w:rPr>
        <w:lastRenderedPageBreak/>
        <w:t>أي أن التوزيع يتمثل في وضع السلع والخدمات تحت تصرف المستهلكين في ظروف عادية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مما تقدم يمكن القول بأن النشاط </w:t>
      </w:r>
      <w:proofErr w:type="spellStart"/>
      <w:r w:rsidRPr="00BB6F7A">
        <w:rPr>
          <w:rFonts w:ascii="Simplified Arabic" w:hAnsi="Simplified Arabic" w:cs="Simplified Arabic"/>
          <w:color w:val="000000" w:themeColor="text1"/>
          <w:sz w:val="28"/>
          <w:szCs w:val="28"/>
          <w:shd w:val="clear" w:color="auto" w:fill="FFFFFF"/>
          <w:rtl/>
        </w:rPr>
        <w:t>التوزيعي</w:t>
      </w:r>
      <w:proofErr w:type="spellEnd"/>
      <w:r w:rsidRPr="00BB6F7A">
        <w:rPr>
          <w:rFonts w:ascii="Simplified Arabic" w:hAnsi="Simplified Arabic" w:cs="Simplified Arabic"/>
          <w:color w:val="000000" w:themeColor="text1"/>
          <w:sz w:val="28"/>
          <w:szCs w:val="28"/>
          <w:shd w:val="clear" w:color="auto" w:fill="FFFFFF"/>
          <w:rtl/>
        </w:rPr>
        <w:t xml:space="preserve"> هو النشاط الذي يساعد على انسياب السلع والخدمات من المنتج إلى المستهلك أو المستعمل بكفاءة ، فاعلية ،بالكمية المناسبة ، الوقت الملائم ومن خلال قنوات التوزيع،لذلك يعتبر التوزيع نظاماً معقد يتطلب استثمارات مالية كبيرة،وعلى المؤسسة الاقتصادية أن تحدد الدور الاستراتيجي الذي يمكن أن يلعبه التوزيع الفعال في نجاح خططها التسويقية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.2-</w:t>
      </w:r>
      <w:r w:rsidRPr="00BB6F7A">
        <w:rPr>
          <w:rFonts w:ascii="Simplified Arabic" w:hAnsi="Simplified Arabic" w:cs="Simplified Arabic"/>
          <w:color w:val="000000" w:themeColor="text1"/>
          <w:sz w:val="28"/>
          <w:szCs w:val="28"/>
          <w:shd w:val="clear" w:color="auto" w:fill="FFFFFF"/>
          <w:rtl/>
        </w:rPr>
        <w:t>وجهة نظر المشاركون في نشاط التوزيع</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المشاركــون في نشــاط التوزيع هــم المستهلكــون </w:t>
      </w:r>
      <w:proofErr w:type="gramStart"/>
      <w:r w:rsidRPr="00BB6F7A">
        <w:rPr>
          <w:rFonts w:ascii="Simplified Arabic" w:hAnsi="Simplified Arabic" w:cs="Simplified Arabic"/>
          <w:color w:val="000000" w:themeColor="text1"/>
          <w:sz w:val="28"/>
          <w:szCs w:val="28"/>
          <w:shd w:val="clear" w:color="auto" w:fill="FFFFFF"/>
          <w:rtl/>
        </w:rPr>
        <w:t>الإدارة(</w:t>
      </w:r>
      <w:proofErr w:type="gramEnd"/>
      <w:r w:rsidRPr="00BB6F7A">
        <w:rPr>
          <w:rFonts w:ascii="Simplified Arabic" w:hAnsi="Simplified Arabic" w:cs="Simplified Arabic"/>
          <w:color w:val="000000" w:themeColor="text1"/>
          <w:sz w:val="28"/>
          <w:szCs w:val="28"/>
          <w:shd w:val="clear" w:color="auto" w:fill="FFFFFF"/>
          <w:rtl/>
        </w:rPr>
        <w:t xml:space="preserve">عنــد المنتــج أو عند المــوزع) والمجتمع ،وكل منهم يتأثر بنشاط التوزيع ويؤثر فيه أيضاً، ووجهة نظر هؤلاء يمكن أن تساعد المؤسسة الاقتصادية في بناء نظامها </w:t>
      </w:r>
      <w:proofErr w:type="spellStart"/>
      <w:r w:rsidRPr="00BB6F7A">
        <w:rPr>
          <w:rFonts w:ascii="Simplified Arabic" w:hAnsi="Simplified Arabic" w:cs="Simplified Arabic"/>
          <w:color w:val="000000" w:themeColor="text1"/>
          <w:sz w:val="28"/>
          <w:szCs w:val="28"/>
          <w:shd w:val="clear" w:color="auto" w:fill="FFFFFF"/>
          <w:rtl/>
        </w:rPr>
        <w:t>التوزيعي</w:t>
      </w:r>
      <w:proofErr w:type="spellEnd"/>
      <w:r w:rsidRPr="00BB6F7A">
        <w:rPr>
          <w:rFonts w:ascii="Simplified Arabic" w:hAnsi="Simplified Arabic" w:cs="Simplified Arabic"/>
          <w:color w:val="000000" w:themeColor="text1"/>
          <w:sz w:val="28"/>
          <w:szCs w:val="28"/>
          <w:shd w:val="clear" w:color="auto" w:fill="FFFFFF"/>
          <w:rtl/>
        </w:rPr>
        <w:t xml:space="preserve"> لمنتجاتها</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.3..</w:t>
      </w:r>
      <w:r w:rsidRPr="00BB6F7A">
        <w:rPr>
          <w:rFonts w:ascii="Simplified Arabic" w:hAnsi="Simplified Arabic" w:cs="Simplified Arabic"/>
          <w:color w:val="000000" w:themeColor="text1"/>
          <w:sz w:val="28"/>
          <w:szCs w:val="28"/>
          <w:shd w:val="clear" w:color="auto" w:fill="FFFFFF"/>
          <w:rtl/>
        </w:rPr>
        <w:t>وجهة نظر المستهلكون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يطلب المستهلكون المنافع التالية من نشاط التوزيع و بصفة خاصة في محيط التجزئة</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الراحة، حيث يتحقق ذلك عن طريق وجود المتاجر في المراكز التجارية وبالقرب من تجمعات السكان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الخدمة، يستطيع المستهلك الاختيار بين التجار على أساس الخدمة التي يقدمها كل منهم والذي يدفع في مقابلها ثمن معين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proofErr w:type="spellStart"/>
      <w:r w:rsidRPr="00BB6F7A">
        <w:rPr>
          <w:rFonts w:ascii="Simplified Arabic" w:hAnsi="Simplified Arabic" w:cs="Simplified Arabic"/>
          <w:color w:val="000000" w:themeColor="text1"/>
          <w:sz w:val="28"/>
          <w:szCs w:val="28"/>
          <w:shd w:val="clear" w:color="auto" w:fill="FFFFFF"/>
          <w:rtl/>
        </w:rPr>
        <w:t>الوفورات</w:t>
      </w:r>
      <w:proofErr w:type="spellEnd"/>
      <w:r w:rsidRPr="00BB6F7A">
        <w:rPr>
          <w:rFonts w:ascii="Simplified Arabic" w:hAnsi="Simplified Arabic" w:cs="Simplified Arabic"/>
          <w:color w:val="000000" w:themeColor="text1"/>
          <w:sz w:val="28"/>
          <w:szCs w:val="28"/>
          <w:shd w:val="clear" w:color="auto" w:fill="FFFFFF"/>
          <w:rtl/>
        </w:rPr>
        <w:t xml:space="preserve"> ، يحاول بعض المنتجين أن يبيعوا مباشرة </w:t>
      </w:r>
      <w:proofErr w:type="spellStart"/>
      <w:r w:rsidRPr="00BB6F7A">
        <w:rPr>
          <w:rFonts w:ascii="Simplified Arabic" w:hAnsi="Simplified Arabic" w:cs="Simplified Arabic"/>
          <w:color w:val="000000" w:themeColor="text1"/>
          <w:sz w:val="28"/>
          <w:szCs w:val="28"/>
          <w:shd w:val="clear" w:color="auto" w:fill="FFFFFF"/>
          <w:rtl/>
        </w:rPr>
        <w:t>الى</w:t>
      </w:r>
      <w:proofErr w:type="spellEnd"/>
      <w:r w:rsidRPr="00BB6F7A">
        <w:rPr>
          <w:rFonts w:ascii="Simplified Arabic" w:hAnsi="Simplified Arabic" w:cs="Simplified Arabic"/>
          <w:color w:val="000000" w:themeColor="text1"/>
          <w:sz w:val="28"/>
          <w:szCs w:val="28"/>
          <w:shd w:val="clear" w:color="auto" w:fill="FFFFFF"/>
          <w:rtl/>
        </w:rPr>
        <w:t xml:space="preserve"> المستهلكين ،أي استبعاد الوسطاء من اجل توفير الأرباح التي يحصل عليها الوسطاء</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-4.</w:t>
      </w:r>
      <w:r w:rsidRPr="00BB6F7A">
        <w:rPr>
          <w:rFonts w:ascii="Simplified Arabic" w:hAnsi="Simplified Arabic" w:cs="Simplified Arabic"/>
          <w:color w:val="000000" w:themeColor="text1"/>
          <w:sz w:val="28"/>
          <w:szCs w:val="28"/>
          <w:shd w:val="clear" w:color="auto" w:fill="FFFFFF"/>
          <w:rtl/>
        </w:rPr>
        <w:t>وجهة نظر المنتجون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يختار المنتج قنوات التوزيع التي تسلكها السلعة في رحلتها من المنتج حتى المستهلك النهائي، فالمنتجون هم الذين يخططون طريق التوزيع ويحددون نظمه</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-5..</w:t>
      </w:r>
      <w:r w:rsidRPr="00BB6F7A">
        <w:rPr>
          <w:rFonts w:ascii="Simplified Arabic" w:hAnsi="Simplified Arabic" w:cs="Simplified Arabic"/>
          <w:color w:val="000000" w:themeColor="text1"/>
          <w:sz w:val="28"/>
          <w:szCs w:val="28"/>
          <w:shd w:val="clear" w:color="auto" w:fill="FFFFFF"/>
          <w:rtl/>
        </w:rPr>
        <w:t>وجهة نظر الوسطاء</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يعرّف الوسطاء تقليدياً داخل عملية التوزيع بأنه مشروعــات أعمــال تتخصص في تقديــم خدمــات معينــة تتعلــق بشــراء و بيــع السلــع أثناء تدفقهــا من المنتــج إلى المستهلك النهائــي، [5] ص586 فحسب هذا التعريف وجهة نظر الوسطاء تتمثل في الدور الذي يلعبونه في عملية التوزيع و الخدمات التي يقدمونها</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-6.</w:t>
      </w:r>
      <w:r w:rsidRPr="00BB6F7A">
        <w:rPr>
          <w:rFonts w:ascii="Simplified Arabic" w:hAnsi="Simplified Arabic" w:cs="Simplified Arabic"/>
          <w:color w:val="000000" w:themeColor="text1"/>
          <w:sz w:val="28"/>
          <w:szCs w:val="28"/>
          <w:shd w:val="clear" w:color="auto" w:fill="FFFFFF"/>
          <w:rtl/>
        </w:rPr>
        <w:t>وجهة نظر المجتمع</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ينظر المجتمع إلى نشاط التوزيع من زوايا ثلاثة هي</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حماية المستهلك، حيث أنه بحكم أن تجار التجزئة هم الذين يتصلون مباشرة بالمستهلكين، هذا يضعهم في موقف يحتم التجاوب مع حاجات المستهلكين و التحدث باسمهم وبمصلحتهم</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توسع تجار التجزئة، خاصة في الوقت الذي نعيش فيه،ومع تزايد الأنشطة التجارية</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حماية الوسطاء، وهذا بسبب التعارض القائم بين مصالح كبار المنتجين وبين مصالح التجار الوسطاء</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00AB36AE" w:rsidRPr="00BB6F7A">
        <w:rPr>
          <w:rFonts w:ascii="Simplified Arabic" w:hAnsi="Simplified Arabic" w:cs="Simplified Arabic"/>
          <w:b/>
          <w:bCs/>
          <w:color w:val="000000" w:themeColor="text1"/>
          <w:sz w:val="28"/>
          <w:szCs w:val="28"/>
          <w:shd w:val="clear" w:color="auto" w:fill="FFFFFF"/>
          <w:rtl/>
        </w:rPr>
        <w:lastRenderedPageBreak/>
        <w:t xml:space="preserve">ثانيا _ </w:t>
      </w:r>
      <w:r w:rsidRPr="00BB6F7A">
        <w:rPr>
          <w:rFonts w:ascii="Simplified Arabic" w:hAnsi="Simplified Arabic" w:cs="Simplified Arabic"/>
          <w:b/>
          <w:bCs/>
          <w:color w:val="000000" w:themeColor="text1"/>
          <w:sz w:val="28"/>
          <w:szCs w:val="28"/>
          <w:shd w:val="clear" w:color="auto" w:fill="FFFFFF"/>
          <w:rtl/>
        </w:rPr>
        <w:t>أهمية التوزيع في المؤسسة الاقتصادية</w:t>
      </w:r>
      <w:r w:rsidR="00AB36AE" w:rsidRPr="00BB6F7A">
        <w:rPr>
          <w:rFonts w:ascii="Simplified Arabic" w:hAnsi="Simplified Arabic" w:cs="Simplified Arabic"/>
          <w:b/>
          <w:bCs/>
          <w:color w:val="000000" w:themeColor="text1"/>
          <w:sz w:val="28"/>
          <w:szCs w:val="28"/>
          <w:shd w:val="clear" w:color="auto" w:fill="FFFFFF"/>
          <w:rtl/>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ينوه الكثير من رجال التسويق بضرورة وضع إستراتجية توزيع في المؤسسة الاقتصادية حيث يتمسك بعض المديرين بطرق التوزيع التقليدية التي هي في الحقيقة لا تخدم مصلحة المؤسسة،خاصة ونحن في الوقت الحاضر الذي يتميز بشدة المنافسة بين المؤسسات،ولهذا ومن أجل البناء يجب أن ننظر إلى قنوات التوزيع كنظام متكامل،ثم نضع إستراتجية تضمن قيام نظام توزيع فعال يساعد المؤسسة الاقتصادية في تصريف منتجاتها بطريقة ناجعة ،ومن واقع إجماع الكثير من الكتاب والممارسين فإن أهمية التوزيع لا تقتصر على توصيل السلع أو تقديم الخدمات للمستهلكين أو المنتجين </w:t>
      </w:r>
      <w:proofErr w:type="spellStart"/>
      <w:r w:rsidRPr="00BB6F7A">
        <w:rPr>
          <w:rFonts w:ascii="Simplified Arabic" w:hAnsi="Simplified Arabic" w:cs="Simplified Arabic"/>
          <w:color w:val="000000" w:themeColor="text1"/>
          <w:sz w:val="28"/>
          <w:szCs w:val="28"/>
          <w:shd w:val="clear" w:color="auto" w:fill="FFFFFF"/>
          <w:rtl/>
        </w:rPr>
        <w:t>بها</w:t>
      </w:r>
      <w:proofErr w:type="spellEnd"/>
      <w:r w:rsidRPr="00BB6F7A">
        <w:rPr>
          <w:rFonts w:ascii="Simplified Arabic" w:hAnsi="Simplified Arabic" w:cs="Simplified Arabic"/>
          <w:color w:val="000000" w:themeColor="text1"/>
          <w:sz w:val="28"/>
          <w:szCs w:val="28"/>
          <w:shd w:val="clear" w:color="auto" w:fill="FFFFFF"/>
          <w:rtl/>
        </w:rPr>
        <w:t>، بل الأمر يتعدى هذا بكثير ،فالتوزيع يساعد في</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خلق المنفعة الشكلية للسلع المنتجة، وذلك عن طريق إبلاغ إدارة الإنتاج أو التصميم برغبات المستهلكين وآرائهم بشأن السلع المطلوبة سواء من حيث الشكل أو الوجود أو الاستخدامات وحتى في أساليب وطرق التغليف</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خلق الكثير من فرص التوظيف، حيث أن وجود نشاط تسويقي بالمؤسسة يتطلب تعين عمال في عدة مجالات مختلفة قد لا تقتصر فقط على تلك المجالات بإنجاز النشاط التسويقي ذاته،بل في أماكن أخرى داخل الإدارات كالتصميم و الإنتاج</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 xml:space="preserve">خلق العديد من المنافع الأخرى مثل المنفعة المكانية عن طريق النقل ،المنفعة الزمنية عن طريق التخزين ،والمنفعة </w:t>
      </w:r>
      <w:proofErr w:type="spellStart"/>
      <w:r w:rsidRPr="00BB6F7A">
        <w:rPr>
          <w:rFonts w:ascii="Simplified Arabic" w:hAnsi="Simplified Arabic" w:cs="Simplified Arabic"/>
          <w:color w:val="000000" w:themeColor="text1"/>
          <w:sz w:val="28"/>
          <w:szCs w:val="28"/>
          <w:shd w:val="clear" w:color="auto" w:fill="FFFFFF"/>
          <w:rtl/>
        </w:rPr>
        <w:t>الحيازية</w:t>
      </w:r>
      <w:proofErr w:type="spellEnd"/>
      <w:r w:rsidRPr="00BB6F7A">
        <w:rPr>
          <w:rFonts w:ascii="Simplified Arabic" w:hAnsi="Simplified Arabic" w:cs="Simplified Arabic"/>
          <w:color w:val="000000" w:themeColor="text1"/>
          <w:sz w:val="28"/>
          <w:szCs w:val="28"/>
          <w:shd w:val="clear" w:color="auto" w:fill="FFFFFF"/>
          <w:rtl/>
        </w:rPr>
        <w:t xml:space="preserve"> عن طريق توصيل السلع و تقديم الخدمات للمستهلك</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كما يعتبر التعرف أكثر على أهمية التوزيع من خلال مقارنته بعناصر المزيج التسويقي الأخرى ،إذ أن له دوراً تكاملياً ضمن المؤسسة الاقتصادية،فدور التوزيع ينطوي على تزويد هذه المؤسسة بالوسيلة التي تمكنها من تنفيذ إستراتيجياتها التسويقية من خلال تحديد كيفية الوصول إلى الأسواق المستهدفة،إضافة إلى أنه يربط المؤسسة الاقتصادية بالمستهلكين، كما يجب الإشارة إلى أن تصميم و إدارة النظام </w:t>
      </w:r>
      <w:proofErr w:type="spellStart"/>
      <w:r w:rsidRPr="00BB6F7A">
        <w:rPr>
          <w:rFonts w:ascii="Simplified Arabic" w:hAnsi="Simplified Arabic" w:cs="Simplified Arabic"/>
          <w:color w:val="000000" w:themeColor="text1"/>
          <w:sz w:val="28"/>
          <w:szCs w:val="28"/>
          <w:shd w:val="clear" w:color="auto" w:fill="FFFFFF"/>
          <w:rtl/>
        </w:rPr>
        <w:t>التوزيعي</w:t>
      </w:r>
      <w:proofErr w:type="spellEnd"/>
      <w:r w:rsidRPr="00BB6F7A">
        <w:rPr>
          <w:rFonts w:ascii="Simplified Arabic" w:hAnsi="Simplified Arabic" w:cs="Simplified Arabic"/>
          <w:color w:val="000000" w:themeColor="text1"/>
          <w:sz w:val="28"/>
          <w:szCs w:val="28"/>
          <w:shd w:val="clear" w:color="auto" w:fill="FFFFFF"/>
          <w:rtl/>
        </w:rPr>
        <w:t xml:space="preserve"> من المهمات الصعبة التي تواجه إدارة المؤسسة الاقتصادية نظراً للطبيعة الميكانيكية لهيكل التوزيع وميله نحو التغير</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00AB36AE" w:rsidRPr="00BB6F7A">
        <w:rPr>
          <w:rFonts w:ascii="Simplified Arabic" w:hAnsi="Simplified Arabic" w:cs="Simplified Arabic"/>
          <w:b/>
          <w:bCs/>
          <w:color w:val="000000" w:themeColor="text1"/>
          <w:sz w:val="28"/>
          <w:szCs w:val="28"/>
          <w:shd w:val="clear" w:color="auto" w:fill="FFFFFF"/>
          <w:rtl/>
        </w:rPr>
        <w:t xml:space="preserve">ثالثا - </w:t>
      </w:r>
      <w:r w:rsidRPr="00BB6F7A">
        <w:rPr>
          <w:rFonts w:ascii="Simplified Arabic" w:hAnsi="Simplified Arabic" w:cs="Simplified Arabic"/>
          <w:b/>
          <w:bCs/>
          <w:color w:val="000000" w:themeColor="text1"/>
          <w:sz w:val="28"/>
          <w:szCs w:val="28"/>
          <w:shd w:val="clear" w:color="auto" w:fill="FFFFFF"/>
          <w:rtl/>
        </w:rPr>
        <w:t>وظائف التوزيع</w:t>
      </w:r>
      <w:r w:rsidRPr="00BB6F7A">
        <w:rPr>
          <w:rFonts w:ascii="Simplified Arabic" w:hAnsi="Simplified Arabic" w:cs="Simplified Arabic"/>
          <w:b/>
          <w:bCs/>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قبل التعرض لوظائف التوزيع نشير إلى الأهداف التي تسعى المؤسسة الاقتصادية الوصول إليها عن طريق التوزيع ،حيث أنه ليس من السهل تحديد أهداف التوزيع بمعزل عن الأهداف العامة للمؤسسة ،أو الأهداف الأساسية للبرنامج التسويقي المقترح ،فنادراً ما تحدد المؤسسة أهدافاً توزيعية منفصلة عن بقية الأهداف الأخرى، ومع ذلك قد تكون هذه الأهداف واضحة و محددة في بعض المؤسسات القائمة التي تبحث عن أسواق جديدة لمنتجاتها</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proofErr w:type="spellStart"/>
      <w:r w:rsidRPr="00BB6F7A">
        <w:rPr>
          <w:rFonts w:ascii="Simplified Arabic" w:hAnsi="Simplified Arabic" w:cs="Simplified Arabic"/>
          <w:color w:val="000000" w:themeColor="text1"/>
          <w:sz w:val="28"/>
          <w:szCs w:val="28"/>
          <w:shd w:val="clear" w:color="auto" w:fill="FFFFFF"/>
          <w:rtl/>
        </w:rPr>
        <w:t>ان</w:t>
      </w:r>
      <w:proofErr w:type="spellEnd"/>
      <w:r w:rsidRPr="00BB6F7A">
        <w:rPr>
          <w:rFonts w:ascii="Simplified Arabic" w:hAnsi="Simplified Arabic" w:cs="Simplified Arabic"/>
          <w:color w:val="000000" w:themeColor="text1"/>
          <w:sz w:val="28"/>
          <w:szCs w:val="28"/>
          <w:shd w:val="clear" w:color="auto" w:fill="FFFFFF"/>
          <w:rtl/>
        </w:rPr>
        <w:t xml:space="preserve"> التوزيع يشمل العديد من الوظائف ، ومن الأمثلة عنها ما يلي</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تحديد سياسات و البرامج التوزيعية المناسبة لمختلف المؤسسات العامة والخاصة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lastRenderedPageBreak/>
        <w:t>-</w:t>
      </w:r>
      <w:r w:rsidRPr="00BB6F7A">
        <w:rPr>
          <w:rFonts w:ascii="Simplified Arabic" w:hAnsi="Simplified Arabic" w:cs="Simplified Arabic"/>
          <w:color w:val="000000" w:themeColor="text1"/>
          <w:sz w:val="28"/>
          <w:szCs w:val="28"/>
          <w:shd w:val="clear" w:color="auto" w:fill="FFFFFF"/>
          <w:rtl/>
        </w:rPr>
        <w:t>تحديد الأهداف العامة و الفرعية لمختلف الأقسام داخل إدارة التوزيع و الدوائر الأخرى</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تصميم و تنفيذ مختلف التجارب الميدانية إضافة إلى ملاحظة تحليل الأنماط السلوكية لعينات من المستهلكين في الأسواق المستهدفة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تصميم وتنفيذ كافة الدراسات المرتبطة بالمستهلكين أو المنافسين والظروف الصناعية بشكل دوري ومنتظم</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تجميع وتحليل وتفسير البيانات التي يتم جمعها لمعالجة مشاكل توزيعية تعاني منها بعض الجهات أو الأقسام داخل المؤسسة وبطريقة تكاملية و بالتنسيق مع الأقسام الأخرى</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إجراء اختبارات للأسواق الجديدة بهدف التعرف على مشاعر المستهلكين المحتملين حولها</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تعديل السلع الحالية وإلغاء السلع التي أصبحت غير أساسية وغير مقبولة من وجهة نظر المستهلك وبطريقة عملية ومتدرجة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تحليل أسعار المنافسين مع تحديد و تطوير الطرق و السياسات المناسبة للتسعير المتوافقة مع أهداف المؤسسة من جهة ،ومع إمكانيات وتوقعات المستهلكين من جهة أخرى</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قياس مدى فعالية الإعلام بهدف إعادة التقييم لمحتوى البرامج الإعلامية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البحث عن رجال البيع المؤهلين و العمل على اختيار وتصميم مختلف برامج الحوافز المناسبة لهم</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تحديد أنواع ومحتوى مختلف وسائل تنشيط المبيعات كالمسابقات والمعارض والندوات وغيرها</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أما </w:t>
      </w:r>
      <w:proofErr w:type="spellStart"/>
      <w:r w:rsidRPr="00BB6F7A">
        <w:rPr>
          <w:rFonts w:ascii="Simplified Arabic" w:hAnsi="Simplified Arabic" w:cs="Simplified Arabic"/>
          <w:color w:val="000000" w:themeColor="text1"/>
          <w:sz w:val="28"/>
          <w:szCs w:val="28"/>
          <w:shd w:val="clear" w:color="auto" w:fill="FFFFFF"/>
          <w:rtl/>
        </w:rPr>
        <w:t>كتلر</w:t>
      </w:r>
      <w:proofErr w:type="spellEnd"/>
      <w:r w:rsidRPr="00BB6F7A">
        <w:rPr>
          <w:rFonts w:ascii="Simplified Arabic" w:hAnsi="Simplified Arabic" w:cs="Simplified Arabic"/>
          <w:color w:val="000000" w:themeColor="text1"/>
          <w:sz w:val="28"/>
          <w:szCs w:val="28"/>
          <w:shd w:val="clear" w:color="auto" w:fill="FFFFFF"/>
        </w:rPr>
        <w:t xml:space="preserve">"KOTLER" </w:t>
      </w:r>
      <w:r w:rsidRPr="00BB6F7A">
        <w:rPr>
          <w:rFonts w:ascii="Simplified Arabic" w:hAnsi="Simplified Arabic" w:cs="Simplified Arabic"/>
          <w:color w:val="000000" w:themeColor="text1"/>
          <w:sz w:val="28"/>
          <w:szCs w:val="28"/>
          <w:shd w:val="clear" w:color="auto" w:fill="FFFFFF"/>
          <w:rtl/>
        </w:rPr>
        <w:t>فقد حدد وظائف التوزيع فيما يلي: البحث والترويج الاتصال،المواءمة،المفاوضة التوزيع المادي، التمويل و تحمل المخاطر</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نلاحظ أن الوظائف الذي يقوم </w:t>
      </w:r>
      <w:proofErr w:type="spellStart"/>
      <w:r w:rsidRPr="00BB6F7A">
        <w:rPr>
          <w:rFonts w:ascii="Simplified Arabic" w:hAnsi="Simplified Arabic" w:cs="Simplified Arabic"/>
          <w:color w:val="000000" w:themeColor="text1"/>
          <w:sz w:val="28"/>
          <w:szCs w:val="28"/>
          <w:shd w:val="clear" w:color="auto" w:fill="FFFFFF"/>
          <w:rtl/>
        </w:rPr>
        <w:t>بها</w:t>
      </w:r>
      <w:proofErr w:type="spellEnd"/>
      <w:r w:rsidRPr="00BB6F7A">
        <w:rPr>
          <w:rFonts w:ascii="Simplified Arabic" w:hAnsi="Simplified Arabic" w:cs="Simplified Arabic"/>
          <w:color w:val="000000" w:themeColor="text1"/>
          <w:sz w:val="28"/>
          <w:szCs w:val="28"/>
          <w:shd w:val="clear" w:color="auto" w:fill="FFFFFF"/>
          <w:rtl/>
        </w:rPr>
        <w:t xml:space="preserve"> التوزيع جد مهمة بالنسبة للمؤسسة الاقتصادية، فبفضل ما يقدمه التوزيع يمكن أن يجعل هذه المؤسسات دائماً في </w:t>
      </w:r>
      <w:proofErr w:type="gramStart"/>
      <w:r w:rsidRPr="00BB6F7A">
        <w:rPr>
          <w:rFonts w:ascii="Simplified Arabic" w:hAnsi="Simplified Arabic" w:cs="Simplified Arabic"/>
          <w:color w:val="000000" w:themeColor="text1"/>
          <w:sz w:val="28"/>
          <w:szCs w:val="28"/>
          <w:shd w:val="clear" w:color="auto" w:fill="FFFFFF"/>
          <w:rtl/>
        </w:rPr>
        <w:t>الطليعة ،</w:t>
      </w:r>
      <w:proofErr w:type="gramEnd"/>
      <w:r w:rsidRPr="00BB6F7A">
        <w:rPr>
          <w:rFonts w:ascii="Simplified Arabic" w:hAnsi="Simplified Arabic" w:cs="Simplified Arabic"/>
          <w:color w:val="000000" w:themeColor="text1"/>
          <w:sz w:val="28"/>
          <w:szCs w:val="28"/>
          <w:shd w:val="clear" w:color="auto" w:fill="FFFFFF"/>
          <w:rtl/>
        </w:rPr>
        <w:t>ويضمن لها الاستقرار في بيئة يمكن وصفها ببيئة المنافسة وعدم الاستقرار</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00AB36AE" w:rsidRPr="00BB6F7A">
        <w:rPr>
          <w:rFonts w:ascii="Simplified Arabic" w:hAnsi="Simplified Arabic" w:cs="Simplified Arabic"/>
          <w:b/>
          <w:bCs/>
          <w:color w:val="000000" w:themeColor="text1"/>
          <w:sz w:val="28"/>
          <w:szCs w:val="28"/>
          <w:shd w:val="clear" w:color="auto" w:fill="FFFFFF"/>
          <w:rtl/>
        </w:rPr>
        <w:t xml:space="preserve">رابعا - </w:t>
      </w:r>
      <w:r w:rsidRPr="00BB6F7A">
        <w:rPr>
          <w:rFonts w:ascii="Simplified Arabic" w:hAnsi="Simplified Arabic" w:cs="Simplified Arabic"/>
          <w:b/>
          <w:bCs/>
          <w:color w:val="000000" w:themeColor="text1"/>
          <w:sz w:val="28"/>
          <w:szCs w:val="28"/>
          <w:shd w:val="clear" w:color="auto" w:fill="FFFFFF"/>
          <w:rtl/>
        </w:rPr>
        <w:t>أعضاء نظام التوزيع</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يعتقد البعض أن نظام التوزيع عبارة عن مؤسسات متتابعة ،يقوم بعملية نقل السلع من المنتجين إلى المستهلكين و يعتبر هذا المفهوم ضيق،إن نظام التوزيع الذي نقصده والذي يمكن أن يقدم الكثير من الفوائد للمؤسسة الاقتصادية يشمل العديد من التدفقات بجانب تدفق المنتجات كتدفق المعلومات والمفاوضات والدفع والترويج والتأمين والتمويل ... </w:t>
      </w:r>
      <w:proofErr w:type="spellStart"/>
      <w:r w:rsidRPr="00BB6F7A">
        <w:rPr>
          <w:rFonts w:ascii="Simplified Arabic" w:hAnsi="Simplified Arabic" w:cs="Simplified Arabic"/>
          <w:color w:val="000000" w:themeColor="text1"/>
          <w:sz w:val="28"/>
          <w:szCs w:val="28"/>
          <w:shd w:val="clear" w:color="auto" w:fill="FFFFFF"/>
          <w:rtl/>
        </w:rPr>
        <w:t>إلخ</w:t>
      </w:r>
      <w:proofErr w:type="spellEnd"/>
      <w:r w:rsidRPr="00BB6F7A">
        <w:rPr>
          <w:rFonts w:ascii="Simplified Arabic" w:hAnsi="Simplified Arabic" w:cs="Simplified Arabic"/>
          <w:color w:val="000000" w:themeColor="text1"/>
          <w:sz w:val="28"/>
          <w:szCs w:val="28"/>
          <w:shd w:val="clear" w:color="auto" w:fill="FFFFFF"/>
          <w:rtl/>
        </w:rPr>
        <w:t xml:space="preserve">،لذلك نعرف النظام على أنه نظام سلوكي واجتماعي مركب من التتابع المادّي والمعنوي ، تقوم </w:t>
      </w:r>
      <w:proofErr w:type="spellStart"/>
      <w:r w:rsidRPr="00BB6F7A">
        <w:rPr>
          <w:rFonts w:ascii="Simplified Arabic" w:hAnsi="Simplified Arabic" w:cs="Simplified Arabic"/>
          <w:color w:val="000000" w:themeColor="text1"/>
          <w:sz w:val="28"/>
          <w:szCs w:val="28"/>
          <w:shd w:val="clear" w:color="auto" w:fill="FFFFFF"/>
          <w:rtl/>
        </w:rPr>
        <w:t>به</w:t>
      </w:r>
      <w:proofErr w:type="spellEnd"/>
      <w:r w:rsidRPr="00BB6F7A">
        <w:rPr>
          <w:rFonts w:ascii="Simplified Arabic" w:hAnsi="Simplified Arabic" w:cs="Simplified Arabic"/>
          <w:color w:val="000000" w:themeColor="text1"/>
          <w:sz w:val="28"/>
          <w:szCs w:val="28"/>
          <w:shd w:val="clear" w:color="auto" w:fill="FFFFFF"/>
          <w:rtl/>
        </w:rPr>
        <w:t xml:space="preserve"> مجموعة من الأفراد والمؤسسات التي تساهم في تدفق السلع و الخدمات من مكان إنتاجها حتى استهلاكها بجانب العمليات المعنوية المساعدة،وتشمل أيضاً تدفق المعلومــات والمفاوضــات والمساومــات والدفــع و الترويج والتأمين والتمويل وغيرها من الخدمات التي تعتبر جزءاً من نظام تسويقي متكامل،كما يوجد بنظام التوزيع شبكة من الأفراد والمؤسسات المختلفة التي تقوم بكل وظائف التسويق المطلوبة لمدّ المستهلكين بالسلع والخدمات التي تشبع حاجاتهم </w:t>
      </w:r>
      <w:r w:rsidRPr="00BB6F7A">
        <w:rPr>
          <w:rFonts w:ascii="Simplified Arabic" w:hAnsi="Simplified Arabic" w:cs="Simplified Arabic"/>
          <w:color w:val="000000" w:themeColor="text1"/>
          <w:sz w:val="28"/>
          <w:szCs w:val="28"/>
          <w:shd w:val="clear" w:color="auto" w:fill="FFFFFF"/>
          <w:rtl/>
        </w:rPr>
        <w:lastRenderedPageBreak/>
        <w:t>ويمكن الإشارة إلى الأعضاء الرئيسيين في نظام التوزيع على النحو التالي</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-.1</w:t>
      </w:r>
      <w:r w:rsidRPr="00BB6F7A">
        <w:rPr>
          <w:rFonts w:ascii="Simplified Arabic" w:hAnsi="Simplified Arabic" w:cs="Simplified Arabic"/>
          <w:color w:val="000000" w:themeColor="text1"/>
          <w:sz w:val="28"/>
          <w:szCs w:val="28"/>
          <w:shd w:val="clear" w:color="auto" w:fill="FFFFFF"/>
          <w:rtl/>
        </w:rPr>
        <w:t>المؤسسة المساعدة : يقصد بالمؤسسات المساعدة في نظام التوزيع الأفراد والمؤسسات التي تقدم العديد من الخدمات التي تساعد على تيسير عملية التوزيع مثل خدمات التأمين والتمويل</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-2</w:t>
      </w:r>
      <w:r w:rsidRPr="00BB6F7A">
        <w:rPr>
          <w:rFonts w:ascii="Simplified Arabic" w:hAnsi="Simplified Arabic" w:cs="Simplified Arabic"/>
          <w:color w:val="000000" w:themeColor="text1"/>
          <w:sz w:val="28"/>
          <w:szCs w:val="28"/>
          <w:shd w:val="clear" w:color="auto" w:fill="FFFFFF"/>
          <w:rtl/>
        </w:rPr>
        <w:t xml:space="preserve">مؤسسات التوزيع المادّي: ويقصد </w:t>
      </w:r>
      <w:proofErr w:type="spellStart"/>
      <w:r w:rsidRPr="00BB6F7A">
        <w:rPr>
          <w:rFonts w:ascii="Simplified Arabic" w:hAnsi="Simplified Arabic" w:cs="Simplified Arabic"/>
          <w:color w:val="000000" w:themeColor="text1"/>
          <w:sz w:val="28"/>
          <w:szCs w:val="28"/>
          <w:shd w:val="clear" w:color="auto" w:fill="FFFFFF"/>
          <w:rtl/>
        </w:rPr>
        <w:t>بها</w:t>
      </w:r>
      <w:proofErr w:type="spellEnd"/>
      <w:r w:rsidRPr="00BB6F7A">
        <w:rPr>
          <w:rFonts w:ascii="Simplified Arabic" w:hAnsi="Simplified Arabic" w:cs="Simplified Arabic"/>
          <w:color w:val="000000" w:themeColor="text1"/>
          <w:sz w:val="28"/>
          <w:szCs w:val="28"/>
          <w:shd w:val="clear" w:color="auto" w:fill="FFFFFF"/>
          <w:rtl/>
        </w:rPr>
        <w:t xml:space="preserve"> المؤسسات التي تساعد في عمليات الانتقال المادّي للسلع مثل مؤسسات النقل التي تضيف المنفعة المكانية و مؤسسات التخزين التي تضيف المنفعة الزمنية</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-.3</w:t>
      </w:r>
      <w:r w:rsidRPr="00BB6F7A">
        <w:rPr>
          <w:rFonts w:ascii="Simplified Arabic" w:hAnsi="Simplified Arabic" w:cs="Simplified Arabic"/>
          <w:color w:val="000000" w:themeColor="text1"/>
          <w:sz w:val="28"/>
          <w:szCs w:val="28"/>
          <w:shd w:val="clear" w:color="auto" w:fill="FFFFFF"/>
          <w:rtl/>
        </w:rPr>
        <w:t>مؤسسات الوسطاء: يقصد بمؤسسات الوسطاء الأفراد والمؤسسات التي تكون طرفاً في عملية تبادل السلع والخدمات أو الذين يساهمون في عملية انتقال ملكية هذه السلع والخدمات ويمكن تقسيم هؤلاء إلى قسمين رئيسيين تبعاً لملكيتهم للسلع التي يتعاملون فيها</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proofErr w:type="gramStart"/>
      <w:r w:rsidRPr="00BB6F7A">
        <w:rPr>
          <w:rFonts w:ascii="Simplified Arabic" w:hAnsi="Simplified Arabic" w:cs="Simplified Arabic"/>
          <w:color w:val="000000" w:themeColor="text1"/>
          <w:sz w:val="28"/>
          <w:szCs w:val="28"/>
          <w:shd w:val="clear" w:color="auto" w:fill="FFFFFF"/>
          <w:rtl/>
        </w:rPr>
        <w:t>تجار(</w:t>
      </w:r>
      <w:proofErr w:type="gramEnd"/>
      <w:r w:rsidRPr="00BB6F7A">
        <w:rPr>
          <w:rFonts w:ascii="Simplified Arabic" w:hAnsi="Simplified Arabic" w:cs="Simplified Arabic"/>
          <w:color w:val="000000" w:themeColor="text1"/>
          <w:sz w:val="28"/>
          <w:szCs w:val="28"/>
          <w:shd w:val="clear" w:color="auto" w:fill="FFFFFF"/>
          <w:rtl/>
        </w:rPr>
        <w:t>تجارة الجملة و التجزئة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الوكلاء و السماسرة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 xml:space="preserve">أ-المؤسسات المرشدة </w:t>
      </w:r>
      <w:proofErr w:type="gramStart"/>
      <w:r w:rsidRPr="00BB6F7A">
        <w:rPr>
          <w:rFonts w:ascii="Simplified Arabic" w:hAnsi="Simplified Arabic" w:cs="Simplified Arabic"/>
          <w:color w:val="000000" w:themeColor="text1"/>
          <w:sz w:val="28"/>
          <w:szCs w:val="28"/>
          <w:shd w:val="clear" w:color="auto" w:fill="FFFFFF"/>
          <w:rtl/>
        </w:rPr>
        <w:t>:يقصد</w:t>
      </w:r>
      <w:proofErr w:type="gramEnd"/>
      <w:r w:rsidRPr="00BB6F7A">
        <w:rPr>
          <w:rFonts w:ascii="Simplified Arabic" w:hAnsi="Simplified Arabic" w:cs="Simplified Arabic"/>
          <w:color w:val="000000" w:themeColor="text1"/>
          <w:sz w:val="28"/>
          <w:szCs w:val="28"/>
          <w:shd w:val="clear" w:color="auto" w:fill="FFFFFF"/>
          <w:rtl/>
        </w:rPr>
        <w:t xml:space="preserve"> بالمؤسسات المرشدة في نظام التوزيع الأفراد والمؤسسات الذين يقومون بمدّ أي طرف في نظام التوزيع بما يحتاجه من معلومات وبيانات ترشد وتوجه نظام التوزيع وتساعد في عملية صنع قرارات التوزيع مثل وكالات الإعلان وبحوث التسويق</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إن نظام التوزيع ليس هيكلاً فقط لخلق سوق المبادلات، بل يتكون من مجموعة من البشر الذين يختلفون في اتجاهاتهم ،</w:t>
      </w:r>
      <w:r w:rsidRPr="00BB6F7A">
        <w:rPr>
          <w:rFonts w:ascii="Simplified Arabic" w:hAnsi="Simplified Arabic" w:cs="Simplified Arabic"/>
          <w:color w:val="000000" w:themeColor="text1"/>
          <w:sz w:val="28"/>
          <w:szCs w:val="28"/>
        </w:rPr>
        <w:br/>
      </w:r>
      <w:proofErr w:type="spellStart"/>
      <w:r w:rsidRPr="00BB6F7A">
        <w:rPr>
          <w:rFonts w:ascii="Simplified Arabic" w:hAnsi="Simplified Arabic" w:cs="Simplified Arabic"/>
          <w:color w:val="000000" w:themeColor="text1"/>
          <w:sz w:val="28"/>
          <w:szCs w:val="28"/>
          <w:shd w:val="clear" w:color="auto" w:fill="FFFFFF"/>
          <w:rtl/>
        </w:rPr>
        <w:t>وافعهم</w:t>
      </w:r>
      <w:proofErr w:type="spellEnd"/>
      <w:r w:rsidRPr="00BB6F7A">
        <w:rPr>
          <w:rFonts w:ascii="Simplified Arabic" w:hAnsi="Simplified Arabic" w:cs="Simplified Arabic"/>
          <w:color w:val="000000" w:themeColor="text1"/>
          <w:sz w:val="28"/>
          <w:szCs w:val="28"/>
          <w:shd w:val="clear" w:color="auto" w:fill="FFFFFF"/>
          <w:rtl/>
        </w:rPr>
        <w:t xml:space="preserve"> ورغباتهم ، لذلك يجب أن يدرس نظام التوزيع باعتباره نظاماً سلوكياً،فالهدف من وراء قيام نظام التوزيع هو تحقيق رضاء أعضائه وكذلك فإن هدف النظام هو تحقيق نوعاً من الرضا المشترك بين أعضاء قنوات التوزيع من المنتج حتى المستهلك النهائي، ولكي تتأكد المؤسسة الاقتصادية أن هدف نظامها </w:t>
      </w:r>
      <w:proofErr w:type="spellStart"/>
      <w:r w:rsidRPr="00BB6F7A">
        <w:rPr>
          <w:rFonts w:ascii="Simplified Arabic" w:hAnsi="Simplified Arabic" w:cs="Simplified Arabic"/>
          <w:color w:val="000000" w:themeColor="text1"/>
          <w:sz w:val="28"/>
          <w:szCs w:val="28"/>
          <w:shd w:val="clear" w:color="auto" w:fill="FFFFFF"/>
          <w:rtl/>
        </w:rPr>
        <w:t>التوزيعي</w:t>
      </w:r>
      <w:proofErr w:type="spellEnd"/>
      <w:r w:rsidRPr="00BB6F7A">
        <w:rPr>
          <w:rFonts w:ascii="Simplified Arabic" w:hAnsi="Simplified Arabic" w:cs="Simplified Arabic"/>
          <w:color w:val="000000" w:themeColor="text1"/>
          <w:sz w:val="28"/>
          <w:szCs w:val="28"/>
          <w:shd w:val="clear" w:color="auto" w:fill="FFFFFF"/>
          <w:rtl/>
        </w:rPr>
        <w:t xml:space="preserve"> قد تحقق يجب إتباع الخطوات التالية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تحديد الحاجات التسويقية لكل مجموعة من أعضاء نظام التوزيع من المنتجين والوكلاء وتجار الجملة وتجار التجزئة والمستهلكين سواء كانت أرباحاً متوقعة أو منفعة معينة يرجى الحصول عليها</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تحديد الرضا نتيجة حصول كل مجموعة على حاجاتها المتوقعة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shd w:val="clear" w:color="auto" w:fill="FFFFFF"/>
          <w:rtl/>
        </w:rPr>
        <w:t>تقييم الرضا لدى أعضاء النظام ،لأنه لا يكفي أن نعرف حاجات أعضاء النظام ونحاول إشباعها من خلال البرامج التسويقية ولكن يجب قياس مدى كفاءة وقدرة البرامج والنظام على إشباع حاجات أعضاءه حتى نضمن تعاونهم مع بعضهم</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00AB36AE" w:rsidRPr="00BB6F7A">
        <w:rPr>
          <w:rFonts w:ascii="Simplified Arabic" w:hAnsi="Simplified Arabic" w:cs="Simplified Arabic"/>
          <w:b/>
          <w:bCs/>
          <w:color w:val="000000" w:themeColor="text1"/>
          <w:sz w:val="28"/>
          <w:szCs w:val="28"/>
          <w:shd w:val="clear" w:color="auto" w:fill="FFFFFF"/>
          <w:rtl/>
        </w:rPr>
        <w:t xml:space="preserve">خامسا - </w:t>
      </w:r>
      <w:r w:rsidRPr="00BB6F7A">
        <w:rPr>
          <w:rFonts w:ascii="Simplified Arabic" w:hAnsi="Simplified Arabic" w:cs="Simplified Arabic"/>
          <w:b/>
          <w:bCs/>
          <w:color w:val="000000" w:themeColor="text1"/>
          <w:sz w:val="28"/>
          <w:szCs w:val="28"/>
          <w:shd w:val="clear" w:color="auto" w:fill="FFFFFF"/>
          <w:rtl/>
        </w:rPr>
        <w:t xml:space="preserve">سيـاسات التوزيع </w:t>
      </w:r>
      <w:r w:rsidRPr="00BB6F7A">
        <w:rPr>
          <w:rFonts w:ascii="Simplified Arabic" w:hAnsi="Simplified Arabic" w:cs="Simplified Arabic"/>
          <w:color w:val="000000" w:themeColor="text1"/>
          <w:sz w:val="28"/>
          <w:szCs w:val="28"/>
          <w:shd w:val="clear" w:color="auto" w:fill="FFFFFF"/>
          <w:rtl/>
        </w:rPr>
        <w:t>: يجب على المكلفين بتحديد سياسات التوزيع في المؤسسة الاقتصادية أن يختاروا عدد الحلقات التي سوف تتكون منها القناة التوزيعية،فقد تكون حلقة واحدة أو تتعدد الحلقات، كما أن نظام توزيع المنتجات بصفة عامة يتكون من نظامين فرعيين هما</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نظام التوزيع المباشر - نظام التوزيع غير المباشر</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tl/>
        </w:rPr>
        <w:t xml:space="preserve">ومجال التفرقة بين النظامين الفرعيين يتمثل في استخدام أو عدم استخدام الوسطاء بين المنتج و </w:t>
      </w:r>
      <w:r w:rsidRPr="00BB6F7A">
        <w:rPr>
          <w:rFonts w:ascii="Simplified Arabic" w:hAnsi="Simplified Arabic" w:cs="Simplified Arabic"/>
          <w:color w:val="000000" w:themeColor="text1"/>
          <w:sz w:val="28"/>
          <w:szCs w:val="28"/>
          <w:shd w:val="clear" w:color="auto" w:fill="FFFFFF"/>
          <w:rtl/>
        </w:rPr>
        <w:lastRenderedPageBreak/>
        <w:t>المستهلك النهائي أو الصناعي،ومهما كان نوع النظام فالهدف من التوزيع سواء كان مباشر أو غير مباشر،واحداً وهو توفير السلعة أو الخدمة للمشتري المحتمل في المكان والوقت المناسبين وبالتكلفة المناسبة</w:t>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--2.1</w:t>
      </w:r>
      <w:r w:rsidRPr="00BB6F7A">
        <w:rPr>
          <w:rFonts w:ascii="Simplified Arabic" w:hAnsi="Simplified Arabic" w:cs="Simplified Arabic"/>
          <w:color w:val="000000" w:themeColor="text1"/>
          <w:sz w:val="28"/>
          <w:szCs w:val="28"/>
          <w:shd w:val="clear" w:color="auto" w:fill="FFFFFF"/>
          <w:rtl/>
        </w:rPr>
        <w:t xml:space="preserve">التوزيع المباشـر : ويعنـي التوزيــع المباشــر قيــام المنتــج ببيع منتجاتــه مباشــرة إلى المستهلك النهائــي أو الصناعي دون الاستعانــة بالوسطــاء ويأخــذ التوزيــع المباشــر عدة صــور في التطبيق العملي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 xml:space="preserve">التوزيع المباشر عن طريق البيع الشخصي الذي يقوم </w:t>
      </w:r>
      <w:proofErr w:type="spellStart"/>
      <w:r w:rsidRPr="00BB6F7A">
        <w:rPr>
          <w:rFonts w:ascii="Simplified Arabic" w:hAnsi="Simplified Arabic" w:cs="Simplified Arabic"/>
          <w:color w:val="000000" w:themeColor="text1"/>
          <w:sz w:val="28"/>
          <w:szCs w:val="28"/>
          <w:shd w:val="clear" w:color="auto" w:fill="FFFFFF"/>
          <w:rtl/>
        </w:rPr>
        <w:t>به</w:t>
      </w:r>
      <w:proofErr w:type="spellEnd"/>
      <w:r w:rsidRPr="00BB6F7A">
        <w:rPr>
          <w:rFonts w:ascii="Simplified Arabic" w:hAnsi="Simplified Arabic" w:cs="Simplified Arabic"/>
          <w:color w:val="000000" w:themeColor="text1"/>
          <w:sz w:val="28"/>
          <w:szCs w:val="28"/>
          <w:shd w:val="clear" w:color="auto" w:fill="FFFFFF"/>
          <w:rtl/>
        </w:rPr>
        <w:t xml:space="preserve"> مندوبي البيع لدى المؤسسة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التوزيع المباشر عن طريق متاجر أو منافذ تابعة مباشرة للمؤسسة المنتجة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التوزيع المباشر من خلال قيام المؤسسة بالبيع عن طريق الكتالوجات ،حيث تتولى توزيع هذه الكتالوجات على المستهلكين المحتملين وتشجعهم على الشراء من خلال الاختيار من بين السلع التي يشمل عليها الكتالوج ثم إرسال الطلب بالبريد ،وبعدها ترسل السلعة إليهم على العناوين المشار إليها</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التوزيع المباشر عن طريق الهاتف من خلال الاتصال مباشرة بالمؤسسة وتحديد النوع والكمية المطلوبة،ثم يتم إرسالها للمستهلك في الوقت والمكان المناسبين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التوزيع المباشر الآلي من خلال نشر عدد من الماكينات في آماكن مختلفة بالقرب من المستهلكين أو داخل المدارس والجامعات ومحطات القطارات والحافلات والمستشفيات ومحطات الوقود ...</w:t>
      </w:r>
      <w:proofErr w:type="spellStart"/>
      <w:r w:rsidRPr="00BB6F7A">
        <w:rPr>
          <w:rFonts w:ascii="Simplified Arabic" w:hAnsi="Simplified Arabic" w:cs="Simplified Arabic"/>
          <w:color w:val="000000" w:themeColor="text1"/>
          <w:sz w:val="28"/>
          <w:szCs w:val="28"/>
          <w:shd w:val="clear" w:color="auto" w:fill="FFFFFF"/>
          <w:rtl/>
        </w:rPr>
        <w:t>إلخ</w:t>
      </w:r>
      <w:proofErr w:type="spellEnd"/>
      <w:r w:rsidRPr="00BB6F7A">
        <w:rPr>
          <w:rFonts w:ascii="Simplified Arabic" w:hAnsi="Simplified Arabic" w:cs="Simplified Arabic"/>
          <w:color w:val="000000" w:themeColor="text1"/>
          <w:sz w:val="28"/>
          <w:szCs w:val="28"/>
          <w:shd w:val="clear" w:color="auto" w:fill="FFFFFF"/>
          <w:rtl/>
        </w:rPr>
        <w:t>،وتصلح هذه الطريقة لبعض السلع الاستهلاكية التي يعتبر حجمها مناسباً للماكينة مثل المشروبات الغازية والصحف ..</w:t>
      </w:r>
      <w:proofErr w:type="spellStart"/>
      <w:r w:rsidRPr="00BB6F7A">
        <w:rPr>
          <w:rFonts w:ascii="Simplified Arabic" w:hAnsi="Simplified Arabic" w:cs="Simplified Arabic"/>
          <w:color w:val="000000" w:themeColor="text1"/>
          <w:sz w:val="28"/>
          <w:szCs w:val="28"/>
          <w:shd w:val="clear" w:color="auto" w:fill="FFFFFF"/>
          <w:rtl/>
        </w:rPr>
        <w:t>إلخ</w:t>
      </w:r>
      <w:proofErr w:type="spellEnd"/>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2-</w:t>
      </w:r>
      <w:r w:rsidRPr="00BB6F7A">
        <w:rPr>
          <w:rFonts w:ascii="Simplified Arabic" w:hAnsi="Simplified Arabic" w:cs="Simplified Arabic"/>
          <w:color w:val="000000" w:themeColor="text1"/>
          <w:sz w:val="28"/>
          <w:szCs w:val="28"/>
          <w:shd w:val="clear" w:color="auto" w:fill="FFFFFF"/>
          <w:rtl/>
        </w:rPr>
        <w:t xml:space="preserve">التوزيع غير المباشر : عندما لا تتمكن المؤسسة الاقتصادية من توزيع منتجاتها بشكل مباشر على عملائها فإنها عادة ما تلجــأ إلى الأسلوب البديل الذي يتمثل في التوزيع الغير المباشر ويقصد </w:t>
      </w:r>
      <w:proofErr w:type="spellStart"/>
      <w:r w:rsidRPr="00BB6F7A">
        <w:rPr>
          <w:rFonts w:ascii="Simplified Arabic" w:hAnsi="Simplified Arabic" w:cs="Simplified Arabic"/>
          <w:color w:val="000000" w:themeColor="text1"/>
          <w:sz w:val="28"/>
          <w:szCs w:val="28"/>
          <w:shd w:val="clear" w:color="auto" w:fill="FFFFFF"/>
          <w:rtl/>
        </w:rPr>
        <w:t>به</w:t>
      </w:r>
      <w:proofErr w:type="spellEnd"/>
      <w:r w:rsidRPr="00BB6F7A">
        <w:rPr>
          <w:rFonts w:ascii="Simplified Arabic" w:hAnsi="Simplified Arabic" w:cs="Simplified Arabic"/>
          <w:color w:val="000000" w:themeColor="text1"/>
          <w:sz w:val="28"/>
          <w:szCs w:val="28"/>
          <w:shd w:val="clear" w:color="auto" w:fill="FFFFFF"/>
          <w:rtl/>
        </w:rPr>
        <w:t xml:space="preserve"> وجود حلقــة أو أكثر من الموزعين بين المنتج والمستهلك النهائي كما يوضح الشكل على سبيل المثال للسلع الاستهلاكية</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قد يتبع المنتج طريق الوصول للمستهلك النهائي عن طريق تاجر التجزئة ،ويقوم المنتج في هذه الحالة بدور تاجر الجملة ،وهناك حالات تؤيد هذا الأسلوب ،ولعل أهمها عندما يكون حجم متاجر التجزئة كبير وله قدرة على تسويق سلعة المنتج بكفاءة عالية،مثال على ذلك كبر متاجر الأقسام ذات الفروع المتعددة،حالة أخرى عندما تستخدم السلعة بواسطة المستهلك ويتكرر شراؤها من وقت إلى لآخر (كقطع غيار السيارات مثلاً) ومهما كانت الظروف فلا بد أن يكون هناك ما يؤيد قيام المنتج بدور تاجر الجملة في هذه الحالة</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 xml:space="preserve">عندما يقرر المنتج التعامل مع تجار الجملة الذين بدورهم يتعاملون مع تجار التجزئة المتصلين مباشرة بالمستهلك ويعتبر هذا من أقدم الأساليب المستخدمة ولذلك يسمى بالأسلوب التقليدي في التوزيع ،ومن أهم مزايا هذا الأسلوب تعامل المنتج مع عدد محدود من تجار الجملة وقيام هؤلاء التجار بكافة الأعمال كالنقل ،التخزين ،التوزيع ،التسليم وبعض الوظائف الأخرى كالإعلان والترويج أحياناً من قيام المنتج </w:t>
      </w:r>
      <w:proofErr w:type="spellStart"/>
      <w:r w:rsidRPr="00BB6F7A">
        <w:rPr>
          <w:rFonts w:ascii="Simplified Arabic" w:hAnsi="Simplified Arabic" w:cs="Simplified Arabic"/>
          <w:color w:val="000000" w:themeColor="text1"/>
          <w:sz w:val="28"/>
          <w:szCs w:val="28"/>
          <w:shd w:val="clear" w:color="auto" w:fill="FFFFFF"/>
          <w:rtl/>
        </w:rPr>
        <w:t>بها</w:t>
      </w:r>
      <w:proofErr w:type="spellEnd"/>
      <w:r w:rsidRPr="00BB6F7A">
        <w:rPr>
          <w:rFonts w:ascii="Simplified Arabic" w:hAnsi="Simplified Arabic" w:cs="Simplified Arabic"/>
          <w:color w:val="000000" w:themeColor="text1"/>
          <w:sz w:val="28"/>
          <w:szCs w:val="28"/>
          <w:shd w:val="clear" w:color="auto" w:fill="FFFFFF"/>
          <w:rtl/>
        </w:rPr>
        <w:t xml:space="preserve"> </w:t>
      </w:r>
      <w:r w:rsidRPr="00BB6F7A">
        <w:rPr>
          <w:rFonts w:ascii="Simplified Arabic" w:hAnsi="Simplified Arabic" w:cs="Simplified Arabic"/>
          <w:color w:val="000000" w:themeColor="text1"/>
          <w:sz w:val="28"/>
          <w:szCs w:val="28"/>
          <w:shd w:val="clear" w:color="auto" w:fill="FFFFFF"/>
          <w:rtl/>
        </w:rPr>
        <w:lastRenderedPageBreak/>
        <w:t>،كما أن كثيراً من تجار الجملة لهم القدرة على التوزيع بدرجة كبيرة قد لا تتوفر لكثير من المنتجين</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في حالات معينة لا يستطيع المنتج التعامل مع تجار الجملة إلا عن طريق وكيل،ففي المزارع على سبيل المثال يتعدد المنتجين صغار الحجم ،حيث يجد كل منهم صعوبة في توصيل منتجاته مباشرة لتاجر الجملة (الكمية صغيرة وهناك صعوبة في نقلها بتكلفة مناسبة)،ولذلك يضطر للتعامل مع موزع كالسمسار أو الوكيل،ويقوم هؤلاء الوسطاء بتجميع الكميات الصغيرة ونقلها وتوصيلها إلى تجار الجملة ،ومنهم إلى تجار التجزئة فالمستهلك النهائي</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proofErr w:type="gramStart"/>
      <w:r w:rsidRPr="00BB6F7A">
        <w:rPr>
          <w:rFonts w:ascii="Simplified Arabic" w:hAnsi="Simplified Arabic" w:cs="Simplified Arabic"/>
          <w:color w:val="000000" w:themeColor="text1"/>
          <w:sz w:val="28"/>
          <w:szCs w:val="28"/>
          <w:shd w:val="clear" w:color="auto" w:fill="FFFFFF"/>
          <w:rtl/>
        </w:rPr>
        <w:t>ما</w:t>
      </w:r>
      <w:proofErr w:type="gramEnd"/>
      <w:r w:rsidRPr="00BB6F7A">
        <w:rPr>
          <w:rFonts w:ascii="Simplified Arabic" w:hAnsi="Simplified Arabic" w:cs="Simplified Arabic"/>
          <w:color w:val="000000" w:themeColor="text1"/>
          <w:sz w:val="28"/>
          <w:szCs w:val="28"/>
          <w:shd w:val="clear" w:color="auto" w:fill="FFFFFF"/>
          <w:rtl/>
        </w:rPr>
        <w:t xml:space="preserve"> ذكرناه في الأعلى كان على المنتجات الاستهلاكية أمّا بالنسبة لتوزيع المنتجات الصناعية ينطبق نفس الأمر تقريباًً</w:t>
      </w:r>
      <w:r w:rsidRPr="00BB6F7A">
        <w:rPr>
          <w:rFonts w:ascii="Simplified Arabic" w:hAnsi="Simplified Arabic" w:cs="Simplified Arabic"/>
          <w:color w:val="000000" w:themeColor="text1"/>
          <w:sz w:val="28"/>
          <w:szCs w:val="28"/>
          <w:shd w:val="clear" w:color="auto" w:fill="FFFFFF"/>
        </w:rPr>
        <w:t>:</w:t>
      </w:r>
      <w:r w:rsidRPr="00BB6F7A">
        <w:rPr>
          <w:rFonts w:ascii="Simplified Arabic" w:hAnsi="Simplified Arabic" w:cs="Simplified Arabic"/>
          <w:color w:val="000000" w:themeColor="text1"/>
          <w:sz w:val="28"/>
          <w:szCs w:val="28"/>
        </w:rPr>
        <w:br/>
      </w:r>
      <w:r w:rsidRPr="00BB6F7A">
        <w:rPr>
          <w:rFonts w:ascii="Simplified Arabic" w:hAnsi="Simplified Arabic" w:cs="Simplified Arabic"/>
          <w:color w:val="000000" w:themeColor="text1"/>
          <w:sz w:val="28"/>
          <w:szCs w:val="28"/>
          <w:shd w:val="clear" w:color="auto" w:fill="FFFFFF"/>
        </w:rPr>
        <w:t xml:space="preserve">- </w:t>
      </w:r>
      <w:r w:rsidRPr="00BB6F7A">
        <w:rPr>
          <w:rFonts w:ascii="Simplified Arabic" w:hAnsi="Simplified Arabic" w:cs="Simplified Arabic"/>
          <w:color w:val="000000" w:themeColor="text1"/>
          <w:sz w:val="28"/>
          <w:szCs w:val="28"/>
          <w:shd w:val="clear" w:color="auto" w:fill="FFFFFF"/>
          <w:rtl/>
        </w:rPr>
        <w:t>التوزيع المباشر من المنتج إلى المستخدم أو المشتري</w:t>
      </w:r>
      <w:r w:rsidRPr="00BB6F7A">
        <w:rPr>
          <w:rFonts w:ascii="Simplified Arabic" w:hAnsi="Simplified Arabic" w:cs="Simplified Arabic"/>
          <w:color w:val="000000" w:themeColor="text1"/>
          <w:sz w:val="28"/>
          <w:szCs w:val="28"/>
          <w:shd w:val="clear" w:color="auto" w:fill="FFFFFF"/>
        </w:rPr>
        <w:t>.</w:t>
      </w:r>
    </w:p>
    <w:p w:rsidR="005C294D" w:rsidRPr="00BB6F7A" w:rsidRDefault="005C294D" w:rsidP="00BB6F7A">
      <w:pPr>
        <w:shd w:val="clear" w:color="auto" w:fill="FFFFFF"/>
        <w:bidi/>
        <w:spacing w:before="100" w:beforeAutospacing="1" w:after="100" w:afterAutospacing="1" w:line="240" w:lineRule="auto"/>
        <w:outlineLvl w:val="1"/>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b/>
          <w:bCs/>
          <w:color w:val="000000" w:themeColor="text1"/>
          <w:sz w:val="28"/>
          <w:szCs w:val="28"/>
          <w:rtl/>
        </w:rPr>
        <w:t>وظائف قنوات التوزيع</w:t>
      </w:r>
    </w:p>
    <w:p w:rsidR="005C294D" w:rsidRPr="00BB6F7A" w:rsidRDefault="005C294D" w:rsidP="00BB6F7A">
      <w:pPr>
        <w:shd w:val="clear" w:color="auto" w:fill="FFFFFF"/>
        <w:bidi/>
        <w:spacing w:before="100" w:beforeAutospacing="1" w:after="360" w:line="240" w:lineRule="auto"/>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color w:val="000000" w:themeColor="text1"/>
          <w:sz w:val="28"/>
          <w:szCs w:val="28"/>
          <w:rtl/>
        </w:rPr>
        <w:t xml:space="preserve">هناك خمسة أنواع من الوظائف </w:t>
      </w:r>
      <w:proofErr w:type="gramStart"/>
      <w:r w:rsidRPr="00BB6F7A">
        <w:rPr>
          <w:rFonts w:ascii="Simplified Arabic" w:eastAsia="Times New Roman" w:hAnsi="Simplified Arabic" w:cs="Simplified Arabic"/>
          <w:color w:val="000000" w:themeColor="text1"/>
          <w:sz w:val="28"/>
          <w:szCs w:val="28"/>
          <w:rtl/>
        </w:rPr>
        <w:t>تلعبها</w:t>
      </w:r>
      <w:proofErr w:type="gramEnd"/>
      <w:r w:rsidRPr="00BB6F7A">
        <w:rPr>
          <w:rFonts w:ascii="Simplified Arabic" w:eastAsia="Times New Roman" w:hAnsi="Simplified Arabic" w:cs="Simplified Arabic"/>
          <w:color w:val="000000" w:themeColor="text1"/>
          <w:sz w:val="28"/>
          <w:szCs w:val="28"/>
          <w:rtl/>
        </w:rPr>
        <w:t xml:space="preserve"> قنوات التوزيع وهي</w:t>
      </w:r>
      <w:r w:rsidRPr="00BB6F7A">
        <w:rPr>
          <w:rFonts w:ascii="Simplified Arabic" w:eastAsia="Times New Roman" w:hAnsi="Simplified Arabic" w:cs="Simplified Arabic"/>
          <w:color w:val="000000" w:themeColor="text1"/>
          <w:sz w:val="28"/>
          <w:szCs w:val="28"/>
        </w:rPr>
        <w:t>:</w:t>
      </w:r>
      <w:r w:rsidR="00156AA9" w:rsidRPr="00BB6F7A">
        <w:rPr>
          <w:rFonts w:ascii="Simplified Arabic" w:eastAsia="Times New Roman" w:hAnsi="Simplified Arabic" w:cs="Simplified Arabic"/>
          <w:color w:val="000000" w:themeColor="text1"/>
          <w:sz w:val="28"/>
          <w:szCs w:val="28"/>
        </w:rPr>
        <w:t xml:space="preserve"> </w:t>
      </w:r>
    </w:p>
    <w:p w:rsidR="005C294D" w:rsidRPr="00BB6F7A" w:rsidRDefault="005C294D" w:rsidP="00BB6F7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rPr>
      </w:pPr>
      <w:proofErr w:type="gramStart"/>
      <w:r w:rsidRPr="00BB6F7A">
        <w:rPr>
          <w:rFonts w:ascii="Simplified Arabic" w:eastAsia="Times New Roman" w:hAnsi="Simplified Arabic" w:cs="Simplified Arabic"/>
          <w:b/>
          <w:bCs/>
          <w:color w:val="000000" w:themeColor="text1"/>
          <w:sz w:val="28"/>
          <w:szCs w:val="28"/>
          <w:rtl/>
        </w:rPr>
        <w:t>الاتصالات</w:t>
      </w:r>
      <w:proofErr w:type="gramEnd"/>
      <w:r w:rsidRPr="00BB6F7A">
        <w:rPr>
          <w:rFonts w:ascii="Simplified Arabic" w:eastAsia="Times New Roman" w:hAnsi="Simplified Arabic" w:cs="Simplified Arabic"/>
          <w:b/>
          <w:bCs/>
          <w:color w:val="000000" w:themeColor="text1"/>
          <w:sz w:val="28"/>
          <w:szCs w:val="28"/>
          <w:rtl/>
        </w:rPr>
        <w:t xml:space="preserve"> التسويقية</w:t>
      </w:r>
      <w:r w:rsidRPr="00BB6F7A">
        <w:rPr>
          <w:rFonts w:ascii="Simplified Arabic" w:eastAsia="Times New Roman" w:hAnsi="Simplified Arabic" w:cs="Simplified Arabic"/>
          <w:b/>
          <w:bCs/>
          <w:color w:val="000000" w:themeColor="text1"/>
          <w:sz w:val="28"/>
          <w:szCs w:val="28"/>
        </w:rPr>
        <w:t>:</w:t>
      </w:r>
      <w:r w:rsidRPr="00BB6F7A">
        <w:rPr>
          <w:rFonts w:ascii="Simplified Arabic" w:eastAsia="Times New Roman" w:hAnsi="Simplified Arabic" w:cs="Simplified Arabic"/>
          <w:color w:val="000000" w:themeColor="text1"/>
          <w:sz w:val="28"/>
          <w:szCs w:val="28"/>
        </w:rPr>
        <w:t> </w:t>
      </w:r>
      <w:r w:rsidRPr="00BB6F7A">
        <w:rPr>
          <w:rFonts w:ascii="Simplified Arabic" w:eastAsia="Times New Roman" w:hAnsi="Simplified Arabic" w:cs="Simplified Arabic"/>
          <w:color w:val="000000" w:themeColor="text1"/>
          <w:sz w:val="28"/>
          <w:szCs w:val="28"/>
          <w:rtl/>
        </w:rPr>
        <w:t>فأعضاء القناة عادة ما يمارسون أنشطة اتصالات تسويقية مثل الإعلان، والعلاقات العامة، وتنشيط المبيعات مثل العرض الجيد في نقطة الشراء، والبيع الشخصي، والتسويق المباشر</w:t>
      </w:r>
      <w:r w:rsidRPr="00BB6F7A">
        <w:rPr>
          <w:rFonts w:ascii="Simplified Arabic" w:eastAsia="Times New Roman" w:hAnsi="Simplified Arabic" w:cs="Simplified Arabic"/>
          <w:color w:val="000000" w:themeColor="text1"/>
          <w:sz w:val="28"/>
          <w:szCs w:val="28"/>
        </w:rPr>
        <w:t>.</w:t>
      </w:r>
    </w:p>
    <w:p w:rsidR="005C294D" w:rsidRPr="00BB6F7A" w:rsidRDefault="005C294D" w:rsidP="00BB6F7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b/>
          <w:bCs/>
          <w:color w:val="000000" w:themeColor="text1"/>
          <w:sz w:val="28"/>
          <w:szCs w:val="28"/>
          <w:rtl/>
        </w:rPr>
        <w:t>إدارة المخزون</w:t>
      </w:r>
      <w:r w:rsidRPr="00BB6F7A">
        <w:rPr>
          <w:rFonts w:ascii="Simplified Arabic" w:eastAsia="Times New Roman" w:hAnsi="Simplified Arabic" w:cs="Simplified Arabic"/>
          <w:b/>
          <w:bCs/>
          <w:color w:val="000000" w:themeColor="text1"/>
          <w:sz w:val="28"/>
          <w:szCs w:val="28"/>
        </w:rPr>
        <w:t>:</w:t>
      </w:r>
      <w:r w:rsidRPr="00BB6F7A">
        <w:rPr>
          <w:rFonts w:ascii="Simplified Arabic" w:eastAsia="Times New Roman" w:hAnsi="Simplified Arabic" w:cs="Simplified Arabic"/>
          <w:color w:val="000000" w:themeColor="text1"/>
          <w:sz w:val="28"/>
          <w:szCs w:val="28"/>
        </w:rPr>
        <w:t> </w:t>
      </w:r>
      <w:r w:rsidRPr="00BB6F7A">
        <w:rPr>
          <w:rFonts w:ascii="Simplified Arabic" w:eastAsia="Times New Roman" w:hAnsi="Simplified Arabic" w:cs="Simplified Arabic"/>
          <w:color w:val="000000" w:themeColor="text1"/>
          <w:sz w:val="28"/>
          <w:szCs w:val="28"/>
          <w:rtl/>
        </w:rPr>
        <w:t>فأعضاء قنوات التوزيع وبالذات تجار الجملة يقدمون خدمات التخزين للمنتجين الذين يتعاملون معهم، لأنهم يشترون بكميات ضخمة ثم يقومون بتوزيعها على تجار التجزئة الذين يشترون بكميات أقل</w:t>
      </w:r>
      <w:r w:rsidRPr="00BB6F7A">
        <w:rPr>
          <w:rFonts w:ascii="Simplified Arabic" w:eastAsia="Times New Roman" w:hAnsi="Simplified Arabic" w:cs="Simplified Arabic"/>
          <w:color w:val="000000" w:themeColor="text1"/>
          <w:sz w:val="28"/>
          <w:szCs w:val="28"/>
        </w:rPr>
        <w:t>.</w:t>
      </w:r>
    </w:p>
    <w:p w:rsidR="005C294D" w:rsidRPr="00BB6F7A" w:rsidRDefault="005C294D" w:rsidP="00BB6F7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rPr>
      </w:pPr>
      <w:proofErr w:type="gramStart"/>
      <w:r w:rsidRPr="00BB6F7A">
        <w:rPr>
          <w:rFonts w:ascii="Simplified Arabic" w:eastAsia="Times New Roman" w:hAnsi="Simplified Arabic" w:cs="Simplified Arabic"/>
          <w:b/>
          <w:bCs/>
          <w:color w:val="000000" w:themeColor="text1"/>
          <w:sz w:val="28"/>
          <w:szCs w:val="28"/>
          <w:rtl/>
        </w:rPr>
        <w:t>التوزيع</w:t>
      </w:r>
      <w:proofErr w:type="gramEnd"/>
      <w:r w:rsidRPr="00BB6F7A">
        <w:rPr>
          <w:rFonts w:ascii="Simplified Arabic" w:eastAsia="Times New Roman" w:hAnsi="Simplified Arabic" w:cs="Simplified Arabic"/>
          <w:b/>
          <w:bCs/>
          <w:color w:val="000000" w:themeColor="text1"/>
          <w:sz w:val="28"/>
          <w:szCs w:val="28"/>
          <w:rtl/>
        </w:rPr>
        <w:t xml:space="preserve"> المادي</w:t>
      </w:r>
      <w:r w:rsidRPr="00BB6F7A">
        <w:rPr>
          <w:rFonts w:ascii="Simplified Arabic" w:eastAsia="Times New Roman" w:hAnsi="Simplified Arabic" w:cs="Simplified Arabic"/>
          <w:b/>
          <w:bCs/>
          <w:color w:val="000000" w:themeColor="text1"/>
          <w:sz w:val="28"/>
          <w:szCs w:val="28"/>
        </w:rPr>
        <w:t>:</w:t>
      </w:r>
      <w:r w:rsidRPr="00BB6F7A">
        <w:rPr>
          <w:rFonts w:ascii="Simplified Arabic" w:eastAsia="Times New Roman" w:hAnsi="Simplified Arabic" w:cs="Simplified Arabic"/>
          <w:color w:val="000000" w:themeColor="text1"/>
          <w:sz w:val="28"/>
          <w:szCs w:val="28"/>
        </w:rPr>
        <w:t> </w:t>
      </w:r>
      <w:r w:rsidRPr="00BB6F7A">
        <w:rPr>
          <w:rFonts w:ascii="Simplified Arabic" w:eastAsia="Times New Roman" w:hAnsi="Simplified Arabic" w:cs="Simplified Arabic"/>
          <w:color w:val="000000" w:themeColor="text1"/>
          <w:sz w:val="28"/>
          <w:szCs w:val="28"/>
          <w:rtl/>
        </w:rPr>
        <w:t>وتشمل عمليات التحريك المادي للمنتجات مثل النقل والتخزين وهي تعتبر من أهم عناصر أو أنشطة التوزيع</w:t>
      </w:r>
      <w:r w:rsidRPr="00BB6F7A">
        <w:rPr>
          <w:rFonts w:ascii="Simplified Arabic" w:eastAsia="Times New Roman" w:hAnsi="Simplified Arabic" w:cs="Simplified Arabic"/>
          <w:color w:val="000000" w:themeColor="text1"/>
          <w:sz w:val="28"/>
          <w:szCs w:val="28"/>
        </w:rPr>
        <w:t>.</w:t>
      </w:r>
    </w:p>
    <w:p w:rsidR="005C294D" w:rsidRPr="00BB6F7A" w:rsidRDefault="005C294D" w:rsidP="00BB6F7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b/>
          <w:bCs/>
          <w:color w:val="000000" w:themeColor="text1"/>
          <w:sz w:val="28"/>
          <w:szCs w:val="28"/>
          <w:rtl/>
        </w:rPr>
        <w:t>المعلومات المرتدة عن السوق</w:t>
      </w:r>
      <w:r w:rsidRPr="00BB6F7A">
        <w:rPr>
          <w:rFonts w:ascii="Simplified Arabic" w:eastAsia="Times New Roman" w:hAnsi="Simplified Arabic" w:cs="Simplified Arabic"/>
          <w:b/>
          <w:bCs/>
          <w:color w:val="000000" w:themeColor="text1"/>
          <w:sz w:val="28"/>
          <w:szCs w:val="28"/>
        </w:rPr>
        <w:t>:</w:t>
      </w:r>
      <w:r w:rsidRPr="00BB6F7A">
        <w:rPr>
          <w:rFonts w:ascii="Simplified Arabic" w:eastAsia="Times New Roman" w:hAnsi="Simplified Arabic" w:cs="Simplified Arabic"/>
          <w:color w:val="000000" w:themeColor="text1"/>
          <w:sz w:val="28"/>
          <w:szCs w:val="28"/>
        </w:rPr>
        <w:t> </w:t>
      </w:r>
      <w:r w:rsidRPr="00BB6F7A">
        <w:rPr>
          <w:rFonts w:ascii="Simplified Arabic" w:eastAsia="Times New Roman" w:hAnsi="Simplified Arabic" w:cs="Simplified Arabic"/>
          <w:color w:val="000000" w:themeColor="text1"/>
          <w:sz w:val="28"/>
          <w:szCs w:val="28"/>
          <w:rtl/>
        </w:rPr>
        <w:t>من منظور تسويق العلاقات فإن توفير معلومات مرتدة عن السوق والعملاء من خلال قنوات التوزيع يمكن أن يؤدي إلى أداء أفضل لهذه القناة وكذلك للشركة</w:t>
      </w:r>
      <w:r w:rsidRPr="00BB6F7A">
        <w:rPr>
          <w:rFonts w:ascii="Simplified Arabic" w:eastAsia="Times New Roman" w:hAnsi="Simplified Arabic" w:cs="Simplified Arabic"/>
          <w:color w:val="000000" w:themeColor="text1"/>
          <w:sz w:val="28"/>
          <w:szCs w:val="28"/>
        </w:rPr>
        <w:t>.</w:t>
      </w:r>
    </w:p>
    <w:p w:rsidR="005C294D" w:rsidRPr="00BB6F7A" w:rsidRDefault="005C294D" w:rsidP="00BB6F7A">
      <w:pPr>
        <w:numPr>
          <w:ilvl w:val="0"/>
          <w:numId w:val="1"/>
        </w:numPr>
        <w:shd w:val="clear" w:color="auto" w:fill="FFFFFF"/>
        <w:bidi/>
        <w:spacing w:before="100" w:beforeAutospacing="1" w:after="100" w:afterAutospacing="1" w:line="240" w:lineRule="auto"/>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b/>
          <w:bCs/>
          <w:color w:val="000000" w:themeColor="text1"/>
          <w:sz w:val="28"/>
          <w:szCs w:val="28"/>
          <w:rtl/>
        </w:rPr>
        <w:t>المخاطر المالية</w:t>
      </w:r>
      <w:r w:rsidRPr="00BB6F7A">
        <w:rPr>
          <w:rFonts w:ascii="Simplified Arabic" w:eastAsia="Times New Roman" w:hAnsi="Simplified Arabic" w:cs="Simplified Arabic"/>
          <w:b/>
          <w:bCs/>
          <w:color w:val="000000" w:themeColor="text1"/>
          <w:sz w:val="28"/>
          <w:szCs w:val="28"/>
        </w:rPr>
        <w:t>:</w:t>
      </w:r>
      <w:r w:rsidRPr="00BB6F7A">
        <w:rPr>
          <w:rFonts w:ascii="Simplified Arabic" w:eastAsia="Times New Roman" w:hAnsi="Simplified Arabic" w:cs="Simplified Arabic"/>
          <w:color w:val="000000" w:themeColor="text1"/>
          <w:sz w:val="28"/>
          <w:szCs w:val="28"/>
        </w:rPr>
        <w:t> </w:t>
      </w:r>
      <w:r w:rsidRPr="00BB6F7A">
        <w:rPr>
          <w:rFonts w:ascii="Simplified Arabic" w:eastAsia="Times New Roman" w:hAnsi="Simplified Arabic" w:cs="Simplified Arabic"/>
          <w:color w:val="000000" w:themeColor="text1"/>
          <w:sz w:val="28"/>
          <w:szCs w:val="28"/>
          <w:rtl/>
        </w:rPr>
        <w:t xml:space="preserve">تتحمل قنوات التوزيع المخاطر المالية التي قد تنشأ نتيجة منح الائتمان أو عدم قيام العملاء بسداد مستحقاتهم في مواعيدها. كما توجد أنواع أخرى من المخاطر المالية تتمثل في احتمال حدوث حرائق أو </w:t>
      </w:r>
      <w:proofErr w:type="gramStart"/>
      <w:r w:rsidRPr="00BB6F7A">
        <w:rPr>
          <w:rFonts w:ascii="Simplified Arabic" w:eastAsia="Times New Roman" w:hAnsi="Simplified Arabic" w:cs="Simplified Arabic"/>
          <w:color w:val="000000" w:themeColor="text1"/>
          <w:sz w:val="28"/>
          <w:szCs w:val="28"/>
          <w:rtl/>
        </w:rPr>
        <w:t>سرقات</w:t>
      </w:r>
      <w:proofErr w:type="gramEnd"/>
      <w:r w:rsidRPr="00BB6F7A">
        <w:rPr>
          <w:rFonts w:ascii="Simplified Arabic" w:eastAsia="Times New Roman" w:hAnsi="Simplified Arabic" w:cs="Simplified Arabic"/>
          <w:color w:val="000000" w:themeColor="text1"/>
          <w:sz w:val="28"/>
          <w:szCs w:val="28"/>
          <w:rtl/>
        </w:rPr>
        <w:t xml:space="preserve"> أو تقادم في المنتجات الموجودة لدى أعضاء قنوات التوزيع</w:t>
      </w:r>
      <w:r w:rsidRPr="00BB6F7A">
        <w:rPr>
          <w:rFonts w:ascii="Simplified Arabic" w:eastAsia="Times New Roman" w:hAnsi="Simplified Arabic" w:cs="Simplified Arabic"/>
          <w:color w:val="000000" w:themeColor="text1"/>
          <w:sz w:val="28"/>
          <w:szCs w:val="28"/>
        </w:rPr>
        <w:t>.</w:t>
      </w:r>
    </w:p>
    <w:p w:rsidR="005C294D" w:rsidRPr="00BB6F7A" w:rsidRDefault="005C294D" w:rsidP="00BB6F7A">
      <w:pPr>
        <w:shd w:val="clear" w:color="auto" w:fill="FFFFFF"/>
        <w:bidi/>
        <w:spacing w:before="100" w:beforeAutospacing="1" w:after="100" w:afterAutospacing="1" w:line="240" w:lineRule="auto"/>
        <w:outlineLvl w:val="1"/>
        <w:rPr>
          <w:rFonts w:ascii="Simplified Arabic" w:eastAsia="Times New Roman" w:hAnsi="Simplified Arabic" w:cs="Simplified Arabic"/>
          <w:color w:val="000000" w:themeColor="text1"/>
          <w:sz w:val="28"/>
          <w:szCs w:val="28"/>
        </w:rPr>
      </w:pPr>
      <w:r w:rsidRPr="00BB6F7A">
        <w:rPr>
          <w:rFonts w:ascii="Simplified Arabic" w:eastAsia="Times New Roman" w:hAnsi="Simplified Arabic" w:cs="Simplified Arabic"/>
          <w:b/>
          <w:bCs/>
          <w:color w:val="000000" w:themeColor="text1"/>
          <w:sz w:val="28"/>
          <w:szCs w:val="28"/>
          <w:rtl/>
        </w:rPr>
        <w:t>أنواع قنوات التوزيع</w:t>
      </w:r>
    </w:p>
    <w:p w:rsidR="005C294D" w:rsidRPr="00BB6F7A" w:rsidRDefault="005C294D" w:rsidP="00BB6F7A">
      <w:pPr>
        <w:shd w:val="clear" w:color="auto" w:fill="FFFFFF"/>
        <w:bidi/>
        <w:spacing w:before="100" w:beforeAutospacing="1" w:after="360" w:line="240" w:lineRule="auto"/>
        <w:rPr>
          <w:rFonts w:ascii="Simplified Arabic" w:eastAsia="Times New Roman" w:hAnsi="Simplified Arabic" w:cs="Simplified Arabic"/>
          <w:color w:val="000000" w:themeColor="text1"/>
          <w:sz w:val="28"/>
          <w:szCs w:val="28"/>
          <w:rtl/>
          <w:lang w:bidi="ar-DZ"/>
        </w:rPr>
      </w:pPr>
      <w:r w:rsidRPr="00BB6F7A">
        <w:rPr>
          <w:rFonts w:ascii="Simplified Arabic" w:eastAsia="Times New Roman" w:hAnsi="Simplified Arabic" w:cs="Simplified Arabic"/>
          <w:color w:val="000000" w:themeColor="text1"/>
          <w:sz w:val="28"/>
          <w:szCs w:val="28"/>
          <w:rtl/>
        </w:rPr>
        <w:lastRenderedPageBreak/>
        <w:t>الخطوة الأولى في اختيار قناة التوزيع الملائمة هي تحديد أي من هذه القنوات يتلاءم مع أهداف البائع واحتياجات العملاء من هذا التوزيع</w:t>
      </w:r>
      <w:r w:rsidRPr="00BB6F7A">
        <w:rPr>
          <w:rFonts w:ascii="Simplified Arabic" w:eastAsia="Times New Roman" w:hAnsi="Simplified Arabic" w:cs="Simplified Arabic"/>
          <w:color w:val="000000" w:themeColor="text1"/>
          <w:sz w:val="28"/>
          <w:szCs w:val="28"/>
        </w:rPr>
        <w:t>.</w:t>
      </w:r>
    </w:p>
    <w:p w:rsidR="00AB36AE" w:rsidRPr="00BB6F7A" w:rsidRDefault="005C294D" w:rsidP="00BB6F7A">
      <w:pPr>
        <w:shd w:val="clear" w:color="auto" w:fill="FFFFFF"/>
        <w:bidi/>
        <w:spacing w:before="100" w:beforeAutospacing="1" w:after="360" w:line="240" w:lineRule="auto"/>
        <w:rPr>
          <w:rFonts w:ascii="Simplified Arabic" w:eastAsia="Times New Roman" w:hAnsi="Simplified Arabic" w:cs="Simplified Arabic"/>
          <w:color w:val="000000" w:themeColor="text1"/>
          <w:sz w:val="28"/>
          <w:szCs w:val="28"/>
        </w:rPr>
      </w:pPr>
      <w:proofErr w:type="gramStart"/>
      <w:r w:rsidRPr="00BB6F7A">
        <w:rPr>
          <w:rFonts w:ascii="Simplified Arabic" w:eastAsia="Times New Roman" w:hAnsi="Simplified Arabic" w:cs="Simplified Arabic"/>
          <w:color w:val="000000" w:themeColor="text1"/>
          <w:sz w:val="28"/>
          <w:szCs w:val="28"/>
          <w:rtl/>
        </w:rPr>
        <w:t>وبشكل</w:t>
      </w:r>
      <w:proofErr w:type="gramEnd"/>
      <w:r w:rsidRPr="00BB6F7A">
        <w:rPr>
          <w:rFonts w:ascii="Simplified Arabic" w:eastAsia="Times New Roman" w:hAnsi="Simplified Arabic" w:cs="Simplified Arabic"/>
          <w:color w:val="000000" w:themeColor="text1"/>
          <w:sz w:val="28"/>
          <w:szCs w:val="28"/>
          <w:rtl/>
        </w:rPr>
        <w:t xml:space="preserve"> عام تميل منتجات الأعمال إلى التدفق من خلال قنوات توزيع أقصر من تلك القنوات المستخدمة في تدفق سلع المستهلك النهائي، وذلك بسبب التركز الجغرافي لمشترين العمال وأيضا انخفاض أعدادهم. أما المنظمات الخدمية فهي تستخدم عادة قنوات توزيع قصيرة. </w:t>
      </w:r>
      <w:proofErr w:type="gramStart"/>
      <w:r w:rsidRPr="00BB6F7A">
        <w:rPr>
          <w:rFonts w:ascii="Simplified Arabic" w:eastAsia="Times New Roman" w:hAnsi="Simplified Arabic" w:cs="Simplified Arabic"/>
          <w:color w:val="000000" w:themeColor="text1"/>
          <w:sz w:val="28"/>
          <w:szCs w:val="28"/>
          <w:rtl/>
        </w:rPr>
        <w:t>نظرا</w:t>
      </w:r>
      <w:proofErr w:type="gramEnd"/>
      <w:r w:rsidRPr="00BB6F7A">
        <w:rPr>
          <w:rFonts w:ascii="Simplified Arabic" w:eastAsia="Times New Roman" w:hAnsi="Simplified Arabic" w:cs="Simplified Arabic"/>
          <w:color w:val="000000" w:themeColor="text1"/>
          <w:sz w:val="28"/>
          <w:szCs w:val="28"/>
          <w:rtl/>
        </w:rPr>
        <w:t xml:space="preserve"> لأنهم يبيعون منتجات غير ملموسة، وتحتاج إلى الحفاظ على علاقات قوية مع عملائهم من خلال قنوات التوزيع. كما أن المنظمات غير الهادفة للربح تميل أيضا إلى استخدام قنوات توزيع مباشرة، وقصيرة، </w:t>
      </w:r>
      <w:proofErr w:type="gramStart"/>
      <w:r w:rsidRPr="00BB6F7A">
        <w:rPr>
          <w:rFonts w:ascii="Simplified Arabic" w:eastAsia="Times New Roman" w:hAnsi="Simplified Arabic" w:cs="Simplified Arabic"/>
          <w:color w:val="000000" w:themeColor="text1"/>
          <w:sz w:val="28"/>
          <w:szCs w:val="28"/>
          <w:rtl/>
        </w:rPr>
        <w:t>وبسيطة</w:t>
      </w:r>
      <w:proofErr w:type="gramEnd"/>
      <w:r w:rsidR="00B80278" w:rsidRPr="00BB6F7A">
        <w:rPr>
          <w:rFonts w:ascii="Simplified Arabic" w:eastAsia="Times New Roman" w:hAnsi="Simplified Arabic" w:cs="Simplified Arabic"/>
          <w:color w:val="000000" w:themeColor="text1"/>
          <w:sz w:val="28"/>
          <w:szCs w:val="28"/>
          <w:rtl/>
        </w:rPr>
        <w:t>.</w:t>
      </w:r>
    </w:p>
    <w:p w:rsidR="005C294D" w:rsidRPr="00BB6F7A" w:rsidRDefault="005240B0" w:rsidP="00BB6F7A">
      <w:pPr>
        <w:bidi/>
        <w:spacing w:after="0" w:line="240" w:lineRule="auto"/>
        <w:rPr>
          <w:rFonts w:ascii="Simplified Arabic" w:hAnsi="Simplified Arabic" w:cs="Simplified Arabic"/>
          <w:b/>
          <w:bCs/>
          <w:color w:val="000000" w:themeColor="text1"/>
          <w:sz w:val="28"/>
          <w:szCs w:val="28"/>
          <w:rtl/>
          <w:lang w:bidi="ar-DZ"/>
        </w:rPr>
      </w:pPr>
      <w:hyperlink r:id="rId5" w:history="1">
        <w:r w:rsidR="00484F9F" w:rsidRPr="00BB6F7A">
          <w:rPr>
            <w:rStyle w:val="Lienhypertexte"/>
            <w:rFonts w:ascii="Simplified Arabic" w:hAnsi="Simplified Arabic" w:cs="Simplified Arabic"/>
            <w:b/>
            <w:bCs/>
            <w:color w:val="000000" w:themeColor="text1"/>
            <w:sz w:val="28"/>
            <w:szCs w:val="28"/>
            <w:u w:val="none"/>
            <w:lang w:bidi="ar-DZ"/>
          </w:rPr>
          <w:t>https://www.tadwiina.com</w:t>
        </w:r>
      </w:hyperlink>
    </w:p>
    <w:p w:rsidR="00484F9F" w:rsidRPr="00BB6F7A" w:rsidRDefault="00AB36AE" w:rsidP="00BB6F7A">
      <w:pPr>
        <w:pStyle w:val="NormalWeb"/>
        <w:shd w:val="clear" w:color="auto" w:fill="FFFFFF"/>
        <w:bidi/>
        <w:spacing w:before="0" w:beforeAutospacing="0" w:after="73" w:afterAutospacing="0"/>
        <w:rPr>
          <w:rFonts w:ascii="Simplified Arabic" w:hAnsi="Simplified Arabic" w:cs="Simplified Arabic"/>
          <w:b/>
          <w:bCs/>
          <w:color w:val="000000" w:themeColor="text1"/>
          <w:sz w:val="28"/>
          <w:szCs w:val="28"/>
        </w:rPr>
      </w:pPr>
      <w:r w:rsidRPr="00BB6F7A">
        <w:rPr>
          <w:rFonts w:ascii="Simplified Arabic" w:hAnsi="Simplified Arabic" w:cs="Simplified Arabic"/>
          <w:b/>
          <w:bCs/>
          <w:color w:val="000000" w:themeColor="text1"/>
          <w:sz w:val="28"/>
          <w:szCs w:val="28"/>
          <w:rtl/>
        </w:rPr>
        <w:t xml:space="preserve">سادسا - </w:t>
      </w:r>
      <w:r w:rsidR="00484F9F" w:rsidRPr="00BB6F7A">
        <w:rPr>
          <w:rFonts w:ascii="Simplified Arabic" w:hAnsi="Simplified Arabic" w:cs="Simplified Arabic"/>
          <w:b/>
          <w:bCs/>
          <w:color w:val="000000" w:themeColor="text1"/>
          <w:sz w:val="28"/>
          <w:szCs w:val="28"/>
          <w:rtl/>
        </w:rPr>
        <w:t>وظائف قنوات التوزيع</w:t>
      </w:r>
      <w:r w:rsidR="00484F9F" w:rsidRPr="00BB6F7A">
        <w:rPr>
          <w:rFonts w:ascii="Simplified Arabic" w:hAnsi="Simplified Arabic" w:cs="Simplified Arabic"/>
          <w:b/>
          <w:bCs/>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1- </w:t>
      </w:r>
      <w:r w:rsidRPr="00BB6F7A">
        <w:rPr>
          <w:rFonts w:ascii="Simplified Arabic" w:hAnsi="Simplified Arabic" w:cs="Simplified Arabic"/>
          <w:color w:val="000000" w:themeColor="text1"/>
          <w:sz w:val="28"/>
          <w:szCs w:val="28"/>
          <w:rtl/>
        </w:rPr>
        <w:t>البحث: جمع المعلومات وتحليلها وتصنيفها</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2- </w:t>
      </w:r>
      <w:r w:rsidRPr="00BB6F7A">
        <w:rPr>
          <w:rFonts w:ascii="Simplified Arabic" w:hAnsi="Simplified Arabic" w:cs="Simplified Arabic"/>
          <w:color w:val="000000" w:themeColor="text1"/>
          <w:sz w:val="28"/>
          <w:szCs w:val="28"/>
          <w:rtl/>
        </w:rPr>
        <w:t>الترويج: وذلك بهدف تطوير الإدراك وبنائه والقبول بالشيء المعروض</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3- </w:t>
      </w:r>
      <w:r w:rsidRPr="00BB6F7A">
        <w:rPr>
          <w:rFonts w:ascii="Simplified Arabic" w:hAnsi="Simplified Arabic" w:cs="Simplified Arabic"/>
          <w:color w:val="000000" w:themeColor="text1"/>
          <w:sz w:val="28"/>
          <w:szCs w:val="28"/>
          <w:rtl/>
        </w:rPr>
        <w:t>الاتصال: بهدف الوصول إلى العميل المحتمل وبناء علاقات تبادلية معه</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4- </w:t>
      </w:r>
      <w:r w:rsidRPr="00BB6F7A">
        <w:rPr>
          <w:rFonts w:ascii="Simplified Arabic" w:hAnsi="Simplified Arabic" w:cs="Simplified Arabic"/>
          <w:color w:val="000000" w:themeColor="text1"/>
          <w:sz w:val="28"/>
          <w:szCs w:val="28"/>
          <w:rtl/>
        </w:rPr>
        <w:t>الربط والجمع: أي ملائمة شكل المنتج مع حاجات المستهلكين (تجميع، فرز.. الخ</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5- </w:t>
      </w:r>
      <w:r w:rsidRPr="00BB6F7A">
        <w:rPr>
          <w:rFonts w:ascii="Simplified Arabic" w:hAnsi="Simplified Arabic" w:cs="Simplified Arabic"/>
          <w:color w:val="000000" w:themeColor="text1"/>
          <w:sz w:val="28"/>
          <w:szCs w:val="28"/>
          <w:rtl/>
        </w:rPr>
        <w:t>التفاوض: أي محاولة الوصول إلى اتفاق حول الأسعار وشروط أخرى بنقل الملكية</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6- </w:t>
      </w:r>
      <w:r w:rsidRPr="00BB6F7A">
        <w:rPr>
          <w:rFonts w:ascii="Simplified Arabic" w:hAnsi="Simplified Arabic" w:cs="Simplified Arabic"/>
          <w:color w:val="000000" w:themeColor="text1"/>
          <w:sz w:val="28"/>
          <w:szCs w:val="28"/>
          <w:rtl/>
        </w:rPr>
        <w:t>التوزيع المادي: النقل والتخزين</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7- </w:t>
      </w:r>
      <w:r w:rsidRPr="00BB6F7A">
        <w:rPr>
          <w:rFonts w:ascii="Simplified Arabic" w:hAnsi="Simplified Arabic" w:cs="Simplified Arabic"/>
          <w:color w:val="000000" w:themeColor="text1"/>
          <w:sz w:val="28"/>
          <w:szCs w:val="28"/>
          <w:rtl/>
        </w:rPr>
        <w:t>التمويل: بناء ميزانية لتحديد نفقات التوزيع وإدارتها بشكل سليم</w:t>
      </w:r>
      <w:r w:rsidRPr="00BB6F7A">
        <w:rPr>
          <w:rFonts w:ascii="Simplified Arabic" w:hAnsi="Simplified Arabic" w:cs="Simplified Arabic"/>
          <w:color w:val="000000" w:themeColor="text1"/>
          <w:sz w:val="28"/>
          <w:szCs w:val="28"/>
        </w:rPr>
        <w:t>.</w:t>
      </w:r>
    </w:p>
    <w:p w:rsidR="00484F9F" w:rsidRPr="00BB6F7A" w:rsidRDefault="00484F9F" w:rsidP="00BB6F7A">
      <w:pPr>
        <w:pStyle w:val="NormalWeb"/>
        <w:shd w:val="clear" w:color="auto" w:fill="FFFFFF"/>
        <w:bidi/>
        <w:spacing w:before="73" w:beforeAutospacing="0" w:after="73" w:after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8- </w:t>
      </w:r>
      <w:r w:rsidRPr="00BB6F7A">
        <w:rPr>
          <w:rFonts w:ascii="Simplified Arabic" w:hAnsi="Simplified Arabic" w:cs="Simplified Arabic"/>
          <w:color w:val="000000" w:themeColor="text1"/>
          <w:sz w:val="28"/>
          <w:szCs w:val="28"/>
          <w:rtl/>
        </w:rPr>
        <w:t>المخاطرة: تحمل المخاطر الناتجة عن القيام بجميع الوظائف التوزيعية السابقة</w:t>
      </w:r>
      <w:r w:rsidRPr="00BB6F7A">
        <w:rPr>
          <w:rFonts w:ascii="Simplified Arabic" w:hAnsi="Simplified Arabic" w:cs="Simplified Arabic"/>
          <w:color w:val="000000" w:themeColor="text1"/>
          <w:sz w:val="28"/>
          <w:szCs w:val="28"/>
        </w:rPr>
        <w:t>.</w:t>
      </w:r>
    </w:p>
    <w:p w:rsidR="00484F9F" w:rsidRPr="00BB6F7A" w:rsidRDefault="005240B0" w:rsidP="00BB6F7A">
      <w:pPr>
        <w:bidi/>
        <w:spacing w:after="0" w:line="240" w:lineRule="auto"/>
        <w:rPr>
          <w:rFonts w:ascii="Simplified Arabic" w:hAnsi="Simplified Arabic" w:cs="Simplified Arabic"/>
          <w:b/>
          <w:bCs/>
          <w:color w:val="000000" w:themeColor="text1"/>
          <w:sz w:val="28"/>
          <w:szCs w:val="28"/>
          <w:lang w:bidi="ar-DZ"/>
        </w:rPr>
      </w:pPr>
      <w:hyperlink r:id="rId6" w:history="1">
        <w:r w:rsidR="00FF439D" w:rsidRPr="00BB6F7A">
          <w:rPr>
            <w:rStyle w:val="Lienhypertexte"/>
            <w:rFonts w:ascii="Simplified Arabic" w:hAnsi="Simplified Arabic" w:cs="Simplified Arabic"/>
            <w:b/>
            <w:bCs/>
            <w:color w:val="000000" w:themeColor="text1"/>
            <w:sz w:val="28"/>
            <w:szCs w:val="28"/>
            <w:u w:val="none"/>
            <w:lang w:bidi="ar-DZ"/>
          </w:rPr>
          <w:t>https://web.facebook.com/alsha.medo/posts</w:t>
        </w:r>
      </w:hyperlink>
    </w:p>
    <w:p w:rsidR="00FF439D" w:rsidRPr="00BB6F7A" w:rsidRDefault="00AB36AE" w:rsidP="00BB6F7A">
      <w:pPr>
        <w:bidi/>
        <w:spacing w:after="0" w:line="240" w:lineRule="auto"/>
        <w:rPr>
          <w:rFonts w:ascii="Simplified Arabic" w:hAnsi="Simplified Arabic" w:cs="Simplified Arabic"/>
          <w:b/>
          <w:bCs/>
          <w:color w:val="000000" w:themeColor="text1"/>
          <w:sz w:val="28"/>
          <w:szCs w:val="28"/>
          <w:lang w:bidi="ar-DZ"/>
        </w:rPr>
      </w:pPr>
      <w:r w:rsidRPr="00BB6F7A">
        <w:rPr>
          <w:rFonts w:ascii="Simplified Arabic" w:hAnsi="Simplified Arabic" w:cs="Simplified Arabic"/>
          <w:b/>
          <w:bCs/>
          <w:color w:val="000000" w:themeColor="text1"/>
          <w:sz w:val="28"/>
          <w:szCs w:val="28"/>
          <w:rtl/>
          <w:lang w:bidi="ar-DZ"/>
        </w:rPr>
        <w:t xml:space="preserve">سابعا - </w:t>
      </w:r>
      <w:r w:rsidR="00FF439D" w:rsidRPr="00BB6F7A">
        <w:rPr>
          <w:rFonts w:ascii="Simplified Arabic" w:hAnsi="Simplified Arabic" w:cs="Simplified Arabic"/>
          <w:b/>
          <w:bCs/>
          <w:color w:val="000000" w:themeColor="text1"/>
          <w:sz w:val="28"/>
          <w:szCs w:val="28"/>
          <w:rtl/>
          <w:lang w:bidi="ar-DZ"/>
        </w:rPr>
        <w:t>استراتيجيات التوزيع:</w:t>
      </w:r>
    </w:p>
    <w:p w:rsidR="007621B5" w:rsidRPr="00E706B7" w:rsidRDefault="00E706B7" w:rsidP="00E706B7">
      <w:pPr>
        <w:pStyle w:val="Titre2"/>
        <w:numPr>
          <w:ilvl w:val="0"/>
          <w:numId w:val="2"/>
        </w:numPr>
        <w:shd w:val="clear" w:color="auto" w:fill="FFFFFF"/>
        <w:bidi/>
        <w:spacing w:before="0" w:beforeAutospacing="0"/>
        <w:rPr>
          <w:rFonts w:ascii="Simplified Arabic" w:hAnsi="Simplified Arabic" w:cs="Simplified Arabic"/>
          <w:color w:val="000000" w:themeColor="text1"/>
          <w:sz w:val="28"/>
          <w:szCs w:val="28"/>
        </w:rPr>
      </w:pPr>
      <w:r w:rsidRPr="00E706B7">
        <w:rPr>
          <w:rStyle w:val="lev"/>
          <w:rFonts w:ascii="Simplified Arabic" w:hAnsi="Simplified Arabic" w:cs="Simplified Arabic" w:hint="cs"/>
          <w:b/>
          <w:bCs/>
          <w:color w:val="000000" w:themeColor="text1"/>
          <w:sz w:val="28"/>
          <w:szCs w:val="28"/>
          <w:rtl/>
        </w:rPr>
        <w:t>أ</w:t>
      </w:r>
      <w:r w:rsidR="007621B5" w:rsidRPr="00E706B7">
        <w:rPr>
          <w:rStyle w:val="lev"/>
          <w:rFonts w:ascii="Simplified Arabic" w:hAnsi="Simplified Arabic" w:cs="Simplified Arabic"/>
          <w:b/>
          <w:bCs/>
          <w:color w:val="000000" w:themeColor="text1"/>
          <w:sz w:val="28"/>
          <w:szCs w:val="28"/>
          <w:rtl/>
        </w:rPr>
        <w:t>نواع استراتيجيات التوزيع</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قبل تصميم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التوزيع ، يتعين على الشركة أن تحدد بشكل عام ما يجب أن تحققه قناة التوزيع المقابلة. يمكن تلخيص هذه </w:t>
      </w:r>
      <w:proofErr w:type="spellStart"/>
      <w:r w:rsidRPr="00BB6F7A">
        <w:rPr>
          <w:rFonts w:ascii="Simplified Arabic" w:hAnsi="Simplified Arabic" w:cs="Simplified Arabic"/>
          <w:color w:val="000000" w:themeColor="text1"/>
          <w:sz w:val="28"/>
          <w:szCs w:val="28"/>
          <w:rtl/>
        </w:rPr>
        <w:t>الاستراتيجية</w:t>
      </w:r>
      <w:proofErr w:type="spellEnd"/>
      <w:r w:rsidRPr="00BB6F7A">
        <w:rPr>
          <w:rFonts w:ascii="Simplified Arabic" w:hAnsi="Simplified Arabic" w:cs="Simplified Arabic"/>
          <w:color w:val="000000" w:themeColor="text1"/>
          <w:sz w:val="28"/>
          <w:szCs w:val="28"/>
          <w:rtl/>
        </w:rPr>
        <w:t xml:space="preserve"> بهذه النقاط الرئيسية الثلاث</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كيفية نقل المنتج من نقطة التصنيع إلى العميل النهائي</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 xml:space="preserve">كيفية التحكم في التكاليف وتوفير الوقت أثناء تنفيذ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التوزيع</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lastRenderedPageBreak/>
        <w:t xml:space="preserve">- </w:t>
      </w:r>
      <w:r w:rsidRPr="00BB6F7A">
        <w:rPr>
          <w:rFonts w:ascii="Simplified Arabic" w:hAnsi="Simplified Arabic" w:cs="Simplified Arabic"/>
          <w:color w:val="000000" w:themeColor="text1"/>
          <w:sz w:val="28"/>
          <w:szCs w:val="28"/>
          <w:rtl/>
        </w:rPr>
        <w:t>كيفية بناء ميزة تنافسية من خلال التوزيع</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بالإضافة إلى ذلك ، يتم تحديد استراتيجيات التوزيع أيضًا بناءً على مستوى الاختراق الذي تريد الشركة تحقيقه</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قد تحتاج بعض المنتجات "الممتازة" إلى توزيع </w:t>
      </w:r>
      <w:proofErr w:type="gramStart"/>
      <w:r w:rsidRPr="00BB6F7A">
        <w:rPr>
          <w:rFonts w:ascii="Simplified Arabic" w:hAnsi="Simplified Arabic" w:cs="Simplified Arabic"/>
          <w:color w:val="000000" w:themeColor="text1"/>
          <w:sz w:val="28"/>
          <w:szCs w:val="28"/>
          <w:rtl/>
        </w:rPr>
        <w:t>انتقائي ،</w:t>
      </w:r>
      <w:proofErr w:type="gramEnd"/>
      <w:r w:rsidRPr="00BB6F7A">
        <w:rPr>
          <w:rFonts w:ascii="Simplified Arabic" w:hAnsi="Simplified Arabic" w:cs="Simplified Arabic"/>
          <w:color w:val="000000" w:themeColor="text1"/>
          <w:sz w:val="28"/>
          <w:szCs w:val="28"/>
          <w:rtl/>
        </w:rPr>
        <w:t xml:space="preserve"> بينما قد تحتاج المنتجات الأخرى التي تعتبر منتجات جماعية إلى توزيع مكثف</w:t>
      </w:r>
      <w:r w:rsidRPr="00BB6F7A">
        <w:rPr>
          <w:rFonts w:ascii="Simplified Arabic" w:hAnsi="Simplified Arabic" w:cs="Simplified Arabic"/>
          <w:color w:val="000000" w:themeColor="text1"/>
          <w:sz w:val="28"/>
          <w:szCs w:val="28"/>
        </w:rPr>
        <w:t>.</w:t>
      </w:r>
    </w:p>
    <w:p w:rsidR="007621B5" w:rsidRPr="00BB6F7A" w:rsidRDefault="005240B0" w:rsidP="00BB6F7A">
      <w:pPr>
        <w:shd w:val="clear" w:color="auto" w:fill="FFFFFF"/>
        <w:bidi/>
        <w:spacing w:line="240" w:lineRule="auto"/>
        <w:rPr>
          <w:rFonts w:ascii="Simplified Arabic" w:hAnsi="Simplified Arabic" w:cs="Simplified Arabic"/>
          <w:color w:val="000000" w:themeColor="text1"/>
          <w:sz w:val="28"/>
          <w:szCs w:val="28"/>
        </w:rPr>
      </w:pPr>
      <w:hyperlink r:id="rId7" w:tgtFrame="_blank" w:history="1">
        <w:proofErr w:type="spellStart"/>
        <w:r w:rsidR="007621B5" w:rsidRPr="00BB6F7A">
          <w:rPr>
            <w:rStyle w:val="Lienhypertexte"/>
            <w:rFonts w:ascii="Simplified Arabic" w:hAnsi="Simplified Arabic" w:cs="Simplified Arabic"/>
            <w:color w:val="000000" w:themeColor="text1"/>
            <w:sz w:val="28"/>
            <w:szCs w:val="28"/>
            <w:u w:val="none"/>
          </w:rPr>
          <w:t>Ads</w:t>
        </w:r>
        <w:proofErr w:type="spellEnd"/>
        <w:r w:rsidR="007621B5" w:rsidRPr="00BB6F7A">
          <w:rPr>
            <w:rStyle w:val="Lienhypertexte"/>
            <w:rFonts w:ascii="Simplified Arabic" w:hAnsi="Simplified Arabic" w:cs="Simplified Arabic"/>
            <w:color w:val="000000" w:themeColor="text1"/>
            <w:sz w:val="28"/>
            <w:szCs w:val="28"/>
            <w:u w:val="none"/>
          </w:rPr>
          <w:t xml:space="preserve"> by </w:t>
        </w:r>
        <w:r w:rsidR="007621B5" w:rsidRPr="00BB6F7A">
          <w:rPr>
            <w:rStyle w:val="Lienhypertexte"/>
            <w:rFonts w:ascii="Simplified Arabic" w:hAnsi="Simplified Arabic" w:cs="Simplified Arabic"/>
            <w:b/>
            <w:bCs/>
            <w:color w:val="000000" w:themeColor="text1"/>
            <w:sz w:val="28"/>
            <w:szCs w:val="28"/>
            <w:u w:val="none"/>
          </w:rPr>
          <w:t>optAd360</w:t>
        </w:r>
      </w:hyperlink>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ستكون الاستراتيجيات لكلا النوعين مختلفة. </w:t>
      </w:r>
      <w:proofErr w:type="gramStart"/>
      <w:r w:rsidRPr="00BB6F7A">
        <w:rPr>
          <w:rFonts w:ascii="Simplified Arabic" w:hAnsi="Simplified Arabic" w:cs="Simplified Arabic"/>
          <w:color w:val="000000" w:themeColor="text1"/>
          <w:sz w:val="28"/>
          <w:szCs w:val="28"/>
          <w:rtl/>
        </w:rPr>
        <w:t>لذلك ،</w:t>
      </w:r>
      <w:proofErr w:type="gramEnd"/>
      <w:r w:rsidRPr="00BB6F7A">
        <w:rPr>
          <w:rFonts w:ascii="Simplified Arabic" w:hAnsi="Simplified Arabic" w:cs="Simplified Arabic"/>
          <w:color w:val="000000" w:themeColor="text1"/>
          <w:sz w:val="28"/>
          <w:szCs w:val="28"/>
          <w:rtl/>
        </w:rPr>
        <w:t xml:space="preserve"> فإن توزيع الشركة ديناميكي بطبيعته ويساهم بشكل كبير في الميزة التنافسية للشركة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إذا قررت الشركة المصنعة اعتماد إستراتيجية توزيع </w:t>
      </w:r>
      <w:proofErr w:type="spellStart"/>
      <w:r w:rsidRPr="00BB6F7A">
        <w:rPr>
          <w:rFonts w:ascii="Simplified Arabic" w:hAnsi="Simplified Arabic" w:cs="Simplified Arabic"/>
          <w:color w:val="000000" w:themeColor="text1"/>
          <w:sz w:val="28"/>
          <w:szCs w:val="28"/>
          <w:rtl/>
        </w:rPr>
        <w:t>حصرية</w:t>
      </w:r>
      <w:proofErr w:type="spellEnd"/>
      <w:r w:rsidRPr="00BB6F7A">
        <w:rPr>
          <w:rFonts w:ascii="Simplified Arabic" w:hAnsi="Simplified Arabic" w:cs="Simplified Arabic"/>
          <w:color w:val="000000" w:themeColor="text1"/>
          <w:sz w:val="28"/>
          <w:szCs w:val="28"/>
          <w:rtl/>
        </w:rPr>
        <w:t xml:space="preserve"> أو انتقائية ، فيجب عليها اختيار موزعين ذوي سمعة طيبة وذوي خبرة في توزيع منتجات مماثلة ومعروفين للجمهور المستهدف</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Style w:val="lev"/>
          <w:rFonts w:ascii="Simplified Arabic" w:hAnsi="Simplified Arabic" w:cs="Simplified Arabic"/>
          <w:b/>
          <w:bCs/>
          <w:color w:val="000000" w:themeColor="text1"/>
          <w:sz w:val="28"/>
          <w:szCs w:val="28"/>
          <w:rtl/>
        </w:rPr>
        <w:t>توزيع</w:t>
      </w:r>
      <w:proofErr w:type="gramEnd"/>
      <w:r w:rsidRPr="00BB6F7A">
        <w:rPr>
          <w:rStyle w:val="lev"/>
          <w:rFonts w:ascii="Simplified Arabic" w:hAnsi="Simplified Arabic" w:cs="Simplified Arabic"/>
          <w:b/>
          <w:bCs/>
          <w:color w:val="000000" w:themeColor="text1"/>
          <w:sz w:val="28"/>
          <w:szCs w:val="28"/>
          <w:rtl/>
        </w:rPr>
        <w:t xml:space="preserve"> مكثف</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ومن المعروف أيضا باسم التوزيع الشامل. إنها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توزيع لمنتجات الاستهلاك الشامل منخفضة التكلفة ، حيث يتم توفير المنتج للعميل بجميع الطرق الممكنة. </w:t>
      </w:r>
      <w:proofErr w:type="gramStart"/>
      <w:r w:rsidRPr="00BB6F7A">
        <w:rPr>
          <w:rFonts w:ascii="Simplified Arabic" w:hAnsi="Simplified Arabic" w:cs="Simplified Arabic"/>
          <w:color w:val="000000" w:themeColor="text1"/>
          <w:sz w:val="28"/>
          <w:szCs w:val="28"/>
          <w:rtl/>
        </w:rPr>
        <w:t>الهدف</w:t>
      </w:r>
      <w:proofErr w:type="gramEnd"/>
      <w:r w:rsidRPr="00BB6F7A">
        <w:rPr>
          <w:rFonts w:ascii="Simplified Arabic" w:hAnsi="Simplified Arabic" w:cs="Simplified Arabic"/>
          <w:color w:val="000000" w:themeColor="text1"/>
          <w:sz w:val="28"/>
          <w:szCs w:val="28"/>
          <w:rtl/>
        </w:rPr>
        <w:t xml:space="preserve"> هو اختراق أكبر قدر ممكن من السوق</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يتم استخدام قنوات توزيع مختلفة للعميل للعثور على المنتج في كل مكان ممكن </w:t>
      </w:r>
      <w:proofErr w:type="gramStart"/>
      <w:r w:rsidRPr="00BB6F7A">
        <w:rPr>
          <w:rFonts w:ascii="Simplified Arabic" w:hAnsi="Simplified Arabic" w:cs="Simplified Arabic"/>
          <w:color w:val="000000" w:themeColor="text1"/>
          <w:sz w:val="28"/>
          <w:szCs w:val="28"/>
          <w:rtl/>
        </w:rPr>
        <w:t>للشراء ،</w:t>
      </w:r>
      <w:proofErr w:type="gramEnd"/>
      <w:r w:rsidRPr="00BB6F7A">
        <w:rPr>
          <w:rFonts w:ascii="Simplified Arabic" w:hAnsi="Simplified Arabic" w:cs="Simplified Arabic"/>
          <w:color w:val="000000" w:themeColor="text1"/>
          <w:sz w:val="28"/>
          <w:szCs w:val="28"/>
          <w:rtl/>
        </w:rPr>
        <w:t xml:space="preserve"> مثل المتاجر العامة والمتاجر الصحية ومخازن الخصم ومراكز التسوق وما إلى ذلك</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في بعض الأحيان ، يواجه المنتج الاستهلاكي الشامل مشاكل تمايز ويصبح من الصعب الاحتفاظ بالعميل للمنتج المذكور</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هنا لن تواجه مشكلة الاحتفاظ بالعلامة </w:t>
      </w:r>
      <w:proofErr w:type="gramStart"/>
      <w:r w:rsidRPr="00BB6F7A">
        <w:rPr>
          <w:rFonts w:ascii="Simplified Arabic" w:hAnsi="Simplified Arabic" w:cs="Simplified Arabic"/>
          <w:color w:val="000000" w:themeColor="text1"/>
          <w:sz w:val="28"/>
          <w:szCs w:val="28"/>
          <w:rtl/>
        </w:rPr>
        <w:t>التجارية ،</w:t>
      </w:r>
      <w:proofErr w:type="gramEnd"/>
      <w:r w:rsidRPr="00BB6F7A">
        <w:rPr>
          <w:rFonts w:ascii="Simplified Arabic" w:hAnsi="Simplified Arabic" w:cs="Simplified Arabic"/>
          <w:color w:val="000000" w:themeColor="text1"/>
          <w:sz w:val="28"/>
          <w:szCs w:val="28"/>
          <w:rtl/>
        </w:rPr>
        <w:t xml:space="preserve"> حيث لا يتعين على العميل أن يكون على علم بهذا المنتج. توافر المنتج سوف يلبي حاجة العميل</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Style w:val="lev"/>
          <w:rFonts w:ascii="Simplified Arabic" w:hAnsi="Simplified Arabic" w:cs="Simplified Arabic"/>
          <w:b/>
          <w:bCs/>
          <w:color w:val="000000" w:themeColor="text1"/>
          <w:sz w:val="28"/>
          <w:szCs w:val="28"/>
          <w:rtl/>
        </w:rPr>
        <w:t>التوزيع</w:t>
      </w:r>
      <w:proofErr w:type="gramEnd"/>
      <w:r w:rsidRPr="00BB6F7A">
        <w:rPr>
          <w:rStyle w:val="lev"/>
          <w:rFonts w:ascii="Simplified Arabic" w:hAnsi="Simplified Arabic" w:cs="Simplified Arabic"/>
          <w:b/>
          <w:bCs/>
          <w:color w:val="000000" w:themeColor="text1"/>
          <w:sz w:val="28"/>
          <w:szCs w:val="28"/>
          <w:rtl/>
        </w:rPr>
        <w:t xml:space="preserve"> الانتقائي</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إنه نوع من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التوزيع التي تقع وتعمل بين التوزيع المكثف </w:t>
      </w:r>
      <w:proofErr w:type="spellStart"/>
      <w:r w:rsidRPr="00BB6F7A">
        <w:rPr>
          <w:rFonts w:ascii="Simplified Arabic" w:hAnsi="Simplified Arabic" w:cs="Simplified Arabic"/>
          <w:color w:val="000000" w:themeColor="text1"/>
          <w:sz w:val="28"/>
          <w:szCs w:val="28"/>
          <w:rtl/>
        </w:rPr>
        <w:t>والحصري</w:t>
      </w:r>
      <w:proofErr w:type="spellEnd"/>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lastRenderedPageBreak/>
        <w:t xml:space="preserve">يتضمن استخدام أكثر من موزع </w:t>
      </w:r>
      <w:proofErr w:type="gramStart"/>
      <w:r w:rsidRPr="00BB6F7A">
        <w:rPr>
          <w:rFonts w:ascii="Simplified Arabic" w:hAnsi="Simplified Arabic" w:cs="Simplified Arabic"/>
          <w:color w:val="000000" w:themeColor="text1"/>
          <w:sz w:val="28"/>
          <w:szCs w:val="28"/>
          <w:rtl/>
        </w:rPr>
        <w:t>واحد ،</w:t>
      </w:r>
      <w:proofErr w:type="gramEnd"/>
      <w:r w:rsidRPr="00BB6F7A">
        <w:rPr>
          <w:rFonts w:ascii="Simplified Arabic" w:hAnsi="Simplified Arabic" w:cs="Simplified Arabic"/>
          <w:color w:val="000000" w:themeColor="text1"/>
          <w:sz w:val="28"/>
          <w:szCs w:val="28"/>
          <w:rtl/>
        </w:rPr>
        <w:t xml:space="preserve"> ولكن أقل من جميع الوسطاء والموزعين الذين يحملون منتجات استهلاكية للشركة ، بناءً على مجموعة محددة من قواعد الشركة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يتم تحديد عدد قليل من المنافذ في مواقع محددة لتوزيع المنتج. يسمح القيام بذلك للمصنعين باختيار </w:t>
      </w:r>
      <w:proofErr w:type="gramStart"/>
      <w:r w:rsidRPr="00BB6F7A">
        <w:rPr>
          <w:rFonts w:ascii="Simplified Arabic" w:hAnsi="Simplified Arabic" w:cs="Simplified Arabic"/>
          <w:color w:val="000000" w:themeColor="text1"/>
          <w:sz w:val="28"/>
          <w:szCs w:val="28"/>
          <w:rtl/>
        </w:rPr>
        <w:t>سعر</w:t>
      </w:r>
      <w:proofErr w:type="gramEnd"/>
      <w:r w:rsidRPr="00BB6F7A">
        <w:rPr>
          <w:rFonts w:ascii="Simplified Arabic" w:hAnsi="Simplified Arabic" w:cs="Simplified Arabic"/>
          <w:color w:val="000000" w:themeColor="text1"/>
          <w:sz w:val="28"/>
          <w:szCs w:val="28"/>
          <w:rtl/>
        </w:rPr>
        <w:t xml:space="preserve"> يتعامل مع سوق استهلاكية معينة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Fonts w:ascii="Simplified Arabic" w:hAnsi="Simplified Arabic" w:cs="Simplified Arabic"/>
          <w:color w:val="000000" w:themeColor="text1"/>
          <w:sz w:val="28"/>
          <w:szCs w:val="28"/>
          <w:rtl/>
        </w:rPr>
        <w:t>لذلك ،</w:t>
      </w:r>
      <w:proofErr w:type="gramEnd"/>
      <w:r w:rsidRPr="00BB6F7A">
        <w:rPr>
          <w:rFonts w:ascii="Simplified Arabic" w:hAnsi="Simplified Arabic" w:cs="Simplified Arabic"/>
          <w:color w:val="000000" w:themeColor="text1"/>
          <w:sz w:val="28"/>
          <w:szCs w:val="28"/>
          <w:rtl/>
        </w:rPr>
        <w:t xml:space="preserve"> فإنه يوفر تجربة تسوق أكثر تخصيصًا ، مما يحد من عدد المواقع في منطقة معينة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يتم توزيع معظم العلامات التجارية للأثاث والتلفزيونات والأجهزة بهذه </w:t>
      </w:r>
      <w:proofErr w:type="gramStart"/>
      <w:r w:rsidRPr="00BB6F7A">
        <w:rPr>
          <w:rFonts w:ascii="Simplified Arabic" w:hAnsi="Simplified Arabic" w:cs="Simplified Arabic"/>
          <w:color w:val="000000" w:themeColor="text1"/>
          <w:sz w:val="28"/>
          <w:szCs w:val="28"/>
          <w:rtl/>
        </w:rPr>
        <w:t>الطريقة ،</w:t>
      </w:r>
      <w:proofErr w:type="gramEnd"/>
      <w:r w:rsidRPr="00BB6F7A">
        <w:rPr>
          <w:rFonts w:ascii="Simplified Arabic" w:hAnsi="Simplified Arabic" w:cs="Simplified Arabic"/>
          <w:color w:val="000000" w:themeColor="text1"/>
          <w:sz w:val="28"/>
          <w:szCs w:val="28"/>
          <w:rtl/>
        </w:rPr>
        <w:t xml:space="preserve"> حيث يرغب المستهلكون في مقارنة الأسعار ويريد المصنعون توزيعًا جغرافيًا كبيرًا. </w:t>
      </w:r>
      <w:proofErr w:type="gramStart"/>
      <w:r w:rsidRPr="00BB6F7A">
        <w:rPr>
          <w:rFonts w:ascii="Simplified Arabic" w:hAnsi="Simplified Arabic" w:cs="Simplified Arabic"/>
          <w:color w:val="000000" w:themeColor="text1"/>
          <w:sz w:val="28"/>
          <w:szCs w:val="28"/>
          <w:rtl/>
        </w:rPr>
        <w:t>مزايا</w:t>
      </w:r>
      <w:proofErr w:type="gramEnd"/>
      <w:r w:rsidRPr="00BB6F7A">
        <w:rPr>
          <w:rFonts w:ascii="Simplified Arabic" w:hAnsi="Simplified Arabic" w:cs="Simplified Arabic"/>
          <w:color w:val="000000" w:themeColor="text1"/>
          <w:sz w:val="28"/>
          <w:szCs w:val="28"/>
          <w:rtl/>
        </w:rPr>
        <w:t xml:space="preserve"> التوزيع الانتقائي هي</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تغطية جيدة للسوق</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سيطرة أكبر</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انخفاض التكاليف مقارنة بالتوزيع المكثف</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Style w:val="lev"/>
          <w:rFonts w:ascii="Simplified Arabic" w:hAnsi="Simplified Arabic" w:cs="Simplified Arabic"/>
          <w:b/>
          <w:bCs/>
          <w:color w:val="000000" w:themeColor="text1"/>
          <w:sz w:val="28"/>
          <w:szCs w:val="28"/>
          <w:rtl/>
        </w:rPr>
        <w:t>توزيع</w:t>
      </w:r>
      <w:proofErr w:type="gramEnd"/>
      <w:r w:rsidRPr="00BB6F7A">
        <w:rPr>
          <w:rStyle w:val="lev"/>
          <w:rFonts w:ascii="Simplified Arabic" w:hAnsi="Simplified Arabic" w:cs="Simplified Arabic"/>
          <w:b/>
          <w:bCs/>
          <w:color w:val="000000" w:themeColor="text1"/>
          <w:sz w:val="28"/>
          <w:szCs w:val="28"/>
          <w:rtl/>
        </w:rPr>
        <w:t xml:space="preserve"> حصري</w:t>
      </w:r>
    </w:p>
    <w:p w:rsidR="007621B5" w:rsidRPr="00BB6F7A" w:rsidRDefault="005240B0" w:rsidP="00BB6F7A">
      <w:pPr>
        <w:shd w:val="clear" w:color="auto" w:fill="FFFFFF"/>
        <w:bidi/>
        <w:spacing w:line="240" w:lineRule="auto"/>
        <w:rPr>
          <w:rFonts w:ascii="Simplified Arabic" w:hAnsi="Simplified Arabic" w:cs="Simplified Arabic"/>
          <w:color w:val="000000" w:themeColor="text1"/>
          <w:sz w:val="28"/>
          <w:szCs w:val="28"/>
        </w:rPr>
      </w:pPr>
      <w:hyperlink r:id="rId8" w:tgtFrame="_blank" w:history="1">
        <w:proofErr w:type="spellStart"/>
        <w:r w:rsidR="007621B5" w:rsidRPr="00BB6F7A">
          <w:rPr>
            <w:rStyle w:val="Lienhypertexte"/>
            <w:rFonts w:ascii="Simplified Arabic" w:hAnsi="Simplified Arabic" w:cs="Simplified Arabic"/>
            <w:color w:val="000000" w:themeColor="text1"/>
            <w:sz w:val="28"/>
            <w:szCs w:val="28"/>
            <w:u w:val="none"/>
          </w:rPr>
          <w:t>Ads</w:t>
        </w:r>
        <w:proofErr w:type="spellEnd"/>
        <w:r w:rsidR="007621B5" w:rsidRPr="00BB6F7A">
          <w:rPr>
            <w:rStyle w:val="Lienhypertexte"/>
            <w:rFonts w:ascii="Simplified Arabic" w:hAnsi="Simplified Arabic" w:cs="Simplified Arabic"/>
            <w:color w:val="000000" w:themeColor="text1"/>
            <w:sz w:val="28"/>
            <w:szCs w:val="28"/>
            <w:u w:val="none"/>
          </w:rPr>
          <w:t xml:space="preserve"> by </w:t>
        </w:r>
        <w:r w:rsidR="007621B5" w:rsidRPr="00BB6F7A">
          <w:rPr>
            <w:rStyle w:val="Lienhypertexte"/>
            <w:rFonts w:ascii="Simplified Arabic" w:hAnsi="Simplified Arabic" w:cs="Simplified Arabic"/>
            <w:b/>
            <w:bCs/>
            <w:color w:val="000000" w:themeColor="text1"/>
            <w:sz w:val="28"/>
            <w:szCs w:val="28"/>
            <w:u w:val="none"/>
          </w:rPr>
          <w:t>optAd360</w:t>
        </w:r>
      </w:hyperlink>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لديها </w:t>
      </w:r>
      <w:proofErr w:type="gramStart"/>
      <w:r w:rsidRPr="00BB6F7A">
        <w:rPr>
          <w:rFonts w:ascii="Simplified Arabic" w:hAnsi="Simplified Arabic" w:cs="Simplified Arabic"/>
          <w:color w:val="000000" w:themeColor="text1"/>
          <w:sz w:val="28"/>
          <w:szCs w:val="28"/>
          <w:rtl/>
        </w:rPr>
        <w:t>منافذ</w:t>
      </w:r>
      <w:proofErr w:type="gramEnd"/>
      <w:r w:rsidRPr="00BB6F7A">
        <w:rPr>
          <w:rFonts w:ascii="Simplified Arabic" w:hAnsi="Simplified Arabic" w:cs="Simplified Arabic"/>
          <w:color w:val="000000" w:themeColor="text1"/>
          <w:sz w:val="28"/>
          <w:szCs w:val="28"/>
          <w:rtl/>
        </w:rPr>
        <w:t xml:space="preserve"> تقتصر على منفذ واحد. قد يعني هذا العلامات التجارية الفاخرة </w:t>
      </w:r>
      <w:proofErr w:type="spellStart"/>
      <w:r w:rsidRPr="00BB6F7A">
        <w:rPr>
          <w:rFonts w:ascii="Simplified Arabic" w:hAnsi="Simplified Arabic" w:cs="Simplified Arabic"/>
          <w:color w:val="000000" w:themeColor="text1"/>
          <w:sz w:val="28"/>
          <w:szCs w:val="28"/>
          <w:rtl/>
        </w:rPr>
        <w:t>الحصرية</w:t>
      </w:r>
      <w:proofErr w:type="spellEnd"/>
      <w:r w:rsidRPr="00BB6F7A">
        <w:rPr>
          <w:rFonts w:ascii="Simplified Arabic" w:hAnsi="Simplified Arabic" w:cs="Simplified Arabic"/>
          <w:color w:val="000000" w:themeColor="text1"/>
          <w:sz w:val="28"/>
          <w:szCs w:val="28"/>
          <w:rtl/>
        </w:rPr>
        <w:t xml:space="preserve"> ذات الأسعار المرتفعة والمجموعة الخاصة والمتاحة فقط في المواقع أو المتاجر الخاصة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تساعد هذه الإستراتيجية في الحفاظ على صورة العلامة التجارية </w:t>
      </w:r>
      <w:proofErr w:type="spellStart"/>
      <w:r w:rsidRPr="00BB6F7A">
        <w:rPr>
          <w:rFonts w:ascii="Simplified Arabic" w:hAnsi="Simplified Arabic" w:cs="Simplified Arabic"/>
          <w:color w:val="000000" w:themeColor="text1"/>
          <w:sz w:val="28"/>
          <w:szCs w:val="28"/>
          <w:rtl/>
        </w:rPr>
        <w:t>وحصرية</w:t>
      </w:r>
      <w:proofErr w:type="spellEnd"/>
      <w:r w:rsidRPr="00BB6F7A">
        <w:rPr>
          <w:rFonts w:ascii="Simplified Arabic" w:hAnsi="Simplified Arabic" w:cs="Simplified Arabic"/>
          <w:color w:val="000000" w:themeColor="text1"/>
          <w:sz w:val="28"/>
          <w:szCs w:val="28"/>
          <w:rtl/>
        </w:rPr>
        <w:t xml:space="preserve"> المنتج</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التوزيع </w:t>
      </w:r>
      <w:proofErr w:type="spellStart"/>
      <w:r w:rsidRPr="00BB6F7A">
        <w:rPr>
          <w:rFonts w:ascii="Simplified Arabic" w:hAnsi="Simplified Arabic" w:cs="Simplified Arabic"/>
          <w:color w:val="000000" w:themeColor="text1"/>
          <w:sz w:val="28"/>
          <w:szCs w:val="28"/>
          <w:rtl/>
        </w:rPr>
        <w:t>الحصرية</w:t>
      </w:r>
      <w:proofErr w:type="spellEnd"/>
      <w:r w:rsidRPr="00BB6F7A">
        <w:rPr>
          <w:rFonts w:ascii="Simplified Arabic" w:hAnsi="Simplified Arabic" w:cs="Simplified Arabic"/>
          <w:color w:val="000000" w:themeColor="text1"/>
          <w:sz w:val="28"/>
          <w:szCs w:val="28"/>
          <w:rtl/>
        </w:rPr>
        <w:t xml:space="preserve"> هي تلك التي تمنح فيها الشركة الحقوق </w:t>
      </w:r>
      <w:proofErr w:type="spellStart"/>
      <w:r w:rsidRPr="00BB6F7A">
        <w:rPr>
          <w:rFonts w:ascii="Simplified Arabic" w:hAnsi="Simplified Arabic" w:cs="Simplified Arabic"/>
          <w:color w:val="000000" w:themeColor="text1"/>
          <w:sz w:val="28"/>
          <w:szCs w:val="28"/>
          <w:rtl/>
        </w:rPr>
        <w:t>الحصرية</w:t>
      </w:r>
      <w:proofErr w:type="spellEnd"/>
      <w:r w:rsidRPr="00BB6F7A">
        <w:rPr>
          <w:rFonts w:ascii="Simplified Arabic" w:hAnsi="Simplified Arabic" w:cs="Simplified Arabic"/>
          <w:color w:val="000000" w:themeColor="text1"/>
          <w:sz w:val="28"/>
          <w:szCs w:val="28"/>
          <w:rtl/>
        </w:rPr>
        <w:t xml:space="preserve"> لمنتجاتها أو خدماتها إلى موزع أو بائع تجزئة في منطقة محلية فقط. الخصائص </w:t>
      </w:r>
      <w:proofErr w:type="gramStart"/>
      <w:r w:rsidRPr="00BB6F7A">
        <w:rPr>
          <w:rFonts w:ascii="Simplified Arabic" w:hAnsi="Simplified Arabic" w:cs="Simplified Arabic"/>
          <w:color w:val="000000" w:themeColor="text1"/>
          <w:sz w:val="28"/>
          <w:szCs w:val="28"/>
          <w:rtl/>
        </w:rPr>
        <w:t>الأكثر</w:t>
      </w:r>
      <w:proofErr w:type="gramEnd"/>
      <w:r w:rsidRPr="00BB6F7A">
        <w:rPr>
          <w:rFonts w:ascii="Simplified Arabic" w:hAnsi="Simplified Arabic" w:cs="Simplified Arabic"/>
          <w:color w:val="000000" w:themeColor="text1"/>
          <w:sz w:val="28"/>
          <w:szCs w:val="28"/>
          <w:rtl/>
        </w:rPr>
        <w:t xml:space="preserve"> شيوعًا هي</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ماركة فريدة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 xml:space="preserve">حقوق الأراضي </w:t>
      </w:r>
      <w:proofErr w:type="spellStart"/>
      <w:r w:rsidRPr="00BB6F7A">
        <w:rPr>
          <w:rFonts w:ascii="Simplified Arabic" w:hAnsi="Simplified Arabic" w:cs="Simplified Arabic"/>
          <w:color w:val="000000" w:themeColor="text1"/>
          <w:sz w:val="28"/>
          <w:szCs w:val="28"/>
          <w:rtl/>
        </w:rPr>
        <w:t>الحصرية</w:t>
      </w:r>
      <w:proofErr w:type="spellEnd"/>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Fonts w:ascii="Simplified Arabic" w:hAnsi="Simplified Arabic" w:cs="Simplified Arabic"/>
          <w:color w:val="000000" w:themeColor="text1"/>
          <w:sz w:val="28"/>
          <w:szCs w:val="28"/>
          <w:rtl/>
        </w:rPr>
        <w:t>لذلك ،</w:t>
      </w:r>
      <w:proofErr w:type="gramEnd"/>
      <w:r w:rsidRPr="00BB6F7A">
        <w:rPr>
          <w:rFonts w:ascii="Simplified Arabic" w:hAnsi="Simplified Arabic" w:cs="Simplified Arabic"/>
          <w:color w:val="000000" w:themeColor="text1"/>
          <w:sz w:val="28"/>
          <w:szCs w:val="28"/>
          <w:rtl/>
        </w:rPr>
        <w:t xml:space="preserve"> لا يحق للموزع الواحد تسويق هذا المنتج إلا في منطقته المحددة. مبرر منح الحقوق </w:t>
      </w:r>
      <w:proofErr w:type="spellStart"/>
      <w:r w:rsidRPr="00BB6F7A">
        <w:rPr>
          <w:rFonts w:ascii="Simplified Arabic" w:hAnsi="Simplified Arabic" w:cs="Simplified Arabic"/>
          <w:color w:val="000000" w:themeColor="text1"/>
          <w:sz w:val="28"/>
          <w:szCs w:val="28"/>
          <w:rtl/>
        </w:rPr>
        <w:t>الحصرية</w:t>
      </w:r>
      <w:proofErr w:type="spellEnd"/>
      <w:r w:rsidRPr="00BB6F7A">
        <w:rPr>
          <w:rFonts w:ascii="Simplified Arabic" w:hAnsi="Simplified Arabic" w:cs="Simplified Arabic"/>
          <w:color w:val="000000" w:themeColor="text1"/>
          <w:sz w:val="28"/>
          <w:szCs w:val="28"/>
          <w:rtl/>
        </w:rPr>
        <w:t xml:space="preserve"> للموزع هو</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lastRenderedPageBreak/>
        <w:t xml:space="preserve">- </w:t>
      </w:r>
      <w:r w:rsidRPr="00BB6F7A">
        <w:rPr>
          <w:rFonts w:ascii="Simplified Arabic" w:hAnsi="Simplified Arabic" w:cs="Simplified Arabic"/>
          <w:color w:val="000000" w:themeColor="text1"/>
          <w:sz w:val="28"/>
          <w:szCs w:val="28"/>
          <w:rtl/>
        </w:rPr>
        <w:t>تشجيع الترويج للمنتج بشكل أفضل</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Pr>
        <w:t xml:space="preserve">- </w:t>
      </w:r>
      <w:r w:rsidRPr="00BB6F7A">
        <w:rPr>
          <w:rFonts w:ascii="Simplified Arabic" w:hAnsi="Simplified Arabic" w:cs="Simplified Arabic"/>
          <w:color w:val="000000" w:themeColor="text1"/>
          <w:sz w:val="28"/>
          <w:szCs w:val="28"/>
          <w:rtl/>
        </w:rPr>
        <w:t>تقديم خدمة عملاء أفضل</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في بعض </w:t>
      </w:r>
      <w:proofErr w:type="gramStart"/>
      <w:r w:rsidRPr="00BB6F7A">
        <w:rPr>
          <w:rFonts w:ascii="Simplified Arabic" w:hAnsi="Simplified Arabic" w:cs="Simplified Arabic"/>
          <w:color w:val="000000" w:themeColor="text1"/>
          <w:sz w:val="28"/>
          <w:szCs w:val="28"/>
          <w:rtl/>
        </w:rPr>
        <w:t>الحالات ،</w:t>
      </w:r>
      <w:proofErr w:type="gramEnd"/>
      <w:r w:rsidRPr="00BB6F7A">
        <w:rPr>
          <w:rFonts w:ascii="Simplified Arabic" w:hAnsi="Simplified Arabic" w:cs="Simplified Arabic"/>
          <w:color w:val="000000" w:themeColor="text1"/>
          <w:sz w:val="28"/>
          <w:szCs w:val="28"/>
          <w:rtl/>
        </w:rPr>
        <w:t xml:space="preserve"> قد يتم تعيين موزع لبلد بأكمله. لن يكون هناك أي شخص آخر غير ذلك الموزع لتشغيل تلك الشركة</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r w:rsidRPr="00BB6F7A">
        <w:rPr>
          <w:rStyle w:val="lev"/>
          <w:rFonts w:ascii="Simplified Arabic" w:hAnsi="Simplified Arabic" w:cs="Simplified Arabic"/>
          <w:b/>
          <w:bCs/>
          <w:color w:val="000000" w:themeColor="text1"/>
          <w:sz w:val="28"/>
          <w:szCs w:val="28"/>
          <w:rtl/>
        </w:rPr>
        <w:t>التوزيع غير المباشر</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Fonts w:ascii="Simplified Arabic" w:hAnsi="Simplified Arabic" w:cs="Simplified Arabic"/>
          <w:color w:val="000000" w:themeColor="text1"/>
          <w:sz w:val="28"/>
          <w:szCs w:val="28"/>
          <w:rtl/>
        </w:rPr>
        <w:t>التوزيع</w:t>
      </w:r>
      <w:proofErr w:type="gramEnd"/>
      <w:r w:rsidRPr="00BB6F7A">
        <w:rPr>
          <w:rFonts w:ascii="Simplified Arabic" w:hAnsi="Simplified Arabic" w:cs="Simplified Arabic"/>
          <w:color w:val="000000" w:themeColor="text1"/>
          <w:sz w:val="28"/>
          <w:szCs w:val="28"/>
          <w:rtl/>
        </w:rPr>
        <w:t xml:space="preserve"> غير المباشر هو عندما يصل المنتج إلى العميل النهائي من خلال العديد من القنوات الوسيطة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على سبيل المثال: ينتقل المنتج من الشركة المصنعة إلى </w:t>
      </w:r>
      <w:proofErr w:type="gramStart"/>
      <w:r w:rsidRPr="00BB6F7A">
        <w:rPr>
          <w:rFonts w:ascii="Simplified Arabic" w:hAnsi="Simplified Arabic" w:cs="Simplified Arabic"/>
          <w:color w:val="000000" w:themeColor="text1"/>
          <w:sz w:val="28"/>
          <w:szCs w:val="28"/>
          <w:rtl/>
        </w:rPr>
        <w:t>الميناء ،</w:t>
      </w:r>
      <w:proofErr w:type="gramEnd"/>
      <w:r w:rsidRPr="00BB6F7A">
        <w:rPr>
          <w:rFonts w:ascii="Simplified Arabic" w:hAnsi="Simplified Arabic" w:cs="Simplified Arabic"/>
          <w:color w:val="000000" w:themeColor="text1"/>
          <w:sz w:val="28"/>
          <w:szCs w:val="28"/>
          <w:rtl/>
        </w:rPr>
        <w:t xml:space="preserve"> ثم إلى الموزع ، ثم إلى تجار التجزئة وأخيراً إلى العميل. </w:t>
      </w:r>
      <w:proofErr w:type="gramStart"/>
      <w:r w:rsidRPr="00BB6F7A">
        <w:rPr>
          <w:rFonts w:ascii="Simplified Arabic" w:hAnsi="Simplified Arabic" w:cs="Simplified Arabic"/>
          <w:color w:val="000000" w:themeColor="text1"/>
          <w:sz w:val="28"/>
          <w:szCs w:val="28"/>
          <w:rtl/>
        </w:rPr>
        <w:t>لذلك ،</w:t>
      </w:r>
      <w:proofErr w:type="gramEnd"/>
      <w:r w:rsidRPr="00BB6F7A">
        <w:rPr>
          <w:rFonts w:ascii="Simplified Arabic" w:hAnsi="Simplified Arabic" w:cs="Simplified Arabic"/>
          <w:color w:val="000000" w:themeColor="text1"/>
          <w:sz w:val="28"/>
          <w:szCs w:val="28"/>
          <w:rtl/>
        </w:rPr>
        <w:t xml:space="preserve"> فإن سلسلة التوزيع طويلة جدًا</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Style w:val="lev"/>
          <w:rFonts w:ascii="Simplified Arabic" w:hAnsi="Simplified Arabic" w:cs="Simplified Arabic"/>
          <w:b/>
          <w:bCs/>
          <w:color w:val="000000" w:themeColor="text1"/>
          <w:sz w:val="28"/>
          <w:szCs w:val="28"/>
          <w:rtl/>
        </w:rPr>
        <w:t>التوزيع</w:t>
      </w:r>
      <w:proofErr w:type="gramEnd"/>
      <w:r w:rsidRPr="00BB6F7A">
        <w:rPr>
          <w:rStyle w:val="lev"/>
          <w:rFonts w:ascii="Simplified Arabic" w:hAnsi="Simplified Arabic" w:cs="Simplified Arabic"/>
          <w:b/>
          <w:bCs/>
          <w:color w:val="000000" w:themeColor="text1"/>
          <w:sz w:val="28"/>
          <w:szCs w:val="28"/>
          <w:rtl/>
        </w:rPr>
        <w:t xml:space="preserve"> المباشر</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Fonts w:ascii="Simplified Arabic" w:hAnsi="Simplified Arabic" w:cs="Simplified Arabic"/>
          <w:color w:val="000000" w:themeColor="text1"/>
          <w:sz w:val="28"/>
          <w:szCs w:val="28"/>
          <w:rtl/>
        </w:rPr>
        <w:t>التوزيع</w:t>
      </w:r>
      <w:proofErr w:type="gramEnd"/>
      <w:r w:rsidRPr="00BB6F7A">
        <w:rPr>
          <w:rFonts w:ascii="Simplified Arabic" w:hAnsi="Simplified Arabic" w:cs="Simplified Arabic"/>
          <w:color w:val="000000" w:themeColor="text1"/>
          <w:sz w:val="28"/>
          <w:szCs w:val="28"/>
          <w:rtl/>
        </w:rPr>
        <w:t xml:space="preserve"> المباشر هو عندما ترسل الشركة المنتج مباشرة إلى العميل النهائي أو عندما يكون طول قناة التوزيع أقصر بكثير</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proofErr w:type="gramStart"/>
      <w:r w:rsidRPr="00BB6F7A">
        <w:rPr>
          <w:rFonts w:ascii="Simplified Arabic" w:hAnsi="Simplified Arabic" w:cs="Simplified Arabic"/>
          <w:color w:val="000000" w:themeColor="text1"/>
          <w:sz w:val="28"/>
          <w:szCs w:val="28"/>
          <w:rtl/>
        </w:rPr>
        <w:t>الأعمال</w:t>
      </w:r>
      <w:proofErr w:type="gramEnd"/>
      <w:r w:rsidRPr="00BB6F7A">
        <w:rPr>
          <w:rFonts w:ascii="Simplified Arabic" w:hAnsi="Simplified Arabic" w:cs="Simplified Arabic"/>
          <w:color w:val="000000" w:themeColor="text1"/>
          <w:sz w:val="28"/>
          <w:szCs w:val="28"/>
          <w:rtl/>
        </w:rPr>
        <w:t xml:space="preserve"> التجارية التي تبيع على بوابة التجارة الإلكترونية أو التي تبيع من خلال التجزئة الحديثة هي شكل من أشكال التوزيع المباشر</w:t>
      </w:r>
      <w:r w:rsidRPr="00BB6F7A">
        <w:rPr>
          <w:rFonts w:ascii="Simplified Arabic" w:hAnsi="Simplified Arabic" w:cs="Simplified Arabic"/>
          <w:color w:val="000000" w:themeColor="text1"/>
          <w:sz w:val="28"/>
          <w:szCs w:val="28"/>
        </w:rPr>
        <w:t>.</w:t>
      </w:r>
    </w:p>
    <w:p w:rsidR="007621B5" w:rsidRPr="00BB6F7A" w:rsidRDefault="007621B5" w:rsidP="00BB6F7A">
      <w:pPr>
        <w:pStyle w:val="Titre2"/>
        <w:shd w:val="clear" w:color="auto" w:fill="FFFFFF"/>
        <w:bidi/>
        <w:spacing w:before="0" w:beforeAutospacing="0"/>
        <w:rPr>
          <w:rFonts w:ascii="Simplified Arabic" w:hAnsi="Simplified Arabic" w:cs="Simplified Arabic"/>
          <w:color w:val="000000" w:themeColor="text1"/>
          <w:sz w:val="28"/>
          <w:szCs w:val="28"/>
        </w:rPr>
      </w:pPr>
      <w:r w:rsidRPr="00BB6F7A">
        <w:rPr>
          <w:rStyle w:val="lev"/>
          <w:rFonts w:ascii="Simplified Arabic" w:hAnsi="Simplified Arabic" w:cs="Simplified Arabic"/>
          <w:b/>
          <w:bCs/>
          <w:color w:val="000000" w:themeColor="text1"/>
          <w:sz w:val="28"/>
          <w:szCs w:val="28"/>
          <w:rtl/>
        </w:rPr>
        <w:t xml:space="preserve">دفع </w:t>
      </w:r>
      <w:proofErr w:type="gramStart"/>
      <w:r w:rsidRPr="00BB6F7A">
        <w:rPr>
          <w:rStyle w:val="lev"/>
          <w:rFonts w:ascii="Simplified Arabic" w:hAnsi="Simplified Arabic" w:cs="Simplified Arabic"/>
          <w:b/>
          <w:bCs/>
          <w:color w:val="000000" w:themeColor="text1"/>
          <w:sz w:val="28"/>
          <w:szCs w:val="28"/>
          <w:rtl/>
        </w:rPr>
        <w:t>مقابل</w:t>
      </w:r>
      <w:proofErr w:type="gramEnd"/>
      <w:r w:rsidRPr="00BB6F7A">
        <w:rPr>
          <w:rStyle w:val="lev"/>
          <w:rFonts w:ascii="Simplified Arabic" w:hAnsi="Simplified Arabic" w:cs="Simplified Arabic"/>
          <w:b/>
          <w:bCs/>
          <w:color w:val="000000" w:themeColor="text1"/>
          <w:sz w:val="28"/>
          <w:szCs w:val="28"/>
          <w:rtl/>
        </w:rPr>
        <w:t>. سحب. شد</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قرار رئيسي آخر على المستوى الاستراتيجي هو استخدام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الدفع أو السحب</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في إستراتيجية الدفع ، يستخدم البائع الإعلانات والحوافز بشكل مكثف للموزعين ، مع توقع أنهم سيخزنون المنتج أو العلامة التجارية ، وأن المستهلكين سيشترونها عندما يرونها في المتاجر</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من ناحية </w:t>
      </w:r>
      <w:proofErr w:type="gramStart"/>
      <w:r w:rsidRPr="00BB6F7A">
        <w:rPr>
          <w:rFonts w:ascii="Simplified Arabic" w:hAnsi="Simplified Arabic" w:cs="Simplified Arabic"/>
          <w:color w:val="000000" w:themeColor="text1"/>
          <w:sz w:val="28"/>
          <w:szCs w:val="28"/>
          <w:rtl/>
        </w:rPr>
        <w:t>أخرى ،</w:t>
      </w:r>
      <w:proofErr w:type="gramEnd"/>
      <w:r w:rsidRPr="00BB6F7A">
        <w:rPr>
          <w:rFonts w:ascii="Simplified Arabic" w:hAnsi="Simplified Arabic" w:cs="Simplified Arabic"/>
          <w:color w:val="000000" w:themeColor="text1"/>
          <w:sz w:val="28"/>
          <w:szCs w:val="28"/>
          <w:rtl/>
        </w:rPr>
        <w:t xml:space="preserve"> في إستراتيجية السحب ، يقوم البائع بالترويج للمنتج مباشرة إلى المستهلكين ، على أمل أن يضغطوا على تجار التجزئة لتخزين المنتج أو العلامة التجارية ، وطلبه من خلال قناة التوزيع</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t xml:space="preserve">اختيار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الدفع أو السحب له آثار مهمة على الإعلان والترويج</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rPr>
      </w:pPr>
      <w:r w:rsidRPr="00BB6F7A">
        <w:rPr>
          <w:rFonts w:ascii="Simplified Arabic" w:hAnsi="Simplified Arabic" w:cs="Simplified Arabic"/>
          <w:color w:val="000000" w:themeColor="text1"/>
          <w:sz w:val="28"/>
          <w:szCs w:val="28"/>
          <w:rtl/>
        </w:rPr>
        <w:lastRenderedPageBreak/>
        <w:t xml:space="preserve">في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الدفع ، سيتألف المزيج الترويجي من الإعلانات الصناعية ومكالمات المبيعات. </w:t>
      </w:r>
      <w:proofErr w:type="gramStart"/>
      <w:r w:rsidRPr="00BB6F7A">
        <w:rPr>
          <w:rFonts w:ascii="Simplified Arabic" w:hAnsi="Simplified Arabic" w:cs="Simplified Arabic"/>
          <w:color w:val="000000" w:themeColor="text1"/>
          <w:sz w:val="28"/>
          <w:szCs w:val="28"/>
          <w:rtl/>
        </w:rPr>
        <w:t>عادةً</w:t>
      </w:r>
      <w:proofErr w:type="gramEnd"/>
      <w:r w:rsidRPr="00BB6F7A">
        <w:rPr>
          <w:rFonts w:ascii="Simplified Arabic" w:hAnsi="Simplified Arabic" w:cs="Simplified Arabic"/>
          <w:color w:val="000000" w:themeColor="text1"/>
          <w:sz w:val="28"/>
          <w:szCs w:val="28"/>
          <w:rtl/>
        </w:rPr>
        <w:t xml:space="preserve"> ما تكون الوسائط الإعلانية المعتمدة هي المجلات والمعارض </w:t>
      </w:r>
      <w:proofErr w:type="spellStart"/>
      <w:r w:rsidRPr="00BB6F7A">
        <w:rPr>
          <w:rFonts w:ascii="Simplified Arabic" w:hAnsi="Simplified Arabic" w:cs="Simplified Arabic"/>
          <w:color w:val="000000" w:themeColor="text1"/>
          <w:sz w:val="28"/>
          <w:szCs w:val="28"/>
          <w:rtl/>
        </w:rPr>
        <w:t>والمعارض</w:t>
      </w:r>
      <w:proofErr w:type="spellEnd"/>
      <w:r w:rsidRPr="00BB6F7A">
        <w:rPr>
          <w:rFonts w:ascii="Simplified Arabic" w:hAnsi="Simplified Arabic" w:cs="Simplified Arabic"/>
          <w:color w:val="000000" w:themeColor="text1"/>
          <w:sz w:val="28"/>
          <w:szCs w:val="28"/>
          <w:rtl/>
        </w:rPr>
        <w:t xml:space="preserve"> التجارية</w:t>
      </w:r>
      <w:r w:rsidRPr="00BB6F7A">
        <w:rPr>
          <w:rFonts w:ascii="Simplified Arabic" w:hAnsi="Simplified Arabic" w:cs="Simplified Arabic"/>
          <w:color w:val="000000" w:themeColor="text1"/>
          <w:sz w:val="28"/>
          <w:szCs w:val="28"/>
        </w:rPr>
        <w:t>.</w:t>
      </w:r>
    </w:p>
    <w:p w:rsidR="007621B5" w:rsidRPr="00BB6F7A" w:rsidRDefault="007621B5" w:rsidP="00BB6F7A">
      <w:pPr>
        <w:pStyle w:val="NormalWeb"/>
        <w:shd w:val="clear" w:color="auto" w:fill="FFFFFF"/>
        <w:bidi/>
        <w:spacing w:before="0" w:beforeAutospacing="0"/>
        <w:rPr>
          <w:rFonts w:ascii="Simplified Arabic" w:hAnsi="Simplified Arabic" w:cs="Simplified Arabic"/>
          <w:color w:val="000000" w:themeColor="text1"/>
          <w:sz w:val="28"/>
          <w:szCs w:val="28"/>
          <w:lang w:bidi="ar-DZ"/>
        </w:rPr>
      </w:pPr>
      <w:r w:rsidRPr="00BB6F7A">
        <w:rPr>
          <w:rFonts w:ascii="Simplified Arabic" w:hAnsi="Simplified Arabic" w:cs="Simplified Arabic"/>
          <w:color w:val="000000" w:themeColor="text1"/>
          <w:sz w:val="28"/>
          <w:szCs w:val="28"/>
          <w:rtl/>
        </w:rPr>
        <w:t xml:space="preserve">من شأن </w:t>
      </w:r>
      <w:proofErr w:type="spellStart"/>
      <w:r w:rsidRPr="00BB6F7A">
        <w:rPr>
          <w:rFonts w:ascii="Simplified Arabic" w:hAnsi="Simplified Arabic" w:cs="Simplified Arabic"/>
          <w:color w:val="000000" w:themeColor="text1"/>
          <w:sz w:val="28"/>
          <w:szCs w:val="28"/>
          <w:rtl/>
        </w:rPr>
        <w:t>استراتيجية</w:t>
      </w:r>
      <w:proofErr w:type="spellEnd"/>
      <w:r w:rsidRPr="00BB6F7A">
        <w:rPr>
          <w:rFonts w:ascii="Simplified Arabic" w:hAnsi="Simplified Arabic" w:cs="Simplified Arabic"/>
          <w:color w:val="000000" w:themeColor="text1"/>
          <w:sz w:val="28"/>
          <w:szCs w:val="28"/>
          <w:rtl/>
        </w:rPr>
        <w:t xml:space="preserve"> السحب أن تستخدم على نطاق أوسع للإعلان والترويج للمستهلكين ، مع مراعاة وسائل الإعلام مثل الصحف والمجلات والتلفزيون </w:t>
      </w:r>
      <w:proofErr w:type="spellStart"/>
      <w:r w:rsidRPr="00BB6F7A">
        <w:rPr>
          <w:rFonts w:ascii="Simplified Arabic" w:hAnsi="Simplified Arabic" w:cs="Simplified Arabic"/>
          <w:color w:val="000000" w:themeColor="text1"/>
          <w:sz w:val="28"/>
          <w:szCs w:val="28"/>
          <w:rtl/>
        </w:rPr>
        <w:t>والرادي</w:t>
      </w:r>
      <w:proofErr w:type="spellEnd"/>
      <w:r w:rsidRPr="00BB6F7A">
        <w:rPr>
          <w:rFonts w:ascii="Simplified Arabic" w:hAnsi="Simplified Arabic" w:cs="Simplified Arabic"/>
          <w:color w:val="000000" w:themeColor="text1"/>
          <w:sz w:val="28"/>
          <w:szCs w:val="28"/>
          <w:rtl/>
          <w:lang w:bidi="ar-DZ"/>
        </w:rPr>
        <w:t>و</w:t>
      </w:r>
    </w:p>
    <w:p w:rsidR="007621B5" w:rsidRPr="00BB6F7A" w:rsidRDefault="007621B5" w:rsidP="00BB6F7A">
      <w:pPr>
        <w:bidi/>
        <w:spacing w:after="0" w:line="240" w:lineRule="auto"/>
        <w:rPr>
          <w:rFonts w:ascii="Simplified Arabic" w:hAnsi="Simplified Arabic" w:cs="Simplified Arabic"/>
          <w:b/>
          <w:bCs/>
          <w:color w:val="000000" w:themeColor="text1"/>
          <w:sz w:val="28"/>
          <w:szCs w:val="28"/>
          <w:rtl/>
          <w:lang w:bidi="ar-DZ"/>
        </w:rPr>
      </w:pPr>
    </w:p>
    <w:sectPr w:rsidR="007621B5" w:rsidRPr="00BB6F7A" w:rsidSect="007C55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E652A"/>
    <w:multiLevelType w:val="hybridMultilevel"/>
    <w:tmpl w:val="CA62C640"/>
    <w:lvl w:ilvl="0" w:tplc="9C36700A">
      <w:numFmt w:val="bullet"/>
      <w:lvlText w:val="-"/>
      <w:lvlJc w:val="left"/>
      <w:pPr>
        <w:ind w:left="450" w:hanging="360"/>
      </w:pPr>
      <w:rPr>
        <w:rFonts w:ascii="Simplified Arabic" w:eastAsia="Times New Roman" w:hAnsi="Simplified Arabic" w:cs="Simplified Arabic" w:hint="default"/>
        <w:u w:val="single"/>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62110340"/>
    <w:multiLevelType w:val="multilevel"/>
    <w:tmpl w:val="6EFC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53648E"/>
    <w:rsid w:val="00156AA9"/>
    <w:rsid w:val="003C5DCE"/>
    <w:rsid w:val="00484F9F"/>
    <w:rsid w:val="005240B0"/>
    <w:rsid w:val="0053648E"/>
    <w:rsid w:val="00586344"/>
    <w:rsid w:val="005C294D"/>
    <w:rsid w:val="00616391"/>
    <w:rsid w:val="007621B5"/>
    <w:rsid w:val="007C55D0"/>
    <w:rsid w:val="00820A19"/>
    <w:rsid w:val="008C43E0"/>
    <w:rsid w:val="00AB36AE"/>
    <w:rsid w:val="00B03840"/>
    <w:rsid w:val="00B80278"/>
    <w:rsid w:val="00BB6F7A"/>
    <w:rsid w:val="00C62294"/>
    <w:rsid w:val="00E706B7"/>
    <w:rsid w:val="00FB6233"/>
    <w:rsid w:val="00FF43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5D0"/>
  </w:style>
  <w:style w:type="paragraph" w:styleId="Titre2">
    <w:name w:val="heading 2"/>
    <w:basedOn w:val="Normal"/>
    <w:link w:val="Titre2Car"/>
    <w:uiPriority w:val="9"/>
    <w:qFormat/>
    <w:rsid w:val="005C29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294D"/>
    <w:rPr>
      <w:rFonts w:ascii="Times New Roman" w:eastAsia="Times New Roman" w:hAnsi="Times New Roman" w:cs="Times New Roman"/>
      <w:b/>
      <w:bCs/>
      <w:sz w:val="36"/>
      <w:szCs w:val="36"/>
    </w:rPr>
  </w:style>
  <w:style w:type="character" w:styleId="lev">
    <w:name w:val="Strong"/>
    <w:basedOn w:val="Policepardfaut"/>
    <w:uiPriority w:val="22"/>
    <w:qFormat/>
    <w:rsid w:val="005C294D"/>
    <w:rPr>
      <w:b/>
      <w:bCs/>
    </w:rPr>
  </w:style>
  <w:style w:type="paragraph" w:styleId="NormalWeb">
    <w:name w:val="Normal (Web)"/>
    <w:basedOn w:val="Normal"/>
    <w:uiPriority w:val="99"/>
    <w:semiHidden/>
    <w:unhideWhenUsed/>
    <w:rsid w:val="005C294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5C294D"/>
    <w:rPr>
      <w:color w:val="0000FF"/>
      <w:u w:val="single"/>
    </w:rPr>
  </w:style>
  <w:style w:type="character" w:customStyle="1" w:styleId="inline-title">
    <w:name w:val="inline-title"/>
    <w:basedOn w:val="Policepardfaut"/>
    <w:rsid w:val="005C294D"/>
  </w:style>
  <w:style w:type="character" w:customStyle="1" w:styleId="inline-action">
    <w:name w:val="inline-action"/>
    <w:basedOn w:val="Policepardfaut"/>
    <w:rsid w:val="005C294D"/>
  </w:style>
</w:styles>
</file>

<file path=word/webSettings.xml><?xml version="1.0" encoding="utf-8"?>
<w:webSettings xmlns:r="http://schemas.openxmlformats.org/officeDocument/2006/relationships" xmlns:w="http://schemas.openxmlformats.org/wordprocessingml/2006/main">
  <w:divs>
    <w:div w:id="74062131">
      <w:bodyDiv w:val="1"/>
      <w:marLeft w:val="0"/>
      <w:marRight w:val="0"/>
      <w:marTop w:val="0"/>
      <w:marBottom w:val="0"/>
      <w:divBdr>
        <w:top w:val="none" w:sz="0" w:space="0" w:color="auto"/>
        <w:left w:val="none" w:sz="0" w:space="0" w:color="auto"/>
        <w:bottom w:val="none" w:sz="0" w:space="0" w:color="auto"/>
        <w:right w:val="none" w:sz="0" w:space="0" w:color="auto"/>
      </w:divBdr>
    </w:div>
    <w:div w:id="1324771779">
      <w:bodyDiv w:val="1"/>
      <w:marLeft w:val="0"/>
      <w:marRight w:val="0"/>
      <w:marTop w:val="0"/>
      <w:marBottom w:val="0"/>
      <w:divBdr>
        <w:top w:val="none" w:sz="0" w:space="0" w:color="auto"/>
        <w:left w:val="none" w:sz="0" w:space="0" w:color="auto"/>
        <w:bottom w:val="none" w:sz="0" w:space="0" w:color="auto"/>
        <w:right w:val="none" w:sz="0" w:space="0" w:color="auto"/>
      </w:divBdr>
    </w:div>
    <w:div w:id="2089962935">
      <w:bodyDiv w:val="1"/>
      <w:marLeft w:val="0"/>
      <w:marRight w:val="0"/>
      <w:marTop w:val="0"/>
      <w:marBottom w:val="0"/>
      <w:divBdr>
        <w:top w:val="none" w:sz="0" w:space="0" w:color="auto"/>
        <w:left w:val="none" w:sz="0" w:space="0" w:color="auto"/>
        <w:bottom w:val="none" w:sz="0" w:space="0" w:color="auto"/>
        <w:right w:val="none" w:sz="0" w:space="0" w:color="auto"/>
      </w:divBdr>
      <w:divsChild>
        <w:div w:id="1408111845">
          <w:marLeft w:val="0"/>
          <w:marRight w:val="0"/>
          <w:marTop w:val="242"/>
          <w:marBottom w:val="242"/>
          <w:divBdr>
            <w:top w:val="none" w:sz="0" w:space="0" w:color="auto"/>
            <w:left w:val="none" w:sz="0" w:space="0" w:color="auto"/>
            <w:bottom w:val="none" w:sz="0" w:space="0" w:color="auto"/>
            <w:right w:val="none" w:sz="0" w:space="0" w:color="auto"/>
          </w:divBdr>
          <w:divsChild>
            <w:div w:id="211506718">
              <w:marLeft w:val="0"/>
              <w:marRight w:val="0"/>
              <w:marTop w:val="0"/>
              <w:marBottom w:val="0"/>
              <w:divBdr>
                <w:top w:val="none" w:sz="0" w:space="0" w:color="auto"/>
                <w:left w:val="none" w:sz="0" w:space="0" w:color="auto"/>
                <w:bottom w:val="none" w:sz="0" w:space="0" w:color="auto"/>
                <w:right w:val="none" w:sz="0" w:space="0" w:color="auto"/>
              </w:divBdr>
              <w:divsChild>
                <w:div w:id="3457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3563">
          <w:marLeft w:val="0"/>
          <w:marRight w:val="0"/>
          <w:marTop w:val="242"/>
          <w:marBottom w:val="242"/>
          <w:divBdr>
            <w:top w:val="none" w:sz="0" w:space="0" w:color="auto"/>
            <w:left w:val="none" w:sz="0" w:space="0" w:color="auto"/>
            <w:bottom w:val="none" w:sz="0" w:space="0" w:color="auto"/>
            <w:right w:val="none" w:sz="0" w:space="0" w:color="auto"/>
          </w:divBdr>
          <w:divsChild>
            <w:div w:id="513810362">
              <w:marLeft w:val="0"/>
              <w:marRight w:val="0"/>
              <w:marTop w:val="0"/>
              <w:marBottom w:val="0"/>
              <w:divBdr>
                <w:top w:val="none" w:sz="0" w:space="0" w:color="auto"/>
                <w:left w:val="none" w:sz="0" w:space="0" w:color="auto"/>
                <w:bottom w:val="none" w:sz="0" w:space="0" w:color="auto"/>
                <w:right w:val="none" w:sz="0" w:space="0" w:color="auto"/>
              </w:divBdr>
              <w:divsChild>
                <w:div w:id="7096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tad360.com/en/?utm_medium=AdsInfo&amp;utm_source=ar.warbletoncouncil.org" TargetMode="External"/><Relationship Id="rId3" Type="http://schemas.openxmlformats.org/officeDocument/2006/relationships/settings" Target="settings.xml"/><Relationship Id="rId7" Type="http://schemas.openxmlformats.org/officeDocument/2006/relationships/hyperlink" Target="https://www.optad360.com/en/?utm_medium=AdsInfo&amp;utm_source=ar.warbletoncounc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facebook.com/alsha.medo/posts" TargetMode="External"/><Relationship Id="rId5" Type="http://schemas.openxmlformats.org/officeDocument/2006/relationships/hyperlink" Target="https://www.tadwiin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3199</Words>
  <Characters>17595</Characters>
  <Application>Microsoft Office Word</Application>
  <DocSecurity>0</DocSecurity>
  <Lines>146</Lines>
  <Paragraphs>41</Paragraphs>
  <ScaleCrop>false</ScaleCrop>
  <Company/>
  <LinksUpToDate>false</LinksUpToDate>
  <CharactersWithSpaces>20753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17</cp:revision>
  <dcterms:created xsi:type="dcterms:W3CDTF">2021-05-29T13:43:00Z</dcterms:created>
  <dcterms:modified xsi:type="dcterms:W3CDTF">2021-05-31T15:03:00Z</dcterms:modified>
</cp:coreProperties>
</file>