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F7" w:rsidRDefault="004144F7" w:rsidP="00530DF7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rtl/>
          <w:lang w:eastAsia="fr-FR"/>
        </w:rPr>
      </w:pPr>
      <w:r w:rsidRPr="00530DF7"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highlight w:val="green"/>
          <w:rtl/>
          <w:lang w:eastAsia="fr-FR" w:bidi="ar-DZ"/>
        </w:rPr>
        <w:t>ق</w:t>
      </w: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highlight w:val="green"/>
          <w:rtl/>
          <w:lang w:eastAsia="fr-FR"/>
        </w:rPr>
        <w:t>ائمة بحوث مقياس ادارة الابداع و الابتكار</w:t>
      </w:r>
      <w:r w:rsidR="00530DF7" w:rsidRPr="00530DF7">
        <w:rPr>
          <w:rFonts w:ascii="Traditional Arabic" w:eastAsia="Times New Roman" w:hAnsi="Traditional Arabic" w:cs="Traditional Arabic" w:hint="cs"/>
          <w:b/>
          <w:bCs/>
          <w:color w:val="222222"/>
          <w:sz w:val="52"/>
          <w:szCs w:val="52"/>
          <w:highlight w:val="green"/>
          <w:rtl/>
          <w:lang w:eastAsia="fr-FR" w:bidi="ar-DZ"/>
        </w:rPr>
        <w:t xml:space="preserve"> ماستر 2 إدارة أعمال</w:t>
      </w:r>
      <w:r w:rsidRPr="00530DF7"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highlight w:val="green"/>
          <w:lang w:eastAsia="fr-FR"/>
        </w:rPr>
        <w:t xml:space="preserve"> </w:t>
      </w:r>
      <w:r w:rsidRPr="00530DF7">
        <w:rPr>
          <w:rFonts w:ascii="Traditional Arabic" w:eastAsia="Times New Roman" w:hAnsi="Traditional Arabic" w:cs="Traditional Arabic" w:hint="cs"/>
          <w:b/>
          <w:bCs/>
          <w:color w:val="222222"/>
          <w:sz w:val="52"/>
          <w:szCs w:val="52"/>
          <w:highlight w:val="green"/>
          <w:rtl/>
          <w:lang w:eastAsia="fr-FR" w:bidi="ar-DZ"/>
        </w:rPr>
        <w:t>لجميع الأفواج</w:t>
      </w: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highlight w:val="green"/>
          <w:rtl/>
          <w:lang w:eastAsia="fr-FR"/>
        </w:rPr>
        <w:t>:</w:t>
      </w:r>
    </w:p>
    <w:p w:rsidR="00530DF7" w:rsidRPr="004144F7" w:rsidRDefault="00530DF7" w:rsidP="00530DF7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52"/>
          <w:szCs w:val="52"/>
          <w:lang w:eastAsia="fr-FR"/>
        </w:rPr>
      </w:pP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1-مقومات و معوقات الابداع في المؤسسات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2-آليات الابتكار وخطواته على الطريقة اليابانية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3-آليات الابتكار</w:t>
      </w:r>
      <w:r w:rsidR="00530DF7">
        <w:rPr>
          <w:rFonts w:ascii="Traditional Arabic" w:eastAsia="Times New Roman" w:hAnsi="Traditional Arabic" w:cs="Traditional Arabic" w:hint="cs"/>
          <w:b/>
          <w:bCs/>
          <w:color w:val="222222"/>
          <w:sz w:val="48"/>
          <w:szCs w:val="48"/>
          <w:rtl/>
          <w:lang w:eastAsia="fr-FR"/>
        </w:rPr>
        <w:t xml:space="preserve"> </w:t>
      </w: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وخطواته على الطريقة الاوروبية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4-آليات الابتكار</w:t>
      </w:r>
      <w:r w:rsidR="00530DF7">
        <w:rPr>
          <w:rFonts w:ascii="Traditional Arabic" w:eastAsia="Times New Roman" w:hAnsi="Traditional Arabic" w:cs="Traditional Arabic" w:hint="cs"/>
          <w:b/>
          <w:bCs/>
          <w:color w:val="222222"/>
          <w:sz w:val="48"/>
          <w:szCs w:val="48"/>
          <w:rtl/>
          <w:lang w:eastAsia="fr-FR"/>
        </w:rPr>
        <w:t xml:space="preserve"> </w:t>
      </w: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وخطواته على الطريقة الامريكية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5-</w:t>
      </w:r>
      <w:proofErr w:type="gramStart"/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العصف</w:t>
      </w:r>
      <w:proofErr w:type="gramEnd"/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 xml:space="preserve"> الذهني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6-</w:t>
      </w:r>
      <w:proofErr w:type="gramStart"/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قبعات</w:t>
      </w:r>
      <w:proofErr w:type="gramEnd"/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 xml:space="preserve"> التفكير الست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7-دور الابتكار البيئي في تعزيز الاستدامة البيئية</w:t>
      </w:r>
    </w:p>
    <w:p w:rsidR="004144F7" w:rsidRP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8-الابداع التكنولوجي الجذري و التدريجي على مستوى المؤسسة</w:t>
      </w:r>
    </w:p>
    <w:p w:rsidR="004144F7" w:rsidRDefault="004144F7" w:rsidP="00530DF7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</w:pPr>
      <w:r w:rsidRPr="004144F7">
        <w:rPr>
          <w:rFonts w:ascii="Traditional Arabic" w:eastAsia="Times New Roman" w:hAnsi="Traditional Arabic" w:cs="Traditional Arabic"/>
          <w:b/>
          <w:bCs/>
          <w:color w:val="222222"/>
          <w:sz w:val="48"/>
          <w:szCs w:val="48"/>
          <w:rtl/>
          <w:lang w:eastAsia="fr-FR"/>
        </w:rPr>
        <w:t>9-دور الابداع والابتكار في تعزيز الاستراتيجية التنافسية للمؤسسة</w:t>
      </w:r>
    </w:p>
    <w:p w:rsidR="008A0275" w:rsidRDefault="008A0275" w:rsidP="008A0275">
      <w:pPr>
        <w:shd w:val="clear" w:color="auto" w:fill="FFFFFF"/>
        <w:bidi/>
        <w:spacing w:after="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8"/>
          <w:szCs w:val="48"/>
          <w:u w:val="single"/>
          <w:rtl/>
          <w:lang w:eastAsia="fr-FR"/>
        </w:rPr>
      </w:pPr>
      <w:r w:rsidRPr="008A0275">
        <w:rPr>
          <w:rFonts w:ascii="Traditional Arabic" w:eastAsia="Times New Roman" w:hAnsi="Traditional Arabic" w:cs="Traditional Arabic" w:hint="cs"/>
          <w:b/>
          <w:bCs/>
          <w:color w:val="FF0000"/>
          <w:sz w:val="48"/>
          <w:szCs w:val="48"/>
          <w:u w:val="single"/>
          <w:rtl/>
          <w:lang w:eastAsia="fr-FR"/>
        </w:rPr>
        <w:t>طريقة التقييم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48"/>
          <w:szCs w:val="48"/>
          <w:u w:val="single"/>
          <w:rtl/>
          <w:lang w:eastAsia="fr-FR"/>
        </w:rPr>
        <w:t xml:space="preserve"> في الأعمال الموجهة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0275" w:rsidTr="008A0275">
        <w:tc>
          <w:tcPr>
            <w:tcW w:w="4606" w:type="dxa"/>
          </w:tcPr>
          <w:p w:rsidR="008A0275" w:rsidRPr="008A0275" w:rsidRDefault="006860A3" w:rsidP="008A0275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48"/>
                <w:szCs w:val="48"/>
                <w:rtl/>
                <w:lang w:eastAsia="fr-FR"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>نقطة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 xml:space="preserve"> </w:t>
            </w:r>
            <w:r w:rsidR="008A0275" w:rsidRPr="008A0275"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>البحث</w:t>
            </w:r>
            <w:r w:rsidR="008A0275" w:rsidRPr="008A0275">
              <w:rPr>
                <w:rFonts w:ascii="Traditional Arabic" w:eastAsia="Times New Roman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eastAsia="fr-FR"/>
              </w:rPr>
              <w:t xml:space="preserve"> </w:t>
            </w:r>
          </w:p>
        </w:tc>
        <w:tc>
          <w:tcPr>
            <w:tcW w:w="4606" w:type="dxa"/>
          </w:tcPr>
          <w:p w:rsidR="008A0275" w:rsidRPr="008A0275" w:rsidRDefault="006860A3" w:rsidP="008A0275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48"/>
                <w:szCs w:val="4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 xml:space="preserve">نقطة </w:t>
            </w:r>
            <w:proofErr w:type="spellStart"/>
            <w:r w:rsidR="008A0275" w:rsidRPr="008A0275"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>الإختبار</w:t>
            </w:r>
            <w:proofErr w:type="spellEnd"/>
            <w:r w:rsidR="008A0275" w:rsidRPr="008A0275"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eastAsia="fr-FR"/>
              </w:rPr>
              <w:t xml:space="preserve"> التقييمي</w:t>
            </w:r>
          </w:p>
        </w:tc>
      </w:tr>
      <w:tr w:rsidR="008A0275" w:rsidTr="008A0275">
        <w:tc>
          <w:tcPr>
            <w:tcW w:w="4606" w:type="dxa"/>
          </w:tcPr>
          <w:p w:rsidR="008A0275" w:rsidRPr="008A0275" w:rsidRDefault="008A0275" w:rsidP="008A0275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48"/>
                <w:szCs w:val="48"/>
                <w:rtl/>
                <w:lang w:eastAsia="fr-FR"/>
              </w:rPr>
            </w:pPr>
            <w:r w:rsidRPr="008A0275">
              <w:rPr>
                <w:rFonts w:ascii="Traditional Arabic" w:eastAsia="Times New Roman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eastAsia="fr-FR"/>
              </w:rPr>
              <w:t>12/12</w:t>
            </w:r>
          </w:p>
        </w:tc>
        <w:tc>
          <w:tcPr>
            <w:tcW w:w="4606" w:type="dxa"/>
          </w:tcPr>
          <w:p w:rsidR="008A0275" w:rsidRPr="008A0275" w:rsidRDefault="008A0275" w:rsidP="008A0275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FF0000"/>
                <w:sz w:val="48"/>
                <w:szCs w:val="48"/>
                <w:rtl/>
                <w:lang w:eastAsia="fr-FR"/>
              </w:rPr>
            </w:pPr>
            <w:r w:rsidRPr="008A0275">
              <w:rPr>
                <w:rFonts w:ascii="Traditional Arabic" w:eastAsia="Times New Roman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eastAsia="fr-FR"/>
              </w:rPr>
              <w:t>8/8</w:t>
            </w:r>
          </w:p>
        </w:tc>
      </w:tr>
    </w:tbl>
    <w:p w:rsidR="008A0275" w:rsidRPr="006860A3" w:rsidRDefault="006860A3" w:rsidP="006860A3">
      <w:pPr>
        <w:shd w:val="clear" w:color="auto" w:fill="FFFFFF"/>
        <w:bidi/>
        <w:spacing w:after="0"/>
        <w:jc w:val="right"/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</w:pPr>
      <w:r w:rsidRPr="006860A3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8"/>
          <w:szCs w:val="48"/>
          <w:rtl/>
          <w:lang w:eastAsia="fr-FR"/>
        </w:rPr>
        <w:t>بالتوفيق للجميع</w:t>
      </w:r>
      <w:bookmarkStart w:id="0" w:name="_GoBack"/>
      <w:bookmarkEnd w:id="0"/>
    </w:p>
    <w:p w:rsidR="00F43DBC" w:rsidRDefault="00F43DBC"/>
    <w:sectPr w:rsidR="00F43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F7"/>
    <w:rsid w:val="004144F7"/>
    <w:rsid w:val="00530DF7"/>
    <w:rsid w:val="006860A3"/>
    <w:rsid w:val="008A0275"/>
    <w:rsid w:val="00F4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2021-10-09T10:42:00Z</dcterms:created>
  <dcterms:modified xsi:type="dcterms:W3CDTF">2021-10-09T10:28:00Z</dcterms:modified>
</cp:coreProperties>
</file>