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AB" w:rsidRDefault="001011AB" w:rsidP="001D3B25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المقياس: فقه اللغة</w:t>
      </w:r>
      <w:r w:rsidR="001D3B25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..............................................................................................................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>السداسي</w:t>
      </w:r>
      <w:proofErr w:type="gramEnd"/>
      <w:r>
        <w:rPr>
          <w:rFonts w:ascii="Sakkal Majalla" w:hAnsi="Sakkal Majalla" w:cs="Sakkal Majalla" w:hint="cs"/>
          <w:sz w:val="36"/>
          <w:szCs w:val="36"/>
          <w:rtl/>
        </w:rPr>
        <w:t xml:space="preserve"> الثاني</w:t>
      </w:r>
    </w:p>
    <w:p w:rsidR="001011AB" w:rsidRDefault="001011AB" w:rsidP="001D3B25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السنة الأولى ليسانس</w:t>
      </w:r>
      <w:r w:rsidR="001D3B25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....................................................................................................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الأفواج: </w:t>
      </w:r>
      <w:r w:rsidR="001D3B25">
        <w:rPr>
          <w:rFonts w:ascii="Sakkal Majalla" w:hAnsi="Sakkal Majalla" w:cs="Sakkal Majalla" w:hint="cs"/>
          <w:sz w:val="36"/>
          <w:szCs w:val="36"/>
          <w:rtl/>
        </w:rPr>
        <w:t>1، 4، 5، 6</w:t>
      </w:r>
    </w:p>
    <w:tbl>
      <w:tblPr>
        <w:tblStyle w:val="Grilledutableau"/>
        <w:bidiVisual/>
        <w:tblW w:w="0" w:type="auto"/>
        <w:shd w:val="clear" w:color="auto" w:fill="FFCC00"/>
        <w:tblLook w:val="04A0" w:firstRow="1" w:lastRow="0" w:firstColumn="1" w:lastColumn="0" w:noHBand="0" w:noVBand="1"/>
      </w:tblPr>
      <w:tblGrid>
        <w:gridCol w:w="10112"/>
      </w:tblGrid>
      <w:tr w:rsidR="00EA6070" w:rsidTr="00EA6070">
        <w:tc>
          <w:tcPr>
            <w:tcW w:w="10112" w:type="dxa"/>
            <w:shd w:val="clear" w:color="auto" w:fill="FFCC00"/>
          </w:tcPr>
          <w:p w:rsidR="00EA6070" w:rsidRDefault="00EA6070" w:rsidP="00EA6070">
            <w:p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يرجى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الإجابة على الأسئلة وتسليمها في الحصة الثانية يوم: 13/06/2021 أو إرسالها عبر البريد الإلكتروني قبل تاريخ: 13/06/2021 أيضا.</w:t>
            </w:r>
          </w:p>
          <w:p w:rsidR="00EA6070" w:rsidRPr="004564C0" w:rsidRDefault="00EA6070" w:rsidP="00EA60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6"/>
                <w:szCs w:val="36"/>
              </w:rPr>
            </w:pPr>
            <w:hyperlink r:id="rId8" w:history="1">
              <w:r w:rsidRPr="004564C0">
                <w:rPr>
                  <w:rStyle w:val="Lienhypertexte"/>
                  <w:rFonts w:ascii="Sakkal Majalla" w:hAnsi="Sakkal Majalla" w:cs="Sakkal Majalla"/>
                  <w:b/>
                  <w:bCs/>
                  <w:color w:val="002060"/>
                  <w:sz w:val="36"/>
                  <w:szCs w:val="36"/>
                </w:rPr>
                <w:t>mbouhendz@gmail.com</w:t>
              </w:r>
            </w:hyperlink>
          </w:p>
          <w:p w:rsidR="00EA6070" w:rsidRPr="004564C0" w:rsidRDefault="00EA6070" w:rsidP="00EA607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2060"/>
                <w:sz w:val="36"/>
                <w:szCs w:val="36"/>
              </w:rPr>
            </w:pPr>
            <w:hyperlink r:id="rId9" w:history="1">
              <w:r w:rsidRPr="004564C0">
                <w:rPr>
                  <w:rStyle w:val="Lienhypertexte"/>
                  <w:rFonts w:ascii="Sakkal Majalla" w:hAnsi="Sakkal Majalla" w:cs="Sakkal Majalla"/>
                  <w:b/>
                  <w:bCs/>
                  <w:color w:val="002060"/>
                  <w:sz w:val="36"/>
                  <w:szCs w:val="36"/>
                </w:rPr>
                <w:t>m.bouhend@univ-dbkm.dz</w:t>
              </w:r>
            </w:hyperlink>
          </w:p>
          <w:p w:rsidR="00EA6070" w:rsidRDefault="00EA6070" w:rsidP="00EA6070">
            <w:pPr>
              <w:bidi/>
              <w:jc w:val="both"/>
              <w:rPr>
                <w:rFonts w:ascii="Sakkal Majalla" w:hAnsi="Sakkal Majalla" w:cs="Sakkal Majalla"/>
                <w:color w:val="FFFFFF" w:themeColor="background1"/>
                <w:sz w:val="36"/>
                <w:szCs w:val="36"/>
              </w:rPr>
            </w:pPr>
            <w:r w:rsidRPr="004564C0"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highlight w:val="red"/>
                <w:rtl/>
              </w:rPr>
              <w:t>كل عملين متطابقين يؤدي إلى منح الطالبين علامة إقصائية، يجب الحذر من كل طرق الغش والتحايل.</w:t>
            </w:r>
            <w:r w:rsidRPr="004564C0">
              <w:rPr>
                <w:rFonts w:ascii="Sakkal Majalla" w:hAnsi="Sakkal Majalla" w:cs="Sakkal Majalla" w:hint="cs"/>
                <w:color w:val="FFFFFF" w:themeColor="background1"/>
                <w:sz w:val="36"/>
                <w:szCs w:val="36"/>
                <w:rtl/>
              </w:rPr>
              <w:t xml:space="preserve"> </w:t>
            </w:r>
          </w:p>
          <w:p w:rsidR="00EA6070" w:rsidRDefault="00EA6070" w:rsidP="00EA6070">
            <w:pPr>
              <w:bidi/>
              <w:jc w:val="center"/>
              <w:rPr>
                <w:rFonts w:ascii="Sakkal Majalla" w:hAnsi="Sakkal Majalla" w:cs="Sakkal Majalla"/>
                <w:color w:val="C00000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color w:val="C00000"/>
                <w:sz w:val="36"/>
                <w:szCs w:val="36"/>
                <w:rtl/>
              </w:rPr>
              <w:t>حتى</w:t>
            </w:r>
            <w:proofErr w:type="gramEnd"/>
            <w:r>
              <w:rPr>
                <w:rFonts w:ascii="Sakkal Majalla" w:hAnsi="Sakkal Majalla" w:cs="Sakkal Majalla" w:hint="cs"/>
                <w:color w:val="C00000"/>
                <w:sz w:val="36"/>
                <w:szCs w:val="36"/>
                <w:rtl/>
              </w:rPr>
              <w:t xml:space="preserve"> لا تقع في إشكال تأخر حصولك على علامة الامتحان التطبيقي، بادر بالإجابة على الأسئلة وأرسلها أو سلمها سريعا إلى الأستاذ.</w:t>
            </w:r>
          </w:p>
          <w:p w:rsidR="00EA6070" w:rsidRDefault="00EA6070" w:rsidP="00EA6070">
            <w:pPr>
              <w:bidi/>
              <w:jc w:val="both"/>
              <w:rPr>
                <w:rFonts w:ascii="Sakkal Majalla" w:hAnsi="Sakkal Majalla" w:cs="Sakkal Majalla" w:hint="cs"/>
                <w:sz w:val="36"/>
                <w:szCs w:val="36"/>
                <w:rtl/>
              </w:rPr>
            </w:pPr>
            <w:r w:rsidRPr="001F055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4"/>
                <w:szCs w:val="44"/>
                <w:highlight w:val="red"/>
                <w:rtl/>
              </w:rPr>
              <w:t xml:space="preserve">يرجى اختيار 5 أسئلة </w:t>
            </w:r>
            <w:proofErr w:type="gramStart"/>
            <w:r w:rsidRPr="001F055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4"/>
                <w:szCs w:val="44"/>
                <w:highlight w:val="red"/>
                <w:rtl/>
              </w:rPr>
              <w:t>من</w:t>
            </w:r>
            <w:proofErr w:type="gramEnd"/>
            <w:r w:rsidRPr="001F055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44"/>
                <w:szCs w:val="44"/>
                <w:highlight w:val="red"/>
                <w:rtl/>
              </w:rPr>
              <w:t xml:space="preserve"> 10 والإجابة عنها باختصار مفيد.</w:t>
            </w:r>
          </w:p>
        </w:tc>
      </w:tr>
    </w:tbl>
    <w:p w:rsidR="00EA6070" w:rsidRDefault="004C6AB7" w:rsidP="004C6AB7">
      <w:pPr>
        <w:bidi/>
        <w:spacing w:before="240" w:after="0"/>
        <w:jc w:val="both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الاسم:..................................................... اللقب: ...............................................................</w:t>
      </w:r>
    </w:p>
    <w:p w:rsidR="0079356C" w:rsidRDefault="004C6AB7" w:rsidP="004C6AB7">
      <w:pPr>
        <w:bidi/>
        <w:spacing w:before="240" w:after="0"/>
        <w:jc w:val="both"/>
        <w:rPr>
          <w:rFonts w:ascii="Sakkal Majalla" w:hAnsi="Sakkal Majalla" w:cs="Sakkal Majalla" w:hint="cs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الفوج: ..................................................... رقم التسجيل: ...................................................</w:t>
      </w:r>
    </w:p>
    <w:p w:rsidR="006912B6" w:rsidRPr="001F0551" w:rsidRDefault="006912B6" w:rsidP="006912B6">
      <w:pPr>
        <w:bidi/>
        <w:spacing w:before="240" w:after="0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</w:rPr>
      </w:pPr>
      <w:r>
        <w:rPr>
          <w:rFonts w:ascii="Sakkal Majalla" w:hAnsi="Sakkal Majalla" w:cs="Kufi" w:hint="cs"/>
          <w:color w:val="C00000"/>
          <w:sz w:val="48"/>
          <w:szCs w:val="48"/>
          <w:rtl/>
        </w:rPr>
        <w:t>الأسئلة</w:t>
      </w:r>
      <w:bookmarkStart w:id="0" w:name="_GoBack"/>
      <w:bookmarkEnd w:id="0"/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54CC0" w:rsidTr="0077044E">
        <w:tc>
          <w:tcPr>
            <w:tcW w:w="9938" w:type="dxa"/>
            <w:shd w:val="clear" w:color="auto" w:fill="FFFFCC"/>
          </w:tcPr>
          <w:p w:rsidR="006A052F" w:rsidRPr="00C54CC0" w:rsidRDefault="006A052F" w:rsidP="006A052F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تعددت نظريات نشأة اللغة</w:t>
            </w:r>
            <w:r w:rsidR="00BA721F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، وتنوعت أدلتها، كما تباينت الاعتراضات حولها،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BA721F">
              <w:rPr>
                <w:rFonts w:ascii="Sakkal Majalla" w:hAnsi="Sakkal Majalla" w:cs="Sakkal Majalla" w:hint="cs"/>
                <w:sz w:val="36"/>
                <w:szCs w:val="36"/>
                <w:rtl/>
              </w:rPr>
              <w:t>لكن العلماء حاولوا جاهدين التوفيق بينها، اذكر أقرب النظريات إلى الصواب، وبين كيفية التوفيق بين النظريات الأربع.</w:t>
            </w:r>
            <w:r w:rsidR="005A1074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.....................................................................................................................(4ن)</w:t>
            </w:r>
          </w:p>
        </w:tc>
      </w:tr>
      <w:tr w:rsidR="00C54CC0" w:rsidTr="0077044E">
        <w:tc>
          <w:tcPr>
            <w:tcW w:w="9938" w:type="dxa"/>
          </w:tcPr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  <w:r w:rsidR="001011AB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</w:t>
            </w:r>
            <w:r w:rsidR="001011AB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1479C1" w:rsidRDefault="00E60E6D" w:rsidP="001479C1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543474" w:rsidP="0054347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علاقة</w:t>
            </w:r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اللفظ</w:t>
            </w:r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بالمعنى</w:t>
            </w:r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قوة</w:t>
            </w:r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وضعفا</w:t>
            </w:r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gramStart"/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ترجع</w:t>
            </w:r>
            <w:proofErr w:type="gramEnd"/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إلى</w:t>
            </w:r>
            <w:r w:rsidRPr="00543474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543474">
              <w:rPr>
                <w:rFonts w:ascii="Sakkal Majalla" w:hAnsi="Sakkal Majalla" w:cs="Sakkal Majalla" w:hint="cs"/>
                <w:sz w:val="36"/>
                <w:szCs w:val="36"/>
                <w:rtl/>
              </w:rPr>
              <w:t>أمرين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مهمين، اشرحهما مع التمثيل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  <w:r w:rsidR="005A1074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..................(4ن)</w:t>
            </w:r>
          </w:p>
        </w:tc>
      </w:tr>
      <w:tr w:rsidR="00C54CC0" w:rsidTr="0077044E">
        <w:tc>
          <w:tcPr>
            <w:tcW w:w="9938" w:type="dxa"/>
          </w:tcPr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E60E6D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C54CC0" w:rsidP="00C54CC0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المحاكاة الصوتية ظاهرة مهمة تعكس حقيقة التناسب بين الصوت والمعنى المراد، اذكر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بعض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مظاهر هذه الظاهرة مع التمثيل.</w:t>
            </w:r>
            <w:r w:rsidR="005A1074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.........................................................................................(4ن)</w:t>
            </w:r>
          </w:p>
        </w:tc>
      </w:tr>
      <w:tr w:rsidR="00C54CC0" w:rsidTr="0077044E">
        <w:tc>
          <w:tcPr>
            <w:tcW w:w="9938" w:type="dxa"/>
          </w:tcPr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1479C1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</w:t>
            </w:r>
            <w:r w:rsidR="001479C1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1479C1" w:rsidRDefault="001479C1" w:rsidP="001479C1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C54CC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C54CC0" w:rsidP="00C54CC0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 xml:space="preserve">أكد علماء اللغة وجود علاقة معنوية بين الجذر وصوره المزيدة، وأكدوا احتواء زيادة المادة الصوتية على معنى إضافي مع احتفاظها بالمعنى الأصلي القديم، اشرح هذه الظاهرة في الأصل </w:t>
            </w:r>
            <w:r w:rsidR="00266425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الثنائي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التالي: </w:t>
            </w:r>
            <w:r w:rsidRPr="004149A3">
              <w:rPr>
                <w:rFonts w:ascii="Sakkal Majalla" w:hAnsi="Sakkal Majalla" w:cs="Sakkal Majalla"/>
                <w:sz w:val="36"/>
                <w:szCs w:val="36"/>
                <w:rtl/>
              </w:rPr>
              <w:t>القاف والطاء وما يثلثهما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  <w:r w:rsidR="005A1074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................................................................................(4ن)</w:t>
            </w:r>
          </w:p>
        </w:tc>
      </w:tr>
      <w:tr w:rsidR="00C54CC0" w:rsidTr="0077044E">
        <w:tc>
          <w:tcPr>
            <w:tcW w:w="9938" w:type="dxa"/>
          </w:tcPr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C54CC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C54CC0" w:rsidP="005A1074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ما العلاقة بين النبر والمقاطع الصوتية؟</w:t>
            </w:r>
            <w:r w:rsidR="005A1074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................................................................................(4ن)</w:t>
            </w:r>
          </w:p>
        </w:tc>
      </w:tr>
      <w:tr w:rsidR="00C54CC0" w:rsidTr="0077044E">
        <w:tc>
          <w:tcPr>
            <w:tcW w:w="9938" w:type="dxa"/>
          </w:tcPr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C54CC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Default="00C54CC0" w:rsidP="00776379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</w:rPr>
            </w:pPr>
            <w:r w:rsidRP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>ج</w:t>
            </w:r>
            <w:r w:rsidR="00CE527C">
              <w:rPr>
                <w:rFonts w:ascii="Sakkal Majalla" w:hAnsi="Sakkal Majalla" w:cs="Sakkal Majalla" w:hint="cs"/>
                <w:sz w:val="36"/>
                <w:szCs w:val="36"/>
                <w:rtl/>
              </w:rPr>
              <w:t>َ</w:t>
            </w:r>
            <w:r w:rsidRP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ز</w:t>
            </w:r>
            <w:r w:rsidR="00CE527C">
              <w:rPr>
                <w:rFonts w:ascii="Sakkal Majalla" w:hAnsi="Sakkal Majalla" w:cs="Sakkal Majalla" w:hint="cs"/>
                <w:sz w:val="36"/>
                <w:szCs w:val="36"/>
                <w:rtl/>
              </w:rPr>
              <w:t>ِّ</w:t>
            </w:r>
            <w:r w:rsidRP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ئ</w:t>
            </w:r>
            <w:r w:rsidR="00CE527C">
              <w:rPr>
                <w:rFonts w:ascii="Sakkal Majalla" w:hAnsi="Sakkal Majalla" w:cs="Sakkal Majalla" w:hint="cs"/>
                <w:sz w:val="36"/>
                <w:szCs w:val="36"/>
                <w:rtl/>
              </w:rPr>
              <w:t>ْ</w:t>
            </w:r>
            <w:r w:rsidRP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الكلمات التالي</w:t>
            </w:r>
            <w:r w:rsidR="002D79D0">
              <w:rPr>
                <w:rFonts w:ascii="Sakkal Majalla" w:hAnsi="Sakkal Majalla" w:cs="Sakkal Majalla" w:hint="cs"/>
                <w:sz w:val="36"/>
                <w:szCs w:val="36"/>
                <w:rtl/>
              </w:rPr>
              <w:t>ة إلى مقاطع، ثم ص</w:t>
            </w:r>
            <w:r w:rsidR="00776379">
              <w:rPr>
                <w:rFonts w:ascii="Sakkal Majalla" w:hAnsi="Sakkal Majalla" w:cs="Sakkal Majalla" w:hint="cs"/>
                <w:sz w:val="36"/>
                <w:szCs w:val="36"/>
                <w:rtl/>
              </w:rPr>
              <w:t>نف هذه المقاطع، وحدد موضع النبر.....................(4ن)</w:t>
            </w:r>
          </w:p>
          <w:tbl>
            <w:tblPr>
              <w:tblStyle w:val="Grilledutableau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224"/>
              <w:gridCol w:w="1287"/>
              <w:gridCol w:w="2097"/>
              <w:gridCol w:w="2144"/>
              <w:gridCol w:w="1384"/>
            </w:tblGrid>
            <w:tr w:rsidR="00C54CC0" w:rsidTr="00D24345">
              <w:tc>
                <w:tcPr>
                  <w:tcW w:w="1224" w:type="dxa"/>
                </w:tcPr>
                <w:p w:rsidR="00C54CC0" w:rsidRPr="004713F6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4713F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الكلمة</w:t>
                  </w:r>
                </w:p>
              </w:tc>
              <w:tc>
                <w:tcPr>
                  <w:tcW w:w="1287" w:type="dxa"/>
                </w:tcPr>
                <w:p w:rsidR="00C54CC0" w:rsidRPr="004713F6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4713F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تجزئتها إلى مقاطع</w:t>
                  </w:r>
                </w:p>
              </w:tc>
              <w:tc>
                <w:tcPr>
                  <w:tcW w:w="4241" w:type="dxa"/>
                  <w:gridSpan w:val="2"/>
                </w:tcPr>
                <w:p w:rsidR="00C54CC0" w:rsidRPr="004713F6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proofErr w:type="gramStart"/>
                  <w:r w:rsidRPr="004713F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تصنيف</w:t>
                  </w:r>
                  <w:proofErr w:type="gramEnd"/>
                  <w:r w:rsidRPr="004713F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 xml:space="preserve"> المقاطع</w:t>
                  </w:r>
                </w:p>
              </w:tc>
              <w:tc>
                <w:tcPr>
                  <w:tcW w:w="1384" w:type="dxa"/>
                </w:tcPr>
                <w:p w:rsidR="00C54CC0" w:rsidRPr="004713F6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proofErr w:type="gramStart"/>
                  <w:r w:rsidRPr="004713F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موضع</w:t>
                  </w:r>
                  <w:proofErr w:type="gramEnd"/>
                  <w:r w:rsidRPr="004713F6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 xml:space="preserve"> النبر</w:t>
                  </w:r>
                </w:p>
              </w:tc>
            </w:tr>
            <w:tr w:rsidR="005930F8" w:rsidTr="00D24345">
              <w:tc>
                <w:tcPr>
                  <w:tcW w:w="122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كِتَابٌ</w:t>
                  </w:r>
                </w:p>
              </w:tc>
              <w:tc>
                <w:tcPr>
                  <w:tcW w:w="1287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كِـ / تَـا / بٌ</w:t>
                  </w:r>
                </w:p>
              </w:tc>
              <w:tc>
                <w:tcPr>
                  <w:tcW w:w="2097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ص ح / ص ح ح/ ص ح</w:t>
                  </w:r>
                </w:p>
              </w:tc>
              <w:tc>
                <w:tcPr>
                  <w:tcW w:w="214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proofErr w:type="gramStart"/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قصير</w:t>
                  </w:r>
                  <w:proofErr w:type="gramEnd"/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/طويل/قصير</w:t>
                  </w:r>
                </w:p>
              </w:tc>
              <w:tc>
                <w:tcPr>
                  <w:tcW w:w="138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تَا</w:t>
                  </w:r>
                </w:p>
              </w:tc>
            </w:tr>
            <w:tr w:rsidR="005930F8" w:rsidTr="00D24345">
              <w:tc>
                <w:tcPr>
                  <w:tcW w:w="122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اَلْقُرْآنُ</w:t>
                  </w:r>
                </w:p>
              </w:tc>
              <w:tc>
                <w:tcPr>
                  <w:tcW w:w="128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9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4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</w:tr>
            <w:tr w:rsidR="005930F8" w:rsidTr="00D24345">
              <w:tc>
                <w:tcPr>
                  <w:tcW w:w="122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مُحَمَّدٌ</w:t>
                  </w:r>
                </w:p>
              </w:tc>
              <w:tc>
                <w:tcPr>
                  <w:tcW w:w="128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9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4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</w:tr>
            <w:tr w:rsidR="005930F8" w:rsidTr="00D24345">
              <w:tc>
                <w:tcPr>
                  <w:tcW w:w="122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الشَّرِيعَةُ</w:t>
                  </w:r>
                </w:p>
              </w:tc>
              <w:tc>
                <w:tcPr>
                  <w:tcW w:w="128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9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4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</w:tr>
            <w:tr w:rsidR="005930F8" w:rsidTr="00D24345">
              <w:tc>
                <w:tcPr>
                  <w:tcW w:w="122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اِقْرَأْ</w:t>
                  </w:r>
                </w:p>
              </w:tc>
              <w:tc>
                <w:tcPr>
                  <w:tcW w:w="128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9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4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</w:tr>
            <w:tr w:rsidR="005930F8" w:rsidTr="00D24345">
              <w:tc>
                <w:tcPr>
                  <w:tcW w:w="1224" w:type="dxa"/>
                </w:tcPr>
                <w:p w:rsidR="00C54CC0" w:rsidRPr="00E60E6D" w:rsidRDefault="00C54CC0" w:rsidP="00D24345">
                  <w:pPr>
                    <w:pStyle w:val="Paragraphedeliste"/>
                    <w:bidi/>
                    <w:ind w:left="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 w:rsidRPr="00E60E6D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</w:rPr>
                    <w:t>اَلْـمُؤْمِنُونَ</w:t>
                  </w:r>
                </w:p>
              </w:tc>
              <w:tc>
                <w:tcPr>
                  <w:tcW w:w="128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097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14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1384" w:type="dxa"/>
                </w:tcPr>
                <w:p w:rsidR="00C54CC0" w:rsidRDefault="00C54CC0" w:rsidP="00D24345">
                  <w:pPr>
                    <w:pStyle w:val="Paragraphedeliste"/>
                    <w:bidi/>
                    <w:ind w:left="0"/>
                    <w:rPr>
                      <w:rFonts w:ascii="Sakkal Majalla" w:hAnsi="Sakkal Majalla" w:cs="Sakkal Majalla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C54CC0" w:rsidRPr="00C54CC0" w:rsidRDefault="00C54CC0" w:rsidP="00C54CC0">
            <w:pPr>
              <w:pStyle w:val="Paragraphedeliste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EA0356" w:rsidP="00EA0356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ليس </w:t>
            </w:r>
            <w:r w:rsidR="004247CB">
              <w:rPr>
                <w:rFonts w:ascii="Sakkal Majalla" w:hAnsi="Sakkal Majalla" w:cs="Sakkal Majalla" w:hint="cs"/>
                <w:sz w:val="36"/>
                <w:szCs w:val="36"/>
                <w:rtl/>
              </w:rPr>
              <w:t>ل</w:t>
            </w:r>
            <w:r w:rsidR="00902C14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لزيادات في </w:t>
            </w:r>
            <w:r w:rsidR="004247CB">
              <w:rPr>
                <w:rFonts w:ascii="Sakkal Majalla" w:hAnsi="Sakkal Majalla" w:cs="Sakkal Majalla" w:hint="cs"/>
                <w:sz w:val="36"/>
                <w:szCs w:val="36"/>
                <w:rtl/>
              </w:rPr>
              <w:t>أبنية الفع</w:t>
            </w:r>
            <w:r w:rsidR="00C54CC0" w:rsidRP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ل </w:t>
            </w:r>
            <w:r w:rsidR="004247CB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الثلاثية والرباعية </w:t>
            </w:r>
            <w:r w:rsidRPr="00EA0356">
              <w:rPr>
                <w:rFonts w:ascii="Sakkal Majalla" w:hAnsi="Sakkal Majalla" w:cs="Sakkal Majalla" w:hint="cs"/>
                <w:sz w:val="36"/>
                <w:szCs w:val="36"/>
                <w:rtl/>
              </w:rPr>
              <w:t>دلالات</w:t>
            </w:r>
            <w:r w:rsidRPr="00EA03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A0356">
              <w:rPr>
                <w:rFonts w:ascii="Sakkal Majalla" w:hAnsi="Sakkal Majalla" w:cs="Sakkal Majalla" w:hint="cs"/>
                <w:sz w:val="36"/>
                <w:szCs w:val="36"/>
                <w:rtl/>
              </w:rPr>
              <w:t>معجمية،</w:t>
            </w:r>
            <w:r w:rsidRPr="00EA03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A0356">
              <w:rPr>
                <w:rFonts w:ascii="Sakkal Majalla" w:hAnsi="Sakkal Majalla" w:cs="Sakkal Majalla" w:hint="cs"/>
                <w:sz w:val="36"/>
                <w:szCs w:val="36"/>
                <w:rtl/>
              </w:rPr>
              <w:t>ولكن</w:t>
            </w:r>
            <w:r w:rsidRPr="00EA03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A0356">
              <w:rPr>
                <w:rFonts w:ascii="Sakkal Majalla" w:hAnsi="Sakkal Majalla" w:cs="Sakkal Majalla" w:hint="cs"/>
                <w:sz w:val="36"/>
                <w:szCs w:val="36"/>
                <w:rtl/>
              </w:rPr>
              <w:t>لها</w:t>
            </w:r>
            <w:r w:rsidRPr="00EA03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A0356">
              <w:rPr>
                <w:rFonts w:ascii="Sakkal Majalla" w:hAnsi="Sakkal Majalla" w:cs="Sakkal Majalla" w:hint="cs"/>
                <w:sz w:val="36"/>
                <w:szCs w:val="36"/>
                <w:rtl/>
              </w:rPr>
              <w:t>دلالات</w:t>
            </w:r>
            <w:r w:rsidRPr="00EA0356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Pr="00EA0356">
              <w:rPr>
                <w:rFonts w:ascii="Sakkal Majalla" w:hAnsi="Sakkal Majalla" w:cs="Sakkal Majalla" w:hint="cs"/>
                <w:sz w:val="36"/>
                <w:szCs w:val="36"/>
                <w:rtl/>
              </w:rPr>
              <w:t>وظيفية، اشرح ذلك مع التمثيل.</w:t>
            </w:r>
            <w:r w:rsidR="00AA02C7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..........................................................................................................(4ن)</w:t>
            </w:r>
          </w:p>
        </w:tc>
      </w:tr>
      <w:tr w:rsidR="00C54CC0" w:rsidTr="0077044E">
        <w:tc>
          <w:tcPr>
            <w:tcW w:w="9938" w:type="dxa"/>
          </w:tcPr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Default="00E60E6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</w:t>
            </w:r>
            <w:r w:rsidR="00013B0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C54CC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C54CC0" w:rsidP="0031533B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 xml:space="preserve">تحتوي اللغة العربية على العديد من الألفاظ التي ظاهرها الترادف، </w:t>
            </w:r>
            <w:r w:rsidR="00E60E6D">
              <w:rPr>
                <w:rFonts w:ascii="Sakkal Majalla" w:hAnsi="Sakkal Majalla" w:cs="Sakkal Majalla" w:hint="cs"/>
                <w:sz w:val="36"/>
                <w:szCs w:val="36"/>
                <w:rtl/>
              </w:rPr>
              <w:t>لكن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E60E6D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في الحقيقة أن 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بينها فروق معنوية دقيقة، أعط </w:t>
            </w:r>
            <w:r w:rsidR="0031533B">
              <w:rPr>
                <w:rFonts w:ascii="Sakkal Majalla" w:hAnsi="Sakkal Majalla" w:cs="Sakkal Majalla" w:hint="cs"/>
                <w:sz w:val="36"/>
                <w:szCs w:val="36"/>
                <w:rtl/>
              </w:rPr>
              <w:t>مثالين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عن الكلمات المترادفة وحدد الفروق بينها.</w:t>
            </w:r>
            <w:r w:rsidR="007F63F6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....................(4ن)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 </w:t>
            </w:r>
          </w:p>
        </w:tc>
      </w:tr>
      <w:tr w:rsidR="00C54CC0" w:rsidTr="0077044E">
        <w:tc>
          <w:tcPr>
            <w:tcW w:w="9938" w:type="dxa"/>
          </w:tcPr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C54CC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C54CC0" w:rsidP="005323A1">
            <w:pPr>
              <w:pStyle w:val="Paragraphedeliste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هل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اقتصر </w:t>
            </w:r>
            <w:r w:rsidRPr="00F93051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الاشتقاق في اللغة العربية </w:t>
            </w:r>
            <w:r w:rsidR="005A5CF9">
              <w:rPr>
                <w:rFonts w:ascii="Sakkal Majalla" w:hAnsi="Sakkal Majalla" w:cs="Sakkal Majalla" w:hint="cs"/>
                <w:sz w:val="36"/>
                <w:szCs w:val="36"/>
                <w:rtl/>
              </w:rPr>
              <w:t>من</w:t>
            </w:r>
            <w:r w:rsidRPr="00F93051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المص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</w:t>
            </w:r>
            <w:r w:rsidRPr="00F93051">
              <w:rPr>
                <w:rFonts w:ascii="Sakkal Majalla" w:hAnsi="Sakkal Majalla" w:cs="Sakkal Majalla" w:hint="cs"/>
                <w:sz w:val="36"/>
                <w:szCs w:val="36"/>
                <w:rtl/>
              </w:rPr>
              <w:t>در التي هي أسماء معان</w:t>
            </w:r>
            <w:r w:rsidR="00E732F5">
              <w:rPr>
                <w:rFonts w:ascii="Sakkal Majalla" w:hAnsi="Sakkal Majalla" w:cs="Sakkal Majalla" w:hint="cs"/>
                <w:sz w:val="36"/>
                <w:szCs w:val="36"/>
                <w:rtl/>
              </w:rPr>
              <w:t>ٍ</w:t>
            </w:r>
            <w:r w:rsidR="00F35A7E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أو أنهم اشتقوا من غير</w:t>
            </w:r>
            <w:r w:rsidR="00501BA4">
              <w:rPr>
                <w:rFonts w:ascii="Sakkal Majalla" w:hAnsi="Sakkal Majalla" w:cs="Sakkal Majalla" w:hint="cs"/>
                <w:sz w:val="36"/>
                <w:szCs w:val="36"/>
                <w:rtl/>
              </w:rPr>
              <w:t>ها</w:t>
            </w:r>
            <w:r w:rsidR="00947943">
              <w:rPr>
                <w:rFonts w:ascii="Sakkal Majalla" w:hAnsi="Sakkal Majalla" w:cs="Sakkal Majalla" w:hint="cs"/>
                <w:sz w:val="36"/>
                <w:szCs w:val="36"/>
                <w:rtl/>
              </w:rPr>
              <w:t>؟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r w:rsidR="00F0497A">
              <w:rPr>
                <w:rFonts w:ascii="Sakkal Majalla" w:hAnsi="Sakkal Majalla" w:cs="Sakkal Majalla" w:hint="cs"/>
                <w:sz w:val="36"/>
                <w:szCs w:val="36"/>
                <w:rtl/>
              </w:rPr>
              <w:t>ناقش القضية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معززا</w:t>
            </w:r>
            <w:proofErr w:type="gramEnd"/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جوابك ببعض الأمثلة.</w:t>
            </w:r>
            <w:r w:rsidR="005323A1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............................................................(4ن)</w:t>
            </w:r>
          </w:p>
        </w:tc>
      </w:tr>
      <w:tr w:rsidR="00C54CC0" w:rsidTr="0077044E">
        <w:tc>
          <w:tcPr>
            <w:tcW w:w="9938" w:type="dxa"/>
          </w:tcPr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C54CC0" w:rsidRDefault="00C54CC0" w:rsidP="00C54CC0">
            <w:pPr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  <w:tr w:rsidR="00C54CC0" w:rsidTr="0077044E">
        <w:tc>
          <w:tcPr>
            <w:tcW w:w="9938" w:type="dxa"/>
            <w:shd w:val="clear" w:color="auto" w:fill="FFFFCC"/>
          </w:tcPr>
          <w:p w:rsidR="00C54CC0" w:rsidRPr="00C54CC0" w:rsidRDefault="001D3B25" w:rsidP="00D43752">
            <w:pPr>
              <w:pStyle w:val="Paragraphedeliste"/>
              <w:numPr>
                <w:ilvl w:val="0"/>
                <w:numId w:val="2"/>
              </w:numPr>
              <w:bidi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lastRenderedPageBreak/>
              <w:t xml:space="preserve"> 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يبنى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الاشتقاق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كب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ي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ر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على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أخذ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أصل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ثلاثي،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فتعقد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عليه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وعلى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proofErr w:type="spellStart"/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>تقاليبه</w:t>
            </w:r>
            <w:proofErr w:type="spellEnd"/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الستة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معنًى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واحدًا،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تجتمع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التراكيب</w:t>
            </w:r>
            <w:r w:rsidR="00C54CC0" w:rsidRPr="00073511"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 </w:t>
            </w:r>
            <w:r w:rsidR="00C54CC0" w:rsidRPr="00073511"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الستة</w:t>
            </w:r>
            <w:r w:rsidR="00C54CC0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على معنى متقارب، أعط مثالا عن ذلك مبينا التقارب المعنوي بين تقاليبه.</w:t>
            </w:r>
            <w:r w:rsidR="00D43752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</w:t>
            </w:r>
            <w:r w:rsidR="00EB7311">
              <w:rPr>
                <w:rFonts w:ascii="Sakkal Majalla" w:hAnsi="Sakkal Majalla" w:cs="Sakkal Majalla" w:hint="cs"/>
                <w:sz w:val="36"/>
                <w:szCs w:val="36"/>
                <w:rtl/>
              </w:rPr>
              <w:t>.</w:t>
            </w:r>
            <w:r w:rsidR="00D43752">
              <w:rPr>
                <w:rFonts w:ascii="Sakkal Majalla" w:hAnsi="Sakkal Majalla" w:cs="Sakkal Majalla" w:hint="cs"/>
                <w:sz w:val="36"/>
                <w:szCs w:val="36"/>
                <w:rtl/>
              </w:rPr>
              <w:t>.....................................................................................................................(4ن)</w:t>
            </w:r>
          </w:p>
        </w:tc>
      </w:tr>
      <w:tr w:rsidR="005930F8" w:rsidTr="0077044E">
        <w:tc>
          <w:tcPr>
            <w:tcW w:w="9938" w:type="dxa"/>
          </w:tcPr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013B0D" w:rsidRDefault="00013B0D" w:rsidP="00013B0D">
            <w:pPr>
              <w:bidi/>
              <w:spacing w:before="240"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5930F8">
              <w:rPr>
                <w:rFonts w:ascii="Sakkal Majalla" w:hAnsi="Sakkal Majalla" w:cs="Sakkal Majalla" w:hint="cs"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</w:t>
            </w:r>
          </w:p>
          <w:p w:rsidR="00E60E6D" w:rsidRPr="005930F8" w:rsidRDefault="00E60E6D" w:rsidP="00E60E6D">
            <w:pPr>
              <w:bidi/>
              <w:spacing w:before="240"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:rsidR="009D0BB9" w:rsidRPr="00EE48A4" w:rsidRDefault="009D0BB9" w:rsidP="001011AB">
      <w:pPr>
        <w:bidi/>
        <w:rPr>
          <w:rFonts w:ascii="Sakkal Majalla" w:hAnsi="Sakkal Majalla" w:cs="Sakkal Majalla"/>
          <w:sz w:val="36"/>
          <w:szCs w:val="36"/>
        </w:rPr>
      </w:pPr>
    </w:p>
    <w:sectPr w:rsidR="009D0BB9" w:rsidRPr="00EE48A4" w:rsidSect="001011AB">
      <w:head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99" w:rsidRDefault="00677399" w:rsidP="001479C1">
      <w:pPr>
        <w:spacing w:after="0" w:line="240" w:lineRule="auto"/>
      </w:pPr>
      <w:r>
        <w:separator/>
      </w:r>
    </w:p>
  </w:endnote>
  <w:endnote w:type="continuationSeparator" w:id="0">
    <w:p w:rsidR="00677399" w:rsidRDefault="00677399" w:rsidP="001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Kuf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99" w:rsidRDefault="00677399" w:rsidP="001479C1">
      <w:pPr>
        <w:spacing w:after="0" w:line="240" w:lineRule="auto"/>
      </w:pPr>
      <w:r>
        <w:separator/>
      </w:r>
    </w:p>
  </w:footnote>
  <w:footnote w:type="continuationSeparator" w:id="0">
    <w:p w:rsidR="00677399" w:rsidRDefault="00677399" w:rsidP="001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9C1" w:rsidRPr="001479C1" w:rsidRDefault="001479C1" w:rsidP="001479C1">
    <w:pPr>
      <w:pStyle w:val="En-tte"/>
      <w:tabs>
        <w:tab w:val="clear" w:pos="4153"/>
        <w:tab w:val="clear" w:pos="8306"/>
      </w:tabs>
      <w:rPr>
        <w:rFonts w:ascii="Sakkal Majalla" w:hAnsi="Sakkal Majalla" w:cs="Sakkal Majalla"/>
        <w:b/>
        <w:bCs/>
        <w:sz w:val="32"/>
        <w:szCs w:val="32"/>
      </w:rPr>
    </w:pPr>
    <w:r w:rsidRPr="001479C1">
      <w:rPr>
        <w:rFonts w:ascii="Sakkal Majalla" w:hAnsi="Sakkal Majalla" w:cs="Sakkal Majalla"/>
        <w:b/>
        <w:bCs/>
        <w:sz w:val="32"/>
        <w:szCs w:val="32"/>
        <w:rtl/>
      </w:rPr>
      <w:t xml:space="preserve">الأسئلة </w:t>
    </w:r>
    <w:proofErr w:type="gramStart"/>
    <w:r w:rsidRPr="001479C1">
      <w:rPr>
        <w:rFonts w:ascii="Sakkal Majalla" w:hAnsi="Sakkal Majalla" w:cs="Sakkal Majalla"/>
        <w:b/>
        <w:bCs/>
        <w:sz w:val="32"/>
        <w:szCs w:val="32"/>
        <w:rtl/>
      </w:rPr>
      <w:t>والتطبيقات</w:t>
    </w:r>
    <w:proofErr w:type="gramEnd"/>
    <w:r w:rsidRPr="001479C1">
      <w:rPr>
        <w:rFonts w:ascii="Sakkal Majalla" w:hAnsi="Sakkal Majalla" w:cs="Sakkal Majalla"/>
        <w:b/>
        <w:bCs/>
        <w:sz w:val="32"/>
        <w:szCs w:val="32"/>
        <w:rtl/>
      </w:rPr>
      <w:t>......................................................................................................</w:t>
    </w:r>
    <w:r>
      <w:rPr>
        <w:rFonts w:ascii="Sakkal Majalla" w:hAnsi="Sakkal Majalla" w:cs="Sakkal Majalla" w:hint="cs"/>
        <w:b/>
        <w:bCs/>
        <w:sz w:val="32"/>
        <w:szCs w:val="32"/>
        <w:rtl/>
      </w:rPr>
      <w:t>.......</w:t>
    </w:r>
    <w:r w:rsidRPr="001479C1">
      <w:rPr>
        <w:rFonts w:ascii="Sakkal Majalla" w:hAnsi="Sakkal Majalla" w:cs="Sakkal Majalla"/>
        <w:b/>
        <w:bCs/>
        <w:sz w:val="32"/>
        <w:szCs w:val="32"/>
        <w:rtl/>
      </w:rPr>
      <w:t>.......فقه اللغة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2CAE72"/>
    <w:lvl w:ilvl="0">
      <w:numFmt w:val="bullet"/>
      <w:lvlText w:val="*"/>
      <w:lvlJc w:val="left"/>
    </w:lvl>
  </w:abstractNum>
  <w:abstractNum w:abstractNumId="1">
    <w:nsid w:val="192F492B"/>
    <w:multiLevelType w:val="hybridMultilevel"/>
    <w:tmpl w:val="36F26212"/>
    <w:lvl w:ilvl="0" w:tplc="198EBA36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61205"/>
    <w:multiLevelType w:val="hybridMultilevel"/>
    <w:tmpl w:val="36F26212"/>
    <w:lvl w:ilvl="0" w:tplc="198EBA36">
      <w:start w:val="1"/>
      <w:numFmt w:val="decimal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C6"/>
    <w:rsid w:val="00007AA4"/>
    <w:rsid w:val="00013B0D"/>
    <w:rsid w:val="000465B8"/>
    <w:rsid w:val="00047675"/>
    <w:rsid w:val="00047BA0"/>
    <w:rsid w:val="0005006D"/>
    <w:rsid w:val="00056EB4"/>
    <w:rsid w:val="0006258B"/>
    <w:rsid w:val="00066D25"/>
    <w:rsid w:val="00072D3D"/>
    <w:rsid w:val="00073511"/>
    <w:rsid w:val="000D7C9B"/>
    <w:rsid w:val="001011AB"/>
    <w:rsid w:val="0011457F"/>
    <w:rsid w:val="0013378A"/>
    <w:rsid w:val="00143705"/>
    <w:rsid w:val="001479C1"/>
    <w:rsid w:val="0017580C"/>
    <w:rsid w:val="001B4453"/>
    <w:rsid w:val="001D28B0"/>
    <w:rsid w:val="001D3B25"/>
    <w:rsid w:val="001F0551"/>
    <w:rsid w:val="001F2125"/>
    <w:rsid w:val="00251AB1"/>
    <w:rsid w:val="00251D4E"/>
    <w:rsid w:val="00266425"/>
    <w:rsid w:val="00267920"/>
    <w:rsid w:val="0027150B"/>
    <w:rsid w:val="00285027"/>
    <w:rsid w:val="00286E9C"/>
    <w:rsid w:val="0028799A"/>
    <w:rsid w:val="002B56AC"/>
    <w:rsid w:val="002D4451"/>
    <w:rsid w:val="002D79D0"/>
    <w:rsid w:val="002F1C63"/>
    <w:rsid w:val="00307ADB"/>
    <w:rsid w:val="00312D84"/>
    <w:rsid w:val="0031533B"/>
    <w:rsid w:val="00316558"/>
    <w:rsid w:val="0032701A"/>
    <w:rsid w:val="003532D3"/>
    <w:rsid w:val="0036781F"/>
    <w:rsid w:val="00386CCF"/>
    <w:rsid w:val="00390474"/>
    <w:rsid w:val="003A0A4D"/>
    <w:rsid w:val="003D2500"/>
    <w:rsid w:val="003E3430"/>
    <w:rsid w:val="003F04A1"/>
    <w:rsid w:val="003F1251"/>
    <w:rsid w:val="003F38BF"/>
    <w:rsid w:val="003F4599"/>
    <w:rsid w:val="003F59D1"/>
    <w:rsid w:val="003F5EA8"/>
    <w:rsid w:val="00420CFE"/>
    <w:rsid w:val="004247CB"/>
    <w:rsid w:val="00453BBE"/>
    <w:rsid w:val="004564C0"/>
    <w:rsid w:val="00465D0F"/>
    <w:rsid w:val="00467976"/>
    <w:rsid w:val="004713F6"/>
    <w:rsid w:val="00477CFC"/>
    <w:rsid w:val="004876BE"/>
    <w:rsid w:val="004C6AB7"/>
    <w:rsid w:val="004D2609"/>
    <w:rsid w:val="004E7CAC"/>
    <w:rsid w:val="00501BA4"/>
    <w:rsid w:val="0050647C"/>
    <w:rsid w:val="005121D9"/>
    <w:rsid w:val="00521ED3"/>
    <w:rsid w:val="00523D1E"/>
    <w:rsid w:val="005323A1"/>
    <w:rsid w:val="00543474"/>
    <w:rsid w:val="0055797B"/>
    <w:rsid w:val="005930F8"/>
    <w:rsid w:val="005A1074"/>
    <w:rsid w:val="005A5CF9"/>
    <w:rsid w:val="005B5020"/>
    <w:rsid w:val="005E1346"/>
    <w:rsid w:val="005E4C2D"/>
    <w:rsid w:val="005F5E7C"/>
    <w:rsid w:val="006078E9"/>
    <w:rsid w:val="00611C48"/>
    <w:rsid w:val="00625E5A"/>
    <w:rsid w:val="00636F97"/>
    <w:rsid w:val="00675EDC"/>
    <w:rsid w:val="00677399"/>
    <w:rsid w:val="00683A5E"/>
    <w:rsid w:val="00687748"/>
    <w:rsid w:val="006912B6"/>
    <w:rsid w:val="006A052F"/>
    <w:rsid w:val="006D25DD"/>
    <w:rsid w:val="006E6FC1"/>
    <w:rsid w:val="007007F2"/>
    <w:rsid w:val="007235DE"/>
    <w:rsid w:val="00750D3C"/>
    <w:rsid w:val="007540BF"/>
    <w:rsid w:val="00761DF2"/>
    <w:rsid w:val="0077044E"/>
    <w:rsid w:val="00776379"/>
    <w:rsid w:val="00776CFA"/>
    <w:rsid w:val="007838FE"/>
    <w:rsid w:val="0079356C"/>
    <w:rsid w:val="007A0ACD"/>
    <w:rsid w:val="007A365F"/>
    <w:rsid w:val="007A7D52"/>
    <w:rsid w:val="007C47E8"/>
    <w:rsid w:val="007C7DAE"/>
    <w:rsid w:val="007E7A43"/>
    <w:rsid w:val="007F63F6"/>
    <w:rsid w:val="00802504"/>
    <w:rsid w:val="00803925"/>
    <w:rsid w:val="008133EF"/>
    <w:rsid w:val="00815464"/>
    <w:rsid w:val="0082702D"/>
    <w:rsid w:val="00834C9F"/>
    <w:rsid w:val="008432DA"/>
    <w:rsid w:val="008544BB"/>
    <w:rsid w:val="00862ECC"/>
    <w:rsid w:val="00871DBC"/>
    <w:rsid w:val="0087297E"/>
    <w:rsid w:val="00882EC4"/>
    <w:rsid w:val="008917A7"/>
    <w:rsid w:val="00895424"/>
    <w:rsid w:val="008A14D5"/>
    <w:rsid w:val="008E62D5"/>
    <w:rsid w:val="008F107F"/>
    <w:rsid w:val="008F1D31"/>
    <w:rsid w:val="00902C14"/>
    <w:rsid w:val="00905DA5"/>
    <w:rsid w:val="00940DB9"/>
    <w:rsid w:val="00947943"/>
    <w:rsid w:val="0096779A"/>
    <w:rsid w:val="009B4E93"/>
    <w:rsid w:val="009D0BB9"/>
    <w:rsid w:val="009D0BD9"/>
    <w:rsid w:val="009D3B70"/>
    <w:rsid w:val="009D3D55"/>
    <w:rsid w:val="009F57A1"/>
    <w:rsid w:val="00A02BB2"/>
    <w:rsid w:val="00A03A5A"/>
    <w:rsid w:val="00A111B4"/>
    <w:rsid w:val="00A15767"/>
    <w:rsid w:val="00A36A7F"/>
    <w:rsid w:val="00A42D68"/>
    <w:rsid w:val="00AA02C7"/>
    <w:rsid w:val="00AD56CA"/>
    <w:rsid w:val="00AE6F53"/>
    <w:rsid w:val="00AF4BED"/>
    <w:rsid w:val="00AF73EE"/>
    <w:rsid w:val="00B01C23"/>
    <w:rsid w:val="00B05EB0"/>
    <w:rsid w:val="00B25EB2"/>
    <w:rsid w:val="00B32008"/>
    <w:rsid w:val="00B430DB"/>
    <w:rsid w:val="00B4392D"/>
    <w:rsid w:val="00B63E01"/>
    <w:rsid w:val="00B700AF"/>
    <w:rsid w:val="00B732D5"/>
    <w:rsid w:val="00B811EA"/>
    <w:rsid w:val="00B87160"/>
    <w:rsid w:val="00B93B5B"/>
    <w:rsid w:val="00BA721F"/>
    <w:rsid w:val="00BB6BE4"/>
    <w:rsid w:val="00BE5D3E"/>
    <w:rsid w:val="00C07EB2"/>
    <w:rsid w:val="00C339C9"/>
    <w:rsid w:val="00C51358"/>
    <w:rsid w:val="00C54CC0"/>
    <w:rsid w:val="00C808FF"/>
    <w:rsid w:val="00CD139A"/>
    <w:rsid w:val="00CE0DBC"/>
    <w:rsid w:val="00CE527C"/>
    <w:rsid w:val="00CF4CFD"/>
    <w:rsid w:val="00D43752"/>
    <w:rsid w:val="00D46180"/>
    <w:rsid w:val="00D75050"/>
    <w:rsid w:val="00D8325F"/>
    <w:rsid w:val="00D9475F"/>
    <w:rsid w:val="00DA6BD6"/>
    <w:rsid w:val="00DC489D"/>
    <w:rsid w:val="00DE3E15"/>
    <w:rsid w:val="00DF2E48"/>
    <w:rsid w:val="00DF4C1A"/>
    <w:rsid w:val="00E05228"/>
    <w:rsid w:val="00E266C6"/>
    <w:rsid w:val="00E60E6D"/>
    <w:rsid w:val="00E7034A"/>
    <w:rsid w:val="00E732F5"/>
    <w:rsid w:val="00E912DF"/>
    <w:rsid w:val="00EA0356"/>
    <w:rsid w:val="00EA4B22"/>
    <w:rsid w:val="00EA5FF7"/>
    <w:rsid w:val="00EA6070"/>
    <w:rsid w:val="00EB7311"/>
    <w:rsid w:val="00EE38D2"/>
    <w:rsid w:val="00EE48A4"/>
    <w:rsid w:val="00EF68F4"/>
    <w:rsid w:val="00EF6CB7"/>
    <w:rsid w:val="00F0497A"/>
    <w:rsid w:val="00F273FB"/>
    <w:rsid w:val="00F35A7E"/>
    <w:rsid w:val="00F85167"/>
    <w:rsid w:val="00F87A20"/>
    <w:rsid w:val="00F979E5"/>
    <w:rsid w:val="00FA3213"/>
    <w:rsid w:val="00FC1324"/>
    <w:rsid w:val="00FE702A"/>
    <w:rsid w:val="00FF042B"/>
    <w:rsid w:val="00FF260B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625E5A"/>
    <w:pPr>
      <w:spacing w:before="360" w:after="0"/>
      <w:jc w:val="right"/>
    </w:pPr>
    <w:rPr>
      <w:rFonts w:ascii="Simplified Arabic" w:hAnsi="Simplified Arabic" w:cs="Simplified Arabic"/>
      <w:b/>
      <w:bCs/>
      <w:cap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E3E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7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9C1"/>
  </w:style>
  <w:style w:type="paragraph" w:styleId="Pieddepage">
    <w:name w:val="footer"/>
    <w:basedOn w:val="Normal"/>
    <w:link w:val="PieddepageCar"/>
    <w:uiPriority w:val="99"/>
    <w:unhideWhenUsed/>
    <w:rsid w:val="00147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9C1"/>
  </w:style>
  <w:style w:type="character" w:styleId="Lienhypertexte">
    <w:name w:val="Hyperlink"/>
    <w:basedOn w:val="Policepardfaut"/>
    <w:uiPriority w:val="99"/>
    <w:unhideWhenUsed/>
    <w:rsid w:val="00B732D5"/>
    <w:rPr>
      <w:color w:val="DB5353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1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qFormat/>
    <w:rsid w:val="00625E5A"/>
    <w:pPr>
      <w:spacing w:before="360" w:after="0"/>
      <w:jc w:val="right"/>
    </w:pPr>
    <w:rPr>
      <w:rFonts w:ascii="Simplified Arabic" w:hAnsi="Simplified Arabic" w:cs="Simplified Arabic"/>
      <w:b/>
      <w:bCs/>
      <w:cap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E3E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F4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47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9C1"/>
  </w:style>
  <w:style w:type="paragraph" w:styleId="Pieddepage">
    <w:name w:val="footer"/>
    <w:basedOn w:val="Normal"/>
    <w:link w:val="PieddepageCar"/>
    <w:uiPriority w:val="99"/>
    <w:unhideWhenUsed/>
    <w:rsid w:val="001479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9C1"/>
  </w:style>
  <w:style w:type="character" w:styleId="Lienhypertexte">
    <w:name w:val="Hyperlink"/>
    <w:basedOn w:val="Policepardfaut"/>
    <w:uiPriority w:val="99"/>
    <w:unhideWhenUsed/>
    <w:rsid w:val="00B732D5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hendz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bouhend@univ-dbkm.dz" TargetMode="External"/></Relationships>
</file>

<file path=word/theme/theme1.xml><?xml version="1.0" encoding="utf-8"?>
<a:theme xmlns:a="http://schemas.openxmlformats.org/drawingml/2006/main" name="Thème Office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6</Pages>
  <Words>2725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BOUHEND</dc:creator>
  <cp:lastModifiedBy>Mohamed BOUHEND</cp:lastModifiedBy>
  <cp:revision>139</cp:revision>
  <dcterms:created xsi:type="dcterms:W3CDTF">2021-05-19T13:11:00Z</dcterms:created>
  <dcterms:modified xsi:type="dcterms:W3CDTF">2021-06-07T09:35:00Z</dcterms:modified>
</cp:coreProperties>
</file>