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29" w:rsidRDefault="00D32B29" w:rsidP="00D32B29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 احصاء 2</w:t>
      </w:r>
    </w:p>
    <w:p w:rsidR="002D0A89" w:rsidRPr="00216766" w:rsidRDefault="002D0A89" w:rsidP="00D32B29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216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الواجبات المنزلية الخاصة بطلبة السنة الاولى </w:t>
      </w:r>
      <w:r w:rsidRPr="00216766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216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الرابع</w:t>
      </w:r>
      <w:r w:rsidR="00013D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</w:t>
      </w:r>
      <w:r w:rsidR="00013D0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G6.G7.G8</w:t>
      </w:r>
      <w:r w:rsidR="00013D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     وا</w:t>
      </w:r>
      <w:r w:rsidRPr="00216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لفرع الخامس</w:t>
      </w:r>
      <w:r w:rsidR="00013D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 w:rsidR="00D32B2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G6.G7.G8</w:t>
      </w:r>
      <w:r w:rsidR="00013D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2D0A89" w:rsidRPr="00216766" w:rsidRDefault="002D0A89" w:rsidP="00D32B29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16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تمرين الاول:</w:t>
      </w:r>
    </w:p>
    <w:p w:rsidR="002D0A89" w:rsidRPr="00F94B49" w:rsidRDefault="002D0A89" w:rsidP="00D32B2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ليكن لدينا الحدث </w:t>
      </w:r>
      <w:r w:rsidRPr="00F94B49">
        <w:rPr>
          <w:rFonts w:ascii="Simplified Arabic" w:hAnsi="Simplified Arabic" w:cs="Simplified Arabic"/>
          <w:sz w:val="32"/>
          <w:szCs w:val="32"/>
          <w:lang w:bidi="ar-DZ"/>
        </w:rPr>
        <w:t>A</w:t>
      </w: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العائلة لها بنات وبنون</w:t>
      </w:r>
    </w:p>
    <w:p w:rsidR="002D0A89" w:rsidRDefault="00F94B49" w:rsidP="00D32B29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ليكن لدينا الحدث</w:t>
      </w:r>
      <w:r w:rsidRPr="00F94B49">
        <w:rPr>
          <w:rFonts w:ascii="Simplified Arabic" w:hAnsi="Simplified Arabic" w:cs="Simplified Arabic"/>
          <w:sz w:val="32"/>
          <w:szCs w:val="32"/>
          <w:lang w:bidi="ar-DZ"/>
        </w:rPr>
        <w:t>B</w:t>
      </w:r>
      <w:r w:rsidRPr="00F94B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العائلة لها على الاكثر صبي</w:t>
      </w:r>
    </w:p>
    <w:p w:rsidR="00F94B49" w:rsidRDefault="00F94B49" w:rsidP="00D32B29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المطلوب:</w:t>
      </w:r>
    </w:p>
    <w:p w:rsidR="00F94B49" w:rsidRDefault="00F94B49" w:rsidP="00D32B2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بين أن </w:t>
      </w:r>
      <w:r>
        <w:rPr>
          <w:rFonts w:ascii="Simplified Arabic" w:hAnsi="Simplified Arabic" w:cs="Simplified Arabic"/>
          <w:sz w:val="32"/>
          <w:szCs w:val="32"/>
          <w:lang w:bidi="ar-DZ"/>
        </w:rPr>
        <w:t>A ,B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حدثان مستقلان اذا كانت لدينا عائلة لها 3 أطفال.</w:t>
      </w:r>
    </w:p>
    <w:p w:rsidR="00F94B49" w:rsidRDefault="00F94B49" w:rsidP="00D32B29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بين أن </w:t>
      </w:r>
      <w:r w:rsidR="00942B2C">
        <w:rPr>
          <w:rFonts w:ascii="Simplified Arabic" w:hAnsi="Simplified Arabic" w:cs="Simplified Arabic"/>
          <w:sz w:val="32"/>
          <w:szCs w:val="32"/>
          <w:lang w:bidi="ar-DZ"/>
        </w:rPr>
        <w:t>A ,B</w:t>
      </w:r>
      <w:r w:rsidR="00942B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حدثين غير مستقلين اذا كانت لدينا عائلة لها طفلين.</w:t>
      </w:r>
    </w:p>
    <w:p w:rsidR="00942B2C" w:rsidRPr="00216766" w:rsidRDefault="00942B2C" w:rsidP="00D32B29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167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تمرين 2:</w:t>
      </w:r>
    </w:p>
    <w:p w:rsidR="00942B2C" w:rsidRDefault="00942B2C" w:rsidP="00D32B29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تم اكتشاف في احدى المستشفيات أن احتمال اصابة شخص بفيروس كورونا </w:t>
      </w:r>
      <w:r>
        <w:rPr>
          <w:rFonts w:ascii="Simplified Arabic" w:hAnsi="Simplified Arabic" w:cs="Simplified Arabic"/>
          <w:sz w:val="32"/>
          <w:szCs w:val="32"/>
          <w:lang w:bidi="ar-DZ"/>
        </w:rPr>
        <w:t>Cofi19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0.3</w:t>
      </w:r>
      <w:r w:rsidR="005F44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F44EF" w:rsidRDefault="005F44EF" w:rsidP="00D32B29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علمنا أن احتمال أن يكون للشخص تحليلا سالبا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ϑ</m:t>
            </m:r>
          </m:e>
        </m:acc>
      </m:oMath>
      <w:r w:rsidR="00216766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علما أنه غير مصاب بفيروس كورونا 0.9.</w:t>
      </w:r>
    </w:p>
    <w:p w:rsidR="005F44EF" w:rsidRDefault="005F44EF" w:rsidP="00D32B29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فاذا اصيب الشخص بالفيروس </w:t>
      </w:r>
      <w:r>
        <w:rPr>
          <w:rFonts w:ascii="Simplified Arabic" w:hAnsi="Simplified Arabic" w:cs="Simplified Arabic"/>
          <w:sz w:val="32"/>
          <w:szCs w:val="32"/>
          <w:lang w:bidi="ar-DZ"/>
        </w:rPr>
        <w:t>Cofi19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احتمال ان يكون له تحليلا موجب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(</w:t>
      </w:r>
      <m:oMath>
        <m:r>
          <w:rPr>
            <w:rFonts w:ascii="Cambria Math" w:hAnsi="Cambria Math" w:cs="Cambria Math" w:hint="cs"/>
            <w:sz w:val="32"/>
            <w:szCs w:val="32"/>
            <w:rtl/>
            <w:lang w:bidi="ar-DZ"/>
          </w:rPr>
          <m:t>ϑ</m:t>
        </m:r>
      </m:oMath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0.8.</w:t>
      </w:r>
    </w:p>
    <w:p w:rsidR="005F44EF" w:rsidRPr="00942B2C" w:rsidRDefault="00D32B29" w:rsidP="00D32B29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8.15pt;margin-top:20.4pt;width:311.7pt;height:143.05pt;z-index:251658240">
            <v:textbox>
              <w:txbxContent>
                <w:p w:rsidR="00E326FA" w:rsidRDefault="00E326FA" w:rsidP="00E326FA">
                  <w:pPr>
                    <w:jc w:val="right"/>
                    <w:rPr>
                      <w:rFonts w:eastAsiaTheme="minorEastAsia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sz w:val="36"/>
                      <w:szCs w:val="36"/>
                      <w:rtl/>
                      <w:lang w:bidi="ar-DZ"/>
                    </w:rPr>
                    <w:t>قانون الاحتمال الشرطي</w:t>
                  </w:r>
                </w:p>
                <w:p w:rsidR="005F44EF" w:rsidRDefault="005F44EF" w:rsidP="00216766">
                  <w:pPr>
                    <w:jc w:val="center"/>
                    <w:rPr>
                      <w:rFonts w:ascii="Simplified Arabic" w:eastAsiaTheme="minorEastAsia" w:hAnsi="Simplified Arabic" w:cs="Simplified Arabic"/>
                      <w:sz w:val="36"/>
                      <w:szCs w:val="36"/>
                    </w:rPr>
                  </w:pPr>
                  <m:oMathPara>
                    <m:oMath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  <w:lang w:bidi="ar-DZ"/>
                        </w:rPr>
                        <m:t>/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  <w:lang w:bidi="ar-DZ"/>
                        </w:rPr>
                        <m:t>B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Simplified Arabic" w:cs="Simplified Arabic"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Simplified Arabic" w:cs="Simplified Arabic"/>
                              <w:sz w:val="36"/>
                              <w:szCs w:val="36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Simplified Arabic" w:cs="Simplified Arabic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Simplified Arabic" w:cs="Simplified Arabic"/>
                                  <w:sz w:val="36"/>
                                  <w:szCs w:val="36"/>
                                </w:rPr>
                                <m:t>A</m:t>
                              </m:r>
                              <m:r>
                                <w:rPr>
                                  <w:rFonts w:ascii="Cambria Math" w:eastAsiaTheme="minorEastAsia" w:hAnsi="Cambria Math" w:cs="Simplified Arabic"/>
                                  <w:sz w:val="36"/>
                                  <w:szCs w:val="36"/>
                                </w:rPr>
                                <m:t>∩B</m:t>
                              </m:r>
                              <m:ctrlPr>
                                <w:rPr>
                                  <w:rFonts w:ascii="Cambria Math" w:eastAsiaTheme="minorEastAsia" w:hAnsi="Simplified Arabic" w:cs="Simplified Arabic"/>
                                  <w:i/>
                                  <w:sz w:val="36"/>
                                  <w:szCs w:val="36"/>
                                </w:rPr>
                              </m:ctrlP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 w:cs="Simplified Arabic"/>
                              <w:sz w:val="36"/>
                              <w:szCs w:val="36"/>
                            </w:rPr>
                            <m:t>P</m:t>
                          </m:r>
                          <m:r>
                            <w:rPr>
                              <w:rFonts w:ascii="Cambria Math" w:eastAsiaTheme="minorEastAsia" w:hAnsi="Simplified Arabic" w:cs="Simplified Arabic"/>
                              <w:sz w:val="36"/>
                              <w:szCs w:val="36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 w:cs="Simplified Arabic"/>
                              <w:sz w:val="36"/>
                              <w:szCs w:val="36"/>
                            </w:rPr>
                            <m:t>B</m:t>
                          </m:r>
                          <m:r>
                            <w:rPr>
                              <w:rFonts w:ascii="Cambria Math" w:eastAsiaTheme="minorEastAsia" w:hAnsi="Simplified Arabic" w:cs="Simplified Arabic"/>
                              <w:sz w:val="36"/>
                              <w:szCs w:val="36"/>
                            </w:rPr>
                            <m:t>)</m:t>
                          </m:r>
                        </m:den>
                      </m:f>
                    </m:oMath>
                  </m:oMathPara>
                </w:p>
                <w:p w:rsidR="00E326FA" w:rsidRPr="00E326FA" w:rsidRDefault="00E326FA" w:rsidP="00216766">
                  <w:pPr>
                    <w:rPr>
                      <w:rFonts w:ascii="Simplified Arabic" w:hAnsi="Simplified Arabic" w:cs="Simplified Arabic"/>
                      <w:sz w:val="36"/>
                      <w:szCs w:val="36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Simplified Arabic" w:cs="Simplified Arabic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implified Arabic"/>
                              <w:sz w:val="36"/>
                              <w:szCs w:val="36"/>
                            </w:rPr>
                            <m:t>A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=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Simplified Arabic" w:cs="Simplified Arabic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implified Arabic"/>
                              <w:sz w:val="36"/>
                              <w:szCs w:val="36"/>
                              <w:lang w:bidi="ar-DZ"/>
                            </w:rPr>
                            <m:t>B</m:t>
                          </m:r>
                        </m:e>
                      </m:d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  <w:lang w:bidi="ar-DZ"/>
                        </w:rPr>
                        <m:t>/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  <w:lang w:bidi="ar-DZ"/>
                        </w:rPr>
                        <m:t>B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)+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Simplified Arabic" w:cs="Simplified Arabic"/>
                              <w:sz w:val="36"/>
                              <w:szCs w:val="36"/>
                            </w:rPr>
                            <m:t>B</m:t>
                          </m:r>
                        </m:e>
                      </m:acc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P</m:t>
                      </m:r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36"/>
                          <w:szCs w:val="36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Simplified Arabic" w:cs="Simplified Arabic"/>
                          <w:sz w:val="36"/>
                          <w:szCs w:val="36"/>
                          <w:lang w:bidi="ar-DZ"/>
                        </w:rPr>
                        <m:t>/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Simplified Arabic"/>
                              <w:i/>
                              <w:sz w:val="36"/>
                              <w:szCs w:val="36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36"/>
                              <w:szCs w:val="36"/>
                              <w:lang w:bidi="ar-DZ"/>
                            </w:rPr>
                            <m:t>B</m:t>
                          </m:r>
                        </m:e>
                      </m:acc>
                      <m:r>
                        <w:rPr>
                          <w:rFonts w:ascii="Cambria Math" w:hAnsi="Simplified Arabic" w:cs="Simplified Arabic"/>
                          <w:sz w:val="36"/>
                          <w:szCs w:val="36"/>
                        </w:rPr>
                        <m:t>)</m:t>
                      </m:r>
                    </m:oMath>
                  </m:oMathPara>
                </w:p>
              </w:txbxContent>
            </v:textbox>
          </v:shape>
        </w:pict>
      </w:r>
      <w:r w:rsidR="005F44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نأخذ شخص بشكل عشوائي له تحليلا موجبا فما هو احتمال أن يصاب بالفيروس</w:t>
      </w:r>
      <w:r w:rsidR="0021676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؟</w:t>
      </w:r>
    </w:p>
    <w:sectPr w:rsidR="005F44EF" w:rsidRPr="00942B2C" w:rsidSect="002D0A89">
      <w:headerReference w:type="default" r:id="rId7"/>
      <w:pgSz w:w="16838" w:h="11906" w:orient="landscape"/>
      <w:pgMar w:top="8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98" w:rsidRDefault="000C7898" w:rsidP="002D0A89">
      <w:pPr>
        <w:spacing w:after="0" w:line="240" w:lineRule="auto"/>
      </w:pPr>
      <w:r>
        <w:separator/>
      </w:r>
    </w:p>
  </w:endnote>
  <w:endnote w:type="continuationSeparator" w:id="1">
    <w:p w:rsidR="000C7898" w:rsidRDefault="000C7898" w:rsidP="002D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98" w:rsidRDefault="000C7898" w:rsidP="002D0A89">
      <w:pPr>
        <w:spacing w:after="0" w:line="240" w:lineRule="auto"/>
      </w:pPr>
      <w:r>
        <w:separator/>
      </w:r>
    </w:p>
  </w:footnote>
  <w:footnote w:type="continuationSeparator" w:id="1">
    <w:p w:rsidR="000C7898" w:rsidRDefault="000C7898" w:rsidP="002D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89" w:rsidRPr="002D0A89" w:rsidRDefault="003C7814" w:rsidP="002D0A89">
    <w:pPr>
      <w:pStyle w:val="En-tte"/>
      <w:rPr>
        <w:sz w:val="32"/>
        <w:szCs w:val="32"/>
        <w:lang w:bidi="ar-DZ"/>
      </w:rPr>
    </w:pPr>
    <w:r>
      <w:rPr>
        <w:noProof/>
        <w:sz w:val="32"/>
        <w:szCs w:val="32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7pt;margin-top:-32.6pt;width:269.75pt;height:40.1pt;z-index:251658240">
          <v:textbox>
            <w:txbxContent>
              <w:p w:rsidR="002D0A89" w:rsidRPr="002D0A89" w:rsidRDefault="002D0A89" w:rsidP="002D0A89">
                <w:pPr>
                  <w:pStyle w:val="En-tte"/>
                  <w:jc w:val="center"/>
                  <w:rPr>
                    <w:rFonts w:ascii="Simplified Arabic" w:hAnsi="Simplified Arabic" w:cs="Simplified Arabic"/>
                    <w:sz w:val="52"/>
                    <w:szCs w:val="52"/>
                    <w:lang w:bidi="ar-DZ"/>
                  </w:rPr>
                </w:pPr>
                <w:r w:rsidRPr="002D0A89">
                  <w:rPr>
                    <w:rFonts w:ascii="Simplified Arabic" w:hAnsi="Simplified Arabic" w:cs="Simplified Arabic"/>
                    <w:sz w:val="52"/>
                    <w:szCs w:val="52"/>
                    <w:rtl/>
                    <w:lang w:bidi="ar-DZ"/>
                  </w:rPr>
                  <w:t>واجبـــــــــــــــات منزلية</w:t>
                </w:r>
              </w:p>
              <w:p w:rsidR="002D0A89" w:rsidRDefault="002D0A89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B0B"/>
    <w:multiLevelType w:val="hybridMultilevel"/>
    <w:tmpl w:val="9FE6DDD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0F1B8D"/>
    <w:multiLevelType w:val="hybridMultilevel"/>
    <w:tmpl w:val="D3DAEC96"/>
    <w:lvl w:ilvl="0" w:tplc="29E6E8C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0A89"/>
    <w:rsid w:val="00013D00"/>
    <w:rsid w:val="000C7898"/>
    <w:rsid w:val="00216766"/>
    <w:rsid w:val="002D0A89"/>
    <w:rsid w:val="003C7814"/>
    <w:rsid w:val="005F44EF"/>
    <w:rsid w:val="00840ED6"/>
    <w:rsid w:val="00942B2C"/>
    <w:rsid w:val="00A660E9"/>
    <w:rsid w:val="00B33015"/>
    <w:rsid w:val="00D32B29"/>
    <w:rsid w:val="00E326FA"/>
    <w:rsid w:val="00F9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D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0A89"/>
  </w:style>
  <w:style w:type="paragraph" w:styleId="Pieddepage">
    <w:name w:val="footer"/>
    <w:basedOn w:val="Normal"/>
    <w:link w:val="PieddepageCar"/>
    <w:uiPriority w:val="99"/>
    <w:semiHidden/>
    <w:unhideWhenUsed/>
    <w:rsid w:val="002D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0A89"/>
  </w:style>
  <w:style w:type="paragraph" w:styleId="Paragraphedeliste">
    <w:name w:val="List Paragraph"/>
    <w:basedOn w:val="Normal"/>
    <w:uiPriority w:val="34"/>
    <w:qFormat/>
    <w:rsid w:val="00F94B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4E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326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2021-06-06T08:11:00Z</dcterms:created>
  <dcterms:modified xsi:type="dcterms:W3CDTF">2021-06-06T08:11:00Z</dcterms:modified>
</cp:coreProperties>
</file>