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B9C" w:rsidRDefault="00BF5CFE" w:rsidP="00B02490">
      <w:pPr>
        <w:rPr>
          <w:rFonts w:ascii="TraditionalArabic"/>
          <w:rtl/>
          <w:lang w:val="fr-FR"/>
        </w:rPr>
      </w:pPr>
      <w:r w:rsidRPr="0096686F">
        <w:rPr>
          <w:rFonts w:hint="cs"/>
          <w:b/>
          <w:bCs/>
          <w:rtl/>
        </w:rPr>
        <w:t xml:space="preserve"> </w:t>
      </w:r>
    </w:p>
    <w:p w:rsidR="00EE4B9C" w:rsidRDefault="00EE4B9C" w:rsidP="0003731F">
      <w:pPr>
        <w:rPr>
          <w:rFonts w:ascii="TraditionalArabic"/>
          <w:lang w:val="fr-FR"/>
        </w:rPr>
      </w:pPr>
    </w:p>
    <w:p w:rsidR="009B75E6" w:rsidRDefault="009B75E6" w:rsidP="0003731F">
      <w:pPr>
        <w:rPr>
          <w:rFonts w:ascii="TraditionalArabic"/>
          <w:rtl/>
          <w:lang w:val="fr-FR"/>
        </w:rPr>
      </w:pPr>
    </w:p>
    <w:p w:rsidR="00553D1A" w:rsidRPr="00B02490" w:rsidRDefault="00B02490" w:rsidP="0003731F">
      <w:pPr>
        <w:rPr>
          <w:rFonts w:ascii="TraditionalArabic"/>
          <w:b/>
          <w:bCs/>
          <w:rtl/>
          <w:lang w:val="fr-FR" w:bidi="ar-DZ"/>
        </w:rPr>
      </w:pPr>
      <w:r w:rsidRPr="00B02490">
        <w:rPr>
          <w:rFonts w:ascii="TraditionalArabic" w:hint="cs"/>
          <w:b/>
          <w:bCs/>
          <w:rtl/>
          <w:lang w:val="fr-FR" w:bidi="ar-DZ"/>
        </w:rPr>
        <w:t>محاور المقياس</w:t>
      </w:r>
    </w:p>
    <w:p w:rsidR="00464041" w:rsidRPr="001B0DC1" w:rsidRDefault="00464041" w:rsidP="0003731F"/>
    <w:p w:rsidR="006344EA" w:rsidRPr="006344EA" w:rsidRDefault="006344EA" w:rsidP="00342B4F">
      <w:pPr>
        <w:jc w:val="left"/>
        <w:rPr>
          <w:b/>
          <w:bCs/>
        </w:rPr>
      </w:pPr>
    </w:p>
    <w:p w:rsidR="006344EA" w:rsidRPr="00342B4F" w:rsidRDefault="00763DF4" w:rsidP="00342B4F">
      <w:pPr>
        <w:jc w:val="left"/>
        <w:rPr>
          <w:b/>
          <w:bCs/>
        </w:rPr>
      </w:pPr>
      <w:r w:rsidRPr="00342B4F">
        <w:rPr>
          <w:rFonts w:hint="cs"/>
          <w:b/>
          <w:bCs/>
          <w:rtl/>
          <w:lang w:bidi="ar-DZ"/>
        </w:rPr>
        <w:t>أولا</w:t>
      </w:r>
      <w:r w:rsidR="00342B4F" w:rsidRPr="00342B4F">
        <w:rPr>
          <w:rFonts w:hint="cs"/>
          <w:b/>
          <w:bCs/>
          <w:rtl/>
          <w:lang w:bidi="ar-DZ"/>
        </w:rPr>
        <w:t>: النظام المالي الدولي</w:t>
      </w:r>
    </w:p>
    <w:p w:rsidR="006344EA" w:rsidRDefault="00342B4F" w:rsidP="00342B4F">
      <w:pPr>
        <w:jc w:val="left"/>
        <w:rPr>
          <w:b/>
          <w:bCs/>
        </w:rPr>
      </w:pPr>
      <w:r>
        <w:rPr>
          <w:rFonts w:hint="cs"/>
          <w:b/>
          <w:bCs/>
          <w:rtl/>
          <w:lang w:bidi="ar-DZ"/>
        </w:rPr>
        <w:t>ثانيا</w:t>
      </w:r>
      <w:r w:rsidRPr="00EF0A28">
        <w:rPr>
          <w:rFonts w:hint="cs"/>
          <w:b/>
          <w:bCs/>
          <w:rtl/>
          <w:lang w:bidi="ar-DZ"/>
        </w:rPr>
        <w:t xml:space="preserve">: </w:t>
      </w:r>
      <w:r w:rsidRPr="006C1E5E">
        <w:rPr>
          <w:rFonts w:hint="cs"/>
          <w:b/>
          <w:bCs/>
          <w:color w:val="auto"/>
          <w:rtl/>
          <w:lang w:bidi="ar-DZ"/>
        </w:rPr>
        <w:t>مدخل</w:t>
      </w:r>
      <w:r w:rsidRPr="006C1E5E">
        <w:rPr>
          <w:b/>
          <w:bCs/>
          <w:color w:val="auto"/>
          <w:rtl/>
          <w:lang w:bidi="ar-DZ"/>
        </w:rPr>
        <w:t xml:space="preserve"> </w:t>
      </w:r>
      <w:r w:rsidRPr="006C1E5E">
        <w:rPr>
          <w:rFonts w:hint="cs"/>
          <w:b/>
          <w:bCs/>
          <w:color w:val="auto"/>
          <w:rtl/>
          <w:lang w:bidi="ar-DZ"/>
        </w:rPr>
        <w:t>إلى</w:t>
      </w:r>
      <w:r w:rsidRPr="006C1E5E">
        <w:rPr>
          <w:b/>
          <w:bCs/>
          <w:color w:val="auto"/>
          <w:rtl/>
          <w:lang w:bidi="ar-DZ"/>
        </w:rPr>
        <w:t xml:space="preserve"> </w:t>
      </w:r>
      <w:r w:rsidRPr="006C1E5E">
        <w:rPr>
          <w:rFonts w:hint="cs"/>
          <w:b/>
          <w:bCs/>
          <w:color w:val="auto"/>
          <w:rtl/>
          <w:lang w:bidi="ar-DZ"/>
        </w:rPr>
        <w:t>الأسواق</w:t>
      </w:r>
      <w:r w:rsidRPr="006C1E5E">
        <w:rPr>
          <w:b/>
          <w:bCs/>
          <w:color w:val="auto"/>
          <w:rtl/>
          <w:lang w:bidi="ar-DZ"/>
        </w:rPr>
        <w:t xml:space="preserve"> </w:t>
      </w:r>
      <w:r w:rsidRPr="006C1E5E">
        <w:rPr>
          <w:rFonts w:hint="cs"/>
          <w:b/>
          <w:bCs/>
          <w:color w:val="auto"/>
          <w:rtl/>
          <w:lang w:bidi="ar-DZ"/>
        </w:rPr>
        <w:t>المالية</w:t>
      </w:r>
      <w:r w:rsidRPr="006C1E5E">
        <w:rPr>
          <w:b/>
          <w:bCs/>
          <w:color w:val="auto"/>
          <w:rtl/>
          <w:lang w:bidi="ar-DZ"/>
        </w:rPr>
        <w:t xml:space="preserve"> </w:t>
      </w:r>
      <w:r w:rsidRPr="006C1E5E">
        <w:rPr>
          <w:rFonts w:hint="cs"/>
          <w:b/>
          <w:bCs/>
          <w:color w:val="auto"/>
          <w:rtl/>
          <w:lang w:bidi="ar-DZ"/>
        </w:rPr>
        <w:t>الدولية</w:t>
      </w:r>
    </w:p>
    <w:p w:rsidR="006344EA" w:rsidRDefault="00342B4F" w:rsidP="00342B4F">
      <w:pPr>
        <w:jc w:val="left"/>
        <w:rPr>
          <w:b/>
          <w:bCs/>
        </w:rPr>
      </w:pPr>
      <w:r>
        <w:rPr>
          <w:rFonts w:hint="cs"/>
          <w:b/>
          <w:bCs/>
          <w:rtl/>
          <w:lang w:bidi="ar-DZ"/>
        </w:rPr>
        <w:t>ثالثا</w:t>
      </w:r>
      <w:r w:rsidRPr="00EF0A28">
        <w:rPr>
          <w:rFonts w:hint="cs"/>
          <w:b/>
          <w:bCs/>
          <w:rtl/>
          <w:lang w:bidi="ar-DZ"/>
        </w:rPr>
        <w:t>: تقسيمات الأسواق المالية الدولية</w:t>
      </w:r>
    </w:p>
    <w:p w:rsidR="006344EA" w:rsidRDefault="00342B4F" w:rsidP="00342B4F">
      <w:pPr>
        <w:jc w:val="left"/>
        <w:rPr>
          <w:b/>
          <w:bCs/>
        </w:rPr>
      </w:pPr>
      <w:r>
        <w:rPr>
          <w:rFonts w:hint="cs"/>
          <w:b/>
          <w:bCs/>
          <w:rtl/>
          <w:lang w:bidi="ar-DZ"/>
        </w:rPr>
        <w:t>رابعا</w:t>
      </w:r>
      <w:r w:rsidRPr="00EF0A28">
        <w:rPr>
          <w:rFonts w:hint="cs"/>
          <w:b/>
          <w:bCs/>
          <w:rtl/>
        </w:rPr>
        <w:t>:</w:t>
      </w:r>
      <w:r w:rsidRPr="00EF0A28">
        <w:rPr>
          <w:b/>
          <w:bCs/>
        </w:rPr>
        <w:t xml:space="preserve"> </w:t>
      </w:r>
      <w:r w:rsidRPr="00EF0A28">
        <w:rPr>
          <w:rFonts w:hint="cs"/>
          <w:b/>
          <w:bCs/>
          <w:rtl/>
        </w:rPr>
        <w:t>مفاهيم</w:t>
      </w:r>
      <w:r w:rsidRPr="00EF0A28">
        <w:rPr>
          <w:b/>
          <w:bCs/>
        </w:rPr>
        <w:t xml:space="preserve"> </w:t>
      </w:r>
      <w:r w:rsidRPr="00EF0A28">
        <w:rPr>
          <w:rFonts w:hint="cs"/>
          <w:b/>
          <w:bCs/>
          <w:rtl/>
        </w:rPr>
        <w:t>المشتقات</w:t>
      </w:r>
      <w:r w:rsidRPr="00EF0A28">
        <w:rPr>
          <w:b/>
          <w:bCs/>
        </w:rPr>
        <w:t xml:space="preserve"> </w:t>
      </w:r>
      <w:r w:rsidRPr="00EF0A28">
        <w:rPr>
          <w:rFonts w:hint="cs"/>
          <w:b/>
          <w:bCs/>
          <w:rtl/>
        </w:rPr>
        <w:t>المالية</w:t>
      </w:r>
      <w:r w:rsidRPr="00EF0A28">
        <w:rPr>
          <w:b/>
          <w:bCs/>
        </w:rPr>
        <w:t xml:space="preserve"> </w:t>
      </w:r>
      <w:r w:rsidRPr="00EF0A28">
        <w:rPr>
          <w:rFonts w:hint="cs"/>
          <w:b/>
          <w:bCs/>
          <w:rtl/>
        </w:rPr>
        <w:t>واستخداماته</w:t>
      </w:r>
      <w:r>
        <w:rPr>
          <w:rFonts w:hint="cs"/>
          <w:b/>
          <w:bCs/>
          <w:rtl/>
        </w:rPr>
        <w:t>ا</w:t>
      </w:r>
    </w:p>
    <w:p w:rsidR="006344EA" w:rsidRDefault="00342B4F" w:rsidP="00342B4F">
      <w:pPr>
        <w:jc w:val="left"/>
        <w:rPr>
          <w:b/>
          <w:bCs/>
        </w:rPr>
      </w:pPr>
      <w:r>
        <w:rPr>
          <w:rFonts w:hint="cs"/>
          <w:b/>
          <w:bCs/>
          <w:rtl/>
        </w:rPr>
        <w:t>خامسا: أنواع المشتقات المالية</w:t>
      </w:r>
    </w:p>
    <w:p w:rsidR="006344EA" w:rsidRDefault="00342B4F" w:rsidP="00342B4F">
      <w:pPr>
        <w:jc w:val="left"/>
        <w:rPr>
          <w:b/>
          <w:bCs/>
        </w:rPr>
      </w:pPr>
      <w:r>
        <w:rPr>
          <w:rFonts w:hint="cs"/>
          <w:b/>
          <w:bCs/>
          <w:rtl/>
          <w:lang w:bidi="ar-DZ"/>
        </w:rPr>
        <w:t>سادسا</w:t>
      </w:r>
      <w:r w:rsidRPr="00EF0A28">
        <w:rPr>
          <w:rFonts w:hint="cs"/>
          <w:b/>
          <w:bCs/>
          <w:rtl/>
          <w:lang w:bidi="ar-DZ"/>
        </w:rPr>
        <w:t xml:space="preserve">: المراكز المالية </w:t>
      </w:r>
      <w:r w:rsidRPr="00901A47">
        <w:rPr>
          <w:rFonts w:hint="cs"/>
          <w:b/>
          <w:bCs/>
          <w:rtl/>
          <w:lang w:bidi="ar-DZ"/>
        </w:rPr>
        <w:t>الدولية</w:t>
      </w:r>
      <w:r w:rsidR="00901A47" w:rsidRPr="00901A47">
        <w:rPr>
          <w:rFonts w:hint="cs"/>
          <w:b/>
          <w:bCs/>
          <w:rtl/>
          <w:lang w:bidi="ar-DZ"/>
        </w:rPr>
        <w:t>،</w:t>
      </w:r>
      <w:r w:rsidRPr="00901A47">
        <w:rPr>
          <w:rFonts w:hint="cs"/>
          <w:b/>
          <w:bCs/>
          <w:rtl/>
          <w:lang w:bidi="ar-DZ"/>
        </w:rPr>
        <w:t xml:space="preserve"> تصنيفاتها</w:t>
      </w:r>
      <w:r w:rsidRPr="00EF0A28">
        <w:rPr>
          <w:rFonts w:hint="cs"/>
          <w:b/>
          <w:bCs/>
          <w:rtl/>
          <w:lang w:bidi="ar-DZ"/>
        </w:rPr>
        <w:t xml:space="preserve"> وخصائصها</w:t>
      </w:r>
    </w:p>
    <w:p w:rsidR="006C1E5E" w:rsidRPr="00901A47" w:rsidRDefault="006C1E5E" w:rsidP="00342B4F">
      <w:pPr>
        <w:pStyle w:val="Titre6"/>
        <w:spacing w:before="0" w:beforeAutospacing="0" w:after="0" w:afterAutospacing="0" w:line="240" w:lineRule="auto"/>
        <w:jc w:val="left"/>
        <w:rPr>
          <w:rFonts w:cs="Traditional Arabic"/>
          <w:color w:val="FF0000"/>
          <w:rtl/>
          <w:lang w:val="en-US" w:bidi="ar-DZ"/>
        </w:rPr>
      </w:pPr>
    </w:p>
    <w:p w:rsidR="006C1E5E" w:rsidRDefault="006C1E5E" w:rsidP="00E05C83">
      <w:pPr>
        <w:pStyle w:val="Titre6"/>
        <w:spacing w:before="0" w:beforeAutospacing="0" w:after="0" w:afterAutospacing="0" w:line="240" w:lineRule="auto"/>
        <w:jc w:val="center"/>
        <w:rPr>
          <w:rFonts w:cs="Traditional Arabic"/>
          <w:color w:val="FF0000"/>
          <w:rtl/>
          <w:lang w:bidi="ar-DZ"/>
        </w:rPr>
      </w:pPr>
    </w:p>
    <w:p w:rsidR="006C1E5E" w:rsidRDefault="006C1E5E" w:rsidP="00E05C83">
      <w:pPr>
        <w:pStyle w:val="Titre6"/>
        <w:spacing w:before="0" w:beforeAutospacing="0" w:after="0" w:afterAutospacing="0" w:line="240" w:lineRule="auto"/>
        <w:jc w:val="center"/>
        <w:rPr>
          <w:rFonts w:cs="Traditional Arabic"/>
          <w:color w:val="FF0000"/>
          <w:rtl/>
          <w:lang w:bidi="ar-DZ"/>
        </w:rPr>
      </w:pPr>
    </w:p>
    <w:p w:rsidR="006C1E5E" w:rsidRDefault="006C1E5E" w:rsidP="00E05C83">
      <w:pPr>
        <w:pStyle w:val="Titre6"/>
        <w:spacing w:before="0" w:beforeAutospacing="0" w:after="0" w:afterAutospacing="0" w:line="240" w:lineRule="auto"/>
        <w:jc w:val="center"/>
        <w:rPr>
          <w:rFonts w:cs="Traditional Arabic"/>
          <w:color w:val="FF0000"/>
          <w:rtl/>
          <w:lang w:bidi="ar-DZ"/>
        </w:rPr>
      </w:pPr>
    </w:p>
    <w:p w:rsidR="006C1E5E" w:rsidRDefault="006C1E5E" w:rsidP="00A13DD1">
      <w:pPr>
        <w:pStyle w:val="Titre6"/>
        <w:spacing w:before="0" w:beforeAutospacing="0" w:after="0" w:afterAutospacing="0" w:line="240" w:lineRule="auto"/>
        <w:jc w:val="both"/>
        <w:rPr>
          <w:rFonts w:cs="Traditional Arabic"/>
          <w:color w:val="FF0000"/>
          <w:rtl/>
          <w:lang w:bidi="ar-DZ"/>
        </w:rPr>
      </w:pPr>
    </w:p>
    <w:p w:rsidR="006344EA" w:rsidRDefault="006344EA" w:rsidP="006344EA">
      <w:pPr>
        <w:rPr>
          <w:rtl/>
          <w:lang w:val="fr-FR" w:eastAsia="ar-SA" w:bidi="ar-DZ"/>
        </w:rPr>
      </w:pPr>
    </w:p>
    <w:p w:rsidR="006344EA" w:rsidRDefault="006344EA" w:rsidP="006344EA">
      <w:pPr>
        <w:rPr>
          <w:rtl/>
          <w:lang w:val="fr-FR" w:eastAsia="ar-SA" w:bidi="ar-DZ"/>
        </w:rPr>
      </w:pPr>
    </w:p>
    <w:p w:rsidR="006344EA" w:rsidRDefault="006344EA" w:rsidP="006344EA">
      <w:pPr>
        <w:rPr>
          <w:rtl/>
          <w:lang w:val="fr-FR" w:eastAsia="ar-SA" w:bidi="ar-DZ"/>
        </w:rPr>
      </w:pPr>
    </w:p>
    <w:p w:rsidR="006344EA" w:rsidRDefault="006344EA" w:rsidP="006344EA">
      <w:pPr>
        <w:rPr>
          <w:rtl/>
          <w:lang w:val="fr-FR" w:eastAsia="ar-SA" w:bidi="ar-DZ"/>
        </w:rPr>
      </w:pPr>
    </w:p>
    <w:p w:rsidR="006344EA" w:rsidRDefault="006344EA" w:rsidP="006344EA">
      <w:pPr>
        <w:rPr>
          <w:rtl/>
          <w:lang w:val="fr-FR" w:eastAsia="ar-SA" w:bidi="ar-DZ"/>
        </w:rPr>
      </w:pPr>
    </w:p>
    <w:p w:rsidR="006344EA" w:rsidRDefault="006344EA" w:rsidP="006344EA">
      <w:pPr>
        <w:rPr>
          <w:rtl/>
          <w:lang w:val="fr-FR" w:eastAsia="ar-SA" w:bidi="ar-DZ"/>
        </w:rPr>
      </w:pPr>
    </w:p>
    <w:p w:rsidR="006344EA" w:rsidRDefault="006344EA" w:rsidP="006344EA">
      <w:pPr>
        <w:rPr>
          <w:rtl/>
          <w:lang w:val="fr-FR" w:eastAsia="ar-SA" w:bidi="ar-DZ"/>
        </w:rPr>
      </w:pPr>
    </w:p>
    <w:p w:rsidR="006344EA" w:rsidRDefault="006344EA" w:rsidP="006344EA">
      <w:pPr>
        <w:rPr>
          <w:rtl/>
          <w:lang w:val="fr-FR" w:eastAsia="ar-SA" w:bidi="ar-DZ"/>
        </w:rPr>
      </w:pPr>
    </w:p>
    <w:p w:rsidR="006344EA" w:rsidRDefault="006344EA" w:rsidP="006344EA">
      <w:pPr>
        <w:rPr>
          <w:rtl/>
          <w:lang w:val="fr-FR" w:eastAsia="ar-SA" w:bidi="ar-DZ"/>
        </w:rPr>
      </w:pPr>
    </w:p>
    <w:p w:rsidR="006344EA" w:rsidRDefault="006344EA" w:rsidP="006344EA">
      <w:pPr>
        <w:rPr>
          <w:rtl/>
          <w:lang w:val="fr-FR" w:eastAsia="ar-SA" w:bidi="ar-DZ"/>
        </w:rPr>
      </w:pPr>
    </w:p>
    <w:p w:rsidR="006344EA" w:rsidRDefault="006344EA" w:rsidP="006344EA">
      <w:pPr>
        <w:rPr>
          <w:rtl/>
          <w:lang w:val="fr-FR" w:eastAsia="ar-SA" w:bidi="ar-DZ"/>
        </w:rPr>
      </w:pPr>
    </w:p>
    <w:p w:rsidR="006344EA" w:rsidRPr="006344EA" w:rsidRDefault="006344EA" w:rsidP="006344EA">
      <w:pPr>
        <w:rPr>
          <w:rtl/>
          <w:lang w:val="fr-FR" w:eastAsia="ar-SA" w:bidi="ar-DZ"/>
        </w:rPr>
      </w:pPr>
    </w:p>
    <w:p w:rsidR="001452DB" w:rsidRDefault="001452DB" w:rsidP="001452DB">
      <w:pPr>
        <w:rPr>
          <w:rtl/>
          <w:lang w:val="fr-FR" w:eastAsia="ar-SA" w:bidi="ar-DZ"/>
        </w:rPr>
      </w:pPr>
    </w:p>
    <w:p w:rsidR="00AF5C4C" w:rsidRPr="006C1E5E" w:rsidRDefault="006344EA" w:rsidP="00A13DD1">
      <w:pPr>
        <w:pStyle w:val="Titre6"/>
        <w:spacing w:before="0" w:beforeAutospacing="0" w:after="0" w:afterAutospacing="0" w:line="240" w:lineRule="auto"/>
        <w:jc w:val="center"/>
        <w:rPr>
          <w:rFonts w:cs="Traditional Arabic"/>
          <w:color w:val="auto"/>
          <w:lang w:bidi="ar-DZ"/>
        </w:rPr>
      </w:pPr>
      <w:r>
        <w:rPr>
          <w:rFonts w:cs="Traditional Arabic" w:hint="cs"/>
          <w:color w:val="auto"/>
          <w:rtl/>
          <w:lang w:bidi="ar-DZ"/>
        </w:rPr>
        <w:lastRenderedPageBreak/>
        <w:t xml:space="preserve">المحاضرة </w:t>
      </w:r>
      <w:r w:rsidR="00DB7CBB">
        <w:rPr>
          <w:rFonts w:cs="Traditional Arabic" w:hint="cs"/>
          <w:color w:val="auto"/>
          <w:rtl/>
          <w:lang w:bidi="ar-DZ"/>
        </w:rPr>
        <w:t>الأولى</w:t>
      </w:r>
      <w:r w:rsidR="00AF5C4C" w:rsidRPr="006C1E5E">
        <w:rPr>
          <w:rFonts w:cs="Traditional Arabic" w:hint="cs"/>
          <w:color w:val="auto"/>
          <w:rtl/>
          <w:lang w:bidi="ar-DZ"/>
        </w:rPr>
        <w:t>: النظام المالي الدولي</w:t>
      </w:r>
    </w:p>
    <w:p w:rsidR="00AF5C4C" w:rsidRPr="00F60049" w:rsidRDefault="00AF5C4C" w:rsidP="00A13DD1">
      <w:pPr>
        <w:rPr>
          <w:lang w:bidi="ar-DZ"/>
        </w:rPr>
      </w:pPr>
      <w:r w:rsidRPr="00F60049">
        <w:rPr>
          <w:rFonts w:hint="cs"/>
          <w:rtl/>
          <w:lang w:bidi="ar-DZ"/>
        </w:rPr>
        <w:t xml:space="preserve">يشكل النظام المالي جزءا هاما في النظام الاقتصادي، وتظهر أهميته بظهور مشكل التمويل الذي كان محل دراسة العديد من الاقتصاديين، انطلاقا من آدم سميت في كتابه الشهير ثروة الأمم سنة </w:t>
      </w:r>
      <w:r w:rsidRPr="00F60049">
        <w:rPr>
          <w:rFonts w:ascii="Times New Roman" w:hAnsi="Times New Roman" w:cs="Times New Roman"/>
          <w:sz w:val="28"/>
          <w:szCs w:val="28"/>
          <w:rtl/>
          <w:lang w:bidi="ar-DZ"/>
        </w:rPr>
        <w:t>1776</w:t>
      </w:r>
      <w:r w:rsidRPr="00F60049">
        <w:rPr>
          <w:rFonts w:hint="cs"/>
          <w:rtl/>
          <w:lang w:bidi="ar-DZ"/>
        </w:rPr>
        <w:t>، ويوفر النظام المالي خدمات أساسية في مجال التمويل من خلال وضع الموارد المالية المتاحة في أفضل استخدام لها، الأمر الذي يجعل الاستغناء عنه أمرا صعبا في الاقتصاديات المعاصرة التي يختلف فيها تكوين النظام من دولة إلى أخرى باختلاف حجم وتعقد الاقتصاد، التطور التكنولوجي، وأسباب تاريخية، سياسية، وثقافية.</w:t>
      </w:r>
    </w:p>
    <w:p w:rsidR="00AF5C4C" w:rsidRPr="00F60049" w:rsidRDefault="00AF5C4C" w:rsidP="00A13DD1">
      <w:pPr>
        <w:rPr>
          <w:rtl/>
          <w:lang w:bidi="ar-DZ"/>
        </w:rPr>
      </w:pPr>
      <w:r w:rsidRPr="00F60049">
        <w:rPr>
          <w:rFonts w:hint="cs"/>
          <w:rtl/>
          <w:lang w:bidi="ar-DZ"/>
        </w:rPr>
        <w:t>وتتنوع وتتعدد التصنيفات التي تستخدم في عرض مكونات النظام المتمثلة في المتعاملين (المؤسسة المالية) الأسواق، والأدوات المالية مع التطورات الاقتصادية في الوقت الحالي، خاصة لما تلعبه هذه الأخيرة من خلال الميكانيزمات المالية المختلفة لتلبية الاحتياجات المالية لمختلف الوحدات الاقتصادية، مما يجعل النظام يرتبط بعمليات التنمية الاقتصادية، إلا أنه نجد أن الأسواق المالية تؤدي دورا رئيسيا في التمويل في بعض الدول، في حين تلعب البنوك في دول أخرى دورا في التمويل أكثر مما تؤديه الأسواق المالية، وهذا خاصة في الدول النامية التي تعاني معظمها مشكل تمويل يتعلق بشح الموارد، أو عدم توفر الأدوات اللازمة لتحكم في الموارد الموجودة لضعف أنظمتها المالية، مما يقودها في الأخير نتيجة استنفاذ الموارد الداخلية اللجوء إلى الموارد الخارجية وتحمل تبعاتها.</w:t>
      </w:r>
    </w:p>
    <w:p w:rsidR="00AF5C4C" w:rsidRPr="003F32F2" w:rsidRDefault="00AF5C4C" w:rsidP="00A13DD1">
      <w:pPr>
        <w:rPr>
          <w:b/>
          <w:bCs/>
          <w:rtl/>
          <w:lang w:bidi="ar-DZ"/>
        </w:rPr>
      </w:pPr>
      <w:r w:rsidRPr="003F32F2">
        <w:rPr>
          <w:rFonts w:ascii="Times New Roman" w:hAnsi="Times New Roman" w:cs="Times New Roman"/>
          <w:b/>
          <w:bCs/>
          <w:sz w:val="28"/>
          <w:szCs w:val="28"/>
          <w:rtl/>
          <w:lang w:bidi="ar-DZ"/>
        </w:rPr>
        <w:t>1</w:t>
      </w:r>
      <w:r w:rsidRPr="003F32F2">
        <w:rPr>
          <w:rFonts w:hint="cs"/>
          <w:b/>
          <w:bCs/>
          <w:rtl/>
          <w:lang w:bidi="ar-DZ"/>
        </w:rPr>
        <w:t>.</w:t>
      </w:r>
      <w:r w:rsidRPr="003F32F2">
        <w:rPr>
          <w:rFonts w:hint="cs"/>
          <w:b/>
          <w:bCs/>
          <w:rtl/>
          <w:lang w:val="fr-FR"/>
        </w:rPr>
        <w:t>ماهية النظام المالي الدولي</w:t>
      </w:r>
    </w:p>
    <w:p w:rsidR="00AF5C4C" w:rsidRPr="003F32F2" w:rsidRDefault="00AF5C4C" w:rsidP="00A13DD1">
      <w:pPr>
        <w:rPr>
          <w:b/>
          <w:bCs/>
          <w:rtl/>
          <w:lang w:val="fr-FR"/>
        </w:rPr>
      </w:pPr>
      <w:r w:rsidRPr="003F32F2">
        <w:rPr>
          <w:rFonts w:ascii="Times New Roman" w:hAnsi="Times New Roman" w:cs="Times New Roman"/>
          <w:b/>
          <w:bCs/>
          <w:sz w:val="28"/>
          <w:szCs w:val="28"/>
          <w:rtl/>
          <w:lang w:val="fr-FR"/>
        </w:rPr>
        <w:t>1.1</w:t>
      </w:r>
      <w:r w:rsidRPr="003F32F2">
        <w:rPr>
          <w:rFonts w:hint="cs"/>
          <w:b/>
          <w:bCs/>
          <w:rtl/>
          <w:lang w:val="fr-FR"/>
        </w:rPr>
        <w:t>.تعريف النظام المالي الدولي:</w:t>
      </w:r>
    </w:p>
    <w:p w:rsidR="00AF5C4C" w:rsidRPr="00F60049" w:rsidRDefault="00AF5C4C" w:rsidP="00A13DD1">
      <w:pPr>
        <w:rPr>
          <w:rtl/>
          <w:lang w:val="fr-FR"/>
        </w:rPr>
      </w:pPr>
      <w:r w:rsidRPr="00F60049">
        <w:rPr>
          <w:rFonts w:hint="cs"/>
          <w:b/>
          <w:bCs/>
          <w:rtl/>
          <w:lang w:val="fr-FR"/>
        </w:rPr>
        <w:t xml:space="preserve"> </w:t>
      </w:r>
      <w:r w:rsidRPr="00F60049">
        <w:rPr>
          <w:rFonts w:hint="cs"/>
          <w:rtl/>
          <w:lang w:val="fr-FR"/>
        </w:rPr>
        <w:t>يمثل النظام المالي الدولي أحد الأركان الثلاثة للنظام الاقتصادي العالمي بالإضافة إلى النظام التجاري الدولي والنظام النقدي الدولي.</w:t>
      </w:r>
    </w:p>
    <w:p w:rsidR="00AF5C4C" w:rsidRPr="00F60049" w:rsidRDefault="00AF5C4C" w:rsidP="00A13DD1">
      <w:pPr>
        <w:rPr>
          <w:rtl/>
          <w:lang w:val="fr-FR"/>
        </w:rPr>
      </w:pPr>
      <w:r w:rsidRPr="00F60049">
        <w:rPr>
          <w:rFonts w:hint="cs"/>
          <w:rtl/>
          <w:lang w:val="fr-FR"/>
        </w:rPr>
        <w:t>والنظام المالي الكفء هو ذلك النظام الذي يحقق تمويلا للنظام التجاري الدولي واستقرارا للنظام النقدي</w:t>
      </w:r>
      <w:r w:rsidR="00F60049" w:rsidRPr="00F60049">
        <w:rPr>
          <w:rFonts w:hint="cs"/>
          <w:rtl/>
          <w:lang w:bidi="ar-DZ"/>
        </w:rPr>
        <w:t>،</w:t>
      </w:r>
      <w:r w:rsidRPr="00F60049">
        <w:rPr>
          <w:rFonts w:hint="cs"/>
          <w:rtl/>
          <w:lang w:val="fr-FR"/>
        </w:rPr>
        <w:t xml:space="preserve"> والتنسيق بين هذه الأنظمة يؤدي إلى تعظيم الرفاهية الاقتصادية والاجتماعية وتحقيق النمو في معظم بلدان العالم.</w:t>
      </w:r>
    </w:p>
    <w:p w:rsidR="00AF5C4C" w:rsidRPr="00F60049" w:rsidRDefault="00AF5C4C" w:rsidP="00A13DD1">
      <w:pPr>
        <w:rPr>
          <w:rtl/>
          <w:lang w:val="fr-FR"/>
        </w:rPr>
      </w:pPr>
      <w:r w:rsidRPr="00F60049">
        <w:rPr>
          <w:rFonts w:hint="cs"/>
          <w:rtl/>
          <w:lang w:val="fr-FR" w:bidi="ar-DZ"/>
        </w:rPr>
        <w:t>حيث يعتمد</w:t>
      </w:r>
      <w:r w:rsidRPr="00F60049">
        <w:rPr>
          <w:rFonts w:hint="cs"/>
          <w:rtl/>
          <w:lang w:val="fr-FR"/>
        </w:rPr>
        <w:t xml:space="preserve"> النظام التجاري الدولي يعتمد على منظمة التجارة العالمية (</w:t>
      </w:r>
      <w:r w:rsidRPr="00F60049">
        <w:rPr>
          <w:rFonts w:ascii="Times New Roman" w:hAnsi="Times New Roman" w:cs="Times New Roman"/>
          <w:sz w:val="28"/>
          <w:szCs w:val="28"/>
          <w:lang w:val="fr-FR"/>
        </w:rPr>
        <w:t>OMC</w:t>
      </w:r>
      <w:r w:rsidRPr="00F60049">
        <w:rPr>
          <w:rFonts w:hint="cs"/>
          <w:rtl/>
          <w:lang w:val="fr-FR"/>
        </w:rPr>
        <w:t>).</w:t>
      </w:r>
    </w:p>
    <w:p w:rsidR="00AF5C4C" w:rsidRPr="00F60049" w:rsidRDefault="00AF5C4C" w:rsidP="00A13DD1">
      <w:pPr>
        <w:rPr>
          <w:rtl/>
          <w:lang w:val="fr-FR"/>
        </w:rPr>
      </w:pPr>
      <w:r w:rsidRPr="00F60049">
        <w:rPr>
          <w:rFonts w:hint="cs"/>
          <w:rtl/>
          <w:lang w:val="fr-FR"/>
        </w:rPr>
        <w:t>أما النظام النقدي الدولي</w:t>
      </w:r>
      <w:r w:rsidR="00F60049">
        <w:rPr>
          <w:rFonts w:hint="cs"/>
          <w:rtl/>
          <w:lang w:val="fr-FR"/>
        </w:rPr>
        <w:t xml:space="preserve"> ف</w:t>
      </w:r>
      <w:r w:rsidRPr="00F60049">
        <w:rPr>
          <w:rFonts w:hint="cs"/>
          <w:rtl/>
          <w:lang w:val="fr-FR"/>
        </w:rPr>
        <w:t>يعتمد على تلك الآليات التي يديرها صندوق النقد الدولي</w:t>
      </w:r>
      <w:r w:rsidR="006C5B6C" w:rsidRPr="006C5B6C">
        <w:rPr>
          <w:rFonts w:ascii="Times New Roman" w:hAnsi="Times New Roman" w:cs="Times New Roman"/>
          <w:sz w:val="28"/>
          <w:szCs w:val="28"/>
          <w:lang w:val="fr-FR"/>
        </w:rPr>
        <w:t>FMI</w:t>
      </w:r>
      <w:r w:rsidRPr="006C5B6C">
        <w:rPr>
          <w:rFonts w:ascii="Times New Roman" w:hAnsi="Times New Roman" w:cs="Times New Roman"/>
          <w:sz w:val="28"/>
          <w:szCs w:val="28"/>
          <w:rtl/>
          <w:lang w:val="fr-FR"/>
        </w:rPr>
        <w:t>.</w:t>
      </w:r>
    </w:p>
    <w:p w:rsidR="00AF5C4C" w:rsidRDefault="00AF5C4C" w:rsidP="00A13DD1">
      <w:pPr>
        <w:rPr>
          <w:rtl/>
          <w:lang w:val="fr-FR"/>
        </w:rPr>
      </w:pPr>
      <w:r w:rsidRPr="00F60049">
        <w:rPr>
          <w:rFonts w:hint="cs"/>
          <w:rtl/>
          <w:lang w:val="fr-FR"/>
        </w:rPr>
        <w:t>و</w:t>
      </w:r>
      <w:r w:rsidR="006C5B6C" w:rsidRPr="00F60049">
        <w:rPr>
          <w:rFonts w:hint="cs"/>
          <w:rtl/>
          <w:lang w:val="fr-FR"/>
        </w:rPr>
        <w:t xml:space="preserve">يتكون </w:t>
      </w:r>
      <w:r w:rsidRPr="00F60049">
        <w:rPr>
          <w:rFonts w:hint="cs"/>
          <w:rtl/>
          <w:lang w:val="fr-FR"/>
        </w:rPr>
        <w:t>النظام المالي الدولي: من أسواق التمويل الدولية والبنك الدولي</w:t>
      </w:r>
      <w:r w:rsidRPr="00F60049">
        <w:rPr>
          <w:rFonts w:hint="cs"/>
          <w:rtl/>
          <w:lang w:bidi="ar-DZ"/>
        </w:rPr>
        <w:t>،</w:t>
      </w:r>
      <w:r w:rsidRPr="00F60049">
        <w:rPr>
          <w:rFonts w:hint="cs"/>
          <w:rtl/>
          <w:lang w:val="fr-FR"/>
        </w:rPr>
        <w:t xml:space="preserve"> وهيئة التنمية الدولية</w:t>
      </w:r>
      <w:r w:rsidRPr="00F60049">
        <w:rPr>
          <w:rFonts w:hint="cs"/>
          <w:rtl/>
          <w:lang w:bidi="ar-DZ"/>
        </w:rPr>
        <w:t>،</w:t>
      </w:r>
      <w:r w:rsidRPr="00F60049">
        <w:rPr>
          <w:rFonts w:hint="cs"/>
          <w:rtl/>
          <w:lang w:val="fr-FR"/>
        </w:rPr>
        <w:t xml:space="preserve"> ومؤسسة التمويل الدولية...الخ.</w:t>
      </w:r>
    </w:p>
    <w:p w:rsidR="001452DB" w:rsidRDefault="001452DB" w:rsidP="00A13DD1">
      <w:pPr>
        <w:rPr>
          <w:rtl/>
          <w:lang w:val="fr-FR"/>
        </w:rPr>
      </w:pPr>
    </w:p>
    <w:p w:rsidR="00FB5BAA" w:rsidRDefault="00FB5BAA" w:rsidP="00A13DD1">
      <w:pPr>
        <w:rPr>
          <w:rtl/>
          <w:lang w:val="fr-FR"/>
        </w:rPr>
      </w:pPr>
    </w:p>
    <w:p w:rsidR="00FB5BAA" w:rsidRDefault="00FB5BAA" w:rsidP="00A13DD1">
      <w:pPr>
        <w:rPr>
          <w:rtl/>
          <w:lang w:val="fr-FR"/>
        </w:rPr>
      </w:pPr>
    </w:p>
    <w:p w:rsidR="00FB5BAA" w:rsidRDefault="00FB5BAA" w:rsidP="00A13DD1">
      <w:pPr>
        <w:rPr>
          <w:lang w:val="fr-FR"/>
        </w:rPr>
      </w:pPr>
    </w:p>
    <w:p w:rsidR="00010FA3" w:rsidRDefault="00010FA3" w:rsidP="00A13DD1">
      <w:pPr>
        <w:rPr>
          <w:lang w:val="fr-FR"/>
        </w:rPr>
      </w:pPr>
    </w:p>
    <w:p w:rsidR="00010FA3" w:rsidRDefault="00010FA3" w:rsidP="00A13DD1">
      <w:pPr>
        <w:rPr>
          <w:rFonts w:hint="cs"/>
          <w:rtl/>
          <w:lang w:val="fr-FR" w:bidi="ar-DZ"/>
        </w:rPr>
      </w:pPr>
    </w:p>
    <w:p w:rsidR="00FB5BAA" w:rsidRDefault="00FB5BAA" w:rsidP="00A13DD1">
      <w:pPr>
        <w:rPr>
          <w:rtl/>
          <w:lang w:val="fr-FR"/>
        </w:rPr>
      </w:pPr>
    </w:p>
    <w:p w:rsidR="00FB5BAA" w:rsidRPr="00F60049" w:rsidRDefault="00FB5BAA" w:rsidP="00A13DD1">
      <w:pPr>
        <w:rPr>
          <w:rtl/>
          <w:lang w:val="fr-FR"/>
        </w:rPr>
      </w:pPr>
    </w:p>
    <w:p w:rsidR="008A4C55" w:rsidRPr="00F60049" w:rsidRDefault="00AF5C4C" w:rsidP="00A13DD1">
      <w:pPr>
        <w:rPr>
          <w:rtl/>
          <w:lang w:val="fr-FR" w:bidi="ar-DZ"/>
        </w:rPr>
      </w:pPr>
      <w:r w:rsidRPr="00F60049">
        <w:rPr>
          <w:rFonts w:hint="cs"/>
          <w:rtl/>
          <w:lang w:val="fr-FR"/>
        </w:rPr>
        <w:t>ويوضح الشكل التالي العناصر المختلفة للنظام المالي الدولي.</w:t>
      </w:r>
    </w:p>
    <w:p w:rsidR="008A4C55" w:rsidRPr="00E05C83" w:rsidRDefault="008A4C55" w:rsidP="00A13DD1">
      <w:pPr>
        <w:jc w:val="center"/>
        <w:rPr>
          <w:b/>
          <w:bCs/>
          <w:lang w:val="fr-FR" w:bidi="ar-DZ"/>
        </w:rPr>
      </w:pPr>
      <w:r>
        <w:rPr>
          <w:rFonts w:hint="cs"/>
          <w:b/>
          <w:bCs/>
          <w:rtl/>
          <w:lang w:bidi="ar-DZ"/>
        </w:rPr>
        <w:t>ال</w:t>
      </w:r>
      <w:r w:rsidRPr="00E05C83">
        <w:rPr>
          <w:rFonts w:hint="cs"/>
          <w:b/>
          <w:bCs/>
          <w:rtl/>
          <w:lang w:bidi="ar-DZ"/>
        </w:rPr>
        <w:t>شكل رقم (</w:t>
      </w:r>
      <w:r w:rsidRPr="00E05C83">
        <w:rPr>
          <w:rFonts w:ascii="Times New Roman" w:hAnsi="Times New Roman" w:cs="Times New Roman" w:hint="cs"/>
          <w:b/>
          <w:bCs/>
          <w:sz w:val="28"/>
          <w:szCs w:val="28"/>
          <w:rtl/>
          <w:lang w:bidi="ar-DZ"/>
        </w:rPr>
        <w:t>1</w:t>
      </w:r>
      <w:r w:rsidRPr="00E05C83">
        <w:rPr>
          <w:rFonts w:hint="cs"/>
          <w:b/>
          <w:bCs/>
          <w:rtl/>
          <w:lang w:bidi="ar-DZ"/>
        </w:rPr>
        <w:t>): عناصر النظام المالي الدولي</w:t>
      </w:r>
    </w:p>
    <w:p w:rsidR="008A4C55" w:rsidRPr="003F32F2" w:rsidRDefault="00721062" w:rsidP="00A13DD1">
      <w:pPr>
        <w:pStyle w:val="Titre5"/>
        <w:rPr>
          <w:rFonts w:cs="Traditional Arabic"/>
          <w:i w:val="0"/>
          <w:iCs w:val="0"/>
        </w:rPr>
      </w:pPr>
      <w:r w:rsidRPr="00721062">
        <w:rPr>
          <w:rFonts w:cs="Traditional Arabic"/>
          <w:i w:val="0"/>
          <w:iCs w:val="0"/>
          <w:lang w:eastAsia="ar-SA"/>
        </w:rPr>
        <w:pict>
          <v:line id="_x0000_s1259" style="position:absolute;left:0;text-align:left;flip:x;z-index:251738624" from="135pt,22.75pt" to="297pt,22.75pt">
            <w10:wrap anchorx="page"/>
          </v:line>
        </w:pict>
      </w:r>
      <w:r w:rsidRPr="00721062">
        <w:rPr>
          <w:rFonts w:cs="Traditional Arabic"/>
          <w:i w:val="0"/>
          <w:iCs w:val="0"/>
          <w:lang w:eastAsia="ar-SA"/>
        </w:rPr>
        <w:pict>
          <v:line id="_x0000_s1264" style="position:absolute;left:0;text-align:left;z-index:251743744" from="225pt,22.75pt" to="225pt,31.75pt">
            <v:stroke endarrow="block"/>
            <w10:wrap anchorx="page"/>
          </v:line>
        </w:pict>
      </w:r>
      <w:r w:rsidRPr="00721062">
        <w:rPr>
          <w:rFonts w:cs="Traditional Arabic"/>
          <w:i w:val="0"/>
          <w:iCs w:val="0"/>
          <w:lang w:eastAsia="ar-SA"/>
        </w:rPr>
        <w:pict>
          <v:shapetype id="_x0000_t202" coordsize="21600,21600" o:spt="202" path="m,l,21600r21600,l21600,xe">
            <v:stroke joinstyle="miter"/>
            <v:path gradientshapeok="t" o:connecttype="rect"/>
          </v:shapetype>
          <v:shape id="_x0000_s1212" type="#_x0000_t202" style="position:absolute;left:0;text-align:left;margin-left:189pt;margin-top:31.75pt;width:63pt;height:27pt;z-index:251690496">
            <v:textbox style="mso-next-textbox:#_x0000_s1212">
              <w:txbxContent>
                <w:p w:rsidR="00B02490" w:rsidRDefault="00B02490" w:rsidP="008A4C55">
                  <w:r>
                    <w:rPr>
                      <w:rFonts w:hint="cs"/>
                      <w:rtl/>
                    </w:rPr>
                    <w:t>المتعاملون</w:t>
                  </w:r>
                </w:p>
              </w:txbxContent>
            </v:textbox>
            <w10:wrap anchorx="page"/>
          </v:shape>
        </w:pict>
      </w:r>
      <w:r w:rsidRPr="00721062">
        <w:rPr>
          <w:rFonts w:cs="Traditional Arabic"/>
          <w:i w:val="0"/>
          <w:iCs w:val="0"/>
          <w:lang w:eastAsia="ar-SA"/>
        </w:rPr>
        <w:pict>
          <v:line id="_x0000_s1263" style="position:absolute;left:0;text-align:left;z-index:251742720" from="54pt,36pt" to="54pt,54pt">
            <v:stroke endarrow="block"/>
            <w10:wrap anchorx="page"/>
          </v:line>
        </w:pict>
      </w:r>
      <w:r w:rsidRPr="00721062">
        <w:rPr>
          <w:rFonts w:cs="Traditional Arabic"/>
          <w:i w:val="0"/>
          <w:iCs w:val="0"/>
          <w:lang w:eastAsia="ar-SA"/>
        </w:rPr>
        <w:pict>
          <v:line id="_x0000_s1261" style="position:absolute;left:0;text-align:left;z-index:251740672" from="396pt,36pt" to="396pt,54pt">
            <v:stroke endarrow="block"/>
            <w10:wrap anchorx="page"/>
          </v:line>
        </w:pict>
      </w:r>
      <w:r w:rsidRPr="00721062">
        <w:rPr>
          <w:rFonts w:cs="Traditional Arabic"/>
          <w:i w:val="0"/>
          <w:iCs w:val="0"/>
          <w:lang w:eastAsia="ar-SA"/>
        </w:rPr>
        <w:pict>
          <v:line id="_x0000_s1260" style="position:absolute;left:0;text-align:left;flip:x;z-index:251739648" from="252pt,36pt" to="396pt,36pt">
            <v:stroke endarrow="block"/>
            <w10:wrap anchorx="page"/>
          </v:line>
        </w:pict>
      </w:r>
      <w:r w:rsidR="008A4C55" w:rsidRPr="003F32F2">
        <w:rPr>
          <w:rFonts w:cs="Traditional Arabic" w:hint="cs"/>
          <w:i w:val="0"/>
          <w:iCs w:val="0"/>
          <w:rtl/>
        </w:rPr>
        <w:t xml:space="preserve"> </w:t>
      </w:r>
    </w:p>
    <w:p w:rsidR="008A4C55" w:rsidRDefault="00721062" w:rsidP="00A13DD1">
      <w:pPr>
        <w:rPr>
          <w:sz w:val="28"/>
          <w:szCs w:val="28"/>
          <w:rtl/>
          <w:lang w:val="fr-FR"/>
        </w:rPr>
      </w:pPr>
      <w:r w:rsidRPr="00721062">
        <w:rPr>
          <w:rtl/>
          <w:lang w:eastAsia="ar-SA"/>
        </w:rPr>
        <w:pict>
          <v:line id="_x0000_s1262" style="position:absolute;left:0;text-align:left;flip:y;z-index:251741696" from="54pt,5.1pt" to="189pt,6.15pt">
            <v:stroke endarrow="block"/>
            <w10:wrap anchorx="page"/>
          </v:line>
        </w:pict>
      </w:r>
      <w:r w:rsidRPr="00721062">
        <w:rPr>
          <w:rtl/>
          <w:lang w:eastAsia="ar-SA"/>
        </w:rPr>
        <w:pict>
          <v:oval id="_x0000_s1213" style="position:absolute;left:0;text-align:left;margin-left:369pt;margin-top:16.3pt;width:81pt;height:1in;z-index:251691520">
            <w10:wrap anchorx="page"/>
          </v:oval>
        </w:pict>
      </w:r>
      <w:r w:rsidRPr="00721062">
        <w:rPr>
          <w:rtl/>
          <w:lang w:eastAsia="ar-SA"/>
        </w:rPr>
        <w:pict>
          <v:shape id="_x0000_s1214" type="#_x0000_t202" style="position:absolute;left:0;text-align:left;margin-left:378pt;margin-top:39.75pt;width:63pt;height:27pt;z-index:251692544" stroked="f">
            <v:textbox style="mso-next-textbox:#_x0000_s1214">
              <w:txbxContent>
                <w:p w:rsidR="00B02490" w:rsidRDefault="00B02490" w:rsidP="008A4C55">
                  <w:r>
                    <w:rPr>
                      <w:rFonts w:hint="cs"/>
                      <w:rtl/>
                    </w:rPr>
                    <w:t>المستثمرون</w:t>
                  </w:r>
                </w:p>
              </w:txbxContent>
            </v:textbox>
            <w10:wrap anchorx="page"/>
          </v:shape>
        </w:pict>
      </w:r>
      <w:r w:rsidRPr="00721062">
        <w:rPr>
          <w:rtl/>
          <w:lang w:eastAsia="ar-SA"/>
        </w:rPr>
        <w:pict>
          <v:shape id="_x0000_s1215" type="#_x0000_t202" style="position:absolute;left:0;text-align:left;margin-left:18pt;margin-top:31.8pt;width:63pt;height:27pt;z-index:251693568" stroked="f">
            <v:textbox style="mso-next-textbox:#_x0000_s1215">
              <w:txbxContent>
                <w:p w:rsidR="00B02490" w:rsidRDefault="00B02490" w:rsidP="008A4C55">
                  <w:r>
                    <w:rPr>
                      <w:rFonts w:hint="cs"/>
                      <w:rtl/>
                    </w:rPr>
                    <w:t>المقترضون</w:t>
                  </w:r>
                </w:p>
              </w:txbxContent>
            </v:textbox>
            <w10:wrap anchorx="page"/>
          </v:shape>
        </w:pict>
      </w:r>
      <w:r w:rsidRPr="00721062">
        <w:rPr>
          <w:rtl/>
          <w:lang w:eastAsia="ar-SA"/>
        </w:rPr>
        <w:pict>
          <v:shape id="_x0000_s1216" type="#_x0000_t202" style="position:absolute;left:0;text-align:left;margin-left:189pt;margin-top:56.3pt;width:63pt;height:27pt;z-index:251694592">
            <v:textbox style="mso-next-textbox:#_x0000_s1216">
              <w:txbxContent>
                <w:p w:rsidR="00B02490" w:rsidRPr="00A341B8" w:rsidRDefault="00B02490" w:rsidP="008A4C55">
                  <w:pPr>
                    <w:rPr>
                      <w:sz w:val="28"/>
                      <w:szCs w:val="28"/>
                    </w:rPr>
                  </w:pPr>
                  <w:r w:rsidRPr="00A341B8">
                    <w:rPr>
                      <w:rFonts w:hint="cs"/>
                      <w:sz w:val="28"/>
                      <w:szCs w:val="28"/>
                      <w:rtl/>
                    </w:rPr>
                    <w:t>المشاركون</w:t>
                  </w:r>
                </w:p>
              </w:txbxContent>
            </v:textbox>
            <w10:wrap anchorx="page"/>
          </v:shape>
        </w:pict>
      </w:r>
      <w:r w:rsidRPr="00721062">
        <w:rPr>
          <w:rtl/>
          <w:lang w:eastAsia="ar-SA"/>
        </w:rPr>
        <w:pict>
          <v:line id="_x0000_s1217" style="position:absolute;left:0;text-align:left;flip:x;z-index:251695616" from="252pt,56.3pt" to="369pt,56.8pt">
            <v:stroke endarrow="block"/>
            <w10:wrap anchorx="page"/>
          </v:line>
        </w:pict>
      </w:r>
      <w:r w:rsidRPr="00721062">
        <w:rPr>
          <w:rtl/>
          <w:lang w:eastAsia="ar-SA"/>
        </w:rPr>
        <w:pict>
          <v:line id="_x0000_s1218" style="position:absolute;left:0;text-align:left;flip:x;z-index:251696640" from="90pt,56.3pt" to="189pt,56.3pt">
            <v:stroke endarrow="block"/>
            <w10:wrap anchorx="page"/>
          </v:line>
        </w:pict>
      </w:r>
      <w:r w:rsidRPr="00721062">
        <w:rPr>
          <w:rtl/>
          <w:lang w:eastAsia="ar-SA"/>
        </w:rPr>
        <w:pict>
          <v:shape id="_x0000_s1219" type="#_x0000_t202" style="position:absolute;left:0;text-align:left;margin-left:270pt;margin-top:39.75pt;width:81pt;height:32.1pt;z-index:251697664" filled="f" stroked="f">
            <v:textbox style="mso-next-textbox:#_x0000_s1219">
              <w:txbxContent>
                <w:p w:rsidR="00B02490" w:rsidRPr="00A341B8" w:rsidRDefault="00B02490" w:rsidP="008A4C55">
                  <w:pPr>
                    <w:rPr>
                      <w:sz w:val="28"/>
                      <w:szCs w:val="28"/>
                    </w:rPr>
                  </w:pPr>
                  <w:r w:rsidRPr="00A341B8">
                    <w:rPr>
                      <w:rFonts w:hint="cs"/>
                      <w:sz w:val="28"/>
                      <w:szCs w:val="28"/>
                      <w:rtl/>
                    </w:rPr>
                    <w:t>تدفق الأموال</w:t>
                  </w:r>
                </w:p>
              </w:txbxContent>
            </v:textbox>
            <w10:wrap anchorx="page"/>
          </v:shape>
        </w:pict>
      </w:r>
      <w:r w:rsidRPr="00721062">
        <w:rPr>
          <w:rtl/>
          <w:lang w:eastAsia="ar-SA"/>
        </w:rPr>
        <w:pict>
          <v:shape id="_x0000_s1220" type="#_x0000_t202" style="position:absolute;left:0;text-align:left;margin-left:99pt;margin-top:39.75pt;width:81pt;height:32.1pt;z-index:251698688" filled="f" stroked="f">
            <v:textbox style="mso-next-textbox:#_x0000_s1220">
              <w:txbxContent>
                <w:p w:rsidR="00B02490" w:rsidRPr="00A341B8" w:rsidRDefault="00B02490" w:rsidP="008A4C55">
                  <w:pPr>
                    <w:rPr>
                      <w:sz w:val="28"/>
                      <w:szCs w:val="28"/>
                    </w:rPr>
                  </w:pPr>
                  <w:r w:rsidRPr="00A341B8">
                    <w:rPr>
                      <w:rFonts w:hint="cs"/>
                      <w:sz w:val="28"/>
                      <w:szCs w:val="28"/>
                      <w:rtl/>
                    </w:rPr>
                    <w:t xml:space="preserve">الاقراض </w:t>
                  </w:r>
                </w:p>
              </w:txbxContent>
            </v:textbox>
            <w10:wrap anchorx="page"/>
          </v:shape>
        </w:pict>
      </w:r>
      <w:r w:rsidRPr="00721062">
        <w:rPr>
          <w:rtl/>
          <w:lang w:eastAsia="ar-SA"/>
        </w:rPr>
        <w:pict>
          <v:shape id="_x0000_s1221" type="#_x0000_t202" style="position:absolute;left:0;text-align:left;margin-left:157.5pt;margin-top:84.1pt;width:117pt;height:149.05pt;z-index:251699712">
            <v:textbox style="mso-next-textbox:#_x0000_s1221">
              <w:txbxContent>
                <w:p w:rsidR="00B02490" w:rsidRPr="009209E4" w:rsidRDefault="00B02490" w:rsidP="008A4C55">
                  <w:r w:rsidRPr="009209E4">
                    <w:rPr>
                      <w:rFonts w:hint="cs"/>
                      <w:rtl/>
                    </w:rPr>
                    <w:t>السماسرة والبنوك</w:t>
                  </w:r>
                </w:p>
                <w:p w:rsidR="00B02490" w:rsidRPr="009209E4" w:rsidRDefault="00B02490" w:rsidP="008A4C55">
                  <w:pPr>
                    <w:rPr>
                      <w:rtl/>
                    </w:rPr>
                  </w:pPr>
                  <w:r w:rsidRPr="009209E4">
                    <w:rPr>
                      <w:rFonts w:hint="cs"/>
                      <w:rtl/>
                    </w:rPr>
                    <w:t xml:space="preserve">شركات الاستثمار </w:t>
                  </w:r>
                </w:p>
                <w:p w:rsidR="00B02490" w:rsidRDefault="00B02490" w:rsidP="008A4C55">
                  <w:r w:rsidRPr="009209E4">
                    <w:rPr>
                      <w:rFonts w:hint="cs"/>
                      <w:rtl/>
                    </w:rPr>
                    <w:t>شركات التأمين</w:t>
                  </w:r>
                </w:p>
                <w:p w:rsidR="00B02490" w:rsidRPr="009209E4" w:rsidRDefault="00B02490" w:rsidP="008A4C55">
                  <w:pPr>
                    <w:rPr>
                      <w:rtl/>
                    </w:rPr>
                  </w:pPr>
                </w:p>
                <w:p w:rsidR="00B02490" w:rsidRPr="009209E4" w:rsidRDefault="00B02490" w:rsidP="008A4C55">
                  <w:pPr>
                    <w:rPr>
                      <w:rtl/>
                    </w:rPr>
                  </w:pPr>
                  <w:r w:rsidRPr="009209E4">
                    <w:rPr>
                      <w:rFonts w:hint="cs"/>
                      <w:rtl/>
                    </w:rPr>
                    <w:t>بنوك وصناديق الادخار</w:t>
                  </w:r>
                </w:p>
                <w:p w:rsidR="00B02490" w:rsidRPr="009209E4" w:rsidRDefault="00B02490" w:rsidP="008A4C55">
                  <w:pPr>
                    <w:rPr>
                      <w:rtl/>
                    </w:rPr>
                  </w:pPr>
                  <w:r w:rsidRPr="009209E4">
                    <w:rPr>
                      <w:rFonts w:hint="cs"/>
                      <w:rtl/>
                    </w:rPr>
                    <w:t>صناديق التقاعد</w:t>
                  </w:r>
                </w:p>
                <w:p w:rsidR="00B02490" w:rsidRPr="009209E4" w:rsidRDefault="00B02490" w:rsidP="008A4C55">
                  <w:pPr>
                    <w:rPr>
                      <w:rtl/>
                    </w:rPr>
                  </w:pPr>
                  <w:r w:rsidRPr="009209E4">
                    <w:rPr>
                      <w:rFonts w:hint="cs"/>
                      <w:rtl/>
                    </w:rPr>
                    <w:t xml:space="preserve">منظمات دولية </w:t>
                  </w:r>
                </w:p>
                <w:p w:rsidR="00B02490" w:rsidRPr="009209E4" w:rsidRDefault="00B02490" w:rsidP="008A4C55">
                  <w:pPr>
                    <w:rPr>
                      <w:rtl/>
                    </w:rPr>
                  </w:pPr>
                  <w:r w:rsidRPr="009209E4">
                    <w:rPr>
                      <w:rFonts w:hint="cs"/>
                      <w:rtl/>
                    </w:rPr>
                    <w:t>منظمات إقليمية</w:t>
                  </w:r>
                </w:p>
                <w:p w:rsidR="00B02490" w:rsidRDefault="00B02490" w:rsidP="008A4C55">
                  <w:pPr>
                    <w:rPr>
                      <w:rtl/>
                    </w:rPr>
                  </w:pPr>
                  <w:r>
                    <w:rPr>
                      <w:rFonts w:hint="cs"/>
                      <w:rtl/>
                    </w:rPr>
                    <w:t>الحكومات</w:t>
                  </w:r>
                </w:p>
                <w:p w:rsidR="00B02490" w:rsidRDefault="00B02490" w:rsidP="008A4C55">
                  <w:pPr>
                    <w:rPr>
                      <w:rtl/>
                    </w:rPr>
                  </w:pPr>
                  <w:r>
                    <w:rPr>
                      <w:rFonts w:hint="cs"/>
                      <w:rtl/>
                    </w:rPr>
                    <w:t xml:space="preserve">الأفراد </w:t>
                  </w:r>
                </w:p>
                <w:p w:rsidR="00B02490" w:rsidRDefault="00B02490" w:rsidP="008A4C55">
                  <w:pPr>
                    <w:rPr>
                      <w:rtl/>
                    </w:rPr>
                  </w:pPr>
                  <w:r>
                    <w:rPr>
                      <w:rFonts w:hint="cs"/>
                      <w:rtl/>
                    </w:rPr>
                    <w:t>المؤسسات العامة</w:t>
                  </w:r>
                </w:p>
              </w:txbxContent>
            </v:textbox>
            <w10:wrap anchorx="page"/>
          </v:shape>
        </w:pict>
      </w:r>
      <w:r w:rsidRPr="00721062">
        <w:rPr>
          <w:rtl/>
          <w:lang w:eastAsia="ar-SA"/>
        </w:rPr>
        <w:pict>
          <v:line id="_x0000_s1234" style="position:absolute;left:0;text-align:left;flip:x;z-index:251713024" from="405pt,98.4pt" to="6in,98.4pt">
            <v:stroke endarrow="block"/>
            <w10:wrap anchorx="page"/>
          </v:line>
        </w:pict>
      </w:r>
      <w:r w:rsidRPr="00721062">
        <w:rPr>
          <w:rtl/>
          <w:lang w:eastAsia="ar-SA"/>
        </w:rPr>
        <w:pict>
          <v:oval id="_x0000_s1265" style="position:absolute;left:0;text-align:left;margin-left:9pt;margin-top:11.8pt;width:81pt;height:1in;z-index:-251571712">
            <w10:wrap anchorx="page"/>
          </v:oval>
        </w:pict>
      </w:r>
    </w:p>
    <w:p w:rsidR="008A4C55" w:rsidRDefault="00721062" w:rsidP="00A13DD1">
      <w:pPr>
        <w:rPr>
          <w:rtl/>
          <w:lang w:val="fr-FR"/>
        </w:rPr>
      </w:pPr>
      <w:r w:rsidRPr="00721062">
        <w:rPr>
          <w:rtl/>
          <w:lang w:eastAsia="ar-SA"/>
        </w:rPr>
        <w:pict>
          <v:line id="_x0000_s1258" style="position:absolute;left:0;text-align:left;z-index:251737600" from="224.25pt,6.95pt" to="224.25pt,35.4pt">
            <v:stroke startarrow="block" endarrow="block"/>
            <w10:wrap anchorx="page"/>
          </v:line>
        </w:pict>
      </w:r>
    </w:p>
    <w:p w:rsidR="008A4C55" w:rsidRDefault="00721062" w:rsidP="00A13DD1">
      <w:pPr>
        <w:rPr>
          <w:sz w:val="28"/>
          <w:szCs w:val="28"/>
          <w:rtl/>
          <w:lang w:val="fr-FR"/>
        </w:rPr>
      </w:pPr>
      <w:r w:rsidRPr="00721062">
        <w:rPr>
          <w:rtl/>
          <w:lang w:eastAsia="ar-SA"/>
        </w:rPr>
        <w:pict>
          <v:line id="_x0000_s1224" style="position:absolute;left:0;text-align:left;z-index:251702784" from="8.25pt,7.45pt" to="8.25pt,111.4pt">
            <w10:wrap anchorx="page"/>
          </v:line>
        </w:pict>
      </w:r>
    </w:p>
    <w:p w:rsidR="008A4C55" w:rsidRDefault="00721062" w:rsidP="00A13DD1">
      <w:pPr>
        <w:rPr>
          <w:rtl/>
          <w:lang w:val="fr-FR"/>
        </w:rPr>
      </w:pPr>
      <w:r w:rsidRPr="00721062">
        <w:rPr>
          <w:rtl/>
          <w:lang w:eastAsia="ar-SA"/>
        </w:rPr>
        <w:pict>
          <v:shape id="_x0000_s1222" type="#_x0000_t202" style="position:absolute;left:0;text-align:left;margin-left:27pt;margin-top:10.35pt;width:66.4pt;height:94.85pt;z-index:251700736" filled="f" stroked="f">
            <v:textbox style="mso-next-textbox:#_x0000_s1222">
              <w:txbxContent>
                <w:p w:rsidR="00B02490" w:rsidRPr="00A341B8" w:rsidRDefault="00B02490" w:rsidP="008A4C55">
                  <w:pPr>
                    <w:rPr>
                      <w:sz w:val="28"/>
                      <w:szCs w:val="28"/>
                    </w:rPr>
                  </w:pPr>
                  <w:r w:rsidRPr="00A341B8">
                    <w:rPr>
                      <w:rFonts w:hint="cs"/>
                      <w:sz w:val="28"/>
                      <w:szCs w:val="28"/>
                      <w:rtl/>
                    </w:rPr>
                    <w:t>الأفراد</w:t>
                  </w:r>
                </w:p>
                <w:p w:rsidR="00B02490" w:rsidRPr="00A341B8" w:rsidRDefault="00B02490" w:rsidP="008A4C55">
                  <w:pPr>
                    <w:rPr>
                      <w:sz w:val="28"/>
                      <w:szCs w:val="28"/>
                      <w:rtl/>
                    </w:rPr>
                  </w:pPr>
                  <w:r w:rsidRPr="00A341B8">
                    <w:rPr>
                      <w:rFonts w:hint="cs"/>
                      <w:sz w:val="28"/>
                      <w:szCs w:val="28"/>
                      <w:rtl/>
                    </w:rPr>
                    <w:t>المؤسسات</w:t>
                  </w:r>
                </w:p>
                <w:p w:rsidR="00B02490" w:rsidRPr="00A341B8" w:rsidRDefault="00B02490" w:rsidP="008A4C55">
                  <w:pPr>
                    <w:rPr>
                      <w:sz w:val="28"/>
                      <w:szCs w:val="28"/>
                      <w:rtl/>
                    </w:rPr>
                  </w:pPr>
                  <w:r w:rsidRPr="00A341B8">
                    <w:rPr>
                      <w:rFonts w:hint="cs"/>
                      <w:sz w:val="28"/>
                      <w:szCs w:val="28"/>
                      <w:rtl/>
                    </w:rPr>
                    <w:t xml:space="preserve">الحكومات </w:t>
                  </w:r>
                </w:p>
                <w:p w:rsidR="00B02490" w:rsidRPr="00A341B8" w:rsidRDefault="00B02490" w:rsidP="008A4C55">
                  <w:pPr>
                    <w:rPr>
                      <w:sz w:val="28"/>
                      <w:szCs w:val="28"/>
                      <w:rtl/>
                    </w:rPr>
                  </w:pPr>
                  <w:r w:rsidRPr="00A341B8">
                    <w:rPr>
                      <w:rFonts w:hint="cs"/>
                      <w:sz w:val="28"/>
                      <w:szCs w:val="28"/>
                      <w:rtl/>
                    </w:rPr>
                    <w:t>المنظمات</w:t>
                  </w:r>
                </w:p>
              </w:txbxContent>
            </v:textbox>
            <w10:wrap anchorx="page"/>
          </v:shape>
        </w:pict>
      </w:r>
      <w:r w:rsidRPr="00721062">
        <w:rPr>
          <w:rtl/>
          <w:lang w:eastAsia="ar-SA"/>
        </w:rPr>
        <w:pict>
          <v:line id="_x0000_s1227" style="position:absolute;left:0;text-align:left;z-index:251705856" from="62.15pt,16.1pt" to="163.45pt,16.1pt">
            <v:stroke endarrow="block"/>
            <w10:wrap anchorx="page"/>
          </v:line>
        </w:pict>
      </w:r>
      <w:r w:rsidRPr="00721062">
        <w:rPr>
          <w:rtl/>
          <w:lang w:eastAsia="ar-SA"/>
        </w:rPr>
        <w:pict>
          <v:line id="_x0000_s1226" style="position:absolute;left:0;text-align:left;flip:y;z-index:251704832" from="274.5pt,16.1pt" to="392.4pt,16.1pt">
            <v:stroke endarrow="block"/>
            <w10:wrap anchorx="page"/>
          </v:line>
        </w:pict>
      </w:r>
      <w:r w:rsidRPr="00721062">
        <w:rPr>
          <w:rtl/>
          <w:lang w:eastAsia="ar-SA"/>
        </w:rPr>
        <w:pict>
          <v:line id="_x0000_s1225" style="position:absolute;left:0;text-align:left;z-index:251703808" from="431.25pt,17.55pt" to="431.25pt,101pt">
            <w10:wrap anchorx="page"/>
          </v:line>
        </w:pict>
      </w:r>
      <w:r w:rsidRPr="00721062">
        <w:rPr>
          <w:rtl/>
          <w:lang w:eastAsia="ar-SA"/>
        </w:rPr>
        <w:pict>
          <v:shape id="_x0000_s1228" type="#_x0000_t202" style="position:absolute;left:0;text-align:left;margin-left:4in;margin-top:16.1pt;width:54pt;height:58.6pt;z-index:251706880" filled="f" stroked="f">
            <v:textbox style="mso-next-textbox:#_x0000_s1228">
              <w:txbxContent>
                <w:p w:rsidR="00B02490" w:rsidRPr="00A341B8" w:rsidRDefault="00B02490" w:rsidP="008A4C55">
                  <w:pPr>
                    <w:rPr>
                      <w:sz w:val="28"/>
                      <w:szCs w:val="28"/>
                    </w:rPr>
                  </w:pPr>
                  <w:r w:rsidRPr="00A341B8">
                    <w:rPr>
                      <w:rFonts w:hint="cs"/>
                      <w:sz w:val="28"/>
                      <w:szCs w:val="28"/>
                      <w:rtl/>
                    </w:rPr>
                    <w:t>تدفق العوائد</w:t>
                  </w:r>
                </w:p>
              </w:txbxContent>
            </v:textbox>
            <w10:wrap anchorx="page"/>
          </v:shape>
        </w:pict>
      </w:r>
    </w:p>
    <w:p w:rsidR="008A4C55" w:rsidRDefault="00721062" w:rsidP="00A13DD1">
      <w:pPr>
        <w:rPr>
          <w:rtl/>
          <w:lang w:val="fr-FR"/>
        </w:rPr>
      </w:pPr>
      <w:r w:rsidRPr="00721062">
        <w:rPr>
          <w:rtl/>
          <w:lang w:eastAsia="ar-SA"/>
        </w:rPr>
        <w:pict>
          <v:shape id="_x0000_s1223" type="#_x0000_t202" style="position:absolute;left:0;text-align:left;margin-left:333pt;margin-top:-.25pt;width:1in;height:91.95pt;z-index:251701760" stroked="f">
            <v:textbox style="mso-next-textbox:#_x0000_s1223">
              <w:txbxContent>
                <w:p w:rsidR="00B02490" w:rsidRDefault="00B02490" w:rsidP="008A4C55">
                  <w:r>
                    <w:rPr>
                      <w:rFonts w:hint="cs"/>
                      <w:rtl/>
                    </w:rPr>
                    <w:t>الأفراد</w:t>
                  </w:r>
                </w:p>
                <w:p w:rsidR="00B02490" w:rsidRPr="00A341B8" w:rsidRDefault="00B02490" w:rsidP="008A4C55">
                  <w:pPr>
                    <w:rPr>
                      <w:sz w:val="28"/>
                      <w:szCs w:val="28"/>
                      <w:rtl/>
                    </w:rPr>
                  </w:pPr>
                  <w:r w:rsidRPr="00A341B8">
                    <w:rPr>
                      <w:rFonts w:hint="cs"/>
                      <w:sz w:val="28"/>
                      <w:szCs w:val="28"/>
                      <w:rtl/>
                    </w:rPr>
                    <w:t>المؤسسات</w:t>
                  </w:r>
                </w:p>
                <w:p w:rsidR="00B02490" w:rsidRPr="00A341B8" w:rsidRDefault="00B02490" w:rsidP="008A4C55">
                  <w:pPr>
                    <w:rPr>
                      <w:sz w:val="28"/>
                      <w:szCs w:val="28"/>
                      <w:rtl/>
                    </w:rPr>
                  </w:pPr>
                  <w:r w:rsidRPr="00A341B8">
                    <w:rPr>
                      <w:rFonts w:hint="cs"/>
                      <w:sz w:val="28"/>
                      <w:szCs w:val="28"/>
                      <w:rtl/>
                    </w:rPr>
                    <w:t xml:space="preserve">الحكومات </w:t>
                  </w:r>
                </w:p>
                <w:p w:rsidR="00B02490" w:rsidRPr="00A341B8" w:rsidRDefault="00B02490" w:rsidP="008A4C55">
                  <w:pPr>
                    <w:rPr>
                      <w:sz w:val="28"/>
                      <w:szCs w:val="28"/>
                      <w:rtl/>
                    </w:rPr>
                  </w:pPr>
                  <w:r w:rsidRPr="00A341B8">
                    <w:rPr>
                      <w:rFonts w:hint="cs"/>
                      <w:sz w:val="28"/>
                      <w:szCs w:val="28"/>
                      <w:rtl/>
                    </w:rPr>
                    <w:t>لمنظمات</w:t>
                  </w:r>
                </w:p>
              </w:txbxContent>
            </v:textbox>
            <w10:wrap anchorx="page"/>
          </v:shape>
        </w:pict>
      </w:r>
      <w:r w:rsidRPr="00721062">
        <w:rPr>
          <w:rtl/>
          <w:lang w:eastAsia="ar-SA"/>
        </w:rPr>
        <w:pict>
          <v:line id="_x0000_s1230" style="position:absolute;left:0;text-align:left;z-index:251708928" from="9pt,.85pt" to="45pt,.85pt">
            <v:stroke endarrow="block"/>
            <w10:wrap anchorx="page"/>
          </v:line>
        </w:pict>
      </w:r>
      <w:r w:rsidRPr="00721062">
        <w:rPr>
          <w:rtl/>
          <w:lang w:eastAsia="ar-SA"/>
        </w:rPr>
        <w:pict>
          <v:shape id="_x0000_s1229" type="#_x0000_t202" style="position:absolute;left:0;text-align:left;margin-left:99pt;margin-top:-.25pt;width:54pt;height:51.05pt;z-index:251707904" filled="f" stroked="f">
            <v:textbox style="mso-next-textbox:#_x0000_s1229">
              <w:txbxContent>
                <w:p w:rsidR="00B02490" w:rsidRDefault="00B02490" w:rsidP="008A4C55">
                  <w:r w:rsidRPr="00A341B8">
                    <w:rPr>
                      <w:rFonts w:hint="cs"/>
                      <w:sz w:val="28"/>
                      <w:szCs w:val="28"/>
                      <w:rtl/>
                    </w:rPr>
                    <w:t>الأرباح المحققة</w:t>
                  </w:r>
                </w:p>
              </w:txbxContent>
            </v:textbox>
            <w10:wrap anchorx="page"/>
          </v:shape>
        </w:pict>
      </w:r>
    </w:p>
    <w:p w:rsidR="008A4C55" w:rsidRDefault="00721062" w:rsidP="00A13DD1">
      <w:pPr>
        <w:rPr>
          <w:rtl/>
          <w:lang w:val="fr-FR"/>
        </w:rPr>
      </w:pPr>
      <w:r w:rsidRPr="00721062">
        <w:rPr>
          <w:rtl/>
          <w:lang w:eastAsia="ar-SA"/>
        </w:rPr>
        <w:pict>
          <v:line id="_x0000_s1237" style="position:absolute;left:0;text-align:left;flip:x;z-index:251716096" from="405pt,16.65pt" to="6in,16.65pt">
            <v:stroke endarrow="block"/>
            <w10:wrap anchorx="page"/>
          </v:line>
        </w:pict>
      </w:r>
      <w:r w:rsidRPr="00721062">
        <w:rPr>
          <w:rtl/>
          <w:lang w:eastAsia="ar-SA"/>
        </w:rPr>
        <w:pict>
          <v:line id="_x0000_s1233" style="position:absolute;left:0;text-align:left;z-index:251712000" from="9pt,1.3pt" to="45pt,1.3pt">
            <v:stroke endarrow="block"/>
            <w10:wrap anchorx="page"/>
          </v:line>
        </w:pict>
      </w:r>
      <w:r w:rsidRPr="00721062">
        <w:rPr>
          <w:rtl/>
          <w:lang w:eastAsia="ar-SA"/>
        </w:rPr>
        <w:pict>
          <v:line id="_x0000_s1231" style="position:absolute;left:0;text-align:left;z-index:251709952" from="9pt,16.65pt" to="45pt,16.65pt">
            <v:stroke endarrow="block"/>
            <w10:wrap anchorx="page"/>
          </v:line>
        </w:pict>
      </w:r>
    </w:p>
    <w:p w:rsidR="008A4C55" w:rsidRDefault="00721062" w:rsidP="00A13DD1">
      <w:pPr>
        <w:rPr>
          <w:rtl/>
          <w:lang w:val="fr-FR"/>
        </w:rPr>
      </w:pPr>
      <w:r w:rsidRPr="00721062">
        <w:rPr>
          <w:rtl/>
          <w:lang w:eastAsia="ar-SA"/>
        </w:rPr>
        <w:pict>
          <v:line id="_x0000_s1232" style="position:absolute;left:0;text-align:left;flip:y;z-index:251710976" from="8.25pt,18.75pt" to="45pt,18.75pt">
            <v:stroke endarrow="block"/>
            <w10:wrap anchorx="page"/>
          </v:line>
        </w:pict>
      </w:r>
      <w:r w:rsidRPr="00721062">
        <w:rPr>
          <w:rtl/>
          <w:lang w:eastAsia="ar-SA"/>
        </w:rPr>
        <w:pict>
          <v:line id="_x0000_s1236" style="position:absolute;left:0;text-align:left;flip:x;z-index:251715072" from="405pt,10.75pt" to="6in,10.75pt">
            <v:stroke endarrow="block"/>
            <w10:wrap anchorx="page"/>
          </v:line>
        </w:pict>
      </w:r>
    </w:p>
    <w:p w:rsidR="008A4C55" w:rsidRDefault="00721062" w:rsidP="00A13DD1">
      <w:pPr>
        <w:rPr>
          <w:sz w:val="28"/>
          <w:szCs w:val="28"/>
          <w:lang w:val="fr-FR" w:bidi="ar-DZ"/>
        </w:rPr>
      </w:pPr>
      <w:r w:rsidRPr="00721062">
        <w:rPr>
          <w:lang w:eastAsia="ar-SA"/>
        </w:rPr>
        <w:pict>
          <v:line id="_x0000_s1235" style="position:absolute;left:0;text-align:left;flip:x y;z-index:251714048" from="399.75pt,5.35pt" to="6in,5.35pt">
            <v:stroke endarrow="block"/>
            <w10:wrap anchorx="page"/>
          </v:line>
        </w:pict>
      </w:r>
    </w:p>
    <w:p w:rsidR="008A4C55" w:rsidRDefault="008A4C55" w:rsidP="00A13DD1">
      <w:pPr>
        <w:rPr>
          <w:lang w:val="fr-FR" w:bidi="ar-DZ"/>
        </w:rPr>
      </w:pPr>
    </w:p>
    <w:p w:rsidR="00A5286D" w:rsidRDefault="00A5286D" w:rsidP="00A13DD1">
      <w:pPr>
        <w:rPr>
          <w:lang w:val="fr-FR" w:bidi="ar-DZ"/>
        </w:rPr>
      </w:pPr>
    </w:p>
    <w:p w:rsidR="00A5286D" w:rsidRDefault="00721062" w:rsidP="00A13DD1">
      <w:pPr>
        <w:rPr>
          <w:lang w:val="fr-FR" w:bidi="ar-DZ"/>
        </w:rPr>
      </w:pPr>
      <w:r w:rsidRPr="00721062">
        <w:rPr>
          <w:lang w:eastAsia="ar-SA"/>
        </w:rPr>
        <w:pict>
          <v:shape id="_x0000_s1238" type="#_x0000_t202" style="position:absolute;left:0;text-align:left;margin-left:180pt;margin-top:12.85pt;width:99pt;height:33.6pt;z-index:251717120">
            <v:textbox style="mso-next-textbox:#_x0000_s1238">
              <w:txbxContent>
                <w:p w:rsidR="00B02490" w:rsidRPr="00A5286D" w:rsidRDefault="00B02490" w:rsidP="00A5286D">
                  <w:pPr>
                    <w:jc w:val="center"/>
                    <w:rPr>
                      <w:sz w:val="24"/>
                      <w:szCs w:val="24"/>
                    </w:rPr>
                  </w:pPr>
                  <w:r w:rsidRPr="00A5286D">
                    <w:rPr>
                      <w:rFonts w:hint="cs"/>
                      <w:sz w:val="24"/>
                      <w:szCs w:val="24"/>
                      <w:rtl/>
                    </w:rPr>
                    <w:t>الأســـواق</w:t>
                  </w:r>
                </w:p>
              </w:txbxContent>
            </v:textbox>
            <w10:wrap anchorx="page"/>
          </v:shape>
        </w:pict>
      </w:r>
    </w:p>
    <w:p w:rsidR="00A5286D" w:rsidRDefault="00721062" w:rsidP="00A13DD1">
      <w:pPr>
        <w:rPr>
          <w:lang w:val="fr-FR" w:bidi="ar-DZ"/>
        </w:rPr>
      </w:pPr>
      <w:r w:rsidRPr="00721062">
        <w:rPr>
          <w:lang w:eastAsia="ar-SA"/>
        </w:rPr>
        <w:pict>
          <v:oval id="_x0000_s1240" style="position:absolute;left:0;text-align:left;margin-left:45pt;margin-top:10.7pt;width:1in;height:1in;z-index:251719168">
            <w10:wrap anchorx="page"/>
          </v:oval>
        </w:pict>
      </w:r>
      <w:r w:rsidRPr="00721062">
        <w:rPr>
          <w:lang w:eastAsia="ar-SA"/>
        </w:rPr>
        <w:pict>
          <v:oval id="_x0000_s1239" style="position:absolute;left:0;text-align:left;margin-left:315pt;margin-top:16.6pt;width:1in;height:63pt;z-index:251718144">
            <w10:wrap anchorx="page"/>
          </v:oval>
        </w:pict>
      </w:r>
    </w:p>
    <w:p w:rsidR="008A4C55" w:rsidRDefault="00721062" w:rsidP="00A13DD1">
      <w:pPr>
        <w:rPr>
          <w:rtl/>
          <w:lang w:val="fr-FR" w:bidi="ar-DZ"/>
        </w:rPr>
      </w:pPr>
      <w:r w:rsidRPr="00721062">
        <w:rPr>
          <w:rtl/>
          <w:lang w:eastAsia="ar-SA"/>
        </w:rPr>
        <w:pict>
          <v:shape id="_x0000_s1241" type="#_x0000_t202" style="position:absolute;left:0;text-align:left;margin-left:333pt;margin-top:11.95pt;width:36pt;height:33.1pt;z-index:251720192" filled="f" stroked="f">
            <v:textbox style="mso-next-textbox:#_x0000_s1241">
              <w:txbxContent>
                <w:p w:rsidR="00B02490" w:rsidRDefault="00B02490" w:rsidP="008A4C55">
                  <w:r w:rsidRPr="00A341B8">
                    <w:rPr>
                      <w:rFonts w:hint="cs"/>
                      <w:sz w:val="28"/>
                      <w:szCs w:val="28"/>
                      <w:rtl/>
                    </w:rPr>
                    <w:t>نقـد</w:t>
                  </w:r>
                </w:p>
              </w:txbxContent>
            </v:textbox>
            <w10:wrap anchorx="page"/>
          </v:shape>
        </w:pict>
      </w:r>
      <w:r w:rsidRPr="00721062">
        <w:rPr>
          <w:rtl/>
          <w:lang w:eastAsia="ar-SA"/>
        </w:rPr>
        <w:pict>
          <v:shape id="_x0000_s1242" type="#_x0000_t202" style="position:absolute;left:0;text-align:left;margin-left:54pt;margin-top:7.55pt;width:54pt;height:27pt;z-index:251721216" filled="f" stroked="f">
            <v:textbox style="mso-next-textbox:#_x0000_s1242">
              <w:txbxContent>
                <w:p w:rsidR="00B02490" w:rsidRPr="00A341B8" w:rsidRDefault="00B02490" w:rsidP="008A4C55">
                  <w:pPr>
                    <w:rPr>
                      <w:sz w:val="28"/>
                      <w:szCs w:val="28"/>
                    </w:rPr>
                  </w:pPr>
                  <w:r w:rsidRPr="00A341B8">
                    <w:rPr>
                      <w:rFonts w:hint="cs"/>
                      <w:sz w:val="28"/>
                      <w:szCs w:val="28"/>
                      <w:rtl/>
                    </w:rPr>
                    <w:t>رأس مال</w:t>
                  </w:r>
                </w:p>
              </w:txbxContent>
            </v:textbox>
            <w10:wrap anchorx="page"/>
          </v:shape>
        </w:pict>
      </w:r>
      <w:r w:rsidRPr="00721062">
        <w:rPr>
          <w:rtl/>
          <w:lang w:eastAsia="ar-SA"/>
        </w:rPr>
        <w:pict>
          <v:line id="_x0000_s1247" style="position:absolute;left:0;text-align:left;flip:x;z-index:251726336" from="108pt,11.95pt" to="324pt,11.95pt">
            <v:stroke startarrow="block" endarrow="block"/>
            <w10:wrap anchorx="page"/>
          </v:line>
        </w:pict>
      </w:r>
    </w:p>
    <w:p w:rsidR="008A4C55" w:rsidRDefault="008A4C55" w:rsidP="00A13DD1">
      <w:pPr>
        <w:rPr>
          <w:sz w:val="28"/>
          <w:szCs w:val="28"/>
          <w:rtl/>
          <w:lang w:val="fr-FR" w:bidi="ar-DZ"/>
        </w:rPr>
      </w:pPr>
    </w:p>
    <w:p w:rsidR="008A4C55" w:rsidRDefault="00721062" w:rsidP="00A13DD1">
      <w:pPr>
        <w:rPr>
          <w:rtl/>
          <w:lang w:val="fr-FR" w:bidi="ar-DZ"/>
        </w:rPr>
      </w:pPr>
      <w:r w:rsidRPr="00721062">
        <w:rPr>
          <w:rtl/>
          <w:lang w:eastAsia="ar-SA"/>
        </w:rPr>
        <w:pict>
          <v:line id="_x0000_s1249" style="position:absolute;left:0;text-align:left;z-index:251728384" from="90pt,18.4pt" to="90pt,63.4pt">
            <w10:wrap anchorx="page"/>
          </v:line>
        </w:pict>
      </w:r>
      <w:r w:rsidRPr="00721062">
        <w:rPr>
          <w:rtl/>
          <w:lang w:eastAsia="ar-SA"/>
        </w:rPr>
        <w:pict>
          <v:line id="_x0000_s1250" style="position:absolute;left:0;text-align:left;z-index:251729408" from="359.25pt,13.6pt" to="359.25pt,107.7pt">
            <w10:wrap anchorx="page"/>
          </v:line>
        </w:pict>
      </w:r>
      <w:r w:rsidRPr="00721062">
        <w:rPr>
          <w:rtl/>
          <w:lang w:eastAsia="ar-SA"/>
        </w:rPr>
        <w:pict>
          <v:line id="_x0000_s1248" style="position:absolute;left:0;text-align:left;z-index:251727360" from="261pt,9.2pt" to="5in,9.2pt">
            <v:stroke endarrow="block"/>
            <w10:wrap anchorx="page"/>
          </v:line>
        </w:pict>
      </w:r>
      <w:r w:rsidRPr="00721062">
        <w:rPr>
          <w:rtl/>
          <w:lang w:eastAsia="ar-SA"/>
        </w:rPr>
        <w:pict>
          <v:shape id="_x0000_s1243" type="#_x0000_t202" style="position:absolute;left:0;text-align:left;margin-left:180pt;margin-top:.2pt;width:81pt;height:27pt;z-index:251722240">
            <v:textbox style="mso-next-textbox:#_x0000_s1243">
              <w:txbxContent>
                <w:p w:rsidR="00B02490" w:rsidRDefault="00B02490" w:rsidP="008A4C55">
                  <w:r>
                    <w:rPr>
                      <w:rFonts w:hint="cs"/>
                      <w:rtl/>
                    </w:rPr>
                    <w:t>الأدوات</w:t>
                  </w:r>
                </w:p>
              </w:txbxContent>
            </v:textbox>
            <w10:wrap anchorx="page"/>
          </v:shape>
        </w:pict>
      </w:r>
      <w:r w:rsidRPr="00721062">
        <w:rPr>
          <w:rtl/>
          <w:lang w:eastAsia="ar-SA"/>
        </w:rPr>
        <w:pict>
          <v:line id="_x0000_s1246" style="position:absolute;left:0;text-align:left;flip:x;z-index:251725312" from="99pt,5.25pt" to="180pt,5.25pt">
            <v:stroke endarrow="block"/>
            <w10:wrap anchorx="page"/>
          </v:line>
        </w:pict>
      </w:r>
    </w:p>
    <w:p w:rsidR="008A4C55" w:rsidRDefault="00721062" w:rsidP="00A13DD1">
      <w:pPr>
        <w:rPr>
          <w:rtl/>
          <w:lang w:val="fr-FR" w:bidi="ar-DZ"/>
        </w:rPr>
      </w:pPr>
      <w:r w:rsidRPr="00721062">
        <w:rPr>
          <w:rtl/>
          <w:lang w:eastAsia="ar-SA"/>
        </w:rPr>
        <w:pict>
          <v:line id="_x0000_s1254" style="position:absolute;left:0;text-align:left;flip:x;z-index:251733504" from="342pt,13.3pt" to="5in,13.3pt">
            <v:stroke endarrow="block"/>
            <w10:wrap anchorx="page"/>
          </v:line>
        </w:pict>
      </w:r>
      <w:r w:rsidRPr="00721062">
        <w:rPr>
          <w:rtl/>
          <w:lang w:eastAsia="ar-SA"/>
        </w:rPr>
        <w:pict>
          <v:line id="_x0000_s1251" style="position:absolute;left:0;text-align:left;z-index:251730432" from="99pt,18.75pt" to="126pt,18.75pt">
            <v:stroke endarrow="block"/>
            <w10:wrap anchorx="page"/>
          </v:line>
        </w:pict>
      </w:r>
      <w:r w:rsidRPr="00721062">
        <w:rPr>
          <w:rtl/>
          <w:lang w:eastAsia="ar-SA"/>
        </w:rPr>
        <w:pict>
          <v:shape id="_x0000_s1244" type="#_x0000_t202" style="position:absolute;left:0;text-align:left;margin-left:117pt;margin-top:3.3pt;width:57.9pt;height:1in;z-index:251723264" stroked="f">
            <v:textbox style="mso-next-textbox:#_x0000_s1244">
              <w:txbxContent>
                <w:p w:rsidR="00B02490" w:rsidRPr="00A341B8" w:rsidRDefault="00B02490" w:rsidP="008A4C55">
                  <w:pPr>
                    <w:rPr>
                      <w:sz w:val="28"/>
                      <w:szCs w:val="28"/>
                    </w:rPr>
                  </w:pPr>
                  <w:r w:rsidRPr="00A341B8">
                    <w:rPr>
                      <w:rFonts w:hint="cs"/>
                      <w:sz w:val="28"/>
                      <w:szCs w:val="28"/>
                      <w:rtl/>
                    </w:rPr>
                    <w:t xml:space="preserve">السنـدات </w:t>
                  </w:r>
                </w:p>
                <w:p w:rsidR="00B02490" w:rsidRDefault="00B02490" w:rsidP="008A4C55">
                  <w:pPr>
                    <w:rPr>
                      <w:rtl/>
                    </w:rPr>
                  </w:pPr>
                  <w:r>
                    <w:rPr>
                      <w:rFonts w:hint="cs"/>
                      <w:rtl/>
                    </w:rPr>
                    <w:t>الأسـهم</w:t>
                  </w:r>
                </w:p>
              </w:txbxContent>
            </v:textbox>
            <w10:wrap anchorx="page"/>
          </v:shape>
        </w:pict>
      </w:r>
      <w:r w:rsidRPr="00721062">
        <w:rPr>
          <w:rtl/>
          <w:lang w:eastAsia="ar-SA"/>
        </w:rPr>
        <w:pict>
          <v:shape id="_x0000_s1245" type="#_x0000_t202" style="position:absolute;left:0;text-align:left;margin-left:261pt;margin-top:1.85pt;width:81pt;height:94.25pt;z-index:251724288" stroked="f">
            <v:textbox style="mso-next-textbox:#_x0000_s1245">
              <w:txbxContent>
                <w:p w:rsidR="00B02490" w:rsidRPr="003E0391" w:rsidRDefault="00B02490" w:rsidP="008A4C55">
                  <w:pPr>
                    <w:rPr>
                      <w:sz w:val="28"/>
                      <w:szCs w:val="28"/>
                    </w:rPr>
                  </w:pPr>
                  <w:r w:rsidRPr="003E0391">
                    <w:rPr>
                      <w:rFonts w:hint="cs"/>
                      <w:sz w:val="28"/>
                      <w:szCs w:val="28"/>
                      <w:rtl/>
                    </w:rPr>
                    <w:t xml:space="preserve">قبولات بنكية </w:t>
                  </w:r>
                </w:p>
                <w:p w:rsidR="00B02490" w:rsidRPr="003E0391" w:rsidRDefault="00B02490" w:rsidP="008A4C55">
                  <w:pPr>
                    <w:rPr>
                      <w:sz w:val="28"/>
                      <w:szCs w:val="28"/>
                      <w:rtl/>
                    </w:rPr>
                  </w:pPr>
                  <w:r w:rsidRPr="003E0391">
                    <w:rPr>
                      <w:rFonts w:hint="cs"/>
                      <w:sz w:val="28"/>
                      <w:szCs w:val="28"/>
                      <w:rtl/>
                    </w:rPr>
                    <w:t>أوراق تجارية</w:t>
                  </w:r>
                </w:p>
                <w:p w:rsidR="00B02490" w:rsidRPr="003E0391" w:rsidRDefault="00B02490" w:rsidP="008A4C55">
                  <w:pPr>
                    <w:rPr>
                      <w:sz w:val="28"/>
                      <w:szCs w:val="28"/>
                      <w:rtl/>
                    </w:rPr>
                  </w:pPr>
                  <w:r w:rsidRPr="003E0391">
                    <w:rPr>
                      <w:rFonts w:hint="cs"/>
                      <w:sz w:val="28"/>
                      <w:szCs w:val="28"/>
                      <w:rtl/>
                    </w:rPr>
                    <w:t>أدونات الخزانة</w:t>
                  </w:r>
                </w:p>
                <w:p w:rsidR="00B02490" w:rsidRPr="003E0391" w:rsidRDefault="00B02490" w:rsidP="008A4C55">
                  <w:pPr>
                    <w:rPr>
                      <w:sz w:val="28"/>
                      <w:szCs w:val="28"/>
                      <w:rtl/>
                    </w:rPr>
                  </w:pPr>
                  <w:r w:rsidRPr="003E0391">
                    <w:rPr>
                      <w:rFonts w:hint="cs"/>
                      <w:sz w:val="28"/>
                      <w:szCs w:val="28"/>
                      <w:rtl/>
                    </w:rPr>
                    <w:t>ودائع لأجل</w:t>
                  </w:r>
                </w:p>
                <w:p w:rsidR="00B02490" w:rsidRDefault="00B02490" w:rsidP="008A4C55">
                  <w:pPr>
                    <w:rPr>
                      <w:rtl/>
                    </w:rPr>
                  </w:pPr>
                  <w:r>
                    <w:rPr>
                      <w:rFonts w:hint="cs"/>
                      <w:rtl/>
                    </w:rPr>
                    <w:t>شهادات الإيداع</w:t>
                  </w:r>
                </w:p>
                <w:p w:rsidR="00B02490" w:rsidRDefault="00B02490" w:rsidP="008A4C55">
                  <w:pPr>
                    <w:rPr>
                      <w:rtl/>
                    </w:rPr>
                  </w:pPr>
                </w:p>
              </w:txbxContent>
            </v:textbox>
            <w10:wrap anchorx="page"/>
          </v:shape>
        </w:pict>
      </w:r>
    </w:p>
    <w:p w:rsidR="008A4C55" w:rsidRDefault="00721062" w:rsidP="00A13DD1">
      <w:pPr>
        <w:rPr>
          <w:rtl/>
          <w:lang w:val="fr-FR" w:bidi="ar-DZ"/>
        </w:rPr>
      </w:pPr>
      <w:r w:rsidRPr="00721062">
        <w:rPr>
          <w:rtl/>
          <w:lang w:eastAsia="ar-SA"/>
        </w:rPr>
        <w:pict>
          <v:line id="_x0000_s1256" style="position:absolute;left:0;text-align:left;flip:x;z-index:251735552" from="342pt,9.8pt" to="5in,10.15pt">
            <v:stroke endarrow="block"/>
            <w10:wrap anchorx="page"/>
          </v:line>
        </w:pict>
      </w:r>
      <w:r w:rsidRPr="00721062">
        <w:rPr>
          <w:rtl/>
          <w:lang w:eastAsia="ar-SA"/>
        </w:rPr>
        <w:pict>
          <v:line id="_x0000_s1252" style="position:absolute;left:0;text-align:left;z-index:251731456" from="90pt,15.55pt" to="117pt,15.55pt">
            <v:stroke endarrow="block"/>
            <w10:wrap anchorx="page"/>
          </v:line>
        </w:pict>
      </w:r>
    </w:p>
    <w:p w:rsidR="008A4C55" w:rsidRDefault="00721062" w:rsidP="00A13DD1">
      <w:pPr>
        <w:rPr>
          <w:rtl/>
          <w:lang w:val="fr-FR" w:bidi="ar-DZ"/>
        </w:rPr>
      </w:pPr>
      <w:r w:rsidRPr="00721062">
        <w:rPr>
          <w:rtl/>
          <w:lang w:eastAsia="ar-SA"/>
        </w:rPr>
        <w:pict>
          <v:line id="_x0000_s1255" style="position:absolute;left:0;text-align:left;flip:x;z-index:251734528" from="342pt,8.95pt" to="5in,8.95pt">
            <v:stroke endarrow="block"/>
            <w10:wrap anchorx="page"/>
          </v:line>
        </w:pict>
      </w:r>
    </w:p>
    <w:p w:rsidR="008A4C55" w:rsidRDefault="00721062" w:rsidP="00A13DD1">
      <w:pPr>
        <w:rPr>
          <w:rtl/>
          <w:lang w:val="fr-FR" w:bidi="ar-DZ"/>
        </w:rPr>
      </w:pPr>
      <w:r w:rsidRPr="00721062">
        <w:rPr>
          <w:rtl/>
          <w:lang w:eastAsia="ar-SA"/>
        </w:rPr>
        <w:pict>
          <v:line id="_x0000_s1253" style="position:absolute;left:0;text-align:left;flip:x;z-index:251732480" from="342pt,12.05pt" to="5in,12.05pt">
            <v:stroke endarrow="block"/>
            <w10:wrap anchorx="page"/>
          </v:line>
        </w:pict>
      </w:r>
    </w:p>
    <w:p w:rsidR="008A4C55" w:rsidRDefault="008A4C55" w:rsidP="00A13DD1">
      <w:pPr>
        <w:pStyle w:val="Notedebasdepage"/>
        <w:rPr>
          <w:rFonts w:cs="Traditional Arabic"/>
          <w:sz w:val="28"/>
          <w:szCs w:val="28"/>
        </w:rPr>
      </w:pPr>
      <w:r w:rsidRPr="00A13DD1">
        <w:rPr>
          <w:rFonts w:cs="Traditional Arabic" w:hint="cs"/>
          <w:b/>
          <w:bCs/>
          <w:sz w:val="28"/>
          <w:szCs w:val="28"/>
          <w:rtl/>
          <w:lang w:val="fr-FR" w:bidi="ar-DZ"/>
        </w:rPr>
        <w:t>المصدر:</w:t>
      </w:r>
      <w:r w:rsidRPr="003F32F2">
        <w:rPr>
          <w:rFonts w:cs="Traditional Arabic" w:hint="cs"/>
          <w:sz w:val="28"/>
          <w:szCs w:val="28"/>
          <w:rtl/>
          <w:lang w:val="fr-FR" w:bidi="ar-DZ"/>
        </w:rPr>
        <w:t xml:space="preserve"> </w:t>
      </w:r>
      <w:r w:rsidRPr="003F32F2">
        <w:rPr>
          <w:rFonts w:cs="Traditional Arabic" w:hint="cs"/>
          <w:sz w:val="28"/>
          <w:szCs w:val="28"/>
          <w:rtl/>
        </w:rPr>
        <w:t>عادل المهدي، التمويل الدولي، العربي للنشر والتوزيع، القاهرة، مصر 1993.</w:t>
      </w:r>
    </w:p>
    <w:p w:rsidR="003B44F9" w:rsidRDefault="003B44F9" w:rsidP="00A13DD1">
      <w:pPr>
        <w:pStyle w:val="Notedebasdepage"/>
        <w:rPr>
          <w:rFonts w:cs="Traditional Arabic"/>
          <w:sz w:val="28"/>
          <w:szCs w:val="28"/>
        </w:rPr>
      </w:pPr>
    </w:p>
    <w:p w:rsidR="00FB5BAA" w:rsidRDefault="00FB5BAA" w:rsidP="00A13DD1">
      <w:pPr>
        <w:rPr>
          <w:rFonts w:ascii="Times New Roman" w:hAnsi="Times New Roman" w:cs="Times New Roman"/>
          <w:b/>
          <w:bCs/>
          <w:sz w:val="28"/>
          <w:szCs w:val="28"/>
          <w:rtl/>
        </w:rPr>
      </w:pPr>
    </w:p>
    <w:p w:rsidR="00FB5BAA" w:rsidRDefault="00FB5BAA" w:rsidP="00A13DD1">
      <w:pPr>
        <w:rPr>
          <w:rFonts w:ascii="Times New Roman" w:hAnsi="Times New Roman" w:cs="Times New Roman"/>
          <w:b/>
          <w:bCs/>
          <w:sz w:val="28"/>
          <w:szCs w:val="28"/>
          <w:rtl/>
        </w:rPr>
      </w:pPr>
    </w:p>
    <w:p w:rsidR="00FB5BAA" w:rsidRDefault="00FB5BAA" w:rsidP="00A13DD1">
      <w:pPr>
        <w:rPr>
          <w:rFonts w:ascii="Times New Roman" w:hAnsi="Times New Roman" w:cs="Times New Roman"/>
          <w:b/>
          <w:bCs/>
          <w:sz w:val="28"/>
          <w:szCs w:val="28"/>
          <w:rtl/>
        </w:rPr>
      </w:pPr>
    </w:p>
    <w:p w:rsidR="00FB5BAA" w:rsidRDefault="00FB5BAA" w:rsidP="00A13DD1">
      <w:pPr>
        <w:rPr>
          <w:rFonts w:ascii="Times New Roman" w:hAnsi="Times New Roman" w:cs="Times New Roman"/>
          <w:b/>
          <w:bCs/>
          <w:sz w:val="28"/>
          <w:szCs w:val="28"/>
          <w:rtl/>
        </w:rPr>
      </w:pPr>
    </w:p>
    <w:p w:rsidR="00FB5BAA" w:rsidRDefault="00FB5BAA" w:rsidP="00A13DD1">
      <w:pPr>
        <w:rPr>
          <w:rFonts w:ascii="Times New Roman" w:hAnsi="Times New Roman" w:cs="Times New Roman"/>
          <w:b/>
          <w:bCs/>
          <w:sz w:val="28"/>
          <w:szCs w:val="28"/>
          <w:rtl/>
        </w:rPr>
      </w:pPr>
    </w:p>
    <w:p w:rsidR="00FB5BAA" w:rsidRDefault="00FB5BAA" w:rsidP="00A13DD1">
      <w:pPr>
        <w:rPr>
          <w:rFonts w:ascii="Times New Roman" w:hAnsi="Times New Roman" w:cs="Times New Roman"/>
          <w:b/>
          <w:bCs/>
          <w:sz w:val="28"/>
          <w:szCs w:val="28"/>
          <w:rtl/>
        </w:rPr>
      </w:pPr>
    </w:p>
    <w:p w:rsidR="00FB5BAA" w:rsidRDefault="00FB5BAA" w:rsidP="00A13DD1">
      <w:pPr>
        <w:rPr>
          <w:rFonts w:ascii="Times New Roman" w:hAnsi="Times New Roman" w:cs="Times New Roman" w:hint="cs"/>
          <w:b/>
          <w:bCs/>
          <w:sz w:val="28"/>
          <w:szCs w:val="28"/>
          <w:rtl/>
        </w:rPr>
      </w:pPr>
    </w:p>
    <w:p w:rsidR="00010FA3" w:rsidRDefault="00010FA3" w:rsidP="00A13DD1">
      <w:pPr>
        <w:rPr>
          <w:rFonts w:ascii="Times New Roman" w:hAnsi="Times New Roman" w:cs="Times New Roman"/>
          <w:b/>
          <w:bCs/>
          <w:sz w:val="28"/>
          <w:szCs w:val="28"/>
          <w:rtl/>
        </w:rPr>
      </w:pPr>
    </w:p>
    <w:p w:rsidR="00FB5BAA" w:rsidRDefault="00FB5BAA" w:rsidP="00A13DD1">
      <w:pPr>
        <w:rPr>
          <w:rFonts w:ascii="Times New Roman" w:hAnsi="Times New Roman" w:cs="Times New Roman"/>
          <w:b/>
          <w:bCs/>
          <w:sz w:val="28"/>
          <w:szCs w:val="28"/>
          <w:rtl/>
        </w:rPr>
      </w:pPr>
    </w:p>
    <w:p w:rsidR="00AF5C4C" w:rsidRPr="003F32F2" w:rsidRDefault="00AF5C4C" w:rsidP="00A13DD1">
      <w:pPr>
        <w:rPr>
          <w:b/>
          <w:bCs/>
          <w:lang w:val="fr-FR" w:bidi="ar-DZ"/>
        </w:rPr>
      </w:pPr>
      <w:r w:rsidRPr="001B0DC1">
        <w:rPr>
          <w:rFonts w:ascii="Times New Roman" w:hAnsi="Times New Roman" w:cs="Times New Roman"/>
          <w:b/>
          <w:bCs/>
          <w:sz w:val="28"/>
          <w:szCs w:val="28"/>
          <w:rtl/>
        </w:rPr>
        <w:lastRenderedPageBreak/>
        <w:t>2</w:t>
      </w:r>
      <w:r w:rsidRPr="003F32F2">
        <w:rPr>
          <w:rFonts w:hint="cs"/>
          <w:b/>
          <w:bCs/>
          <w:sz w:val="28"/>
          <w:szCs w:val="28"/>
          <w:rtl/>
        </w:rPr>
        <w:t>.</w:t>
      </w:r>
      <w:r w:rsidRPr="003F32F2">
        <w:rPr>
          <w:rFonts w:hint="cs"/>
          <w:b/>
          <w:bCs/>
          <w:rtl/>
        </w:rPr>
        <w:t>عناصر النظام المالي الدولي:</w:t>
      </w:r>
    </w:p>
    <w:p w:rsidR="00AF5C4C" w:rsidRDefault="00010FA3" w:rsidP="00A13DD1">
      <w:pPr>
        <w:rPr>
          <w:rtl/>
          <w:lang w:val="fr-FR"/>
        </w:rPr>
      </w:pPr>
      <w:r>
        <w:rPr>
          <w:rFonts w:hint="cs"/>
          <w:rtl/>
          <w:lang w:val="fr-FR"/>
        </w:rPr>
        <w:t>ا</w:t>
      </w:r>
      <w:r w:rsidR="00AF5C4C">
        <w:rPr>
          <w:rFonts w:hint="cs"/>
          <w:rtl/>
          <w:lang w:val="fr-FR"/>
        </w:rPr>
        <w:t>ن العناصر الأساسية التي يشتمل عليها النظام المالي الدولي تتكون من المتعاملين والأسواق والأدوات.</w:t>
      </w:r>
    </w:p>
    <w:p w:rsidR="00AF5C4C" w:rsidRPr="003F32F2" w:rsidRDefault="00AF5C4C" w:rsidP="00A13DD1">
      <w:pPr>
        <w:rPr>
          <w:b/>
          <w:bCs/>
          <w:rtl/>
          <w:lang w:val="fr-FR"/>
        </w:rPr>
      </w:pPr>
      <w:r w:rsidRPr="003F32F2">
        <w:rPr>
          <w:rFonts w:ascii="Times New Roman" w:hAnsi="Times New Roman" w:cs="Times New Roman"/>
          <w:b/>
          <w:bCs/>
          <w:sz w:val="28"/>
          <w:szCs w:val="28"/>
          <w:rtl/>
          <w:lang w:val="fr-FR"/>
        </w:rPr>
        <w:t>1.2</w:t>
      </w:r>
      <w:r w:rsidR="0023557B" w:rsidRPr="003F32F2">
        <w:rPr>
          <w:rFonts w:hint="cs"/>
          <w:b/>
          <w:bCs/>
          <w:rtl/>
          <w:lang w:val="fr-FR"/>
        </w:rPr>
        <w:t>.</w:t>
      </w:r>
      <w:r w:rsidRPr="003F32F2">
        <w:rPr>
          <w:rFonts w:hint="cs"/>
          <w:b/>
          <w:bCs/>
          <w:rtl/>
          <w:lang w:val="fr-FR"/>
        </w:rPr>
        <w:t>المتعاملون:</w:t>
      </w:r>
    </w:p>
    <w:p w:rsidR="00AF5C4C" w:rsidRDefault="00AF5C4C" w:rsidP="00A13DD1">
      <w:pPr>
        <w:rPr>
          <w:rtl/>
          <w:lang w:val="fr-FR"/>
        </w:rPr>
      </w:pPr>
      <w:r>
        <w:rPr>
          <w:rFonts w:hint="cs"/>
          <w:rtl/>
          <w:lang w:val="fr-FR"/>
        </w:rPr>
        <w:t xml:space="preserve">  وهم الركيزة الأساسية للنظام المالي الدولي ويتكون المتعاملون في ظل النظام المالي الدولي من المستثمرين </w:t>
      </w:r>
      <w:r w:rsidR="00CA7026">
        <w:rPr>
          <w:rFonts w:hint="cs"/>
          <w:rtl/>
          <w:lang w:val="fr-FR"/>
        </w:rPr>
        <w:t>والمقترضين و</w:t>
      </w:r>
      <w:r>
        <w:rPr>
          <w:rFonts w:hint="cs"/>
          <w:rtl/>
          <w:lang w:val="fr-FR"/>
        </w:rPr>
        <w:t>المشاركين.</w:t>
      </w:r>
    </w:p>
    <w:p w:rsidR="00AF5C4C" w:rsidRDefault="00AF5C4C" w:rsidP="00A13DD1">
      <w:pPr>
        <w:rPr>
          <w:b/>
          <w:bCs/>
          <w:rtl/>
          <w:lang w:val="fr-FR"/>
        </w:rPr>
      </w:pPr>
      <w:r>
        <w:rPr>
          <w:rFonts w:hint="cs"/>
          <w:b/>
          <w:bCs/>
          <w:rtl/>
          <w:lang w:val="fr-FR"/>
        </w:rPr>
        <w:t xml:space="preserve">أ.المستثمرون: </w:t>
      </w:r>
      <w:r>
        <w:rPr>
          <w:rFonts w:hint="cs"/>
          <w:rtl/>
          <w:lang w:val="fr-FR"/>
        </w:rPr>
        <w:t>وهم الأفراد والمؤسسات العامة والخاصة وحكومات الدول المختلفة والمنظمات الدولية والإقليمية</w:t>
      </w:r>
      <w:r>
        <w:rPr>
          <w:rFonts w:hint="cs"/>
          <w:rtl/>
          <w:lang w:bidi="ar-DZ"/>
        </w:rPr>
        <w:t>.</w:t>
      </w:r>
      <w:r>
        <w:rPr>
          <w:rFonts w:hint="cs"/>
          <w:rtl/>
          <w:lang w:val="fr-FR"/>
        </w:rPr>
        <w:t xml:space="preserve"> والمستثمر هو ذلك الشخص (مهما كانت طبيعته القانونية) الذي يملك أرصدة فائضة من الأموال ويرغب في توظيفها</w:t>
      </w:r>
      <w:r>
        <w:rPr>
          <w:rFonts w:hint="cs"/>
          <w:rtl/>
          <w:lang w:bidi="ar-DZ"/>
        </w:rPr>
        <w:t>،</w:t>
      </w:r>
      <w:r>
        <w:rPr>
          <w:rFonts w:hint="cs"/>
          <w:rtl/>
          <w:lang w:val="fr-FR"/>
        </w:rPr>
        <w:t xml:space="preserve"> وهنا يجب أن يفرق بين التوظيف المالي والتوظيف الحقيقي للأموال.</w:t>
      </w:r>
    </w:p>
    <w:p w:rsidR="00AF5C4C" w:rsidRDefault="00AF5C4C" w:rsidP="00A13DD1">
      <w:pPr>
        <w:rPr>
          <w:rtl/>
          <w:lang w:val="fr-FR"/>
        </w:rPr>
      </w:pPr>
      <w:r>
        <w:rPr>
          <w:rFonts w:hint="cs"/>
          <w:b/>
          <w:bCs/>
          <w:rtl/>
          <w:lang w:val="fr-FR"/>
        </w:rPr>
        <w:t>-</w:t>
      </w:r>
      <w:r w:rsidR="00644B65">
        <w:rPr>
          <w:rFonts w:hint="cs"/>
          <w:b/>
          <w:bCs/>
          <w:rtl/>
          <w:lang w:val="fr-FR"/>
        </w:rPr>
        <w:t xml:space="preserve"> </w:t>
      </w:r>
      <w:r>
        <w:rPr>
          <w:rFonts w:hint="cs"/>
          <w:b/>
          <w:bCs/>
          <w:rtl/>
          <w:lang w:val="fr-FR"/>
        </w:rPr>
        <w:t>التوظيف المالي:</w:t>
      </w:r>
      <w:r>
        <w:rPr>
          <w:rFonts w:hint="cs"/>
          <w:rtl/>
          <w:lang w:val="fr-FR"/>
        </w:rPr>
        <w:t xml:space="preserve"> يشير إلى الاستثمار في إحدى الأصول المالية كالأسهم والسندات أو غيرها من الأدوات المالية الأخرى والتي تدر عائدا ماليا لصاحب هذا المال.</w:t>
      </w:r>
    </w:p>
    <w:p w:rsidR="00AF5C4C" w:rsidRDefault="00AF5C4C" w:rsidP="00A13DD1">
      <w:pPr>
        <w:rPr>
          <w:u w:val="single"/>
          <w:rtl/>
          <w:lang w:val="fr-FR"/>
        </w:rPr>
      </w:pPr>
      <w:r>
        <w:rPr>
          <w:rFonts w:hint="cs"/>
          <w:b/>
          <w:bCs/>
          <w:rtl/>
          <w:lang w:val="fr-FR"/>
        </w:rPr>
        <w:t>-</w:t>
      </w:r>
      <w:r w:rsidR="00644B65">
        <w:rPr>
          <w:rFonts w:hint="cs"/>
          <w:b/>
          <w:bCs/>
          <w:rtl/>
          <w:lang w:val="fr-FR"/>
        </w:rPr>
        <w:t xml:space="preserve"> </w:t>
      </w:r>
      <w:r>
        <w:rPr>
          <w:rFonts w:hint="cs"/>
          <w:b/>
          <w:bCs/>
          <w:rtl/>
          <w:lang w:val="fr-FR"/>
        </w:rPr>
        <w:t>التوظيف (الاستثمار) الحقيقي للأموال:</w:t>
      </w:r>
      <w:r>
        <w:rPr>
          <w:rFonts w:hint="cs"/>
          <w:rtl/>
          <w:lang w:val="fr-FR"/>
        </w:rPr>
        <w:t xml:space="preserve"> يقصد به شراء معدات أصول وآلات جديدة بهدف زيادة الطاقة الإنتاجية أو المحافظة على هذه الطاقة من خلال الاستثمار الاحلالي</w:t>
      </w:r>
      <w:r>
        <w:rPr>
          <w:rFonts w:hint="cs"/>
          <w:rtl/>
          <w:lang w:bidi="ar-DZ"/>
        </w:rPr>
        <w:t>،</w:t>
      </w:r>
      <w:r>
        <w:rPr>
          <w:rFonts w:hint="cs"/>
          <w:rtl/>
          <w:lang w:val="fr-FR"/>
        </w:rPr>
        <w:t xml:space="preserve"> أما إيداع الأموال في أحد الأوعية الادخارية (كالبنوك) لا يغير من الصفة الاستثمارية لهذا الشخص ويصبح في هذه الحالة بمثابة مدخر وليس مستثمر</w:t>
      </w:r>
      <w:r>
        <w:rPr>
          <w:rFonts w:hint="cs"/>
          <w:lang w:val="fr-FR"/>
        </w:rPr>
        <w:t xml:space="preserve"> </w:t>
      </w:r>
      <w:r>
        <w:rPr>
          <w:rFonts w:hint="cs"/>
          <w:rtl/>
          <w:lang w:val="fr-FR" w:bidi="ar-DZ"/>
        </w:rPr>
        <w:t xml:space="preserve"> مالي</w:t>
      </w:r>
      <w:r>
        <w:rPr>
          <w:rFonts w:hint="cs"/>
          <w:rtl/>
          <w:lang w:val="fr-FR"/>
        </w:rPr>
        <w:t>.</w:t>
      </w:r>
    </w:p>
    <w:p w:rsidR="00AF5C4C" w:rsidRDefault="00046969" w:rsidP="00A13DD1">
      <w:pPr>
        <w:rPr>
          <w:b/>
          <w:bCs/>
          <w:rtl/>
          <w:lang w:val="fr-FR"/>
        </w:rPr>
      </w:pPr>
      <w:r>
        <w:rPr>
          <w:rFonts w:hint="cs"/>
          <w:b/>
          <w:bCs/>
          <w:rtl/>
          <w:lang w:val="fr-FR"/>
        </w:rPr>
        <w:t>ب.</w:t>
      </w:r>
      <w:r w:rsidR="00AF5C4C">
        <w:rPr>
          <w:rFonts w:hint="cs"/>
          <w:b/>
          <w:bCs/>
          <w:rtl/>
          <w:lang w:val="fr-FR"/>
        </w:rPr>
        <w:t xml:space="preserve">المقترضون: </w:t>
      </w:r>
      <w:r w:rsidR="00AF5C4C">
        <w:rPr>
          <w:rFonts w:hint="cs"/>
          <w:rtl/>
          <w:lang w:val="fr-FR"/>
        </w:rPr>
        <w:t>وهم الأفراد والمؤسسات العامة والخاصة وحكومات الدول المختلفة والمنظمات الدولية والإقليمية الذين يحصلون على قروض من الأسواق المالية الدولية أو يقومون بطرح (بيع) سندات في هذه الأسواق</w:t>
      </w:r>
      <w:r w:rsidR="00AF5C4C">
        <w:rPr>
          <w:rFonts w:hint="cs"/>
          <w:rtl/>
          <w:lang w:bidi="ar-DZ"/>
        </w:rPr>
        <w:t>،</w:t>
      </w:r>
      <w:r w:rsidR="00AF5C4C">
        <w:rPr>
          <w:rFonts w:hint="cs"/>
          <w:rtl/>
          <w:lang w:val="fr-FR"/>
        </w:rPr>
        <w:t xml:space="preserve"> أو بالاقتراض المباشر من التجمعات المصرفية أو المنظمات الدولية أو من الحكومات المختلفة.</w:t>
      </w:r>
    </w:p>
    <w:p w:rsidR="00AF5C4C" w:rsidRPr="003F32F2" w:rsidRDefault="00AF5C4C" w:rsidP="00A13DD1">
      <w:pPr>
        <w:pStyle w:val="Corpsdetexte"/>
        <w:spacing w:before="0" w:beforeAutospacing="0" w:after="0" w:afterAutospacing="0" w:line="240" w:lineRule="auto"/>
        <w:jc w:val="both"/>
        <w:rPr>
          <w:rFonts w:cs="Traditional Arabic"/>
          <w:rtl/>
        </w:rPr>
      </w:pPr>
      <w:r w:rsidRPr="003F32F2">
        <w:rPr>
          <w:rFonts w:cs="Traditional Arabic" w:hint="cs"/>
          <w:rtl/>
        </w:rPr>
        <w:t>والمقترض عادة ما يرغب في الحصول على الأموال من مصادر مختلفة بهدف توظيفها في استثمارات حقيقية بشراء معدات والآلات والقيام بعمل مؤسسات ومصانع ومشروعات جديدة</w:t>
      </w:r>
      <w:r w:rsidRPr="003F32F2">
        <w:rPr>
          <w:rFonts w:cs="Traditional Arabic" w:hint="cs"/>
          <w:rtl/>
          <w:lang w:bidi="ar-DZ"/>
        </w:rPr>
        <w:t>،</w:t>
      </w:r>
      <w:r w:rsidRPr="003F32F2">
        <w:rPr>
          <w:rFonts w:cs="Traditional Arabic" w:hint="cs"/>
          <w:rtl/>
        </w:rPr>
        <w:t xml:space="preserve"> وفي هذه الحالة فإن المقترض يصبح بمثابة الشخص المستثمر.</w:t>
      </w:r>
    </w:p>
    <w:p w:rsidR="00AF5C4C" w:rsidRPr="003F32F2" w:rsidRDefault="00AF5C4C" w:rsidP="00A13DD1">
      <w:pPr>
        <w:pStyle w:val="Corpsdetexte"/>
        <w:spacing w:before="0" w:beforeAutospacing="0" w:after="0" w:afterAutospacing="0" w:line="240" w:lineRule="auto"/>
        <w:jc w:val="both"/>
        <w:rPr>
          <w:rFonts w:cs="Traditional Arabic"/>
          <w:rtl/>
        </w:rPr>
      </w:pPr>
      <w:r w:rsidRPr="003F32F2">
        <w:rPr>
          <w:rFonts w:cs="Traditional Arabic" w:hint="cs"/>
          <w:rtl/>
        </w:rPr>
        <w:t>وتأخذ الأموال في إطار النظام المالي الدولي اتجاهين:</w:t>
      </w:r>
    </w:p>
    <w:p w:rsidR="00AF5C4C" w:rsidRPr="003F32F2" w:rsidRDefault="00AF5C4C" w:rsidP="00A13DD1">
      <w:pPr>
        <w:pStyle w:val="Corpsdetexte"/>
        <w:spacing w:before="0" w:beforeAutospacing="0" w:after="0" w:afterAutospacing="0" w:line="240" w:lineRule="auto"/>
        <w:jc w:val="both"/>
        <w:rPr>
          <w:rFonts w:cs="Traditional Arabic"/>
          <w:rtl/>
        </w:rPr>
      </w:pPr>
      <w:r w:rsidRPr="00644B65">
        <w:rPr>
          <w:rFonts w:cs="Traditional Arabic" w:hint="cs"/>
          <w:b/>
          <w:bCs/>
          <w:rtl/>
        </w:rPr>
        <w:t>-</w:t>
      </w:r>
      <w:r w:rsidR="00644B65">
        <w:rPr>
          <w:rFonts w:cs="Traditional Arabic" w:hint="cs"/>
          <w:rtl/>
        </w:rPr>
        <w:t xml:space="preserve"> </w:t>
      </w:r>
      <w:r w:rsidRPr="003F32F2">
        <w:rPr>
          <w:rFonts w:cs="Traditional Arabic" w:hint="cs"/>
          <w:b/>
          <w:bCs/>
          <w:rtl/>
        </w:rPr>
        <w:t>الاتجاه الأول:</w:t>
      </w:r>
      <w:r w:rsidRPr="003F32F2">
        <w:rPr>
          <w:rFonts w:cs="Traditional Arabic" w:hint="cs"/>
          <w:rtl/>
        </w:rPr>
        <w:t xml:space="preserve"> هو تدفق هذه الأموال من المدخرين (أصحاب الفائض المالي) إلى المقترضين الذين يستخدمون هذه الأموال في الاستثمارات (أصحاب العجز المالي).</w:t>
      </w:r>
    </w:p>
    <w:p w:rsidR="00AF5C4C" w:rsidRPr="003F32F2" w:rsidRDefault="00AF5C4C" w:rsidP="00A13DD1">
      <w:pPr>
        <w:pStyle w:val="Corpsdetexte"/>
        <w:spacing w:before="0" w:beforeAutospacing="0" w:after="0" w:afterAutospacing="0" w:line="240" w:lineRule="auto"/>
        <w:jc w:val="both"/>
        <w:rPr>
          <w:rFonts w:cs="Traditional Arabic"/>
          <w:rtl/>
        </w:rPr>
      </w:pPr>
      <w:r w:rsidRPr="003F32F2">
        <w:rPr>
          <w:rFonts w:cs="Traditional Arabic" w:hint="cs"/>
          <w:b/>
          <w:bCs/>
          <w:rtl/>
        </w:rPr>
        <w:t>-</w:t>
      </w:r>
      <w:r w:rsidR="00644B65">
        <w:rPr>
          <w:rFonts w:cs="Traditional Arabic" w:hint="cs"/>
          <w:b/>
          <w:bCs/>
          <w:rtl/>
        </w:rPr>
        <w:t xml:space="preserve"> </w:t>
      </w:r>
      <w:r w:rsidRPr="003F32F2">
        <w:rPr>
          <w:rFonts w:cs="Traditional Arabic" w:hint="cs"/>
          <w:b/>
          <w:bCs/>
          <w:rtl/>
        </w:rPr>
        <w:t>الاتجاه الثاني:</w:t>
      </w:r>
      <w:r w:rsidRPr="003F32F2">
        <w:rPr>
          <w:rFonts w:cs="Traditional Arabic" w:hint="cs"/>
          <w:rtl/>
        </w:rPr>
        <w:t xml:space="preserve"> هو تدفق عوائد وأرباح هذه الأموال من المقترضين إلى المدخرين.</w:t>
      </w:r>
    </w:p>
    <w:p w:rsidR="00AF5C4C" w:rsidRPr="003F32F2" w:rsidRDefault="00926224" w:rsidP="00A13DD1">
      <w:pPr>
        <w:pStyle w:val="Corpsdetexte"/>
        <w:spacing w:before="0" w:beforeAutospacing="0" w:after="0" w:afterAutospacing="0" w:line="240" w:lineRule="auto"/>
        <w:jc w:val="both"/>
        <w:rPr>
          <w:rFonts w:cs="Traditional Arabic"/>
          <w:b/>
          <w:bCs/>
          <w:rtl/>
        </w:rPr>
      </w:pPr>
      <w:r>
        <w:rPr>
          <w:rFonts w:cs="Traditional Arabic" w:hint="cs"/>
          <w:b/>
          <w:bCs/>
          <w:rtl/>
        </w:rPr>
        <w:t>ج.</w:t>
      </w:r>
      <w:r w:rsidR="00AF5C4C" w:rsidRPr="003F32F2">
        <w:rPr>
          <w:rFonts w:cs="Traditional Arabic" w:hint="cs"/>
          <w:b/>
          <w:bCs/>
          <w:rtl/>
        </w:rPr>
        <w:t>المشاركون:</w:t>
      </w:r>
    </w:p>
    <w:p w:rsidR="00AF5C4C" w:rsidRPr="003F32F2" w:rsidRDefault="00AF5C4C" w:rsidP="00A13DD1">
      <w:pPr>
        <w:pStyle w:val="Corpsdetexte"/>
        <w:spacing w:before="0" w:beforeAutospacing="0" w:after="0" w:afterAutospacing="0" w:line="240" w:lineRule="auto"/>
        <w:jc w:val="both"/>
        <w:rPr>
          <w:rFonts w:cs="Traditional Arabic"/>
          <w:rtl/>
        </w:rPr>
      </w:pPr>
      <w:r w:rsidRPr="003F32F2">
        <w:rPr>
          <w:rFonts w:cs="Traditional Arabic" w:hint="cs"/>
          <w:rtl/>
        </w:rPr>
        <w:t xml:space="preserve">والمشاركون بالنظام المالي الدولي هم: السماسرة والوسطاء الذين يتعاملون في الأسواق لحساب الغير أو لحسابهم </w:t>
      </w:r>
      <w:r w:rsidR="00CA7026" w:rsidRPr="003F32F2">
        <w:rPr>
          <w:rFonts w:cs="Traditional Arabic" w:hint="cs"/>
          <w:rtl/>
        </w:rPr>
        <w:t xml:space="preserve">الخاص </w:t>
      </w:r>
      <w:r w:rsidRPr="003F32F2">
        <w:rPr>
          <w:rFonts w:cs="Traditional Arabic" w:hint="cs"/>
          <w:rtl/>
        </w:rPr>
        <w:t xml:space="preserve">مثل البنوك وشركات الاستثمار المالي وشركات التأمين وبنوك وصناديق الادخار...إلخ بالإضافة إلى صناديق التقاعد والمنظمات الدولية والإقليمية المختلفة والحكومات والشركات دولية النشاط (متعددة الجنسيات)  والأفراد من مختلف دول العالم... ويقوم هؤلاء بالتعامل في الأسواق المالية الدولية باستثمار الأموال الفائضة لديهم لتحقيق عوائد </w:t>
      </w:r>
      <w:r w:rsidRPr="003F32F2">
        <w:rPr>
          <w:rFonts w:cs="Traditional Arabic" w:hint="cs"/>
          <w:rtl/>
        </w:rPr>
        <w:lastRenderedPageBreak/>
        <w:t>وأرباح على هذه الأموال</w:t>
      </w:r>
      <w:r w:rsidRPr="003F32F2">
        <w:rPr>
          <w:rFonts w:cs="Traditional Arabic" w:hint="cs"/>
          <w:rtl/>
          <w:lang w:bidi="ar-DZ"/>
        </w:rPr>
        <w:t>،</w:t>
      </w:r>
      <w:r w:rsidRPr="003F32F2">
        <w:rPr>
          <w:rFonts w:cs="Traditional Arabic" w:hint="cs"/>
          <w:rtl/>
        </w:rPr>
        <w:t xml:space="preserve"> كما يقومون بالحصول على قروض من الأسواق المالية أو يقومون بطرح سندات دولية في هذه الأسواق.</w:t>
      </w:r>
    </w:p>
    <w:p w:rsidR="00AF5C4C" w:rsidRPr="003F32F2" w:rsidRDefault="00AF5C4C" w:rsidP="00A13DD1">
      <w:pPr>
        <w:pStyle w:val="Corpsdetexte"/>
        <w:spacing w:before="0" w:beforeAutospacing="0" w:after="0" w:afterAutospacing="0" w:line="240" w:lineRule="auto"/>
        <w:jc w:val="both"/>
        <w:rPr>
          <w:rFonts w:cs="Traditional Arabic"/>
          <w:b/>
          <w:bCs/>
          <w:rtl/>
        </w:rPr>
      </w:pPr>
      <w:r w:rsidRPr="008A4C55">
        <w:rPr>
          <w:rFonts w:asciiTheme="majorBidi" w:hAnsiTheme="majorBidi" w:cstheme="majorBidi"/>
          <w:b/>
          <w:bCs/>
          <w:sz w:val="28"/>
          <w:szCs w:val="28"/>
          <w:rtl/>
        </w:rPr>
        <w:t>2.2</w:t>
      </w:r>
      <w:r w:rsidR="001B0DC1">
        <w:rPr>
          <w:rFonts w:cs="Traditional Arabic" w:hint="cs"/>
          <w:b/>
          <w:bCs/>
          <w:rtl/>
        </w:rPr>
        <w:t>.</w:t>
      </w:r>
      <w:r w:rsidRPr="003F32F2">
        <w:rPr>
          <w:rFonts w:cs="Traditional Arabic" w:hint="cs"/>
          <w:b/>
          <w:bCs/>
          <w:rtl/>
        </w:rPr>
        <w:t>الأسواق:</w:t>
      </w:r>
    </w:p>
    <w:p w:rsidR="00AF5C4C" w:rsidRPr="003F32F2" w:rsidRDefault="00AF5C4C" w:rsidP="00A13DD1">
      <w:pPr>
        <w:pStyle w:val="Corpsdetexte"/>
        <w:spacing w:before="0" w:beforeAutospacing="0" w:after="0" w:afterAutospacing="0" w:line="240" w:lineRule="auto"/>
        <w:jc w:val="both"/>
        <w:rPr>
          <w:rFonts w:cs="Traditional Arabic"/>
        </w:rPr>
      </w:pPr>
      <w:r w:rsidRPr="003F32F2">
        <w:rPr>
          <w:rFonts w:cs="Traditional Arabic" w:hint="cs"/>
          <w:rtl/>
        </w:rPr>
        <w:t>تمثل الأسواق المالية المحلية والدولية الشبكة الأساسية التي تنتقل من خلالها رؤوس الأموال وتنقسم الأسواق المالية من وجهة نظر الآجال الزمنية والأدوات المستخدمة إلى أسواق نقد وأسواق رأس المال.</w:t>
      </w:r>
    </w:p>
    <w:p w:rsidR="00AF5C4C" w:rsidRPr="003F32F2" w:rsidRDefault="00AF5C4C" w:rsidP="00A13DD1">
      <w:pPr>
        <w:pStyle w:val="Corpsdetexte"/>
        <w:spacing w:before="0" w:beforeAutospacing="0" w:after="0" w:afterAutospacing="0" w:line="240" w:lineRule="auto"/>
        <w:jc w:val="both"/>
        <w:rPr>
          <w:rFonts w:cs="Traditional Arabic"/>
          <w:b/>
          <w:bCs/>
          <w:rtl/>
        </w:rPr>
      </w:pPr>
      <w:r w:rsidRPr="00A13DD1">
        <w:rPr>
          <w:rFonts w:asciiTheme="majorBidi" w:hAnsiTheme="majorBidi" w:cstheme="majorBidi"/>
          <w:b/>
          <w:bCs/>
          <w:sz w:val="28"/>
          <w:szCs w:val="28"/>
          <w:rtl/>
        </w:rPr>
        <w:t>3.2</w:t>
      </w:r>
      <w:r w:rsidR="00A13DD1">
        <w:rPr>
          <w:rFonts w:cs="Traditional Arabic" w:hint="cs"/>
          <w:b/>
          <w:bCs/>
          <w:rtl/>
        </w:rPr>
        <w:t>.</w:t>
      </w:r>
      <w:r w:rsidRPr="003F32F2">
        <w:rPr>
          <w:rFonts w:cs="Traditional Arabic" w:hint="cs"/>
          <w:b/>
          <w:bCs/>
          <w:rtl/>
        </w:rPr>
        <w:t>الأدوات:</w:t>
      </w:r>
    </w:p>
    <w:p w:rsidR="001452DB" w:rsidRPr="003F32F2" w:rsidRDefault="00A13DD1" w:rsidP="00C414A3">
      <w:pPr>
        <w:pStyle w:val="Corpsdetexte"/>
        <w:spacing w:before="0" w:beforeAutospacing="0" w:after="0" w:afterAutospacing="0" w:line="240" w:lineRule="auto"/>
        <w:jc w:val="both"/>
        <w:rPr>
          <w:rFonts w:cs="Traditional Arabic"/>
        </w:rPr>
      </w:pPr>
      <w:r>
        <w:rPr>
          <w:rFonts w:cs="Traditional Arabic" w:hint="cs"/>
          <w:rtl/>
        </w:rPr>
        <w:t xml:space="preserve">  </w:t>
      </w:r>
      <w:r w:rsidR="00AF5C4C" w:rsidRPr="003F32F2">
        <w:rPr>
          <w:rFonts w:cs="Traditional Arabic" w:hint="cs"/>
          <w:rtl/>
        </w:rPr>
        <w:t>تختلف الأدوات باختلاف نوعية السوق</w:t>
      </w:r>
      <w:r w:rsidR="00CA7026" w:rsidRPr="003F32F2">
        <w:rPr>
          <w:rFonts w:cs="Traditional Arabic" w:hint="cs"/>
          <w:rtl/>
          <w:lang w:bidi="ar-DZ"/>
        </w:rPr>
        <w:t>،</w:t>
      </w:r>
      <w:r w:rsidR="00CA7026" w:rsidRPr="003F32F2">
        <w:rPr>
          <w:rFonts w:cs="Traditional Arabic" w:hint="cs"/>
          <w:rtl/>
        </w:rPr>
        <w:t xml:space="preserve"> ففي سوق النقد </w:t>
      </w:r>
      <w:r w:rsidR="00AF5C4C" w:rsidRPr="003F32F2">
        <w:rPr>
          <w:rFonts w:cs="Traditional Arabic" w:hint="cs"/>
          <w:rtl/>
        </w:rPr>
        <w:t xml:space="preserve">يتم التعامل بأدوات مالية قصيرة الأجل تتراوح آجال استحقاقها بين يوم وأقل من سنة </w:t>
      </w:r>
      <w:r w:rsidR="00CA7026" w:rsidRPr="003F32F2">
        <w:rPr>
          <w:rFonts w:cs="Traditional Arabic" w:hint="cs"/>
          <w:rtl/>
        </w:rPr>
        <w:t>أما في سوق رأس المال فيتم التعامل بأدوات متوسطة وطويلة الأجل.</w:t>
      </w:r>
    </w:p>
    <w:p w:rsidR="00AF5C4C" w:rsidRPr="003F32F2" w:rsidRDefault="00AF5C4C" w:rsidP="00A13DD1">
      <w:pPr>
        <w:rPr>
          <w:b/>
          <w:bCs/>
          <w:lang w:val="fr-FR" w:bidi="ar-DZ"/>
        </w:rPr>
      </w:pPr>
      <w:r w:rsidRPr="003F32F2">
        <w:rPr>
          <w:rFonts w:ascii="Times New Roman" w:hAnsi="Times New Roman" w:cs="Times New Roman"/>
          <w:b/>
          <w:bCs/>
          <w:sz w:val="28"/>
          <w:szCs w:val="28"/>
          <w:rtl/>
          <w:lang w:val="fr-FR" w:bidi="ar-DZ"/>
        </w:rPr>
        <w:t>3</w:t>
      </w:r>
      <w:r w:rsidRPr="003F32F2">
        <w:rPr>
          <w:rFonts w:hint="cs"/>
          <w:b/>
          <w:bCs/>
          <w:rtl/>
          <w:lang w:val="fr-FR" w:bidi="ar-DZ"/>
        </w:rPr>
        <w:t>.تصنيفات وخدمات النظام المالي الدولي</w:t>
      </w:r>
    </w:p>
    <w:p w:rsidR="00AF5C4C" w:rsidRDefault="0003731F" w:rsidP="00A13DD1">
      <w:pPr>
        <w:rPr>
          <w:rtl/>
          <w:lang w:val="fr-FR" w:bidi="ar-DZ"/>
        </w:rPr>
      </w:pPr>
      <w:r>
        <w:rPr>
          <w:rFonts w:hint="cs"/>
          <w:rtl/>
          <w:lang w:val="fr-FR" w:bidi="ar-DZ"/>
        </w:rPr>
        <w:t>يمثل</w:t>
      </w:r>
      <w:r w:rsidR="00AF5C4C">
        <w:rPr>
          <w:rFonts w:hint="cs"/>
          <w:rtl/>
          <w:lang w:val="fr-FR" w:bidi="ar-DZ"/>
        </w:rPr>
        <w:t xml:space="preserve"> التمويل المباشر وغير </w:t>
      </w:r>
      <w:r>
        <w:rPr>
          <w:rFonts w:hint="cs"/>
          <w:rtl/>
          <w:lang w:val="fr-FR" w:bidi="ar-DZ"/>
        </w:rPr>
        <w:t>ال</w:t>
      </w:r>
      <w:r w:rsidR="00AF5C4C">
        <w:rPr>
          <w:rFonts w:hint="cs"/>
          <w:rtl/>
          <w:lang w:val="fr-FR" w:bidi="ar-DZ"/>
        </w:rPr>
        <w:t xml:space="preserve">مباشر ميكانيزمين </w:t>
      </w:r>
      <w:r w:rsidR="00CA7026">
        <w:rPr>
          <w:rFonts w:hint="cs"/>
          <w:rtl/>
          <w:lang w:val="fr-FR" w:bidi="ar-DZ"/>
        </w:rPr>
        <w:t>رئيسيين</w:t>
      </w:r>
      <w:r w:rsidR="00AF5C4C">
        <w:rPr>
          <w:rFonts w:hint="cs"/>
          <w:rtl/>
          <w:lang w:val="fr-FR" w:bidi="ar-DZ"/>
        </w:rPr>
        <w:t xml:space="preserve"> </w:t>
      </w:r>
      <w:r w:rsidR="00CA7026">
        <w:rPr>
          <w:rFonts w:hint="cs"/>
          <w:rtl/>
          <w:lang w:val="fr-FR" w:bidi="ar-DZ"/>
        </w:rPr>
        <w:t>ل</w:t>
      </w:r>
      <w:r w:rsidR="00AF5C4C">
        <w:rPr>
          <w:rFonts w:hint="cs"/>
          <w:rtl/>
          <w:lang w:val="fr-FR" w:bidi="ar-DZ"/>
        </w:rPr>
        <w:t>لتمويل، إلا أن</w:t>
      </w:r>
      <w:r w:rsidR="00CA7026">
        <w:rPr>
          <w:rFonts w:hint="cs"/>
          <w:rtl/>
          <w:lang w:val="fr-FR" w:bidi="ar-DZ"/>
        </w:rPr>
        <w:t>ه نجد في اقتصاديات العالم نمطين</w:t>
      </w:r>
      <w:r w:rsidR="00AF5C4C">
        <w:rPr>
          <w:rFonts w:hint="cs"/>
          <w:rtl/>
          <w:lang w:val="fr-FR" w:bidi="ar-DZ"/>
        </w:rPr>
        <w:t xml:space="preserve">، الأولى </w:t>
      </w:r>
      <w:r w:rsidR="00CA7026">
        <w:rPr>
          <w:rFonts w:hint="cs"/>
          <w:rtl/>
          <w:lang w:val="fr-FR" w:bidi="ar-DZ"/>
        </w:rPr>
        <w:t>معتمدة على</w:t>
      </w:r>
      <w:r w:rsidR="003E3DDA">
        <w:rPr>
          <w:rFonts w:hint="cs"/>
          <w:rtl/>
          <w:lang w:val="fr-FR" w:bidi="ar-DZ"/>
        </w:rPr>
        <w:t xml:space="preserve"> الوساطة المالية، </w:t>
      </w:r>
      <w:r w:rsidR="00CA7026">
        <w:rPr>
          <w:rFonts w:hint="cs"/>
          <w:rtl/>
          <w:lang w:val="fr-FR" w:bidi="ar-DZ"/>
        </w:rPr>
        <w:t>و</w:t>
      </w:r>
      <w:r w:rsidR="00AF5C4C">
        <w:rPr>
          <w:rFonts w:hint="cs"/>
          <w:rtl/>
          <w:lang w:val="fr-FR" w:bidi="ar-DZ"/>
        </w:rPr>
        <w:t>تعرف باقتصاديات الدين، وأنظمة مالية م</w:t>
      </w:r>
      <w:r w:rsidR="00CA7026">
        <w:rPr>
          <w:rFonts w:hint="cs"/>
          <w:rtl/>
          <w:lang w:val="fr-FR" w:bidi="ar-DZ"/>
        </w:rPr>
        <w:t>عتمدة</w:t>
      </w:r>
      <w:r w:rsidR="00AF5C4C">
        <w:rPr>
          <w:rFonts w:hint="cs"/>
          <w:rtl/>
          <w:lang w:val="fr-FR" w:bidi="ar-DZ"/>
        </w:rPr>
        <w:t xml:space="preserve"> </w:t>
      </w:r>
      <w:r w:rsidR="00CA7026">
        <w:rPr>
          <w:rFonts w:hint="cs"/>
          <w:rtl/>
          <w:lang w:val="fr-FR" w:bidi="ar-DZ"/>
        </w:rPr>
        <w:t>على</w:t>
      </w:r>
      <w:r w:rsidR="00AF5C4C">
        <w:rPr>
          <w:rFonts w:hint="cs"/>
          <w:rtl/>
          <w:lang w:val="fr-FR" w:bidi="ar-DZ"/>
        </w:rPr>
        <w:t xml:space="preserve"> السوق المالي وتعرف باقتصاديات الأسواق المالية.</w:t>
      </w:r>
    </w:p>
    <w:p w:rsidR="00AF5C4C" w:rsidRPr="003F32F2" w:rsidRDefault="00AF5C4C" w:rsidP="00A13DD1">
      <w:pPr>
        <w:rPr>
          <w:b/>
          <w:bCs/>
          <w:rtl/>
          <w:lang w:val="fr-FR" w:bidi="ar-DZ"/>
        </w:rPr>
      </w:pPr>
      <w:r w:rsidRPr="003F32F2">
        <w:rPr>
          <w:rFonts w:ascii="Times New Roman" w:hAnsi="Times New Roman" w:cs="Times New Roman"/>
          <w:b/>
          <w:bCs/>
          <w:sz w:val="28"/>
          <w:szCs w:val="28"/>
          <w:rtl/>
          <w:lang w:val="fr-FR" w:bidi="ar-DZ"/>
        </w:rPr>
        <w:t>1.3</w:t>
      </w:r>
      <w:r w:rsidRPr="003F32F2">
        <w:rPr>
          <w:rFonts w:hint="cs"/>
          <w:b/>
          <w:bCs/>
          <w:rtl/>
          <w:lang w:val="fr-FR" w:bidi="ar-DZ"/>
        </w:rPr>
        <w:t>.تصنيف الأنظمة المالية:</w:t>
      </w:r>
    </w:p>
    <w:p w:rsidR="00AF5C4C" w:rsidRDefault="00AF5C4C" w:rsidP="00A13DD1">
      <w:pPr>
        <w:rPr>
          <w:rtl/>
          <w:lang w:val="fr-FR" w:bidi="ar-DZ"/>
        </w:rPr>
      </w:pPr>
      <w:r>
        <w:rPr>
          <w:rFonts w:hint="cs"/>
          <w:rtl/>
          <w:lang w:val="fr-FR" w:bidi="ar-DZ"/>
        </w:rPr>
        <w:t>يمكن تصنيف الأنظمة المالية إلى اقتصاديات الاستدانة واقتصاديات السوق المالي:</w:t>
      </w:r>
    </w:p>
    <w:p w:rsidR="00AF5C4C" w:rsidRPr="003F32F2" w:rsidRDefault="00AF5C4C" w:rsidP="00A13DD1">
      <w:pPr>
        <w:rPr>
          <w:b/>
          <w:bCs/>
          <w:rtl/>
          <w:lang w:val="fr-FR" w:bidi="ar-DZ"/>
        </w:rPr>
      </w:pPr>
      <w:r w:rsidRPr="003F32F2">
        <w:rPr>
          <w:rFonts w:hint="cs"/>
          <w:b/>
          <w:bCs/>
          <w:rtl/>
          <w:lang w:val="fr-FR" w:bidi="ar-DZ"/>
        </w:rPr>
        <w:t>ا.اقتصاديات الدين:</w:t>
      </w:r>
    </w:p>
    <w:p w:rsidR="009E50C4" w:rsidRPr="00DA1C81" w:rsidRDefault="00AF5C4C" w:rsidP="00FB5BAA">
      <w:pPr>
        <w:rPr>
          <w:rtl/>
          <w:lang w:val="fr-FR" w:bidi="ar-DZ"/>
        </w:rPr>
      </w:pPr>
      <w:r>
        <w:rPr>
          <w:rFonts w:hint="cs"/>
          <w:rtl/>
          <w:lang w:val="fr-FR" w:bidi="ar-DZ"/>
        </w:rPr>
        <w:t xml:space="preserve">يتميز اقتصاد الاستدانة بسيطرة التمويل غير </w:t>
      </w:r>
      <w:r w:rsidR="00CA7026">
        <w:rPr>
          <w:rFonts w:hint="cs"/>
          <w:rtl/>
          <w:lang w:val="fr-FR" w:bidi="ar-DZ"/>
        </w:rPr>
        <w:t>المباشر</w:t>
      </w:r>
      <w:r>
        <w:rPr>
          <w:rFonts w:hint="cs"/>
          <w:rtl/>
          <w:lang w:val="fr-FR" w:bidi="ar-DZ"/>
        </w:rPr>
        <w:t>، الذي يسند للنظام البنكي فيه المسؤولية الأولى في تمو</w:t>
      </w:r>
      <w:r w:rsidR="00CA7026">
        <w:rPr>
          <w:rFonts w:hint="cs"/>
          <w:rtl/>
          <w:lang w:val="fr-FR" w:bidi="ar-DZ"/>
        </w:rPr>
        <w:t>ي</w:t>
      </w:r>
      <w:r>
        <w:rPr>
          <w:rFonts w:hint="cs"/>
          <w:rtl/>
          <w:lang w:val="fr-FR" w:bidi="ar-DZ"/>
        </w:rPr>
        <w:t>ل الاقتصاد. وينعكس هذا النوع من التمويل على السياسة النقدية المتبعة.</w:t>
      </w:r>
      <w:r w:rsidR="00370961" w:rsidRPr="00370961">
        <w:rPr>
          <w:rFonts w:hint="cs"/>
          <w:rtl/>
          <w:lang w:val="fr-FR" w:bidi="ar-DZ"/>
        </w:rPr>
        <w:t xml:space="preserve"> </w:t>
      </w:r>
      <w:r w:rsidR="00370961">
        <w:rPr>
          <w:rFonts w:hint="cs"/>
          <w:rtl/>
          <w:lang w:val="fr-FR" w:bidi="ar-DZ"/>
        </w:rPr>
        <w:t>يتميز اقتصاد الاستدانة بكون عملية التكييف بين الأعوان الاقتصاديين الذين لديهم حاجة تمويل وطاقة تمويل تنتهي إلى الإصدار النقدي، كما أن القرض يعتبر وسيلة تمويل الاقتصاد وفي الوقت ذاته وسيلة مراقبة الكتلة النقدية، وهي قروض غير قابلة للتداول.</w:t>
      </w:r>
      <w:r>
        <w:rPr>
          <w:rFonts w:hint="cs"/>
          <w:rtl/>
          <w:lang w:val="fr-FR" w:bidi="ar-DZ"/>
        </w:rPr>
        <w:t xml:space="preserve"> </w:t>
      </w:r>
    </w:p>
    <w:p w:rsidR="00AF5C4C" w:rsidRPr="003F32F2" w:rsidRDefault="00AF5C4C" w:rsidP="00A13DD1">
      <w:pPr>
        <w:rPr>
          <w:b/>
          <w:bCs/>
          <w:rtl/>
          <w:lang w:val="fr-FR" w:bidi="ar-DZ"/>
        </w:rPr>
      </w:pPr>
      <w:r w:rsidRPr="003F32F2">
        <w:rPr>
          <w:rFonts w:hint="cs"/>
          <w:b/>
          <w:bCs/>
          <w:rtl/>
          <w:lang w:val="fr-FR" w:bidi="ar-DZ"/>
        </w:rPr>
        <w:t>ب.اقتصاديات السوق المالية:</w:t>
      </w:r>
    </w:p>
    <w:p w:rsidR="00A13DD1" w:rsidRDefault="00AF5C4C" w:rsidP="00FB5BAA">
      <w:pPr>
        <w:rPr>
          <w:rtl/>
          <w:lang w:val="fr-FR" w:bidi="ar-DZ"/>
        </w:rPr>
      </w:pPr>
      <w:r w:rsidRPr="00370961">
        <w:rPr>
          <w:rFonts w:hint="cs"/>
          <w:rtl/>
          <w:lang w:val="fr-FR" w:bidi="ar-DZ"/>
        </w:rPr>
        <w:t>يتميز اقتصاد السوق المالي بدور مهم لسوق رؤوس الأموال في تمويل النشاط الاقتصادي مقارنة باقتصاد الاستدانة. وهذا لا يعني تهميش دور الوساطة في التمويل، الذي ينعكس بدوره على نوع السياسة النقدية المطبقة في هذا النظام</w:t>
      </w:r>
      <w:r w:rsidR="00FB5BAA">
        <w:rPr>
          <w:rFonts w:hint="cs"/>
          <w:rtl/>
          <w:lang w:val="fr-FR" w:bidi="ar-DZ"/>
        </w:rPr>
        <w:t>.</w:t>
      </w:r>
    </w:p>
    <w:p w:rsidR="00AF5C4C" w:rsidRPr="003F32F2" w:rsidRDefault="00AF5C4C" w:rsidP="00A13DD1">
      <w:pPr>
        <w:rPr>
          <w:b/>
          <w:bCs/>
          <w:lang w:val="fr-FR" w:bidi="ar-DZ"/>
        </w:rPr>
      </w:pPr>
      <w:r w:rsidRPr="003F32F2">
        <w:rPr>
          <w:rFonts w:ascii="Times New Roman" w:hAnsi="Times New Roman" w:cs="Times New Roman"/>
          <w:b/>
          <w:bCs/>
          <w:sz w:val="28"/>
          <w:szCs w:val="28"/>
          <w:rtl/>
          <w:lang w:val="fr-FR" w:bidi="ar-DZ"/>
        </w:rPr>
        <w:t>2.3</w:t>
      </w:r>
      <w:r w:rsidR="006C1E5E">
        <w:rPr>
          <w:rFonts w:hint="cs"/>
          <w:b/>
          <w:bCs/>
          <w:rtl/>
          <w:lang w:val="fr-FR" w:bidi="ar-DZ"/>
        </w:rPr>
        <w:t>.</w:t>
      </w:r>
      <w:r w:rsidRPr="003F32F2">
        <w:rPr>
          <w:rFonts w:hint="cs"/>
          <w:b/>
          <w:bCs/>
          <w:rtl/>
          <w:lang w:val="fr-FR" w:bidi="ar-DZ"/>
        </w:rPr>
        <w:t>الخدمات الأساسية لنظام المالي:</w:t>
      </w:r>
    </w:p>
    <w:p w:rsidR="00AF5C4C" w:rsidRDefault="009209E4" w:rsidP="00A13DD1">
      <w:pPr>
        <w:rPr>
          <w:rtl/>
          <w:lang w:val="fr-FR" w:bidi="ar-DZ"/>
        </w:rPr>
      </w:pPr>
      <w:r>
        <w:rPr>
          <w:rFonts w:hint="cs"/>
          <w:rtl/>
          <w:lang w:val="fr-FR" w:bidi="ar-DZ"/>
        </w:rPr>
        <w:t>تتمثل</w:t>
      </w:r>
      <w:r w:rsidR="00AF5C4C">
        <w:rPr>
          <w:rFonts w:hint="cs"/>
          <w:rtl/>
          <w:lang w:val="fr-FR" w:bidi="ar-DZ"/>
        </w:rPr>
        <w:t xml:space="preserve"> مختلف الخدمات </w:t>
      </w:r>
      <w:r>
        <w:rPr>
          <w:rFonts w:hint="cs"/>
          <w:rtl/>
          <w:lang w:val="fr-FR" w:bidi="ar-DZ"/>
        </w:rPr>
        <w:t>فيما يلي</w:t>
      </w:r>
      <w:r w:rsidR="00AF5C4C">
        <w:rPr>
          <w:rFonts w:hint="cs"/>
          <w:rtl/>
          <w:lang w:val="fr-FR" w:bidi="ar-DZ"/>
        </w:rPr>
        <w:t>:</w:t>
      </w:r>
    </w:p>
    <w:p w:rsidR="00FB5BAA" w:rsidRDefault="00AF5C4C" w:rsidP="00FB5BAA">
      <w:pPr>
        <w:rPr>
          <w:rtl/>
          <w:lang w:val="fr-FR" w:bidi="ar-DZ"/>
        </w:rPr>
      </w:pPr>
      <w:r>
        <w:rPr>
          <w:rFonts w:hint="cs"/>
          <w:b/>
          <w:bCs/>
          <w:rtl/>
          <w:lang w:val="fr-FR" w:bidi="ar-DZ"/>
        </w:rPr>
        <w:t>– تحويل الموارد في الزمن والمكان:</w:t>
      </w:r>
    </w:p>
    <w:p w:rsidR="00AF5C4C" w:rsidRDefault="00AF5C4C" w:rsidP="00FB5BAA">
      <w:pPr>
        <w:rPr>
          <w:b/>
          <w:bCs/>
          <w:rtl/>
          <w:lang w:val="fr-FR" w:bidi="ar-DZ"/>
        </w:rPr>
      </w:pPr>
      <w:r>
        <w:rPr>
          <w:rFonts w:hint="cs"/>
          <w:b/>
          <w:bCs/>
          <w:rtl/>
          <w:lang w:val="fr-FR" w:bidi="ar-DZ"/>
        </w:rPr>
        <w:t xml:space="preserve">– نظام التعويض والدفع: </w:t>
      </w:r>
    </w:p>
    <w:p w:rsidR="00FB5BAA" w:rsidRDefault="00AF5C4C" w:rsidP="00FB5BAA">
      <w:pPr>
        <w:rPr>
          <w:rtl/>
          <w:lang w:val="fr-FR" w:bidi="ar-DZ"/>
        </w:rPr>
      </w:pPr>
      <w:r>
        <w:rPr>
          <w:rFonts w:hint="cs"/>
          <w:b/>
          <w:bCs/>
          <w:rtl/>
          <w:lang w:val="fr-FR" w:bidi="ar-DZ"/>
        </w:rPr>
        <w:t>– الاشتراك في الموارد وتجزئة الملكية</w:t>
      </w:r>
      <w:r>
        <w:rPr>
          <w:rFonts w:hint="cs"/>
          <w:rtl/>
          <w:lang w:val="fr-FR" w:bidi="ar-DZ"/>
        </w:rPr>
        <w:t>:</w:t>
      </w:r>
    </w:p>
    <w:p w:rsidR="00AF5C4C" w:rsidRDefault="00AF5C4C" w:rsidP="00FB5BAA">
      <w:pPr>
        <w:rPr>
          <w:b/>
          <w:bCs/>
          <w:rtl/>
          <w:lang w:val="fr-FR" w:bidi="ar-DZ"/>
        </w:rPr>
      </w:pPr>
      <w:r>
        <w:rPr>
          <w:rFonts w:hint="cs"/>
          <w:b/>
          <w:bCs/>
          <w:rtl/>
          <w:lang w:val="fr-FR" w:bidi="ar-DZ"/>
        </w:rPr>
        <w:t xml:space="preserve">– توفير السيولة: </w:t>
      </w:r>
    </w:p>
    <w:p w:rsidR="00FB5BAA" w:rsidRDefault="00AF5C4C" w:rsidP="00FB5BAA">
      <w:pPr>
        <w:rPr>
          <w:rtl/>
          <w:lang w:val="fr-FR" w:bidi="ar-DZ"/>
        </w:rPr>
      </w:pPr>
      <w:r>
        <w:rPr>
          <w:rFonts w:hint="cs"/>
          <w:b/>
          <w:bCs/>
          <w:rtl/>
          <w:lang w:val="fr-FR" w:bidi="ar-DZ"/>
        </w:rPr>
        <w:t>– المشاركة في تحمل المخاطر:</w:t>
      </w:r>
    </w:p>
    <w:p w:rsidR="00C83FEE" w:rsidRDefault="00AF5C4C" w:rsidP="00FB5BAA">
      <w:pPr>
        <w:rPr>
          <w:lang w:val="fr-FR" w:bidi="ar-DZ"/>
        </w:rPr>
      </w:pPr>
      <w:r>
        <w:rPr>
          <w:rFonts w:hint="cs"/>
          <w:b/>
          <w:bCs/>
          <w:rtl/>
          <w:lang w:val="fr-FR" w:bidi="ar-DZ"/>
        </w:rPr>
        <w:lastRenderedPageBreak/>
        <w:t>– تجميع ونقل المعلومات:</w:t>
      </w:r>
      <w:r w:rsidR="00C83FEE">
        <w:rPr>
          <w:rFonts w:hint="cs"/>
          <w:rtl/>
          <w:lang w:val="fr-FR" w:bidi="ar-DZ"/>
        </w:rPr>
        <w:t>.</w:t>
      </w:r>
    </w:p>
    <w:p w:rsidR="00AF5C4C" w:rsidRPr="003F32F2" w:rsidRDefault="00AF5C4C" w:rsidP="00E74CDD">
      <w:pPr>
        <w:pStyle w:val="Corpsdetexte"/>
        <w:spacing w:before="0" w:beforeAutospacing="0" w:after="0" w:afterAutospacing="0" w:line="240" w:lineRule="auto"/>
        <w:jc w:val="both"/>
        <w:rPr>
          <w:rFonts w:cs="Traditional Arabic"/>
          <w:b/>
          <w:bCs/>
          <w:rtl/>
          <w:lang w:bidi="ar-DZ"/>
        </w:rPr>
      </w:pPr>
      <w:r w:rsidRPr="00EF0A28">
        <w:rPr>
          <w:rFonts w:cs="Times New Roman"/>
          <w:b/>
          <w:bCs/>
          <w:sz w:val="28"/>
          <w:szCs w:val="28"/>
          <w:rtl/>
          <w:lang w:bidi="ar-DZ"/>
        </w:rPr>
        <w:t>4</w:t>
      </w:r>
      <w:r w:rsidRPr="00EF0A28">
        <w:rPr>
          <w:rFonts w:cs="Traditional Arabic" w:hint="cs"/>
          <w:b/>
          <w:bCs/>
          <w:rtl/>
          <w:lang w:bidi="ar-DZ"/>
        </w:rPr>
        <w:t>.</w:t>
      </w:r>
      <w:r w:rsidR="00E74CDD" w:rsidRPr="00E74CDD">
        <w:rPr>
          <w:rFonts w:ascii="Traditional Arabic" w:hAnsi="Traditional Arabic" w:cs="Traditional Arabic"/>
          <w:b/>
          <w:bCs/>
          <w:rtl/>
          <w:lang w:bidi="ar-DZ"/>
        </w:rPr>
        <w:t>حركة رؤوس الأموال الدولية وأنواعها</w:t>
      </w:r>
    </w:p>
    <w:p w:rsidR="00AF5C4C" w:rsidRPr="003F32F2" w:rsidRDefault="00AF5C4C" w:rsidP="00A13DD1">
      <w:pPr>
        <w:pStyle w:val="Corpsdetexte"/>
        <w:spacing w:before="0" w:beforeAutospacing="0" w:after="0" w:afterAutospacing="0" w:line="240" w:lineRule="auto"/>
        <w:jc w:val="both"/>
        <w:rPr>
          <w:rFonts w:cs="Traditional Arabic"/>
          <w:b/>
          <w:bCs/>
          <w:rtl/>
          <w:lang w:bidi="ar-DZ"/>
        </w:rPr>
      </w:pPr>
      <w:r w:rsidRPr="00926224">
        <w:rPr>
          <w:rFonts w:asciiTheme="majorBidi" w:hAnsiTheme="majorBidi" w:cstheme="majorBidi"/>
          <w:b/>
          <w:bCs/>
          <w:sz w:val="28"/>
          <w:szCs w:val="28"/>
          <w:rtl/>
          <w:lang w:bidi="ar-DZ"/>
        </w:rPr>
        <w:t>1</w:t>
      </w:r>
      <w:r w:rsidR="00926224" w:rsidRPr="00926224">
        <w:rPr>
          <w:rFonts w:asciiTheme="majorBidi" w:hAnsiTheme="majorBidi" w:cstheme="majorBidi"/>
          <w:b/>
          <w:bCs/>
          <w:sz w:val="28"/>
          <w:szCs w:val="28"/>
          <w:rtl/>
          <w:lang w:bidi="ar-DZ"/>
        </w:rPr>
        <w:t>.4</w:t>
      </w:r>
      <w:r w:rsidRPr="003F32F2">
        <w:rPr>
          <w:rFonts w:cs="Traditional Arabic" w:hint="cs"/>
          <w:b/>
          <w:bCs/>
          <w:rtl/>
          <w:lang w:bidi="ar-DZ"/>
        </w:rPr>
        <w:t>.مفهوم حركة رؤؤس الأموال الدولية:</w:t>
      </w:r>
    </w:p>
    <w:p w:rsidR="00AF5C4C" w:rsidRDefault="00C83FEE" w:rsidP="00A13DD1">
      <w:r>
        <w:rPr>
          <w:rFonts w:hint="cs"/>
          <w:rtl/>
        </w:rPr>
        <w:t>تتطلب وتحتاج</w:t>
      </w:r>
      <w:r w:rsidR="00AF5C4C">
        <w:rPr>
          <w:rFonts w:hint="cs"/>
          <w:rtl/>
        </w:rPr>
        <w:t xml:space="preserve"> كافة الأعمال بشكل الشركات العامة المحدودة إلى رأس مال دائم طويل الأجل لتمويل كل نشاطاتها المختلفة</w:t>
      </w:r>
      <w:r w:rsidR="00AF5C4C">
        <w:rPr>
          <w:rFonts w:hint="cs"/>
          <w:rtl/>
          <w:lang w:val="fr-FR" w:bidi="ar-DZ"/>
        </w:rPr>
        <w:t>،</w:t>
      </w:r>
      <w:r w:rsidR="00AF5C4C">
        <w:rPr>
          <w:rFonts w:hint="cs"/>
          <w:rtl/>
        </w:rPr>
        <w:t xml:space="preserve"> أو أن تقوم بمشاريع توسيع</w:t>
      </w:r>
      <w:r w:rsidR="00AF5C4C">
        <w:rPr>
          <w:rFonts w:hint="cs"/>
          <w:rtl/>
          <w:lang w:val="fr-FR" w:bidi="ar-DZ"/>
        </w:rPr>
        <w:t>،</w:t>
      </w:r>
      <w:r w:rsidR="00AF5C4C">
        <w:rPr>
          <w:rFonts w:hint="cs"/>
          <w:rtl/>
        </w:rPr>
        <w:t xml:space="preserve"> وفي توجه مماثل فإن الحكومة مثلاً: كالبنك المركزي والبنوك المحلية تحتاج إلى كميات كبيرة من الأموال لتساعدها على تجهيز وتوفير وتوسيع خدماتها</w:t>
      </w:r>
      <w:r w:rsidR="00AF5C4C">
        <w:rPr>
          <w:rFonts w:hint="cs"/>
          <w:rtl/>
          <w:lang w:val="fr-FR" w:bidi="ar-DZ"/>
        </w:rPr>
        <w:t>،</w:t>
      </w:r>
      <w:r w:rsidR="00AF5C4C">
        <w:rPr>
          <w:rFonts w:hint="cs"/>
          <w:rtl/>
        </w:rPr>
        <w:t xml:space="preserve"> كالدفاع والصحة...</w:t>
      </w:r>
      <w:r w:rsidR="00AF5C4C">
        <w:rPr>
          <w:rFonts w:hint="cs"/>
          <w:rtl/>
          <w:lang w:val="fr-FR" w:bidi="ar-DZ"/>
        </w:rPr>
        <w:t>،</w:t>
      </w:r>
      <w:r w:rsidR="00AF5C4C">
        <w:rPr>
          <w:rFonts w:hint="cs"/>
          <w:rtl/>
        </w:rPr>
        <w:t xml:space="preserve"> لذلك تعمد إلى الحصول على الأموال من الشركات العامة التي تقدم قروض رأس المال</w:t>
      </w:r>
      <w:r w:rsidR="00AF5C4C">
        <w:rPr>
          <w:rFonts w:hint="cs"/>
          <w:rtl/>
          <w:lang w:val="fr-FR" w:bidi="ar-DZ"/>
        </w:rPr>
        <w:t>،</w:t>
      </w:r>
      <w:r w:rsidR="00AF5C4C">
        <w:rPr>
          <w:rFonts w:hint="cs"/>
          <w:rtl/>
        </w:rPr>
        <w:t xml:space="preserve"> ورأس مال المشارك</w:t>
      </w:r>
      <w:r w:rsidR="00AF5C4C">
        <w:rPr>
          <w:rFonts w:hint="cs"/>
          <w:rtl/>
          <w:lang w:val="fr-FR" w:bidi="ar-DZ"/>
        </w:rPr>
        <w:t>،</w:t>
      </w:r>
      <w:r w:rsidR="00AF5C4C">
        <w:rPr>
          <w:rFonts w:hint="cs"/>
          <w:rtl/>
        </w:rPr>
        <w:t xml:space="preserve"> بينما تقدم الحكومة (الدولة) الأسهم المساهمة في رأس المال والبورصة في السوق المالية</w:t>
      </w:r>
      <w:r w:rsidR="00AF5C4C">
        <w:rPr>
          <w:rFonts w:hint="cs"/>
          <w:rtl/>
          <w:lang w:val="fr-FR" w:bidi="ar-DZ"/>
        </w:rPr>
        <w:t>،</w:t>
      </w:r>
      <w:r w:rsidR="00AF5C4C">
        <w:rPr>
          <w:rFonts w:hint="cs"/>
          <w:rtl/>
        </w:rPr>
        <w:t xml:space="preserve"> </w:t>
      </w:r>
      <w:r>
        <w:rPr>
          <w:rFonts w:hint="cs"/>
          <w:rtl/>
        </w:rPr>
        <w:t>ل</w:t>
      </w:r>
      <w:r w:rsidR="00AF5C4C">
        <w:rPr>
          <w:rFonts w:hint="cs"/>
          <w:rtl/>
        </w:rPr>
        <w:t>تحل هذه المشكلة بتوفير سوق لبيع وشراء القروض والأسهم الموجودة أو القائمة فعليا لشركات مختلفة.</w:t>
      </w:r>
    </w:p>
    <w:p w:rsidR="00AF5C4C" w:rsidRDefault="00AF5C4C" w:rsidP="00A13DD1">
      <w:pPr>
        <w:rPr>
          <w:rtl/>
        </w:rPr>
      </w:pPr>
      <w:r>
        <w:rPr>
          <w:rFonts w:hint="cs"/>
          <w:rtl/>
        </w:rPr>
        <w:t>وإضافة لهذه البورصة فإن هناك السوق الدولية لرأس المال وتشتمل على سوق السندات الأوروبية</w:t>
      </w:r>
      <w:r>
        <w:rPr>
          <w:rFonts w:hint="cs"/>
          <w:rtl/>
          <w:lang w:val="fr-FR" w:bidi="ar-DZ"/>
        </w:rPr>
        <w:t>،</w:t>
      </w:r>
      <w:r>
        <w:rPr>
          <w:rFonts w:hint="cs"/>
          <w:rtl/>
        </w:rPr>
        <w:t xml:space="preserve"> وسوق العملات الأوروبية</w:t>
      </w:r>
      <w:r>
        <w:rPr>
          <w:rFonts w:hint="cs"/>
          <w:rtl/>
          <w:lang w:val="fr-FR" w:bidi="ar-DZ"/>
        </w:rPr>
        <w:t>،</w:t>
      </w:r>
      <w:r>
        <w:rPr>
          <w:rFonts w:hint="cs"/>
          <w:rtl/>
        </w:rPr>
        <w:t xml:space="preserve"> وسوق الدولارات الأوروبية</w:t>
      </w:r>
      <w:r>
        <w:rPr>
          <w:rFonts w:hint="cs"/>
          <w:rtl/>
          <w:lang w:val="fr-FR" w:bidi="ar-DZ"/>
        </w:rPr>
        <w:t>،</w:t>
      </w:r>
      <w:r>
        <w:rPr>
          <w:rFonts w:hint="cs"/>
          <w:rtl/>
        </w:rPr>
        <w:t xml:space="preserve"> وهناك شركات ومؤسسات التمويل</w:t>
      </w:r>
      <w:r>
        <w:rPr>
          <w:rFonts w:hint="cs"/>
          <w:rtl/>
          <w:lang w:val="fr-FR" w:bidi="ar-DZ"/>
        </w:rPr>
        <w:t>،</w:t>
      </w:r>
      <w:r>
        <w:rPr>
          <w:rFonts w:hint="cs"/>
          <w:rtl/>
        </w:rPr>
        <w:t xml:space="preserve"> وهي شركات تؤسس لمواجهة المتطلبات المالية للعديد من نشاطات الأعمال التي تحتاج إلى مصادر رئيسية للأموال الطويلة الأجل</w:t>
      </w:r>
      <w:r>
        <w:rPr>
          <w:rFonts w:hint="cs"/>
          <w:rtl/>
          <w:lang w:val="fr-FR" w:bidi="ar-DZ"/>
        </w:rPr>
        <w:t>،</w:t>
      </w:r>
      <w:r>
        <w:rPr>
          <w:rFonts w:hint="cs"/>
          <w:rtl/>
        </w:rPr>
        <w:t xml:space="preserve"> بينما البنوك تتعامل مع التمويل قصير الأجل أحيانا.</w:t>
      </w:r>
    </w:p>
    <w:p w:rsidR="00AF5C4C" w:rsidRDefault="00C83FEE" w:rsidP="00A13DD1">
      <w:pPr>
        <w:rPr>
          <w:rtl/>
        </w:rPr>
      </w:pPr>
      <w:r>
        <w:rPr>
          <w:rFonts w:hint="cs"/>
          <w:rtl/>
        </w:rPr>
        <w:t>و</w:t>
      </w:r>
      <w:r w:rsidR="00AF5C4C">
        <w:rPr>
          <w:rFonts w:hint="cs"/>
          <w:rtl/>
        </w:rPr>
        <w:t>هناك العديد من المصادر الدولية المتوفرة لتقديم رأس المال في السوق الدولية لرأس المال</w:t>
      </w:r>
      <w:r w:rsidR="00AF5C4C">
        <w:rPr>
          <w:rFonts w:hint="cs"/>
          <w:rtl/>
          <w:lang w:val="fr-FR" w:bidi="ar-DZ"/>
        </w:rPr>
        <w:t>،</w:t>
      </w:r>
      <w:r w:rsidR="00AF5C4C">
        <w:rPr>
          <w:rFonts w:hint="cs"/>
          <w:rtl/>
        </w:rPr>
        <w:t xml:space="preserve"> وأهمها الشركات الدولية العملاقة</w:t>
      </w:r>
      <w:r w:rsidR="00AF5C4C">
        <w:rPr>
          <w:rFonts w:hint="cs"/>
          <w:rtl/>
          <w:lang w:val="fr-FR" w:bidi="ar-DZ"/>
        </w:rPr>
        <w:t>،</w:t>
      </w:r>
      <w:r w:rsidR="00AF5C4C">
        <w:rPr>
          <w:rFonts w:hint="cs"/>
          <w:rtl/>
        </w:rPr>
        <w:t xml:space="preserve"> ومؤسسات التمويل الدولية بتواجدها في السوق المالية الدولية</w:t>
      </w:r>
      <w:r w:rsidR="00AF5C4C">
        <w:rPr>
          <w:rFonts w:hint="cs"/>
          <w:rtl/>
          <w:lang w:val="fr-FR" w:bidi="ar-DZ"/>
        </w:rPr>
        <w:t>،</w:t>
      </w:r>
      <w:r w:rsidR="00AF5C4C">
        <w:rPr>
          <w:rFonts w:hint="cs"/>
          <w:rtl/>
        </w:rPr>
        <w:t xml:space="preserve"> وفي الحصول على شريحة جيدة في أسواق رأس المال الطويلة الأجل</w:t>
      </w:r>
      <w:r w:rsidR="00AF5C4C">
        <w:rPr>
          <w:rFonts w:hint="cs"/>
          <w:rtl/>
          <w:lang w:val="fr-FR" w:bidi="ar-DZ"/>
        </w:rPr>
        <w:t>،</w:t>
      </w:r>
      <w:r w:rsidR="00AF5C4C">
        <w:rPr>
          <w:rFonts w:hint="cs"/>
          <w:rtl/>
        </w:rPr>
        <w:t xml:space="preserve"> أو الداخلية</w:t>
      </w:r>
      <w:r w:rsidR="00AF5C4C">
        <w:rPr>
          <w:rFonts w:hint="cs"/>
          <w:rtl/>
          <w:lang w:val="fr-FR" w:bidi="ar-DZ"/>
        </w:rPr>
        <w:t>،</w:t>
      </w:r>
      <w:r w:rsidR="00AF5C4C">
        <w:rPr>
          <w:rFonts w:hint="cs"/>
          <w:rtl/>
        </w:rPr>
        <w:t xml:space="preserve"> إضافة إلى ممارسة أنشطتها من خلال فروعها والشركات التابعة لها في مناطق العالم.</w:t>
      </w:r>
      <w:r w:rsidR="00AF5C4C">
        <w:rPr>
          <w:rFonts w:hint="cs"/>
          <w:bCs/>
          <w:rtl/>
        </w:rPr>
        <w:t xml:space="preserve"> </w:t>
      </w:r>
    </w:p>
    <w:p w:rsidR="00AF5C4C" w:rsidRPr="003F32F2" w:rsidRDefault="00AF5C4C" w:rsidP="00A13DD1">
      <w:pPr>
        <w:pStyle w:val="Corpsdetexte"/>
        <w:spacing w:before="0" w:beforeAutospacing="0" w:after="0" w:afterAutospacing="0" w:line="240" w:lineRule="auto"/>
        <w:jc w:val="both"/>
        <w:rPr>
          <w:rFonts w:cs="Traditional Arabic"/>
          <w:b/>
          <w:bCs/>
          <w:rtl/>
        </w:rPr>
      </w:pPr>
      <w:r w:rsidRPr="003E3DDA">
        <w:rPr>
          <w:rFonts w:cs="Times New Roman"/>
          <w:b/>
          <w:bCs/>
          <w:sz w:val="28"/>
          <w:szCs w:val="28"/>
          <w:rtl/>
        </w:rPr>
        <w:t>2</w:t>
      </w:r>
      <w:r w:rsidR="00AB77BF">
        <w:rPr>
          <w:rFonts w:cs="Times New Roman" w:hint="cs"/>
          <w:b/>
          <w:bCs/>
          <w:sz w:val="28"/>
          <w:szCs w:val="28"/>
          <w:rtl/>
        </w:rPr>
        <w:t>.4</w:t>
      </w:r>
      <w:r w:rsidRPr="003F32F2">
        <w:rPr>
          <w:rFonts w:cs="Traditional Arabic" w:hint="cs"/>
          <w:b/>
          <w:bCs/>
          <w:rtl/>
        </w:rPr>
        <w:t>.</w:t>
      </w:r>
      <w:r w:rsidR="00AB77BF">
        <w:rPr>
          <w:rFonts w:cs="Traditional Arabic" w:hint="cs"/>
          <w:b/>
          <w:bCs/>
          <w:rtl/>
        </w:rPr>
        <w:t xml:space="preserve">مفهوم </w:t>
      </w:r>
      <w:r w:rsidRPr="003F32F2">
        <w:rPr>
          <w:rFonts w:cs="Traditional Arabic" w:hint="cs"/>
          <w:b/>
          <w:bCs/>
          <w:rtl/>
        </w:rPr>
        <w:t xml:space="preserve">عمليات رأس المال: </w:t>
      </w:r>
    </w:p>
    <w:p w:rsidR="00AF5C4C" w:rsidRPr="003F32F2" w:rsidRDefault="00AF5C4C" w:rsidP="00A13DD1">
      <w:pPr>
        <w:pStyle w:val="Corpsdetexte"/>
        <w:spacing w:before="0" w:beforeAutospacing="0" w:after="0" w:afterAutospacing="0" w:line="240" w:lineRule="auto"/>
        <w:jc w:val="both"/>
        <w:rPr>
          <w:rFonts w:cs="Traditional Arabic"/>
        </w:rPr>
      </w:pPr>
      <w:r w:rsidRPr="003F32F2">
        <w:rPr>
          <w:rFonts w:cs="Traditional Arabic" w:hint="cs"/>
          <w:rtl/>
        </w:rPr>
        <w:t xml:space="preserve"> إن مفهوم رأس المال على الصعيد الدولي هو القوة الشرائية النقدية التي تنتقل إلى الخارج من دون أن تخصص للحصول على سلع استهلاكية</w:t>
      </w:r>
      <w:r w:rsidRPr="003F32F2">
        <w:rPr>
          <w:rFonts w:cs="Traditional Arabic" w:hint="cs"/>
          <w:rtl/>
          <w:lang w:bidi="ar-DZ"/>
        </w:rPr>
        <w:t>،</w:t>
      </w:r>
      <w:r w:rsidRPr="003F32F2">
        <w:rPr>
          <w:rFonts w:cs="Traditional Arabic" w:hint="cs"/>
          <w:rtl/>
        </w:rPr>
        <w:t xml:space="preserve"> على أن يقترن هذا الانتقال بعملية توظيف لهذه القوة الشرائية.</w:t>
      </w:r>
    </w:p>
    <w:p w:rsidR="00AF5C4C" w:rsidRPr="003F32F2" w:rsidRDefault="00AF5C4C" w:rsidP="00A13DD1">
      <w:pPr>
        <w:pStyle w:val="Corpsdetexte"/>
        <w:spacing w:before="0" w:beforeAutospacing="0" w:after="0" w:afterAutospacing="0" w:line="240" w:lineRule="auto"/>
        <w:jc w:val="both"/>
        <w:rPr>
          <w:rFonts w:cs="Traditional Arabic"/>
          <w:rtl/>
        </w:rPr>
      </w:pPr>
      <w:r w:rsidRPr="003F32F2">
        <w:rPr>
          <w:rFonts w:cs="Traditional Arabic" w:hint="cs"/>
          <w:rtl/>
        </w:rPr>
        <w:t>كما يمكن اعتبار انتقال القوة الشرائية إلى الخارج غير المقرونة بنية التوظيف كانتقال لرأس المال إذا حدث في الحالات التالية: تعويضات الحروب</w:t>
      </w:r>
      <w:r w:rsidRPr="003F32F2">
        <w:rPr>
          <w:rFonts w:cs="Traditional Arabic" w:hint="cs"/>
          <w:rtl/>
          <w:lang w:bidi="ar-DZ"/>
        </w:rPr>
        <w:t>،</w:t>
      </w:r>
      <w:r w:rsidRPr="003F32F2">
        <w:rPr>
          <w:rFonts w:cs="Traditional Arabic" w:hint="cs"/>
          <w:rtl/>
        </w:rPr>
        <w:t xml:space="preserve"> الهبات النقدية الدولية</w:t>
      </w:r>
      <w:r w:rsidRPr="003F32F2">
        <w:rPr>
          <w:rFonts w:cs="Traditional Arabic" w:hint="cs"/>
          <w:rtl/>
          <w:lang w:bidi="ar-DZ"/>
        </w:rPr>
        <w:t>،</w:t>
      </w:r>
      <w:r w:rsidRPr="003F32F2">
        <w:rPr>
          <w:rFonts w:cs="Traditional Arabic" w:hint="cs"/>
          <w:rtl/>
        </w:rPr>
        <w:t xml:space="preserve"> المساعدات النقدية</w:t>
      </w:r>
      <w:r w:rsidRPr="003F32F2">
        <w:rPr>
          <w:rFonts w:cs="Traditional Arabic" w:hint="cs"/>
          <w:rtl/>
          <w:lang w:bidi="ar-DZ"/>
        </w:rPr>
        <w:t>، الإعانات</w:t>
      </w:r>
      <w:r w:rsidRPr="003F32F2">
        <w:rPr>
          <w:rFonts w:cs="Traditional Arabic" w:hint="cs"/>
          <w:rtl/>
        </w:rPr>
        <w:t>... الخ.</w:t>
      </w:r>
    </w:p>
    <w:p w:rsidR="00AF5C4C" w:rsidRPr="003F32F2" w:rsidRDefault="00DB7DBE" w:rsidP="00A13DD1">
      <w:pPr>
        <w:pStyle w:val="Corpsdetexte"/>
        <w:spacing w:before="0" w:beforeAutospacing="0" w:after="0" w:afterAutospacing="0" w:line="240" w:lineRule="auto"/>
        <w:jc w:val="both"/>
        <w:rPr>
          <w:rFonts w:cs="Traditional Arabic"/>
          <w:b/>
          <w:bCs/>
          <w:rtl/>
        </w:rPr>
      </w:pPr>
      <w:r>
        <w:rPr>
          <w:rFonts w:cs="Times New Roman" w:hint="cs"/>
          <w:b/>
          <w:bCs/>
          <w:sz w:val="28"/>
          <w:szCs w:val="28"/>
          <w:rtl/>
        </w:rPr>
        <w:t>3</w:t>
      </w:r>
      <w:r w:rsidR="00AF5C4C" w:rsidRPr="00EF0A28">
        <w:rPr>
          <w:rFonts w:cs="Times New Roman"/>
          <w:b/>
          <w:bCs/>
          <w:sz w:val="28"/>
          <w:szCs w:val="28"/>
          <w:rtl/>
        </w:rPr>
        <w:t>.</w:t>
      </w:r>
      <w:r>
        <w:rPr>
          <w:rFonts w:cs="Times New Roman" w:hint="cs"/>
          <w:b/>
          <w:bCs/>
          <w:sz w:val="28"/>
          <w:szCs w:val="28"/>
          <w:rtl/>
        </w:rPr>
        <w:t>4</w:t>
      </w:r>
      <w:r w:rsidR="00AF5C4C" w:rsidRPr="00EF0A28">
        <w:rPr>
          <w:rFonts w:cs="Traditional Arabic" w:hint="cs"/>
          <w:b/>
          <w:bCs/>
          <w:rtl/>
        </w:rPr>
        <w:t>.</w:t>
      </w:r>
      <w:r w:rsidR="00AF5C4C" w:rsidRPr="003F32F2">
        <w:rPr>
          <w:rFonts w:cs="Traditional Arabic" w:hint="cs"/>
          <w:b/>
          <w:bCs/>
          <w:rtl/>
        </w:rPr>
        <w:t>أسباب انتقال رأس المال إلى الخارج:</w:t>
      </w:r>
    </w:p>
    <w:p w:rsidR="00AF5C4C" w:rsidRPr="003F32F2" w:rsidRDefault="00AF5C4C" w:rsidP="00A13DD1">
      <w:pPr>
        <w:pStyle w:val="Corpsdetexte"/>
        <w:spacing w:before="0" w:beforeAutospacing="0" w:after="0" w:afterAutospacing="0" w:line="240" w:lineRule="auto"/>
        <w:jc w:val="both"/>
        <w:rPr>
          <w:rFonts w:cs="Traditional Arabic"/>
          <w:b/>
          <w:bCs/>
          <w:rtl/>
        </w:rPr>
      </w:pPr>
      <w:r w:rsidRPr="003F32F2">
        <w:rPr>
          <w:rFonts w:cs="Traditional Arabic" w:hint="cs"/>
          <w:rtl/>
        </w:rPr>
        <w:t xml:space="preserve"> وأهمها ما يلي</w:t>
      </w:r>
      <w:r w:rsidRPr="003F32F2">
        <w:rPr>
          <w:rFonts w:cs="Traditional Arabic" w:hint="cs"/>
          <w:b/>
          <w:bCs/>
          <w:rtl/>
        </w:rPr>
        <w:t>:</w:t>
      </w:r>
    </w:p>
    <w:p w:rsidR="00AF5C4C" w:rsidRPr="003F32F2" w:rsidRDefault="00AF5C4C" w:rsidP="00A13DD1">
      <w:pPr>
        <w:rPr>
          <w:b/>
          <w:bCs/>
          <w:rtl/>
        </w:rPr>
      </w:pPr>
      <w:r w:rsidRPr="003F32F2">
        <w:rPr>
          <w:rFonts w:ascii="Times New Roman" w:hAnsi="Times New Roman" w:cs="Times New Roman"/>
          <w:b/>
          <w:bCs/>
          <w:sz w:val="28"/>
          <w:szCs w:val="28"/>
          <w:rtl/>
        </w:rPr>
        <w:t>1.</w:t>
      </w:r>
      <w:r w:rsidR="00DB7DBE">
        <w:rPr>
          <w:rFonts w:ascii="Times New Roman" w:hAnsi="Times New Roman" w:cs="Times New Roman" w:hint="cs"/>
          <w:b/>
          <w:bCs/>
          <w:sz w:val="28"/>
          <w:szCs w:val="28"/>
          <w:rtl/>
        </w:rPr>
        <w:t>3</w:t>
      </w:r>
      <w:r w:rsidRPr="003F32F2">
        <w:rPr>
          <w:rFonts w:ascii="Times New Roman" w:hAnsi="Times New Roman" w:cs="Times New Roman"/>
          <w:b/>
          <w:bCs/>
          <w:sz w:val="28"/>
          <w:szCs w:val="28"/>
          <w:rtl/>
        </w:rPr>
        <w:t>.</w:t>
      </w:r>
      <w:r w:rsidR="00DB7DBE">
        <w:rPr>
          <w:rFonts w:ascii="Times New Roman" w:hAnsi="Times New Roman" w:cs="Times New Roman" w:hint="cs"/>
          <w:b/>
          <w:bCs/>
          <w:sz w:val="28"/>
          <w:szCs w:val="28"/>
          <w:rtl/>
        </w:rPr>
        <w:t>4</w:t>
      </w:r>
      <w:r w:rsidRPr="003F32F2">
        <w:rPr>
          <w:rFonts w:hint="cs"/>
          <w:b/>
          <w:bCs/>
          <w:rtl/>
        </w:rPr>
        <w:t>.حركة رؤوس الأموال الدولية طويلة الأجل:</w:t>
      </w:r>
    </w:p>
    <w:p w:rsidR="00AF5C4C" w:rsidRDefault="00AF5C4C" w:rsidP="00A13DD1">
      <w:pPr>
        <w:rPr>
          <w:rtl/>
        </w:rPr>
      </w:pPr>
      <w:r>
        <w:rPr>
          <w:rFonts w:hint="cs"/>
          <w:rtl/>
        </w:rPr>
        <w:t>يمكن أن تتوقف حركة رؤوس الأموال طويلة الأجل بين مختلف دول العالم على العوامل التالية:</w:t>
      </w:r>
    </w:p>
    <w:p w:rsidR="00B02490" w:rsidRDefault="00AF5C4C" w:rsidP="00B02490">
      <w:pPr>
        <w:rPr>
          <w:rtl/>
        </w:rPr>
      </w:pPr>
      <w:r>
        <w:rPr>
          <w:rFonts w:hint="cs"/>
          <w:b/>
          <w:bCs/>
          <w:rtl/>
        </w:rPr>
        <w:t>- التغيرات النسبية في كل من أسعار الفائدة وأسعار الصرف</w:t>
      </w:r>
      <w:r>
        <w:rPr>
          <w:rFonts w:hint="cs"/>
          <w:rtl/>
        </w:rPr>
        <w:t xml:space="preserve">: </w:t>
      </w:r>
    </w:p>
    <w:p w:rsidR="00AF5C4C" w:rsidRDefault="00AF5C4C" w:rsidP="00B02490">
      <w:r>
        <w:rPr>
          <w:rFonts w:hint="cs"/>
          <w:b/>
          <w:bCs/>
          <w:rtl/>
        </w:rPr>
        <w:t>- البحث عن تحقيق الأرباح في دول العالم المختلفة:</w:t>
      </w:r>
      <w:r>
        <w:rPr>
          <w:rFonts w:hint="cs"/>
          <w:rtl/>
        </w:rPr>
        <w:t xml:space="preserve"> </w:t>
      </w:r>
    </w:p>
    <w:p w:rsidR="00AF5C4C" w:rsidRDefault="00AF5C4C" w:rsidP="00A13DD1">
      <w:pPr>
        <w:rPr>
          <w:rtl/>
        </w:rPr>
      </w:pPr>
      <w:r>
        <w:rPr>
          <w:rFonts w:hint="cs"/>
          <w:rtl/>
        </w:rPr>
        <w:lastRenderedPageBreak/>
        <w:t xml:space="preserve"> وتنتج تحركات رؤوس الأموال الدولية من خلال عمليات بيع وشراء الأسهم والسندات طويلة الأجل عبر الحدود الدولية غير تدفقات رؤوس الأموال الدولية طويلة الأجل تقتضي التفرقة بين صورها المختلفة والمتمثلة فيما يلي:</w:t>
      </w:r>
    </w:p>
    <w:p w:rsidR="00AF5C4C" w:rsidRDefault="00AF5C4C" w:rsidP="00A13DD1">
      <w:pPr>
        <w:rPr>
          <w:rtl/>
        </w:rPr>
      </w:pPr>
      <w:r>
        <w:rPr>
          <w:rFonts w:hint="cs"/>
          <w:b/>
          <w:bCs/>
          <w:rtl/>
        </w:rPr>
        <w:t>ا.الاستثمار في محفظة الأوراق المالية:</w:t>
      </w:r>
      <w:r>
        <w:rPr>
          <w:rFonts w:hint="cs"/>
          <w:rtl/>
        </w:rPr>
        <w:t xml:space="preserve"> يتعلق بعمليات شراء الأصول المالية رغبة في تحقيق عائد يفوق مستويات المخاطر التي يتعرض لها ويختص هذا النوع بشراء السندات الدولية طويلة الأجل، بالإضافة إلى عمليات شراء الأسهم الدولية.</w:t>
      </w:r>
    </w:p>
    <w:p w:rsidR="00AF5C4C" w:rsidRPr="00C83FEE" w:rsidRDefault="00AF5C4C" w:rsidP="00A13DD1">
      <w:pPr>
        <w:rPr>
          <w:rtl/>
        </w:rPr>
      </w:pPr>
      <w:r>
        <w:rPr>
          <w:rFonts w:hint="cs"/>
          <w:b/>
          <w:bCs/>
          <w:rtl/>
        </w:rPr>
        <w:t>ب.</w:t>
      </w:r>
      <w:r w:rsidRPr="00C83FEE">
        <w:rPr>
          <w:rFonts w:hint="cs"/>
          <w:b/>
          <w:bCs/>
          <w:rtl/>
        </w:rPr>
        <w:t>الاستثمار المباشر:</w:t>
      </w:r>
      <w:r w:rsidRPr="00C83FEE">
        <w:rPr>
          <w:rFonts w:hint="cs"/>
          <w:rtl/>
        </w:rPr>
        <w:t xml:space="preserve"> يتعلق بالنشاط الاستثماري الذي تقوم به الشركات المتعددة الجنسيات، إذ أن هذا النوع يتيح نقل التكنولوجيا وخدمات الإدارة والتنظيم ونقل الأسعار وتوظيف العمالة وزيادة الإنتاج والتأثير على الأسواق الخارجية تعتبر عناصر رئيسية ترتبط بمفه</w:t>
      </w:r>
      <w:r w:rsidR="00C83FEE" w:rsidRPr="00C83FEE">
        <w:rPr>
          <w:rFonts w:hint="cs"/>
          <w:rtl/>
        </w:rPr>
        <w:t>وم نشاط الشركات متعددة الجنسيات.</w:t>
      </w:r>
    </w:p>
    <w:p w:rsidR="00AF5C4C" w:rsidRPr="00DB7DBE" w:rsidRDefault="00AF5C4C" w:rsidP="00A13DD1">
      <w:pPr>
        <w:rPr>
          <w:b/>
          <w:bCs/>
          <w:rtl/>
        </w:rPr>
      </w:pPr>
      <w:r w:rsidRPr="00DB7DBE">
        <w:rPr>
          <w:rFonts w:ascii="Times New Roman" w:hAnsi="Times New Roman" w:cs="Times New Roman"/>
          <w:b/>
          <w:bCs/>
          <w:sz w:val="28"/>
          <w:szCs w:val="28"/>
          <w:rtl/>
        </w:rPr>
        <w:t>2.</w:t>
      </w:r>
      <w:r w:rsidR="00DB7DBE" w:rsidRPr="00DB7DBE">
        <w:rPr>
          <w:rFonts w:ascii="Times New Roman" w:hAnsi="Times New Roman" w:cs="Times New Roman" w:hint="cs"/>
          <w:b/>
          <w:bCs/>
          <w:sz w:val="28"/>
          <w:szCs w:val="28"/>
          <w:rtl/>
        </w:rPr>
        <w:t>3</w:t>
      </w:r>
      <w:r w:rsidRPr="00DB7DBE">
        <w:rPr>
          <w:rFonts w:ascii="Times New Roman" w:hAnsi="Times New Roman" w:cs="Times New Roman"/>
          <w:b/>
          <w:bCs/>
          <w:sz w:val="28"/>
          <w:szCs w:val="28"/>
          <w:rtl/>
        </w:rPr>
        <w:t>.</w:t>
      </w:r>
      <w:r w:rsidR="00DB7DBE" w:rsidRPr="00DB7DBE">
        <w:rPr>
          <w:rFonts w:ascii="Times New Roman" w:hAnsi="Times New Roman" w:cs="Times New Roman" w:hint="cs"/>
          <w:b/>
          <w:bCs/>
          <w:sz w:val="28"/>
          <w:szCs w:val="28"/>
          <w:rtl/>
        </w:rPr>
        <w:t>4</w:t>
      </w:r>
      <w:r w:rsidR="00DB7DBE">
        <w:rPr>
          <w:rFonts w:hint="cs"/>
          <w:b/>
          <w:bCs/>
          <w:rtl/>
        </w:rPr>
        <w:t>.</w:t>
      </w:r>
      <w:r w:rsidRPr="00DB7DBE">
        <w:rPr>
          <w:rFonts w:hint="cs"/>
          <w:b/>
          <w:bCs/>
          <w:rtl/>
        </w:rPr>
        <w:t>حركة رؤوس الأموال الدولية قصيرة الأجل:</w:t>
      </w:r>
    </w:p>
    <w:p w:rsidR="00AF5C4C" w:rsidRDefault="00AF5C4C" w:rsidP="00A13DD1">
      <w:pPr>
        <w:rPr>
          <w:rtl/>
        </w:rPr>
      </w:pPr>
      <w:r>
        <w:rPr>
          <w:rFonts w:hint="cs"/>
          <w:rtl/>
        </w:rPr>
        <w:t>تتعلق حركة رؤوس الأموال الدولية قصيرة الأجل غالبا العوامل الثلاثة التالية:</w:t>
      </w:r>
    </w:p>
    <w:p w:rsidR="00AF5C4C" w:rsidRDefault="00AF5C4C" w:rsidP="00A13DD1">
      <w:pPr>
        <w:rPr>
          <w:rtl/>
        </w:rPr>
      </w:pPr>
      <w:r>
        <w:rPr>
          <w:rFonts w:hint="cs"/>
          <w:b/>
          <w:bCs/>
          <w:rtl/>
        </w:rPr>
        <w:t>- التغيرات النسبية في سعر الفائدة</w:t>
      </w:r>
      <w:r>
        <w:rPr>
          <w:rFonts w:hint="cs"/>
          <w:rtl/>
        </w:rPr>
        <w:t>: بمعنى أن ارتفاع سعر الفائدة قصير الأجل سوف يؤدي إلى تدفقها من الخارج إلى داخل الاقتصاد ال</w:t>
      </w:r>
      <w:r w:rsidR="00C83FEE">
        <w:rPr>
          <w:rFonts w:hint="cs"/>
          <w:rtl/>
        </w:rPr>
        <w:t>وطني قيد البحث والعكس بالعكس.</w:t>
      </w:r>
    </w:p>
    <w:p w:rsidR="00AF5C4C" w:rsidRDefault="00AF5C4C" w:rsidP="00A13DD1">
      <w:r>
        <w:rPr>
          <w:rFonts w:hint="cs"/>
          <w:b/>
          <w:bCs/>
          <w:rtl/>
        </w:rPr>
        <w:t>- التوقعات في أسعار الصرف:</w:t>
      </w:r>
      <w:r>
        <w:rPr>
          <w:rFonts w:hint="cs"/>
          <w:rtl/>
        </w:rPr>
        <w:t xml:space="preserve"> تلعب دورا هاما في إطلاق حركات رؤوس الأموال قصيرة الأجل بين دول العالم المختلفة فالمخاطر الناجمة عن تغير أسعار الصرف قد تحجم الأفراد عن تحويل استثماراتهم بين دول وأخرى وبالرغم من الاختلافات النسبية في أسعار الفائدة.</w:t>
      </w:r>
    </w:p>
    <w:p w:rsidR="00AF5C4C" w:rsidRDefault="00AF5C4C" w:rsidP="00A13DD1">
      <w:pPr>
        <w:rPr>
          <w:rtl/>
          <w:lang w:bidi="ar-DZ"/>
        </w:rPr>
      </w:pPr>
      <w:r>
        <w:rPr>
          <w:rFonts w:hint="cs"/>
          <w:b/>
          <w:bCs/>
          <w:rtl/>
        </w:rPr>
        <w:t>- الاستقرار السياسي داخل الدولة:</w:t>
      </w:r>
      <w:r>
        <w:rPr>
          <w:rFonts w:hint="cs"/>
          <w:rtl/>
        </w:rPr>
        <w:t xml:space="preserve"> فعدم توافر القدر الكافي منه يؤدي إلى </w:t>
      </w:r>
      <w:r w:rsidR="00C83FEE">
        <w:rPr>
          <w:rFonts w:hint="cs"/>
          <w:rtl/>
        </w:rPr>
        <w:t xml:space="preserve">حركتها </w:t>
      </w:r>
      <w:r>
        <w:rPr>
          <w:rFonts w:hint="cs"/>
          <w:rtl/>
        </w:rPr>
        <w:t>إلى خارج الدولة والعكس صحيح</w:t>
      </w:r>
      <w:r w:rsidR="00C83FEE" w:rsidRPr="00C83FEE">
        <w:rPr>
          <w:rFonts w:hint="cs"/>
          <w:rtl/>
          <w:lang w:bidi="ar-DZ"/>
        </w:rPr>
        <w:t>،</w:t>
      </w:r>
      <w:r w:rsidRPr="00C83FEE">
        <w:rPr>
          <w:rFonts w:hint="cs"/>
          <w:rtl/>
        </w:rPr>
        <w:t xml:space="preserve"> ويطلق</w:t>
      </w:r>
      <w:r>
        <w:rPr>
          <w:rFonts w:hint="cs"/>
          <w:rtl/>
        </w:rPr>
        <w:t xml:space="preserve"> على تحركات رؤوس الأموال قصيرة الأجل من هذا النوع "رؤوس الأموال الساخنة".</w:t>
      </w:r>
    </w:p>
    <w:p w:rsidR="00AF5C4C" w:rsidRDefault="00DB7DBE" w:rsidP="00A13DD1">
      <w:pPr>
        <w:pStyle w:val="Corpsdetexte"/>
        <w:spacing w:before="0" w:beforeAutospacing="0" w:after="0" w:afterAutospacing="0" w:line="240" w:lineRule="auto"/>
        <w:jc w:val="both"/>
        <w:rPr>
          <w:rFonts w:cs="Traditional Arabic"/>
          <w:b/>
          <w:bCs/>
          <w:rtl/>
        </w:rPr>
      </w:pPr>
      <w:r w:rsidRPr="00DB7DBE">
        <w:rPr>
          <w:rFonts w:asciiTheme="majorBidi" w:hAnsiTheme="majorBidi" w:cstheme="majorBidi"/>
          <w:b/>
          <w:bCs/>
          <w:sz w:val="28"/>
          <w:szCs w:val="28"/>
          <w:rtl/>
        </w:rPr>
        <w:t>4</w:t>
      </w:r>
      <w:r w:rsidR="00AF5C4C" w:rsidRPr="00DB7DBE">
        <w:rPr>
          <w:rFonts w:asciiTheme="majorBidi" w:hAnsiTheme="majorBidi" w:cstheme="majorBidi"/>
          <w:b/>
          <w:bCs/>
          <w:sz w:val="28"/>
          <w:szCs w:val="28"/>
          <w:rtl/>
        </w:rPr>
        <w:t>.</w:t>
      </w:r>
      <w:r w:rsidRPr="00DB7DBE">
        <w:rPr>
          <w:rFonts w:asciiTheme="majorBidi" w:hAnsiTheme="majorBidi" w:cstheme="majorBidi"/>
          <w:b/>
          <w:bCs/>
          <w:sz w:val="28"/>
          <w:szCs w:val="28"/>
          <w:rtl/>
        </w:rPr>
        <w:t>4</w:t>
      </w:r>
      <w:r>
        <w:rPr>
          <w:rFonts w:cs="Traditional Arabic" w:hint="cs"/>
          <w:b/>
          <w:bCs/>
          <w:rtl/>
        </w:rPr>
        <w:t>.</w:t>
      </w:r>
      <w:r w:rsidR="00AF5C4C" w:rsidRPr="00245B34">
        <w:rPr>
          <w:rFonts w:cs="Traditional Arabic" w:hint="cs"/>
          <w:b/>
          <w:bCs/>
          <w:rtl/>
        </w:rPr>
        <w:t xml:space="preserve">أنواع رؤوس الأموال الدولية: </w:t>
      </w:r>
    </w:p>
    <w:p w:rsidR="00C414A3" w:rsidRDefault="007C60CC" w:rsidP="00C414A3">
      <w:pPr>
        <w:pStyle w:val="Corpsdetexte"/>
        <w:widowControl w:val="0"/>
        <w:spacing w:before="0" w:beforeAutospacing="0" w:after="0" w:afterAutospacing="0" w:line="240" w:lineRule="auto"/>
        <w:jc w:val="both"/>
        <w:rPr>
          <w:rFonts w:cs="Traditional Arabic"/>
          <w:rtl/>
        </w:rPr>
      </w:pPr>
      <w:r w:rsidRPr="00EC13E5">
        <w:rPr>
          <w:rFonts w:cs="Traditional Arabic" w:hint="cs"/>
          <w:rtl/>
          <w:lang w:val="en-US"/>
        </w:rPr>
        <w:t xml:space="preserve">يتوزع </w:t>
      </w:r>
      <w:r w:rsidRPr="00EC13E5">
        <w:rPr>
          <w:rFonts w:cs="Traditional Arabic" w:hint="cs"/>
          <w:rtl/>
        </w:rPr>
        <w:t>رأس المال الدولي بين مجموعتين رئيسيتين هما:</w:t>
      </w:r>
    </w:p>
    <w:p w:rsidR="007C60CC" w:rsidRPr="00EC13E5" w:rsidRDefault="007C60CC" w:rsidP="00C414A3">
      <w:pPr>
        <w:pStyle w:val="Corpsdetexte"/>
        <w:widowControl w:val="0"/>
        <w:spacing w:before="0" w:beforeAutospacing="0" w:after="0" w:afterAutospacing="0" w:line="240" w:lineRule="auto"/>
        <w:jc w:val="both"/>
        <w:rPr>
          <w:rFonts w:cs="Traditional Arabic"/>
          <w:rtl/>
        </w:rPr>
      </w:pPr>
      <w:r>
        <w:rPr>
          <w:rFonts w:cs="Traditional Arabic" w:hint="cs"/>
          <w:rtl/>
        </w:rPr>
        <w:t>-</w:t>
      </w:r>
      <w:r w:rsidRPr="00EC13E5">
        <w:rPr>
          <w:rFonts w:cs="Traditional Arabic" w:hint="cs"/>
          <w:rtl/>
        </w:rPr>
        <w:t xml:space="preserve"> تتضمن رأس المال أحادي الجانب</w:t>
      </w:r>
      <w:r>
        <w:rPr>
          <w:rFonts w:cs="Traditional Arabic" w:hint="cs"/>
          <w:rtl/>
        </w:rPr>
        <w:t>.</w:t>
      </w:r>
      <w:r w:rsidRPr="00EC13E5">
        <w:rPr>
          <w:rFonts w:cs="Traditional Arabic" w:hint="cs"/>
          <w:rtl/>
        </w:rPr>
        <w:t xml:space="preserve"> </w:t>
      </w:r>
    </w:p>
    <w:p w:rsidR="00AF5C4C" w:rsidRDefault="007C60CC" w:rsidP="00A13DD1">
      <w:pPr>
        <w:pStyle w:val="Corpsdetexte"/>
        <w:widowControl w:val="0"/>
        <w:spacing w:before="0" w:beforeAutospacing="0" w:after="0" w:afterAutospacing="0" w:line="240" w:lineRule="auto"/>
        <w:jc w:val="both"/>
        <w:rPr>
          <w:rFonts w:cs="Traditional Arabic"/>
        </w:rPr>
      </w:pPr>
      <w:r>
        <w:rPr>
          <w:rFonts w:cs="Traditional Arabic" w:hint="cs"/>
          <w:rtl/>
        </w:rPr>
        <w:t>-</w:t>
      </w:r>
      <w:r w:rsidRPr="00EC13E5">
        <w:rPr>
          <w:rFonts w:cs="Traditional Arabic" w:hint="cs"/>
          <w:rtl/>
        </w:rPr>
        <w:t xml:space="preserve"> تشمل على الاستثمارات الدولية</w:t>
      </w:r>
      <w:r>
        <w:rPr>
          <w:rFonts w:cs="Traditional Arabic" w:hint="cs"/>
          <w:rtl/>
        </w:rPr>
        <w:t>.</w:t>
      </w:r>
      <w:r w:rsidRPr="00EC13E5">
        <w:rPr>
          <w:rFonts w:cs="Traditional Arabic" w:hint="cs"/>
          <w:rtl/>
        </w:rPr>
        <w:t xml:space="preserve"> </w:t>
      </w:r>
    </w:p>
    <w:p w:rsidR="003B44F9" w:rsidRPr="007C60CC" w:rsidRDefault="003B44F9" w:rsidP="00A13DD1">
      <w:pPr>
        <w:pStyle w:val="Corpsdetexte"/>
        <w:widowControl w:val="0"/>
        <w:spacing w:before="0" w:beforeAutospacing="0" w:after="0" w:afterAutospacing="0" w:line="240" w:lineRule="auto"/>
        <w:jc w:val="both"/>
        <w:rPr>
          <w:rFonts w:cs="Traditional Arabic"/>
          <w:lang w:val="en-US"/>
        </w:rPr>
      </w:pPr>
    </w:p>
    <w:p w:rsidR="00AF5C4C" w:rsidRPr="00245B34" w:rsidRDefault="00EC03E7" w:rsidP="00A13DD1">
      <w:pPr>
        <w:pStyle w:val="Corpsdetexte"/>
        <w:spacing w:before="0" w:beforeAutospacing="0" w:after="0" w:afterAutospacing="0" w:line="240" w:lineRule="auto"/>
        <w:jc w:val="both"/>
        <w:rPr>
          <w:rFonts w:cs="Traditional Arabic"/>
          <w:b/>
          <w:bCs/>
          <w:rtl/>
        </w:rPr>
      </w:pPr>
      <w:r w:rsidRPr="00EC03E7">
        <w:rPr>
          <w:rFonts w:ascii="Traditional Arabic" w:hAnsi="Traditional Arabic" w:cs="Traditional Arabic"/>
          <w:b/>
          <w:bCs/>
          <w:rtl/>
        </w:rPr>
        <w:t>ا</w:t>
      </w:r>
      <w:r w:rsidR="007C60CC" w:rsidRPr="00EC03E7">
        <w:rPr>
          <w:rFonts w:ascii="Traditional Arabic" w:hAnsi="Traditional Arabic" w:cs="Traditional Arabic"/>
          <w:b/>
          <w:bCs/>
          <w:rtl/>
        </w:rPr>
        <w:t>.</w:t>
      </w:r>
      <w:r w:rsidR="00AF5C4C" w:rsidRPr="00EC03E7">
        <w:rPr>
          <w:rFonts w:ascii="Traditional Arabic" w:hAnsi="Traditional Arabic" w:cs="Traditional Arabic"/>
          <w:b/>
          <w:bCs/>
          <w:rtl/>
        </w:rPr>
        <w:t>رأس</w:t>
      </w:r>
      <w:r w:rsidR="00AF5C4C" w:rsidRPr="00245B34">
        <w:rPr>
          <w:rFonts w:cs="Traditional Arabic" w:hint="cs"/>
          <w:b/>
          <w:bCs/>
          <w:rtl/>
        </w:rPr>
        <w:t xml:space="preserve"> المال الأحادي الجانب:</w:t>
      </w:r>
    </w:p>
    <w:p w:rsidR="00AF5C4C" w:rsidRPr="003F32F2" w:rsidRDefault="00AF5C4C" w:rsidP="00A13DD1">
      <w:pPr>
        <w:pStyle w:val="Corpsdetexte"/>
        <w:spacing w:before="0" w:beforeAutospacing="0" w:after="0" w:afterAutospacing="0" w:line="240" w:lineRule="auto"/>
        <w:jc w:val="both"/>
        <w:rPr>
          <w:rFonts w:cs="Traditional Arabic"/>
          <w:rtl/>
        </w:rPr>
      </w:pPr>
      <w:r w:rsidRPr="003F32F2">
        <w:rPr>
          <w:rFonts w:cs="Traditional Arabic" w:hint="cs"/>
          <w:b/>
          <w:bCs/>
          <w:rtl/>
        </w:rPr>
        <w:t xml:space="preserve"> </w:t>
      </w:r>
      <w:r w:rsidRPr="003F32F2">
        <w:rPr>
          <w:rFonts w:cs="Traditional Arabic" w:hint="cs"/>
          <w:rtl/>
        </w:rPr>
        <w:t xml:space="preserve">يصنف هذا النوع من رأس المال ضمن العمليات الجارية من وجهة النظر المحاسبية، إلا أنه يبقى رأس مالا من حيث طبيعته، فالبلد المتلقي لهذا النوع من رأس المال لا يترتب عليه التزامات سياسية واهم أشكال هذا النوع هي: </w:t>
      </w:r>
    </w:p>
    <w:p w:rsidR="00AF5C4C" w:rsidRPr="003F32F2" w:rsidRDefault="007C60CC" w:rsidP="00A13DD1">
      <w:pPr>
        <w:pStyle w:val="Corpsdetexte"/>
        <w:spacing w:before="0" w:beforeAutospacing="0" w:after="0" w:afterAutospacing="0" w:line="240" w:lineRule="auto"/>
        <w:jc w:val="both"/>
        <w:rPr>
          <w:rFonts w:cs="Traditional Arabic"/>
        </w:rPr>
      </w:pPr>
      <w:r>
        <w:rPr>
          <w:rFonts w:cs="Traditional Arabic" w:hint="cs"/>
          <w:rtl/>
        </w:rPr>
        <w:t>-</w:t>
      </w:r>
      <w:r w:rsidR="00644B65">
        <w:rPr>
          <w:rFonts w:cs="Traditional Arabic" w:hint="cs"/>
          <w:rtl/>
        </w:rPr>
        <w:t xml:space="preserve"> </w:t>
      </w:r>
      <w:r w:rsidR="00AF5C4C" w:rsidRPr="003F32F2">
        <w:rPr>
          <w:rFonts w:cs="Traditional Arabic" w:hint="cs"/>
          <w:rtl/>
        </w:rPr>
        <w:t>التعويضات التي تدفعها الدول المهزومة في الحرب إلى البلدان المنتصرة أو البلدان المعتدى عليها.</w:t>
      </w:r>
    </w:p>
    <w:p w:rsidR="00AF5C4C" w:rsidRPr="003F32F2" w:rsidRDefault="007C60CC" w:rsidP="00A13DD1">
      <w:pPr>
        <w:pStyle w:val="Corpsdetexte"/>
        <w:spacing w:before="0" w:beforeAutospacing="0" w:after="0" w:afterAutospacing="0" w:line="240" w:lineRule="auto"/>
        <w:jc w:val="both"/>
        <w:rPr>
          <w:rFonts w:cs="Traditional Arabic"/>
          <w:rtl/>
        </w:rPr>
      </w:pPr>
      <w:r>
        <w:rPr>
          <w:rFonts w:cs="Traditional Arabic" w:hint="cs"/>
          <w:rtl/>
        </w:rPr>
        <w:t>-</w:t>
      </w:r>
      <w:r w:rsidR="00644B65">
        <w:rPr>
          <w:rFonts w:cs="Traditional Arabic" w:hint="cs"/>
          <w:rtl/>
        </w:rPr>
        <w:t xml:space="preserve"> </w:t>
      </w:r>
      <w:r w:rsidR="00AF5C4C" w:rsidRPr="003F32F2">
        <w:rPr>
          <w:rFonts w:cs="Traditional Arabic" w:hint="cs"/>
          <w:rtl/>
        </w:rPr>
        <w:t xml:space="preserve">الإعانات والمساعدات والهبات التي تقدمها الحكومات، أو بعض الهيئات الخاصة إلى </w:t>
      </w:r>
      <w:r w:rsidR="00007BD7" w:rsidRPr="003F32F2">
        <w:rPr>
          <w:rFonts w:cs="Traditional Arabic" w:hint="cs"/>
          <w:rtl/>
        </w:rPr>
        <w:t>الدول.</w:t>
      </w:r>
    </w:p>
    <w:p w:rsidR="00AF5C4C" w:rsidRDefault="007C60CC" w:rsidP="00A13DD1">
      <w:pPr>
        <w:pStyle w:val="Corpsdetexte"/>
        <w:spacing w:before="0" w:beforeAutospacing="0" w:after="0" w:afterAutospacing="0" w:line="240" w:lineRule="auto"/>
        <w:jc w:val="both"/>
        <w:rPr>
          <w:rFonts w:cs="Traditional Arabic"/>
          <w:rtl/>
        </w:rPr>
      </w:pPr>
      <w:r>
        <w:rPr>
          <w:rFonts w:cs="Traditional Arabic" w:hint="cs"/>
          <w:rtl/>
        </w:rPr>
        <w:t>-</w:t>
      </w:r>
      <w:r w:rsidR="00644B65">
        <w:rPr>
          <w:rFonts w:cs="Traditional Arabic" w:hint="cs"/>
          <w:rtl/>
        </w:rPr>
        <w:t xml:space="preserve"> </w:t>
      </w:r>
      <w:r w:rsidR="00AF5C4C" w:rsidRPr="003F32F2">
        <w:rPr>
          <w:rFonts w:cs="Traditional Arabic" w:hint="cs"/>
          <w:rtl/>
        </w:rPr>
        <w:t>الأموال التي يرسلها المهاجرون إلى ذويهم في وطنهم الأم.</w:t>
      </w:r>
    </w:p>
    <w:p w:rsidR="00AF5C4C" w:rsidRPr="00EC03E7" w:rsidRDefault="00EC03E7" w:rsidP="00A13DD1">
      <w:pPr>
        <w:pStyle w:val="Corpsdetexte"/>
        <w:spacing w:before="0" w:beforeAutospacing="0" w:after="0" w:afterAutospacing="0" w:line="240" w:lineRule="auto"/>
        <w:jc w:val="both"/>
        <w:rPr>
          <w:rFonts w:ascii="Traditional Arabic" w:hAnsi="Traditional Arabic" w:cs="Traditional Arabic"/>
          <w:b/>
          <w:bCs/>
        </w:rPr>
      </w:pPr>
      <w:r w:rsidRPr="00EC03E7">
        <w:rPr>
          <w:rFonts w:ascii="Traditional Arabic" w:hAnsi="Traditional Arabic" w:cs="Traditional Arabic"/>
          <w:b/>
          <w:bCs/>
          <w:rtl/>
        </w:rPr>
        <w:t>ب</w:t>
      </w:r>
      <w:r w:rsidR="007C60CC" w:rsidRPr="00EC03E7">
        <w:rPr>
          <w:rFonts w:ascii="Traditional Arabic" w:hAnsi="Traditional Arabic" w:cs="Traditional Arabic"/>
          <w:b/>
          <w:bCs/>
          <w:rtl/>
        </w:rPr>
        <w:t>.</w:t>
      </w:r>
      <w:r w:rsidR="00AF5C4C" w:rsidRPr="00EC03E7">
        <w:rPr>
          <w:rFonts w:ascii="Traditional Arabic" w:hAnsi="Traditional Arabic" w:cs="Traditional Arabic"/>
          <w:b/>
          <w:bCs/>
          <w:rtl/>
        </w:rPr>
        <w:t>الاستثمار الدولي:</w:t>
      </w:r>
    </w:p>
    <w:p w:rsidR="00AF5C4C" w:rsidRPr="003F32F2" w:rsidRDefault="00AF5C4C" w:rsidP="00A13DD1">
      <w:pPr>
        <w:pStyle w:val="Corpsdetexte"/>
        <w:spacing w:before="0" w:beforeAutospacing="0" w:after="0" w:afterAutospacing="0" w:line="240" w:lineRule="auto"/>
        <w:jc w:val="both"/>
        <w:rPr>
          <w:rFonts w:cs="Traditional Arabic"/>
          <w:rtl/>
        </w:rPr>
      </w:pPr>
      <w:r w:rsidRPr="003F32F2">
        <w:rPr>
          <w:rFonts w:cs="Traditional Arabic" w:hint="cs"/>
          <w:rtl/>
        </w:rPr>
        <w:lastRenderedPageBreak/>
        <w:t xml:space="preserve">   يُنشئ هذا الاستثمار التزاما ماليا على البلد المتلقي للاستثمار على خلاف رأس المال  الأحادي الجانب، حيث يجبر الدولة المذكورة على تسديد قيمة الأصل بالإضافة إلى دفع الفوائد المترتبة ويمكن التمييز بين عدة أشكال من الاستثمارات الدولية حسب المعايير المعتمدة وهي:</w:t>
      </w:r>
    </w:p>
    <w:p w:rsidR="00AF5C4C" w:rsidRPr="003F32F2" w:rsidRDefault="007C60CC" w:rsidP="00A13DD1">
      <w:pPr>
        <w:pStyle w:val="Corpsdetexte"/>
        <w:spacing w:before="0" w:beforeAutospacing="0" w:after="0" w:afterAutospacing="0" w:line="240" w:lineRule="auto"/>
        <w:jc w:val="both"/>
        <w:rPr>
          <w:rFonts w:cs="Traditional Arabic"/>
        </w:rPr>
      </w:pPr>
      <w:r w:rsidRPr="007C60CC">
        <w:rPr>
          <w:rFonts w:cs="Traditional Arabic" w:hint="cs"/>
          <w:b/>
          <w:bCs/>
          <w:rtl/>
        </w:rPr>
        <w:t>-</w:t>
      </w:r>
      <w:r w:rsidR="002A4E02">
        <w:rPr>
          <w:rFonts w:cs="Traditional Arabic" w:hint="cs"/>
          <w:b/>
          <w:bCs/>
          <w:rtl/>
        </w:rPr>
        <w:t xml:space="preserve"> </w:t>
      </w:r>
      <w:r w:rsidR="00AF5C4C" w:rsidRPr="007C60CC">
        <w:rPr>
          <w:rFonts w:cs="Traditional Arabic" w:hint="cs"/>
          <w:b/>
          <w:bCs/>
          <w:rtl/>
        </w:rPr>
        <w:t>من حيث الجهة القائمة:</w:t>
      </w:r>
      <w:r w:rsidR="00AF5C4C" w:rsidRPr="003F32F2">
        <w:rPr>
          <w:rFonts w:cs="Traditional Arabic" w:hint="cs"/>
          <w:rtl/>
        </w:rPr>
        <w:t xml:space="preserve"> </w:t>
      </w:r>
      <w:r>
        <w:rPr>
          <w:rFonts w:cs="Traditional Arabic" w:hint="cs"/>
          <w:rtl/>
        </w:rPr>
        <w:t xml:space="preserve">وتنقسم إلى </w:t>
      </w:r>
      <w:r w:rsidR="00AF5C4C" w:rsidRPr="003F32F2">
        <w:rPr>
          <w:rFonts w:cs="Traditional Arabic" w:hint="cs"/>
          <w:rtl/>
        </w:rPr>
        <w:t>الاستثمارات الحكومية والاستثمارات الخاصة.</w:t>
      </w:r>
    </w:p>
    <w:p w:rsidR="00AF5C4C" w:rsidRPr="003F32F2" w:rsidRDefault="007C60CC" w:rsidP="00A13DD1">
      <w:pPr>
        <w:pStyle w:val="Corpsdetexte"/>
        <w:spacing w:before="0" w:beforeAutospacing="0" w:after="0" w:afterAutospacing="0" w:line="240" w:lineRule="auto"/>
        <w:jc w:val="both"/>
        <w:rPr>
          <w:rFonts w:cs="Traditional Arabic"/>
          <w:rtl/>
        </w:rPr>
      </w:pPr>
      <w:r w:rsidRPr="007C60CC">
        <w:rPr>
          <w:rFonts w:cs="Traditional Arabic" w:hint="cs"/>
          <w:b/>
          <w:bCs/>
          <w:rtl/>
        </w:rPr>
        <w:t>-</w:t>
      </w:r>
      <w:r w:rsidR="002A4E02">
        <w:rPr>
          <w:rFonts w:cs="Traditional Arabic" w:hint="cs"/>
          <w:b/>
          <w:bCs/>
          <w:rtl/>
        </w:rPr>
        <w:t xml:space="preserve"> </w:t>
      </w:r>
      <w:r w:rsidR="00AF5C4C" w:rsidRPr="007C60CC">
        <w:rPr>
          <w:rFonts w:cs="Traditional Arabic" w:hint="cs"/>
          <w:b/>
          <w:bCs/>
          <w:rtl/>
        </w:rPr>
        <w:t>من حيث طبيعة الاستثمارات الدولية</w:t>
      </w:r>
      <w:r w:rsidRPr="007C60CC">
        <w:rPr>
          <w:rFonts w:cs="Traditional Arabic" w:hint="cs"/>
          <w:b/>
          <w:bCs/>
          <w:rtl/>
        </w:rPr>
        <w:t>:</w:t>
      </w:r>
      <w:r>
        <w:rPr>
          <w:rFonts w:cs="Traditional Arabic" w:hint="cs"/>
          <w:rtl/>
        </w:rPr>
        <w:t xml:space="preserve"> وتنقسم الى </w:t>
      </w:r>
      <w:r w:rsidR="00AF5C4C" w:rsidRPr="007C60CC">
        <w:rPr>
          <w:rFonts w:cs="Traditional Arabic" w:hint="cs"/>
          <w:rtl/>
        </w:rPr>
        <w:t>استثمارات مباشرة.</w:t>
      </w:r>
      <w:r>
        <w:rPr>
          <w:rFonts w:cs="Traditional Arabic" w:hint="cs"/>
          <w:rtl/>
        </w:rPr>
        <w:t xml:space="preserve"> واستثمارات غير مباشرة.</w:t>
      </w:r>
    </w:p>
    <w:p w:rsidR="00AF5C4C" w:rsidRPr="003F32F2" w:rsidRDefault="007C60CC" w:rsidP="00A13DD1">
      <w:pPr>
        <w:pStyle w:val="Corpsdetexte"/>
        <w:spacing w:before="0" w:beforeAutospacing="0" w:after="0" w:afterAutospacing="0" w:line="240" w:lineRule="auto"/>
        <w:jc w:val="both"/>
        <w:rPr>
          <w:rFonts w:cs="Traditional Arabic"/>
          <w:rtl/>
        </w:rPr>
      </w:pPr>
      <w:r w:rsidRPr="007C60CC">
        <w:rPr>
          <w:rFonts w:cs="Traditional Arabic" w:hint="cs"/>
          <w:b/>
          <w:bCs/>
          <w:rtl/>
        </w:rPr>
        <w:t>-</w:t>
      </w:r>
      <w:r w:rsidR="002A4E02">
        <w:rPr>
          <w:rFonts w:cs="Traditional Arabic" w:hint="cs"/>
          <w:b/>
          <w:bCs/>
          <w:rtl/>
        </w:rPr>
        <w:t xml:space="preserve"> </w:t>
      </w:r>
      <w:r w:rsidR="00AF5C4C" w:rsidRPr="007C60CC">
        <w:rPr>
          <w:rFonts w:cs="Traditional Arabic" w:hint="cs"/>
          <w:b/>
          <w:bCs/>
          <w:rtl/>
        </w:rPr>
        <w:t>من حيث حرية البلد المتلقي في استخدامه لرأس المال</w:t>
      </w:r>
      <w:r w:rsidRPr="007C60CC">
        <w:rPr>
          <w:rFonts w:cs="Traditional Arabic" w:hint="cs"/>
          <w:b/>
          <w:bCs/>
          <w:rtl/>
        </w:rPr>
        <w:t>:</w:t>
      </w:r>
      <w:r w:rsidR="00AF5C4C" w:rsidRPr="003F32F2">
        <w:rPr>
          <w:rFonts w:cs="Traditional Arabic" w:hint="cs"/>
          <w:rtl/>
        </w:rPr>
        <w:t xml:space="preserve"> ومعيار التمييز هنا هو استثمارات مقيدة واستثمارات حرة.</w:t>
      </w:r>
    </w:p>
    <w:p w:rsidR="00AF5C4C" w:rsidRPr="007C60CC" w:rsidRDefault="007C60CC" w:rsidP="00A13DD1">
      <w:pPr>
        <w:pStyle w:val="Corpsdetexte"/>
        <w:spacing w:before="0" w:beforeAutospacing="0" w:after="0" w:afterAutospacing="0" w:line="240" w:lineRule="auto"/>
        <w:jc w:val="both"/>
        <w:rPr>
          <w:rFonts w:cs="Traditional Arabic"/>
        </w:rPr>
      </w:pPr>
      <w:r w:rsidRPr="007C60CC">
        <w:rPr>
          <w:rFonts w:cs="Traditional Arabic" w:hint="cs"/>
          <w:b/>
          <w:bCs/>
          <w:rtl/>
        </w:rPr>
        <w:t>-</w:t>
      </w:r>
      <w:r w:rsidR="002A4E02">
        <w:rPr>
          <w:rFonts w:cs="Traditional Arabic" w:hint="cs"/>
          <w:b/>
          <w:bCs/>
          <w:rtl/>
        </w:rPr>
        <w:t xml:space="preserve"> </w:t>
      </w:r>
      <w:r w:rsidR="00AF5C4C" w:rsidRPr="007C60CC">
        <w:rPr>
          <w:rFonts w:cs="Traditional Arabic" w:hint="cs"/>
          <w:b/>
          <w:bCs/>
          <w:rtl/>
        </w:rPr>
        <w:t>من حيث المدة الزمنية للاستثمارات</w:t>
      </w:r>
      <w:r w:rsidR="00007BD7" w:rsidRPr="007C60CC">
        <w:rPr>
          <w:rFonts w:cs="Traditional Arabic" w:hint="cs"/>
          <w:b/>
          <w:bCs/>
          <w:rtl/>
        </w:rPr>
        <w:t xml:space="preserve"> الدولية</w:t>
      </w:r>
      <w:r w:rsidRPr="007C60CC">
        <w:rPr>
          <w:rFonts w:cs="Traditional Arabic" w:hint="cs"/>
          <w:b/>
          <w:bCs/>
          <w:rtl/>
        </w:rPr>
        <w:t>:</w:t>
      </w:r>
      <w:r w:rsidR="00007BD7" w:rsidRPr="007C60CC">
        <w:rPr>
          <w:rFonts w:cs="Traditional Arabic" w:hint="cs"/>
          <w:b/>
          <w:bCs/>
          <w:rtl/>
        </w:rPr>
        <w:t xml:space="preserve"> </w:t>
      </w:r>
      <w:r w:rsidRPr="007C60CC">
        <w:rPr>
          <w:rFonts w:cs="Traditional Arabic" w:hint="cs"/>
          <w:rtl/>
        </w:rPr>
        <w:t xml:space="preserve">وتنقسم إلى </w:t>
      </w:r>
      <w:r w:rsidR="00007BD7" w:rsidRPr="007C60CC">
        <w:rPr>
          <w:rFonts w:cs="Traditional Arabic" w:hint="cs"/>
          <w:rtl/>
        </w:rPr>
        <w:t>استثمارات طويلة الأجل</w:t>
      </w:r>
      <w:r w:rsidR="00AF5C4C" w:rsidRPr="007C60CC">
        <w:rPr>
          <w:rFonts w:cs="Traditional Arabic" w:hint="cs"/>
          <w:rtl/>
        </w:rPr>
        <w:t xml:space="preserve">، واستثمارات قصيرة </w:t>
      </w:r>
      <w:r w:rsidR="00007BD7" w:rsidRPr="007C60CC">
        <w:rPr>
          <w:rFonts w:cs="Traditional Arabic" w:hint="cs"/>
          <w:rtl/>
        </w:rPr>
        <w:t>الأجل.</w:t>
      </w:r>
    </w:p>
    <w:p w:rsidR="00AF5C4C" w:rsidRPr="00043C98" w:rsidRDefault="00E74CDD" w:rsidP="00043C98">
      <w:pPr>
        <w:pStyle w:val="Corpsdetexte"/>
        <w:spacing w:before="0" w:beforeAutospacing="0" w:after="0" w:afterAutospacing="0" w:line="240" w:lineRule="auto"/>
        <w:jc w:val="both"/>
        <w:rPr>
          <w:rFonts w:cs="Traditional Arabic"/>
          <w:b/>
          <w:bCs/>
          <w:rtl/>
        </w:rPr>
      </w:pPr>
      <w:r w:rsidRPr="007C60CC">
        <w:rPr>
          <w:rFonts w:cs="Traditional Arabic" w:hint="cs"/>
          <w:b/>
          <w:bCs/>
          <w:rtl/>
        </w:rPr>
        <w:t>-</w:t>
      </w:r>
      <w:r>
        <w:rPr>
          <w:rFonts w:cs="Traditional Arabic" w:hint="cs"/>
          <w:b/>
          <w:bCs/>
          <w:rtl/>
        </w:rPr>
        <w:t xml:space="preserve"> من </w:t>
      </w:r>
      <w:r w:rsidRPr="00E74CDD">
        <w:rPr>
          <w:rFonts w:cs="Traditional Arabic" w:hint="cs"/>
          <w:b/>
          <w:bCs/>
          <w:rtl/>
        </w:rPr>
        <w:t>حيث</w:t>
      </w:r>
      <w:r>
        <w:rPr>
          <w:rFonts w:cs="Traditional Arabic" w:hint="cs"/>
          <w:b/>
          <w:bCs/>
          <w:rtl/>
        </w:rPr>
        <w:t xml:space="preserve"> </w:t>
      </w:r>
      <w:r w:rsidR="00AF5C4C" w:rsidRPr="00E74CDD">
        <w:rPr>
          <w:rFonts w:cs="Traditional Arabic" w:hint="cs"/>
          <w:b/>
          <w:bCs/>
          <w:rtl/>
        </w:rPr>
        <w:t>توزيع رؤوس</w:t>
      </w:r>
      <w:r w:rsidR="00AF5C4C" w:rsidRPr="00245B34">
        <w:rPr>
          <w:rFonts w:cs="Traditional Arabic" w:hint="cs"/>
          <w:b/>
          <w:bCs/>
          <w:rtl/>
        </w:rPr>
        <w:t xml:space="preserve"> الأموال بين رؤوس أموال نقدية ورؤوس أموال غير نقدية:</w:t>
      </w:r>
      <w:r w:rsidR="00043C98">
        <w:rPr>
          <w:rFonts w:cs="Traditional Arabic" w:hint="cs"/>
          <w:b/>
          <w:bCs/>
          <w:rtl/>
        </w:rPr>
        <w:t xml:space="preserve"> </w:t>
      </w:r>
      <w:r w:rsidR="00AF5C4C" w:rsidRPr="003F32F2">
        <w:rPr>
          <w:rFonts w:cs="Traditional Arabic" w:hint="cs"/>
          <w:rtl/>
        </w:rPr>
        <w:t>تتوزع حركات رؤوس الأموال ضمن مجموعتين هما:</w:t>
      </w:r>
    </w:p>
    <w:p w:rsidR="00AF5C4C" w:rsidRPr="009E50C4" w:rsidRDefault="00E74CDD" w:rsidP="009E50C4">
      <w:pPr>
        <w:pStyle w:val="Corpsdetexte"/>
        <w:spacing w:before="0" w:beforeAutospacing="0" w:after="0" w:afterAutospacing="0" w:line="240" w:lineRule="auto"/>
        <w:jc w:val="both"/>
        <w:rPr>
          <w:rFonts w:cs="Traditional Arabic"/>
          <w:b/>
          <w:bCs/>
          <w:rtl/>
        </w:rPr>
      </w:pPr>
      <w:r>
        <w:rPr>
          <w:rFonts w:asciiTheme="majorBidi" w:hAnsiTheme="majorBidi" w:cstheme="majorBidi" w:hint="cs"/>
          <w:b/>
          <w:bCs/>
          <w:sz w:val="28"/>
          <w:szCs w:val="28"/>
          <w:rtl/>
        </w:rPr>
        <w:t>ا.</w:t>
      </w:r>
      <w:r w:rsidR="00AF5C4C" w:rsidRPr="003F32F2">
        <w:rPr>
          <w:rFonts w:cs="Traditional Arabic" w:hint="cs"/>
          <w:b/>
          <w:bCs/>
          <w:rtl/>
        </w:rPr>
        <w:t>رؤوس الأموال غير النقدية:</w:t>
      </w:r>
      <w:r w:rsidR="00AF5C4C" w:rsidRPr="00245B34">
        <w:rPr>
          <w:rFonts w:cs="Traditional Arabic" w:hint="cs"/>
          <w:rtl/>
        </w:rPr>
        <w:t xml:space="preserve"> وتشتمل على رؤوس الأموال الطويلة الأجل وعلى جزء من رؤوس الأموال قصيرة الأجل.</w:t>
      </w:r>
    </w:p>
    <w:p w:rsidR="00AF5C4C" w:rsidRPr="00245B34" w:rsidRDefault="00E74CDD" w:rsidP="00E74CDD">
      <w:pPr>
        <w:pStyle w:val="Corpsdetexte"/>
        <w:spacing w:before="0" w:beforeAutospacing="0" w:after="0" w:afterAutospacing="0" w:line="240" w:lineRule="auto"/>
        <w:jc w:val="both"/>
        <w:rPr>
          <w:rFonts w:cs="Traditional Arabic"/>
          <w:rtl/>
        </w:rPr>
      </w:pPr>
      <w:r>
        <w:rPr>
          <w:rFonts w:cs="Traditional Arabic" w:hint="cs"/>
          <w:rtl/>
        </w:rPr>
        <w:t>*</w:t>
      </w:r>
      <w:r>
        <w:rPr>
          <w:rFonts w:cs="Traditional Arabic" w:hint="cs"/>
          <w:rtl/>
          <w:lang w:bidi="ar-DZ"/>
        </w:rPr>
        <w:t xml:space="preserve"> </w:t>
      </w:r>
      <w:r w:rsidR="00AF5C4C" w:rsidRPr="00245B34">
        <w:rPr>
          <w:rFonts w:cs="Traditional Arabic" w:hint="cs"/>
          <w:rtl/>
        </w:rPr>
        <w:t>تنقسم</w:t>
      </w:r>
      <w:r w:rsidRPr="00E74CDD">
        <w:rPr>
          <w:rFonts w:cs="Traditional Arabic" w:hint="cs"/>
          <w:rtl/>
        </w:rPr>
        <w:t xml:space="preserve"> </w:t>
      </w:r>
      <w:r w:rsidRPr="00245B34">
        <w:rPr>
          <w:rFonts w:cs="Traditional Arabic" w:hint="cs"/>
          <w:rtl/>
        </w:rPr>
        <w:t>رؤوس الأموال الطويلة الأجل</w:t>
      </w:r>
      <w:r w:rsidR="00AF5C4C" w:rsidRPr="00245B34">
        <w:rPr>
          <w:rFonts w:cs="Traditional Arabic" w:hint="cs"/>
          <w:rtl/>
        </w:rPr>
        <w:t xml:space="preserve"> إلى جزئين هما:</w:t>
      </w:r>
    </w:p>
    <w:p w:rsidR="00E74CDD" w:rsidRDefault="00E74CDD" w:rsidP="00E74CDD">
      <w:pPr>
        <w:pStyle w:val="Corpsdetexte"/>
        <w:spacing w:before="0" w:beforeAutospacing="0" w:after="0" w:afterAutospacing="0" w:line="240" w:lineRule="auto"/>
        <w:jc w:val="both"/>
        <w:rPr>
          <w:rFonts w:cs="Traditional Arabic"/>
          <w:rtl/>
        </w:rPr>
      </w:pPr>
      <w:r>
        <w:rPr>
          <w:rFonts w:cs="Traditional Arabic" w:hint="cs"/>
          <w:rtl/>
        </w:rPr>
        <w:t>-</w:t>
      </w:r>
      <w:r w:rsidR="002A4E02">
        <w:rPr>
          <w:rFonts w:cs="Traditional Arabic" w:hint="cs"/>
          <w:rtl/>
        </w:rPr>
        <w:t xml:space="preserve"> </w:t>
      </w:r>
      <w:r w:rsidR="00A13DD1">
        <w:rPr>
          <w:rFonts w:cs="Traditional Arabic" w:hint="cs"/>
          <w:rtl/>
        </w:rPr>
        <w:t xml:space="preserve">العمليات </w:t>
      </w:r>
      <w:r w:rsidR="00AF5C4C" w:rsidRPr="00245B34">
        <w:rPr>
          <w:rFonts w:cs="Traditional Arabic" w:hint="cs"/>
          <w:rtl/>
        </w:rPr>
        <w:t xml:space="preserve">خارج إطار المديونية الخارجية، وتكون على شكل قروض تجارية أو قروض استثمارات مالية. </w:t>
      </w:r>
    </w:p>
    <w:p w:rsidR="00AF5C4C" w:rsidRPr="00245B34" w:rsidRDefault="00E74CDD" w:rsidP="00E74CDD">
      <w:pPr>
        <w:pStyle w:val="Corpsdetexte"/>
        <w:spacing w:before="0" w:beforeAutospacing="0" w:after="0" w:afterAutospacing="0" w:line="240" w:lineRule="auto"/>
        <w:jc w:val="both"/>
        <w:rPr>
          <w:rFonts w:cs="Traditional Arabic"/>
          <w:rtl/>
        </w:rPr>
      </w:pPr>
      <w:r>
        <w:rPr>
          <w:rFonts w:cs="Traditional Arabic" w:hint="cs"/>
          <w:rtl/>
        </w:rPr>
        <w:t>-</w:t>
      </w:r>
      <w:r w:rsidR="00AF5C4C" w:rsidRPr="00245B34">
        <w:rPr>
          <w:rFonts w:cs="Traditional Arabic" w:hint="cs"/>
          <w:rtl/>
        </w:rPr>
        <w:t xml:space="preserve"> السحوبات على القروض الخارجية، وهي حركة منظمة لرأس المال.</w:t>
      </w:r>
    </w:p>
    <w:p w:rsidR="00AF5C4C" w:rsidRPr="00245B34" w:rsidRDefault="00E74CDD" w:rsidP="00A13DD1">
      <w:pPr>
        <w:pStyle w:val="Corpsdetexte"/>
        <w:spacing w:before="0" w:beforeAutospacing="0" w:after="0" w:afterAutospacing="0" w:line="240" w:lineRule="auto"/>
        <w:jc w:val="both"/>
        <w:rPr>
          <w:rFonts w:cs="Traditional Arabic"/>
          <w:rtl/>
        </w:rPr>
      </w:pPr>
      <w:r>
        <w:rPr>
          <w:rFonts w:cs="Traditional Arabic" w:hint="cs"/>
          <w:rtl/>
        </w:rPr>
        <w:t>*</w:t>
      </w:r>
      <w:r w:rsidR="00AF5C4C" w:rsidRPr="00245B34">
        <w:rPr>
          <w:rFonts w:cs="Traditional Arabic" w:hint="cs"/>
          <w:rtl/>
        </w:rPr>
        <w:t>رؤوس الأموال قصيرة الأجل غير المصرفية مضافة إليها التسوية: وهي رؤوس الأموال التجارية قصيرة الأجل والتسليفات المسبقة لجزء من العملية.</w:t>
      </w:r>
    </w:p>
    <w:p w:rsidR="00AF5C4C" w:rsidRPr="009E50C4" w:rsidRDefault="00E74CDD" w:rsidP="009E50C4">
      <w:pPr>
        <w:pStyle w:val="Corpsdetexte"/>
        <w:spacing w:before="0" w:beforeAutospacing="0" w:after="0" w:afterAutospacing="0" w:line="240" w:lineRule="auto"/>
        <w:jc w:val="both"/>
        <w:rPr>
          <w:rFonts w:ascii="Traditional Arabic" w:hAnsi="Traditional Arabic" w:cs="Traditional Arabic"/>
          <w:b/>
          <w:bCs/>
          <w:rtl/>
        </w:rPr>
      </w:pPr>
      <w:r w:rsidRPr="00E74CDD">
        <w:rPr>
          <w:rFonts w:ascii="Traditional Arabic" w:hAnsi="Traditional Arabic" w:cs="Traditional Arabic"/>
          <w:b/>
          <w:bCs/>
          <w:rtl/>
        </w:rPr>
        <w:t>ب</w:t>
      </w:r>
      <w:r w:rsidR="00A13DD1" w:rsidRPr="00E74CDD">
        <w:rPr>
          <w:rFonts w:ascii="Traditional Arabic" w:hAnsi="Traditional Arabic" w:cs="Traditional Arabic"/>
          <w:b/>
          <w:bCs/>
          <w:rtl/>
        </w:rPr>
        <w:t>.</w:t>
      </w:r>
      <w:r w:rsidR="00AF5C4C" w:rsidRPr="00E74CDD">
        <w:rPr>
          <w:rFonts w:ascii="Traditional Arabic" w:hAnsi="Traditional Arabic" w:cs="Traditional Arabic"/>
          <w:b/>
          <w:bCs/>
          <w:rtl/>
        </w:rPr>
        <w:t>رؤوس الأموال النقدية:</w:t>
      </w:r>
      <w:r w:rsidR="00AF5C4C" w:rsidRPr="00245B34">
        <w:rPr>
          <w:rFonts w:cs="Traditional Arabic" w:hint="cs"/>
          <w:rtl/>
        </w:rPr>
        <w:t xml:space="preserve"> وتتوزع حسب جزئين هما: </w:t>
      </w:r>
    </w:p>
    <w:p w:rsidR="00AF5C4C" w:rsidRPr="00245B34" w:rsidRDefault="00E74CDD" w:rsidP="00A13DD1">
      <w:pPr>
        <w:pStyle w:val="Corpsdetexte"/>
        <w:spacing w:before="0" w:beforeAutospacing="0" w:after="0" w:afterAutospacing="0" w:line="240" w:lineRule="auto"/>
        <w:jc w:val="both"/>
        <w:rPr>
          <w:rFonts w:cs="Traditional Arabic"/>
        </w:rPr>
      </w:pPr>
      <w:r>
        <w:rPr>
          <w:rFonts w:cs="Traditional Arabic" w:hint="cs"/>
          <w:b/>
          <w:bCs/>
          <w:rtl/>
        </w:rPr>
        <w:t>*</w:t>
      </w:r>
      <w:r w:rsidR="00AF5C4C" w:rsidRPr="00245B34">
        <w:rPr>
          <w:rFonts w:cs="Traditional Arabic" w:hint="cs"/>
          <w:b/>
          <w:bCs/>
          <w:rtl/>
        </w:rPr>
        <w:t>رؤوس الأموال المصرفية:</w:t>
      </w:r>
      <w:r w:rsidR="00AF5C4C" w:rsidRPr="00245B34">
        <w:rPr>
          <w:rFonts w:cs="Traditional Arabic" w:hint="cs"/>
          <w:rtl/>
        </w:rPr>
        <w:t xml:space="preserve"> وهي أموال والتزامات القطاع المصرفي قصيرة الأجل، أما الأصول فهي القروض التي يمنحها القطاع المصرفي إلى غير المقيمين، أما الالتزامات فهي الودائع.</w:t>
      </w:r>
    </w:p>
    <w:p w:rsidR="00AF5C4C" w:rsidRPr="00245B34" w:rsidRDefault="00E74CDD" w:rsidP="00A13DD1">
      <w:pPr>
        <w:pStyle w:val="Corpsdetexte"/>
        <w:spacing w:before="0" w:beforeAutospacing="0" w:after="0" w:afterAutospacing="0" w:line="240" w:lineRule="auto"/>
        <w:jc w:val="both"/>
        <w:rPr>
          <w:rFonts w:cs="Traditional Arabic"/>
          <w:rtl/>
        </w:rPr>
      </w:pPr>
      <w:r>
        <w:rPr>
          <w:rFonts w:cs="Traditional Arabic" w:hint="cs"/>
          <w:b/>
          <w:bCs/>
          <w:rtl/>
        </w:rPr>
        <w:t>*</w:t>
      </w:r>
      <w:r w:rsidR="00AF5C4C" w:rsidRPr="00245B34">
        <w:rPr>
          <w:rFonts w:cs="Traditional Arabic" w:hint="cs"/>
          <w:b/>
          <w:bCs/>
          <w:rtl/>
        </w:rPr>
        <w:t>رؤوس الأموال العامة:</w:t>
      </w:r>
      <w:r w:rsidR="00AF5C4C" w:rsidRPr="00245B34">
        <w:rPr>
          <w:rFonts w:cs="Traditional Arabic" w:hint="cs"/>
          <w:rtl/>
        </w:rPr>
        <w:t xml:space="preserve"> تعكس تغيير أصول والتزامات القطاع العام الفورية وقصيرة الأجل، وتشمل رؤوس الأموال العامة كافة الاحتياطات الرسمية(ذهب وعملات صعبة).</w:t>
      </w:r>
    </w:p>
    <w:p w:rsidR="003B44F9" w:rsidRDefault="003B44F9" w:rsidP="00A13DD1"/>
    <w:p w:rsidR="003B44F9" w:rsidRDefault="003B44F9" w:rsidP="00A13DD1"/>
    <w:p w:rsidR="003B44F9" w:rsidRDefault="003B44F9" w:rsidP="00A13DD1"/>
    <w:p w:rsidR="003B44F9" w:rsidRDefault="003B44F9" w:rsidP="00A13DD1"/>
    <w:p w:rsidR="003B44F9" w:rsidRDefault="003B44F9" w:rsidP="00A13DD1"/>
    <w:p w:rsidR="003B44F9" w:rsidRDefault="003B44F9" w:rsidP="00A13DD1"/>
    <w:p w:rsidR="003B44F9" w:rsidRDefault="003B44F9" w:rsidP="00A13DD1"/>
    <w:p w:rsidR="003B44F9" w:rsidRDefault="003B44F9" w:rsidP="00A13DD1"/>
    <w:p w:rsidR="003B44F9" w:rsidRDefault="003B44F9" w:rsidP="00A13DD1">
      <w:pPr>
        <w:rPr>
          <w:rFonts w:hint="cs"/>
          <w:rtl/>
        </w:rPr>
      </w:pPr>
    </w:p>
    <w:p w:rsidR="00E723CB" w:rsidRDefault="00E723CB" w:rsidP="00A13DD1">
      <w:pPr>
        <w:rPr>
          <w:rFonts w:hint="cs"/>
          <w:rtl/>
        </w:rPr>
      </w:pPr>
    </w:p>
    <w:p w:rsidR="00E723CB" w:rsidRDefault="00E723CB" w:rsidP="00A13DD1">
      <w:pPr>
        <w:rPr>
          <w:rFonts w:hint="cs"/>
          <w:rtl/>
        </w:rPr>
      </w:pPr>
    </w:p>
    <w:p w:rsidR="00E723CB" w:rsidRDefault="00E723CB" w:rsidP="00A13DD1">
      <w:pPr>
        <w:rPr>
          <w:rFonts w:hint="cs"/>
          <w:rtl/>
        </w:rPr>
      </w:pPr>
    </w:p>
    <w:p w:rsidR="00E723CB" w:rsidRDefault="00E723CB" w:rsidP="00A13DD1">
      <w:pPr>
        <w:rPr>
          <w:rFonts w:hint="cs"/>
          <w:rtl/>
        </w:rPr>
      </w:pPr>
    </w:p>
    <w:p w:rsidR="00E723CB" w:rsidRDefault="00E723CB" w:rsidP="00A13DD1"/>
    <w:p w:rsidR="00AF5C4C" w:rsidRPr="009E50C4" w:rsidRDefault="006344EA" w:rsidP="006C1E5E">
      <w:pPr>
        <w:jc w:val="center"/>
        <w:rPr>
          <w:b/>
          <w:bCs/>
          <w:color w:val="auto"/>
          <w:rtl/>
          <w:lang w:bidi="ar-DZ"/>
        </w:rPr>
      </w:pPr>
      <w:r>
        <w:rPr>
          <w:rFonts w:hint="cs"/>
          <w:b/>
          <w:bCs/>
          <w:color w:val="auto"/>
          <w:rtl/>
          <w:lang w:bidi="ar-DZ"/>
        </w:rPr>
        <w:t>المحاضرة الثانية</w:t>
      </w:r>
      <w:r w:rsidR="00AF5C4C" w:rsidRPr="009E50C4">
        <w:rPr>
          <w:rFonts w:hint="cs"/>
          <w:b/>
          <w:bCs/>
          <w:color w:val="auto"/>
          <w:rtl/>
          <w:lang w:bidi="ar-DZ"/>
        </w:rPr>
        <w:t>: مدخل</w:t>
      </w:r>
      <w:r w:rsidR="00AF5C4C" w:rsidRPr="009E50C4">
        <w:rPr>
          <w:b/>
          <w:bCs/>
          <w:color w:val="auto"/>
          <w:rtl/>
          <w:lang w:bidi="ar-DZ"/>
        </w:rPr>
        <w:t xml:space="preserve"> </w:t>
      </w:r>
      <w:r w:rsidR="00AF5C4C" w:rsidRPr="009E50C4">
        <w:rPr>
          <w:rFonts w:hint="cs"/>
          <w:b/>
          <w:bCs/>
          <w:color w:val="auto"/>
          <w:rtl/>
          <w:lang w:bidi="ar-DZ"/>
        </w:rPr>
        <w:t>إلى</w:t>
      </w:r>
      <w:r w:rsidR="00AF5C4C" w:rsidRPr="009E50C4">
        <w:rPr>
          <w:b/>
          <w:bCs/>
          <w:color w:val="auto"/>
          <w:rtl/>
          <w:lang w:bidi="ar-DZ"/>
        </w:rPr>
        <w:t xml:space="preserve"> </w:t>
      </w:r>
      <w:r w:rsidR="00AF5C4C" w:rsidRPr="009E50C4">
        <w:rPr>
          <w:rFonts w:hint="cs"/>
          <w:b/>
          <w:bCs/>
          <w:color w:val="auto"/>
          <w:rtl/>
          <w:lang w:bidi="ar-DZ"/>
        </w:rPr>
        <w:t>الأسواق</w:t>
      </w:r>
      <w:r w:rsidR="00AF5C4C" w:rsidRPr="009E50C4">
        <w:rPr>
          <w:b/>
          <w:bCs/>
          <w:color w:val="auto"/>
          <w:rtl/>
          <w:lang w:bidi="ar-DZ"/>
        </w:rPr>
        <w:t xml:space="preserve"> </w:t>
      </w:r>
      <w:r w:rsidR="00AF5C4C" w:rsidRPr="009E50C4">
        <w:rPr>
          <w:rFonts w:hint="cs"/>
          <w:b/>
          <w:bCs/>
          <w:color w:val="auto"/>
          <w:rtl/>
          <w:lang w:bidi="ar-DZ"/>
        </w:rPr>
        <w:t>المالية</w:t>
      </w:r>
      <w:r w:rsidR="00AF5C4C" w:rsidRPr="009E50C4">
        <w:rPr>
          <w:b/>
          <w:bCs/>
          <w:color w:val="auto"/>
          <w:rtl/>
          <w:lang w:bidi="ar-DZ"/>
        </w:rPr>
        <w:t xml:space="preserve"> </w:t>
      </w:r>
      <w:r w:rsidR="00AF5C4C" w:rsidRPr="009E50C4">
        <w:rPr>
          <w:rFonts w:hint="cs"/>
          <w:b/>
          <w:bCs/>
          <w:color w:val="auto"/>
          <w:rtl/>
          <w:lang w:bidi="ar-DZ"/>
        </w:rPr>
        <w:t>الدولية</w:t>
      </w:r>
    </w:p>
    <w:p w:rsidR="009E50C4" w:rsidRPr="00245B34" w:rsidRDefault="00AF5C4C" w:rsidP="00C414A3">
      <w:pPr>
        <w:rPr>
          <w:b/>
          <w:bCs/>
          <w:rtl/>
        </w:rPr>
      </w:pPr>
      <w:r w:rsidRPr="00245B34">
        <w:rPr>
          <w:rFonts w:ascii="Times New Roman" w:hAnsi="Times New Roman" w:cs="Times New Roman"/>
          <w:b/>
          <w:bCs/>
          <w:sz w:val="28"/>
          <w:szCs w:val="28"/>
          <w:rtl/>
        </w:rPr>
        <w:t>1</w:t>
      </w:r>
      <w:r w:rsidRPr="00245B34">
        <w:rPr>
          <w:rFonts w:hint="cs"/>
          <w:b/>
          <w:bCs/>
          <w:rtl/>
        </w:rPr>
        <w:t>.</w:t>
      </w:r>
      <w:r w:rsidR="00C414A3">
        <w:rPr>
          <w:rFonts w:hint="cs"/>
          <w:b/>
          <w:bCs/>
          <w:rtl/>
        </w:rPr>
        <w:t xml:space="preserve">مفهوم </w:t>
      </w:r>
      <w:r w:rsidR="00BF2898" w:rsidRPr="00245B34">
        <w:rPr>
          <w:rFonts w:hint="cs"/>
          <w:b/>
          <w:bCs/>
          <w:rtl/>
        </w:rPr>
        <w:t>ال</w:t>
      </w:r>
      <w:r w:rsidR="00BF2898">
        <w:rPr>
          <w:rFonts w:hint="cs"/>
          <w:b/>
          <w:bCs/>
          <w:rtl/>
        </w:rPr>
        <w:t>أ</w:t>
      </w:r>
      <w:r w:rsidR="00BF2898" w:rsidRPr="00245B34">
        <w:rPr>
          <w:rFonts w:hint="cs"/>
          <w:b/>
          <w:bCs/>
          <w:rtl/>
        </w:rPr>
        <w:t>سو</w:t>
      </w:r>
      <w:r w:rsidR="00BF2898">
        <w:rPr>
          <w:rFonts w:hint="cs"/>
          <w:b/>
          <w:bCs/>
          <w:rtl/>
        </w:rPr>
        <w:t>ا</w:t>
      </w:r>
      <w:r w:rsidR="00BF2898" w:rsidRPr="00245B34">
        <w:rPr>
          <w:rFonts w:hint="cs"/>
          <w:b/>
          <w:bCs/>
          <w:rtl/>
        </w:rPr>
        <w:t>ق</w:t>
      </w:r>
      <w:r w:rsidR="00C414A3">
        <w:rPr>
          <w:rFonts w:hint="cs"/>
          <w:b/>
          <w:bCs/>
          <w:rtl/>
        </w:rPr>
        <w:t xml:space="preserve"> المالية الدولية</w:t>
      </w:r>
    </w:p>
    <w:p w:rsidR="00AF5C4C" w:rsidRDefault="00AF5C4C" w:rsidP="0003731F">
      <w:pPr>
        <w:rPr>
          <w:b/>
          <w:bCs/>
          <w:rtl/>
          <w:lang w:bidi="ar-DZ"/>
        </w:rPr>
      </w:pPr>
      <w:r w:rsidRPr="0004393A">
        <w:rPr>
          <w:rFonts w:ascii="Times New Roman" w:hAnsi="Times New Roman" w:cs="Times New Roman"/>
          <w:b/>
          <w:bCs/>
          <w:sz w:val="28"/>
          <w:szCs w:val="28"/>
          <w:rtl/>
        </w:rPr>
        <w:t>1</w:t>
      </w:r>
      <w:r w:rsidR="009E50C4">
        <w:rPr>
          <w:rFonts w:ascii="Times New Roman" w:hAnsi="Times New Roman" w:cs="Times New Roman" w:hint="cs"/>
          <w:b/>
          <w:bCs/>
          <w:sz w:val="28"/>
          <w:szCs w:val="28"/>
          <w:rtl/>
        </w:rPr>
        <w:t>.1</w:t>
      </w:r>
      <w:r>
        <w:rPr>
          <w:rFonts w:hint="cs"/>
          <w:b/>
          <w:bCs/>
          <w:rtl/>
        </w:rPr>
        <w:t>.</w:t>
      </w:r>
      <w:r w:rsidRPr="000758D1">
        <w:rPr>
          <w:rFonts w:hint="cs"/>
          <w:b/>
          <w:bCs/>
          <w:rtl/>
        </w:rPr>
        <w:t xml:space="preserve">تعريف </w:t>
      </w:r>
      <w:hyperlink r:id="rId8" w:tooltip="سوق" w:history="1">
        <w:r w:rsidRPr="000758D1">
          <w:rPr>
            <w:b/>
            <w:bCs/>
            <w:rtl/>
          </w:rPr>
          <w:t>السوق</w:t>
        </w:r>
      </w:hyperlink>
      <w:r w:rsidRPr="000758D1">
        <w:rPr>
          <w:rFonts w:hint="cs"/>
          <w:b/>
          <w:bCs/>
          <w:rtl/>
          <w:lang w:bidi="ar-DZ"/>
        </w:rPr>
        <w:t>:</w:t>
      </w:r>
    </w:p>
    <w:p w:rsidR="008012ED" w:rsidRDefault="00AF5C4C" w:rsidP="0003731F">
      <w:pPr>
        <w:rPr>
          <w:rFonts w:ascii="Simplified Arabic" w:hAnsi="Simplified Arabic"/>
          <w:rtl/>
        </w:rPr>
      </w:pPr>
      <w:r w:rsidRPr="000758D1">
        <w:rPr>
          <w:rFonts w:ascii="Simplified Arabic" w:hAnsi="Simplified Arabic" w:hint="cs"/>
          <w:rtl/>
          <w:lang w:bidi="ar-DZ"/>
        </w:rPr>
        <w:t xml:space="preserve"> </w:t>
      </w:r>
      <w:r w:rsidRPr="000758D1">
        <w:rPr>
          <w:rFonts w:ascii="Simplified Arabic" w:hAnsi="Simplified Arabic"/>
          <w:rtl/>
        </w:rPr>
        <w:t>هي المكان أو أسلوب</w:t>
      </w:r>
      <w:r w:rsidRPr="000758D1">
        <w:rPr>
          <w:rFonts w:ascii="Simplified Arabic" w:hAnsi="Simplified Arabic"/>
        </w:rPr>
        <w:t xml:space="preserve"> </w:t>
      </w:r>
      <w:hyperlink r:id="rId9" w:tooltip="اتصال" w:history="1">
        <w:r w:rsidRPr="000758D1">
          <w:rPr>
            <w:rFonts w:ascii="Simplified Arabic" w:hAnsi="Simplified Arabic"/>
            <w:rtl/>
          </w:rPr>
          <w:t>الاتصال</w:t>
        </w:r>
      </w:hyperlink>
      <w:r w:rsidRPr="000758D1">
        <w:rPr>
          <w:rFonts w:ascii="Simplified Arabic" w:hAnsi="Simplified Arabic"/>
          <w:rtl/>
        </w:rPr>
        <w:t>، أو الإجراءات المتداخلة، مما يجمع بين البائع</w:t>
      </w:r>
      <w:r w:rsidRPr="000758D1">
        <w:rPr>
          <w:rFonts w:ascii="Simplified Arabic" w:hAnsi="Simplified Arabic"/>
        </w:rPr>
        <w:t xml:space="preserve"> </w:t>
      </w:r>
      <w:r w:rsidRPr="000758D1">
        <w:rPr>
          <w:rFonts w:ascii="Simplified Arabic" w:hAnsi="Simplified Arabic"/>
          <w:rtl/>
        </w:rPr>
        <w:t>وال</w:t>
      </w:r>
      <w:r w:rsidR="008012ED">
        <w:rPr>
          <w:rFonts w:ascii="Simplified Arabic" w:hAnsi="Simplified Arabic" w:hint="cs"/>
          <w:rtl/>
        </w:rPr>
        <w:t>مشتري</w:t>
      </w:r>
      <w:r w:rsidRPr="000758D1">
        <w:rPr>
          <w:rFonts w:ascii="Simplified Arabic" w:hAnsi="Simplified Arabic"/>
          <w:rtl/>
        </w:rPr>
        <w:t>، لإنجاز تبادل</w:t>
      </w:r>
      <w:r w:rsidRPr="000758D1">
        <w:rPr>
          <w:rFonts w:ascii="Simplified Arabic" w:hAnsi="Simplified Arabic"/>
        </w:rPr>
        <w:t xml:space="preserve"> </w:t>
      </w:r>
      <w:hyperlink r:id="rId10" w:tooltip="تجارة" w:history="1">
        <w:r w:rsidRPr="000758D1">
          <w:rPr>
            <w:rFonts w:ascii="Simplified Arabic" w:hAnsi="Simplified Arabic"/>
            <w:rtl/>
          </w:rPr>
          <w:t>تجاري</w:t>
        </w:r>
      </w:hyperlink>
      <w:r w:rsidRPr="000758D1">
        <w:rPr>
          <w:rFonts w:ascii="Simplified Arabic" w:hAnsi="Simplified Arabic"/>
        </w:rPr>
        <w:t xml:space="preserve"> </w:t>
      </w:r>
      <w:r w:rsidRPr="000758D1">
        <w:rPr>
          <w:rFonts w:ascii="Simplified Arabic" w:hAnsi="Simplified Arabic"/>
          <w:rtl/>
        </w:rPr>
        <w:t>معين ينطوي على تقابل في المصالح بينهما، ولكل سوق</w:t>
      </w:r>
      <w:r w:rsidRPr="000758D1">
        <w:rPr>
          <w:rFonts w:ascii="Simplified Arabic" w:hAnsi="Simplified Arabic"/>
        </w:rPr>
        <w:t xml:space="preserve"> </w:t>
      </w:r>
      <w:r w:rsidRPr="000758D1">
        <w:rPr>
          <w:rFonts w:ascii="Simplified Arabic" w:hAnsi="Simplified Arabic"/>
          <w:rtl/>
        </w:rPr>
        <w:t xml:space="preserve">من الأسواق أعراف وتقاليد تنظم العمل فيها. </w:t>
      </w:r>
    </w:p>
    <w:p w:rsidR="00AF5C4C" w:rsidRPr="00245B34" w:rsidRDefault="00AF5C4C" w:rsidP="0003731F">
      <w:pPr>
        <w:rPr>
          <w:b/>
          <w:bCs/>
          <w:rtl/>
          <w:lang w:bidi="ar-DZ"/>
        </w:rPr>
      </w:pPr>
      <w:r w:rsidRPr="00245B34">
        <w:rPr>
          <w:rFonts w:ascii="Times New Roman" w:hAnsi="Times New Roman" w:cs="Times New Roman"/>
          <w:b/>
          <w:bCs/>
          <w:sz w:val="28"/>
          <w:szCs w:val="28"/>
          <w:rtl/>
        </w:rPr>
        <w:t>2</w:t>
      </w:r>
      <w:r w:rsidR="009E50C4">
        <w:rPr>
          <w:rFonts w:ascii="Times New Roman" w:hAnsi="Times New Roman" w:cs="Times New Roman" w:hint="cs"/>
          <w:b/>
          <w:bCs/>
          <w:sz w:val="28"/>
          <w:szCs w:val="28"/>
          <w:rtl/>
        </w:rPr>
        <w:t>.1</w:t>
      </w:r>
      <w:r w:rsidRPr="00245B34">
        <w:rPr>
          <w:rFonts w:hint="cs"/>
          <w:b/>
          <w:bCs/>
          <w:rtl/>
        </w:rPr>
        <w:t>.تعريف السوق المالي</w:t>
      </w:r>
    </w:p>
    <w:p w:rsidR="001A52CB" w:rsidRDefault="00FB5BAA" w:rsidP="0003731F">
      <w:pPr>
        <w:rPr>
          <w:rtl/>
        </w:rPr>
      </w:pPr>
      <w:r>
        <w:rPr>
          <w:rFonts w:hint="cs"/>
          <w:rtl/>
        </w:rPr>
        <w:t>هي</w:t>
      </w:r>
      <w:r w:rsidR="00AF5C4C" w:rsidRPr="000758D1">
        <w:rPr>
          <w:rFonts w:hint="cs"/>
          <w:rtl/>
        </w:rPr>
        <w:t xml:space="preserve"> مكان التقاء بين عارضي رؤوس أموال طويلة الأجل والطالبين لها</w:t>
      </w:r>
      <w:r w:rsidR="001A52CB" w:rsidRPr="000758D1">
        <w:rPr>
          <w:rFonts w:ascii="Simplified Arabic" w:hAnsi="Simplified Arabic"/>
          <w:rtl/>
        </w:rPr>
        <w:t>،</w:t>
      </w:r>
      <w:r w:rsidR="00AF5C4C" w:rsidRPr="000758D1">
        <w:rPr>
          <w:rFonts w:hint="cs"/>
          <w:rtl/>
        </w:rPr>
        <w:t xml:space="preserve"> وذلك بغية تعبئة وتسهيل تدفق الفوائض المالية نحو من لهم عجز مالي</w:t>
      </w:r>
      <w:r w:rsidR="00AF5C4C" w:rsidRPr="00D05AB1">
        <w:rPr>
          <w:rFonts w:hint="cs"/>
          <w:rtl/>
          <w:lang w:bidi="ar-DZ"/>
        </w:rPr>
        <w:t>،</w:t>
      </w:r>
      <w:r w:rsidR="00AF5C4C" w:rsidRPr="000758D1">
        <w:rPr>
          <w:rFonts w:hint="cs"/>
          <w:rtl/>
        </w:rPr>
        <w:t xml:space="preserve"> وفق شروط معينة من أجل المساهمة في التنمية الاقتصادي</w:t>
      </w:r>
      <w:r w:rsidR="00AF5C4C">
        <w:rPr>
          <w:rFonts w:hint="cs"/>
          <w:rtl/>
        </w:rPr>
        <w:t>ة والاجتماعية.</w:t>
      </w:r>
    </w:p>
    <w:p w:rsidR="00AF5C4C" w:rsidRPr="000758D1" w:rsidRDefault="001A52CB" w:rsidP="0003731F">
      <w:pPr>
        <w:rPr>
          <w:rtl/>
        </w:rPr>
      </w:pPr>
      <w:r>
        <w:rPr>
          <w:rFonts w:hint="cs"/>
          <w:rtl/>
        </w:rPr>
        <w:t>و</w:t>
      </w:r>
      <w:r w:rsidR="00AF5C4C">
        <w:rPr>
          <w:rFonts w:hint="cs"/>
          <w:rtl/>
        </w:rPr>
        <w:t>الأسواق المالية و</w:t>
      </w:r>
      <w:r w:rsidR="00AF5C4C" w:rsidRPr="000758D1">
        <w:rPr>
          <w:rFonts w:hint="cs"/>
          <w:rtl/>
        </w:rPr>
        <w:t xml:space="preserve">النقدية الدولية هي تلك الميكانيزم أو الإطار المؤسسي الذي يتم من خلاله عرض </w:t>
      </w:r>
      <w:r w:rsidR="00AF5C4C">
        <w:rPr>
          <w:rFonts w:hint="cs"/>
          <w:rtl/>
        </w:rPr>
        <w:t>الفوائض المالية بمختلف آجالها و</w:t>
      </w:r>
      <w:r w:rsidR="00AF5C4C" w:rsidRPr="000758D1">
        <w:rPr>
          <w:rFonts w:hint="cs"/>
          <w:rtl/>
        </w:rPr>
        <w:t>الطلب عليها.</w:t>
      </w:r>
    </w:p>
    <w:p w:rsidR="00A36AD7" w:rsidRPr="00A36AD7" w:rsidRDefault="00A36AD7" w:rsidP="00A36AD7">
      <w:pPr>
        <w:rPr>
          <w:rtl/>
        </w:rPr>
      </w:pPr>
      <w:r>
        <w:rPr>
          <w:rFonts w:hint="cs"/>
          <w:rtl/>
        </w:rPr>
        <w:t>و</w:t>
      </w:r>
      <w:r w:rsidRPr="00AA04FF">
        <w:rPr>
          <w:rFonts w:hint="cs"/>
          <w:rtl/>
        </w:rPr>
        <w:t>يختلف السوق المالي الدولي عن السوق المالي المحلي كون أن الأول ليس له حدود وطنية،</w:t>
      </w:r>
      <w:r>
        <w:rPr>
          <w:rFonts w:hint="cs"/>
          <w:rtl/>
        </w:rPr>
        <w:t xml:space="preserve"> </w:t>
      </w:r>
      <w:r w:rsidRPr="00AA04FF">
        <w:rPr>
          <w:rFonts w:hint="cs"/>
          <w:rtl/>
        </w:rPr>
        <w:t>لذلك عملياته أوسع والمتدخلون في هذا السوق من مختلف الجنسيات.</w:t>
      </w:r>
    </w:p>
    <w:p w:rsidR="00AF5C4C" w:rsidRPr="00245B34" w:rsidRDefault="009E50C4" w:rsidP="00BD1C7E">
      <w:pPr>
        <w:rPr>
          <w:b/>
          <w:bCs/>
          <w:rtl/>
        </w:rPr>
      </w:pPr>
      <w:r w:rsidRPr="009E50C4">
        <w:rPr>
          <w:rFonts w:asciiTheme="majorBidi" w:hAnsiTheme="majorBidi" w:cstheme="majorBidi"/>
          <w:b/>
          <w:bCs/>
          <w:sz w:val="28"/>
          <w:szCs w:val="28"/>
          <w:rtl/>
        </w:rPr>
        <w:t>3.1.</w:t>
      </w:r>
      <w:r w:rsidR="00BD1C7E">
        <w:rPr>
          <w:rFonts w:hint="cs"/>
          <w:b/>
          <w:bCs/>
          <w:rtl/>
        </w:rPr>
        <w:t>تعريف</w:t>
      </w:r>
      <w:r w:rsidR="00AF5C4C" w:rsidRPr="00245B34">
        <w:rPr>
          <w:b/>
          <w:bCs/>
        </w:rPr>
        <w:t xml:space="preserve"> </w:t>
      </w:r>
      <w:r w:rsidR="00AF5C4C" w:rsidRPr="00245B34">
        <w:rPr>
          <w:rFonts w:hint="cs"/>
          <w:b/>
          <w:bCs/>
          <w:rtl/>
        </w:rPr>
        <w:t>الأسواق</w:t>
      </w:r>
      <w:r w:rsidR="00AF5C4C" w:rsidRPr="00245B34">
        <w:rPr>
          <w:b/>
          <w:bCs/>
        </w:rPr>
        <w:t xml:space="preserve"> </w:t>
      </w:r>
      <w:r w:rsidR="00AF5C4C" w:rsidRPr="00245B34">
        <w:rPr>
          <w:rFonts w:hint="cs"/>
          <w:b/>
          <w:bCs/>
          <w:rtl/>
        </w:rPr>
        <w:t>المالية الدولية</w:t>
      </w:r>
    </w:p>
    <w:p w:rsidR="001A52CB" w:rsidRPr="001A52CB" w:rsidRDefault="001A52CB" w:rsidP="0003731F">
      <w:pPr>
        <w:rPr>
          <w:rFonts w:ascii="SimplifiedArabic"/>
          <w:rtl/>
        </w:rPr>
      </w:pPr>
      <w:r w:rsidRPr="001A52CB">
        <w:rPr>
          <w:rFonts w:hint="cs"/>
          <w:rtl/>
        </w:rPr>
        <w:t>سنتطرق إلى أهم المفاهيم المرتبطة بها كما يلي:</w:t>
      </w:r>
    </w:p>
    <w:p w:rsidR="00AF5C4C" w:rsidRPr="00A83B30" w:rsidRDefault="00AF5C4C" w:rsidP="0003731F">
      <w:pPr>
        <w:rPr>
          <w:rtl/>
        </w:rPr>
      </w:pPr>
      <w:r w:rsidRPr="00A83B30">
        <w:rPr>
          <w:rFonts w:hint="cs"/>
          <w:rtl/>
        </w:rPr>
        <w:t>- السوق المالي</w:t>
      </w:r>
      <w:r w:rsidR="001A52CB">
        <w:rPr>
          <w:rFonts w:hint="cs"/>
          <w:rtl/>
        </w:rPr>
        <w:t>ة</w:t>
      </w:r>
      <w:r w:rsidRPr="00A83B30">
        <w:rPr>
          <w:rFonts w:hint="cs"/>
          <w:rtl/>
        </w:rPr>
        <w:t xml:space="preserve"> الدولية تعني وج</w:t>
      </w:r>
      <w:r>
        <w:rPr>
          <w:rFonts w:hint="cs"/>
          <w:rtl/>
        </w:rPr>
        <w:t>ود العديد من المؤسسات المالية و</w:t>
      </w:r>
      <w:r w:rsidRPr="00A83B30">
        <w:rPr>
          <w:rFonts w:hint="cs"/>
          <w:rtl/>
        </w:rPr>
        <w:t>بنوتات الوساطة المالية أو مجموعاتها المختلفة</w:t>
      </w:r>
      <w:r w:rsidRPr="000758D1">
        <w:rPr>
          <w:rFonts w:ascii="SimplifiedArabic" w:hint="cs"/>
          <w:rtl/>
        </w:rPr>
        <w:t>،</w:t>
      </w:r>
      <w:r w:rsidRPr="00A83B30">
        <w:rPr>
          <w:rFonts w:hint="cs"/>
          <w:rtl/>
        </w:rPr>
        <w:t xml:space="preserve"> تلك التي توفر</w:t>
      </w:r>
      <w:r>
        <w:rPr>
          <w:rFonts w:hint="cs"/>
          <w:rtl/>
        </w:rPr>
        <w:t xml:space="preserve"> الخدمات المالية بين المقرضين و</w:t>
      </w:r>
      <w:r w:rsidRPr="00A83B30">
        <w:rPr>
          <w:rFonts w:hint="cs"/>
          <w:rtl/>
        </w:rPr>
        <w:t>المقترضين</w:t>
      </w:r>
      <w:r>
        <w:rPr>
          <w:rFonts w:hint="cs"/>
          <w:rtl/>
        </w:rPr>
        <w:t>.</w:t>
      </w:r>
    </w:p>
    <w:p w:rsidR="00AF5C4C" w:rsidRDefault="00AF5C4C" w:rsidP="0003731F">
      <w:pPr>
        <w:rPr>
          <w:rtl/>
        </w:rPr>
      </w:pPr>
      <w:r w:rsidRPr="00D6042C">
        <w:rPr>
          <w:rFonts w:hint="cs"/>
          <w:rtl/>
        </w:rPr>
        <w:t>-</w:t>
      </w:r>
      <w:r w:rsidR="002A4E02">
        <w:rPr>
          <w:rFonts w:hint="cs"/>
          <w:rtl/>
        </w:rPr>
        <w:t xml:space="preserve"> </w:t>
      </w:r>
      <w:r w:rsidRPr="00D6042C">
        <w:rPr>
          <w:rFonts w:hint="cs"/>
          <w:rtl/>
        </w:rPr>
        <w:t>يطلق مصطلح الأسواق المالية الدولية على أسواق النقد وأسواق الأوراق المالية من أسهم وسندات وأسواق الصرف الأجنبي وأسواق المشتقات المالية</w:t>
      </w:r>
      <w:r>
        <w:rPr>
          <w:rFonts w:hint="cs"/>
          <w:rtl/>
        </w:rPr>
        <w:t>.</w:t>
      </w:r>
    </w:p>
    <w:p w:rsidR="00AF5C4C" w:rsidRPr="002E37A5" w:rsidRDefault="00AF5C4C" w:rsidP="0003731F">
      <w:pPr>
        <w:rPr>
          <w:rtl/>
        </w:rPr>
      </w:pPr>
      <w:r w:rsidRPr="00D10EDD">
        <w:rPr>
          <w:rFonts w:hint="cs"/>
          <w:rtl/>
        </w:rPr>
        <w:t xml:space="preserve">- أما المفهوم الضيق لمفهوم سوق المال فيميل إلى التركيز على سوق رأس المال باعتبار </w:t>
      </w:r>
      <w:r>
        <w:rPr>
          <w:rFonts w:hint="cs"/>
          <w:rtl/>
        </w:rPr>
        <w:t>ه</w:t>
      </w:r>
      <w:r w:rsidRPr="00D10EDD">
        <w:rPr>
          <w:rFonts w:hint="cs"/>
          <w:rtl/>
        </w:rPr>
        <w:t>و المعنى المقصود بسوق المال، ويبرز هذا على وجه الخصوص في الدراس</w:t>
      </w:r>
      <w:r>
        <w:rPr>
          <w:rFonts w:hint="cs"/>
          <w:rtl/>
        </w:rPr>
        <w:t>ات المتعلقة بتحليل السوق المالي</w:t>
      </w:r>
      <w:r w:rsidRPr="00D10EDD">
        <w:rPr>
          <w:rFonts w:hint="cs"/>
          <w:rtl/>
        </w:rPr>
        <w:t xml:space="preserve">، ويختص سوق النقد الدولي بحركات رؤوس الأموال قصيرة الأجل وانتقالاتها بين دول العالم المختلفة وهي رؤوس الأموال التي لا تتجاوز استحقاقاتها مدة </w:t>
      </w:r>
      <w:r>
        <w:rPr>
          <w:rFonts w:hint="cs"/>
          <w:rtl/>
        </w:rPr>
        <w:t>سنة</w:t>
      </w:r>
      <w:r w:rsidRPr="00D10EDD">
        <w:rPr>
          <w:rFonts w:hint="cs"/>
          <w:rtl/>
        </w:rPr>
        <w:t>، في حين يتعلق سوق رأس المال الدولي بحركات رؤوس الأموال متوسطة وطويلة الأجل بين دول العالم المختلفة، وهي رؤوس الأموال التي استحقاقاتها أكثر من سنة</w:t>
      </w:r>
      <w:r>
        <w:rPr>
          <w:rFonts w:hint="cs"/>
          <w:rtl/>
        </w:rPr>
        <w:t>.</w:t>
      </w:r>
      <w:r w:rsidRPr="00D10EDD">
        <w:rPr>
          <w:rFonts w:hint="cs"/>
          <w:rtl/>
        </w:rPr>
        <w:t xml:space="preserve"> </w:t>
      </w:r>
    </w:p>
    <w:p w:rsidR="00AF5C4C" w:rsidRPr="00D6042C" w:rsidRDefault="00AF5C4C" w:rsidP="0003731F">
      <w:pPr>
        <w:rPr>
          <w:rtl/>
        </w:rPr>
      </w:pPr>
      <w:r w:rsidRPr="00D6042C">
        <w:rPr>
          <w:rFonts w:hint="cs"/>
          <w:rtl/>
        </w:rPr>
        <w:t>-</w:t>
      </w:r>
      <w:r w:rsidR="002A4E02">
        <w:rPr>
          <w:rFonts w:hint="cs"/>
          <w:rtl/>
        </w:rPr>
        <w:t xml:space="preserve"> </w:t>
      </w:r>
      <w:r w:rsidRPr="00D6042C">
        <w:rPr>
          <w:rtl/>
        </w:rPr>
        <w:t xml:space="preserve">ينصرف المعنى الواسع لسوق المال الدولي إلى أنه مجموعة المؤسسات المالية التي تتولى دور الوساطة المالية بين طالبي الأموال وعارضيها على </w:t>
      </w:r>
      <w:r w:rsidRPr="00D6042C">
        <w:rPr>
          <w:rFonts w:hint="cs"/>
          <w:rtl/>
        </w:rPr>
        <w:t>ال</w:t>
      </w:r>
      <w:r w:rsidRPr="00D6042C">
        <w:rPr>
          <w:rtl/>
        </w:rPr>
        <w:t>مستوى العالم</w:t>
      </w:r>
      <w:r w:rsidRPr="00D6042C">
        <w:rPr>
          <w:rFonts w:hint="cs"/>
          <w:rtl/>
        </w:rPr>
        <w:t>ي.</w:t>
      </w:r>
    </w:p>
    <w:p w:rsidR="00AF5C4C" w:rsidRPr="0039130D" w:rsidRDefault="00AF5C4C" w:rsidP="00E723CB">
      <w:pPr>
        <w:rPr>
          <w:rFonts w:hint="cs"/>
          <w:rtl/>
          <w:lang w:bidi="ar-DZ"/>
        </w:rPr>
      </w:pPr>
      <w:r w:rsidRPr="00D6042C">
        <w:rPr>
          <w:rFonts w:hint="cs"/>
          <w:rtl/>
        </w:rPr>
        <w:lastRenderedPageBreak/>
        <w:t>-</w:t>
      </w:r>
      <w:r w:rsidR="002A4E02">
        <w:rPr>
          <w:rFonts w:hint="cs"/>
          <w:rtl/>
        </w:rPr>
        <w:t xml:space="preserve"> </w:t>
      </w:r>
      <w:r w:rsidRPr="00D6042C">
        <w:rPr>
          <w:rFonts w:hint="cs"/>
          <w:rtl/>
        </w:rPr>
        <w:t>تعتبر الأسواق المالية الدولية سوقا يتم العمل فيها على المستوى الدولي ينتمي فيها المستثمرون والمتعاملون في هذه الأسواق إلى دول مختلفة.</w:t>
      </w:r>
    </w:p>
    <w:p w:rsidR="00AF5C4C" w:rsidRPr="00255ECD" w:rsidRDefault="00AF5C4C" w:rsidP="0003731F">
      <w:pPr>
        <w:rPr>
          <w:rtl/>
          <w:lang w:bidi="ar-DZ"/>
        </w:rPr>
      </w:pPr>
      <w:r w:rsidRPr="00A83B30">
        <w:rPr>
          <w:rFonts w:hint="cs"/>
          <w:b/>
          <w:bCs/>
          <w:rtl/>
        </w:rPr>
        <w:t>التعريف الشامل للسوق المالية الدولية:</w:t>
      </w:r>
      <w:r>
        <w:rPr>
          <w:rFonts w:hint="cs"/>
          <w:rtl/>
        </w:rPr>
        <w:t xml:space="preserve"> تعرف بأنها أسواق تنشا وتتم عمليات التبادل والتداول والتصفية للديون والأصول النقدية والمالية المرتبطة بعمليات تتجاوز الحدود الوطنية للدول.</w:t>
      </w:r>
    </w:p>
    <w:p w:rsidR="00AF5C4C" w:rsidRDefault="00FB5BAA" w:rsidP="001B0DC1">
      <w:pPr>
        <w:rPr>
          <w:rtl/>
        </w:rPr>
      </w:pPr>
      <w:r>
        <w:rPr>
          <w:rFonts w:hint="cs"/>
          <w:rtl/>
        </w:rPr>
        <w:t xml:space="preserve"> و</w:t>
      </w:r>
      <w:r w:rsidR="00AF5C4C" w:rsidRPr="0039130D">
        <w:rPr>
          <w:rFonts w:hint="cs"/>
          <w:rtl/>
        </w:rPr>
        <w:t>يتكون السوق المالي من مجموعة من العناصر الكبيرة والتي يمكن تلخيصها في أربعة مجموعات رئيسية</w:t>
      </w:r>
      <w:r w:rsidR="001B0DC1">
        <w:rPr>
          <w:rFonts w:hint="cs"/>
          <w:rtl/>
        </w:rPr>
        <w:t xml:space="preserve"> </w:t>
      </w:r>
      <w:r w:rsidR="00AF5C4C">
        <w:rPr>
          <w:rFonts w:hint="cs"/>
          <w:rtl/>
        </w:rPr>
        <w:t>هي:</w:t>
      </w:r>
    </w:p>
    <w:p w:rsidR="00AF5C4C" w:rsidRDefault="00AF5C4C" w:rsidP="0003731F">
      <w:pPr>
        <w:rPr>
          <w:rtl/>
        </w:rPr>
      </w:pPr>
      <w:r w:rsidRPr="001B0DC1">
        <w:rPr>
          <w:rFonts w:hint="cs"/>
          <w:b/>
          <w:bCs/>
          <w:rtl/>
        </w:rPr>
        <w:t>* العناصر التشريعية:</w:t>
      </w:r>
      <w:r w:rsidRPr="0039130D">
        <w:rPr>
          <w:rFonts w:hint="cs"/>
          <w:rtl/>
        </w:rPr>
        <w:t xml:space="preserve"> ممثلة في مختلف القوانين والنظم والتعليمات المنظمة للنشاط الاقتصادي في مجالات الاستثمار والتأمين وغيرها</w:t>
      </w:r>
      <w:r>
        <w:rPr>
          <w:rFonts w:hint="cs"/>
          <w:rtl/>
        </w:rPr>
        <w:t>.</w:t>
      </w:r>
      <w:r w:rsidRPr="0039130D">
        <w:rPr>
          <w:rFonts w:hint="cs"/>
          <w:rtl/>
        </w:rPr>
        <w:t xml:space="preserve"> </w:t>
      </w:r>
    </w:p>
    <w:p w:rsidR="00AF5C4C" w:rsidRDefault="00AF5C4C" w:rsidP="0003731F">
      <w:pPr>
        <w:rPr>
          <w:rtl/>
        </w:rPr>
      </w:pPr>
      <w:r w:rsidRPr="001B0DC1">
        <w:rPr>
          <w:rFonts w:hint="cs"/>
          <w:b/>
          <w:bCs/>
          <w:rtl/>
        </w:rPr>
        <w:t>* العناصر التنظيمية</w:t>
      </w:r>
      <w:r>
        <w:rPr>
          <w:rFonts w:hint="cs"/>
          <w:rtl/>
        </w:rPr>
        <w:t>:</w:t>
      </w:r>
      <w:r w:rsidRPr="0039130D">
        <w:rPr>
          <w:rFonts w:hint="cs"/>
          <w:rtl/>
        </w:rPr>
        <w:t xml:space="preserve"> المتعلقة بوجود البنوك التجارية والمتخصصة وشركات التأمين وكافة المؤسسات المالية الأخرى التي يكون من بين وظائفها الإقراض أو الاقتراض</w:t>
      </w:r>
      <w:r>
        <w:rPr>
          <w:rFonts w:hint="cs"/>
          <w:rtl/>
        </w:rPr>
        <w:t>.</w:t>
      </w:r>
    </w:p>
    <w:p w:rsidR="00AF5C4C" w:rsidRDefault="00AF5C4C" w:rsidP="0003731F">
      <w:pPr>
        <w:rPr>
          <w:rtl/>
        </w:rPr>
      </w:pPr>
      <w:r w:rsidRPr="001B0DC1">
        <w:rPr>
          <w:rFonts w:hint="cs"/>
          <w:b/>
          <w:bCs/>
          <w:rtl/>
        </w:rPr>
        <w:t>* الأوراق المالية:</w:t>
      </w:r>
      <w:r w:rsidRPr="0039130D">
        <w:rPr>
          <w:rFonts w:hint="cs"/>
          <w:rtl/>
        </w:rPr>
        <w:t xml:space="preserve"> مثل الأسهم والسندات وغيرها من الأوراق المالية قصير</w:t>
      </w:r>
      <w:r>
        <w:rPr>
          <w:rFonts w:hint="cs"/>
          <w:rtl/>
        </w:rPr>
        <w:t>ة ومتوسطة و</w:t>
      </w:r>
      <w:r w:rsidRPr="0039130D">
        <w:rPr>
          <w:rFonts w:hint="cs"/>
          <w:rtl/>
        </w:rPr>
        <w:t>طويلة الأجل</w:t>
      </w:r>
      <w:r>
        <w:rPr>
          <w:rFonts w:hint="cs"/>
          <w:rtl/>
        </w:rPr>
        <w:t>.</w:t>
      </w:r>
      <w:r w:rsidRPr="0039130D">
        <w:rPr>
          <w:rFonts w:hint="cs"/>
          <w:rtl/>
        </w:rPr>
        <w:t xml:space="preserve"> </w:t>
      </w:r>
    </w:p>
    <w:p w:rsidR="00AF5C4C" w:rsidRPr="0039130D" w:rsidRDefault="00AF5C4C" w:rsidP="0003731F">
      <w:r w:rsidRPr="001B0DC1">
        <w:rPr>
          <w:rFonts w:hint="cs"/>
          <w:b/>
          <w:bCs/>
          <w:rtl/>
        </w:rPr>
        <w:t>*حصيلة تفاعل العناصر الثلاثة السابقة</w:t>
      </w:r>
      <w:r>
        <w:rPr>
          <w:rFonts w:hint="cs"/>
          <w:rtl/>
        </w:rPr>
        <w:t>:</w:t>
      </w:r>
      <w:r w:rsidRPr="0039130D">
        <w:rPr>
          <w:rFonts w:hint="cs"/>
          <w:rtl/>
        </w:rPr>
        <w:t xml:space="preserve"> وهي ما</w:t>
      </w:r>
      <w:r w:rsidRPr="0039130D">
        <w:t xml:space="preserve"> </w:t>
      </w:r>
      <w:r w:rsidRPr="0039130D">
        <w:rPr>
          <w:rFonts w:hint="cs"/>
          <w:rtl/>
        </w:rPr>
        <w:t>يطلق عليها"عمليات السوق المالي ذاتها " بمعنى التلاقي بين السيولة والطلب عليها من خلال وظيفة الوساطة المالية التي يقوم بها السوق المالي.</w:t>
      </w:r>
    </w:p>
    <w:p w:rsidR="00AF5C4C" w:rsidRPr="00245B34" w:rsidRDefault="009E50C4" w:rsidP="009E50C4">
      <w:pPr>
        <w:rPr>
          <w:b/>
          <w:bCs/>
        </w:rPr>
      </w:pPr>
      <w:r>
        <w:rPr>
          <w:rFonts w:ascii="Times New Roman" w:hAnsi="Times New Roman" w:cs="Times New Roman" w:hint="cs"/>
          <w:b/>
          <w:bCs/>
          <w:sz w:val="28"/>
          <w:szCs w:val="28"/>
          <w:rtl/>
        </w:rPr>
        <w:t>4.1</w:t>
      </w:r>
      <w:r w:rsidR="00AF5C4C" w:rsidRPr="00245B34">
        <w:rPr>
          <w:rFonts w:hint="cs"/>
          <w:b/>
          <w:bCs/>
          <w:rtl/>
        </w:rPr>
        <w:t>.الأدوات المالية:</w:t>
      </w:r>
    </w:p>
    <w:p w:rsidR="00AF5C4C" w:rsidRPr="009E50C4" w:rsidRDefault="007E4681" w:rsidP="009E50C4">
      <w:pPr>
        <w:rPr>
          <w:b/>
          <w:bCs/>
        </w:rPr>
      </w:pPr>
      <w:r w:rsidRPr="00245B34">
        <w:rPr>
          <w:rFonts w:hint="cs"/>
          <w:b/>
          <w:bCs/>
          <w:rtl/>
        </w:rPr>
        <w:t>تعريف</w:t>
      </w:r>
      <w:r w:rsidR="00AF5C4C" w:rsidRPr="00245B34">
        <w:rPr>
          <w:rFonts w:hint="cs"/>
          <w:b/>
          <w:bCs/>
        </w:rPr>
        <w:t xml:space="preserve"> </w:t>
      </w:r>
      <w:r w:rsidR="00AF5C4C" w:rsidRPr="00245B34">
        <w:rPr>
          <w:rFonts w:hint="cs"/>
          <w:b/>
          <w:bCs/>
          <w:rtl/>
        </w:rPr>
        <w:t>الأداة</w:t>
      </w:r>
      <w:r w:rsidR="00AF5C4C" w:rsidRPr="00245B34">
        <w:rPr>
          <w:rFonts w:hint="cs"/>
          <w:b/>
          <w:bCs/>
        </w:rPr>
        <w:t xml:space="preserve"> </w:t>
      </w:r>
      <w:r w:rsidR="00AF5C4C" w:rsidRPr="00245B34">
        <w:rPr>
          <w:rFonts w:hint="cs"/>
          <w:b/>
          <w:bCs/>
          <w:rtl/>
        </w:rPr>
        <w:t>المالية</w:t>
      </w:r>
      <w:r w:rsidR="009E50C4">
        <w:rPr>
          <w:rFonts w:hint="cs"/>
          <w:b/>
          <w:bCs/>
          <w:rtl/>
        </w:rPr>
        <w:t xml:space="preserve">: </w:t>
      </w:r>
      <w:r w:rsidR="00AF5C4C" w:rsidRPr="000758D1">
        <w:rPr>
          <w:rFonts w:hint="cs"/>
          <w:rtl/>
        </w:rPr>
        <w:t>الأداة</w:t>
      </w:r>
      <w:r w:rsidR="00AF5C4C" w:rsidRPr="000758D1">
        <w:rPr>
          <w:rFonts w:hint="cs"/>
        </w:rPr>
        <w:t xml:space="preserve"> </w:t>
      </w:r>
      <w:r w:rsidR="00AF5C4C" w:rsidRPr="000758D1">
        <w:rPr>
          <w:rFonts w:hint="cs"/>
          <w:rtl/>
        </w:rPr>
        <w:t>المالية</w:t>
      </w:r>
      <w:r w:rsidR="00AF5C4C" w:rsidRPr="000758D1">
        <w:rPr>
          <w:rFonts w:hint="cs"/>
        </w:rPr>
        <w:t xml:space="preserve"> </w:t>
      </w:r>
      <w:r w:rsidR="00AF5C4C" w:rsidRPr="000758D1">
        <w:rPr>
          <w:rFonts w:hint="cs"/>
          <w:rtl/>
        </w:rPr>
        <w:t>هي</w:t>
      </w:r>
      <w:r w:rsidR="00AF5C4C" w:rsidRPr="000758D1">
        <w:rPr>
          <w:rFonts w:hint="cs"/>
        </w:rPr>
        <w:t xml:space="preserve"> </w:t>
      </w:r>
      <w:r w:rsidR="00AF5C4C" w:rsidRPr="000758D1">
        <w:rPr>
          <w:rFonts w:hint="cs"/>
          <w:rtl/>
        </w:rPr>
        <w:t>أصل</w:t>
      </w:r>
      <w:r w:rsidR="00AF5C4C" w:rsidRPr="000758D1">
        <w:rPr>
          <w:rFonts w:hint="cs"/>
        </w:rPr>
        <w:t xml:space="preserve"> </w:t>
      </w:r>
      <w:r w:rsidR="00AF5C4C" w:rsidRPr="000758D1">
        <w:rPr>
          <w:rFonts w:hint="cs"/>
          <w:rtl/>
        </w:rPr>
        <w:t>مالي</w:t>
      </w:r>
      <w:r w:rsidR="00AF5C4C" w:rsidRPr="000758D1">
        <w:rPr>
          <w:rFonts w:hint="cs"/>
        </w:rPr>
        <w:t xml:space="preserve"> </w:t>
      </w:r>
      <w:r w:rsidR="00AF5C4C" w:rsidRPr="000758D1">
        <w:rPr>
          <w:rFonts w:hint="cs"/>
          <w:rtl/>
        </w:rPr>
        <w:t>يكون</w:t>
      </w:r>
      <w:r w:rsidR="00AF5C4C" w:rsidRPr="000758D1">
        <w:rPr>
          <w:rFonts w:hint="cs"/>
        </w:rPr>
        <w:t xml:space="preserve"> </w:t>
      </w:r>
      <w:r w:rsidR="00AF5C4C" w:rsidRPr="000758D1">
        <w:rPr>
          <w:rFonts w:hint="cs"/>
          <w:rtl/>
        </w:rPr>
        <w:t>في</w:t>
      </w:r>
      <w:r w:rsidR="00AF5C4C" w:rsidRPr="000758D1">
        <w:rPr>
          <w:rFonts w:hint="cs"/>
        </w:rPr>
        <w:t xml:space="preserve"> </w:t>
      </w:r>
      <w:r w:rsidR="00AF5C4C" w:rsidRPr="000758D1">
        <w:rPr>
          <w:rFonts w:hint="cs"/>
          <w:rtl/>
        </w:rPr>
        <w:t>شكل</w:t>
      </w:r>
      <w:r w:rsidR="00AF5C4C" w:rsidRPr="000758D1">
        <w:rPr>
          <w:rFonts w:hint="cs"/>
        </w:rPr>
        <w:t xml:space="preserve"> </w:t>
      </w:r>
      <w:r w:rsidR="00AF5C4C" w:rsidRPr="000758D1">
        <w:rPr>
          <w:rFonts w:hint="cs"/>
          <w:rtl/>
        </w:rPr>
        <w:t>نقدي</w:t>
      </w:r>
      <w:r w:rsidR="00AF5C4C" w:rsidRPr="000758D1">
        <w:rPr>
          <w:rFonts w:hint="cs"/>
        </w:rPr>
        <w:t xml:space="preserve"> </w:t>
      </w:r>
      <w:r w:rsidR="00AF5C4C" w:rsidRPr="000758D1">
        <w:rPr>
          <w:rFonts w:hint="cs"/>
          <w:rtl/>
        </w:rPr>
        <w:t>أو</w:t>
      </w:r>
      <w:r w:rsidR="00AF5C4C" w:rsidRPr="000758D1">
        <w:rPr>
          <w:rFonts w:hint="cs"/>
        </w:rPr>
        <w:t xml:space="preserve"> </w:t>
      </w:r>
      <w:r w:rsidR="00AF5C4C" w:rsidRPr="000758D1">
        <w:rPr>
          <w:rFonts w:hint="cs"/>
          <w:rtl/>
        </w:rPr>
        <w:t>أداة</w:t>
      </w:r>
      <w:r w:rsidR="00AF5C4C" w:rsidRPr="000758D1">
        <w:rPr>
          <w:rFonts w:hint="cs"/>
        </w:rPr>
        <w:t xml:space="preserve"> </w:t>
      </w:r>
      <w:r w:rsidR="00AF5C4C" w:rsidRPr="000758D1">
        <w:rPr>
          <w:rFonts w:hint="cs"/>
          <w:rtl/>
        </w:rPr>
        <w:t>حق</w:t>
      </w:r>
      <w:r w:rsidR="00AF5C4C" w:rsidRPr="000758D1">
        <w:rPr>
          <w:rFonts w:hint="cs"/>
        </w:rPr>
        <w:t xml:space="preserve"> </w:t>
      </w:r>
      <w:r w:rsidR="00AF5C4C" w:rsidRPr="000758D1">
        <w:rPr>
          <w:rFonts w:hint="cs"/>
          <w:rtl/>
        </w:rPr>
        <w:t>ملكية</w:t>
      </w:r>
      <w:r w:rsidR="00AF5C4C" w:rsidRPr="000758D1">
        <w:rPr>
          <w:rFonts w:hint="cs"/>
        </w:rPr>
        <w:t xml:space="preserve"> </w:t>
      </w:r>
      <w:r w:rsidR="00AF5C4C" w:rsidRPr="000758D1">
        <w:rPr>
          <w:rFonts w:hint="cs"/>
          <w:rtl/>
        </w:rPr>
        <w:t>أو</w:t>
      </w:r>
      <w:r w:rsidR="00AF5C4C" w:rsidRPr="000758D1">
        <w:rPr>
          <w:rFonts w:hint="cs"/>
        </w:rPr>
        <w:t xml:space="preserve"> </w:t>
      </w:r>
      <w:r w:rsidR="00AF5C4C" w:rsidRPr="000758D1">
        <w:rPr>
          <w:rFonts w:hint="cs"/>
          <w:rtl/>
        </w:rPr>
        <w:t>حق</w:t>
      </w:r>
      <w:r w:rsidR="00AF5C4C" w:rsidRPr="000758D1">
        <w:rPr>
          <w:rFonts w:hint="cs"/>
          <w:rtl/>
          <w:lang w:bidi="ar-DZ"/>
        </w:rPr>
        <w:t xml:space="preserve"> </w:t>
      </w:r>
      <w:r w:rsidR="00AF5C4C" w:rsidRPr="000758D1">
        <w:rPr>
          <w:rFonts w:hint="cs"/>
          <w:rtl/>
        </w:rPr>
        <w:t>تعاقدي</w:t>
      </w:r>
      <w:r w:rsidR="00AF5C4C" w:rsidRPr="000758D1">
        <w:rPr>
          <w:rFonts w:hint="cs"/>
        </w:rPr>
        <w:t xml:space="preserve"> </w:t>
      </w:r>
      <w:r w:rsidR="00AF5C4C" w:rsidRPr="000758D1">
        <w:rPr>
          <w:rFonts w:hint="cs"/>
          <w:rtl/>
        </w:rPr>
        <w:t>لاستلام</w:t>
      </w:r>
      <w:r w:rsidR="00AF5C4C" w:rsidRPr="000758D1">
        <w:rPr>
          <w:rFonts w:hint="cs"/>
        </w:rPr>
        <w:t xml:space="preserve"> </w:t>
      </w:r>
      <w:r w:rsidR="00AF5C4C" w:rsidRPr="000758D1">
        <w:rPr>
          <w:rFonts w:hint="cs"/>
          <w:rtl/>
        </w:rPr>
        <w:t>نقدية</w:t>
      </w:r>
      <w:r w:rsidR="00AF5C4C" w:rsidRPr="000758D1">
        <w:rPr>
          <w:rFonts w:hint="cs"/>
        </w:rPr>
        <w:t xml:space="preserve"> </w:t>
      </w:r>
      <w:r w:rsidR="00AF5C4C" w:rsidRPr="000758D1">
        <w:rPr>
          <w:rFonts w:hint="cs"/>
          <w:rtl/>
        </w:rPr>
        <w:t>أو</w:t>
      </w:r>
      <w:r w:rsidR="00AF5C4C" w:rsidRPr="000758D1">
        <w:rPr>
          <w:rFonts w:hint="cs"/>
        </w:rPr>
        <w:t xml:space="preserve"> </w:t>
      </w:r>
      <w:r w:rsidR="00AF5C4C" w:rsidRPr="000758D1">
        <w:rPr>
          <w:rFonts w:hint="cs"/>
          <w:rtl/>
        </w:rPr>
        <w:t>أصل</w:t>
      </w:r>
      <w:r w:rsidR="00AF5C4C" w:rsidRPr="000758D1">
        <w:rPr>
          <w:rFonts w:hint="cs"/>
        </w:rPr>
        <w:t xml:space="preserve"> </w:t>
      </w:r>
      <w:r w:rsidR="00AF5C4C" w:rsidRPr="000758D1">
        <w:rPr>
          <w:rFonts w:hint="cs"/>
          <w:rtl/>
        </w:rPr>
        <w:t>مالي</w:t>
      </w:r>
      <w:r w:rsidR="00AF5C4C" w:rsidRPr="000758D1">
        <w:rPr>
          <w:rFonts w:hint="cs"/>
        </w:rPr>
        <w:t xml:space="preserve"> </w:t>
      </w:r>
      <w:r w:rsidR="00AF5C4C" w:rsidRPr="000758D1">
        <w:rPr>
          <w:rFonts w:hint="cs"/>
          <w:rtl/>
        </w:rPr>
        <w:t>آخر</w:t>
      </w:r>
      <w:r w:rsidR="00AF5C4C" w:rsidRPr="000758D1">
        <w:rPr>
          <w:rFonts w:hint="cs"/>
        </w:rPr>
        <w:t xml:space="preserve"> </w:t>
      </w:r>
      <w:r w:rsidR="00AF5C4C" w:rsidRPr="000758D1">
        <w:rPr>
          <w:rFonts w:hint="cs"/>
          <w:rtl/>
        </w:rPr>
        <w:t>من</w:t>
      </w:r>
      <w:r w:rsidR="00AF5C4C" w:rsidRPr="000758D1">
        <w:rPr>
          <w:rFonts w:hint="cs"/>
        </w:rPr>
        <w:t xml:space="preserve"> </w:t>
      </w:r>
      <w:r w:rsidR="00AF5C4C" w:rsidRPr="000758D1">
        <w:rPr>
          <w:rFonts w:hint="cs"/>
          <w:rtl/>
        </w:rPr>
        <w:t>منشأة</w:t>
      </w:r>
      <w:r w:rsidR="00AF5C4C" w:rsidRPr="000758D1">
        <w:rPr>
          <w:rFonts w:hint="cs"/>
        </w:rPr>
        <w:t xml:space="preserve"> </w:t>
      </w:r>
      <w:r w:rsidR="00AF5C4C" w:rsidRPr="000758D1">
        <w:rPr>
          <w:rFonts w:hint="cs"/>
          <w:rtl/>
        </w:rPr>
        <w:t>أخرى</w:t>
      </w:r>
      <w:r w:rsidR="0003731F">
        <w:rPr>
          <w:rFonts w:ascii="Traditional Arabic" w:hint="cs"/>
          <w:rtl/>
        </w:rPr>
        <w:t>.</w:t>
      </w:r>
      <w:r w:rsidR="00AF5C4C" w:rsidRPr="000758D1">
        <w:rPr>
          <w:rFonts w:ascii="Traditional Arabic" w:hint="cs"/>
        </w:rPr>
        <w:t xml:space="preserve"> </w:t>
      </w:r>
      <w:r w:rsidR="00AF5C4C" w:rsidRPr="000758D1">
        <w:rPr>
          <w:rFonts w:hint="cs"/>
          <w:rtl/>
        </w:rPr>
        <w:t>أو</w:t>
      </w:r>
      <w:r w:rsidR="00AF5C4C" w:rsidRPr="000758D1">
        <w:rPr>
          <w:rFonts w:hint="cs"/>
        </w:rPr>
        <w:t xml:space="preserve"> </w:t>
      </w:r>
      <w:r w:rsidR="00AF5C4C" w:rsidRPr="000758D1">
        <w:rPr>
          <w:rFonts w:hint="cs"/>
          <w:rtl/>
        </w:rPr>
        <w:t>مبادلة</w:t>
      </w:r>
      <w:r w:rsidR="00AF5C4C" w:rsidRPr="000758D1">
        <w:rPr>
          <w:rFonts w:hint="cs"/>
        </w:rPr>
        <w:t xml:space="preserve"> </w:t>
      </w:r>
      <w:r w:rsidR="00AF5C4C" w:rsidRPr="000758D1">
        <w:rPr>
          <w:rFonts w:hint="cs"/>
          <w:rtl/>
        </w:rPr>
        <w:t>أصول</w:t>
      </w:r>
      <w:r w:rsidR="00AF5C4C" w:rsidRPr="000758D1">
        <w:rPr>
          <w:rFonts w:hint="cs"/>
        </w:rPr>
        <w:t xml:space="preserve"> </w:t>
      </w:r>
      <w:r w:rsidR="00AF5C4C" w:rsidRPr="000758D1">
        <w:rPr>
          <w:rFonts w:hint="cs"/>
          <w:rtl/>
        </w:rPr>
        <w:t>مالية</w:t>
      </w:r>
      <w:r w:rsidR="00AF5C4C" w:rsidRPr="000758D1">
        <w:rPr>
          <w:rFonts w:hint="cs"/>
        </w:rPr>
        <w:t xml:space="preserve"> </w:t>
      </w:r>
      <w:r w:rsidR="00AF5C4C" w:rsidRPr="000758D1">
        <w:rPr>
          <w:rFonts w:hint="cs"/>
          <w:rtl/>
        </w:rPr>
        <w:t>أو</w:t>
      </w:r>
      <w:r w:rsidR="00AF5C4C" w:rsidRPr="000758D1">
        <w:rPr>
          <w:rFonts w:hint="cs"/>
        </w:rPr>
        <w:t xml:space="preserve"> </w:t>
      </w:r>
      <w:r w:rsidR="00AF5C4C" w:rsidRPr="000758D1">
        <w:rPr>
          <w:rFonts w:hint="cs"/>
          <w:rtl/>
        </w:rPr>
        <w:t>التزامات</w:t>
      </w:r>
      <w:r w:rsidR="00AF5C4C" w:rsidRPr="000758D1">
        <w:rPr>
          <w:rFonts w:hint="cs"/>
        </w:rPr>
        <w:t xml:space="preserve"> </w:t>
      </w:r>
      <w:r w:rsidR="00AF5C4C" w:rsidRPr="000758D1">
        <w:rPr>
          <w:rFonts w:hint="cs"/>
          <w:rtl/>
        </w:rPr>
        <w:t>مالية</w:t>
      </w:r>
      <w:r w:rsidR="00AF5C4C" w:rsidRPr="000758D1">
        <w:rPr>
          <w:rFonts w:hint="cs"/>
        </w:rPr>
        <w:t xml:space="preserve"> </w:t>
      </w:r>
      <w:r w:rsidR="00AF5C4C" w:rsidRPr="000758D1">
        <w:rPr>
          <w:rFonts w:hint="cs"/>
          <w:rtl/>
        </w:rPr>
        <w:t>مع</w:t>
      </w:r>
      <w:r w:rsidR="00AF5C4C" w:rsidRPr="000758D1">
        <w:rPr>
          <w:rFonts w:hint="cs"/>
        </w:rPr>
        <w:t xml:space="preserve"> </w:t>
      </w:r>
      <w:r w:rsidR="00AF5C4C" w:rsidRPr="000758D1">
        <w:rPr>
          <w:rFonts w:hint="cs"/>
          <w:rtl/>
        </w:rPr>
        <w:t>منشأة أخرى</w:t>
      </w:r>
      <w:r w:rsidR="00AF5C4C" w:rsidRPr="000758D1">
        <w:rPr>
          <w:rFonts w:hint="cs"/>
        </w:rPr>
        <w:t xml:space="preserve"> </w:t>
      </w:r>
      <w:r w:rsidR="00AF5C4C" w:rsidRPr="000758D1">
        <w:rPr>
          <w:rFonts w:hint="cs"/>
          <w:rtl/>
        </w:rPr>
        <w:t>بموجب</w:t>
      </w:r>
      <w:r w:rsidR="00AF5C4C" w:rsidRPr="000758D1">
        <w:rPr>
          <w:rFonts w:hint="cs"/>
        </w:rPr>
        <w:t xml:space="preserve"> </w:t>
      </w:r>
      <w:r w:rsidR="00AF5C4C" w:rsidRPr="000758D1">
        <w:rPr>
          <w:rFonts w:hint="cs"/>
          <w:rtl/>
        </w:rPr>
        <w:t>شروط</w:t>
      </w:r>
      <w:r w:rsidR="00AF5C4C" w:rsidRPr="000758D1">
        <w:rPr>
          <w:rFonts w:hint="cs"/>
        </w:rPr>
        <w:t xml:space="preserve"> </w:t>
      </w:r>
      <w:r w:rsidR="00AF5C4C" w:rsidRPr="000758D1">
        <w:rPr>
          <w:rFonts w:hint="cs"/>
          <w:rtl/>
        </w:rPr>
        <w:t>من</w:t>
      </w:r>
      <w:r w:rsidR="00AF5C4C" w:rsidRPr="000758D1">
        <w:rPr>
          <w:rFonts w:hint="cs"/>
        </w:rPr>
        <w:t xml:space="preserve"> </w:t>
      </w:r>
      <w:r w:rsidR="00AF5C4C" w:rsidRPr="000758D1">
        <w:rPr>
          <w:rFonts w:hint="cs"/>
          <w:rtl/>
        </w:rPr>
        <w:t>المحتمل</w:t>
      </w:r>
      <w:r w:rsidR="00AF5C4C" w:rsidRPr="000758D1">
        <w:rPr>
          <w:rFonts w:hint="cs"/>
        </w:rPr>
        <w:t xml:space="preserve"> </w:t>
      </w:r>
      <w:r w:rsidR="00AF5C4C" w:rsidRPr="000758D1">
        <w:rPr>
          <w:rFonts w:hint="cs"/>
          <w:rtl/>
        </w:rPr>
        <w:t>اعتبارها</w:t>
      </w:r>
      <w:r w:rsidR="00AF5C4C" w:rsidRPr="000758D1">
        <w:rPr>
          <w:rFonts w:hint="cs"/>
        </w:rPr>
        <w:t xml:space="preserve"> </w:t>
      </w:r>
      <w:r w:rsidR="00AF5C4C" w:rsidRPr="000758D1">
        <w:rPr>
          <w:rFonts w:hint="cs"/>
          <w:rtl/>
        </w:rPr>
        <w:t>مفضلة</w:t>
      </w:r>
      <w:r w:rsidR="00AF5C4C" w:rsidRPr="000758D1">
        <w:rPr>
          <w:rFonts w:hint="cs"/>
        </w:rPr>
        <w:t xml:space="preserve"> </w:t>
      </w:r>
      <w:r w:rsidR="00AF5C4C" w:rsidRPr="000758D1">
        <w:rPr>
          <w:rFonts w:hint="cs"/>
          <w:rtl/>
        </w:rPr>
        <w:t>للمنشأة،</w:t>
      </w:r>
      <w:r w:rsidR="00AF5C4C" w:rsidRPr="000758D1">
        <w:rPr>
          <w:rFonts w:hint="cs"/>
        </w:rPr>
        <w:t xml:space="preserve"> </w:t>
      </w:r>
      <w:r w:rsidR="00AF5C4C" w:rsidRPr="000758D1">
        <w:rPr>
          <w:rFonts w:hint="cs"/>
          <w:rtl/>
        </w:rPr>
        <w:t>كالاستثمارات</w:t>
      </w:r>
      <w:r w:rsidR="00AF5C4C" w:rsidRPr="000758D1">
        <w:rPr>
          <w:rFonts w:hint="cs"/>
        </w:rPr>
        <w:t xml:space="preserve"> </w:t>
      </w:r>
      <w:r w:rsidR="00AF5C4C" w:rsidRPr="000758D1">
        <w:rPr>
          <w:rFonts w:hint="cs"/>
          <w:rtl/>
        </w:rPr>
        <w:t>المالية</w:t>
      </w:r>
      <w:r w:rsidR="00AF5C4C" w:rsidRPr="000758D1">
        <w:rPr>
          <w:rFonts w:hint="cs"/>
        </w:rPr>
        <w:t xml:space="preserve"> </w:t>
      </w:r>
      <w:r w:rsidR="00AF5C4C" w:rsidRPr="000758D1">
        <w:rPr>
          <w:rFonts w:hint="cs"/>
          <w:rtl/>
        </w:rPr>
        <w:t>في</w:t>
      </w:r>
      <w:r w:rsidR="00AF5C4C" w:rsidRPr="000758D1">
        <w:rPr>
          <w:rFonts w:hint="cs"/>
        </w:rPr>
        <w:t xml:space="preserve"> </w:t>
      </w:r>
      <w:r w:rsidR="00AF5C4C" w:rsidRPr="000758D1">
        <w:rPr>
          <w:rFonts w:hint="cs"/>
          <w:rtl/>
        </w:rPr>
        <w:t>أسهم</w:t>
      </w:r>
      <w:r w:rsidR="00AF5C4C" w:rsidRPr="000758D1">
        <w:rPr>
          <w:rFonts w:hint="cs"/>
        </w:rPr>
        <w:t xml:space="preserve"> </w:t>
      </w:r>
      <w:r w:rsidR="00AF5C4C" w:rsidRPr="000758D1">
        <w:rPr>
          <w:rFonts w:hint="cs"/>
          <w:rtl/>
        </w:rPr>
        <w:t>الشركات الأخرى</w:t>
      </w:r>
      <w:r w:rsidR="00AF5C4C" w:rsidRPr="000758D1">
        <w:rPr>
          <w:rFonts w:ascii="Traditional Arabic" w:hint="cs"/>
        </w:rPr>
        <w:t>.</w:t>
      </w:r>
      <w:r w:rsidR="00AF5C4C" w:rsidRPr="000758D1">
        <w:rPr>
          <w:rFonts w:hint="cs"/>
          <w:rtl/>
        </w:rPr>
        <w:t>الذمم</w:t>
      </w:r>
      <w:r w:rsidR="00AF5C4C" w:rsidRPr="000758D1">
        <w:rPr>
          <w:rFonts w:hint="cs"/>
        </w:rPr>
        <w:t xml:space="preserve"> </w:t>
      </w:r>
      <w:r w:rsidR="00AF5C4C" w:rsidRPr="000758D1">
        <w:rPr>
          <w:rFonts w:hint="cs"/>
          <w:rtl/>
        </w:rPr>
        <w:t>المدينة،</w:t>
      </w:r>
      <w:r w:rsidR="00AF5C4C" w:rsidRPr="000758D1">
        <w:rPr>
          <w:rFonts w:hint="cs"/>
        </w:rPr>
        <w:t xml:space="preserve"> </w:t>
      </w:r>
      <w:r w:rsidR="00AF5C4C" w:rsidRPr="000758D1">
        <w:rPr>
          <w:rFonts w:hint="cs"/>
          <w:rtl/>
        </w:rPr>
        <w:t>القروض</w:t>
      </w:r>
      <w:r w:rsidR="00AF5C4C" w:rsidRPr="000758D1">
        <w:rPr>
          <w:rFonts w:hint="cs"/>
        </w:rPr>
        <w:t xml:space="preserve"> </w:t>
      </w:r>
      <w:r w:rsidR="00AF5C4C" w:rsidRPr="000758D1">
        <w:rPr>
          <w:rFonts w:hint="cs"/>
          <w:rtl/>
        </w:rPr>
        <w:t>والسلف</w:t>
      </w:r>
      <w:r w:rsidR="00AF5C4C" w:rsidRPr="000758D1">
        <w:rPr>
          <w:rFonts w:hint="cs"/>
        </w:rPr>
        <w:t xml:space="preserve"> </w:t>
      </w:r>
      <w:r w:rsidR="00AF5C4C" w:rsidRPr="000758D1">
        <w:rPr>
          <w:rFonts w:hint="cs"/>
          <w:rtl/>
        </w:rPr>
        <w:t>الممنوحة</w:t>
      </w:r>
      <w:r w:rsidR="00AF5C4C" w:rsidRPr="000758D1">
        <w:rPr>
          <w:rFonts w:hint="cs"/>
        </w:rPr>
        <w:t xml:space="preserve"> </w:t>
      </w:r>
      <w:r w:rsidR="00AF5C4C" w:rsidRPr="000758D1">
        <w:rPr>
          <w:rFonts w:hint="cs"/>
          <w:rtl/>
        </w:rPr>
        <w:t>للغير،</w:t>
      </w:r>
      <w:r w:rsidR="00AF5C4C" w:rsidRPr="000758D1">
        <w:rPr>
          <w:rFonts w:hint="cs"/>
        </w:rPr>
        <w:t xml:space="preserve"> </w:t>
      </w:r>
      <w:r w:rsidR="00AF5C4C" w:rsidRPr="000758D1">
        <w:rPr>
          <w:rFonts w:hint="cs"/>
          <w:rtl/>
        </w:rPr>
        <w:t>الاستثمارات</w:t>
      </w:r>
      <w:r w:rsidR="00AF5C4C" w:rsidRPr="000758D1">
        <w:rPr>
          <w:rFonts w:hint="cs"/>
        </w:rPr>
        <w:t xml:space="preserve"> </w:t>
      </w:r>
      <w:r w:rsidR="00AF5C4C" w:rsidRPr="000758D1">
        <w:rPr>
          <w:rFonts w:hint="cs"/>
          <w:rtl/>
        </w:rPr>
        <w:t>المالية</w:t>
      </w:r>
      <w:r w:rsidR="00AF5C4C" w:rsidRPr="000758D1">
        <w:rPr>
          <w:rFonts w:hint="cs"/>
        </w:rPr>
        <w:t xml:space="preserve"> </w:t>
      </w:r>
      <w:r w:rsidR="00AF5C4C" w:rsidRPr="000758D1">
        <w:rPr>
          <w:rFonts w:hint="cs"/>
          <w:rtl/>
        </w:rPr>
        <w:t>في</w:t>
      </w:r>
      <w:r w:rsidR="00AF5C4C" w:rsidRPr="000758D1">
        <w:rPr>
          <w:rFonts w:hint="cs"/>
        </w:rPr>
        <w:t xml:space="preserve"> </w:t>
      </w:r>
      <w:r w:rsidR="00AF5C4C" w:rsidRPr="000758D1">
        <w:rPr>
          <w:rFonts w:hint="cs"/>
          <w:rtl/>
        </w:rPr>
        <w:t>السندات،</w:t>
      </w:r>
      <w:r w:rsidR="00AF5C4C" w:rsidRPr="000758D1">
        <w:rPr>
          <w:rFonts w:hint="cs"/>
        </w:rPr>
        <w:t xml:space="preserve"> </w:t>
      </w:r>
      <w:r w:rsidR="00AF5C4C" w:rsidRPr="000758D1">
        <w:rPr>
          <w:rFonts w:hint="cs"/>
          <w:rtl/>
        </w:rPr>
        <w:t>الأصول</w:t>
      </w:r>
      <w:r w:rsidR="00AF5C4C" w:rsidRPr="000758D1">
        <w:rPr>
          <w:rFonts w:hint="cs"/>
        </w:rPr>
        <w:t xml:space="preserve"> </w:t>
      </w:r>
      <w:r w:rsidR="00AF5C4C" w:rsidRPr="000758D1">
        <w:rPr>
          <w:rFonts w:hint="cs"/>
          <w:rtl/>
        </w:rPr>
        <w:t>المالية</w:t>
      </w:r>
      <w:r w:rsidR="00AF5C4C" w:rsidRPr="000758D1">
        <w:rPr>
          <w:rFonts w:hint="cs"/>
          <w:rtl/>
          <w:lang w:bidi="ar-DZ"/>
        </w:rPr>
        <w:t xml:space="preserve"> </w:t>
      </w:r>
      <w:r w:rsidR="00AF5C4C" w:rsidRPr="000758D1">
        <w:rPr>
          <w:rFonts w:hint="cs"/>
          <w:rtl/>
        </w:rPr>
        <w:t>المشتقة</w:t>
      </w:r>
      <w:r w:rsidR="00AF5C4C" w:rsidRPr="000758D1">
        <w:rPr>
          <w:rFonts w:hint="cs"/>
        </w:rPr>
        <w:t xml:space="preserve"> </w:t>
      </w:r>
      <w:r w:rsidR="00AF5C4C" w:rsidRPr="000758D1">
        <w:rPr>
          <w:rFonts w:hint="cs"/>
          <w:rtl/>
        </w:rPr>
        <w:t>وغيرها</w:t>
      </w:r>
      <w:r w:rsidR="00AF5C4C">
        <w:rPr>
          <w:rFonts w:ascii="Traditional Arabic" w:hint="cs"/>
          <w:rtl/>
        </w:rPr>
        <w:t>.</w:t>
      </w:r>
    </w:p>
    <w:p w:rsidR="00AF5C4C" w:rsidRPr="00245B34" w:rsidRDefault="00AF5C4C" w:rsidP="0003731F">
      <w:pPr>
        <w:rPr>
          <w:rFonts w:ascii="TraditionalArabic"/>
          <w:b/>
          <w:bCs/>
        </w:rPr>
      </w:pPr>
      <w:r w:rsidRPr="00245B34">
        <w:rPr>
          <w:rFonts w:hint="cs"/>
          <w:b/>
          <w:bCs/>
          <w:rtl/>
          <w:lang w:bidi="ar-DZ"/>
        </w:rPr>
        <w:t xml:space="preserve">تعريف الأصل المالي: </w:t>
      </w:r>
    </w:p>
    <w:p w:rsidR="00AF5C4C" w:rsidRPr="00FD0AB4" w:rsidRDefault="00AF5C4C" w:rsidP="0003731F">
      <w:r w:rsidRPr="00FD0AB4">
        <w:rPr>
          <w:rFonts w:hint="cs"/>
          <w:rtl/>
        </w:rPr>
        <w:t>الأصل</w:t>
      </w:r>
      <w:r w:rsidRPr="00FD0AB4">
        <w:t xml:space="preserve"> </w:t>
      </w:r>
      <w:r w:rsidRPr="00FD0AB4">
        <w:rPr>
          <w:rFonts w:hint="cs"/>
          <w:rtl/>
        </w:rPr>
        <w:t>المالي</w:t>
      </w:r>
      <w:r w:rsidRPr="00FD0AB4">
        <w:t xml:space="preserve"> </w:t>
      </w:r>
      <w:r w:rsidRPr="00FD0AB4">
        <w:rPr>
          <w:rFonts w:hint="cs"/>
          <w:rtl/>
        </w:rPr>
        <w:t>هو</w:t>
      </w:r>
      <w:r w:rsidRPr="00FD0AB4">
        <w:t xml:space="preserve"> </w:t>
      </w:r>
      <w:r w:rsidRPr="00FD0AB4">
        <w:rPr>
          <w:rFonts w:hint="cs"/>
          <w:rtl/>
        </w:rPr>
        <w:t>إصدار</w:t>
      </w:r>
      <w:r w:rsidRPr="00FD0AB4">
        <w:t xml:space="preserve"> </w:t>
      </w:r>
      <w:r w:rsidRPr="00FD0AB4">
        <w:rPr>
          <w:rFonts w:hint="cs"/>
          <w:rtl/>
        </w:rPr>
        <w:t>أو</w:t>
      </w:r>
      <w:r w:rsidRPr="00FD0AB4">
        <w:t xml:space="preserve"> </w:t>
      </w:r>
      <w:r w:rsidRPr="00FD0AB4">
        <w:rPr>
          <w:rFonts w:hint="cs"/>
          <w:rtl/>
        </w:rPr>
        <w:t>صك</w:t>
      </w:r>
      <w:r w:rsidRPr="00FD0AB4">
        <w:t xml:space="preserve"> </w:t>
      </w:r>
      <w:r w:rsidRPr="00FD0AB4">
        <w:rPr>
          <w:rFonts w:hint="cs"/>
          <w:rtl/>
        </w:rPr>
        <w:t>أو</w:t>
      </w:r>
      <w:r w:rsidRPr="00FD0AB4">
        <w:t xml:space="preserve"> </w:t>
      </w:r>
      <w:r w:rsidRPr="00FD0AB4">
        <w:rPr>
          <w:rFonts w:hint="cs"/>
          <w:rtl/>
        </w:rPr>
        <w:t>مستند</w:t>
      </w:r>
      <w:r w:rsidRPr="00FD0AB4">
        <w:t xml:space="preserve"> </w:t>
      </w:r>
      <w:r w:rsidRPr="00FD0AB4">
        <w:rPr>
          <w:rFonts w:hint="cs"/>
          <w:rtl/>
        </w:rPr>
        <w:t>يرتب</w:t>
      </w:r>
      <w:r w:rsidRPr="00FD0AB4">
        <w:t xml:space="preserve"> </w:t>
      </w:r>
      <w:r w:rsidRPr="00FD0AB4">
        <w:rPr>
          <w:rFonts w:hint="cs"/>
          <w:rtl/>
        </w:rPr>
        <w:t>حقا</w:t>
      </w:r>
      <w:r w:rsidRPr="00FD0AB4">
        <w:t xml:space="preserve"> </w:t>
      </w:r>
      <w:r w:rsidRPr="00FD0AB4">
        <w:rPr>
          <w:rFonts w:hint="cs"/>
          <w:rtl/>
        </w:rPr>
        <w:t>ماليا</w:t>
      </w:r>
      <w:r w:rsidRPr="00FD0AB4">
        <w:t xml:space="preserve"> </w:t>
      </w:r>
      <w:r w:rsidRPr="00FD0AB4">
        <w:rPr>
          <w:rFonts w:hint="cs"/>
          <w:rtl/>
        </w:rPr>
        <w:t>في</w:t>
      </w:r>
      <w:r w:rsidRPr="00FD0AB4">
        <w:t xml:space="preserve"> </w:t>
      </w:r>
      <w:r w:rsidRPr="00FD0AB4">
        <w:rPr>
          <w:rFonts w:hint="cs"/>
          <w:rtl/>
        </w:rPr>
        <w:t>تاريخ</w:t>
      </w:r>
      <w:r w:rsidRPr="00FD0AB4">
        <w:t xml:space="preserve"> </w:t>
      </w:r>
      <w:r w:rsidRPr="00FD0AB4">
        <w:rPr>
          <w:rFonts w:hint="cs"/>
          <w:rtl/>
        </w:rPr>
        <w:t>لاحق</w:t>
      </w:r>
      <w:r w:rsidRPr="00FD0AB4">
        <w:t xml:space="preserve"> </w:t>
      </w:r>
      <w:r w:rsidRPr="00FD0AB4">
        <w:rPr>
          <w:rFonts w:hint="cs"/>
          <w:rtl/>
        </w:rPr>
        <w:t>يستحق</w:t>
      </w:r>
      <w:r w:rsidRPr="00FD0AB4">
        <w:t xml:space="preserve"> </w:t>
      </w:r>
      <w:r w:rsidRPr="00FD0AB4">
        <w:rPr>
          <w:rFonts w:hint="cs"/>
          <w:rtl/>
        </w:rPr>
        <w:t>الأداء</w:t>
      </w:r>
      <w:r w:rsidRPr="00FD0AB4">
        <w:t xml:space="preserve"> </w:t>
      </w:r>
      <w:r w:rsidRPr="00FD0AB4">
        <w:rPr>
          <w:rFonts w:hint="cs"/>
          <w:rtl/>
        </w:rPr>
        <w:t>لصالح</w:t>
      </w:r>
      <w:r w:rsidRPr="00FD0AB4">
        <w:t xml:space="preserve"> </w:t>
      </w:r>
      <w:r w:rsidRPr="00FD0AB4">
        <w:rPr>
          <w:rFonts w:hint="cs"/>
          <w:rtl/>
        </w:rPr>
        <w:t>حائزه،</w:t>
      </w:r>
      <w:r w:rsidRPr="00FD0AB4">
        <w:rPr>
          <w:rFonts w:hint="cs"/>
          <w:rtl/>
          <w:lang w:bidi="ar-DZ"/>
        </w:rPr>
        <w:t xml:space="preserve"> </w:t>
      </w:r>
      <w:r w:rsidRPr="00FD0AB4">
        <w:rPr>
          <w:rFonts w:hint="cs"/>
          <w:rtl/>
        </w:rPr>
        <w:t>والتزاما</w:t>
      </w:r>
      <w:r w:rsidRPr="00FD0AB4">
        <w:t xml:space="preserve"> </w:t>
      </w:r>
      <w:r w:rsidRPr="00FD0AB4">
        <w:rPr>
          <w:rFonts w:hint="cs"/>
          <w:rtl/>
        </w:rPr>
        <w:t>ماليا</w:t>
      </w:r>
      <w:r w:rsidRPr="00FD0AB4">
        <w:t xml:space="preserve"> </w:t>
      </w:r>
      <w:r w:rsidRPr="00FD0AB4">
        <w:rPr>
          <w:rFonts w:hint="cs"/>
          <w:rtl/>
        </w:rPr>
        <w:t>على</w:t>
      </w:r>
      <w:r w:rsidRPr="00FD0AB4">
        <w:t xml:space="preserve"> </w:t>
      </w:r>
      <w:r w:rsidRPr="00FD0AB4">
        <w:rPr>
          <w:rFonts w:hint="cs"/>
          <w:rtl/>
        </w:rPr>
        <w:t>من</w:t>
      </w:r>
      <w:r w:rsidRPr="00FD0AB4">
        <w:t xml:space="preserve"> </w:t>
      </w:r>
      <w:r w:rsidRPr="00FD0AB4">
        <w:rPr>
          <w:rFonts w:hint="cs"/>
          <w:rtl/>
        </w:rPr>
        <w:t>أصدره</w:t>
      </w:r>
      <w:r w:rsidRPr="00FD0AB4">
        <w:t xml:space="preserve"> </w:t>
      </w:r>
      <w:r w:rsidRPr="00FD0AB4">
        <w:rPr>
          <w:rFonts w:hint="cs"/>
          <w:rtl/>
        </w:rPr>
        <w:t>وبذلك</w:t>
      </w:r>
      <w:r w:rsidRPr="00FD0AB4">
        <w:t xml:space="preserve"> </w:t>
      </w:r>
      <w:r w:rsidRPr="00FD0AB4">
        <w:rPr>
          <w:rFonts w:hint="cs"/>
          <w:rtl/>
        </w:rPr>
        <w:t>فالأصل</w:t>
      </w:r>
      <w:r w:rsidRPr="00FD0AB4">
        <w:t xml:space="preserve"> </w:t>
      </w:r>
      <w:r w:rsidRPr="00FD0AB4">
        <w:rPr>
          <w:rFonts w:hint="cs"/>
          <w:rtl/>
        </w:rPr>
        <w:t>المالي</w:t>
      </w:r>
      <w:r w:rsidRPr="00FD0AB4">
        <w:t xml:space="preserve"> </w:t>
      </w:r>
      <w:r w:rsidRPr="00FD0AB4">
        <w:rPr>
          <w:rFonts w:hint="cs"/>
          <w:rtl/>
        </w:rPr>
        <w:t>هو</w:t>
      </w:r>
      <w:r w:rsidRPr="00FD0AB4">
        <w:t xml:space="preserve"> </w:t>
      </w:r>
      <w:r w:rsidRPr="00FD0AB4">
        <w:rPr>
          <w:rFonts w:hint="cs"/>
          <w:rtl/>
        </w:rPr>
        <w:t>أداة</w:t>
      </w:r>
      <w:r w:rsidRPr="00FD0AB4">
        <w:t xml:space="preserve"> </w:t>
      </w:r>
      <w:r w:rsidRPr="00FD0AB4">
        <w:rPr>
          <w:rFonts w:hint="cs"/>
          <w:rtl/>
        </w:rPr>
        <w:t>للائتمان،</w:t>
      </w:r>
      <w:r w:rsidRPr="00FD0AB4">
        <w:t xml:space="preserve"> </w:t>
      </w:r>
      <w:r w:rsidRPr="00FD0AB4">
        <w:rPr>
          <w:rFonts w:hint="cs"/>
          <w:rtl/>
        </w:rPr>
        <w:t>أو</w:t>
      </w:r>
      <w:r w:rsidRPr="00FD0AB4">
        <w:t xml:space="preserve"> </w:t>
      </w:r>
      <w:r w:rsidRPr="00FD0AB4">
        <w:rPr>
          <w:rFonts w:hint="cs"/>
          <w:rtl/>
        </w:rPr>
        <w:t>هو</w:t>
      </w:r>
      <w:r w:rsidRPr="00FD0AB4">
        <w:t xml:space="preserve"> </w:t>
      </w:r>
      <w:r w:rsidRPr="00FD0AB4">
        <w:rPr>
          <w:rFonts w:hint="cs"/>
          <w:rtl/>
        </w:rPr>
        <w:t>المديونية</w:t>
      </w:r>
      <w:r w:rsidRPr="00FD0AB4">
        <w:t xml:space="preserve"> </w:t>
      </w:r>
      <w:r w:rsidRPr="00FD0AB4">
        <w:rPr>
          <w:rFonts w:hint="cs"/>
          <w:rtl/>
        </w:rPr>
        <w:t>ذاتها.</w:t>
      </w:r>
    </w:p>
    <w:p w:rsidR="00AF5C4C" w:rsidRPr="00245B34" w:rsidRDefault="009E50C4" w:rsidP="0003731F">
      <w:pPr>
        <w:rPr>
          <w:b/>
          <w:bCs/>
          <w:color w:val="9BBB59"/>
          <w:rtl/>
          <w:lang w:bidi="ar-DZ"/>
        </w:rPr>
      </w:pPr>
      <w:r>
        <w:rPr>
          <w:rFonts w:ascii="Traditional Arabic" w:hint="cs"/>
          <w:b/>
          <w:bCs/>
          <w:rtl/>
        </w:rPr>
        <w:t>2</w:t>
      </w:r>
      <w:r w:rsidR="00AF5C4C" w:rsidRPr="00245B34">
        <w:rPr>
          <w:rFonts w:ascii="Traditional Arabic" w:hint="cs"/>
          <w:b/>
          <w:bCs/>
          <w:rtl/>
        </w:rPr>
        <w:t>.</w:t>
      </w:r>
      <w:r w:rsidR="00AF5C4C" w:rsidRPr="00245B34">
        <w:rPr>
          <w:b/>
          <w:bCs/>
          <w:rtl/>
          <w:lang w:bidi="ar-DZ"/>
        </w:rPr>
        <w:t>نشأة الأسواق المالية الدولية</w:t>
      </w:r>
      <w:r w:rsidR="00AF5C4C" w:rsidRPr="00245B34">
        <w:rPr>
          <w:rFonts w:hint="cs"/>
          <w:b/>
          <w:bCs/>
          <w:color w:val="9BBB59"/>
          <w:rtl/>
          <w:lang w:bidi="ar-DZ"/>
        </w:rPr>
        <w:t xml:space="preserve"> </w:t>
      </w:r>
    </w:p>
    <w:p w:rsidR="00AF5C4C" w:rsidRPr="00D439C7" w:rsidRDefault="00AF5C4C" w:rsidP="0003731F">
      <w:pPr>
        <w:rPr>
          <w:rFonts w:ascii="SimplifiedArabic"/>
          <w:lang w:bidi="ar-DZ"/>
        </w:rPr>
      </w:pPr>
      <w:r>
        <w:rPr>
          <w:rFonts w:hint="cs"/>
          <w:rtl/>
          <w:lang w:bidi="ar-DZ"/>
        </w:rPr>
        <w:t xml:space="preserve">   </w:t>
      </w:r>
      <w:r w:rsidRPr="00D6042C">
        <w:rPr>
          <w:rFonts w:hint="cs"/>
          <w:rtl/>
          <w:lang w:bidi="ar-DZ"/>
        </w:rPr>
        <w:t>ترجع نشأة الأسواق المالية الدولية بالدرجة الأولى إلى ظهور الشركات المتعددة الجنسيات وحاجتها للحصول على تمويلات بأحجام وكميات كبيرة لا تستطيع الأسواق الوطنية توفيرها</w:t>
      </w:r>
      <w:r w:rsidRPr="00D6042C">
        <w:rPr>
          <w:rFonts w:ascii="SimplifiedArabic" w:hint="cs"/>
          <w:rtl/>
        </w:rPr>
        <w:t>، ولقد تطور هذا السوق مستغلا القيود التي ف</w:t>
      </w:r>
      <w:r>
        <w:rPr>
          <w:rFonts w:ascii="SimplifiedArabic" w:hint="cs"/>
          <w:rtl/>
        </w:rPr>
        <w:t>ر</w:t>
      </w:r>
      <w:r w:rsidRPr="00D6042C">
        <w:rPr>
          <w:rFonts w:ascii="SimplifiedArabic" w:hint="cs"/>
          <w:rtl/>
        </w:rPr>
        <w:t>ضتها الدول أمام حركة رؤوس الأموال.</w:t>
      </w:r>
    </w:p>
    <w:p w:rsidR="00AF5C4C" w:rsidRPr="00D05AB1" w:rsidRDefault="008E67CE" w:rsidP="0003731F">
      <w:pPr>
        <w:rPr>
          <w:rtl/>
          <w:lang w:bidi="ar-EG"/>
        </w:rPr>
      </w:pPr>
      <w:r>
        <w:rPr>
          <w:rFonts w:hint="cs"/>
          <w:rtl/>
          <w:lang w:bidi="ar-DZ"/>
        </w:rPr>
        <w:t>و</w:t>
      </w:r>
      <w:r w:rsidR="00AF5C4C" w:rsidRPr="00D05AB1">
        <w:rPr>
          <w:rFonts w:hint="cs"/>
          <w:rtl/>
          <w:lang w:bidi="ar-DZ"/>
        </w:rPr>
        <w:t>إن أهم الأسواق المالية التي عرفها التاريخ الاقت</w:t>
      </w:r>
      <w:r>
        <w:rPr>
          <w:rFonts w:hint="cs"/>
          <w:rtl/>
          <w:lang w:bidi="ar-DZ"/>
        </w:rPr>
        <w:t>صادي في أوروبا بل في العالم كله</w:t>
      </w:r>
      <w:r w:rsidR="00AF5C4C" w:rsidRPr="00D05AB1">
        <w:rPr>
          <w:rFonts w:hint="cs"/>
          <w:rtl/>
          <w:lang w:bidi="ar-DZ"/>
        </w:rPr>
        <w:t xml:space="preserve"> وكان التعامل فيها يتم بالكمبيالات</w:t>
      </w:r>
      <w:r w:rsidR="00AF5C4C" w:rsidRPr="00D05AB1">
        <w:rPr>
          <w:rFonts w:hint="cs"/>
          <w:lang w:bidi="ar-EG"/>
        </w:rPr>
        <w:t xml:space="preserve"> </w:t>
      </w:r>
      <w:r w:rsidR="00AF5C4C">
        <w:rPr>
          <w:rFonts w:hint="cs"/>
          <w:rtl/>
          <w:lang w:bidi="ar-DZ"/>
        </w:rPr>
        <w:t>والسندات الأذنية، و</w:t>
      </w:r>
      <w:r>
        <w:rPr>
          <w:rFonts w:hint="cs"/>
          <w:rtl/>
          <w:lang w:bidi="ar-DZ"/>
        </w:rPr>
        <w:t>المعادن النفيسة</w:t>
      </w:r>
      <w:r w:rsidR="00AF5C4C" w:rsidRPr="00D05AB1">
        <w:rPr>
          <w:rFonts w:hint="cs"/>
          <w:rtl/>
          <w:lang w:bidi="ar-DZ"/>
        </w:rPr>
        <w:t xml:space="preserve"> هي أسواق البندقية وجنوة في إيطاليا</w:t>
      </w:r>
      <w:r w:rsidR="00AF5C4C" w:rsidRPr="00D05AB1">
        <w:rPr>
          <w:rFonts w:hint="cs"/>
          <w:lang w:bidi="ar-EG"/>
        </w:rPr>
        <w:t xml:space="preserve"> </w:t>
      </w:r>
      <w:r w:rsidR="00AF5C4C" w:rsidRPr="00D05AB1">
        <w:rPr>
          <w:rFonts w:hint="cs"/>
          <w:rtl/>
          <w:lang w:bidi="ar-DZ"/>
        </w:rPr>
        <w:t>وسوق فرانكفورت في ألمانيا، وكانت تلك الأسواق من أكثر الأسواق المالية الأوروبية تعاملا مع منطقة الشرق الأوسط التي شهدت في تلك الفترة نشاطا تجاريا هائلا باعتباره</w:t>
      </w:r>
      <w:r w:rsidR="00AF5C4C">
        <w:rPr>
          <w:rFonts w:hint="cs"/>
          <w:rtl/>
          <w:lang w:bidi="ar-DZ"/>
        </w:rPr>
        <w:t>ا مركز اتصال بين الشرق الأقصى و</w:t>
      </w:r>
      <w:r w:rsidR="00AF5C4C" w:rsidRPr="00D05AB1">
        <w:rPr>
          <w:rFonts w:hint="cs"/>
          <w:rtl/>
          <w:lang w:bidi="ar-DZ"/>
        </w:rPr>
        <w:t>أوروبا.</w:t>
      </w:r>
      <w:r w:rsidR="00AF5C4C" w:rsidRPr="00D05AB1">
        <w:rPr>
          <w:lang w:bidi="ar-EG"/>
        </w:rPr>
        <w:t xml:space="preserve"> </w:t>
      </w:r>
    </w:p>
    <w:p w:rsidR="00AF5C4C" w:rsidRPr="00D05AB1" w:rsidRDefault="00AF5C4C" w:rsidP="0003731F">
      <w:r w:rsidRPr="00D05AB1">
        <w:rPr>
          <w:rFonts w:hint="cs"/>
          <w:rtl/>
          <w:lang w:bidi="ar-DZ"/>
        </w:rPr>
        <w:lastRenderedPageBreak/>
        <w:t>ومع تطور الفكر الاقتصادي الرأسمالي الذي يدعو إلى التخصص وتقسيم العمل، ومع انبثاق الثورة الصناعية، زادت أهمية الاستثمارات الفردية التي تتطلب موارد مالية كبيرة ت</w:t>
      </w:r>
      <w:r>
        <w:rPr>
          <w:rFonts w:hint="cs"/>
          <w:rtl/>
          <w:lang w:bidi="ar-DZ"/>
        </w:rPr>
        <w:t>فوق قدرات و</w:t>
      </w:r>
      <w:r w:rsidRPr="00D05AB1">
        <w:rPr>
          <w:rFonts w:hint="cs"/>
          <w:rtl/>
          <w:lang w:bidi="ar-DZ"/>
        </w:rPr>
        <w:t>إمكانيات الأفراد</w:t>
      </w:r>
      <w:r w:rsidR="008E67CE" w:rsidRPr="008E67CE">
        <w:rPr>
          <w:rFonts w:hint="cs"/>
          <w:rtl/>
          <w:lang w:bidi="ar-DZ"/>
        </w:rPr>
        <w:t xml:space="preserve"> </w:t>
      </w:r>
      <w:r w:rsidR="008E67CE">
        <w:rPr>
          <w:rFonts w:hint="cs"/>
          <w:rtl/>
          <w:lang w:bidi="ar-DZ"/>
        </w:rPr>
        <w:t>توسع المشاريع الاستثمارية و</w:t>
      </w:r>
      <w:r w:rsidR="008E67CE" w:rsidRPr="00D05AB1">
        <w:rPr>
          <w:rFonts w:hint="cs"/>
          <w:rtl/>
          <w:lang w:bidi="ar-DZ"/>
        </w:rPr>
        <w:t>المعاملات التجارية</w:t>
      </w:r>
      <w:r w:rsidRPr="00D05AB1">
        <w:rPr>
          <w:rFonts w:hint="cs"/>
          <w:rtl/>
          <w:lang w:bidi="ar-DZ"/>
        </w:rPr>
        <w:t>. وعلى إثر ذلك ظهرت الشركات المساهمة التي فتحت المجال واسعا أمام مشاركة عدد أكبر من المساهمين في ملكية الشركات و</w:t>
      </w:r>
      <w:r>
        <w:rPr>
          <w:rFonts w:hint="cs"/>
          <w:rtl/>
          <w:lang w:bidi="ar-DZ"/>
        </w:rPr>
        <w:t>بذلك ضمان التمويل اللازم لها</w:t>
      </w:r>
      <w:r w:rsidR="008E67CE">
        <w:rPr>
          <w:rFonts w:hint="cs"/>
          <w:rtl/>
          <w:lang w:bidi="ar-DZ"/>
        </w:rPr>
        <w:t>،</w:t>
      </w:r>
      <w:r>
        <w:rPr>
          <w:rFonts w:hint="cs"/>
          <w:rtl/>
          <w:lang w:bidi="ar-DZ"/>
        </w:rPr>
        <w:t xml:space="preserve"> و</w:t>
      </w:r>
      <w:r w:rsidRPr="00D05AB1">
        <w:rPr>
          <w:rFonts w:hint="cs"/>
          <w:rtl/>
          <w:lang w:bidi="ar-DZ"/>
        </w:rPr>
        <w:t>من جه</w:t>
      </w:r>
      <w:r>
        <w:rPr>
          <w:rFonts w:hint="cs"/>
          <w:rtl/>
          <w:lang w:bidi="ar-DZ"/>
        </w:rPr>
        <w:t>ة أخرى تطور عدد البنوك و</w:t>
      </w:r>
      <w:r w:rsidRPr="00D05AB1">
        <w:rPr>
          <w:rFonts w:hint="cs"/>
          <w:rtl/>
          <w:lang w:bidi="ar-DZ"/>
        </w:rPr>
        <w:t>ازدادت أهميتها في مختلف الدول.</w:t>
      </w:r>
    </w:p>
    <w:p w:rsidR="00AF5C4C" w:rsidRPr="00D05AB1" w:rsidRDefault="00AF5C4C" w:rsidP="0003731F">
      <w:pPr>
        <w:rPr>
          <w:rtl/>
          <w:lang w:bidi="ar-EG"/>
        </w:rPr>
      </w:pPr>
      <w:r>
        <w:rPr>
          <w:rFonts w:hint="cs"/>
          <w:rtl/>
          <w:lang w:bidi="ar-DZ"/>
        </w:rPr>
        <w:t>كل هذه العوامل و</w:t>
      </w:r>
      <w:r w:rsidRPr="00D05AB1">
        <w:rPr>
          <w:rFonts w:hint="cs"/>
          <w:rtl/>
          <w:lang w:bidi="ar-DZ"/>
        </w:rPr>
        <w:t>الظروف، فضلا</w:t>
      </w:r>
      <w:r>
        <w:rPr>
          <w:rFonts w:hint="cs"/>
          <w:rtl/>
          <w:lang w:bidi="ar-DZ"/>
        </w:rPr>
        <w:t xml:space="preserve"> </w:t>
      </w:r>
      <w:r w:rsidR="008E67CE">
        <w:rPr>
          <w:rFonts w:hint="cs"/>
          <w:rtl/>
          <w:lang w:bidi="ar-DZ"/>
        </w:rPr>
        <w:t>عن،</w:t>
      </w:r>
      <w:r w:rsidRPr="00D05AB1">
        <w:rPr>
          <w:rFonts w:hint="cs"/>
          <w:rtl/>
          <w:lang w:bidi="ar-DZ"/>
        </w:rPr>
        <w:t xml:space="preserve"> ساهمت بشكل كبير في نشأة</w:t>
      </w:r>
      <w:r w:rsidRPr="00D05AB1">
        <w:rPr>
          <w:rFonts w:hAnsi="Arial" w:hint="cs"/>
          <w:rtl/>
          <w:lang w:bidi="ar-DZ"/>
        </w:rPr>
        <w:t xml:space="preserve"> </w:t>
      </w:r>
      <w:r w:rsidRPr="00D05AB1">
        <w:rPr>
          <w:rFonts w:hint="cs"/>
          <w:rtl/>
          <w:lang w:bidi="ar-DZ"/>
        </w:rPr>
        <w:t>الأسواق المال</w:t>
      </w:r>
      <w:r>
        <w:rPr>
          <w:rFonts w:hint="cs"/>
          <w:rtl/>
          <w:lang w:bidi="ar-DZ"/>
        </w:rPr>
        <w:t>ية كأداة فعالة لتعبئة الموارد و</w:t>
      </w:r>
      <w:r w:rsidRPr="00D05AB1">
        <w:rPr>
          <w:rFonts w:hint="cs"/>
          <w:rtl/>
          <w:lang w:bidi="ar-DZ"/>
        </w:rPr>
        <w:t>الم</w:t>
      </w:r>
      <w:r>
        <w:rPr>
          <w:rFonts w:hint="cs"/>
          <w:rtl/>
          <w:lang w:bidi="ar-DZ"/>
        </w:rPr>
        <w:t>دخرات اللازمة للتمويل التجاري و</w:t>
      </w:r>
      <w:r w:rsidRPr="00D05AB1">
        <w:rPr>
          <w:rFonts w:hint="cs"/>
          <w:rtl/>
          <w:lang w:bidi="ar-DZ"/>
        </w:rPr>
        <w:t>الاستثماري.وأول الأسواق المالية ظهوراً، كانت في القرن السابع عشر في أمستردام، ثم في القرن الثامن عشر في البندقية، و</w:t>
      </w:r>
      <w:r>
        <w:rPr>
          <w:rFonts w:hint="cs"/>
          <w:rtl/>
          <w:lang w:bidi="ar-DZ"/>
        </w:rPr>
        <w:t>شهد القرنين التاسع عشر و</w:t>
      </w:r>
      <w:r w:rsidRPr="00D05AB1">
        <w:rPr>
          <w:rFonts w:hint="cs"/>
          <w:rtl/>
          <w:lang w:bidi="ar-DZ"/>
        </w:rPr>
        <w:t>العشرين  على التوالي، نشأة المركزين الماليين الدوليين البريطاني و الأمريكي.</w:t>
      </w:r>
    </w:p>
    <w:p w:rsidR="00AF5C4C" w:rsidRDefault="00AF5C4C" w:rsidP="0003731F">
      <w:pPr>
        <w:rPr>
          <w:rtl/>
          <w:lang w:bidi="ar-DZ"/>
        </w:rPr>
      </w:pPr>
      <w:r w:rsidRPr="00D05AB1">
        <w:rPr>
          <w:rFonts w:hint="cs"/>
          <w:rtl/>
          <w:lang w:bidi="ar-DZ"/>
        </w:rPr>
        <w:t xml:space="preserve">وزاد نشاط الأسواق المالية زيادة هائلة، فقد بلغ عدد الأسواق المالية في الولايات المتحدة الأمريكية أربع </w:t>
      </w:r>
      <w:r w:rsidR="00EE7D92" w:rsidRPr="00D05AB1">
        <w:rPr>
          <w:rFonts w:hint="cs"/>
          <w:rtl/>
          <w:lang w:bidi="ar-DZ"/>
        </w:rPr>
        <w:t>عشر</w:t>
      </w:r>
      <w:r w:rsidR="00EE7D92">
        <w:rPr>
          <w:rFonts w:hint="cs"/>
          <w:rtl/>
          <w:lang w:bidi="ar-DZ"/>
        </w:rPr>
        <w:t>ة</w:t>
      </w:r>
      <w:r w:rsidR="00EE7D92" w:rsidRPr="00D05AB1">
        <w:rPr>
          <w:rFonts w:hint="cs"/>
          <w:rtl/>
          <w:lang w:bidi="ar-DZ"/>
        </w:rPr>
        <w:t xml:space="preserve"> بورصة</w:t>
      </w:r>
      <w:r w:rsidRPr="00D05AB1">
        <w:rPr>
          <w:rFonts w:hint="cs"/>
          <w:rtl/>
          <w:lang w:bidi="ar-DZ"/>
        </w:rPr>
        <w:t xml:space="preserve"> في الوقت الحاضر، وأهمها وأكبرها بورصة نيويورك. في بريطانيا أيضاً، اندمجت كل الأسواق المالية منذ عام </w:t>
      </w:r>
      <w:r w:rsidRPr="00FF53E2">
        <w:rPr>
          <w:rFonts w:ascii="Times New Roman" w:hAnsi="Times New Roman" w:cs="Times New Roman"/>
          <w:sz w:val="28"/>
          <w:szCs w:val="28"/>
          <w:rtl/>
          <w:lang w:bidi="ar-DZ"/>
        </w:rPr>
        <w:t>1913</w:t>
      </w:r>
      <w:r w:rsidRPr="00D05AB1">
        <w:rPr>
          <w:rFonts w:hint="cs"/>
          <w:rtl/>
          <w:lang w:bidi="ar-DZ"/>
        </w:rPr>
        <w:t xml:space="preserve">م في نظام واحد وهو بورصة لندن. وفي اليابان تعمل في الوقت الحاضر ثماني </w:t>
      </w:r>
      <w:r>
        <w:rPr>
          <w:rFonts w:hint="cs"/>
          <w:rtl/>
          <w:lang w:bidi="ar-DZ"/>
        </w:rPr>
        <w:t>بورصات على رأسها بورصة طوكيو. و</w:t>
      </w:r>
      <w:r w:rsidRPr="00D05AB1">
        <w:rPr>
          <w:rFonts w:hint="cs"/>
          <w:rtl/>
          <w:lang w:bidi="ar-DZ"/>
        </w:rPr>
        <w:t>هو الحال بالنسبة لألمانيا، حيث يوجد أيضاً ثماني بورصات أهمها بورصة فرانكفورت. وبالنسبة لفرنسا، هناك سبع بورصات تترأسها بورصة باريس.</w:t>
      </w:r>
    </w:p>
    <w:p w:rsidR="009E50C4" w:rsidRDefault="009E50C4" w:rsidP="0003731F">
      <w:pPr>
        <w:rPr>
          <w:b/>
          <w:bCs/>
          <w:rtl/>
        </w:rPr>
      </w:pPr>
      <w:r w:rsidRPr="009E50C4">
        <w:rPr>
          <w:rFonts w:asciiTheme="majorBidi" w:hAnsiTheme="majorBidi" w:cstheme="majorBidi"/>
          <w:b/>
          <w:bCs/>
          <w:sz w:val="28"/>
          <w:szCs w:val="28"/>
          <w:rtl/>
        </w:rPr>
        <w:t>3</w:t>
      </w:r>
      <w:r w:rsidRPr="009E50C4">
        <w:rPr>
          <w:rFonts w:hint="cs"/>
          <w:b/>
          <w:bCs/>
          <w:rtl/>
        </w:rPr>
        <w:t>.خصائص وعمليات الأسواق المالية الدولية</w:t>
      </w:r>
    </w:p>
    <w:p w:rsidR="00AF5C4C" w:rsidRPr="00245B34" w:rsidRDefault="005D21E7" w:rsidP="005D21E7">
      <w:pPr>
        <w:rPr>
          <w:b/>
          <w:bCs/>
          <w:rtl/>
        </w:rPr>
      </w:pPr>
      <w:r w:rsidRPr="005D21E7">
        <w:rPr>
          <w:rFonts w:asciiTheme="majorBidi" w:hAnsiTheme="majorBidi" w:cstheme="majorBidi"/>
          <w:b/>
          <w:bCs/>
          <w:sz w:val="28"/>
          <w:szCs w:val="28"/>
          <w:rtl/>
        </w:rPr>
        <w:t>1</w:t>
      </w:r>
      <w:r w:rsidR="00AF5C4C" w:rsidRPr="005D21E7">
        <w:rPr>
          <w:rFonts w:asciiTheme="majorBidi" w:hAnsiTheme="majorBidi" w:cstheme="majorBidi"/>
          <w:b/>
          <w:bCs/>
          <w:sz w:val="28"/>
          <w:szCs w:val="28"/>
          <w:rtl/>
        </w:rPr>
        <w:t>.</w:t>
      </w:r>
      <w:r w:rsidRPr="005D21E7">
        <w:rPr>
          <w:rFonts w:asciiTheme="majorBidi" w:hAnsiTheme="majorBidi" w:cstheme="majorBidi"/>
          <w:b/>
          <w:bCs/>
          <w:sz w:val="28"/>
          <w:szCs w:val="28"/>
          <w:rtl/>
        </w:rPr>
        <w:t>3</w:t>
      </w:r>
      <w:r>
        <w:rPr>
          <w:rFonts w:hint="cs"/>
          <w:b/>
          <w:bCs/>
          <w:rtl/>
        </w:rPr>
        <w:t>.</w:t>
      </w:r>
      <w:r w:rsidR="00AF5C4C" w:rsidRPr="00245B34">
        <w:rPr>
          <w:rFonts w:hint="cs"/>
          <w:b/>
          <w:bCs/>
          <w:rtl/>
        </w:rPr>
        <w:t>خصائص الأسواق المالية الدولية:</w:t>
      </w:r>
    </w:p>
    <w:p w:rsidR="00AF5C4C" w:rsidRPr="007C386C" w:rsidRDefault="00AF5C4C" w:rsidP="0003731F">
      <w:pPr>
        <w:rPr>
          <w:rtl/>
        </w:rPr>
      </w:pPr>
      <w:r w:rsidRPr="007C386C">
        <w:rPr>
          <w:rFonts w:hint="cs"/>
          <w:rtl/>
        </w:rPr>
        <w:t>-</w:t>
      </w:r>
      <w:r w:rsidR="002A4E02">
        <w:rPr>
          <w:rFonts w:hint="cs"/>
          <w:rtl/>
        </w:rPr>
        <w:t xml:space="preserve"> </w:t>
      </w:r>
      <w:r w:rsidRPr="007C386C">
        <w:rPr>
          <w:rFonts w:hint="cs"/>
          <w:rtl/>
        </w:rPr>
        <w:t>ارتفاع حجم المعاملات الخاصة بالأدوات الاستثمارية الأجنبية.</w:t>
      </w:r>
    </w:p>
    <w:p w:rsidR="00AF5C4C" w:rsidRPr="007C386C" w:rsidRDefault="00AF5C4C" w:rsidP="0003731F">
      <w:pPr>
        <w:rPr>
          <w:rtl/>
        </w:rPr>
      </w:pPr>
      <w:r w:rsidRPr="007C386C">
        <w:rPr>
          <w:rFonts w:hint="cs"/>
          <w:rtl/>
        </w:rPr>
        <w:t>-</w:t>
      </w:r>
      <w:r w:rsidR="002A4E02">
        <w:rPr>
          <w:rFonts w:hint="cs"/>
          <w:rtl/>
        </w:rPr>
        <w:t xml:space="preserve"> </w:t>
      </w:r>
      <w:r w:rsidRPr="007C386C">
        <w:rPr>
          <w:rFonts w:hint="cs"/>
          <w:rtl/>
        </w:rPr>
        <w:t>ارتفاع نسبة المساهمة في القيمة الكلية للمبادلات الدولية.</w:t>
      </w:r>
    </w:p>
    <w:p w:rsidR="00AF5C4C" w:rsidRDefault="00AF5C4C" w:rsidP="0003731F">
      <w:pPr>
        <w:rPr>
          <w:rtl/>
        </w:rPr>
      </w:pPr>
      <w:r w:rsidRPr="007C386C">
        <w:rPr>
          <w:rFonts w:hint="cs"/>
          <w:rtl/>
        </w:rPr>
        <w:t>-</w:t>
      </w:r>
      <w:r w:rsidR="002A4E02">
        <w:rPr>
          <w:rFonts w:hint="cs"/>
          <w:rtl/>
        </w:rPr>
        <w:t xml:space="preserve"> </w:t>
      </w:r>
      <w:r w:rsidRPr="007C386C">
        <w:rPr>
          <w:rFonts w:hint="cs"/>
          <w:rtl/>
        </w:rPr>
        <w:t>الاعتماد على شبكات الاتصال الدولية في التعاقدات على التبادلات الدولية.</w:t>
      </w:r>
    </w:p>
    <w:p w:rsidR="005D21E7" w:rsidRDefault="00AF5C4C" w:rsidP="0003731F">
      <w:pPr>
        <w:rPr>
          <w:rtl/>
          <w:lang w:bidi="ar-DZ"/>
        </w:rPr>
      </w:pPr>
      <w:r>
        <w:rPr>
          <w:rFonts w:hint="cs"/>
          <w:rtl/>
          <w:lang w:bidi="ar-DZ"/>
        </w:rPr>
        <w:t xml:space="preserve">عمليات </w:t>
      </w:r>
      <w:r w:rsidR="00EE7D92">
        <w:rPr>
          <w:rFonts w:hint="cs"/>
          <w:rtl/>
          <w:lang w:bidi="ar-DZ"/>
        </w:rPr>
        <w:t>الأسواق</w:t>
      </w:r>
      <w:r>
        <w:rPr>
          <w:rFonts w:hint="cs"/>
          <w:rtl/>
          <w:lang w:bidi="ar-DZ"/>
        </w:rPr>
        <w:t xml:space="preserve"> المالية</w:t>
      </w:r>
      <w:r>
        <w:rPr>
          <w:lang w:bidi="ar-DZ"/>
        </w:rPr>
        <w:t xml:space="preserve"> </w:t>
      </w:r>
      <w:r>
        <w:rPr>
          <w:rFonts w:hint="cs"/>
          <w:rtl/>
          <w:lang w:bidi="ar-DZ"/>
        </w:rPr>
        <w:t>الدولية</w:t>
      </w:r>
      <w:r>
        <w:rPr>
          <w:lang w:bidi="ar-DZ"/>
        </w:rPr>
        <w:t xml:space="preserve"> </w:t>
      </w:r>
    </w:p>
    <w:p w:rsidR="00AF5C4C" w:rsidRDefault="005D21E7" w:rsidP="0003731F">
      <w:pPr>
        <w:rPr>
          <w:lang w:bidi="ar-DZ"/>
        </w:rPr>
      </w:pPr>
      <w:r w:rsidRPr="005D21E7">
        <w:rPr>
          <w:rFonts w:asciiTheme="majorBidi" w:hAnsiTheme="majorBidi" w:cstheme="majorBidi"/>
          <w:b/>
          <w:bCs/>
          <w:sz w:val="28"/>
          <w:szCs w:val="28"/>
          <w:rtl/>
          <w:lang w:bidi="ar-DZ"/>
        </w:rPr>
        <w:t>2.3.</w:t>
      </w:r>
      <w:r w:rsidRPr="009E50C4">
        <w:rPr>
          <w:rFonts w:hint="cs"/>
          <w:b/>
          <w:bCs/>
          <w:rtl/>
        </w:rPr>
        <w:t>عمليات الأسواق المالية الدولية</w:t>
      </w:r>
      <w:r w:rsidR="00AF5C4C">
        <w:rPr>
          <w:lang w:bidi="ar-DZ"/>
        </w:rPr>
        <w:t xml:space="preserve"> </w:t>
      </w:r>
    </w:p>
    <w:p w:rsidR="00AF5C4C" w:rsidRDefault="00AF5C4C" w:rsidP="00EC03E7">
      <w:pPr>
        <w:bidi w:val="0"/>
        <w:jc w:val="right"/>
        <w:rPr>
          <w:rtl/>
          <w:lang w:bidi="ar-DZ"/>
        </w:rPr>
      </w:pPr>
      <w:r>
        <w:rPr>
          <w:rFonts w:hint="cs"/>
          <w:rtl/>
        </w:rPr>
        <w:t>:</w:t>
      </w:r>
      <w:r w:rsidRPr="00245B34">
        <w:rPr>
          <w:rFonts w:ascii="Times New Roman" w:hAnsi="Times New Roman" w:cs="Times New Roman"/>
          <w:b/>
          <w:bCs/>
          <w:sz w:val="28"/>
          <w:szCs w:val="28"/>
          <w:lang w:bidi="ar-DZ"/>
        </w:rPr>
        <w:t>Arbitrage</w:t>
      </w:r>
      <w:r w:rsidR="00EC03E7" w:rsidRPr="00EC03E7">
        <w:rPr>
          <w:rFonts w:ascii="Traditional Arabic" w:hAnsi="Traditional Arabic"/>
          <w:b/>
          <w:bCs/>
          <w:rtl/>
          <w:lang w:bidi="ar-DZ"/>
        </w:rPr>
        <w:t>ا</w:t>
      </w:r>
      <w:r w:rsidR="00AA0B73" w:rsidRPr="00EC03E7">
        <w:rPr>
          <w:rFonts w:ascii="Traditional Arabic" w:hAnsi="Traditional Arabic"/>
          <w:b/>
          <w:bCs/>
          <w:rtl/>
          <w:lang w:bidi="ar-DZ"/>
        </w:rPr>
        <w:t>.</w:t>
      </w:r>
      <w:r w:rsidRPr="00245B34">
        <w:rPr>
          <w:rFonts w:hint="cs"/>
          <w:b/>
          <w:bCs/>
          <w:rtl/>
          <w:lang w:bidi="ar-DZ"/>
        </w:rPr>
        <w:t>التحكيم أو الموازنة أو المراجحة</w:t>
      </w:r>
      <w:r w:rsidRPr="005D21E7">
        <w:rPr>
          <w:rtl/>
          <w:lang w:bidi="ar-DZ"/>
        </w:rPr>
        <w:t xml:space="preserve"> </w:t>
      </w:r>
      <w:r>
        <w:rPr>
          <w:lang w:bidi="ar-DZ"/>
        </w:rPr>
        <w:t xml:space="preserve">        </w:t>
      </w:r>
    </w:p>
    <w:p w:rsidR="00AF5C4C" w:rsidRDefault="00AF5C4C" w:rsidP="003E3DDA">
      <w:pPr>
        <w:rPr>
          <w:rtl/>
          <w:lang w:bidi="ar-DZ"/>
        </w:rPr>
      </w:pPr>
      <w:r>
        <w:rPr>
          <w:rFonts w:hint="cs"/>
          <w:rtl/>
          <w:lang w:bidi="ar-DZ"/>
        </w:rPr>
        <w:t xml:space="preserve">تقوم فكرة التحكيم على أساس الاستفادة من فروقات الأسعار في الصرف الممكن حدوثها في لحظة ما بين مختلف أسواق الصرف حيث يوجد باستمرار المتاجرون في العملات في انتظار فرص اختلاف الأسعار حيث يقومون بشراء العملات من المكان الذي تكون فيه رخيصة وبيعها في مكان آخر يكون سعرها فيه أعلى بهدف تحقيق الربح لكن هذه العملية سرعان ما تؤدي إلى تحقيق التوازن في أسعار الصرف في الأسواق المالية العالمية  في ظل الحرية التامة في تحويل العملات المختلفة داخل تلك الأوراق والتطور الهائل في وسائل الاتصال ونقل المعلومات. </w:t>
      </w:r>
    </w:p>
    <w:p w:rsidR="003A2E6E" w:rsidRDefault="003A2E6E" w:rsidP="003E3DDA">
      <w:pPr>
        <w:rPr>
          <w:rtl/>
        </w:rPr>
      </w:pPr>
      <w:r>
        <w:rPr>
          <w:rFonts w:hint="cs"/>
          <w:rtl/>
        </w:rPr>
        <w:t>و</w:t>
      </w:r>
      <w:r w:rsidR="00AF5C4C">
        <w:rPr>
          <w:rFonts w:hint="cs"/>
          <w:rtl/>
        </w:rPr>
        <w:t>عملية التحكيم هذه تجري من طرف من طرف عدد كبير من المحكمين في نفس الوقت دون الحاجة إلى التنقل بل تجري عن طريق وسائل الاتصال وهذا ما يدفع أسعار العملات إلى التغير من لحظة إلى أخرى في محيط سعر التوازن</w:t>
      </w:r>
      <w:r>
        <w:rPr>
          <w:rFonts w:hint="cs"/>
          <w:rtl/>
        </w:rPr>
        <w:t>.</w:t>
      </w:r>
      <w:r w:rsidR="00AF5C4C">
        <w:rPr>
          <w:rFonts w:hint="cs"/>
          <w:rtl/>
        </w:rPr>
        <w:t xml:space="preserve"> </w:t>
      </w:r>
      <w:r>
        <w:rPr>
          <w:rFonts w:hint="cs"/>
          <w:rtl/>
        </w:rPr>
        <w:t xml:space="preserve"> </w:t>
      </w:r>
    </w:p>
    <w:p w:rsidR="00AF5C4C" w:rsidRPr="00EC03E7" w:rsidRDefault="00EC03E7" w:rsidP="00AA0B73">
      <w:pPr>
        <w:rPr>
          <w:rFonts w:ascii="Traditional Arabic" w:hAnsi="Traditional Arabic"/>
          <w:b/>
          <w:bCs/>
          <w:rtl/>
        </w:rPr>
      </w:pPr>
      <w:r w:rsidRPr="00EC03E7">
        <w:rPr>
          <w:rFonts w:ascii="Traditional Arabic" w:hAnsi="Traditional Arabic"/>
          <w:b/>
          <w:bCs/>
          <w:rtl/>
          <w:lang w:bidi="ar-DZ"/>
        </w:rPr>
        <w:lastRenderedPageBreak/>
        <w:t>ب</w:t>
      </w:r>
      <w:r w:rsidR="003A2E6E" w:rsidRPr="00EC03E7">
        <w:rPr>
          <w:rFonts w:ascii="Traditional Arabic" w:hAnsi="Traditional Arabic"/>
          <w:b/>
          <w:bCs/>
          <w:rtl/>
        </w:rPr>
        <w:t>.</w:t>
      </w:r>
      <w:r w:rsidR="00AF5C4C" w:rsidRPr="00EC03E7">
        <w:rPr>
          <w:rFonts w:ascii="Traditional Arabic" w:hAnsi="Traditional Arabic"/>
          <w:b/>
          <w:bCs/>
          <w:rtl/>
        </w:rPr>
        <w:t>التغطية:</w:t>
      </w:r>
      <w:r w:rsidR="00AF5C4C" w:rsidRPr="00EC03E7">
        <w:rPr>
          <w:rFonts w:ascii="Traditional Arabic" w:hAnsi="Traditional Arabic"/>
          <w:b/>
          <w:bCs/>
        </w:rPr>
        <w:t xml:space="preserve">  </w:t>
      </w:r>
    </w:p>
    <w:p w:rsidR="003A2E6E" w:rsidRDefault="003A2E6E" w:rsidP="0003731F">
      <w:pPr>
        <w:rPr>
          <w:rFonts w:hint="cs"/>
          <w:rtl/>
        </w:rPr>
      </w:pPr>
      <w:r>
        <w:rPr>
          <w:rFonts w:hint="cs"/>
          <w:rtl/>
        </w:rPr>
        <w:t>هو اتفاق</w:t>
      </w:r>
      <w:r w:rsidR="00AF5C4C">
        <w:rPr>
          <w:rFonts w:hint="cs"/>
          <w:rtl/>
        </w:rPr>
        <w:t xml:space="preserve"> على بيع وشراء صرف أجنبي عن طريق بنك تجاري في سوق الصرف ويسلم مستقبلا بناءا على ثمن يتفق عليه في الحال ومقابل ذلك يتقاضى البنك فائدة معينة</w:t>
      </w:r>
      <w:r w:rsidRPr="003A2E6E">
        <w:rPr>
          <w:rFonts w:hint="cs"/>
          <w:rtl/>
        </w:rPr>
        <w:t xml:space="preserve"> </w:t>
      </w:r>
      <w:r>
        <w:rPr>
          <w:rFonts w:hint="cs"/>
          <w:rtl/>
        </w:rPr>
        <w:t>بهدف تجنب الخسائر في سعر الصرف أي الخسائر المترتبة على تقلبات سعر الصرف</w:t>
      </w:r>
      <w:r>
        <w:rPr>
          <w:rFonts w:hint="cs"/>
          <w:rtl/>
          <w:lang w:bidi="ar-DZ"/>
        </w:rPr>
        <w:t>،</w:t>
      </w:r>
      <w:r>
        <w:rPr>
          <w:rFonts w:hint="cs"/>
          <w:rtl/>
        </w:rPr>
        <w:t xml:space="preserve"> وهو ما يطلق عليه أحيانا بتغطية الوضع المفتوح للمتعامل في أسواق الصرف الأجنبية دون أن تتضمن هذه العملية تسليم صرف أجنبي أو دفع الثمن بالعملة المحلية في الحال.</w:t>
      </w:r>
    </w:p>
    <w:p w:rsidR="00E723CB" w:rsidRDefault="00E723CB" w:rsidP="0003731F">
      <w:pPr>
        <w:rPr>
          <w:rFonts w:hint="cs"/>
          <w:rtl/>
        </w:rPr>
      </w:pPr>
    </w:p>
    <w:p w:rsidR="00E723CB" w:rsidRDefault="00E723CB" w:rsidP="0003731F">
      <w:pPr>
        <w:rPr>
          <w:rFonts w:hint="cs"/>
          <w:rtl/>
        </w:rPr>
      </w:pPr>
    </w:p>
    <w:p w:rsidR="00E723CB" w:rsidRDefault="00E723CB" w:rsidP="0003731F">
      <w:pPr>
        <w:rPr>
          <w:rtl/>
        </w:rPr>
      </w:pPr>
    </w:p>
    <w:p w:rsidR="00AF5C4C" w:rsidRPr="00EC03E7" w:rsidRDefault="00EC03E7" w:rsidP="0003731F">
      <w:pPr>
        <w:rPr>
          <w:rFonts w:ascii="Traditional Arabic" w:hAnsi="Traditional Arabic"/>
          <w:b/>
          <w:bCs/>
          <w:rtl/>
        </w:rPr>
      </w:pPr>
      <w:r w:rsidRPr="00EC03E7">
        <w:rPr>
          <w:rFonts w:ascii="Traditional Arabic" w:hAnsi="Traditional Arabic"/>
          <w:b/>
          <w:bCs/>
          <w:rtl/>
          <w:lang w:bidi="ar-DZ"/>
        </w:rPr>
        <w:t>ج</w:t>
      </w:r>
      <w:r w:rsidR="005D21E7" w:rsidRPr="00EC03E7">
        <w:rPr>
          <w:rFonts w:ascii="Traditional Arabic" w:hAnsi="Traditional Arabic"/>
          <w:b/>
          <w:bCs/>
          <w:rtl/>
          <w:lang w:bidi="ar-DZ"/>
        </w:rPr>
        <w:t>.</w:t>
      </w:r>
      <w:r w:rsidR="00AF5C4C" w:rsidRPr="00EC03E7">
        <w:rPr>
          <w:rFonts w:ascii="Traditional Arabic" w:hAnsi="Traditional Arabic"/>
          <w:b/>
          <w:bCs/>
          <w:rtl/>
        </w:rPr>
        <w:t>المضاربة:</w:t>
      </w:r>
    </w:p>
    <w:p w:rsidR="00AF5C4C" w:rsidRDefault="00AF5C4C" w:rsidP="0003731F">
      <w:pPr>
        <w:rPr>
          <w:rtl/>
        </w:rPr>
      </w:pPr>
      <w:r>
        <w:rPr>
          <w:rFonts w:hint="cs"/>
          <w:rtl/>
        </w:rPr>
        <w:t>ويقصد بها التعاقد على شراء عملة أجنبية بسعر معين وبيعها في موعد آجل بسعر أعلى بناءا على توقعاته فحسب وبالتالي فانه من المحتمل أن يتعرض المضاربين إلى الخسارة الناشئة عن الفرق في سعر صرف تلك العملة بين فترتين متباعدتين.</w:t>
      </w:r>
    </w:p>
    <w:p w:rsidR="00AF5C4C" w:rsidRPr="00245B34" w:rsidRDefault="00DA1C81" w:rsidP="0003731F">
      <w:pPr>
        <w:rPr>
          <w:b/>
          <w:bCs/>
          <w:rtl/>
        </w:rPr>
      </w:pPr>
      <w:r w:rsidRPr="00DA1C81">
        <w:rPr>
          <w:rFonts w:asciiTheme="majorBidi" w:hAnsiTheme="majorBidi" w:cstheme="majorBidi"/>
          <w:b/>
          <w:bCs/>
          <w:sz w:val="28"/>
          <w:szCs w:val="28"/>
          <w:rtl/>
        </w:rPr>
        <w:t>4</w:t>
      </w:r>
      <w:r w:rsidR="00AF5C4C" w:rsidRPr="00245B34">
        <w:rPr>
          <w:rFonts w:hint="cs"/>
          <w:b/>
          <w:bCs/>
          <w:rtl/>
        </w:rPr>
        <w:t>.عوامل</w:t>
      </w:r>
      <w:r w:rsidR="00AF5C4C" w:rsidRPr="00245B34">
        <w:rPr>
          <w:b/>
          <w:bCs/>
        </w:rPr>
        <w:t xml:space="preserve"> </w:t>
      </w:r>
      <w:r w:rsidR="00AF5C4C" w:rsidRPr="00245B34">
        <w:rPr>
          <w:rFonts w:hint="cs"/>
          <w:b/>
          <w:bCs/>
          <w:rtl/>
        </w:rPr>
        <w:t>قيام</w:t>
      </w:r>
      <w:r w:rsidR="00AF5C4C" w:rsidRPr="00245B34">
        <w:rPr>
          <w:b/>
          <w:bCs/>
        </w:rPr>
        <w:t xml:space="preserve"> </w:t>
      </w:r>
      <w:r w:rsidR="00AF5C4C" w:rsidRPr="00245B34">
        <w:rPr>
          <w:rFonts w:hint="cs"/>
          <w:b/>
          <w:bCs/>
          <w:rtl/>
        </w:rPr>
        <w:t>وتعزيز</w:t>
      </w:r>
      <w:r w:rsidR="00AF5C4C" w:rsidRPr="00245B34">
        <w:rPr>
          <w:b/>
          <w:bCs/>
        </w:rPr>
        <w:t xml:space="preserve"> </w:t>
      </w:r>
      <w:r w:rsidR="00AF5C4C" w:rsidRPr="00245B34">
        <w:rPr>
          <w:rFonts w:hint="cs"/>
          <w:b/>
          <w:bCs/>
          <w:rtl/>
        </w:rPr>
        <w:t>الأسواق</w:t>
      </w:r>
      <w:r w:rsidR="00AF5C4C" w:rsidRPr="00245B34">
        <w:rPr>
          <w:b/>
          <w:bCs/>
        </w:rPr>
        <w:t xml:space="preserve"> </w:t>
      </w:r>
      <w:r w:rsidR="00AF5C4C" w:rsidRPr="00245B34">
        <w:rPr>
          <w:rFonts w:hint="cs"/>
          <w:b/>
          <w:bCs/>
          <w:rtl/>
        </w:rPr>
        <w:t>المالية</w:t>
      </w:r>
      <w:r w:rsidR="00AF5C4C" w:rsidRPr="00245B34">
        <w:rPr>
          <w:b/>
          <w:bCs/>
        </w:rPr>
        <w:t xml:space="preserve"> </w:t>
      </w:r>
      <w:r w:rsidR="00AF5C4C" w:rsidRPr="00245B34">
        <w:rPr>
          <w:rFonts w:hint="cs"/>
          <w:b/>
          <w:bCs/>
          <w:rtl/>
        </w:rPr>
        <w:t>الدولية</w:t>
      </w:r>
    </w:p>
    <w:p w:rsidR="00AF5C4C" w:rsidRDefault="00AF5C4C" w:rsidP="0003731F">
      <w:pPr>
        <w:rPr>
          <w:rtl/>
        </w:rPr>
      </w:pPr>
      <w:r w:rsidRPr="00731705">
        <w:rPr>
          <w:rFonts w:hint="cs"/>
          <w:rtl/>
        </w:rPr>
        <w:t>-</w:t>
      </w:r>
      <w:r w:rsidR="002A4E02">
        <w:rPr>
          <w:rFonts w:hint="cs"/>
          <w:rtl/>
        </w:rPr>
        <w:t xml:space="preserve"> </w:t>
      </w:r>
      <w:r w:rsidRPr="00731705">
        <w:rPr>
          <w:rFonts w:hint="cs"/>
          <w:rtl/>
        </w:rPr>
        <w:t>انفتاح اقتصاديات الدول المتقدمة على بعضها</w:t>
      </w:r>
      <w:r>
        <w:rPr>
          <w:rFonts w:hint="cs"/>
          <w:rtl/>
        </w:rPr>
        <w:t xml:space="preserve"> </w:t>
      </w:r>
      <w:r w:rsidR="003A2E6E">
        <w:rPr>
          <w:rFonts w:hint="cs"/>
          <w:rtl/>
        </w:rPr>
        <w:t>البعض.</w:t>
      </w:r>
    </w:p>
    <w:p w:rsidR="00AF5C4C" w:rsidRPr="00731705" w:rsidRDefault="00AF5C4C" w:rsidP="0003731F">
      <w:pPr>
        <w:rPr>
          <w:rtl/>
        </w:rPr>
      </w:pPr>
      <w:r w:rsidRPr="00731705">
        <w:rPr>
          <w:rFonts w:hint="cs"/>
          <w:rtl/>
        </w:rPr>
        <w:t>-</w:t>
      </w:r>
      <w:r w:rsidR="002A4E02">
        <w:rPr>
          <w:rFonts w:hint="cs"/>
          <w:rtl/>
        </w:rPr>
        <w:t xml:space="preserve"> </w:t>
      </w:r>
      <w:r w:rsidRPr="00731705">
        <w:rPr>
          <w:rFonts w:hint="cs"/>
          <w:rtl/>
        </w:rPr>
        <w:t>تزايد حركة رؤوس الأموال الدولية ساهم في بروز الأسواق الدولية لرأس المال</w:t>
      </w:r>
      <w:r>
        <w:rPr>
          <w:rFonts w:hint="cs"/>
          <w:rtl/>
        </w:rPr>
        <w:t>.</w:t>
      </w:r>
    </w:p>
    <w:p w:rsidR="00AF5C4C" w:rsidRPr="00731705" w:rsidRDefault="00AF5C4C" w:rsidP="0003731F">
      <w:pPr>
        <w:rPr>
          <w:rtl/>
        </w:rPr>
      </w:pPr>
      <w:r w:rsidRPr="00731705">
        <w:rPr>
          <w:rFonts w:hint="cs"/>
          <w:rtl/>
        </w:rPr>
        <w:t>-</w:t>
      </w:r>
      <w:r w:rsidR="002A4E02">
        <w:rPr>
          <w:rFonts w:hint="cs"/>
          <w:rtl/>
        </w:rPr>
        <w:t xml:space="preserve"> </w:t>
      </w:r>
      <w:r w:rsidRPr="00731705">
        <w:rPr>
          <w:rFonts w:hint="cs"/>
          <w:rtl/>
        </w:rPr>
        <w:t>توجه رؤوس الأموال الأمر</w:t>
      </w:r>
      <w:r>
        <w:rPr>
          <w:rFonts w:hint="cs"/>
          <w:rtl/>
        </w:rPr>
        <w:t>ي</w:t>
      </w:r>
      <w:r w:rsidRPr="00731705">
        <w:rPr>
          <w:rFonts w:hint="cs"/>
          <w:rtl/>
        </w:rPr>
        <w:t>كية واليابانية والأوروبية إلى بعض الأقطار الأسيوية وبشكل رئيسي إلى هون كونغ وكوريا الجنوبية وتايوان وسنغافورة</w:t>
      </w:r>
      <w:r w:rsidRPr="00731705">
        <w:rPr>
          <w:rtl/>
        </w:rPr>
        <w:t>،</w:t>
      </w:r>
      <w:r w:rsidRPr="00731705">
        <w:rPr>
          <w:rFonts w:hint="cs"/>
          <w:rtl/>
        </w:rPr>
        <w:t xml:space="preserve"> وذلك لخلق نماذج لبرالية لتحد من اتساع الاشتراكية قد ساهم في ظهور أسواق مالية في هذه الدول</w:t>
      </w:r>
      <w:r>
        <w:rPr>
          <w:rFonts w:hint="cs"/>
          <w:rtl/>
        </w:rPr>
        <w:t>.</w:t>
      </w:r>
    </w:p>
    <w:p w:rsidR="00AF5C4C" w:rsidRPr="00731705" w:rsidRDefault="00AF5C4C" w:rsidP="0003731F">
      <w:pPr>
        <w:rPr>
          <w:rtl/>
        </w:rPr>
      </w:pPr>
      <w:r>
        <w:rPr>
          <w:rFonts w:hint="cs"/>
          <w:rtl/>
        </w:rPr>
        <w:t>-</w:t>
      </w:r>
      <w:r w:rsidR="002A4E02">
        <w:rPr>
          <w:rFonts w:hint="cs"/>
          <w:rtl/>
        </w:rPr>
        <w:t xml:space="preserve"> </w:t>
      </w:r>
      <w:r w:rsidRPr="00731705">
        <w:rPr>
          <w:rFonts w:hint="cs"/>
          <w:rtl/>
        </w:rPr>
        <w:t xml:space="preserve">توسع وتطور وسائل الاتصال </w:t>
      </w:r>
      <w:r w:rsidR="003A2E6E">
        <w:rPr>
          <w:rFonts w:hint="cs"/>
          <w:rtl/>
        </w:rPr>
        <w:t>ساهمت</w:t>
      </w:r>
      <w:r w:rsidRPr="00731705">
        <w:rPr>
          <w:rFonts w:hint="cs"/>
          <w:rtl/>
        </w:rPr>
        <w:t xml:space="preserve"> في تكثيف المعلومات المالية وتوفر التسهيلات الكافية لتداول الأدوات المالية وفي تحويل الأموال في وقت قياسي</w:t>
      </w:r>
      <w:r>
        <w:rPr>
          <w:rFonts w:hint="cs"/>
          <w:rtl/>
        </w:rPr>
        <w:t>.</w:t>
      </w:r>
    </w:p>
    <w:p w:rsidR="00AF5C4C" w:rsidRPr="00731705" w:rsidRDefault="00AF5C4C" w:rsidP="0003731F">
      <w:pPr>
        <w:rPr>
          <w:rtl/>
        </w:rPr>
      </w:pPr>
      <w:r w:rsidRPr="00731705">
        <w:rPr>
          <w:rFonts w:hint="cs"/>
          <w:rtl/>
        </w:rPr>
        <w:t>-</w:t>
      </w:r>
      <w:r w:rsidR="002A4E02">
        <w:rPr>
          <w:rFonts w:hint="cs"/>
          <w:rtl/>
        </w:rPr>
        <w:t xml:space="preserve"> </w:t>
      </w:r>
      <w:r w:rsidRPr="00731705">
        <w:rPr>
          <w:rFonts w:hint="cs"/>
          <w:rtl/>
        </w:rPr>
        <w:t>نشوء أسواق مالية محلية في كافة الدول تقريبا</w:t>
      </w:r>
      <w:r w:rsidRPr="00731705">
        <w:rPr>
          <w:rtl/>
        </w:rPr>
        <w:t>،</w:t>
      </w:r>
      <w:r w:rsidRPr="00731705">
        <w:rPr>
          <w:rFonts w:hint="cs"/>
          <w:rtl/>
        </w:rPr>
        <w:t xml:space="preserve"> وازدياد وعي المقيمين بنشاطات الأسواق كل ذلك مهد للتوجه نحو الأسواق المالية الأكثر تطورا</w:t>
      </w:r>
      <w:r>
        <w:rPr>
          <w:rFonts w:hint="cs"/>
          <w:rtl/>
        </w:rPr>
        <w:t>.</w:t>
      </w:r>
    </w:p>
    <w:p w:rsidR="00AF5C4C" w:rsidRPr="00731705" w:rsidRDefault="00AF5C4C" w:rsidP="0003731F">
      <w:pPr>
        <w:rPr>
          <w:rtl/>
        </w:rPr>
      </w:pPr>
      <w:r w:rsidRPr="00731705">
        <w:rPr>
          <w:rFonts w:hint="cs"/>
          <w:rtl/>
        </w:rPr>
        <w:t>-</w:t>
      </w:r>
      <w:r w:rsidR="002A4E02">
        <w:rPr>
          <w:rFonts w:hint="cs"/>
          <w:rtl/>
        </w:rPr>
        <w:t xml:space="preserve"> </w:t>
      </w:r>
      <w:r w:rsidRPr="00731705">
        <w:rPr>
          <w:rFonts w:hint="cs"/>
          <w:rtl/>
        </w:rPr>
        <w:t>دخول البنوك وشركات التامين في تعبئة المدخرات من مصادر مختلفة</w:t>
      </w:r>
      <w:r>
        <w:rPr>
          <w:rFonts w:hint="cs"/>
          <w:rtl/>
        </w:rPr>
        <w:t>.</w:t>
      </w:r>
    </w:p>
    <w:p w:rsidR="00AF5C4C" w:rsidRPr="00295F97" w:rsidRDefault="00AF5C4C" w:rsidP="0003731F">
      <w:pPr>
        <w:rPr>
          <w:rtl/>
        </w:rPr>
      </w:pPr>
      <w:r>
        <w:rPr>
          <w:rFonts w:hint="cs"/>
          <w:rtl/>
        </w:rPr>
        <w:t>-</w:t>
      </w:r>
      <w:r w:rsidR="002A4E02">
        <w:rPr>
          <w:rFonts w:hint="cs"/>
          <w:rtl/>
        </w:rPr>
        <w:t xml:space="preserve"> </w:t>
      </w:r>
      <w:r w:rsidRPr="00731705">
        <w:rPr>
          <w:rFonts w:hint="cs"/>
          <w:rtl/>
        </w:rPr>
        <w:t>الدور الايجابي للتدخل الحكومي في الأسواق المالية الدولية عزز من كفاءتها</w:t>
      </w:r>
      <w:r w:rsidRPr="00731705">
        <w:rPr>
          <w:rtl/>
        </w:rPr>
        <w:t>،</w:t>
      </w:r>
      <w:r>
        <w:rPr>
          <w:rFonts w:hint="cs"/>
          <w:rtl/>
        </w:rPr>
        <w:t xml:space="preserve"> </w:t>
      </w:r>
      <w:r w:rsidRPr="00731705">
        <w:rPr>
          <w:rFonts w:hint="cs"/>
          <w:rtl/>
        </w:rPr>
        <w:t>وخير مثال على ذلك اليابان وكوريا الجنوبية.</w:t>
      </w:r>
    </w:p>
    <w:p w:rsidR="00AF5C4C" w:rsidRDefault="00AF5C4C" w:rsidP="0003731F">
      <w:pPr>
        <w:rPr>
          <w:rtl/>
        </w:rPr>
      </w:pPr>
      <w:r w:rsidRPr="007C386C">
        <w:rPr>
          <w:rFonts w:hint="cs"/>
          <w:rtl/>
        </w:rPr>
        <w:t>-</w:t>
      </w:r>
      <w:r w:rsidR="002A4E02">
        <w:rPr>
          <w:rFonts w:hint="cs"/>
          <w:rtl/>
        </w:rPr>
        <w:t xml:space="preserve"> </w:t>
      </w:r>
      <w:r w:rsidRPr="007C386C">
        <w:rPr>
          <w:rFonts w:hint="cs"/>
          <w:rtl/>
        </w:rPr>
        <w:t>تزايد دور التعاملات غير النظامية(غير الرسمية).</w:t>
      </w:r>
    </w:p>
    <w:p w:rsidR="00AF5C4C" w:rsidRPr="00245B34" w:rsidRDefault="00DA1C81" w:rsidP="0003731F">
      <w:pPr>
        <w:rPr>
          <w:b/>
          <w:bCs/>
          <w:rtl/>
        </w:rPr>
      </w:pPr>
      <w:r>
        <w:rPr>
          <w:rFonts w:ascii="Times New Roman" w:hAnsi="Times New Roman" w:cs="Times New Roman" w:hint="cs"/>
          <w:b/>
          <w:bCs/>
          <w:sz w:val="28"/>
          <w:szCs w:val="28"/>
          <w:rtl/>
        </w:rPr>
        <w:t>5</w:t>
      </w:r>
      <w:r w:rsidR="00AF5C4C" w:rsidRPr="00245B34">
        <w:rPr>
          <w:rFonts w:hint="cs"/>
          <w:b/>
          <w:bCs/>
          <w:rtl/>
        </w:rPr>
        <w:t>.مقومات الأسواق المالية الدولية</w:t>
      </w:r>
    </w:p>
    <w:p w:rsidR="00AF5C4C" w:rsidRPr="001B1D13" w:rsidRDefault="00AF5C4C" w:rsidP="0003731F">
      <w:pPr>
        <w:rPr>
          <w:rtl/>
        </w:rPr>
      </w:pPr>
      <w:r>
        <w:rPr>
          <w:rFonts w:hint="cs"/>
          <w:rtl/>
        </w:rPr>
        <w:t>-</w:t>
      </w:r>
      <w:r w:rsidR="002A4E02">
        <w:rPr>
          <w:rFonts w:hint="cs"/>
          <w:rtl/>
        </w:rPr>
        <w:t xml:space="preserve"> </w:t>
      </w:r>
      <w:r>
        <w:rPr>
          <w:rFonts w:hint="cs"/>
          <w:rtl/>
        </w:rPr>
        <w:t>تبني سياسة اقتصادية ليبرالية</w:t>
      </w:r>
      <w:r w:rsidRPr="001B1D13">
        <w:rPr>
          <w:rFonts w:hint="cs"/>
          <w:rtl/>
        </w:rPr>
        <w:t xml:space="preserve"> قائمة على الثقة في قوى السوق على تحريك النشاط الاقتصادي.</w:t>
      </w:r>
    </w:p>
    <w:p w:rsidR="00AF5C4C" w:rsidRPr="001B1D13" w:rsidRDefault="00AF5C4C" w:rsidP="0003731F">
      <w:r>
        <w:rPr>
          <w:rFonts w:hint="cs"/>
          <w:rtl/>
        </w:rPr>
        <w:t>-</w:t>
      </w:r>
      <w:r w:rsidR="002A4E02">
        <w:rPr>
          <w:rFonts w:hint="cs"/>
          <w:rtl/>
        </w:rPr>
        <w:t xml:space="preserve"> </w:t>
      </w:r>
      <w:r>
        <w:rPr>
          <w:rFonts w:hint="cs"/>
          <w:rtl/>
        </w:rPr>
        <w:t xml:space="preserve">وجود حجم كافي من المدخرات بشقيها الوطنية والأجنبية </w:t>
      </w:r>
      <w:r w:rsidRPr="001B1D13">
        <w:rPr>
          <w:rFonts w:hint="cs"/>
          <w:rtl/>
        </w:rPr>
        <w:t>المعروضة، وفي الوقت نفسه يقابلها طلب كاف عليها.</w:t>
      </w:r>
    </w:p>
    <w:p w:rsidR="00AF5C4C" w:rsidRPr="001B1D13" w:rsidRDefault="00AF5C4C" w:rsidP="0003731F">
      <w:r w:rsidRPr="001B1D13">
        <w:rPr>
          <w:rFonts w:hint="cs"/>
          <w:rtl/>
        </w:rPr>
        <w:lastRenderedPageBreak/>
        <w:t>-</w:t>
      </w:r>
      <w:r w:rsidR="002A4E02">
        <w:rPr>
          <w:rFonts w:hint="cs"/>
          <w:rtl/>
        </w:rPr>
        <w:t xml:space="preserve"> </w:t>
      </w:r>
      <w:r w:rsidRPr="001B1D13">
        <w:rPr>
          <w:rFonts w:hint="cs"/>
          <w:rtl/>
        </w:rPr>
        <w:t xml:space="preserve">وجود فرص استثمارية كافية وقادرة على اجتذاب رؤوس الأموال قصيرة وطويلة الأجل المعروضة، والباحثة في الوقت نفس الاستثمار. </w:t>
      </w:r>
    </w:p>
    <w:p w:rsidR="00AF5C4C" w:rsidRPr="001B1D13" w:rsidRDefault="00AF5C4C" w:rsidP="0003731F">
      <w:pPr>
        <w:rPr>
          <w:rtl/>
        </w:rPr>
      </w:pPr>
      <w:r w:rsidRPr="001B1D13">
        <w:rPr>
          <w:rFonts w:hint="cs"/>
          <w:rtl/>
        </w:rPr>
        <w:t>-</w:t>
      </w:r>
      <w:r w:rsidR="002A4E02">
        <w:rPr>
          <w:rFonts w:hint="cs"/>
          <w:rtl/>
        </w:rPr>
        <w:t xml:space="preserve"> </w:t>
      </w:r>
      <w:r w:rsidRPr="001B1D13">
        <w:rPr>
          <w:rFonts w:hint="cs"/>
          <w:rtl/>
        </w:rPr>
        <w:t xml:space="preserve">إيجاد الأطر التشريعية التنظيمية الفعالة من خلال مرونتها وقدرتها على التطور والتكيف المستمر مع المتغيرات الاقتصادية الوطنية والدولية. </w:t>
      </w:r>
    </w:p>
    <w:p w:rsidR="00AF5C4C" w:rsidRPr="001B1D13" w:rsidRDefault="00AF5C4C" w:rsidP="0003731F">
      <w:r w:rsidRPr="001B1D13">
        <w:rPr>
          <w:rFonts w:hint="cs"/>
          <w:rtl/>
        </w:rPr>
        <w:t>-</w:t>
      </w:r>
      <w:r w:rsidR="002A4E02">
        <w:rPr>
          <w:rFonts w:hint="cs"/>
          <w:rtl/>
        </w:rPr>
        <w:t xml:space="preserve"> </w:t>
      </w:r>
      <w:r w:rsidRPr="001B1D13">
        <w:rPr>
          <w:rFonts w:hint="cs"/>
          <w:rtl/>
        </w:rPr>
        <w:t xml:space="preserve">توافر المؤسسات المصرفية والمالية الفعالة والمتنوعة حتى تؤدي دورها في تجميع المدخرات الوطنية والأجنبية من ناحية، واستحداث وتوليد الفرص الاستثمارية وتجهيزها في شكل مشروعات استثمارية والترويج لها من ناحية أخرى. </w:t>
      </w:r>
    </w:p>
    <w:p w:rsidR="00AF5C4C" w:rsidRPr="001B1D13" w:rsidRDefault="00AF5C4C" w:rsidP="0003731F">
      <w:pPr>
        <w:rPr>
          <w:rtl/>
        </w:rPr>
      </w:pPr>
      <w:r w:rsidRPr="001B1D13">
        <w:rPr>
          <w:rFonts w:hint="cs"/>
          <w:rtl/>
        </w:rPr>
        <w:t>-</w:t>
      </w:r>
      <w:r w:rsidR="002A4E02">
        <w:rPr>
          <w:rFonts w:hint="cs"/>
          <w:rtl/>
        </w:rPr>
        <w:t xml:space="preserve"> </w:t>
      </w:r>
      <w:r w:rsidRPr="001B1D13">
        <w:rPr>
          <w:rFonts w:hint="cs"/>
          <w:rtl/>
        </w:rPr>
        <w:t xml:space="preserve">وجود محفظة أوراق مالية جيدة ومتنوعة تحتوي على العديد من المزايا المتنوعة حتى تكون قادرة على جذب المتعاملين في السوق المالي، وفي الوقت نفسه تتضح أمامهم فرص كبيرة للاختيار فيما بينها. </w:t>
      </w:r>
    </w:p>
    <w:p w:rsidR="00AF5C4C" w:rsidRDefault="00AF5C4C" w:rsidP="0003731F">
      <w:pPr>
        <w:rPr>
          <w:rtl/>
        </w:rPr>
      </w:pPr>
      <w:r w:rsidRPr="001B1D13">
        <w:rPr>
          <w:rFonts w:hint="cs"/>
          <w:rtl/>
        </w:rPr>
        <w:t>-</w:t>
      </w:r>
      <w:r w:rsidR="002A4E02">
        <w:rPr>
          <w:rFonts w:hint="cs"/>
          <w:rtl/>
        </w:rPr>
        <w:t xml:space="preserve"> </w:t>
      </w:r>
      <w:r w:rsidRPr="001B1D13">
        <w:rPr>
          <w:rFonts w:hint="cs"/>
          <w:rtl/>
        </w:rPr>
        <w:t>وجود شبكة اتصال وطنية ودولية متطورة.</w:t>
      </w:r>
    </w:p>
    <w:p w:rsidR="00DA1C81" w:rsidRDefault="00DA1C81" w:rsidP="00DA1C81">
      <w:pPr>
        <w:rPr>
          <w:b/>
          <w:bCs/>
          <w:rtl/>
        </w:rPr>
      </w:pPr>
      <w:r w:rsidRPr="00DA1C81">
        <w:rPr>
          <w:rFonts w:asciiTheme="majorBidi" w:hAnsiTheme="majorBidi" w:cstheme="majorBidi"/>
          <w:b/>
          <w:bCs/>
          <w:sz w:val="28"/>
          <w:szCs w:val="28"/>
          <w:rtl/>
        </w:rPr>
        <w:t>6</w:t>
      </w:r>
      <w:r w:rsidRPr="001B0DC1">
        <w:rPr>
          <w:rFonts w:hint="cs"/>
          <w:b/>
          <w:bCs/>
          <w:rtl/>
        </w:rPr>
        <w:t>.الدور</w:t>
      </w:r>
      <w:r w:rsidRPr="00245B34">
        <w:rPr>
          <w:rFonts w:hint="cs"/>
          <w:b/>
          <w:bCs/>
          <w:rtl/>
        </w:rPr>
        <w:t xml:space="preserve"> الاقتصادي للأسواق المالية</w:t>
      </w:r>
      <w:r>
        <w:rPr>
          <w:rFonts w:hint="cs"/>
          <w:b/>
          <w:bCs/>
          <w:rtl/>
        </w:rPr>
        <w:t xml:space="preserve"> الدولية ووظائفها</w:t>
      </w:r>
    </w:p>
    <w:p w:rsidR="00DA1C81" w:rsidRPr="00245B34" w:rsidRDefault="00DA1C81" w:rsidP="00DA1C81">
      <w:pPr>
        <w:rPr>
          <w:b/>
          <w:bCs/>
          <w:rtl/>
        </w:rPr>
      </w:pPr>
      <w:r w:rsidRPr="00DA1C81">
        <w:rPr>
          <w:rFonts w:asciiTheme="majorBidi" w:hAnsiTheme="majorBidi" w:cstheme="majorBidi"/>
          <w:b/>
          <w:bCs/>
          <w:sz w:val="28"/>
          <w:szCs w:val="28"/>
          <w:rtl/>
        </w:rPr>
        <w:t>1.6</w:t>
      </w:r>
      <w:r>
        <w:rPr>
          <w:rFonts w:hint="cs"/>
          <w:b/>
          <w:bCs/>
          <w:rtl/>
        </w:rPr>
        <w:t>.</w:t>
      </w:r>
      <w:r w:rsidRPr="001B0DC1">
        <w:rPr>
          <w:rFonts w:hint="cs"/>
          <w:b/>
          <w:bCs/>
          <w:rtl/>
        </w:rPr>
        <w:t>الدور</w:t>
      </w:r>
      <w:r w:rsidRPr="00245B34">
        <w:rPr>
          <w:rFonts w:hint="cs"/>
          <w:b/>
          <w:bCs/>
          <w:rtl/>
        </w:rPr>
        <w:t xml:space="preserve"> الاقتصادي للأسواق المالية</w:t>
      </w:r>
      <w:r>
        <w:rPr>
          <w:rFonts w:hint="cs"/>
          <w:b/>
          <w:bCs/>
          <w:rtl/>
        </w:rPr>
        <w:t xml:space="preserve"> الدولية</w:t>
      </w:r>
    </w:p>
    <w:p w:rsidR="00DA1C81" w:rsidRPr="0028507B" w:rsidRDefault="00DA1C81" w:rsidP="00DA1C81">
      <w:pPr>
        <w:rPr>
          <w:rtl/>
        </w:rPr>
      </w:pPr>
      <w:r w:rsidRPr="0028507B">
        <w:rPr>
          <w:rtl/>
        </w:rPr>
        <w:t>يمكن تلخيص أهمية الأسواق المالية كأداة لتحقيق الأهداف الاقتصادية العامة في النقاط التالية</w:t>
      </w:r>
      <w:r w:rsidRPr="0028507B">
        <w:rPr>
          <w:rFonts w:hint="cs"/>
          <w:rtl/>
        </w:rPr>
        <w:t>:</w:t>
      </w:r>
    </w:p>
    <w:p w:rsidR="00DA1C81" w:rsidRPr="0028507B" w:rsidRDefault="00DA1C81" w:rsidP="00DA1C81">
      <w:pPr>
        <w:rPr>
          <w:rtl/>
        </w:rPr>
      </w:pPr>
      <w:r w:rsidRPr="0028507B">
        <w:rPr>
          <w:rFonts w:hint="cs"/>
          <w:rtl/>
        </w:rPr>
        <w:t>-</w:t>
      </w:r>
      <w:r w:rsidRPr="0028507B">
        <w:rPr>
          <w:rtl/>
        </w:rPr>
        <w:t xml:space="preserve"> التوجيه السليم للموارد الاقتصادية بالبلد</w:t>
      </w:r>
      <w:r w:rsidRPr="0028507B">
        <w:rPr>
          <w:rFonts w:hint="cs"/>
          <w:rtl/>
        </w:rPr>
        <w:t>.</w:t>
      </w:r>
    </w:p>
    <w:p w:rsidR="00DA1C81" w:rsidRPr="0028507B" w:rsidRDefault="00DA1C81" w:rsidP="00DA1C81">
      <w:pPr>
        <w:rPr>
          <w:rtl/>
        </w:rPr>
      </w:pPr>
      <w:r w:rsidRPr="0028507B">
        <w:rPr>
          <w:rFonts w:hint="cs"/>
          <w:rtl/>
        </w:rPr>
        <w:t>-</w:t>
      </w:r>
      <w:r w:rsidR="002A4E02">
        <w:rPr>
          <w:rFonts w:hint="cs"/>
          <w:rtl/>
        </w:rPr>
        <w:t xml:space="preserve"> </w:t>
      </w:r>
      <w:r w:rsidRPr="0028507B">
        <w:rPr>
          <w:rtl/>
        </w:rPr>
        <w:t>توفير السيولة في الاقتصاد</w:t>
      </w:r>
      <w:r w:rsidRPr="0028507B">
        <w:rPr>
          <w:rFonts w:hint="cs"/>
          <w:rtl/>
        </w:rPr>
        <w:t>.</w:t>
      </w:r>
      <w:r w:rsidRPr="0028507B">
        <w:t> </w:t>
      </w:r>
    </w:p>
    <w:p w:rsidR="00DA1C81" w:rsidRPr="0028507B" w:rsidRDefault="00DA1C81" w:rsidP="00DA1C81">
      <w:pPr>
        <w:rPr>
          <w:rtl/>
        </w:rPr>
      </w:pPr>
      <w:r w:rsidRPr="0028507B">
        <w:rPr>
          <w:rFonts w:hint="cs"/>
          <w:rtl/>
        </w:rPr>
        <w:t>-</w:t>
      </w:r>
      <w:r w:rsidRPr="0028507B">
        <w:rPr>
          <w:rtl/>
        </w:rPr>
        <w:t xml:space="preserve"> تخفيض تكاليف انتقال الأموال بين المتعاملين في السوق</w:t>
      </w:r>
      <w:r w:rsidRPr="0028507B">
        <w:rPr>
          <w:rFonts w:hint="cs"/>
          <w:rtl/>
        </w:rPr>
        <w:t>.</w:t>
      </w:r>
      <w:r w:rsidRPr="0028507B">
        <w:t> </w:t>
      </w:r>
    </w:p>
    <w:p w:rsidR="00DA1C81" w:rsidRPr="0028507B" w:rsidRDefault="00DA1C81" w:rsidP="00DA1C81">
      <w:pPr>
        <w:rPr>
          <w:rtl/>
        </w:rPr>
      </w:pPr>
      <w:r w:rsidRPr="0028507B">
        <w:rPr>
          <w:rFonts w:hint="cs"/>
          <w:rtl/>
        </w:rPr>
        <w:t>-</w:t>
      </w:r>
      <w:r w:rsidRPr="0028507B">
        <w:rPr>
          <w:rtl/>
        </w:rPr>
        <w:t xml:space="preserve"> تشجيع قيام الاستثمارات الكبيرة</w:t>
      </w:r>
      <w:r w:rsidRPr="0028507B">
        <w:rPr>
          <w:rFonts w:hint="cs"/>
          <w:rtl/>
        </w:rPr>
        <w:t>.</w:t>
      </w:r>
      <w:r w:rsidRPr="0028507B">
        <w:t> </w:t>
      </w:r>
    </w:p>
    <w:p w:rsidR="00DA1C81" w:rsidRDefault="00DA1C81" w:rsidP="00DA1C81">
      <w:pPr>
        <w:rPr>
          <w:rtl/>
        </w:rPr>
      </w:pPr>
      <w:r w:rsidRPr="0028507B">
        <w:rPr>
          <w:rFonts w:hint="cs"/>
          <w:rtl/>
        </w:rPr>
        <w:t>-</w:t>
      </w:r>
      <w:r w:rsidR="002A4E02">
        <w:rPr>
          <w:rFonts w:hint="cs"/>
          <w:rtl/>
        </w:rPr>
        <w:t xml:space="preserve"> </w:t>
      </w:r>
      <w:r w:rsidRPr="0028507B">
        <w:rPr>
          <w:rtl/>
        </w:rPr>
        <w:t>توفير أدوات مالية متعددة</w:t>
      </w:r>
      <w:r w:rsidRPr="0028507B">
        <w:rPr>
          <w:rFonts w:hint="cs"/>
          <w:rtl/>
        </w:rPr>
        <w:t>.</w:t>
      </w:r>
      <w:r w:rsidRPr="0028507B">
        <w:t> </w:t>
      </w:r>
    </w:p>
    <w:p w:rsidR="00AF5C4C" w:rsidRPr="00245B34" w:rsidRDefault="00DA1C81" w:rsidP="0003731F">
      <w:pPr>
        <w:rPr>
          <w:b/>
          <w:bCs/>
          <w:rtl/>
          <w:lang w:bidi="ar-EG"/>
        </w:rPr>
      </w:pPr>
      <w:r>
        <w:rPr>
          <w:rFonts w:ascii="Times New Roman" w:hAnsi="Times New Roman" w:cs="Times New Roman" w:hint="cs"/>
          <w:b/>
          <w:bCs/>
          <w:sz w:val="28"/>
          <w:szCs w:val="28"/>
          <w:rtl/>
          <w:lang w:bidi="ar-DZ"/>
        </w:rPr>
        <w:t>2.6</w:t>
      </w:r>
      <w:r w:rsidR="00AF5C4C" w:rsidRPr="001B0DC1">
        <w:rPr>
          <w:rFonts w:hint="cs"/>
          <w:b/>
          <w:bCs/>
          <w:rtl/>
          <w:lang w:bidi="ar-DZ"/>
        </w:rPr>
        <w:t>.وظائف</w:t>
      </w:r>
      <w:r w:rsidR="00AF5C4C" w:rsidRPr="00245B34">
        <w:rPr>
          <w:b/>
          <w:bCs/>
          <w:rtl/>
          <w:lang w:bidi="ar-DZ"/>
        </w:rPr>
        <w:t xml:space="preserve"> الأسواق المالية الدولية</w:t>
      </w:r>
    </w:p>
    <w:p w:rsidR="00AF5C4C" w:rsidRPr="006E4E98" w:rsidRDefault="00AF5C4C" w:rsidP="0003731F">
      <w:r w:rsidRPr="006E4E98">
        <w:rPr>
          <w:rFonts w:hint="cs"/>
          <w:rtl/>
        </w:rPr>
        <w:t>-</w:t>
      </w:r>
      <w:r w:rsidR="002A4E02">
        <w:rPr>
          <w:rFonts w:hint="cs"/>
          <w:rtl/>
        </w:rPr>
        <w:t xml:space="preserve"> </w:t>
      </w:r>
      <w:r w:rsidRPr="006E4E98">
        <w:rPr>
          <w:rtl/>
        </w:rPr>
        <w:t>تنمية الادخار عن طريق تشجيع الاستثمار في الأوراق المالية، وتوجيه المدخرات لخدمة الاقتصاد ال</w:t>
      </w:r>
      <w:r w:rsidRPr="006E4E98">
        <w:rPr>
          <w:rFonts w:hint="cs"/>
          <w:rtl/>
        </w:rPr>
        <w:t>وطني</w:t>
      </w:r>
      <w:r w:rsidRPr="006E4E98">
        <w:rPr>
          <w:rtl/>
        </w:rPr>
        <w:t xml:space="preserve">. </w:t>
      </w:r>
    </w:p>
    <w:p w:rsidR="00AF5C4C" w:rsidRPr="006E4E98" w:rsidRDefault="00AF5C4C" w:rsidP="0003731F">
      <w:pPr>
        <w:rPr>
          <w:rtl/>
        </w:rPr>
      </w:pPr>
      <w:r w:rsidRPr="006E4E98">
        <w:rPr>
          <w:rFonts w:hint="cs"/>
          <w:rtl/>
        </w:rPr>
        <w:t>-</w:t>
      </w:r>
      <w:r w:rsidR="002A4E02">
        <w:rPr>
          <w:rFonts w:hint="cs"/>
          <w:rtl/>
        </w:rPr>
        <w:t xml:space="preserve"> </w:t>
      </w:r>
      <w:r w:rsidRPr="006E4E98">
        <w:rPr>
          <w:rtl/>
        </w:rPr>
        <w:t xml:space="preserve">المساعدة في تحويل الأموال من الفئات التي لديها فائض (المقرضين) إلى الفئات التي لديها عجز (المقترضين). </w:t>
      </w:r>
    </w:p>
    <w:p w:rsidR="00AF5C4C" w:rsidRPr="006E4E98" w:rsidRDefault="00AF5C4C" w:rsidP="0003731F">
      <w:r w:rsidRPr="006E4E98">
        <w:rPr>
          <w:rFonts w:hint="cs"/>
          <w:rtl/>
        </w:rPr>
        <w:t>-</w:t>
      </w:r>
      <w:r w:rsidR="002A4E02">
        <w:rPr>
          <w:rFonts w:hint="cs"/>
          <w:rtl/>
        </w:rPr>
        <w:t xml:space="preserve"> </w:t>
      </w:r>
      <w:r w:rsidRPr="006E4E98">
        <w:rPr>
          <w:rtl/>
        </w:rPr>
        <w:t xml:space="preserve">المساهمة في تمويل خطط التنمية عن طريق طرح أوراق مالية حكومية في تلك السوق. </w:t>
      </w:r>
    </w:p>
    <w:p w:rsidR="00AF5C4C" w:rsidRPr="006E4E98" w:rsidRDefault="00AF5C4C" w:rsidP="0003731F">
      <w:pPr>
        <w:rPr>
          <w:rtl/>
        </w:rPr>
      </w:pPr>
      <w:r w:rsidRPr="006E4E98">
        <w:rPr>
          <w:rFonts w:hint="cs"/>
          <w:rtl/>
        </w:rPr>
        <w:t>-</w:t>
      </w:r>
      <w:r w:rsidR="002A4E02">
        <w:rPr>
          <w:rFonts w:hint="cs"/>
          <w:rtl/>
        </w:rPr>
        <w:t xml:space="preserve"> </w:t>
      </w:r>
      <w:r w:rsidRPr="006E4E98">
        <w:rPr>
          <w:rtl/>
        </w:rPr>
        <w:t>المساهمة في دعم الائتما</w:t>
      </w:r>
      <w:r w:rsidR="00515113">
        <w:rPr>
          <w:rtl/>
        </w:rPr>
        <w:t>ن الداخلي والخارجي</w:t>
      </w:r>
      <w:r w:rsidR="00B65679" w:rsidRPr="006E4E98">
        <w:rPr>
          <w:rtl/>
        </w:rPr>
        <w:t>،</w:t>
      </w:r>
      <w:r w:rsidR="00B65679">
        <w:rPr>
          <w:rFonts w:hint="cs"/>
          <w:rtl/>
        </w:rPr>
        <w:t xml:space="preserve"> </w:t>
      </w:r>
      <w:r w:rsidRPr="006E4E98">
        <w:rPr>
          <w:rtl/>
        </w:rPr>
        <w:t>حيث إن عملات البيع والشراء في بورصة الأوراق المالية تعد مظهرا من مظاهر الائتمان الداخلي</w:t>
      </w:r>
      <w:r w:rsidRPr="006E4E98">
        <w:rPr>
          <w:rFonts w:hint="cs"/>
          <w:rtl/>
        </w:rPr>
        <w:t>.</w:t>
      </w:r>
    </w:p>
    <w:p w:rsidR="00AF5C4C" w:rsidRPr="006E4E98" w:rsidRDefault="00AF5C4C" w:rsidP="0003731F">
      <w:pPr>
        <w:rPr>
          <w:rtl/>
        </w:rPr>
      </w:pPr>
      <w:r w:rsidRPr="006E4E98">
        <w:rPr>
          <w:rFonts w:hint="cs"/>
          <w:rtl/>
        </w:rPr>
        <w:t>-</w:t>
      </w:r>
      <w:r w:rsidR="002A4E02">
        <w:rPr>
          <w:rFonts w:hint="cs"/>
          <w:rtl/>
        </w:rPr>
        <w:t xml:space="preserve"> </w:t>
      </w:r>
      <w:r w:rsidRPr="006E4E98">
        <w:rPr>
          <w:rtl/>
        </w:rPr>
        <w:t>المساهمة في تحقيق كفاءة عالية في توجيه الموارد إلى المجالات الأكثر ربحية؛ وهو ما يصاحبه نمو وازدهار اقتصادي.</w:t>
      </w:r>
    </w:p>
    <w:p w:rsidR="00AF5C4C" w:rsidRPr="006E4E98" w:rsidRDefault="00AF5C4C" w:rsidP="0003731F">
      <w:pPr>
        <w:rPr>
          <w:rtl/>
        </w:rPr>
      </w:pPr>
      <w:r w:rsidRPr="006E4E98">
        <w:rPr>
          <w:rFonts w:hint="cs"/>
          <w:rtl/>
        </w:rPr>
        <w:t>-</w:t>
      </w:r>
      <w:r w:rsidR="002A4E02">
        <w:rPr>
          <w:rFonts w:hint="cs"/>
          <w:rtl/>
        </w:rPr>
        <w:t xml:space="preserve"> </w:t>
      </w:r>
      <w:r w:rsidRPr="006E4E98">
        <w:rPr>
          <w:rtl/>
        </w:rPr>
        <w:t>تحديد أسعار الأوراق المالية بصورة واقعية على أساس من المعرفة الكافية ودرجة عالية من العدالة.</w:t>
      </w:r>
    </w:p>
    <w:p w:rsidR="00AF5C4C" w:rsidRDefault="00AF5C4C" w:rsidP="0003731F">
      <w:pPr>
        <w:rPr>
          <w:rtl/>
        </w:rPr>
      </w:pPr>
      <w:r w:rsidRPr="006E4E98">
        <w:rPr>
          <w:rFonts w:hint="cs"/>
          <w:rtl/>
        </w:rPr>
        <w:t>-</w:t>
      </w:r>
      <w:r w:rsidR="002A4E02">
        <w:rPr>
          <w:rFonts w:hint="cs"/>
          <w:rtl/>
        </w:rPr>
        <w:t xml:space="preserve"> </w:t>
      </w:r>
      <w:r w:rsidRPr="006E4E98">
        <w:rPr>
          <w:rtl/>
        </w:rPr>
        <w:t xml:space="preserve">تعتبر سوق الأوراق المالية أداة </w:t>
      </w:r>
      <w:r w:rsidR="00515113">
        <w:rPr>
          <w:rtl/>
        </w:rPr>
        <w:t>هامة لتق</w:t>
      </w:r>
      <w:r w:rsidR="00B65679">
        <w:rPr>
          <w:rFonts w:hint="cs"/>
          <w:rtl/>
        </w:rPr>
        <w:t>ي</w:t>
      </w:r>
      <w:r w:rsidR="00515113">
        <w:rPr>
          <w:rtl/>
        </w:rPr>
        <w:t>يم الشركات والمشروعات.</w:t>
      </w:r>
      <w:r w:rsidRPr="006E4E98">
        <w:rPr>
          <w:rtl/>
        </w:rPr>
        <w:t>حيث تساهم في زيادة وعي المستثمرين وتبصيرهم بواقع الشركات والمشروعات، ويتم الحكم عليها بالنجاح أو الفشل.</w:t>
      </w:r>
    </w:p>
    <w:p w:rsidR="006C1E5E" w:rsidRDefault="006C1E5E" w:rsidP="0003731F">
      <w:pPr>
        <w:rPr>
          <w:rtl/>
        </w:rPr>
      </w:pPr>
    </w:p>
    <w:p w:rsidR="006C1E5E" w:rsidRDefault="006C1E5E" w:rsidP="0003731F">
      <w:pPr>
        <w:rPr>
          <w:rtl/>
        </w:rPr>
      </w:pPr>
    </w:p>
    <w:p w:rsidR="006344EA" w:rsidRDefault="006344EA" w:rsidP="0003731F">
      <w:pPr>
        <w:rPr>
          <w:rtl/>
        </w:rPr>
      </w:pPr>
    </w:p>
    <w:p w:rsidR="006344EA" w:rsidRDefault="006344EA" w:rsidP="0003731F">
      <w:pPr>
        <w:rPr>
          <w:rtl/>
        </w:rPr>
      </w:pPr>
    </w:p>
    <w:p w:rsidR="006344EA" w:rsidRDefault="006344EA" w:rsidP="0003731F">
      <w:pPr>
        <w:rPr>
          <w:rtl/>
        </w:rPr>
      </w:pPr>
    </w:p>
    <w:p w:rsidR="006344EA" w:rsidRDefault="006344EA" w:rsidP="0003731F">
      <w:pPr>
        <w:rPr>
          <w:rtl/>
        </w:rPr>
      </w:pPr>
    </w:p>
    <w:p w:rsidR="006344EA" w:rsidRDefault="006344EA" w:rsidP="0003731F">
      <w:pPr>
        <w:rPr>
          <w:rtl/>
        </w:rPr>
      </w:pPr>
    </w:p>
    <w:p w:rsidR="006344EA" w:rsidRDefault="006344EA" w:rsidP="0003731F">
      <w:pPr>
        <w:rPr>
          <w:rFonts w:hint="cs"/>
          <w:rtl/>
        </w:rPr>
      </w:pPr>
    </w:p>
    <w:p w:rsidR="00E723CB" w:rsidRDefault="00E723CB" w:rsidP="0003731F">
      <w:pPr>
        <w:rPr>
          <w:rFonts w:hint="cs"/>
          <w:rtl/>
        </w:rPr>
      </w:pPr>
    </w:p>
    <w:p w:rsidR="00E723CB" w:rsidRDefault="00E723CB" w:rsidP="0003731F">
      <w:pPr>
        <w:rPr>
          <w:rFonts w:hint="cs"/>
          <w:rtl/>
        </w:rPr>
      </w:pPr>
    </w:p>
    <w:p w:rsidR="00E723CB" w:rsidRDefault="00E723CB" w:rsidP="0003731F">
      <w:pPr>
        <w:rPr>
          <w:rtl/>
        </w:rPr>
      </w:pPr>
    </w:p>
    <w:p w:rsidR="006344EA" w:rsidRDefault="006344EA" w:rsidP="0003731F">
      <w:pPr>
        <w:rPr>
          <w:rtl/>
        </w:rPr>
      </w:pPr>
    </w:p>
    <w:p w:rsidR="00AF5C4C" w:rsidRPr="006514D1" w:rsidRDefault="006344EA" w:rsidP="00AA0B73">
      <w:pPr>
        <w:jc w:val="center"/>
        <w:rPr>
          <w:b/>
          <w:bCs/>
          <w:color w:val="auto"/>
          <w:rtl/>
          <w:lang w:bidi="ar-DZ"/>
        </w:rPr>
      </w:pPr>
      <w:r>
        <w:rPr>
          <w:rFonts w:hint="cs"/>
          <w:b/>
          <w:bCs/>
          <w:color w:val="auto"/>
          <w:rtl/>
          <w:lang w:bidi="ar-DZ"/>
        </w:rPr>
        <w:t>المحاضرة الثالثة</w:t>
      </w:r>
      <w:r w:rsidR="00AF5C4C" w:rsidRPr="006514D1">
        <w:rPr>
          <w:rFonts w:hint="cs"/>
          <w:b/>
          <w:bCs/>
          <w:color w:val="auto"/>
          <w:rtl/>
          <w:lang w:bidi="ar-DZ"/>
        </w:rPr>
        <w:t>: تقسيمات الأسواق المالية الدولية</w:t>
      </w:r>
    </w:p>
    <w:p w:rsidR="00A24481" w:rsidRPr="00245B34" w:rsidRDefault="00A24481" w:rsidP="0003731F">
      <w:pPr>
        <w:rPr>
          <w:b/>
          <w:bCs/>
          <w:rtl/>
          <w:lang w:bidi="ar-DZ"/>
        </w:rPr>
      </w:pPr>
      <w:r w:rsidRPr="00245B34">
        <w:rPr>
          <w:rFonts w:hint="cs"/>
          <w:b/>
          <w:bCs/>
          <w:rtl/>
          <w:lang w:bidi="ar-DZ"/>
        </w:rPr>
        <w:t>تمهيد:</w:t>
      </w:r>
    </w:p>
    <w:p w:rsidR="00A24481" w:rsidRPr="00A24481" w:rsidRDefault="00A24481" w:rsidP="0003731F">
      <w:pPr>
        <w:rPr>
          <w:rtl/>
          <w:lang w:bidi="ar-DZ"/>
        </w:rPr>
      </w:pPr>
      <w:r w:rsidRPr="00A24481">
        <w:rPr>
          <w:rFonts w:hint="cs"/>
          <w:rtl/>
          <w:lang w:bidi="ar-DZ"/>
        </w:rPr>
        <w:t>كما هو</w:t>
      </w:r>
      <w:r>
        <w:rPr>
          <w:rFonts w:hint="cs"/>
          <w:rtl/>
          <w:lang w:bidi="ar-DZ"/>
        </w:rPr>
        <w:t xml:space="preserve"> </w:t>
      </w:r>
      <w:r w:rsidRPr="00A24481">
        <w:rPr>
          <w:rFonts w:hint="cs"/>
          <w:rtl/>
          <w:lang w:bidi="ar-DZ"/>
        </w:rPr>
        <w:t>الشأن بالنسبة الأسواق المحلية</w:t>
      </w:r>
      <w:r>
        <w:rPr>
          <w:rFonts w:hint="cs"/>
          <w:rtl/>
          <w:lang w:bidi="ar-DZ"/>
        </w:rPr>
        <w:t xml:space="preserve"> </w:t>
      </w:r>
      <w:r w:rsidRPr="00A24481">
        <w:rPr>
          <w:rFonts w:hint="cs"/>
          <w:rtl/>
          <w:lang w:bidi="ar-DZ"/>
        </w:rPr>
        <w:t>فان الأسواق المالية</w:t>
      </w:r>
      <w:r>
        <w:rPr>
          <w:rFonts w:hint="cs"/>
          <w:rtl/>
          <w:lang w:bidi="ar-DZ"/>
        </w:rPr>
        <w:t xml:space="preserve"> </w:t>
      </w:r>
      <w:r w:rsidRPr="00A24481">
        <w:rPr>
          <w:rFonts w:hint="cs"/>
          <w:rtl/>
          <w:lang w:bidi="ar-DZ"/>
        </w:rPr>
        <w:t>الدولية إل</w:t>
      </w:r>
      <w:r>
        <w:rPr>
          <w:rFonts w:hint="cs"/>
          <w:rtl/>
          <w:lang w:bidi="ar-DZ"/>
        </w:rPr>
        <w:t>ى</w:t>
      </w:r>
      <w:r w:rsidRPr="00A24481">
        <w:rPr>
          <w:rFonts w:hint="cs"/>
          <w:rtl/>
          <w:lang w:bidi="ar-DZ"/>
        </w:rPr>
        <w:t xml:space="preserve"> قسم</w:t>
      </w:r>
      <w:r w:rsidR="0003731F">
        <w:rPr>
          <w:rFonts w:hint="cs"/>
          <w:rtl/>
          <w:lang w:bidi="ar-DZ"/>
        </w:rPr>
        <w:t>ي</w:t>
      </w:r>
      <w:r w:rsidRPr="00A24481">
        <w:rPr>
          <w:rFonts w:hint="cs"/>
          <w:rtl/>
          <w:lang w:bidi="ar-DZ"/>
        </w:rPr>
        <w:t>ن هما:</w:t>
      </w:r>
    </w:p>
    <w:p w:rsidR="00A24481" w:rsidRPr="00A24481" w:rsidRDefault="00A24481" w:rsidP="0003731F">
      <w:pPr>
        <w:rPr>
          <w:rtl/>
          <w:lang w:bidi="ar-DZ"/>
        </w:rPr>
      </w:pPr>
      <w:r w:rsidRPr="00A24481">
        <w:rPr>
          <w:rFonts w:hint="cs"/>
          <w:rtl/>
          <w:lang w:bidi="ar-DZ"/>
        </w:rPr>
        <w:t>-</w:t>
      </w:r>
      <w:r w:rsidR="002A4E02">
        <w:rPr>
          <w:rFonts w:hint="cs"/>
          <w:rtl/>
          <w:lang w:bidi="ar-DZ"/>
        </w:rPr>
        <w:t xml:space="preserve"> </w:t>
      </w:r>
      <w:r w:rsidRPr="00A24481">
        <w:rPr>
          <w:rFonts w:hint="cs"/>
          <w:rtl/>
          <w:lang w:bidi="ar-DZ"/>
        </w:rPr>
        <w:t>سوق النقد الدولي.</w:t>
      </w:r>
    </w:p>
    <w:p w:rsidR="00A24481" w:rsidRDefault="00A24481" w:rsidP="0003731F">
      <w:pPr>
        <w:rPr>
          <w:rtl/>
          <w:lang w:bidi="ar-DZ"/>
        </w:rPr>
      </w:pPr>
      <w:r w:rsidRPr="00A24481">
        <w:rPr>
          <w:rFonts w:hint="cs"/>
          <w:rtl/>
          <w:lang w:bidi="ar-DZ"/>
        </w:rPr>
        <w:t>-</w:t>
      </w:r>
      <w:r w:rsidR="002A4E02">
        <w:rPr>
          <w:rFonts w:hint="cs"/>
          <w:rtl/>
          <w:lang w:bidi="ar-DZ"/>
        </w:rPr>
        <w:t xml:space="preserve"> </w:t>
      </w:r>
      <w:r w:rsidRPr="00A24481">
        <w:rPr>
          <w:rFonts w:hint="cs"/>
          <w:rtl/>
          <w:lang w:bidi="ar-DZ"/>
        </w:rPr>
        <w:t xml:space="preserve">سوق </w:t>
      </w:r>
      <w:r w:rsidR="00EE7D92" w:rsidRPr="00A24481">
        <w:rPr>
          <w:rFonts w:hint="cs"/>
          <w:rtl/>
          <w:lang w:bidi="ar-DZ"/>
        </w:rPr>
        <w:t>رأس</w:t>
      </w:r>
      <w:r w:rsidRPr="00A24481">
        <w:rPr>
          <w:rFonts w:hint="cs"/>
          <w:rtl/>
          <w:lang w:bidi="ar-DZ"/>
        </w:rPr>
        <w:t xml:space="preserve"> المال الدولي</w:t>
      </w:r>
      <w:r w:rsidR="00EE7D92">
        <w:rPr>
          <w:rFonts w:hint="cs"/>
          <w:rtl/>
          <w:lang w:bidi="ar-DZ"/>
        </w:rPr>
        <w:t>.</w:t>
      </w:r>
    </w:p>
    <w:p w:rsidR="006514D1" w:rsidRDefault="006514D1" w:rsidP="006514D1">
      <w:pPr>
        <w:rPr>
          <w:rtl/>
          <w:lang w:bidi="ar-DZ"/>
        </w:rPr>
      </w:pPr>
      <w:r>
        <w:rPr>
          <w:rFonts w:hint="cs"/>
          <w:rtl/>
          <w:lang w:bidi="ar-DZ"/>
        </w:rPr>
        <w:t xml:space="preserve">سوف نتطرق </w:t>
      </w:r>
      <w:r w:rsidR="00223457">
        <w:rPr>
          <w:rFonts w:hint="cs"/>
          <w:rtl/>
          <w:lang w:bidi="ar-DZ"/>
        </w:rPr>
        <w:t>إليها</w:t>
      </w:r>
      <w:r>
        <w:rPr>
          <w:rFonts w:hint="cs"/>
          <w:rtl/>
          <w:lang w:bidi="ar-DZ"/>
        </w:rPr>
        <w:t xml:space="preserve"> كما يلي:</w:t>
      </w:r>
    </w:p>
    <w:p w:rsidR="006514D1" w:rsidRPr="006514D1" w:rsidRDefault="006514D1" w:rsidP="0003731F">
      <w:pPr>
        <w:rPr>
          <w:b/>
          <w:bCs/>
          <w:lang w:bidi="ar-DZ"/>
        </w:rPr>
      </w:pPr>
      <w:r w:rsidRPr="006514D1">
        <w:rPr>
          <w:rFonts w:hint="cs"/>
          <w:b/>
          <w:bCs/>
          <w:rtl/>
          <w:lang w:bidi="ar-DZ"/>
        </w:rPr>
        <w:t>أولا: سوق النقد الدولي</w:t>
      </w:r>
    </w:p>
    <w:p w:rsidR="00AF5C4C" w:rsidRPr="00245B34" w:rsidRDefault="00AF5C4C" w:rsidP="00DA1C81">
      <w:pPr>
        <w:rPr>
          <w:b/>
          <w:bCs/>
          <w:rtl/>
          <w:lang w:bidi="ar-DZ"/>
        </w:rPr>
      </w:pPr>
      <w:r w:rsidRPr="00245B34">
        <w:rPr>
          <w:rFonts w:ascii="Times New Roman" w:hAnsi="Times New Roman" w:cs="Times New Roman"/>
          <w:b/>
          <w:bCs/>
          <w:sz w:val="28"/>
          <w:szCs w:val="28"/>
          <w:rtl/>
          <w:lang w:bidi="ar-DZ"/>
        </w:rPr>
        <w:t>1</w:t>
      </w:r>
      <w:r w:rsidRPr="00245B34">
        <w:rPr>
          <w:rFonts w:hint="cs"/>
          <w:b/>
          <w:bCs/>
          <w:rtl/>
          <w:lang w:bidi="ar-DZ"/>
        </w:rPr>
        <w:t>.</w:t>
      </w:r>
      <w:r w:rsidR="00DA1C81" w:rsidRPr="00DA1C81">
        <w:rPr>
          <w:rFonts w:ascii="Times New Roman" w:hAnsi="Times New Roman" w:hint="cs"/>
          <w:b/>
          <w:bCs/>
          <w:rtl/>
        </w:rPr>
        <w:t xml:space="preserve">تعريف </w:t>
      </w:r>
      <w:r w:rsidR="00DA1C81" w:rsidRPr="00DA1C81">
        <w:rPr>
          <w:b/>
          <w:bCs/>
          <w:rtl/>
        </w:rPr>
        <w:t>سوق النقد الدولية</w:t>
      </w:r>
      <w:r w:rsidR="00DA1C81" w:rsidRPr="00DA1C81">
        <w:rPr>
          <w:rFonts w:hint="cs"/>
          <w:b/>
          <w:bCs/>
          <w:rtl/>
        </w:rPr>
        <w:t xml:space="preserve"> </w:t>
      </w:r>
      <w:r w:rsidR="006514D1" w:rsidRPr="00DA1C81">
        <w:rPr>
          <w:rFonts w:hint="cs"/>
          <w:b/>
          <w:bCs/>
          <w:rtl/>
        </w:rPr>
        <w:t>ونشأتها</w:t>
      </w:r>
      <w:r w:rsidR="00DA1C81" w:rsidRPr="001B0DC1">
        <w:t> </w:t>
      </w:r>
    </w:p>
    <w:p w:rsidR="00AF5C4C" w:rsidRPr="00245B34" w:rsidRDefault="00DA1C81" w:rsidP="002A4E02">
      <w:pPr>
        <w:pStyle w:val="Lgende"/>
        <w:spacing w:before="0" w:after="0"/>
        <w:jc w:val="left"/>
        <w:rPr>
          <w:b w:val="0"/>
          <w:bCs w:val="0"/>
          <w:sz w:val="32"/>
          <w:szCs w:val="32"/>
          <w:rtl/>
        </w:rPr>
      </w:pPr>
      <w:r w:rsidRPr="008C2DF5">
        <w:rPr>
          <w:rFonts w:asciiTheme="majorBidi" w:hAnsiTheme="majorBidi" w:cstheme="majorBidi"/>
          <w:sz w:val="28"/>
          <w:szCs w:val="28"/>
          <w:rtl/>
        </w:rPr>
        <w:t>2</w:t>
      </w:r>
      <w:r w:rsidR="00AF5C4C" w:rsidRPr="008C2DF5">
        <w:rPr>
          <w:rFonts w:asciiTheme="majorBidi" w:hAnsiTheme="majorBidi" w:cstheme="majorBidi"/>
          <w:sz w:val="28"/>
          <w:szCs w:val="28"/>
          <w:rtl/>
        </w:rPr>
        <w:t>.</w:t>
      </w:r>
      <w:r w:rsidRPr="008C2DF5">
        <w:rPr>
          <w:rFonts w:asciiTheme="majorBidi" w:hAnsiTheme="majorBidi" w:cstheme="majorBidi"/>
          <w:sz w:val="28"/>
          <w:szCs w:val="28"/>
          <w:rtl/>
        </w:rPr>
        <w:t>1</w:t>
      </w:r>
      <w:r>
        <w:rPr>
          <w:rFonts w:hint="cs"/>
          <w:sz w:val="32"/>
          <w:szCs w:val="32"/>
          <w:rtl/>
        </w:rPr>
        <w:t>.</w:t>
      </w:r>
      <w:r w:rsidR="00AF5C4C" w:rsidRPr="00245B34">
        <w:rPr>
          <w:rFonts w:hint="cs"/>
          <w:sz w:val="32"/>
          <w:szCs w:val="32"/>
          <w:rtl/>
        </w:rPr>
        <w:t>المفاهيم المرتبطة بسوق النقد الدولية</w:t>
      </w:r>
      <w:r w:rsidR="00AF5C4C" w:rsidRPr="00245B34">
        <w:rPr>
          <w:b w:val="0"/>
          <w:bCs w:val="0"/>
          <w:sz w:val="32"/>
          <w:szCs w:val="32"/>
        </w:rPr>
        <w:br/>
      </w:r>
      <w:r w:rsidR="00AF5C4C" w:rsidRPr="00245B34">
        <w:rPr>
          <w:b w:val="0"/>
          <w:bCs w:val="0"/>
          <w:sz w:val="32"/>
          <w:szCs w:val="32"/>
          <w:rtl/>
        </w:rPr>
        <w:t>عرفت هذه السوق على أنها مجموعة الصفقات التجارية والمالية التي تتم بواسطة العملات الصعبة خارج بلدانها، أي خارج بلدان إصدارها، كأن نتكلم عن الدولارات الأوروبية</w:t>
      </w:r>
      <w:r w:rsidR="00AF5C4C" w:rsidRPr="00245B34">
        <w:rPr>
          <w:b w:val="0"/>
          <w:bCs w:val="0"/>
          <w:sz w:val="32"/>
          <w:szCs w:val="32"/>
        </w:rPr>
        <w:t xml:space="preserve"> </w:t>
      </w:r>
      <w:r w:rsidR="00AF5C4C" w:rsidRPr="001B0DC1">
        <w:rPr>
          <w:b w:val="0"/>
          <w:bCs w:val="0"/>
          <w:sz w:val="28"/>
          <w:szCs w:val="28"/>
        </w:rPr>
        <w:t>Euro Dollars</w:t>
      </w:r>
      <w:r w:rsidR="00AF5C4C" w:rsidRPr="00245B34">
        <w:rPr>
          <w:b w:val="0"/>
          <w:bCs w:val="0"/>
          <w:sz w:val="32"/>
          <w:szCs w:val="32"/>
        </w:rPr>
        <w:t xml:space="preserve"> </w:t>
      </w:r>
      <w:r w:rsidR="00AF5C4C" w:rsidRPr="00245B34">
        <w:rPr>
          <w:b w:val="0"/>
          <w:bCs w:val="0"/>
          <w:sz w:val="32"/>
          <w:szCs w:val="32"/>
          <w:rtl/>
        </w:rPr>
        <w:t>الموجودة خارج الولايات المتحدة</w:t>
      </w:r>
      <w:r w:rsidR="00EE7D92" w:rsidRPr="00245B34">
        <w:rPr>
          <w:rFonts w:hint="cs"/>
          <w:b w:val="0"/>
          <w:bCs w:val="0"/>
          <w:sz w:val="32"/>
          <w:szCs w:val="32"/>
          <w:rtl/>
        </w:rPr>
        <w:t>.</w:t>
      </w:r>
      <w:r w:rsidR="00AF5C4C" w:rsidRPr="00245B34">
        <w:rPr>
          <w:b w:val="0"/>
          <w:bCs w:val="0"/>
          <w:sz w:val="32"/>
          <w:szCs w:val="32"/>
          <w:rtl/>
        </w:rPr>
        <w:t xml:space="preserve"> </w:t>
      </w:r>
    </w:p>
    <w:p w:rsidR="00A24481" w:rsidRPr="00245B34" w:rsidRDefault="002A4E02" w:rsidP="000D78DB">
      <w:pPr>
        <w:pStyle w:val="Lgende"/>
        <w:spacing w:before="0" w:after="0"/>
        <w:rPr>
          <w:b w:val="0"/>
          <w:bCs w:val="0"/>
          <w:sz w:val="32"/>
          <w:szCs w:val="32"/>
          <w:rtl/>
        </w:rPr>
      </w:pPr>
      <w:r>
        <w:rPr>
          <w:rFonts w:hint="cs"/>
          <w:b w:val="0"/>
          <w:bCs w:val="0"/>
          <w:sz w:val="32"/>
          <w:szCs w:val="32"/>
          <w:rtl/>
        </w:rPr>
        <w:t xml:space="preserve">أو </w:t>
      </w:r>
      <w:r w:rsidR="00AF5C4C" w:rsidRPr="00245B34">
        <w:rPr>
          <w:b w:val="0"/>
          <w:bCs w:val="0"/>
          <w:sz w:val="32"/>
          <w:szCs w:val="32"/>
          <w:rtl/>
        </w:rPr>
        <w:t xml:space="preserve">هي المكان أو الميكانيكية التي بموجبها ومن خلالها يتم الحصول على الأموال المستثمرة ويتم فيها </w:t>
      </w:r>
      <w:r w:rsidR="00A24481" w:rsidRPr="00245B34">
        <w:rPr>
          <w:rFonts w:hint="cs"/>
          <w:b w:val="0"/>
          <w:bCs w:val="0"/>
          <w:sz w:val="32"/>
          <w:szCs w:val="32"/>
          <w:rtl/>
        </w:rPr>
        <w:t>ت</w:t>
      </w:r>
      <w:r w:rsidR="00A24481" w:rsidRPr="00245B34">
        <w:rPr>
          <w:b w:val="0"/>
          <w:bCs w:val="0"/>
          <w:sz w:val="32"/>
          <w:szCs w:val="32"/>
          <w:rtl/>
        </w:rPr>
        <w:t>مك</w:t>
      </w:r>
      <w:r w:rsidR="00A24481" w:rsidRPr="00245B34">
        <w:rPr>
          <w:rFonts w:hint="cs"/>
          <w:b w:val="0"/>
          <w:bCs w:val="0"/>
          <w:sz w:val="32"/>
          <w:szCs w:val="32"/>
          <w:rtl/>
        </w:rPr>
        <w:t>ي</w:t>
      </w:r>
      <w:r w:rsidR="00A24481" w:rsidRPr="00245B34">
        <w:rPr>
          <w:b w:val="0"/>
          <w:bCs w:val="0"/>
          <w:sz w:val="32"/>
          <w:szCs w:val="32"/>
          <w:rtl/>
        </w:rPr>
        <w:t>ن المؤسسات والحكومات من التزود برؤوس الأموال قصيرة الأجل</w:t>
      </w:r>
      <w:r w:rsidR="00EE7D92" w:rsidRPr="00245B34">
        <w:rPr>
          <w:rFonts w:hint="cs"/>
          <w:b w:val="0"/>
          <w:bCs w:val="0"/>
          <w:sz w:val="32"/>
          <w:szCs w:val="32"/>
          <w:rtl/>
        </w:rPr>
        <w:t>.</w:t>
      </w:r>
    </w:p>
    <w:p w:rsidR="00AF5C4C" w:rsidRDefault="00AF5C4C" w:rsidP="00245B34">
      <w:pPr>
        <w:rPr>
          <w:rtl/>
        </w:rPr>
      </w:pPr>
      <w:r w:rsidRPr="00516A5B">
        <w:rPr>
          <w:rtl/>
        </w:rPr>
        <w:t>فهذه السوق مختصة بالودائع المصرفية بالعملات الدولية القابلة للتحويل والتي يتم التعامل بها يوميا أو لفترة زمنية محددة قصيرة الأجل ويطلق على هذه السوق سوق القروض النقدية</w:t>
      </w:r>
      <w:r w:rsidR="00A24481">
        <w:rPr>
          <w:rFonts w:hint="cs"/>
          <w:rtl/>
        </w:rPr>
        <w:t>.</w:t>
      </w:r>
    </w:p>
    <w:p w:rsidR="00AF5C4C" w:rsidRDefault="002A4E02" w:rsidP="0003731F">
      <w:pPr>
        <w:rPr>
          <w:rtl/>
        </w:rPr>
      </w:pPr>
      <w:r>
        <w:rPr>
          <w:rFonts w:hint="cs"/>
          <w:rtl/>
        </w:rPr>
        <w:t xml:space="preserve"> </w:t>
      </w:r>
      <w:r w:rsidR="00AF5C4C" w:rsidRPr="008D54C9">
        <w:rPr>
          <w:rFonts w:hint="cs"/>
          <w:rtl/>
        </w:rPr>
        <w:t>هي أسواق القروض قصيرة الأجل جدا</w:t>
      </w:r>
      <w:r w:rsidR="00AF5C4C">
        <w:rPr>
          <w:rFonts w:hint="cs"/>
          <w:rtl/>
        </w:rPr>
        <w:t>،</w:t>
      </w:r>
      <w:r w:rsidR="00A24481">
        <w:rPr>
          <w:rFonts w:hint="cs"/>
          <w:rtl/>
        </w:rPr>
        <w:t xml:space="preserve"> و</w:t>
      </w:r>
      <w:r w:rsidR="00AF5C4C">
        <w:rPr>
          <w:rFonts w:hint="cs"/>
          <w:rtl/>
        </w:rPr>
        <w:t>التي تتراوح آجالها بين يوم و</w:t>
      </w:r>
      <w:r w:rsidR="00AF5C4C" w:rsidRPr="008D54C9">
        <w:rPr>
          <w:rFonts w:hint="cs"/>
          <w:rtl/>
        </w:rPr>
        <w:t>سبعة أيام</w:t>
      </w:r>
      <w:r w:rsidR="00AF5C4C">
        <w:rPr>
          <w:rtl/>
        </w:rPr>
        <w:t xml:space="preserve"> و</w:t>
      </w:r>
      <w:r w:rsidR="00AF5C4C" w:rsidRPr="008D54C9">
        <w:rPr>
          <w:rtl/>
        </w:rPr>
        <w:t>حتى ثلاث أشهر</w:t>
      </w:r>
      <w:r w:rsidR="0003731F">
        <w:rPr>
          <w:rFonts w:hint="cs"/>
          <w:rtl/>
        </w:rPr>
        <w:t>، و</w:t>
      </w:r>
      <w:r w:rsidR="00AF5C4C" w:rsidRPr="008D54C9">
        <w:rPr>
          <w:rFonts w:hint="cs"/>
          <w:rtl/>
        </w:rPr>
        <w:t>في</w:t>
      </w:r>
      <w:r w:rsidR="00AF5C4C" w:rsidRPr="008D54C9">
        <w:rPr>
          <w:rtl/>
        </w:rPr>
        <w:t xml:space="preserve"> المصطلح الأن</w:t>
      </w:r>
      <w:r w:rsidR="00AF5C4C" w:rsidRPr="008D54C9">
        <w:rPr>
          <w:rFonts w:hint="cs"/>
          <w:rtl/>
        </w:rPr>
        <w:t>ج</w:t>
      </w:r>
      <w:r w:rsidR="00AF5C4C" w:rsidRPr="008D54C9">
        <w:rPr>
          <w:rtl/>
        </w:rPr>
        <w:t>لوسكسوني تسمى ( النقود اليومية )، أي : (</w:t>
      </w:r>
      <w:r w:rsidR="00AF5C4C" w:rsidRPr="00F973D2">
        <w:rPr>
          <w:rFonts w:ascii="Times New Roman" w:hAnsi="Times New Roman" w:cs="Times New Roman"/>
          <w:sz w:val="28"/>
          <w:szCs w:val="28"/>
        </w:rPr>
        <w:t>day to day money</w:t>
      </w:r>
      <w:r w:rsidR="00AF5C4C" w:rsidRPr="008D54C9">
        <w:rPr>
          <w:rtl/>
        </w:rPr>
        <w:t>) .</w:t>
      </w:r>
    </w:p>
    <w:p w:rsidR="00AF5C4C" w:rsidRPr="004C5A7F" w:rsidRDefault="00AF5C4C" w:rsidP="0003731F">
      <w:pPr>
        <w:rPr>
          <w:rFonts w:ascii="Simplified Arabic"/>
          <w:rtl/>
        </w:rPr>
      </w:pPr>
      <w:r w:rsidRPr="004C5A7F">
        <w:rPr>
          <w:rFonts w:hint="cs"/>
          <w:rtl/>
        </w:rPr>
        <w:t>والسوق</w:t>
      </w:r>
      <w:r w:rsidRPr="004C5A7F">
        <w:t xml:space="preserve"> </w:t>
      </w:r>
      <w:r w:rsidRPr="004C5A7F">
        <w:rPr>
          <w:rFonts w:hint="cs"/>
          <w:rtl/>
        </w:rPr>
        <w:t>النقدية</w:t>
      </w:r>
      <w:r w:rsidRPr="004C5A7F">
        <w:t xml:space="preserve"> </w:t>
      </w:r>
      <w:r w:rsidRPr="004C5A7F">
        <w:rPr>
          <w:rFonts w:hint="cs"/>
          <w:rtl/>
        </w:rPr>
        <w:t>بمفهومها</w:t>
      </w:r>
      <w:r w:rsidRPr="004C5A7F">
        <w:t xml:space="preserve"> </w:t>
      </w:r>
      <w:r w:rsidRPr="004C5A7F">
        <w:rPr>
          <w:rFonts w:hint="cs"/>
          <w:rtl/>
        </w:rPr>
        <w:t xml:space="preserve">الواسع </w:t>
      </w:r>
      <w:r w:rsidR="00A24481">
        <w:rPr>
          <w:rFonts w:hint="cs"/>
          <w:rtl/>
        </w:rPr>
        <w:t>تعني:</w:t>
      </w:r>
      <w:r w:rsidRPr="004C5A7F">
        <w:t xml:space="preserve"> </w:t>
      </w:r>
      <w:r w:rsidRPr="004C5A7F">
        <w:rPr>
          <w:rFonts w:hint="cs"/>
          <w:rtl/>
        </w:rPr>
        <w:t>سوق</w:t>
      </w:r>
      <w:r w:rsidRPr="004C5A7F">
        <w:t xml:space="preserve"> </w:t>
      </w:r>
      <w:r w:rsidRPr="004C5A7F">
        <w:rPr>
          <w:rFonts w:hint="cs"/>
          <w:rtl/>
        </w:rPr>
        <w:t>العمليات</w:t>
      </w:r>
      <w:r w:rsidRPr="004C5A7F">
        <w:rPr>
          <w:rFonts w:hint="cs"/>
          <w:rtl/>
          <w:lang w:bidi="ar-DZ"/>
        </w:rPr>
        <w:t xml:space="preserve"> </w:t>
      </w:r>
      <w:r w:rsidRPr="004C5A7F">
        <w:rPr>
          <w:rFonts w:hint="cs"/>
          <w:rtl/>
        </w:rPr>
        <w:t>الائتمانية</w:t>
      </w:r>
      <w:r w:rsidRPr="004C5A7F">
        <w:t xml:space="preserve"> </w:t>
      </w:r>
      <w:r w:rsidRPr="004C5A7F">
        <w:rPr>
          <w:rFonts w:hint="cs"/>
          <w:rtl/>
        </w:rPr>
        <w:t>قصيرة</w:t>
      </w:r>
      <w:r w:rsidRPr="004C5A7F">
        <w:t xml:space="preserve"> </w:t>
      </w:r>
      <w:r w:rsidRPr="004C5A7F">
        <w:rPr>
          <w:rFonts w:hint="cs"/>
          <w:rtl/>
        </w:rPr>
        <w:t>الأجل</w:t>
      </w:r>
      <w:r w:rsidRPr="004C5A7F">
        <w:t xml:space="preserve"> </w:t>
      </w:r>
      <w:r w:rsidRPr="004C5A7F">
        <w:rPr>
          <w:rFonts w:hint="cs"/>
          <w:rtl/>
        </w:rPr>
        <w:t>غالبا،</w:t>
      </w:r>
      <w:r w:rsidRPr="004C5A7F">
        <w:t xml:space="preserve"> </w:t>
      </w:r>
      <w:r w:rsidRPr="004C5A7F">
        <w:rPr>
          <w:rFonts w:hint="cs"/>
          <w:rtl/>
        </w:rPr>
        <w:t>والتي</w:t>
      </w:r>
      <w:r w:rsidRPr="004C5A7F">
        <w:t xml:space="preserve"> </w:t>
      </w:r>
      <w:r w:rsidRPr="004C5A7F">
        <w:rPr>
          <w:rFonts w:hint="cs"/>
          <w:rtl/>
        </w:rPr>
        <w:t>تسمح</w:t>
      </w:r>
      <w:r w:rsidRPr="004C5A7F">
        <w:t xml:space="preserve"> </w:t>
      </w:r>
      <w:r w:rsidRPr="004C5A7F">
        <w:rPr>
          <w:rFonts w:hint="cs"/>
          <w:rtl/>
        </w:rPr>
        <w:t>بتدخل</w:t>
      </w:r>
      <w:r w:rsidRPr="004C5A7F">
        <w:t xml:space="preserve"> </w:t>
      </w:r>
      <w:r w:rsidRPr="004C5A7F">
        <w:rPr>
          <w:rFonts w:hint="cs"/>
          <w:rtl/>
        </w:rPr>
        <w:t>مختلف</w:t>
      </w:r>
      <w:r w:rsidRPr="004C5A7F">
        <w:t xml:space="preserve"> </w:t>
      </w:r>
      <w:r w:rsidRPr="004C5A7F">
        <w:rPr>
          <w:rFonts w:hint="cs"/>
          <w:rtl/>
        </w:rPr>
        <w:t>المؤسسات</w:t>
      </w:r>
      <w:r w:rsidRPr="004C5A7F">
        <w:t xml:space="preserve"> </w:t>
      </w:r>
      <w:r w:rsidRPr="004C5A7F">
        <w:rPr>
          <w:rFonts w:hint="cs"/>
          <w:rtl/>
        </w:rPr>
        <w:t>النقدية</w:t>
      </w:r>
      <w:r w:rsidRPr="004C5A7F">
        <w:t xml:space="preserve"> </w:t>
      </w:r>
      <w:r w:rsidRPr="004C5A7F">
        <w:rPr>
          <w:rFonts w:hint="cs"/>
          <w:rtl/>
        </w:rPr>
        <w:t>ممثلة</w:t>
      </w:r>
      <w:r w:rsidRPr="004C5A7F">
        <w:t xml:space="preserve"> </w:t>
      </w:r>
      <w:r w:rsidRPr="004C5A7F">
        <w:rPr>
          <w:rFonts w:hint="cs"/>
          <w:rtl/>
        </w:rPr>
        <w:t>في</w:t>
      </w:r>
      <w:r w:rsidRPr="004C5A7F">
        <w:rPr>
          <w:rFonts w:hint="cs"/>
          <w:rtl/>
          <w:lang w:bidi="ar-DZ"/>
        </w:rPr>
        <w:t xml:space="preserve"> </w:t>
      </w:r>
      <w:r w:rsidRPr="004C5A7F">
        <w:rPr>
          <w:rFonts w:hint="cs"/>
          <w:rtl/>
        </w:rPr>
        <w:t>البنك</w:t>
      </w:r>
      <w:r w:rsidRPr="004C5A7F">
        <w:t xml:space="preserve"> </w:t>
      </w:r>
      <w:r w:rsidRPr="004C5A7F">
        <w:rPr>
          <w:rFonts w:hint="cs"/>
          <w:rtl/>
        </w:rPr>
        <w:t>المركزي</w:t>
      </w:r>
      <w:r w:rsidRPr="004C5A7F">
        <w:t xml:space="preserve"> </w:t>
      </w:r>
      <w:r w:rsidRPr="004C5A7F">
        <w:rPr>
          <w:rFonts w:hint="cs"/>
          <w:rtl/>
        </w:rPr>
        <w:t>والبنوك</w:t>
      </w:r>
      <w:r w:rsidRPr="004C5A7F">
        <w:t xml:space="preserve"> </w:t>
      </w:r>
      <w:r w:rsidRPr="004C5A7F">
        <w:rPr>
          <w:rFonts w:hint="cs"/>
          <w:rtl/>
        </w:rPr>
        <w:t>التجارية،</w:t>
      </w:r>
      <w:r>
        <w:rPr>
          <w:rFonts w:hint="cs"/>
          <w:rtl/>
        </w:rPr>
        <w:t xml:space="preserve"> </w:t>
      </w:r>
      <w:r w:rsidRPr="004C5A7F">
        <w:rPr>
          <w:rFonts w:hint="cs"/>
          <w:rtl/>
        </w:rPr>
        <w:t>إلى</w:t>
      </w:r>
      <w:r w:rsidRPr="004C5A7F">
        <w:t xml:space="preserve"> </w:t>
      </w:r>
      <w:r w:rsidRPr="004C5A7F">
        <w:rPr>
          <w:rFonts w:hint="cs"/>
          <w:rtl/>
        </w:rPr>
        <w:t>جانب</w:t>
      </w:r>
      <w:r w:rsidRPr="004C5A7F">
        <w:t xml:space="preserve"> </w:t>
      </w:r>
      <w:r w:rsidRPr="004C5A7F">
        <w:rPr>
          <w:rFonts w:hint="cs"/>
          <w:rtl/>
        </w:rPr>
        <w:t>بعض</w:t>
      </w:r>
      <w:r w:rsidRPr="004C5A7F">
        <w:t xml:space="preserve"> </w:t>
      </w:r>
      <w:r w:rsidRPr="004C5A7F">
        <w:rPr>
          <w:rFonts w:hint="cs"/>
          <w:rtl/>
        </w:rPr>
        <w:t>المؤسسات</w:t>
      </w:r>
      <w:r w:rsidRPr="004C5A7F">
        <w:t xml:space="preserve"> </w:t>
      </w:r>
      <w:r w:rsidRPr="004C5A7F">
        <w:rPr>
          <w:rFonts w:hint="cs"/>
          <w:rtl/>
        </w:rPr>
        <w:t>المالية</w:t>
      </w:r>
      <w:r w:rsidRPr="004C5A7F">
        <w:t xml:space="preserve"> </w:t>
      </w:r>
      <w:r w:rsidRPr="004C5A7F">
        <w:rPr>
          <w:rFonts w:hint="cs"/>
          <w:rtl/>
        </w:rPr>
        <w:t>غير</w:t>
      </w:r>
      <w:r w:rsidRPr="004C5A7F">
        <w:t xml:space="preserve"> </w:t>
      </w:r>
      <w:r w:rsidRPr="004C5A7F">
        <w:rPr>
          <w:rFonts w:hint="cs"/>
          <w:rtl/>
        </w:rPr>
        <w:t>البنكية</w:t>
      </w:r>
      <w:r w:rsidRPr="004C5A7F">
        <w:rPr>
          <w:rFonts w:hint="cs"/>
          <w:rtl/>
          <w:lang w:bidi="ar-DZ"/>
        </w:rPr>
        <w:t xml:space="preserve"> </w:t>
      </w:r>
      <w:r w:rsidRPr="004C5A7F">
        <w:rPr>
          <w:rFonts w:hint="cs"/>
          <w:rtl/>
        </w:rPr>
        <w:t>كذلك، كشركات</w:t>
      </w:r>
      <w:r w:rsidRPr="004C5A7F">
        <w:t xml:space="preserve"> </w:t>
      </w:r>
      <w:r w:rsidRPr="004C5A7F">
        <w:rPr>
          <w:rFonts w:hint="cs"/>
          <w:rtl/>
        </w:rPr>
        <w:t>التأمين</w:t>
      </w:r>
      <w:r w:rsidRPr="004C5A7F">
        <w:t xml:space="preserve">  </w:t>
      </w:r>
      <w:r w:rsidRPr="004C5A7F">
        <w:rPr>
          <w:rFonts w:hint="cs"/>
          <w:rtl/>
        </w:rPr>
        <w:t>الخزينة</w:t>
      </w:r>
      <w:r w:rsidRPr="004C5A7F">
        <w:t xml:space="preserve"> </w:t>
      </w:r>
      <w:r w:rsidRPr="004C5A7F">
        <w:rPr>
          <w:rFonts w:hint="cs"/>
          <w:rtl/>
        </w:rPr>
        <w:t>العمومية،</w:t>
      </w:r>
      <w:r w:rsidR="00A24481">
        <w:rPr>
          <w:rFonts w:hint="cs"/>
          <w:rtl/>
        </w:rPr>
        <w:t xml:space="preserve"> </w:t>
      </w:r>
      <w:r w:rsidRPr="004C5A7F">
        <w:rPr>
          <w:rFonts w:hint="cs"/>
          <w:rtl/>
        </w:rPr>
        <w:t>مؤسسات</w:t>
      </w:r>
      <w:r w:rsidRPr="004C5A7F">
        <w:t xml:space="preserve"> </w:t>
      </w:r>
      <w:r w:rsidRPr="004C5A7F">
        <w:rPr>
          <w:rFonts w:hint="cs"/>
          <w:rtl/>
        </w:rPr>
        <w:t>التوفير</w:t>
      </w:r>
      <w:r w:rsidRPr="004C5A7F">
        <w:t xml:space="preserve"> </w:t>
      </w:r>
      <w:r w:rsidRPr="004C5A7F">
        <w:rPr>
          <w:rFonts w:hint="cs"/>
          <w:rtl/>
        </w:rPr>
        <w:t>والاحتياط</w:t>
      </w:r>
      <w:r w:rsidR="00A24481">
        <w:rPr>
          <w:rFonts w:ascii="Simplified Arabic" w:hint="cs"/>
          <w:rtl/>
        </w:rPr>
        <w:t>...</w:t>
      </w:r>
      <w:r w:rsidRPr="004C5A7F">
        <w:rPr>
          <w:rFonts w:hint="cs"/>
          <w:rtl/>
        </w:rPr>
        <w:t>الخ</w:t>
      </w:r>
      <w:r>
        <w:rPr>
          <w:rFonts w:ascii="Simplified Arabic" w:hint="cs"/>
          <w:rtl/>
        </w:rPr>
        <w:t>.</w:t>
      </w:r>
    </w:p>
    <w:p w:rsidR="00AF5C4C" w:rsidRPr="006A7D73" w:rsidRDefault="00DA1C81" w:rsidP="00DA1C81">
      <w:pPr>
        <w:jc w:val="left"/>
        <w:rPr>
          <w:rtl/>
        </w:rPr>
      </w:pPr>
      <w:r>
        <w:rPr>
          <w:rFonts w:asciiTheme="majorBidi" w:hAnsiTheme="majorBidi" w:cstheme="majorBidi" w:hint="cs"/>
          <w:b/>
          <w:bCs/>
          <w:sz w:val="28"/>
          <w:szCs w:val="28"/>
          <w:rtl/>
        </w:rPr>
        <w:lastRenderedPageBreak/>
        <w:t>2</w:t>
      </w:r>
      <w:r w:rsidRPr="00DA1C81">
        <w:rPr>
          <w:rFonts w:asciiTheme="majorBidi" w:hAnsiTheme="majorBidi" w:cstheme="majorBidi"/>
          <w:b/>
          <w:bCs/>
          <w:sz w:val="28"/>
          <w:szCs w:val="28"/>
          <w:rtl/>
        </w:rPr>
        <w:t>.</w:t>
      </w:r>
      <w:r>
        <w:rPr>
          <w:rFonts w:asciiTheme="majorBidi" w:hAnsiTheme="majorBidi" w:cstheme="majorBidi" w:hint="cs"/>
          <w:b/>
          <w:bCs/>
          <w:sz w:val="28"/>
          <w:szCs w:val="28"/>
          <w:rtl/>
        </w:rPr>
        <w:t>1</w:t>
      </w:r>
      <w:r>
        <w:rPr>
          <w:rFonts w:hint="cs"/>
          <w:b/>
          <w:bCs/>
          <w:rtl/>
        </w:rPr>
        <w:t>.</w:t>
      </w:r>
      <w:r w:rsidR="00AF5C4C" w:rsidRPr="0028507B">
        <w:rPr>
          <w:rFonts w:hint="cs"/>
          <w:b/>
          <w:bCs/>
          <w:rtl/>
        </w:rPr>
        <w:t>النشأة</w:t>
      </w:r>
      <w:r w:rsidR="00AF5C4C">
        <w:rPr>
          <w:rFonts w:hint="cs"/>
          <w:b/>
          <w:bCs/>
          <w:rtl/>
        </w:rPr>
        <w:t xml:space="preserve"> والتطور</w:t>
      </w:r>
      <w:r w:rsidR="00AF5C4C" w:rsidRPr="0028507B">
        <w:rPr>
          <w:rFonts w:hint="cs"/>
          <w:b/>
          <w:bCs/>
          <w:rtl/>
        </w:rPr>
        <w:t>:</w:t>
      </w:r>
      <w:r w:rsidR="00AF5C4C" w:rsidRPr="0028507B">
        <w:br/>
      </w:r>
      <w:r w:rsidR="00AF5C4C" w:rsidRPr="0028507B">
        <w:rPr>
          <w:rtl/>
        </w:rPr>
        <w:t>يرجع ظهور هذه السوق وانطلاق العمليات بها إلى بداية العشرينيات من القرن</w:t>
      </w:r>
      <w:r w:rsidR="00AF5C4C" w:rsidRPr="0028507B">
        <w:rPr>
          <w:rFonts w:hint="cs"/>
          <w:rtl/>
        </w:rPr>
        <w:t xml:space="preserve"> العشرين</w:t>
      </w:r>
      <w:r w:rsidR="00AF5C4C" w:rsidRPr="0028507B">
        <w:rPr>
          <w:rtl/>
        </w:rPr>
        <w:t xml:space="preserve">، إلا أن العمليات التي تم إبرامها خلال هذه الفترة كانت محدودة جدا، حيث أن الانطلاقة الحقيقية لها كانت في منتصف الستينيات </w:t>
      </w:r>
      <w:r w:rsidR="00AF5C4C">
        <w:rPr>
          <w:rFonts w:hint="cs"/>
          <w:rtl/>
        </w:rPr>
        <w:t xml:space="preserve">من القرن الماضي </w:t>
      </w:r>
      <w:r w:rsidR="00AF5C4C" w:rsidRPr="0028507B">
        <w:rPr>
          <w:rtl/>
        </w:rPr>
        <w:t xml:space="preserve">وبالضبط سنة </w:t>
      </w:r>
      <w:r w:rsidR="00AF5C4C" w:rsidRPr="0062706C">
        <w:rPr>
          <w:rFonts w:ascii="Times New Roman" w:hAnsi="Times New Roman" w:cs="Times New Roman"/>
          <w:sz w:val="28"/>
          <w:szCs w:val="28"/>
          <w:rtl/>
        </w:rPr>
        <w:t>1963</w:t>
      </w:r>
      <w:r w:rsidR="00A24481">
        <w:rPr>
          <w:rtl/>
        </w:rPr>
        <w:t xml:space="preserve"> .</w:t>
      </w:r>
      <w:r w:rsidR="00AF5C4C" w:rsidRPr="0028507B">
        <w:rPr>
          <w:rtl/>
        </w:rPr>
        <w:t>حيث شهدت هذه الفترة عجز</w:t>
      </w:r>
      <w:r w:rsidR="00A24481">
        <w:rPr>
          <w:rFonts w:hint="cs"/>
          <w:rtl/>
        </w:rPr>
        <w:t>ا</w:t>
      </w:r>
      <w:r w:rsidR="00AF5C4C" w:rsidRPr="0028507B">
        <w:rPr>
          <w:rtl/>
        </w:rPr>
        <w:t xml:space="preserve"> كبير</w:t>
      </w:r>
      <w:r w:rsidR="00A24481">
        <w:rPr>
          <w:rFonts w:hint="cs"/>
          <w:rtl/>
        </w:rPr>
        <w:t>ا</w:t>
      </w:r>
      <w:r w:rsidR="00A24481">
        <w:rPr>
          <w:rtl/>
        </w:rPr>
        <w:t xml:space="preserve"> في ميزان المدفوعات الأمريكي</w:t>
      </w:r>
      <w:r w:rsidR="00AF5C4C" w:rsidRPr="0028507B">
        <w:rPr>
          <w:rtl/>
        </w:rPr>
        <w:t>، الأمر الذي جعل الحكومة الأمريكية تمنع خروج رؤوس الأموال بكثرة وذلك بفرض رق</w:t>
      </w:r>
      <w:r w:rsidR="00AF5C4C">
        <w:rPr>
          <w:rtl/>
        </w:rPr>
        <w:t>ابة صارمة على حركة رؤوس الأموال</w:t>
      </w:r>
      <w:r w:rsidR="00AF5C4C">
        <w:rPr>
          <w:rFonts w:hint="cs"/>
          <w:rtl/>
        </w:rPr>
        <w:t>.</w:t>
      </w:r>
      <w:r w:rsidR="00AF5C4C" w:rsidRPr="0028507B">
        <w:rPr>
          <w:rtl/>
        </w:rPr>
        <w:t xml:space="preserve"> والنتيجة التي نجمت عن ذلك هي زيادة الطلب على رؤوس الأموال في العالم أجمع، والتي أدت بدورها إلى تطور السوق النقدية الدولية</w:t>
      </w:r>
      <w:r w:rsidR="00AF5C4C">
        <w:rPr>
          <w:rFonts w:hint="cs"/>
          <w:rtl/>
        </w:rPr>
        <w:t>.</w:t>
      </w:r>
      <w:r w:rsidR="00AF5C4C" w:rsidRPr="006A7D73">
        <w:rPr>
          <w:rtl/>
        </w:rPr>
        <w:t xml:space="preserve">إلا أن العمليات التي تم إبرامها </w:t>
      </w:r>
      <w:r w:rsidR="00AF5C4C">
        <w:rPr>
          <w:rtl/>
        </w:rPr>
        <w:t>خلال هذه الفترة كانت محدودة جدا</w:t>
      </w:r>
      <w:r w:rsidR="00AF5C4C" w:rsidRPr="006A7D73">
        <w:rPr>
          <w:rtl/>
        </w:rPr>
        <w:t xml:space="preserve">، كذلك </w:t>
      </w:r>
      <w:r w:rsidR="00DD4E63" w:rsidRPr="006A7D73">
        <w:rPr>
          <w:rtl/>
        </w:rPr>
        <w:t xml:space="preserve">ساهم </w:t>
      </w:r>
      <w:r w:rsidR="00AF5C4C" w:rsidRPr="006A7D73">
        <w:rPr>
          <w:rtl/>
        </w:rPr>
        <w:t>في تطور سوق النقد الدولية والمتمثل في استطاعة المدخرين تحقيق عائد أكبر في هذه السوق مقا</w:t>
      </w:r>
      <w:r w:rsidR="00AF5C4C">
        <w:rPr>
          <w:rtl/>
        </w:rPr>
        <w:t>رنة مع الادخار في السوق الوطنية</w:t>
      </w:r>
      <w:r w:rsidR="00AF5C4C" w:rsidRPr="006A7D73">
        <w:rPr>
          <w:rtl/>
        </w:rPr>
        <w:t>، كما أن المستثمرين والمقترضين من هذه السوق تمكنوا من الحصول على رؤوس أموال بسعر فائدة أقل مما لو كانت قروضهم من السوق الوطنية</w:t>
      </w:r>
      <w:r w:rsidR="00DD4E63">
        <w:rPr>
          <w:rFonts w:hint="cs"/>
          <w:rtl/>
        </w:rPr>
        <w:t>.</w:t>
      </w:r>
    </w:p>
    <w:p w:rsidR="00AF5C4C" w:rsidRPr="004D40A2" w:rsidRDefault="00DA1C81" w:rsidP="0003731F">
      <w:pPr>
        <w:rPr>
          <w:b/>
          <w:bCs/>
          <w:rtl/>
        </w:rPr>
      </w:pPr>
      <w:r w:rsidRPr="00DA1C81">
        <w:rPr>
          <w:rFonts w:asciiTheme="majorBidi" w:hAnsiTheme="majorBidi" w:cstheme="majorBidi"/>
          <w:b/>
          <w:bCs/>
          <w:sz w:val="28"/>
          <w:szCs w:val="28"/>
          <w:rtl/>
        </w:rPr>
        <w:t>2</w:t>
      </w:r>
      <w:r>
        <w:rPr>
          <w:rFonts w:hint="cs"/>
          <w:b/>
          <w:bCs/>
          <w:rtl/>
        </w:rPr>
        <w:t>.</w:t>
      </w:r>
      <w:r w:rsidR="00AF5C4C" w:rsidRPr="004D40A2">
        <w:rPr>
          <w:b/>
          <w:bCs/>
          <w:rtl/>
        </w:rPr>
        <w:t>أهمية سوق النقد الدولية:</w:t>
      </w:r>
    </w:p>
    <w:p w:rsidR="00AF5C4C" w:rsidRPr="00B30B6A" w:rsidRDefault="00AF5C4C" w:rsidP="0003731F">
      <w:pPr>
        <w:rPr>
          <w:rtl/>
        </w:rPr>
      </w:pPr>
      <w:r>
        <w:rPr>
          <w:rFonts w:hint="cs"/>
          <w:rtl/>
        </w:rPr>
        <w:t>-</w:t>
      </w:r>
      <w:r w:rsidR="002A4E02">
        <w:rPr>
          <w:rFonts w:hint="cs"/>
          <w:rtl/>
        </w:rPr>
        <w:t xml:space="preserve"> </w:t>
      </w:r>
      <w:r w:rsidRPr="00B30B6A">
        <w:rPr>
          <w:rtl/>
        </w:rPr>
        <w:t>تعتبر كمؤشر للعائد الممكن الحصول عليه من خلال توظيف أموال يشعر أصحابها بضرورة بقائها في حالة سيولة دائمة.</w:t>
      </w:r>
    </w:p>
    <w:p w:rsidR="00AF5C4C" w:rsidRPr="00B30B6A" w:rsidRDefault="00AF5C4C" w:rsidP="0003731F">
      <w:pPr>
        <w:rPr>
          <w:rtl/>
        </w:rPr>
      </w:pPr>
      <w:r>
        <w:rPr>
          <w:rFonts w:hint="cs"/>
          <w:rtl/>
        </w:rPr>
        <w:t>-</w:t>
      </w:r>
      <w:r w:rsidR="002A4E02">
        <w:rPr>
          <w:rFonts w:hint="cs"/>
          <w:rtl/>
        </w:rPr>
        <w:t xml:space="preserve"> </w:t>
      </w:r>
      <w:r w:rsidRPr="00B30B6A">
        <w:rPr>
          <w:rtl/>
        </w:rPr>
        <w:t>تعطي دلالة حول ك</w:t>
      </w:r>
      <w:r w:rsidRPr="00B30B6A">
        <w:rPr>
          <w:rFonts w:hint="cs"/>
          <w:rtl/>
        </w:rPr>
        <w:t>ل</w:t>
      </w:r>
      <w:r w:rsidRPr="00B30B6A">
        <w:rPr>
          <w:rtl/>
        </w:rPr>
        <w:t>فة الاقتراض للأشخاص أو المؤسسات التي تحت</w:t>
      </w:r>
      <w:r w:rsidRPr="00B30B6A">
        <w:rPr>
          <w:rFonts w:hint="cs"/>
          <w:rtl/>
        </w:rPr>
        <w:t>ا</w:t>
      </w:r>
      <w:r w:rsidRPr="00B30B6A">
        <w:rPr>
          <w:rtl/>
        </w:rPr>
        <w:t>ج إلى تمويل قصير الأجل، وبالتالي حول سهولة أو صعوبة الاقتراض من السوق النقدية بشكل عام.</w:t>
      </w:r>
    </w:p>
    <w:p w:rsidR="00AF5C4C" w:rsidRPr="00B30B6A" w:rsidRDefault="00AF5C4C" w:rsidP="0003731F">
      <w:pPr>
        <w:rPr>
          <w:rtl/>
        </w:rPr>
      </w:pPr>
      <w:r>
        <w:rPr>
          <w:rFonts w:hint="cs"/>
          <w:rtl/>
        </w:rPr>
        <w:t>-</w:t>
      </w:r>
      <w:r w:rsidR="002A4E02">
        <w:rPr>
          <w:rFonts w:hint="cs"/>
          <w:rtl/>
        </w:rPr>
        <w:t xml:space="preserve"> </w:t>
      </w:r>
      <w:r w:rsidRPr="00B30B6A">
        <w:rPr>
          <w:rtl/>
        </w:rPr>
        <w:t>تعتبر الأسواق النقدية مهمة في عمليات رسم وتوجيه السياسة المالية للدولة.</w:t>
      </w:r>
    </w:p>
    <w:p w:rsidR="00AF5C4C" w:rsidRPr="004D40A2" w:rsidRDefault="00AF5C4C" w:rsidP="0003731F">
      <w:pPr>
        <w:pStyle w:val="Retraitcorpsdetexte3"/>
        <w:rPr>
          <w:sz w:val="32"/>
          <w:szCs w:val="32"/>
          <w:rtl/>
        </w:rPr>
      </w:pPr>
      <w:r w:rsidRPr="004D40A2">
        <w:rPr>
          <w:sz w:val="32"/>
          <w:szCs w:val="32"/>
          <w:rtl/>
        </w:rPr>
        <w:t xml:space="preserve">ويمكن أن تتضح أهمية السوق النقدية </w:t>
      </w:r>
      <w:r w:rsidR="00DD4E63" w:rsidRPr="004D40A2">
        <w:rPr>
          <w:rFonts w:hint="cs"/>
          <w:sz w:val="32"/>
          <w:szCs w:val="32"/>
          <w:rtl/>
        </w:rPr>
        <w:t xml:space="preserve">من خلال </w:t>
      </w:r>
      <w:r w:rsidRPr="004D40A2">
        <w:rPr>
          <w:sz w:val="32"/>
          <w:szCs w:val="32"/>
          <w:rtl/>
        </w:rPr>
        <w:t>ما يلي:</w:t>
      </w:r>
    </w:p>
    <w:p w:rsidR="00AF5C4C" w:rsidRPr="00B30B6A" w:rsidRDefault="00AF5C4C" w:rsidP="0003731F">
      <w:pPr>
        <w:rPr>
          <w:rtl/>
        </w:rPr>
      </w:pPr>
      <w:r w:rsidRPr="001F7AD4">
        <w:rPr>
          <w:rFonts w:hint="cs"/>
          <w:b/>
          <w:bCs/>
          <w:rtl/>
        </w:rPr>
        <w:t>-</w:t>
      </w:r>
      <w:r w:rsidRPr="001F7AD4">
        <w:rPr>
          <w:b/>
          <w:bCs/>
          <w:rtl/>
        </w:rPr>
        <w:t xml:space="preserve"> من وجهة نظر المستثمر (المقرض):</w:t>
      </w:r>
      <w:r w:rsidRPr="00B30B6A">
        <w:rPr>
          <w:rtl/>
        </w:rPr>
        <w:t xml:space="preserve"> تقلل</w:t>
      </w:r>
      <w:r w:rsidR="00DD4E63" w:rsidRPr="00DD4E63">
        <w:rPr>
          <w:rtl/>
        </w:rPr>
        <w:t xml:space="preserve"> </w:t>
      </w:r>
      <w:r w:rsidR="00DD4E63" w:rsidRPr="00B30B6A">
        <w:rPr>
          <w:rtl/>
        </w:rPr>
        <w:t>هذه السوق</w:t>
      </w:r>
      <w:r w:rsidRPr="00B30B6A">
        <w:rPr>
          <w:rtl/>
        </w:rPr>
        <w:t xml:space="preserve"> كثيرا من خطر خسارة المال، حيث تكون المخاطرة في النقود مصغرة إلى الحد الأدنى لأن الموجودات المستثمرة فيها لآجال قصيرة</w:t>
      </w:r>
      <w:r w:rsidR="00DD4E63" w:rsidRPr="00B30B6A">
        <w:rPr>
          <w:rtl/>
        </w:rPr>
        <w:t>،</w:t>
      </w:r>
      <w:r w:rsidRPr="00B30B6A">
        <w:rPr>
          <w:rtl/>
        </w:rPr>
        <w:t xml:space="preserve"> وأي تغير في معدلات الفوائد لا يؤثر في أسعار هذه الموجودات</w:t>
      </w:r>
      <w:r w:rsidRPr="00B30B6A">
        <w:rPr>
          <w:rFonts w:hint="cs"/>
          <w:rtl/>
        </w:rPr>
        <w:t xml:space="preserve"> بشكل جوهري لأن قيمة الاستحقاقات المضمونة لهذه الموجودات</w:t>
      </w:r>
      <w:r w:rsidRPr="00B30B6A">
        <w:rPr>
          <w:rtl/>
        </w:rPr>
        <w:t xml:space="preserve"> تكون قابلة للخصم لفترة قصيرة فقط.</w:t>
      </w:r>
      <w:r w:rsidRPr="00B30B6A">
        <w:rPr>
          <w:vanish/>
          <w:rtl/>
        </w:rPr>
        <w:t xml:space="preserve"> ى وفي الغالب لا تطلب ضمانات على القروض الممنوحة للمتعاملين في هذه السوق، أموالرة القرض إل فية وتقو</w:t>
      </w:r>
    </w:p>
    <w:p w:rsidR="00AF5C4C" w:rsidRPr="00B30B6A" w:rsidRDefault="00AF5C4C" w:rsidP="0003731F">
      <w:pPr>
        <w:rPr>
          <w:rtl/>
        </w:rPr>
      </w:pPr>
      <w:r w:rsidRPr="004C5A7F">
        <w:rPr>
          <w:rFonts w:hint="cs"/>
          <w:b/>
          <w:bCs/>
          <w:rtl/>
        </w:rPr>
        <w:t>-</w:t>
      </w:r>
      <w:r w:rsidRPr="004C5A7F">
        <w:rPr>
          <w:b/>
          <w:bCs/>
          <w:rtl/>
        </w:rPr>
        <w:t xml:space="preserve"> من وجهة نظر الاقتصاد ال</w:t>
      </w:r>
      <w:r w:rsidR="00EA5565">
        <w:rPr>
          <w:rFonts w:hint="cs"/>
          <w:b/>
          <w:bCs/>
          <w:rtl/>
        </w:rPr>
        <w:t>وطني</w:t>
      </w:r>
      <w:r w:rsidRPr="004C5A7F">
        <w:rPr>
          <w:b/>
          <w:bCs/>
          <w:rtl/>
        </w:rPr>
        <w:t>:</w:t>
      </w:r>
      <w:r w:rsidRPr="00B30B6A">
        <w:rPr>
          <w:rtl/>
        </w:rPr>
        <w:t xml:space="preserve"> إن وجود سوق نقدية فعالة يعني أن الموجودات المالية قصيرة الأجل يمكن تحويلها بسرعة إلى مبالغ نقدية سائلة تستخدم في إجراء</w:t>
      </w:r>
      <w:r w:rsidRPr="00B30B6A">
        <w:rPr>
          <w:rFonts w:hint="cs"/>
          <w:rtl/>
        </w:rPr>
        <w:t xml:space="preserve"> </w:t>
      </w:r>
      <w:r w:rsidRPr="00B30B6A">
        <w:rPr>
          <w:rtl/>
        </w:rPr>
        <w:t>عمليات الدفع.</w:t>
      </w:r>
    </w:p>
    <w:p w:rsidR="00AF5C4C" w:rsidRPr="00B30B6A" w:rsidRDefault="00AF5C4C" w:rsidP="0003731F">
      <w:pPr>
        <w:rPr>
          <w:rtl/>
        </w:rPr>
      </w:pPr>
      <w:r w:rsidRPr="004C5A7F">
        <w:rPr>
          <w:rFonts w:hint="cs"/>
          <w:b/>
          <w:bCs/>
          <w:rtl/>
        </w:rPr>
        <w:t>-</w:t>
      </w:r>
      <w:r w:rsidRPr="004C5A7F">
        <w:rPr>
          <w:b/>
          <w:bCs/>
          <w:rtl/>
        </w:rPr>
        <w:t xml:space="preserve"> من وجهة نظر ال</w:t>
      </w:r>
      <w:r w:rsidR="00DD4E63">
        <w:rPr>
          <w:rFonts w:hint="cs"/>
          <w:b/>
          <w:bCs/>
          <w:rtl/>
        </w:rPr>
        <w:t>بنوك</w:t>
      </w:r>
      <w:r w:rsidRPr="004C5A7F">
        <w:rPr>
          <w:b/>
          <w:bCs/>
          <w:rtl/>
        </w:rPr>
        <w:t xml:space="preserve"> المركزية:</w:t>
      </w:r>
      <w:r w:rsidRPr="00B30B6A">
        <w:rPr>
          <w:rtl/>
        </w:rPr>
        <w:t xml:space="preserve"> إن وجود سوق نقدية نشطة يعتبر مؤشرا هاما ووسيلة أهم لزيادة أو تقليص احتياطي ا</w:t>
      </w:r>
      <w:r w:rsidR="00DD4E63">
        <w:rPr>
          <w:rFonts w:hint="cs"/>
          <w:rtl/>
        </w:rPr>
        <w:t>لبنوك</w:t>
      </w:r>
      <w:r w:rsidRPr="00B30B6A">
        <w:rPr>
          <w:rtl/>
        </w:rPr>
        <w:t xml:space="preserve"> التجارية وبالتالي التأثير </w:t>
      </w:r>
      <w:r w:rsidR="00DD4E63">
        <w:rPr>
          <w:rFonts w:hint="cs"/>
          <w:rtl/>
        </w:rPr>
        <w:t>على</w:t>
      </w:r>
      <w:r w:rsidRPr="00B30B6A">
        <w:rPr>
          <w:rtl/>
        </w:rPr>
        <w:t xml:space="preserve"> معدلات الفوائد قصيرة الأجل مباشرة وفي معدلات الفوائد طويلة الأجل بشكل غير مباشر عن طريق التعامل المباشر بالموجودات المالية طويلة الأجل.</w:t>
      </w:r>
    </w:p>
    <w:p w:rsidR="00AF5C4C" w:rsidRDefault="00AF5C4C" w:rsidP="0003731F">
      <w:pPr>
        <w:rPr>
          <w:rtl/>
        </w:rPr>
      </w:pPr>
      <w:r w:rsidRPr="004C5A7F">
        <w:rPr>
          <w:rFonts w:hint="cs"/>
          <w:b/>
          <w:bCs/>
          <w:rtl/>
        </w:rPr>
        <w:t>-</w:t>
      </w:r>
      <w:r w:rsidR="002A4E02">
        <w:rPr>
          <w:rFonts w:hint="cs"/>
          <w:b/>
          <w:bCs/>
          <w:rtl/>
        </w:rPr>
        <w:t xml:space="preserve"> </w:t>
      </w:r>
      <w:r w:rsidRPr="004C5A7F">
        <w:rPr>
          <w:b/>
          <w:bCs/>
          <w:rtl/>
        </w:rPr>
        <w:t>من وجهة نظر المقترض (الخزينة العامة</w:t>
      </w:r>
      <w:r w:rsidR="00DD4E63" w:rsidRPr="00B30B6A">
        <w:rPr>
          <w:rtl/>
        </w:rPr>
        <w:t>،</w:t>
      </w:r>
      <w:r w:rsidRPr="004C5A7F">
        <w:rPr>
          <w:b/>
          <w:bCs/>
          <w:rtl/>
        </w:rPr>
        <w:t xml:space="preserve"> ا</w:t>
      </w:r>
      <w:r w:rsidR="00DD4E63">
        <w:rPr>
          <w:rFonts w:hint="cs"/>
          <w:b/>
          <w:bCs/>
          <w:rtl/>
        </w:rPr>
        <w:t>لبنوك</w:t>
      </w:r>
      <w:r w:rsidRPr="004C5A7F">
        <w:rPr>
          <w:b/>
          <w:bCs/>
          <w:rtl/>
        </w:rPr>
        <w:t xml:space="preserve"> التجارية، بعض المؤسسات المالية غير المصرفية..)</w:t>
      </w:r>
      <w:r>
        <w:rPr>
          <w:rFonts w:hint="cs"/>
          <w:rtl/>
        </w:rPr>
        <w:t>:</w:t>
      </w:r>
      <w:r w:rsidRPr="004C5A7F">
        <w:rPr>
          <w:rtl/>
        </w:rPr>
        <w:t xml:space="preserve"> </w:t>
      </w:r>
      <w:r w:rsidRPr="00B30B6A">
        <w:rPr>
          <w:rtl/>
        </w:rPr>
        <w:t>يُؤمن لهم سرعة الحصول على الأموال أما بالنسبة للمقرض (المصارف التجارية</w:t>
      </w:r>
      <w:r w:rsidRPr="006A7D73">
        <w:rPr>
          <w:rtl/>
        </w:rPr>
        <w:t>،</w:t>
      </w:r>
      <w:r w:rsidRPr="00B30B6A">
        <w:rPr>
          <w:rtl/>
        </w:rPr>
        <w:t xml:space="preserve"> المؤسسات المالية</w:t>
      </w:r>
      <w:r w:rsidRPr="006A7D73">
        <w:rPr>
          <w:rtl/>
        </w:rPr>
        <w:t>،</w:t>
      </w:r>
      <w:r w:rsidRPr="00B30B6A">
        <w:rPr>
          <w:rtl/>
        </w:rPr>
        <w:t xml:space="preserve"> الدولة</w:t>
      </w:r>
      <w:r w:rsidRPr="006A7D73">
        <w:rPr>
          <w:rtl/>
        </w:rPr>
        <w:t>،</w:t>
      </w:r>
      <w:r w:rsidRPr="00B30B6A">
        <w:rPr>
          <w:rtl/>
        </w:rPr>
        <w:t xml:space="preserve"> الحكومات </w:t>
      </w:r>
      <w:r w:rsidRPr="00B30B6A">
        <w:rPr>
          <w:rtl/>
        </w:rPr>
        <w:lastRenderedPageBreak/>
        <w:t>الأجنبية</w:t>
      </w:r>
      <w:r w:rsidRPr="006A7D73">
        <w:rPr>
          <w:rtl/>
        </w:rPr>
        <w:t>،</w:t>
      </w:r>
      <w:r w:rsidRPr="00B30B6A">
        <w:rPr>
          <w:rtl/>
        </w:rPr>
        <w:t xml:space="preserve"> المصارف المركزية</w:t>
      </w:r>
      <w:r w:rsidRPr="006A7D73">
        <w:rPr>
          <w:rtl/>
        </w:rPr>
        <w:t>،</w:t>
      </w:r>
      <w:r w:rsidRPr="00B30B6A">
        <w:rPr>
          <w:rtl/>
        </w:rPr>
        <w:t xml:space="preserve"> بعض المستثمرين المحليين والأجانب) </w:t>
      </w:r>
      <w:r w:rsidRPr="00B30B6A">
        <w:rPr>
          <w:rFonts w:hint="cs"/>
          <w:rtl/>
        </w:rPr>
        <w:t>ت</w:t>
      </w:r>
      <w:r w:rsidRPr="00B30B6A">
        <w:rPr>
          <w:rtl/>
        </w:rPr>
        <w:t>ؤمن لهم السوق النقدي</w:t>
      </w:r>
      <w:r w:rsidRPr="00B30B6A">
        <w:rPr>
          <w:rFonts w:hint="cs"/>
          <w:rtl/>
        </w:rPr>
        <w:t>ة</w:t>
      </w:r>
      <w:r w:rsidRPr="00B30B6A">
        <w:rPr>
          <w:rtl/>
        </w:rPr>
        <w:t xml:space="preserve"> إمكانية تحويل موجوداتهم إلى نقود سائلة</w:t>
      </w:r>
      <w:r w:rsidR="00DD4E63">
        <w:rPr>
          <w:rFonts w:hint="cs"/>
          <w:rtl/>
        </w:rPr>
        <w:t>.</w:t>
      </w:r>
    </w:p>
    <w:p w:rsidR="00AF5C4C" w:rsidRPr="001B0DC1" w:rsidRDefault="00E723CB" w:rsidP="0003731F">
      <w:pPr>
        <w:rPr>
          <w:b/>
          <w:bCs/>
          <w:rtl/>
        </w:rPr>
      </w:pPr>
      <w:r w:rsidRPr="00E723CB">
        <w:rPr>
          <w:rFonts w:asciiTheme="majorBidi" w:hAnsiTheme="majorBidi" w:cstheme="majorBidi"/>
          <w:b/>
          <w:bCs/>
          <w:sz w:val="28"/>
          <w:szCs w:val="28"/>
          <w:rtl/>
        </w:rPr>
        <w:t>3</w:t>
      </w:r>
      <w:r>
        <w:rPr>
          <w:rFonts w:hint="cs"/>
          <w:b/>
          <w:bCs/>
          <w:rtl/>
        </w:rPr>
        <w:t>.</w:t>
      </w:r>
      <w:r w:rsidR="00AF5C4C" w:rsidRPr="001B0DC1">
        <w:rPr>
          <w:rFonts w:hint="cs"/>
          <w:b/>
          <w:bCs/>
          <w:rtl/>
        </w:rPr>
        <w:t>الفروق الأساسية بين السوق النقدية وسوق رأس المال</w:t>
      </w:r>
    </w:p>
    <w:p w:rsidR="00AF5C4C" w:rsidRPr="00295F97" w:rsidRDefault="001B0DC1" w:rsidP="001B0DC1">
      <w:pPr>
        <w:rPr>
          <w:rtl/>
        </w:rPr>
      </w:pPr>
      <w:r>
        <w:rPr>
          <w:rFonts w:hint="cs"/>
          <w:rtl/>
        </w:rPr>
        <w:t>تصعب</w:t>
      </w:r>
      <w:r w:rsidR="00AF5C4C" w:rsidRPr="00295F97">
        <w:rPr>
          <w:rtl/>
        </w:rPr>
        <w:t xml:space="preserve"> </w:t>
      </w:r>
      <w:r w:rsidR="00AF5C4C" w:rsidRPr="00295F97">
        <w:rPr>
          <w:rFonts w:hint="eastAsia"/>
          <w:rtl/>
        </w:rPr>
        <w:t>التفرقة</w:t>
      </w:r>
      <w:r w:rsidR="00AF5C4C" w:rsidRPr="00295F97">
        <w:rPr>
          <w:rtl/>
        </w:rPr>
        <w:t xml:space="preserve"> بينهما بسبب تشابك العلاقات وارتباط الوظائف، وتشابه بعض المؤسسات </w:t>
      </w:r>
      <w:r w:rsidR="00AF5C4C" w:rsidRPr="00295F97">
        <w:rPr>
          <w:rFonts w:hint="eastAsia"/>
          <w:rtl/>
        </w:rPr>
        <w:t>المتعاملة</w:t>
      </w:r>
      <w:r w:rsidR="00AF5C4C" w:rsidRPr="00295F97">
        <w:rPr>
          <w:rtl/>
        </w:rPr>
        <w:t xml:space="preserve"> في كليهما</w:t>
      </w:r>
      <w:r w:rsidR="00AF5C4C" w:rsidRPr="00295F97">
        <w:rPr>
          <w:rFonts w:hint="cs"/>
          <w:rtl/>
        </w:rPr>
        <w:t>،</w:t>
      </w:r>
      <w:r w:rsidR="00AF5C4C">
        <w:rPr>
          <w:rFonts w:hint="cs"/>
          <w:rtl/>
        </w:rPr>
        <w:t xml:space="preserve"> </w:t>
      </w:r>
      <w:r w:rsidR="00AF5C4C" w:rsidRPr="00295F97">
        <w:rPr>
          <w:rtl/>
        </w:rPr>
        <w:t>ويمكن إيجاز هذ</w:t>
      </w:r>
      <w:r w:rsidR="00DD4E63">
        <w:rPr>
          <w:rFonts w:hint="cs"/>
          <w:rtl/>
        </w:rPr>
        <w:t>ه</w:t>
      </w:r>
      <w:r w:rsidR="00AF5C4C" w:rsidRPr="00295F97">
        <w:rPr>
          <w:rtl/>
        </w:rPr>
        <w:t xml:space="preserve"> الفر</w:t>
      </w:r>
      <w:r w:rsidR="00DD4E63">
        <w:rPr>
          <w:rFonts w:hint="cs"/>
          <w:rtl/>
        </w:rPr>
        <w:t>و</w:t>
      </w:r>
      <w:r w:rsidR="00AF5C4C" w:rsidRPr="00295F97">
        <w:rPr>
          <w:rtl/>
        </w:rPr>
        <w:t>ق فيما يلي</w:t>
      </w:r>
      <w:r w:rsidR="00AF5C4C">
        <w:rPr>
          <w:rFonts w:hint="cs"/>
          <w:rtl/>
        </w:rPr>
        <w:t>:</w:t>
      </w:r>
    </w:p>
    <w:p w:rsidR="00AF5C4C" w:rsidRPr="00295F97" w:rsidRDefault="00AF5C4C" w:rsidP="0003731F">
      <w:pPr>
        <w:rPr>
          <w:rtl/>
        </w:rPr>
      </w:pPr>
      <w:r w:rsidRPr="00C1056E">
        <w:rPr>
          <w:rFonts w:hint="cs"/>
          <w:rtl/>
        </w:rPr>
        <w:t>-</w:t>
      </w:r>
      <w:r w:rsidR="002A4E02">
        <w:rPr>
          <w:rFonts w:hint="cs"/>
          <w:rtl/>
        </w:rPr>
        <w:t xml:space="preserve"> </w:t>
      </w:r>
      <w:r w:rsidRPr="00295F97">
        <w:rPr>
          <w:rFonts w:hint="eastAsia"/>
          <w:rtl/>
        </w:rPr>
        <w:t>تتعامل</w:t>
      </w:r>
      <w:r w:rsidRPr="00295F97">
        <w:rPr>
          <w:rtl/>
        </w:rPr>
        <w:t xml:space="preserve"> السوق </w:t>
      </w:r>
      <w:r w:rsidRPr="00295F97">
        <w:rPr>
          <w:rFonts w:hint="eastAsia"/>
          <w:rtl/>
        </w:rPr>
        <w:t>النقدية</w:t>
      </w:r>
      <w:r w:rsidRPr="00295F97">
        <w:rPr>
          <w:rtl/>
        </w:rPr>
        <w:t xml:space="preserve"> في الائتمان قصير الأجل، أما السوق المالي فهو يتعامل في الائتمان طويل </w:t>
      </w:r>
      <w:r w:rsidRPr="00295F97">
        <w:rPr>
          <w:rFonts w:hint="eastAsia"/>
          <w:rtl/>
        </w:rPr>
        <w:t>الأجل،</w:t>
      </w:r>
      <w:r w:rsidRPr="00295F97">
        <w:rPr>
          <w:rtl/>
        </w:rPr>
        <w:t xml:space="preserve"> ومن هنا كان سعر الفائدة في السوق المال</w:t>
      </w:r>
      <w:r w:rsidR="00FA7F8D">
        <w:rPr>
          <w:rFonts w:hint="cs"/>
          <w:rtl/>
        </w:rPr>
        <w:t>ي</w:t>
      </w:r>
      <w:r w:rsidRPr="00295F97">
        <w:rPr>
          <w:rtl/>
        </w:rPr>
        <w:t xml:space="preserve"> أعلي منه في السوق النقدي. </w:t>
      </w:r>
    </w:p>
    <w:p w:rsidR="00AF5C4C" w:rsidRPr="00295F97" w:rsidRDefault="00AF5C4C" w:rsidP="0003731F">
      <w:pPr>
        <w:rPr>
          <w:rtl/>
        </w:rPr>
      </w:pPr>
      <w:r w:rsidRPr="00C1056E">
        <w:rPr>
          <w:rFonts w:hint="cs"/>
          <w:rtl/>
        </w:rPr>
        <w:t>-</w:t>
      </w:r>
      <w:r w:rsidRPr="00295F97">
        <w:rPr>
          <w:rtl/>
        </w:rPr>
        <w:t xml:space="preserve"> </w:t>
      </w:r>
      <w:r w:rsidRPr="00295F97">
        <w:rPr>
          <w:rFonts w:hint="eastAsia"/>
          <w:rtl/>
        </w:rPr>
        <w:t>تعتمد</w:t>
      </w:r>
      <w:r w:rsidRPr="00295F97">
        <w:rPr>
          <w:rtl/>
        </w:rPr>
        <w:t xml:space="preserve"> السوق </w:t>
      </w:r>
      <w:r w:rsidRPr="00295F97">
        <w:rPr>
          <w:rFonts w:hint="eastAsia"/>
          <w:rtl/>
        </w:rPr>
        <w:t>النقدية</w:t>
      </w:r>
      <w:r w:rsidRPr="00295F97">
        <w:rPr>
          <w:rtl/>
        </w:rPr>
        <w:t xml:space="preserve"> في ممارسة عملياتها على الفوائض النقدية لديها، أما السوق المالية فيعتمد </w:t>
      </w:r>
      <w:r w:rsidRPr="00295F97">
        <w:rPr>
          <w:rFonts w:hint="eastAsia"/>
          <w:rtl/>
        </w:rPr>
        <w:t>في</w:t>
      </w:r>
      <w:r w:rsidRPr="00295F97">
        <w:rPr>
          <w:rtl/>
        </w:rPr>
        <w:t xml:space="preserve"> تقديم الائتمان على رأسمال البنوك وعلى القروض التي تعقدها في السوق لنفسها </w:t>
      </w:r>
      <w:r w:rsidRPr="00295F97">
        <w:rPr>
          <w:rFonts w:hint="eastAsia"/>
          <w:rtl/>
        </w:rPr>
        <w:t>والتي</w:t>
      </w:r>
      <w:r w:rsidRPr="00295F97">
        <w:rPr>
          <w:rtl/>
        </w:rPr>
        <w:t xml:space="preserve"> تصدرها في صورة سندات وأسهم.</w:t>
      </w:r>
    </w:p>
    <w:p w:rsidR="00AF5C4C" w:rsidRPr="00295F97" w:rsidRDefault="00AF5C4C" w:rsidP="0003731F">
      <w:pPr>
        <w:rPr>
          <w:rtl/>
        </w:rPr>
      </w:pPr>
      <w:r w:rsidRPr="00C1056E">
        <w:rPr>
          <w:rFonts w:hint="cs"/>
          <w:rtl/>
        </w:rPr>
        <w:t>-</w:t>
      </w:r>
      <w:r w:rsidR="002A4E02">
        <w:rPr>
          <w:rFonts w:hint="cs"/>
          <w:rtl/>
        </w:rPr>
        <w:t xml:space="preserve"> </w:t>
      </w:r>
      <w:r w:rsidRPr="00295F97">
        <w:rPr>
          <w:rFonts w:hint="eastAsia"/>
          <w:rtl/>
        </w:rPr>
        <w:t>يلجأ</w:t>
      </w:r>
      <w:r w:rsidRPr="00295F97">
        <w:rPr>
          <w:rtl/>
        </w:rPr>
        <w:t xml:space="preserve"> </w:t>
      </w:r>
      <w:r w:rsidRPr="00295F97">
        <w:rPr>
          <w:rFonts w:hint="eastAsia"/>
          <w:rtl/>
        </w:rPr>
        <w:t>المقرضون</w:t>
      </w:r>
      <w:r w:rsidRPr="00295F97">
        <w:rPr>
          <w:rtl/>
        </w:rPr>
        <w:t xml:space="preserve"> للسوق النقدية في مواجهة عسر في السيولة النقدية حين تكون فيها الإجر</w:t>
      </w:r>
      <w:r>
        <w:rPr>
          <w:rFonts w:hint="cs"/>
          <w:rtl/>
        </w:rPr>
        <w:t>اءا</w:t>
      </w:r>
      <w:r w:rsidRPr="00295F97">
        <w:rPr>
          <w:rtl/>
        </w:rPr>
        <w:t xml:space="preserve">ت </w:t>
      </w:r>
      <w:r w:rsidRPr="00295F97">
        <w:rPr>
          <w:rFonts w:hint="eastAsia"/>
          <w:rtl/>
        </w:rPr>
        <w:t>سهلة</w:t>
      </w:r>
      <w:r w:rsidRPr="00295F97">
        <w:rPr>
          <w:rtl/>
        </w:rPr>
        <w:t xml:space="preserve"> وسريعة ومكيفة حسب طبيعة التمويل، في حين أن المقترضين من السوق المالية </w:t>
      </w:r>
      <w:r w:rsidRPr="00295F97">
        <w:rPr>
          <w:rFonts w:hint="eastAsia"/>
          <w:rtl/>
        </w:rPr>
        <w:t>يحصلون</w:t>
      </w:r>
      <w:r w:rsidRPr="00295F97">
        <w:rPr>
          <w:rtl/>
        </w:rPr>
        <w:t xml:space="preserve"> على الأموال من أجل الاستثمار في </w:t>
      </w:r>
      <w:r w:rsidRPr="00295F97">
        <w:rPr>
          <w:rFonts w:hint="cs"/>
          <w:rtl/>
        </w:rPr>
        <w:t>رأس</w:t>
      </w:r>
      <w:r w:rsidRPr="00295F97">
        <w:rPr>
          <w:rtl/>
        </w:rPr>
        <w:t xml:space="preserve"> المال الثابت. </w:t>
      </w:r>
    </w:p>
    <w:p w:rsidR="00AF5C4C" w:rsidRPr="00295F97" w:rsidRDefault="00AF5C4C" w:rsidP="00F94D50">
      <w:pPr>
        <w:rPr>
          <w:rtl/>
        </w:rPr>
      </w:pPr>
      <w:r w:rsidRPr="00C1056E">
        <w:rPr>
          <w:rFonts w:hint="cs"/>
          <w:rtl/>
        </w:rPr>
        <w:t>-</w:t>
      </w:r>
      <w:r w:rsidR="004F5198">
        <w:rPr>
          <w:rFonts w:hint="cs"/>
          <w:rtl/>
        </w:rPr>
        <w:t xml:space="preserve"> </w:t>
      </w:r>
      <w:r w:rsidRPr="00295F97">
        <w:rPr>
          <w:rFonts w:hint="eastAsia"/>
          <w:rtl/>
        </w:rPr>
        <w:t>يتعامل</w:t>
      </w:r>
      <w:r w:rsidRPr="00295F97">
        <w:rPr>
          <w:rtl/>
        </w:rPr>
        <w:t xml:space="preserve"> السوق النقدية بالأوراق </w:t>
      </w:r>
      <w:r w:rsidRPr="00295F97">
        <w:rPr>
          <w:rFonts w:hint="eastAsia"/>
          <w:rtl/>
        </w:rPr>
        <w:t>التجارية</w:t>
      </w:r>
      <w:r w:rsidRPr="00295F97">
        <w:rPr>
          <w:rtl/>
        </w:rPr>
        <w:t xml:space="preserve"> من كمبيالات وسندات </w:t>
      </w:r>
      <w:r w:rsidR="00FA7F8D">
        <w:rPr>
          <w:rFonts w:hint="cs"/>
          <w:rtl/>
        </w:rPr>
        <w:t>ا</w:t>
      </w:r>
      <w:r w:rsidRPr="00295F97">
        <w:rPr>
          <w:rtl/>
        </w:rPr>
        <w:t xml:space="preserve">ذنية وغيرها أما السوق المالي فيتعامل في الأوراق </w:t>
      </w:r>
      <w:r w:rsidRPr="00295F97">
        <w:rPr>
          <w:rFonts w:hint="eastAsia"/>
          <w:rtl/>
        </w:rPr>
        <w:t>المالية</w:t>
      </w:r>
      <w:r w:rsidRPr="00295F97">
        <w:rPr>
          <w:rtl/>
        </w:rPr>
        <w:t xml:space="preserve"> من أسهم وسندات.</w:t>
      </w:r>
    </w:p>
    <w:p w:rsidR="00AF5C4C" w:rsidRPr="00295F97" w:rsidRDefault="00AF5C4C" w:rsidP="0003731F">
      <w:pPr>
        <w:rPr>
          <w:rtl/>
        </w:rPr>
      </w:pPr>
      <w:r w:rsidRPr="004858E0">
        <w:rPr>
          <w:rFonts w:hint="cs"/>
          <w:rtl/>
        </w:rPr>
        <w:t>-</w:t>
      </w:r>
      <w:r w:rsidR="004F5198">
        <w:rPr>
          <w:rFonts w:hint="cs"/>
          <w:rtl/>
        </w:rPr>
        <w:t xml:space="preserve"> </w:t>
      </w:r>
      <w:r w:rsidRPr="00295F97">
        <w:rPr>
          <w:rFonts w:hint="eastAsia"/>
          <w:rtl/>
        </w:rPr>
        <w:t>تزود</w:t>
      </w:r>
      <w:r w:rsidRPr="00295F97">
        <w:rPr>
          <w:rtl/>
        </w:rPr>
        <w:t xml:space="preserve"> السوق النقدية المشروعات برأس مالها </w:t>
      </w:r>
      <w:r w:rsidRPr="00295F97">
        <w:rPr>
          <w:rFonts w:hint="eastAsia"/>
          <w:rtl/>
        </w:rPr>
        <w:t>العامل،</w:t>
      </w:r>
      <w:r w:rsidRPr="00295F97">
        <w:rPr>
          <w:rtl/>
        </w:rPr>
        <w:t xml:space="preserve"> أما السوق المالية فهي تزودها برأس مالها اللازم للتأسيس أو التجديد.</w:t>
      </w:r>
    </w:p>
    <w:p w:rsidR="00AF5C4C" w:rsidRPr="00295F97" w:rsidRDefault="00AF5C4C" w:rsidP="0003731F">
      <w:pPr>
        <w:rPr>
          <w:rtl/>
        </w:rPr>
      </w:pPr>
      <w:r w:rsidRPr="004858E0">
        <w:rPr>
          <w:rFonts w:hint="cs"/>
          <w:rtl/>
        </w:rPr>
        <w:t>-</w:t>
      </w:r>
      <w:r w:rsidR="004F5198">
        <w:rPr>
          <w:rFonts w:hint="cs"/>
          <w:rtl/>
        </w:rPr>
        <w:t xml:space="preserve"> </w:t>
      </w:r>
      <w:r w:rsidRPr="00295F97">
        <w:rPr>
          <w:rtl/>
        </w:rPr>
        <w:t xml:space="preserve">السوق النقدية هي سوق </w:t>
      </w:r>
      <w:r w:rsidRPr="00295F97">
        <w:rPr>
          <w:rFonts w:hint="eastAsia"/>
          <w:rtl/>
        </w:rPr>
        <w:t>الادخار</w:t>
      </w:r>
      <w:r w:rsidRPr="00295F97">
        <w:rPr>
          <w:rtl/>
        </w:rPr>
        <w:t xml:space="preserve"> أي السوق التي تحرك الأموال السائلة التي يرغب أصحابها في ادخارها، أما </w:t>
      </w:r>
      <w:r w:rsidRPr="00295F97">
        <w:rPr>
          <w:rFonts w:hint="eastAsia"/>
          <w:rtl/>
        </w:rPr>
        <w:t>السوق</w:t>
      </w:r>
      <w:r w:rsidRPr="00295F97">
        <w:rPr>
          <w:rtl/>
        </w:rPr>
        <w:t xml:space="preserve"> المالي فهو سوق استثمار أي السوق الذي يحرك الأموال التي تسعى وراء </w:t>
      </w:r>
      <w:r w:rsidRPr="00295F97">
        <w:rPr>
          <w:rFonts w:hint="eastAsia"/>
          <w:rtl/>
        </w:rPr>
        <w:t>الاستثمار</w:t>
      </w:r>
      <w:r w:rsidRPr="00295F97">
        <w:rPr>
          <w:rtl/>
        </w:rPr>
        <w:t xml:space="preserve"> سواء في البنوك أو في البورصة.</w:t>
      </w:r>
    </w:p>
    <w:p w:rsidR="00AF5C4C" w:rsidRPr="00295F97" w:rsidRDefault="00FA7F8D" w:rsidP="0003731F">
      <w:pPr>
        <w:rPr>
          <w:rtl/>
        </w:rPr>
      </w:pPr>
      <w:r>
        <w:rPr>
          <w:rFonts w:hint="cs"/>
          <w:rtl/>
        </w:rPr>
        <w:t xml:space="preserve"> </w:t>
      </w:r>
      <w:r w:rsidR="00AF5C4C" w:rsidRPr="00295F97">
        <w:rPr>
          <w:rFonts w:hint="eastAsia"/>
          <w:rtl/>
        </w:rPr>
        <w:t>ونستطيع</w:t>
      </w:r>
      <w:r w:rsidR="00AF5C4C" w:rsidRPr="00295F97">
        <w:rPr>
          <w:rtl/>
        </w:rPr>
        <w:t xml:space="preserve"> نمثل الس</w:t>
      </w:r>
      <w:r w:rsidR="00AF5C4C">
        <w:rPr>
          <w:rtl/>
        </w:rPr>
        <w:t>وق النقدية في البنوك التجارية و</w:t>
      </w:r>
      <w:r w:rsidR="00AF5C4C" w:rsidRPr="00295F97">
        <w:rPr>
          <w:rtl/>
        </w:rPr>
        <w:t xml:space="preserve">البنك المركزي كمتدخلين </w:t>
      </w:r>
      <w:r w:rsidR="00AF5C4C" w:rsidRPr="00295F97">
        <w:rPr>
          <w:rFonts w:hint="eastAsia"/>
          <w:rtl/>
        </w:rPr>
        <w:t>رئيسيين</w:t>
      </w:r>
      <w:r>
        <w:rPr>
          <w:rtl/>
        </w:rPr>
        <w:t xml:space="preserve"> وبعض</w:t>
      </w:r>
      <w:r w:rsidR="00AF5C4C" w:rsidRPr="00295F97">
        <w:rPr>
          <w:rtl/>
        </w:rPr>
        <w:t xml:space="preserve"> </w:t>
      </w:r>
      <w:r w:rsidR="00AF5C4C" w:rsidRPr="00295F97">
        <w:rPr>
          <w:rFonts w:hint="eastAsia"/>
          <w:rtl/>
        </w:rPr>
        <w:t>المؤسسات</w:t>
      </w:r>
      <w:r w:rsidR="00AF5C4C" w:rsidRPr="00295F97">
        <w:rPr>
          <w:rtl/>
        </w:rPr>
        <w:t xml:space="preserve"> المالية غير </w:t>
      </w:r>
      <w:r w:rsidR="00AF5C4C" w:rsidRPr="00295F97">
        <w:rPr>
          <w:rFonts w:hint="eastAsia"/>
          <w:rtl/>
        </w:rPr>
        <w:t>المصرفية</w:t>
      </w:r>
      <w:r w:rsidR="00AF5C4C" w:rsidRPr="00295F97">
        <w:rPr>
          <w:rtl/>
        </w:rPr>
        <w:t xml:space="preserve"> كمتدخل إضافي، بينما نمثل السوق المالية في مختلف المؤسسات المالية </w:t>
      </w:r>
      <w:r w:rsidR="00AF5C4C" w:rsidRPr="00295F97">
        <w:rPr>
          <w:rFonts w:hint="eastAsia"/>
          <w:rtl/>
        </w:rPr>
        <w:t>الاستثمارية</w:t>
      </w:r>
      <w:r w:rsidR="00AF5C4C" w:rsidRPr="00295F97">
        <w:rPr>
          <w:rtl/>
        </w:rPr>
        <w:t xml:space="preserve"> التي توظف فوائضها المالية على المدى الطويل غالبا، وبذلك فإن سوقي </w:t>
      </w:r>
      <w:r w:rsidR="00AF5C4C" w:rsidRPr="00295F97">
        <w:rPr>
          <w:rFonts w:hint="eastAsia"/>
          <w:rtl/>
        </w:rPr>
        <w:t>النقد</w:t>
      </w:r>
      <w:r w:rsidR="00AF5C4C" w:rsidRPr="00295F97">
        <w:rPr>
          <w:rtl/>
        </w:rPr>
        <w:t xml:space="preserve"> والمال يشكلان معا سوق</w:t>
      </w:r>
      <w:r>
        <w:rPr>
          <w:rFonts w:hint="cs"/>
          <w:rtl/>
        </w:rPr>
        <w:t>ا</w:t>
      </w:r>
      <w:r w:rsidR="00AF5C4C" w:rsidRPr="00295F97">
        <w:rPr>
          <w:rtl/>
        </w:rPr>
        <w:t xml:space="preserve"> </w:t>
      </w:r>
      <w:r>
        <w:rPr>
          <w:rFonts w:hint="cs"/>
          <w:rtl/>
        </w:rPr>
        <w:t>وطنية</w:t>
      </w:r>
      <w:r w:rsidR="00AF5C4C" w:rsidRPr="00295F97">
        <w:rPr>
          <w:rtl/>
        </w:rPr>
        <w:t xml:space="preserve"> تعمل على تعبئة المدخرات ودفعها إلى قنوات </w:t>
      </w:r>
      <w:r w:rsidR="00AF5C4C" w:rsidRPr="00295F97">
        <w:rPr>
          <w:rFonts w:hint="eastAsia"/>
          <w:rtl/>
        </w:rPr>
        <w:t>التمويل</w:t>
      </w:r>
      <w:r w:rsidR="00AF5C4C" w:rsidRPr="00295F97">
        <w:rPr>
          <w:rtl/>
        </w:rPr>
        <w:t xml:space="preserve"> بأعلى درجة من الكفاءة والفعالية</w:t>
      </w:r>
      <w:r>
        <w:rPr>
          <w:rFonts w:hint="cs"/>
          <w:rtl/>
        </w:rPr>
        <w:t>.</w:t>
      </w:r>
      <w:r w:rsidR="00AF5C4C" w:rsidRPr="00295F97">
        <w:rPr>
          <w:rtl/>
        </w:rPr>
        <w:t xml:space="preserve">وبالتالي قد تلجأ البنوك التجارية إلى </w:t>
      </w:r>
      <w:r w:rsidR="00AF5C4C" w:rsidRPr="00295F97">
        <w:rPr>
          <w:rFonts w:hint="eastAsia"/>
          <w:rtl/>
        </w:rPr>
        <w:t>السوق</w:t>
      </w:r>
      <w:r w:rsidR="00AF5C4C" w:rsidRPr="00295F97">
        <w:rPr>
          <w:rtl/>
        </w:rPr>
        <w:t xml:space="preserve"> المالية لمباشرة عمليات البيع والشراء كما أن السوق المالي قد يلجأ للبنوك </w:t>
      </w:r>
      <w:r w:rsidR="00AF5C4C" w:rsidRPr="00295F97">
        <w:rPr>
          <w:rFonts w:hint="eastAsia"/>
          <w:rtl/>
        </w:rPr>
        <w:t>التجارية</w:t>
      </w:r>
      <w:r w:rsidR="00AF5C4C" w:rsidRPr="00295F97">
        <w:rPr>
          <w:rtl/>
        </w:rPr>
        <w:t xml:space="preserve"> لتحصل منها على الأموال اللازمة لإتمام بعض عمليات المضاربة.   </w:t>
      </w:r>
    </w:p>
    <w:p w:rsidR="00AF5C4C" w:rsidRPr="00312B4F" w:rsidRDefault="00E723CB" w:rsidP="0003731F">
      <w:pPr>
        <w:rPr>
          <w:b/>
          <w:bCs/>
          <w:rtl/>
        </w:rPr>
      </w:pPr>
      <w:r>
        <w:rPr>
          <w:rFonts w:asciiTheme="majorBidi" w:hAnsiTheme="majorBidi" w:cstheme="majorBidi" w:hint="cs"/>
          <w:b/>
          <w:bCs/>
          <w:sz w:val="28"/>
          <w:szCs w:val="28"/>
          <w:rtl/>
        </w:rPr>
        <w:t>4</w:t>
      </w:r>
      <w:r w:rsidR="00DA1C81">
        <w:rPr>
          <w:rFonts w:hint="cs"/>
          <w:b/>
          <w:bCs/>
          <w:rtl/>
        </w:rPr>
        <w:t>.</w:t>
      </w:r>
      <w:r w:rsidR="00AF5C4C" w:rsidRPr="00312B4F">
        <w:rPr>
          <w:b/>
          <w:bCs/>
          <w:rtl/>
        </w:rPr>
        <w:t>مزايا سوق ال</w:t>
      </w:r>
      <w:r w:rsidR="00AF5C4C" w:rsidRPr="00312B4F">
        <w:rPr>
          <w:rFonts w:hint="cs"/>
          <w:b/>
          <w:bCs/>
          <w:rtl/>
          <w:lang w:bidi="ar-DZ"/>
        </w:rPr>
        <w:t>ن</w:t>
      </w:r>
      <w:r w:rsidR="00AF5C4C" w:rsidRPr="00312B4F">
        <w:rPr>
          <w:b/>
          <w:bCs/>
          <w:rtl/>
        </w:rPr>
        <w:t xml:space="preserve">قد الدولية: </w:t>
      </w:r>
    </w:p>
    <w:p w:rsidR="00AF5C4C" w:rsidRPr="00B30B6A" w:rsidRDefault="00AF5C4C" w:rsidP="0003731F">
      <w:pPr>
        <w:rPr>
          <w:b/>
          <w:bCs/>
          <w:rtl/>
          <w:lang w:bidi="ar-DZ"/>
        </w:rPr>
      </w:pPr>
      <w:r w:rsidRPr="00B30B6A">
        <w:rPr>
          <w:rFonts w:hint="cs"/>
          <w:b/>
          <w:bCs/>
          <w:rtl/>
          <w:lang w:bidi="ar-DZ"/>
        </w:rPr>
        <w:t xml:space="preserve"> </w:t>
      </w:r>
      <w:r w:rsidRPr="00B30B6A">
        <w:rPr>
          <w:rtl/>
        </w:rPr>
        <w:t>تتمثل هذه المزايا فيما</w:t>
      </w:r>
      <w:r>
        <w:rPr>
          <w:rFonts w:hint="cs"/>
          <w:rtl/>
        </w:rPr>
        <w:t xml:space="preserve"> </w:t>
      </w:r>
      <w:r w:rsidRPr="00B30B6A">
        <w:rPr>
          <w:rtl/>
        </w:rPr>
        <w:t>يلي:</w:t>
      </w:r>
    </w:p>
    <w:p w:rsidR="00AF5C4C" w:rsidRPr="00B30B6A" w:rsidRDefault="00AF5C4C" w:rsidP="0003731F">
      <w:pPr>
        <w:rPr>
          <w:rtl/>
        </w:rPr>
      </w:pPr>
      <w:r>
        <w:rPr>
          <w:rFonts w:hint="cs"/>
          <w:rtl/>
        </w:rPr>
        <w:t>-</w:t>
      </w:r>
      <w:r w:rsidR="004F5198">
        <w:rPr>
          <w:rFonts w:hint="cs"/>
          <w:rtl/>
        </w:rPr>
        <w:t xml:space="preserve"> </w:t>
      </w:r>
      <w:r>
        <w:rPr>
          <w:rFonts w:hint="cs"/>
          <w:rtl/>
        </w:rPr>
        <w:t>يمكن</w:t>
      </w:r>
      <w:r w:rsidRPr="00B30B6A">
        <w:rPr>
          <w:rtl/>
        </w:rPr>
        <w:t xml:space="preserve"> طلب قروض قصيرة الأجل من سوق النقد الدولي</w:t>
      </w:r>
      <w:r w:rsidRPr="00B30B6A">
        <w:rPr>
          <w:rFonts w:hint="cs"/>
          <w:rtl/>
        </w:rPr>
        <w:t xml:space="preserve"> </w:t>
      </w:r>
      <w:r w:rsidRPr="00B30B6A">
        <w:rPr>
          <w:rtl/>
        </w:rPr>
        <w:t>(الأوروبي) على أساس أسعار فائدة ثابتة طول فترة القرض</w:t>
      </w:r>
      <w:r w:rsidR="00FA7F8D" w:rsidRPr="00295F97">
        <w:rPr>
          <w:rtl/>
        </w:rPr>
        <w:t>،</w:t>
      </w:r>
      <w:r w:rsidRPr="00B30B6A">
        <w:rPr>
          <w:rtl/>
        </w:rPr>
        <w:t xml:space="preserve"> أو طلب القروض المتوسطة أو طويلة الأجل ويطلق عليها اسم القروض ذات الفترات المتجددة حيث يتم الاتفاق على سعر فائدة غير ثابت طول فترة القرض، ويتحدد لفترات زمنية قصيرة، وذلك بتجزئة فترة القرض إلى </w:t>
      </w:r>
      <w:r w:rsidRPr="00B30B6A">
        <w:rPr>
          <w:rtl/>
        </w:rPr>
        <w:lastRenderedPageBreak/>
        <w:t xml:space="preserve">فترات كل </w:t>
      </w:r>
      <w:r w:rsidRPr="00FA7F8D">
        <w:rPr>
          <w:rFonts w:ascii="Times New Roman" w:hAnsi="Times New Roman" w:cs="Times New Roman"/>
          <w:sz w:val="28"/>
          <w:szCs w:val="28"/>
          <w:rtl/>
        </w:rPr>
        <w:t>3</w:t>
      </w:r>
      <w:r w:rsidRPr="00B30B6A">
        <w:rPr>
          <w:rtl/>
        </w:rPr>
        <w:t xml:space="preserve"> أشهر</w:t>
      </w:r>
      <w:r w:rsidRPr="004C5A7F">
        <w:rPr>
          <w:rFonts w:ascii="SimplifiedArabic" w:hint="cs"/>
          <w:rtl/>
        </w:rPr>
        <w:t>،</w:t>
      </w:r>
      <w:r w:rsidRPr="00B30B6A">
        <w:rPr>
          <w:rFonts w:hint="cs"/>
          <w:rtl/>
        </w:rPr>
        <w:t xml:space="preserve"> </w:t>
      </w:r>
      <w:r w:rsidRPr="00FA7F8D">
        <w:rPr>
          <w:rFonts w:ascii="Times New Roman" w:hAnsi="Times New Roman" w:cs="Times New Roman"/>
          <w:sz w:val="28"/>
          <w:szCs w:val="28"/>
          <w:rtl/>
        </w:rPr>
        <w:t>6</w:t>
      </w:r>
      <w:r w:rsidRPr="00B30B6A">
        <w:rPr>
          <w:rFonts w:hint="cs"/>
          <w:rtl/>
        </w:rPr>
        <w:t xml:space="preserve"> أشهر..</w:t>
      </w:r>
      <w:r w:rsidR="00FA7F8D">
        <w:rPr>
          <w:rFonts w:hint="cs"/>
          <w:rtl/>
        </w:rPr>
        <w:t>.</w:t>
      </w:r>
      <w:r w:rsidRPr="004C5A7F">
        <w:rPr>
          <w:rFonts w:ascii="SimplifiedArabic" w:hint="cs"/>
          <w:rtl/>
        </w:rPr>
        <w:t>،</w:t>
      </w:r>
      <w:r w:rsidRPr="00B30B6A">
        <w:rPr>
          <w:rtl/>
        </w:rPr>
        <w:t xml:space="preserve"> بحيث يبقى سعر الفائدة ثابت</w:t>
      </w:r>
      <w:r w:rsidRPr="00B30B6A">
        <w:rPr>
          <w:rFonts w:hint="cs"/>
          <w:rtl/>
        </w:rPr>
        <w:t>ا</w:t>
      </w:r>
      <w:r w:rsidRPr="00B30B6A">
        <w:rPr>
          <w:rtl/>
        </w:rPr>
        <w:t xml:space="preserve"> طول هذه الأشهر، ثم يتغير بعدها لفترة تالية. وهكذا يتحمل المدين أعباء ومخاطر تقلبات أسعار الفائدة وهذه الطريقة لتحديد أسعار الفائدة تسهل على الدائن (المقرض) عملية إعادة التمويل.</w:t>
      </w:r>
    </w:p>
    <w:p w:rsidR="00AF5C4C" w:rsidRPr="00B30B6A" w:rsidRDefault="00AF5C4C" w:rsidP="0003731F">
      <w:r>
        <w:rPr>
          <w:rFonts w:hint="cs"/>
          <w:rtl/>
        </w:rPr>
        <w:t>-</w:t>
      </w:r>
      <w:r w:rsidR="004F5198">
        <w:rPr>
          <w:rFonts w:hint="cs"/>
          <w:rtl/>
        </w:rPr>
        <w:t xml:space="preserve"> </w:t>
      </w:r>
      <w:r w:rsidRPr="00B30B6A">
        <w:rPr>
          <w:rtl/>
        </w:rPr>
        <w:t>تتحدد القيمة الإجمالية للقرض والتي تفوق مبلغ نصف مليون دولار عند توقيع العقد كما تتحدد قيمة الأقساط واجبة الدفع في أوقات معينة، ومن الممكن الاتفاق على أن تبقى الطلبات غير محددة</w:t>
      </w:r>
      <w:r w:rsidRPr="004C5A7F">
        <w:rPr>
          <w:rFonts w:ascii="SimplifiedArabic" w:hint="cs"/>
          <w:rtl/>
        </w:rPr>
        <w:t>،</w:t>
      </w:r>
      <w:r w:rsidRPr="00B30B6A">
        <w:rPr>
          <w:rtl/>
        </w:rPr>
        <w:t xml:space="preserve"> حيث يحق للمدين طلب أي مبلغ متى يشاء، بشرط أن لا يتجاوز حد معين</w:t>
      </w:r>
      <w:r w:rsidRPr="004C5A7F">
        <w:rPr>
          <w:rFonts w:ascii="SimplifiedArabic" w:hint="cs"/>
          <w:rtl/>
        </w:rPr>
        <w:t>،</w:t>
      </w:r>
      <w:r w:rsidRPr="00B30B6A">
        <w:rPr>
          <w:rtl/>
        </w:rPr>
        <w:t xml:space="preserve"> وفي حالة احتياج المدين إلى موارد مالية إضافية </w:t>
      </w:r>
      <w:r w:rsidRPr="00B30B6A">
        <w:rPr>
          <w:rFonts w:hint="cs"/>
          <w:rtl/>
        </w:rPr>
        <w:t>فإن المقرض يتعهد بتقديم الدعم والمساندة المالية على شكل قروض إضافية للمقترض</w:t>
      </w:r>
      <w:r>
        <w:rPr>
          <w:rFonts w:hint="cs"/>
          <w:rtl/>
        </w:rPr>
        <w:t>.</w:t>
      </w:r>
    </w:p>
    <w:p w:rsidR="00AF5C4C" w:rsidRPr="00B30B6A" w:rsidRDefault="00AF5C4C" w:rsidP="0003731F">
      <w:r>
        <w:rPr>
          <w:rFonts w:hint="cs"/>
          <w:rtl/>
        </w:rPr>
        <w:t>-</w:t>
      </w:r>
      <w:r w:rsidR="004F5198">
        <w:rPr>
          <w:rFonts w:hint="cs"/>
          <w:rtl/>
        </w:rPr>
        <w:t xml:space="preserve"> </w:t>
      </w:r>
      <w:r w:rsidRPr="00B30B6A">
        <w:rPr>
          <w:rtl/>
        </w:rPr>
        <w:t xml:space="preserve">تعتبر القروض في أسواق النقد الدولية ذات أهمية كبيرة بالنسبة للشركات والمؤسسات الكبرى في توفير احتياجاتها </w:t>
      </w:r>
      <w:r w:rsidRPr="00B30B6A">
        <w:rPr>
          <w:rFonts w:hint="cs"/>
          <w:rtl/>
        </w:rPr>
        <w:t>من</w:t>
      </w:r>
      <w:r w:rsidRPr="00B30B6A">
        <w:rPr>
          <w:rtl/>
        </w:rPr>
        <w:t xml:space="preserve"> الأموال لتمويل المشاريع الكبرى وفي الغالب لا تطلب ضمانات على القروض الممنوحة للمتعاملين في هذه السوق، ذلك أن المتعاملين هم عادة ا</w:t>
      </w:r>
      <w:r w:rsidR="00FA7F8D">
        <w:rPr>
          <w:rFonts w:hint="cs"/>
          <w:rtl/>
        </w:rPr>
        <w:t>لبنوك</w:t>
      </w:r>
      <w:r w:rsidRPr="00B30B6A">
        <w:rPr>
          <w:rtl/>
        </w:rPr>
        <w:t xml:space="preserve"> الكبرى، والشركات العالمية، وشركات التأمين واسعة الانتشار في العالم</w:t>
      </w:r>
      <w:r w:rsidRPr="004C5A7F">
        <w:rPr>
          <w:rFonts w:ascii="SimplifiedArabic" w:hint="cs"/>
          <w:rtl/>
        </w:rPr>
        <w:t>،</w:t>
      </w:r>
      <w:r w:rsidRPr="00B30B6A">
        <w:rPr>
          <w:rtl/>
        </w:rPr>
        <w:t xml:space="preserve"> والمصارف المركزية والحكومات والمؤسسات</w:t>
      </w:r>
      <w:r w:rsidRPr="00B30B6A">
        <w:rPr>
          <w:rFonts w:hint="cs"/>
          <w:rtl/>
        </w:rPr>
        <w:t xml:space="preserve"> المالية</w:t>
      </w:r>
      <w:r w:rsidRPr="00B30B6A">
        <w:rPr>
          <w:rtl/>
        </w:rPr>
        <w:t xml:space="preserve"> الدولية مثل صندوق النقد الدولي والبنك الدولي.</w:t>
      </w:r>
    </w:p>
    <w:p w:rsidR="00AF5C4C" w:rsidRPr="00B30B6A" w:rsidRDefault="00AF5C4C" w:rsidP="0003731F">
      <w:r>
        <w:rPr>
          <w:rFonts w:hint="cs"/>
          <w:rtl/>
        </w:rPr>
        <w:t>-</w:t>
      </w:r>
      <w:r w:rsidR="004F5198">
        <w:rPr>
          <w:rFonts w:hint="cs"/>
          <w:rtl/>
        </w:rPr>
        <w:t xml:space="preserve"> </w:t>
      </w:r>
      <w:r>
        <w:rPr>
          <w:rFonts w:hint="cs"/>
          <w:rtl/>
        </w:rPr>
        <w:t>ت</w:t>
      </w:r>
      <w:r w:rsidRPr="00B30B6A">
        <w:rPr>
          <w:rtl/>
        </w:rPr>
        <w:t>متاز هذه الأسواق بأنها غير خاضعة لأي سلطة نقدية محلية كانت أو دولية.</w:t>
      </w:r>
    </w:p>
    <w:p w:rsidR="00AF5C4C" w:rsidRDefault="00AF5C4C" w:rsidP="0003731F">
      <w:pPr>
        <w:rPr>
          <w:rtl/>
        </w:rPr>
      </w:pPr>
      <w:r>
        <w:rPr>
          <w:rFonts w:hint="cs"/>
          <w:rtl/>
        </w:rPr>
        <w:t>-</w:t>
      </w:r>
      <w:r w:rsidR="004F5198">
        <w:rPr>
          <w:rFonts w:hint="cs"/>
          <w:rtl/>
        </w:rPr>
        <w:t xml:space="preserve"> </w:t>
      </w:r>
      <w:r w:rsidRPr="00B30B6A">
        <w:rPr>
          <w:rtl/>
        </w:rPr>
        <w:t>يعتبر عامل الثقة الائتمانية هو أساس التعامل في مثل هذه الأسواق لذلك نجد الأطراف المتعاملة فيها تحاول بشتى الطرق الحفاظ على السمعة الدولية</w:t>
      </w:r>
      <w:r w:rsidRPr="004C5A7F">
        <w:rPr>
          <w:rFonts w:ascii="SimplifiedArabic" w:hint="cs"/>
          <w:rtl/>
        </w:rPr>
        <w:t>،</w:t>
      </w:r>
      <w:r w:rsidRPr="00B30B6A">
        <w:rPr>
          <w:rtl/>
        </w:rPr>
        <w:t xml:space="preserve"> وذلك بتطبيق شروط العقود المتفق عليها</w:t>
      </w:r>
      <w:r w:rsidRPr="004C5A7F">
        <w:rPr>
          <w:rFonts w:ascii="SimplifiedArabic" w:hint="cs"/>
          <w:rtl/>
        </w:rPr>
        <w:t>،</w:t>
      </w:r>
      <w:r w:rsidRPr="00B30B6A">
        <w:rPr>
          <w:rtl/>
        </w:rPr>
        <w:t xml:space="preserve"> ولهذا السبب فإن أغلب المعاملات تتم عن طريق الهاتف</w:t>
      </w:r>
      <w:r>
        <w:rPr>
          <w:rFonts w:hint="cs"/>
          <w:rtl/>
        </w:rPr>
        <w:t>.</w:t>
      </w:r>
    </w:p>
    <w:p w:rsidR="00AF5C4C" w:rsidRPr="00245B34" w:rsidRDefault="00E723CB" w:rsidP="0003731F">
      <w:pPr>
        <w:rPr>
          <w:b/>
          <w:bCs/>
          <w:rtl/>
          <w:lang w:bidi="ar-DZ"/>
        </w:rPr>
      </w:pPr>
      <w:r>
        <w:rPr>
          <w:rFonts w:asciiTheme="majorBidi" w:hAnsiTheme="majorBidi" w:cstheme="majorBidi" w:hint="cs"/>
          <w:b/>
          <w:bCs/>
          <w:sz w:val="28"/>
          <w:szCs w:val="28"/>
          <w:rtl/>
          <w:lang w:bidi="ar-DZ"/>
        </w:rPr>
        <w:t>5</w:t>
      </w:r>
      <w:r w:rsidR="00DA1C81">
        <w:rPr>
          <w:rFonts w:hint="cs"/>
          <w:b/>
          <w:bCs/>
          <w:rtl/>
          <w:lang w:bidi="ar-DZ"/>
        </w:rPr>
        <w:t>.</w:t>
      </w:r>
      <w:r w:rsidR="00AF5C4C" w:rsidRPr="00245B34">
        <w:rPr>
          <w:rFonts w:hint="cs"/>
          <w:b/>
          <w:bCs/>
          <w:rtl/>
          <w:lang w:bidi="ar-DZ"/>
        </w:rPr>
        <w:t>المتدخلون في سوق النقد الدولية:</w:t>
      </w:r>
    </w:p>
    <w:p w:rsidR="00AF5C4C" w:rsidRDefault="00FA7F8D" w:rsidP="00FB5BAA">
      <w:pPr>
        <w:rPr>
          <w:rtl/>
        </w:rPr>
      </w:pPr>
      <w:r>
        <w:rPr>
          <w:rFonts w:hint="cs"/>
          <w:rtl/>
        </w:rPr>
        <w:t xml:space="preserve">  </w:t>
      </w:r>
      <w:r w:rsidR="00AF5C4C" w:rsidRPr="0028507B">
        <w:rPr>
          <w:rtl/>
        </w:rPr>
        <w:t>أهم المتدخلين والمتعاملين الاقتصاديين والماليين في هذه السوق هم البنوك المركزية، البنوك التجارية، الشركات المتعددة الجنسيات وبعض ال</w:t>
      </w:r>
      <w:r w:rsidR="001B0DC1">
        <w:rPr>
          <w:rFonts w:hint="cs"/>
          <w:rtl/>
        </w:rPr>
        <w:t>دول</w:t>
      </w:r>
      <w:r w:rsidR="00AF5C4C" w:rsidRPr="0028507B">
        <w:rPr>
          <w:rtl/>
        </w:rPr>
        <w:t xml:space="preserve"> </w:t>
      </w:r>
      <w:r w:rsidR="001B0DC1">
        <w:rPr>
          <w:rFonts w:hint="cs"/>
          <w:rtl/>
        </w:rPr>
        <w:t xml:space="preserve">ذات </w:t>
      </w:r>
      <w:r w:rsidR="00AF5C4C" w:rsidRPr="0028507B">
        <w:rPr>
          <w:rtl/>
        </w:rPr>
        <w:t>الفوائض المالية</w:t>
      </w:r>
      <w:r w:rsidR="00AF5C4C" w:rsidRPr="0028507B">
        <w:rPr>
          <w:rFonts w:hint="cs"/>
          <w:rtl/>
        </w:rPr>
        <w:t>.</w:t>
      </w:r>
      <w:r w:rsidR="00AF5C4C" w:rsidRPr="0028507B">
        <w:rPr>
          <w:rtl/>
        </w:rPr>
        <w:t xml:space="preserve"> </w:t>
      </w:r>
    </w:p>
    <w:p w:rsidR="00AF5C4C" w:rsidRPr="00245B34" w:rsidRDefault="00E723CB" w:rsidP="00245B34">
      <w:pPr>
        <w:rPr>
          <w:b/>
          <w:bCs/>
          <w:rtl/>
          <w:lang w:bidi="ar-DZ"/>
        </w:rPr>
      </w:pPr>
      <w:r>
        <w:rPr>
          <w:rFonts w:asciiTheme="majorBidi" w:hAnsiTheme="majorBidi" w:cstheme="majorBidi" w:hint="cs"/>
          <w:b/>
          <w:bCs/>
          <w:sz w:val="28"/>
          <w:szCs w:val="28"/>
          <w:rtl/>
          <w:lang w:bidi="ar-DZ"/>
        </w:rPr>
        <w:t>6</w:t>
      </w:r>
      <w:r w:rsidR="006514D1">
        <w:rPr>
          <w:rFonts w:hint="cs"/>
          <w:b/>
          <w:bCs/>
          <w:rtl/>
          <w:lang w:bidi="ar-DZ"/>
        </w:rPr>
        <w:t>.</w:t>
      </w:r>
      <w:r w:rsidR="00AF5C4C" w:rsidRPr="00245B34">
        <w:rPr>
          <w:rFonts w:hint="cs"/>
          <w:b/>
          <w:bCs/>
          <w:rtl/>
          <w:lang w:bidi="ar-DZ"/>
        </w:rPr>
        <w:t>أدوات سوق النقد الدولية</w:t>
      </w:r>
    </w:p>
    <w:p w:rsidR="00AF5C4C" w:rsidRPr="00245B34" w:rsidRDefault="00AF5C4C" w:rsidP="00245B34">
      <w:pPr>
        <w:rPr>
          <w:b/>
          <w:bCs/>
          <w:rtl/>
          <w:lang w:bidi="ar-DZ"/>
        </w:rPr>
      </w:pPr>
      <w:r w:rsidRPr="00245B34">
        <w:rPr>
          <w:rFonts w:hint="cs"/>
          <w:rtl/>
          <w:lang w:bidi="ar-DZ"/>
        </w:rPr>
        <w:t>ويتم تداول أدوات مالية قصيرة الأجل في السوق النقدي قابلة للتداول ذات سيولة عالية من بينها:</w:t>
      </w:r>
    </w:p>
    <w:p w:rsidR="00AF5C4C" w:rsidRPr="00FB5BAA" w:rsidRDefault="006514D1" w:rsidP="00FB5BAA">
      <w:pPr>
        <w:rPr>
          <w:rtl/>
          <w:lang w:bidi="ar-DZ"/>
        </w:rPr>
      </w:pPr>
      <w:r w:rsidRPr="006514D1">
        <w:rPr>
          <w:rFonts w:ascii="Traditional Arabic" w:hAnsi="Traditional Arabic"/>
          <w:b/>
          <w:bCs/>
          <w:rtl/>
          <w:lang w:bidi="ar-DZ"/>
        </w:rPr>
        <w:t>-</w:t>
      </w:r>
      <w:r w:rsidR="004F5198">
        <w:rPr>
          <w:rFonts w:ascii="Traditional Arabic" w:hAnsi="Traditional Arabic" w:hint="cs"/>
          <w:b/>
          <w:bCs/>
          <w:rtl/>
          <w:lang w:bidi="ar-DZ"/>
        </w:rPr>
        <w:t xml:space="preserve"> </w:t>
      </w:r>
      <w:r w:rsidR="00AF5C4C" w:rsidRPr="006514D1">
        <w:rPr>
          <w:rFonts w:ascii="Traditional Arabic" w:hAnsi="Traditional Arabic"/>
          <w:b/>
          <w:bCs/>
          <w:rtl/>
          <w:lang w:bidi="ar-DZ"/>
        </w:rPr>
        <w:t>اذونات</w:t>
      </w:r>
      <w:r w:rsidR="00AF5C4C" w:rsidRPr="00245B34">
        <w:rPr>
          <w:rFonts w:hint="cs"/>
          <w:b/>
          <w:bCs/>
          <w:rtl/>
          <w:lang w:bidi="ar-DZ"/>
        </w:rPr>
        <w:t xml:space="preserve"> الخزينة:</w:t>
      </w:r>
    </w:p>
    <w:p w:rsidR="00AF5C4C" w:rsidRPr="001B0DC1" w:rsidRDefault="006514D1" w:rsidP="0003731F">
      <w:pPr>
        <w:rPr>
          <w:b/>
          <w:bCs/>
          <w:rtl/>
          <w:lang w:bidi="ar-DZ"/>
        </w:rPr>
      </w:pPr>
      <w:r w:rsidRPr="006514D1">
        <w:rPr>
          <w:rFonts w:ascii="Traditional Arabic" w:hAnsi="Traditional Arabic"/>
          <w:b/>
          <w:bCs/>
          <w:rtl/>
          <w:lang w:bidi="ar-DZ"/>
        </w:rPr>
        <w:t>-</w:t>
      </w:r>
      <w:r w:rsidR="004F5198">
        <w:rPr>
          <w:rFonts w:ascii="Traditional Arabic" w:hAnsi="Traditional Arabic" w:hint="cs"/>
          <w:b/>
          <w:bCs/>
          <w:rtl/>
          <w:lang w:bidi="ar-DZ"/>
        </w:rPr>
        <w:t xml:space="preserve"> </w:t>
      </w:r>
      <w:r w:rsidR="00AF5C4C" w:rsidRPr="006514D1">
        <w:rPr>
          <w:rFonts w:ascii="Traditional Arabic" w:hAnsi="Traditional Arabic"/>
          <w:b/>
          <w:bCs/>
          <w:rtl/>
          <w:lang w:bidi="ar-DZ"/>
        </w:rPr>
        <w:t>شهادات</w:t>
      </w:r>
      <w:r w:rsidR="00AF5C4C" w:rsidRPr="001B0DC1">
        <w:rPr>
          <w:rFonts w:hint="cs"/>
          <w:b/>
          <w:bCs/>
          <w:rtl/>
          <w:lang w:bidi="ar-DZ"/>
        </w:rPr>
        <w:t xml:space="preserve"> الإيداع  القابلة للتداول: </w:t>
      </w:r>
    </w:p>
    <w:p w:rsidR="00AF5C4C" w:rsidRPr="00492F6E" w:rsidRDefault="006514D1" w:rsidP="00FB5BAA">
      <w:pPr>
        <w:rPr>
          <w:rtl/>
        </w:rPr>
      </w:pPr>
      <w:r w:rsidRPr="006514D1">
        <w:rPr>
          <w:rFonts w:ascii="Traditional Arabic" w:hAnsi="Traditional Arabic"/>
          <w:b/>
          <w:bCs/>
          <w:rtl/>
          <w:lang w:bidi="ar-DZ"/>
        </w:rPr>
        <w:t>-</w:t>
      </w:r>
      <w:r w:rsidR="004F5198">
        <w:rPr>
          <w:rFonts w:ascii="Traditional Arabic" w:hAnsi="Traditional Arabic" w:hint="cs"/>
          <w:b/>
          <w:bCs/>
          <w:rtl/>
          <w:lang w:bidi="ar-DZ"/>
        </w:rPr>
        <w:t xml:space="preserve"> </w:t>
      </w:r>
      <w:r w:rsidR="00AF5C4C" w:rsidRPr="006514D1">
        <w:rPr>
          <w:rFonts w:ascii="Traditional Arabic" w:hAnsi="Traditional Arabic"/>
          <w:b/>
          <w:bCs/>
          <w:rtl/>
          <w:lang w:bidi="ar-DZ"/>
        </w:rPr>
        <w:t>الكمبيالات المصرفية</w:t>
      </w:r>
      <w:r w:rsidR="00AF5C4C" w:rsidRPr="002D6CE7">
        <w:rPr>
          <w:rFonts w:hint="cs"/>
          <w:b/>
          <w:bCs/>
          <w:rtl/>
          <w:lang w:bidi="ar-DZ"/>
        </w:rPr>
        <w:t>:</w:t>
      </w:r>
      <w:r w:rsidR="00AF5C4C" w:rsidRPr="002D6CE7">
        <w:rPr>
          <w:rFonts w:hint="cs"/>
          <w:rtl/>
          <w:lang w:bidi="ar-DZ"/>
        </w:rPr>
        <w:t xml:space="preserve"> </w:t>
      </w:r>
    </w:p>
    <w:p w:rsidR="00AF5C4C" w:rsidRPr="00D57190" w:rsidRDefault="006514D1" w:rsidP="0003731F">
      <w:pPr>
        <w:rPr>
          <w:rtl/>
        </w:rPr>
      </w:pPr>
      <w:r w:rsidRPr="006514D1">
        <w:rPr>
          <w:rFonts w:ascii="Traditional Arabic" w:hAnsi="Traditional Arabic"/>
          <w:b/>
          <w:bCs/>
          <w:rtl/>
        </w:rPr>
        <w:t>-</w:t>
      </w:r>
      <w:r w:rsidR="004F5198">
        <w:rPr>
          <w:rFonts w:ascii="Traditional Arabic" w:hAnsi="Traditional Arabic" w:hint="cs"/>
          <w:b/>
          <w:bCs/>
          <w:rtl/>
        </w:rPr>
        <w:t xml:space="preserve"> </w:t>
      </w:r>
      <w:r w:rsidR="00AF5C4C" w:rsidRPr="006514D1">
        <w:rPr>
          <w:rFonts w:ascii="Traditional Arabic" w:hAnsi="Traditional Arabic"/>
          <w:b/>
          <w:bCs/>
          <w:rtl/>
        </w:rPr>
        <w:t>الأوراق</w:t>
      </w:r>
      <w:r w:rsidR="00AF5C4C" w:rsidRPr="001B0DC1">
        <w:rPr>
          <w:rFonts w:hint="cs"/>
          <w:b/>
          <w:bCs/>
          <w:rtl/>
        </w:rPr>
        <w:t xml:space="preserve"> </w:t>
      </w:r>
      <w:r w:rsidR="00AF5C4C" w:rsidRPr="00245B34">
        <w:rPr>
          <w:rFonts w:hint="cs"/>
          <w:b/>
          <w:bCs/>
          <w:rtl/>
        </w:rPr>
        <w:t>التجارية</w:t>
      </w:r>
      <w:r w:rsidR="00EE7D92" w:rsidRPr="00245B34">
        <w:rPr>
          <w:rFonts w:hint="cs"/>
          <w:b/>
          <w:bCs/>
          <w:rtl/>
        </w:rPr>
        <w:t>:</w:t>
      </w:r>
    </w:p>
    <w:p w:rsidR="00AF5C4C" w:rsidRPr="00E03A77" w:rsidRDefault="006514D1" w:rsidP="00FB5BAA">
      <w:pPr>
        <w:rPr>
          <w:rtl/>
          <w:lang w:bidi="ar-DZ"/>
        </w:rPr>
      </w:pPr>
      <w:r w:rsidRPr="006514D1">
        <w:rPr>
          <w:rFonts w:ascii="Traditional Arabic" w:hAnsi="Traditional Arabic"/>
          <w:b/>
          <w:bCs/>
          <w:rtl/>
        </w:rPr>
        <w:t>-</w:t>
      </w:r>
      <w:r w:rsidR="004F5198">
        <w:rPr>
          <w:rFonts w:ascii="Traditional Arabic" w:hAnsi="Traditional Arabic" w:hint="cs"/>
          <w:b/>
          <w:bCs/>
          <w:rtl/>
        </w:rPr>
        <w:t xml:space="preserve"> </w:t>
      </w:r>
      <w:r w:rsidR="00AF5C4C" w:rsidRPr="006514D1">
        <w:rPr>
          <w:rFonts w:ascii="Traditional Arabic" w:hAnsi="Traditional Arabic"/>
          <w:b/>
          <w:bCs/>
          <w:rtl/>
          <w:lang w:bidi="ar-DZ"/>
        </w:rPr>
        <w:t>القبولات</w:t>
      </w:r>
      <w:r w:rsidR="00AF5C4C" w:rsidRPr="00D57190">
        <w:rPr>
          <w:rFonts w:hint="cs"/>
          <w:b/>
          <w:bCs/>
          <w:rtl/>
          <w:lang w:bidi="ar-DZ"/>
        </w:rPr>
        <w:t xml:space="preserve"> المصرفية: </w:t>
      </w:r>
    </w:p>
    <w:p w:rsidR="00AF5C4C" w:rsidRPr="00D57190" w:rsidRDefault="006514D1" w:rsidP="00FB5BAA">
      <w:pPr>
        <w:rPr>
          <w:rtl/>
          <w:lang w:bidi="ar-DZ"/>
        </w:rPr>
      </w:pPr>
      <w:r w:rsidRPr="006514D1">
        <w:rPr>
          <w:rFonts w:ascii="Traditional Arabic" w:hAnsi="Traditional Arabic"/>
          <w:b/>
          <w:bCs/>
          <w:rtl/>
          <w:lang w:bidi="ar-DZ"/>
        </w:rPr>
        <w:t>-</w:t>
      </w:r>
      <w:r w:rsidR="004F5198">
        <w:rPr>
          <w:rFonts w:ascii="Traditional Arabic" w:hAnsi="Traditional Arabic" w:hint="cs"/>
          <w:b/>
          <w:bCs/>
          <w:rtl/>
          <w:lang w:bidi="ar-DZ"/>
        </w:rPr>
        <w:t xml:space="preserve"> </w:t>
      </w:r>
      <w:r w:rsidR="00AF5C4C" w:rsidRPr="006514D1">
        <w:rPr>
          <w:rFonts w:ascii="Traditional Arabic" w:hAnsi="Traditional Arabic"/>
          <w:b/>
          <w:bCs/>
          <w:rtl/>
        </w:rPr>
        <w:t>التمويل</w:t>
      </w:r>
      <w:r w:rsidR="00AF5C4C" w:rsidRPr="00E03A77">
        <w:rPr>
          <w:rFonts w:hint="cs"/>
          <w:b/>
          <w:bCs/>
          <w:rtl/>
        </w:rPr>
        <w:t xml:space="preserve"> بالهامش</w:t>
      </w:r>
      <w:r w:rsidR="00AF5C4C">
        <w:rPr>
          <w:rFonts w:hint="cs"/>
          <w:b/>
          <w:bCs/>
          <w:rtl/>
        </w:rPr>
        <w:t>:</w:t>
      </w:r>
      <w:r w:rsidR="00AF5C4C" w:rsidRPr="00E03A77">
        <w:rPr>
          <w:rFonts w:hint="cs"/>
          <w:b/>
          <w:bCs/>
          <w:rtl/>
        </w:rPr>
        <w:t xml:space="preserve"> </w:t>
      </w:r>
    </w:p>
    <w:p w:rsidR="00AF5C4C" w:rsidRPr="00D249CF" w:rsidRDefault="006514D1" w:rsidP="00FB5BAA">
      <w:pPr>
        <w:rPr>
          <w:rtl/>
          <w:lang w:bidi="ar-DZ"/>
        </w:rPr>
      </w:pPr>
      <w:r w:rsidRPr="006514D1">
        <w:rPr>
          <w:rFonts w:ascii="Traditional Arabic" w:hAnsi="Traditional Arabic"/>
          <w:b/>
          <w:bCs/>
          <w:rtl/>
        </w:rPr>
        <w:t>-</w:t>
      </w:r>
      <w:r w:rsidR="004F5198">
        <w:rPr>
          <w:rFonts w:ascii="Traditional Arabic" w:hAnsi="Traditional Arabic" w:hint="cs"/>
          <w:b/>
          <w:bCs/>
          <w:rtl/>
        </w:rPr>
        <w:t xml:space="preserve"> </w:t>
      </w:r>
      <w:r w:rsidR="00AF5C4C" w:rsidRPr="006514D1">
        <w:rPr>
          <w:rFonts w:ascii="Traditional Arabic" w:hAnsi="Traditional Arabic"/>
          <w:b/>
          <w:bCs/>
          <w:rtl/>
        </w:rPr>
        <w:t>البيع</w:t>
      </w:r>
      <w:r w:rsidR="00AF5C4C" w:rsidRPr="00E03A77">
        <w:rPr>
          <w:rFonts w:hint="cs"/>
          <w:b/>
          <w:bCs/>
          <w:rtl/>
        </w:rPr>
        <w:t xml:space="preserve"> على المكشوف: </w:t>
      </w:r>
    </w:p>
    <w:p w:rsidR="00AF5C4C" w:rsidRPr="00492F6E" w:rsidRDefault="006514D1" w:rsidP="00FB5BAA">
      <w:pPr>
        <w:rPr>
          <w:rtl/>
        </w:rPr>
      </w:pPr>
      <w:r w:rsidRPr="006514D1">
        <w:rPr>
          <w:rFonts w:ascii="Traditional Arabic" w:hAnsi="Traditional Arabic"/>
          <w:b/>
          <w:bCs/>
          <w:rtl/>
        </w:rPr>
        <w:t>-</w:t>
      </w:r>
      <w:r w:rsidR="004F5198">
        <w:rPr>
          <w:rFonts w:ascii="Traditional Arabic" w:hAnsi="Traditional Arabic" w:hint="cs"/>
          <w:b/>
          <w:bCs/>
          <w:rtl/>
        </w:rPr>
        <w:t xml:space="preserve"> </w:t>
      </w:r>
      <w:r w:rsidR="00AF5C4C" w:rsidRPr="006514D1">
        <w:rPr>
          <w:rFonts w:hint="cs"/>
          <w:b/>
          <w:bCs/>
          <w:rtl/>
          <w:lang w:bidi="ar-DZ"/>
        </w:rPr>
        <w:t>اتفاقيات</w:t>
      </w:r>
      <w:r w:rsidR="00AF5C4C" w:rsidRPr="00492F6E">
        <w:rPr>
          <w:rFonts w:hint="cs"/>
          <w:b/>
          <w:bCs/>
          <w:rtl/>
          <w:lang w:bidi="ar-DZ"/>
        </w:rPr>
        <w:t xml:space="preserve"> إعادة الشراء: </w:t>
      </w:r>
    </w:p>
    <w:p w:rsidR="00877D35" w:rsidRPr="00464041" w:rsidRDefault="00AF5C4C" w:rsidP="00FB5BAA">
      <w:pPr>
        <w:jc w:val="left"/>
        <w:rPr>
          <w:b/>
          <w:bCs/>
          <w:rtl/>
        </w:rPr>
      </w:pPr>
      <w:r w:rsidRPr="00D649E2">
        <w:rPr>
          <w:b/>
          <w:bCs/>
        </w:rPr>
        <w:lastRenderedPageBreak/>
        <w:t xml:space="preserve"> </w:t>
      </w:r>
      <w:r w:rsidR="006514D1">
        <w:rPr>
          <w:rFonts w:hint="cs"/>
          <w:b/>
          <w:bCs/>
          <w:rtl/>
        </w:rPr>
        <w:t>-</w:t>
      </w:r>
      <w:r w:rsidR="004F5198">
        <w:rPr>
          <w:rFonts w:hint="cs"/>
          <w:b/>
          <w:bCs/>
          <w:rtl/>
        </w:rPr>
        <w:t xml:space="preserve"> </w:t>
      </w:r>
      <w:r w:rsidRPr="00D649E2">
        <w:rPr>
          <w:b/>
          <w:bCs/>
          <w:rtl/>
        </w:rPr>
        <w:t>قرض فائض الاحتياطي الإلزامي</w:t>
      </w:r>
      <w:r>
        <w:rPr>
          <w:rFonts w:hint="cs"/>
          <w:rtl/>
        </w:rPr>
        <w:t>:</w:t>
      </w:r>
      <w:r w:rsidRPr="00253CED">
        <w:br/>
      </w:r>
      <w:r w:rsidR="006514D1" w:rsidRPr="004F5198">
        <w:rPr>
          <w:rFonts w:ascii="Traditional Arabic" w:hAnsi="Traditional Arabic"/>
          <w:b/>
          <w:bCs/>
          <w:rtl/>
        </w:rPr>
        <w:t>-</w:t>
      </w:r>
      <w:r w:rsidR="004F5198">
        <w:rPr>
          <w:rFonts w:ascii="Traditional Arabic" w:hAnsi="Traditional Arabic" w:hint="cs"/>
          <w:b/>
          <w:bCs/>
          <w:sz w:val="28"/>
          <w:szCs w:val="28"/>
          <w:rtl/>
        </w:rPr>
        <w:t xml:space="preserve"> </w:t>
      </w:r>
      <w:r w:rsidRPr="006514D1">
        <w:rPr>
          <w:rFonts w:ascii="Traditional Arabic" w:hAnsi="Traditional Arabic"/>
          <w:b/>
          <w:bCs/>
          <w:rtl/>
        </w:rPr>
        <w:t>قروض</w:t>
      </w:r>
      <w:r w:rsidRPr="006514D1">
        <w:rPr>
          <w:b/>
          <w:bCs/>
          <w:rtl/>
        </w:rPr>
        <w:t xml:space="preserve"> الدولار الأوربي</w:t>
      </w:r>
      <w:r w:rsidRPr="006514D1">
        <w:rPr>
          <w:rFonts w:hint="cs"/>
          <w:b/>
          <w:bCs/>
          <w:rtl/>
        </w:rPr>
        <w:t>:</w:t>
      </w:r>
      <w:r w:rsidRPr="00253CED">
        <w:t> </w:t>
      </w:r>
      <w:r w:rsidRPr="00253CED">
        <w:br/>
      </w:r>
    </w:p>
    <w:p w:rsidR="00AF5C4C" w:rsidRPr="00E723CB" w:rsidRDefault="006514D1" w:rsidP="00E723CB">
      <w:pPr>
        <w:rPr>
          <w:rFonts w:ascii="Traditional Arabic" w:hAnsi="Traditional Arabic"/>
          <w:b/>
          <w:bCs/>
          <w:rtl/>
        </w:rPr>
      </w:pPr>
      <w:r w:rsidRPr="006514D1">
        <w:rPr>
          <w:rFonts w:ascii="Traditional Arabic" w:hAnsi="Traditional Arabic"/>
          <w:b/>
          <w:bCs/>
          <w:rtl/>
        </w:rPr>
        <w:t xml:space="preserve">ثانيا: </w:t>
      </w:r>
      <w:r w:rsidR="00AF5C4C" w:rsidRPr="006514D1">
        <w:rPr>
          <w:rFonts w:ascii="Traditional Arabic" w:hAnsi="Traditional Arabic"/>
          <w:b/>
          <w:bCs/>
          <w:rtl/>
        </w:rPr>
        <w:t>سوق رأس المال الدولي.</w:t>
      </w:r>
      <w:r w:rsidR="00AF5C4C">
        <w:rPr>
          <w:rFonts w:hint="cs"/>
          <w:rtl/>
          <w:lang w:bidi="ar-DZ"/>
        </w:rPr>
        <w:t xml:space="preserve"> </w:t>
      </w:r>
    </w:p>
    <w:p w:rsidR="00DF5B3B" w:rsidRDefault="00AF5C4C" w:rsidP="00DF5B3B">
      <w:pPr>
        <w:rPr>
          <w:b/>
          <w:bCs/>
          <w:rtl/>
        </w:rPr>
      </w:pPr>
      <w:r w:rsidRPr="00E05C83">
        <w:rPr>
          <w:rFonts w:ascii="Times New Roman" w:hAnsi="Times New Roman" w:cs="Times New Roman"/>
          <w:b/>
          <w:bCs/>
          <w:sz w:val="28"/>
          <w:szCs w:val="28"/>
          <w:rtl/>
          <w:lang w:bidi="ar-DZ"/>
        </w:rPr>
        <w:t>1</w:t>
      </w:r>
      <w:r w:rsidRPr="00E05C83">
        <w:rPr>
          <w:rFonts w:hint="cs"/>
          <w:b/>
          <w:bCs/>
          <w:rtl/>
          <w:lang w:bidi="ar-DZ"/>
        </w:rPr>
        <w:t>.</w:t>
      </w:r>
      <w:r w:rsidRPr="00E672D9">
        <w:rPr>
          <w:rFonts w:hint="cs"/>
          <w:b/>
          <w:bCs/>
          <w:rtl/>
        </w:rPr>
        <w:t xml:space="preserve">مفهوم سوق رأس المال الدولية: </w:t>
      </w:r>
    </w:p>
    <w:p w:rsidR="00AF5C4C" w:rsidRPr="00E672D9" w:rsidRDefault="00DF5B3B" w:rsidP="00E723CB">
      <w:pPr>
        <w:rPr>
          <w:lang w:bidi="ar-DZ"/>
        </w:rPr>
      </w:pPr>
      <w:r>
        <w:rPr>
          <w:rFonts w:hint="cs"/>
          <w:b/>
          <w:bCs/>
          <w:rtl/>
        </w:rPr>
        <w:t xml:space="preserve"> </w:t>
      </w:r>
      <w:r>
        <w:rPr>
          <w:rFonts w:hint="cs"/>
          <w:rtl/>
        </w:rPr>
        <w:t xml:space="preserve"> </w:t>
      </w:r>
      <w:r w:rsidR="00AF5C4C" w:rsidRPr="00E672D9">
        <w:rPr>
          <w:rtl/>
        </w:rPr>
        <w:t>هي السوق التي يقوم فيها المقرض بعرض قروض مالية طويلة الأجل مقابل الحصول على موجودات مالية يعرضها المقترضون، وبالتالي فإن نسبة العائد التي تحدد نتيجة العرض والطلب تعد أساسية من حيث كونها تحدد الطلب على هذه القروض وفي هذه السوق يجري شراء وبيع الموجودات المالية الطويلة الأجل باستحقاق يتجاوز السنة</w:t>
      </w:r>
      <w:r w:rsidR="00AF5C4C">
        <w:rPr>
          <w:rFonts w:hint="cs"/>
          <w:rtl/>
        </w:rPr>
        <w:t>.</w:t>
      </w:r>
    </w:p>
    <w:p w:rsidR="00AF5C4C" w:rsidRPr="00E05C83" w:rsidRDefault="00FB5BAA" w:rsidP="0003731F">
      <w:pPr>
        <w:rPr>
          <w:b/>
          <w:bCs/>
          <w:rtl/>
        </w:rPr>
      </w:pPr>
      <w:r>
        <w:rPr>
          <w:rFonts w:ascii="Times New Roman" w:hAnsi="Times New Roman" w:cs="Times New Roman" w:hint="cs"/>
          <w:b/>
          <w:bCs/>
          <w:sz w:val="28"/>
          <w:szCs w:val="28"/>
          <w:rtl/>
        </w:rPr>
        <w:t>2</w:t>
      </w:r>
      <w:r w:rsidR="00AF5C4C" w:rsidRPr="00E05C83">
        <w:rPr>
          <w:rFonts w:hint="cs"/>
          <w:b/>
          <w:bCs/>
          <w:rtl/>
        </w:rPr>
        <w:t>.</w:t>
      </w:r>
      <w:r w:rsidR="00AF5C4C" w:rsidRPr="00E05C83">
        <w:rPr>
          <w:b/>
          <w:bCs/>
          <w:rtl/>
        </w:rPr>
        <w:t xml:space="preserve">شروط </w:t>
      </w:r>
      <w:r w:rsidR="00DF5B3B" w:rsidRPr="00E05C83">
        <w:rPr>
          <w:rFonts w:hint="cs"/>
          <w:b/>
          <w:bCs/>
          <w:rtl/>
        </w:rPr>
        <w:t>سوق رأس</w:t>
      </w:r>
      <w:r w:rsidR="00AF5C4C" w:rsidRPr="00E05C83">
        <w:rPr>
          <w:rFonts w:hint="cs"/>
          <w:b/>
          <w:bCs/>
          <w:rtl/>
        </w:rPr>
        <w:t xml:space="preserve"> </w:t>
      </w:r>
      <w:r w:rsidR="00AF5C4C" w:rsidRPr="00E05C83">
        <w:rPr>
          <w:b/>
          <w:bCs/>
          <w:rtl/>
        </w:rPr>
        <w:t>المال</w:t>
      </w:r>
      <w:r w:rsidR="00AF5C4C" w:rsidRPr="00E05C83">
        <w:rPr>
          <w:rFonts w:hint="cs"/>
          <w:b/>
          <w:bCs/>
          <w:rtl/>
        </w:rPr>
        <w:t xml:space="preserve"> الدولية:</w:t>
      </w:r>
    </w:p>
    <w:p w:rsidR="00AF5C4C" w:rsidRPr="0031460A" w:rsidRDefault="00AF5C4C" w:rsidP="00223457">
      <w:pPr>
        <w:rPr>
          <w:rtl/>
        </w:rPr>
      </w:pPr>
      <w:r>
        <w:rPr>
          <w:rFonts w:hint="cs"/>
          <w:rtl/>
        </w:rPr>
        <w:t>-</w:t>
      </w:r>
      <w:r w:rsidR="004F5198">
        <w:rPr>
          <w:rFonts w:hint="cs"/>
          <w:rtl/>
        </w:rPr>
        <w:t xml:space="preserve"> </w:t>
      </w:r>
      <w:r w:rsidRPr="0031460A">
        <w:rPr>
          <w:rtl/>
        </w:rPr>
        <w:t>وجود عرض مستمر من الأموال التي يرغب أصحابها في استثمارها لآجال طويلة</w:t>
      </w:r>
      <w:r>
        <w:rPr>
          <w:rFonts w:hint="cs"/>
          <w:rtl/>
        </w:rPr>
        <w:t>.</w:t>
      </w:r>
    </w:p>
    <w:p w:rsidR="00AF5C4C" w:rsidRDefault="00AF5C4C" w:rsidP="00223457">
      <w:pPr>
        <w:rPr>
          <w:rtl/>
        </w:rPr>
      </w:pPr>
      <w:r w:rsidRPr="00C21404">
        <w:rPr>
          <w:rFonts w:hint="cs"/>
          <w:rtl/>
        </w:rPr>
        <w:t>-</w:t>
      </w:r>
      <w:r w:rsidR="004F5198">
        <w:rPr>
          <w:rFonts w:hint="cs"/>
          <w:rtl/>
        </w:rPr>
        <w:t xml:space="preserve"> </w:t>
      </w:r>
      <w:r w:rsidRPr="0031460A">
        <w:rPr>
          <w:rFonts w:hint="cs"/>
          <w:rtl/>
        </w:rPr>
        <w:t>ضرورة</w:t>
      </w:r>
      <w:r w:rsidRPr="0031460A">
        <w:rPr>
          <w:rtl/>
        </w:rPr>
        <w:t xml:space="preserve"> وجود تدفق مستمر للأموال تبحث عن الاستثمار</w:t>
      </w:r>
      <w:r>
        <w:rPr>
          <w:rFonts w:hint="cs"/>
          <w:rtl/>
        </w:rPr>
        <w:t>.</w:t>
      </w:r>
    </w:p>
    <w:p w:rsidR="00AF5C4C" w:rsidRPr="0031460A" w:rsidRDefault="00AF5C4C" w:rsidP="00223457">
      <w:pPr>
        <w:rPr>
          <w:rtl/>
        </w:rPr>
      </w:pPr>
      <w:r>
        <w:rPr>
          <w:rFonts w:hint="cs"/>
          <w:rtl/>
        </w:rPr>
        <w:t>-</w:t>
      </w:r>
      <w:r w:rsidR="004F5198">
        <w:rPr>
          <w:rFonts w:hint="cs"/>
          <w:rtl/>
        </w:rPr>
        <w:t xml:space="preserve"> </w:t>
      </w:r>
      <w:r w:rsidRPr="0031460A">
        <w:rPr>
          <w:rtl/>
        </w:rPr>
        <w:t>وجود مؤسسات مالية قادرة على امتصاص هذه الأموال وتوجيهها نحو الاستث</w:t>
      </w:r>
      <w:r w:rsidR="00C21404">
        <w:rPr>
          <w:rtl/>
        </w:rPr>
        <w:t>مارات الأكثر ربحا وأمانا</w:t>
      </w:r>
      <w:r w:rsidR="00C21404">
        <w:rPr>
          <w:rFonts w:hint="cs"/>
          <w:rtl/>
        </w:rPr>
        <w:t>.</w:t>
      </w:r>
    </w:p>
    <w:p w:rsidR="00AF5C4C" w:rsidRDefault="00AF5C4C" w:rsidP="00223457">
      <w:pPr>
        <w:rPr>
          <w:rtl/>
        </w:rPr>
      </w:pPr>
      <w:r>
        <w:rPr>
          <w:rFonts w:hint="cs"/>
          <w:rtl/>
        </w:rPr>
        <w:t>-</w:t>
      </w:r>
      <w:r w:rsidR="004F5198">
        <w:rPr>
          <w:rFonts w:hint="cs"/>
          <w:rtl/>
        </w:rPr>
        <w:t xml:space="preserve"> </w:t>
      </w:r>
      <w:r w:rsidRPr="0031460A">
        <w:rPr>
          <w:rtl/>
        </w:rPr>
        <w:t>يجب أن تتمتع المؤسسات المالية بالخبرة الكافية في التعامل بالموجودات المالية مما يؤهلها للحصول على ثقة المستثمرين</w:t>
      </w:r>
      <w:r w:rsidRPr="00E672D9">
        <w:rPr>
          <w:rtl/>
        </w:rPr>
        <w:t>،</w:t>
      </w:r>
      <w:r w:rsidRPr="0031460A">
        <w:rPr>
          <w:rtl/>
        </w:rPr>
        <w:t xml:space="preserve"> وبالتالي تتيح لها تسويق خدماتها بسهولة وفعالية</w:t>
      </w:r>
      <w:r>
        <w:rPr>
          <w:rFonts w:hint="cs"/>
          <w:rtl/>
        </w:rPr>
        <w:t>.</w:t>
      </w:r>
    </w:p>
    <w:p w:rsidR="00AF5C4C" w:rsidRPr="00E672D9" w:rsidRDefault="00FB5BAA" w:rsidP="0003731F">
      <w:pPr>
        <w:rPr>
          <w:rtl/>
        </w:rPr>
      </w:pPr>
      <w:r>
        <w:rPr>
          <w:rFonts w:ascii="Times New Roman" w:hAnsi="Times New Roman" w:cs="Times New Roman" w:hint="cs"/>
          <w:b/>
          <w:bCs/>
          <w:sz w:val="28"/>
          <w:szCs w:val="28"/>
          <w:rtl/>
        </w:rPr>
        <w:t>3</w:t>
      </w:r>
      <w:r w:rsidR="00AF5C4C" w:rsidRPr="001B0DC1">
        <w:rPr>
          <w:rFonts w:hint="cs"/>
          <w:b/>
          <w:bCs/>
          <w:rtl/>
        </w:rPr>
        <w:t>.</w:t>
      </w:r>
      <w:r w:rsidR="00AF5C4C" w:rsidRPr="001B0DC1">
        <w:rPr>
          <w:b/>
          <w:bCs/>
          <w:rtl/>
        </w:rPr>
        <w:t>مزايا</w:t>
      </w:r>
      <w:r w:rsidR="00AF5C4C" w:rsidRPr="00245B34">
        <w:rPr>
          <w:b/>
          <w:bCs/>
          <w:rtl/>
        </w:rPr>
        <w:t xml:space="preserve"> سوق رأس المال الدولية:</w:t>
      </w:r>
    </w:p>
    <w:p w:rsidR="00AF5C4C" w:rsidRPr="00E672D9" w:rsidRDefault="00AF5C4C" w:rsidP="0003731F">
      <w:pPr>
        <w:rPr>
          <w:rtl/>
        </w:rPr>
      </w:pPr>
      <w:r>
        <w:rPr>
          <w:rFonts w:hint="cs"/>
          <w:rtl/>
        </w:rPr>
        <w:t>-</w:t>
      </w:r>
      <w:r w:rsidRPr="00E672D9">
        <w:rPr>
          <w:rtl/>
        </w:rPr>
        <w:t xml:space="preserve"> المتعاملون في هذه الأسواق هم الذين يتمتعون بالثقة الائتمانية من الدرجة الأولى مثل: الشركات الكبرى الخاصة والعامة، المؤسسات الدولية، حكومات الدول النامية المستقرة.</w:t>
      </w:r>
    </w:p>
    <w:p w:rsidR="00AF5C4C" w:rsidRPr="00E672D9" w:rsidRDefault="00AF5C4C" w:rsidP="0003731F">
      <w:pPr>
        <w:rPr>
          <w:rtl/>
        </w:rPr>
      </w:pPr>
      <w:r w:rsidRPr="00E672D9">
        <w:rPr>
          <w:rFonts w:hint="cs"/>
          <w:rtl/>
        </w:rPr>
        <w:t>-</w:t>
      </w:r>
      <w:r w:rsidRPr="00E672D9">
        <w:rPr>
          <w:rtl/>
        </w:rPr>
        <w:t xml:space="preserve"> </w:t>
      </w:r>
      <w:r w:rsidRPr="00E672D9">
        <w:rPr>
          <w:rFonts w:hint="cs"/>
          <w:rtl/>
        </w:rPr>
        <w:t>إ</w:t>
      </w:r>
      <w:r w:rsidRPr="00E672D9">
        <w:rPr>
          <w:rtl/>
        </w:rPr>
        <w:t xml:space="preserve">ن هذه الأسواق </w:t>
      </w:r>
      <w:r>
        <w:rPr>
          <w:rFonts w:hint="cs"/>
          <w:rtl/>
        </w:rPr>
        <w:t>لا تخضع</w:t>
      </w:r>
      <w:r w:rsidRPr="00E672D9">
        <w:rPr>
          <w:rtl/>
        </w:rPr>
        <w:t xml:space="preserve"> لأي قيود أو مراقبة تفرضها السلطات النقدية المحلية أو الدولية، ولهذا فإن</w:t>
      </w:r>
      <w:r w:rsidRPr="00E672D9">
        <w:rPr>
          <w:rFonts w:hint="cs"/>
          <w:rtl/>
        </w:rPr>
        <w:t>ها</w:t>
      </w:r>
      <w:r w:rsidRPr="00E672D9">
        <w:rPr>
          <w:rtl/>
        </w:rPr>
        <w:t xml:space="preserve"> الأسواق الوحيدة التي تتحقق فيها شروط المنافسة الحرة بدرجة كبيرة نسبيا.</w:t>
      </w:r>
    </w:p>
    <w:p w:rsidR="00AF5C4C" w:rsidRPr="00E672D9" w:rsidRDefault="00AF5C4C" w:rsidP="0003731F">
      <w:pPr>
        <w:rPr>
          <w:rtl/>
        </w:rPr>
      </w:pPr>
      <w:r w:rsidRPr="00E672D9">
        <w:rPr>
          <w:rFonts w:hint="cs"/>
          <w:rtl/>
        </w:rPr>
        <w:t>-</w:t>
      </w:r>
      <w:r w:rsidRPr="00E672D9">
        <w:rPr>
          <w:rtl/>
        </w:rPr>
        <w:t xml:space="preserve"> قيمة القروض المطلوبة في هذه الأسواق قد تصل إلى </w:t>
      </w:r>
      <w:r w:rsidRPr="0031460A">
        <w:rPr>
          <w:rFonts w:ascii="Times New Roman" w:hAnsi="Times New Roman" w:cs="Times New Roman"/>
          <w:sz w:val="28"/>
          <w:szCs w:val="28"/>
          <w:rtl/>
        </w:rPr>
        <w:t>500</w:t>
      </w:r>
      <w:r w:rsidRPr="00E672D9">
        <w:rPr>
          <w:rtl/>
        </w:rPr>
        <w:t xml:space="preserve"> مليون دولار وفترات القروض تتراوح ما بين </w:t>
      </w:r>
      <w:r w:rsidRPr="005E5A53">
        <w:rPr>
          <w:rFonts w:ascii="Times New Roman" w:hAnsi="Times New Roman" w:cs="Times New Roman"/>
          <w:sz w:val="28"/>
          <w:szCs w:val="28"/>
          <w:rtl/>
        </w:rPr>
        <w:t>5</w:t>
      </w:r>
      <w:r w:rsidRPr="00E672D9">
        <w:rPr>
          <w:rtl/>
        </w:rPr>
        <w:t xml:space="preserve"> </w:t>
      </w:r>
      <w:r>
        <w:rPr>
          <w:rFonts w:hint="cs"/>
          <w:rtl/>
        </w:rPr>
        <w:t>و</w:t>
      </w:r>
      <w:r w:rsidRPr="00E672D9">
        <w:rPr>
          <w:rtl/>
        </w:rPr>
        <w:t xml:space="preserve"> </w:t>
      </w:r>
      <w:r w:rsidRPr="0031460A">
        <w:rPr>
          <w:rFonts w:ascii="Times New Roman" w:hAnsi="Times New Roman" w:cs="Times New Roman"/>
          <w:sz w:val="28"/>
          <w:szCs w:val="28"/>
          <w:rtl/>
        </w:rPr>
        <w:t>15</w:t>
      </w:r>
      <w:r w:rsidRPr="00E672D9">
        <w:rPr>
          <w:rtl/>
        </w:rPr>
        <w:t xml:space="preserve"> سنة أما أسعار الفائدة فإنها تتحدد حسب درجة الثقة الائتمانية التي يوليها الدائن (المقرض) للمقترض.</w:t>
      </w:r>
    </w:p>
    <w:p w:rsidR="00AF5C4C" w:rsidRPr="00E672D9" w:rsidRDefault="00AF5C4C" w:rsidP="0003731F">
      <w:pPr>
        <w:rPr>
          <w:rtl/>
        </w:rPr>
      </w:pPr>
      <w:r w:rsidRPr="00E672D9">
        <w:rPr>
          <w:rFonts w:hint="cs"/>
          <w:rtl/>
        </w:rPr>
        <w:t>-</w:t>
      </w:r>
      <w:r w:rsidRPr="00E672D9">
        <w:rPr>
          <w:rtl/>
        </w:rPr>
        <w:t xml:space="preserve"> </w:t>
      </w:r>
      <w:r>
        <w:rPr>
          <w:rFonts w:hint="cs"/>
          <w:rtl/>
        </w:rPr>
        <w:t>ظهور</w:t>
      </w:r>
      <w:r w:rsidRPr="00E672D9">
        <w:rPr>
          <w:rtl/>
        </w:rPr>
        <w:t xml:space="preserve"> أشكال وتقنيات جديدة للتمويل في مثل هذه</w:t>
      </w:r>
      <w:r w:rsidRPr="00E672D9">
        <w:rPr>
          <w:rFonts w:hint="cs"/>
          <w:rtl/>
        </w:rPr>
        <w:t xml:space="preserve"> </w:t>
      </w:r>
      <w:r w:rsidRPr="00E672D9">
        <w:rPr>
          <w:rtl/>
        </w:rPr>
        <w:t>الأسواق، فبالإضافة إلى عمليات التمويل بواسطة القروض، فقد أخذت سوق الأوراق المالية تزداد أهمية واتساعا</w:t>
      </w:r>
      <w:r>
        <w:rPr>
          <w:rFonts w:hint="cs"/>
          <w:rtl/>
        </w:rPr>
        <w:t>.</w:t>
      </w:r>
    </w:p>
    <w:p w:rsidR="00AF5C4C" w:rsidRDefault="00AF5C4C" w:rsidP="0003731F">
      <w:pPr>
        <w:rPr>
          <w:rtl/>
        </w:rPr>
      </w:pPr>
      <w:r w:rsidRPr="00E672D9">
        <w:rPr>
          <w:rFonts w:hint="cs"/>
          <w:rtl/>
        </w:rPr>
        <w:t>-</w:t>
      </w:r>
      <w:r w:rsidRPr="00E672D9">
        <w:rPr>
          <w:rtl/>
        </w:rPr>
        <w:t xml:space="preserve"> شمولية وعالمية الأسواق المالية بحيث أصبح في الإمكان التعامل مع جميع الأسواق في العالم بصورة متواصلة طول ساعات اليوم الواحد باستخدام أحدث أجهزة الاتصال المتوفرة اليوم، وما شجع هذه التطورات هو انفتاح الأسواق وإلغاء الحواجز والقيود المحلية التي تفرضها أحيانا السلطات النقدية.</w:t>
      </w:r>
    </w:p>
    <w:p w:rsidR="00AF5C4C" w:rsidRDefault="00E723CB" w:rsidP="0003731F">
      <w:pPr>
        <w:pStyle w:val="Corpsdetexte"/>
        <w:spacing w:before="0" w:beforeAutospacing="0" w:after="0" w:afterAutospacing="0" w:line="240" w:lineRule="auto"/>
        <w:jc w:val="left"/>
        <w:rPr>
          <w:rFonts w:cs="Traditional Arabic"/>
          <w:b/>
          <w:bCs/>
          <w:rtl/>
        </w:rPr>
      </w:pPr>
      <w:r>
        <w:rPr>
          <w:rFonts w:asciiTheme="majorBidi" w:hAnsiTheme="majorBidi" w:cstheme="majorBidi" w:hint="cs"/>
          <w:b/>
          <w:bCs/>
          <w:sz w:val="28"/>
          <w:szCs w:val="28"/>
          <w:rtl/>
          <w:lang w:bidi="ar-DZ"/>
        </w:rPr>
        <w:t>4</w:t>
      </w:r>
      <w:r w:rsidR="00DF5B3B">
        <w:rPr>
          <w:rFonts w:cs="Traditional Arabic" w:hint="cs"/>
          <w:b/>
          <w:bCs/>
          <w:rtl/>
          <w:lang w:bidi="ar-DZ"/>
        </w:rPr>
        <w:t>.</w:t>
      </w:r>
      <w:r w:rsidR="00AF5C4C" w:rsidRPr="0003731F">
        <w:rPr>
          <w:rFonts w:cs="Traditional Arabic" w:hint="cs"/>
          <w:b/>
          <w:bCs/>
          <w:rtl/>
          <w:lang w:bidi="ar-DZ"/>
        </w:rPr>
        <w:t>تقسيمات سوق رأس المال الدولية</w:t>
      </w:r>
      <w:r w:rsidR="00AF5C4C" w:rsidRPr="0003731F">
        <w:rPr>
          <w:rFonts w:cs="Traditional Arabic" w:hint="cs"/>
          <w:b/>
          <w:bCs/>
          <w:rtl/>
        </w:rPr>
        <w:t>.</w:t>
      </w:r>
    </w:p>
    <w:p w:rsidR="0018155D" w:rsidRPr="0018155D" w:rsidRDefault="0018155D" w:rsidP="0018155D">
      <w:pPr>
        <w:pStyle w:val="Corpsdetexte"/>
        <w:spacing w:before="0" w:beforeAutospacing="0" w:after="0" w:afterAutospacing="0" w:line="240" w:lineRule="auto"/>
        <w:jc w:val="left"/>
        <w:rPr>
          <w:rFonts w:ascii="Traditional Arabic" w:hAnsi="Traditional Arabic" w:cs="Traditional Arabic"/>
          <w:color w:val="000000" w:themeColor="text1"/>
          <w:rtl/>
        </w:rPr>
      </w:pPr>
      <w:r w:rsidRPr="0018155D">
        <w:rPr>
          <w:rFonts w:ascii="Traditional Arabic" w:hAnsi="Traditional Arabic" w:cs="Traditional Arabic"/>
          <w:color w:val="000000" w:themeColor="text1"/>
          <w:rtl/>
        </w:rPr>
        <w:t>وتشمل: -</w:t>
      </w:r>
      <w:r w:rsidR="004F5198">
        <w:rPr>
          <w:rFonts w:ascii="Traditional Arabic" w:hAnsi="Traditional Arabic" w:cs="Traditional Arabic" w:hint="cs"/>
          <w:color w:val="000000" w:themeColor="text1"/>
          <w:rtl/>
        </w:rPr>
        <w:t xml:space="preserve"> </w:t>
      </w:r>
      <w:r w:rsidRPr="0018155D">
        <w:rPr>
          <w:rFonts w:ascii="Traditional Arabic" w:hAnsi="Traditional Arabic" w:cs="Traditional Arabic"/>
          <w:color w:val="000000" w:themeColor="text1"/>
          <w:rtl/>
        </w:rPr>
        <w:t>سوق الإقراض المصرفي بالعملات الأجنبية</w:t>
      </w:r>
      <w:r>
        <w:rPr>
          <w:rFonts w:ascii="Traditional Arabic" w:hAnsi="Traditional Arabic" w:cs="Traditional Arabic" w:hint="cs"/>
          <w:color w:val="000000" w:themeColor="text1"/>
          <w:rtl/>
        </w:rPr>
        <w:t>.</w:t>
      </w:r>
    </w:p>
    <w:p w:rsidR="0018155D" w:rsidRPr="0018155D" w:rsidRDefault="0018155D" w:rsidP="0003731F">
      <w:pPr>
        <w:pStyle w:val="Corpsdetexte"/>
        <w:spacing w:before="0" w:beforeAutospacing="0" w:after="0" w:afterAutospacing="0" w:line="240" w:lineRule="auto"/>
        <w:jc w:val="left"/>
        <w:rPr>
          <w:rFonts w:ascii="Traditional Arabic" w:hAnsi="Traditional Arabic" w:cs="Traditional Arabic"/>
          <w:color w:val="000000" w:themeColor="text1"/>
          <w:rtl/>
        </w:rPr>
      </w:pPr>
      <w:r w:rsidRPr="0018155D">
        <w:rPr>
          <w:rFonts w:ascii="Traditional Arabic" w:hAnsi="Traditional Arabic" w:cs="Traditional Arabic"/>
          <w:color w:val="000000" w:themeColor="text1"/>
          <w:rtl/>
        </w:rPr>
        <w:t xml:space="preserve">          - سوق السندات الدولية</w:t>
      </w:r>
      <w:r>
        <w:rPr>
          <w:rFonts w:ascii="Traditional Arabic" w:hAnsi="Traditional Arabic" w:cs="Traditional Arabic" w:hint="cs"/>
          <w:color w:val="000000" w:themeColor="text1"/>
          <w:rtl/>
        </w:rPr>
        <w:t>.</w:t>
      </w:r>
    </w:p>
    <w:p w:rsidR="0018155D" w:rsidRPr="0018155D" w:rsidRDefault="00223457" w:rsidP="0003731F">
      <w:pPr>
        <w:pStyle w:val="Corpsdetexte"/>
        <w:spacing w:before="0" w:beforeAutospacing="0" w:after="0" w:afterAutospacing="0" w:line="240" w:lineRule="auto"/>
        <w:jc w:val="left"/>
        <w:rPr>
          <w:rFonts w:ascii="Traditional Arabic" w:hAnsi="Traditional Arabic" w:cs="Traditional Arabic"/>
          <w:color w:val="000000" w:themeColor="text1"/>
          <w:rtl/>
        </w:rPr>
      </w:pPr>
      <w:r>
        <w:rPr>
          <w:rFonts w:ascii="Traditional Arabic" w:hAnsi="Traditional Arabic" w:cs="Traditional Arabic"/>
          <w:color w:val="000000" w:themeColor="text1"/>
          <w:rtl/>
        </w:rPr>
        <w:lastRenderedPageBreak/>
        <w:t xml:space="preserve">          </w:t>
      </w:r>
      <w:r w:rsidR="0018155D" w:rsidRPr="0018155D">
        <w:rPr>
          <w:rFonts w:ascii="Traditional Arabic" w:hAnsi="Traditional Arabic" w:cs="Traditional Arabic"/>
          <w:color w:val="000000" w:themeColor="text1"/>
          <w:rtl/>
        </w:rPr>
        <w:t>-</w:t>
      </w:r>
      <w:r w:rsidR="004F5198">
        <w:rPr>
          <w:rFonts w:ascii="Traditional Arabic" w:hAnsi="Traditional Arabic" w:cs="Traditional Arabic" w:hint="cs"/>
          <w:color w:val="000000" w:themeColor="text1"/>
          <w:rtl/>
        </w:rPr>
        <w:t xml:space="preserve"> </w:t>
      </w:r>
      <w:r w:rsidR="0018155D" w:rsidRPr="0018155D">
        <w:rPr>
          <w:rFonts w:ascii="Traditional Arabic" w:hAnsi="Traditional Arabic" w:cs="Traditional Arabic"/>
          <w:color w:val="000000" w:themeColor="text1"/>
          <w:rtl/>
        </w:rPr>
        <w:t>سوق الأسهم الدولية</w:t>
      </w:r>
      <w:r w:rsidR="0018155D">
        <w:rPr>
          <w:rFonts w:ascii="Traditional Arabic" w:hAnsi="Traditional Arabic" w:cs="Traditional Arabic" w:hint="cs"/>
          <w:color w:val="000000" w:themeColor="text1"/>
          <w:rtl/>
        </w:rPr>
        <w:t>.</w:t>
      </w:r>
    </w:p>
    <w:p w:rsidR="00BF2898" w:rsidRPr="00E672D9" w:rsidRDefault="00AF5C4C" w:rsidP="003B44F9">
      <w:pPr>
        <w:rPr>
          <w:rtl/>
        </w:rPr>
      </w:pPr>
      <w:r w:rsidRPr="00E672D9">
        <w:rPr>
          <w:rtl/>
        </w:rPr>
        <w:t>وفيما يلي أهم تلك الفروع</w:t>
      </w:r>
      <w:r w:rsidRPr="00E672D9">
        <w:rPr>
          <w:rFonts w:hint="cs"/>
          <w:rtl/>
        </w:rPr>
        <w:t>:</w:t>
      </w:r>
    </w:p>
    <w:p w:rsidR="00AF5C4C" w:rsidRPr="0003731F" w:rsidRDefault="00AF5C4C" w:rsidP="00E723CB">
      <w:pPr>
        <w:rPr>
          <w:b/>
          <w:bCs/>
          <w:rtl/>
        </w:rPr>
      </w:pPr>
      <w:r w:rsidRPr="0003731F">
        <w:rPr>
          <w:rFonts w:ascii="Times New Roman" w:hAnsi="Times New Roman" w:cs="Times New Roman"/>
          <w:b/>
          <w:bCs/>
          <w:sz w:val="28"/>
          <w:szCs w:val="28"/>
          <w:rtl/>
        </w:rPr>
        <w:t>1</w:t>
      </w:r>
      <w:r w:rsidR="00DF5B3B">
        <w:rPr>
          <w:rFonts w:ascii="Times New Roman" w:hAnsi="Times New Roman" w:cs="Times New Roman" w:hint="cs"/>
          <w:b/>
          <w:bCs/>
          <w:sz w:val="28"/>
          <w:szCs w:val="28"/>
          <w:rtl/>
        </w:rPr>
        <w:t>.</w:t>
      </w:r>
      <w:r w:rsidR="00E723CB">
        <w:rPr>
          <w:rFonts w:ascii="Times New Roman" w:hAnsi="Times New Roman" w:cs="Times New Roman" w:hint="cs"/>
          <w:b/>
          <w:bCs/>
          <w:sz w:val="28"/>
          <w:szCs w:val="28"/>
          <w:rtl/>
        </w:rPr>
        <w:t>4</w:t>
      </w:r>
      <w:r w:rsidRPr="0003731F">
        <w:rPr>
          <w:rFonts w:hint="cs"/>
          <w:b/>
          <w:bCs/>
          <w:rtl/>
        </w:rPr>
        <w:t>.</w:t>
      </w:r>
      <w:r w:rsidRPr="0003731F">
        <w:rPr>
          <w:b/>
          <w:bCs/>
          <w:rtl/>
        </w:rPr>
        <w:t>سوق الإقراض المصرفي بالعملات الأجنبية</w:t>
      </w:r>
      <w:r w:rsidRPr="0003731F">
        <w:rPr>
          <w:rFonts w:hint="cs"/>
          <w:b/>
          <w:bCs/>
          <w:rtl/>
        </w:rPr>
        <w:t>:</w:t>
      </w:r>
      <w:r w:rsidRPr="0003731F">
        <w:rPr>
          <w:rFonts w:ascii="Times New Roman" w:hAnsi="Times New Roman"/>
          <w:b/>
          <w:bCs/>
        </w:rPr>
        <w:t xml:space="preserve"> ( </w:t>
      </w:r>
      <w:r w:rsidRPr="0003731F">
        <w:rPr>
          <w:rFonts w:ascii="Times New Roman" w:hAnsi="Times New Roman"/>
          <w:b/>
          <w:bCs/>
          <w:sz w:val="28"/>
          <w:szCs w:val="28"/>
        </w:rPr>
        <w:t>Euro-crédits</w:t>
      </w:r>
      <w:r w:rsidRPr="0003731F">
        <w:rPr>
          <w:rFonts w:ascii="Times New Roman" w:hAnsi="Times New Roman"/>
          <w:b/>
          <w:bCs/>
        </w:rPr>
        <w:t xml:space="preserve"> )</w:t>
      </w:r>
      <w:r w:rsidRPr="0003731F">
        <w:rPr>
          <w:b/>
          <w:bCs/>
        </w:rPr>
        <w:t xml:space="preserve"> </w:t>
      </w:r>
    </w:p>
    <w:p w:rsidR="00AF5C4C" w:rsidRPr="00C21404" w:rsidRDefault="00AF5C4C" w:rsidP="0003731F">
      <w:pPr>
        <w:rPr>
          <w:rtl/>
        </w:rPr>
      </w:pPr>
      <w:r w:rsidRPr="00E672D9">
        <w:rPr>
          <w:rtl/>
        </w:rPr>
        <w:t>ينظر إلى سوق الإقراض المصرفي بالعملات الأجنبية على أنها تلك السوق التي تتولى منح القروض متوسطة و</w:t>
      </w:r>
      <w:r>
        <w:rPr>
          <w:rtl/>
        </w:rPr>
        <w:t>طويلة الأجل على المستوى العالمي</w:t>
      </w:r>
      <w:r w:rsidRPr="00E672D9">
        <w:rPr>
          <w:rtl/>
        </w:rPr>
        <w:t xml:space="preserve">، والتي عادة ما تكون بمبالغ </w:t>
      </w:r>
      <w:r w:rsidRPr="00E672D9">
        <w:rPr>
          <w:rFonts w:hint="cs"/>
          <w:rtl/>
        </w:rPr>
        <w:t>معتبرة.</w:t>
      </w:r>
      <w:r w:rsidRPr="00E672D9">
        <w:rPr>
          <w:rtl/>
        </w:rPr>
        <w:t xml:space="preserve">وقد عرفت هذه القروض على أنها تلك القروض التي تمنح من طرف البنوك باستعمال عملة أجنبية، أي خارج الدولة التي </w:t>
      </w:r>
      <w:r w:rsidRPr="00E672D9">
        <w:rPr>
          <w:rFonts w:hint="cs"/>
          <w:rtl/>
        </w:rPr>
        <w:t>أصدرتها.</w:t>
      </w:r>
    </w:p>
    <w:p w:rsidR="00AF5C4C" w:rsidRPr="00E672D9" w:rsidRDefault="00AF5C4C" w:rsidP="00E723CB">
      <w:pPr>
        <w:rPr>
          <w:rtl/>
        </w:rPr>
      </w:pPr>
      <w:r w:rsidRPr="001B0DC1">
        <w:rPr>
          <w:rFonts w:ascii="Times New Roman" w:hAnsi="Times New Roman" w:cs="Times New Roman"/>
          <w:b/>
          <w:bCs/>
          <w:sz w:val="28"/>
          <w:szCs w:val="28"/>
          <w:rtl/>
        </w:rPr>
        <w:t>2</w:t>
      </w:r>
      <w:r w:rsidR="00DF5B3B">
        <w:rPr>
          <w:rFonts w:ascii="Times New Roman" w:hAnsi="Times New Roman" w:cs="Times New Roman" w:hint="cs"/>
          <w:b/>
          <w:bCs/>
          <w:sz w:val="28"/>
          <w:szCs w:val="28"/>
          <w:rtl/>
        </w:rPr>
        <w:t>.</w:t>
      </w:r>
      <w:r w:rsidR="00E723CB">
        <w:rPr>
          <w:rFonts w:ascii="Times New Roman" w:hAnsi="Times New Roman" w:cs="Times New Roman" w:hint="cs"/>
          <w:b/>
          <w:bCs/>
          <w:sz w:val="28"/>
          <w:szCs w:val="28"/>
          <w:rtl/>
        </w:rPr>
        <w:t>4</w:t>
      </w:r>
      <w:r w:rsidR="00DF5B3B">
        <w:rPr>
          <w:rFonts w:hint="cs"/>
          <w:b/>
          <w:bCs/>
          <w:rtl/>
        </w:rPr>
        <w:t>.</w:t>
      </w:r>
      <w:r w:rsidRPr="0003731F">
        <w:rPr>
          <w:b/>
          <w:bCs/>
          <w:rtl/>
        </w:rPr>
        <w:t>سوق السندات الدولية</w:t>
      </w:r>
      <w:r w:rsidRPr="00E672D9">
        <w:rPr>
          <w:rtl/>
        </w:rPr>
        <w:t xml:space="preserve">: </w:t>
      </w:r>
      <w:r w:rsidRPr="0003731F">
        <w:rPr>
          <w:rFonts w:ascii="Times New Roman" w:hAnsi="Times New Roman" w:cs="Times New Roman"/>
          <w:sz w:val="28"/>
          <w:szCs w:val="28"/>
        </w:rPr>
        <w:t>International Bond Market</w:t>
      </w:r>
    </w:p>
    <w:p w:rsidR="00AF5C4C" w:rsidRPr="00E672D9" w:rsidRDefault="00AF5C4C" w:rsidP="0003731F">
      <w:pPr>
        <w:rPr>
          <w:rtl/>
        </w:rPr>
      </w:pPr>
      <w:r>
        <w:rPr>
          <w:rFonts w:hint="cs"/>
          <w:rtl/>
        </w:rPr>
        <w:t xml:space="preserve">  </w:t>
      </w:r>
      <w:r w:rsidRPr="00E672D9">
        <w:rPr>
          <w:rtl/>
        </w:rPr>
        <w:t>تعتبر أسواق السندات الدولية حديثة نسبيا، إذ أنها بدأت تحتل مركزا هاما في مجال الاستثمارات المالية الدولية في مطلع الستينات من القرن</w:t>
      </w:r>
      <w:r w:rsidRPr="00E672D9">
        <w:rPr>
          <w:rFonts w:hint="cs"/>
          <w:rtl/>
        </w:rPr>
        <w:t xml:space="preserve"> العشرين</w:t>
      </w:r>
      <w:r w:rsidRPr="00E672D9">
        <w:rPr>
          <w:rtl/>
        </w:rPr>
        <w:t>، وأصبحت السندات في الفترة الحالية تمثل أحد أهم التوظيفات الاستثمارية طويلة الأجل، ومن ثم أصبحت تمثل جانبا هاما من الاستثمارات التي تدخل حافظة الاستثمار المالي لأي مؤسسة</w:t>
      </w:r>
      <w:r>
        <w:rPr>
          <w:rFonts w:hint="cs"/>
          <w:rtl/>
        </w:rPr>
        <w:t>.</w:t>
      </w:r>
    </w:p>
    <w:p w:rsidR="00AF5C4C" w:rsidRPr="00E672D9" w:rsidRDefault="00AF5C4C" w:rsidP="00312B4F">
      <w:pPr>
        <w:rPr>
          <w:rtl/>
        </w:rPr>
      </w:pPr>
      <w:r w:rsidRPr="00E672D9">
        <w:rPr>
          <w:rFonts w:hint="cs"/>
          <w:rtl/>
        </w:rPr>
        <w:t xml:space="preserve">  </w:t>
      </w:r>
      <w:r>
        <w:rPr>
          <w:rFonts w:hint="cs"/>
          <w:rtl/>
        </w:rPr>
        <w:t>و</w:t>
      </w:r>
      <w:r w:rsidRPr="00E672D9">
        <w:rPr>
          <w:rFonts w:hint="cs"/>
          <w:rtl/>
        </w:rPr>
        <w:t>يعتبر سوق السندات الدولية من أهم أسواق رأس المال الدولية نظرا لحجم رؤوس الأموال المتداولة فيه لذا سنتطرق إلى أهم خصائص هذا السوق</w:t>
      </w:r>
      <w:r>
        <w:rPr>
          <w:rFonts w:hint="cs"/>
          <w:rtl/>
        </w:rPr>
        <w:t>.</w:t>
      </w:r>
      <w:r w:rsidRPr="00E672D9">
        <w:rPr>
          <w:rFonts w:hint="cs"/>
          <w:rtl/>
        </w:rPr>
        <w:t xml:space="preserve"> </w:t>
      </w:r>
    </w:p>
    <w:p w:rsidR="00AF5C4C" w:rsidRPr="00935260" w:rsidRDefault="00DF5B3B" w:rsidP="00E723CB">
      <w:pPr>
        <w:pStyle w:val="Titre7"/>
        <w:spacing w:before="0" w:after="0"/>
        <w:rPr>
          <w:rtl/>
        </w:rPr>
      </w:pPr>
      <w:r w:rsidRPr="00DF5B3B">
        <w:rPr>
          <w:rFonts w:asciiTheme="majorBidi" w:hAnsiTheme="majorBidi" w:cstheme="majorBidi"/>
          <w:b/>
          <w:bCs/>
          <w:sz w:val="28"/>
          <w:szCs w:val="28"/>
          <w:rtl/>
        </w:rPr>
        <w:t>1.2</w:t>
      </w:r>
      <w:r w:rsidR="00AF5C4C" w:rsidRPr="00DF5B3B">
        <w:rPr>
          <w:rFonts w:asciiTheme="majorBidi" w:hAnsiTheme="majorBidi" w:cstheme="majorBidi"/>
          <w:b/>
          <w:bCs/>
          <w:sz w:val="28"/>
          <w:szCs w:val="28"/>
          <w:rtl/>
        </w:rPr>
        <w:t>.</w:t>
      </w:r>
      <w:r w:rsidR="00E723CB">
        <w:rPr>
          <w:rFonts w:asciiTheme="majorBidi" w:hAnsiTheme="majorBidi" w:cstheme="majorBidi" w:hint="cs"/>
          <w:b/>
          <w:bCs/>
          <w:sz w:val="28"/>
          <w:szCs w:val="28"/>
          <w:rtl/>
        </w:rPr>
        <w:t>4</w:t>
      </w:r>
      <w:r>
        <w:rPr>
          <w:rFonts w:cs="Traditional Arabic" w:hint="cs"/>
          <w:b/>
          <w:bCs/>
          <w:sz w:val="32"/>
          <w:szCs w:val="32"/>
          <w:rtl/>
        </w:rPr>
        <w:t>.</w:t>
      </w:r>
      <w:r w:rsidR="00AF5C4C" w:rsidRPr="0003731F">
        <w:rPr>
          <w:rFonts w:cs="Traditional Arabic" w:hint="cs"/>
          <w:b/>
          <w:bCs/>
          <w:sz w:val="32"/>
          <w:szCs w:val="32"/>
          <w:rtl/>
        </w:rPr>
        <w:t>تعريف ونشأة أسواق السندات الدولية</w:t>
      </w:r>
    </w:p>
    <w:p w:rsidR="0015207E" w:rsidRDefault="0015207E" w:rsidP="0003731F">
      <w:pPr>
        <w:rPr>
          <w:rtl/>
        </w:rPr>
      </w:pPr>
    </w:p>
    <w:p w:rsidR="00AF5C4C" w:rsidRPr="00EC03E7" w:rsidRDefault="00AF5C4C" w:rsidP="00EC03E7">
      <w:pPr>
        <w:rPr>
          <w:b/>
          <w:bCs/>
          <w:rtl/>
        </w:rPr>
      </w:pPr>
      <w:r w:rsidRPr="0003731F">
        <w:rPr>
          <w:rFonts w:hint="cs"/>
          <w:b/>
          <w:bCs/>
          <w:rtl/>
        </w:rPr>
        <w:t>تعريف السندات الدولية:</w:t>
      </w:r>
      <w:r>
        <w:rPr>
          <w:rFonts w:hint="cs"/>
          <w:rtl/>
        </w:rPr>
        <w:t xml:space="preserve"> </w:t>
      </w:r>
      <w:r w:rsidRPr="00E672D9">
        <w:rPr>
          <w:rtl/>
        </w:rPr>
        <w:t>تعتبر سوق السندات فرعا م</w:t>
      </w:r>
      <w:r w:rsidR="0015207E">
        <w:rPr>
          <w:rtl/>
        </w:rPr>
        <w:t>ن فروع سوق رؤوس الأموال الدولية</w:t>
      </w:r>
      <w:r w:rsidRPr="00E672D9">
        <w:rPr>
          <w:rtl/>
        </w:rPr>
        <w:t xml:space="preserve"> حيث يتم فيها تداول السندات الدولي</w:t>
      </w:r>
      <w:r w:rsidR="0015207E">
        <w:rPr>
          <w:rtl/>
        </w:rPr>
        <w:t>ة التي تمثل دينا على المصدر لها</w:t>
      </w:r>
      <w:r w:rsidRPr="00E672D9">
        <w:rPr>
          <w:rtl/>
        </w:rPr>
        <w:t xml:space="preserve">، وهي تصدر بعملة غير عملة أو عملات الدول التي تتداول فيها </w:t>
      </w:r>
      <w:r>
        <w:rPr>
          <w:rtl/>
        </w:rPr>
        <w:t>وتعتبر السندات</w:t>
      </w:r>
      <w:r>
        <w:rPr>
          <w:rFonts w:hint="cs"/>
          <w:rtl/>
        </w:rPr>
        <w:t xml:space="preserve"> </w:t>
      </w:r>
      <w:r w:rsidRPr="00E672D9">
        <w:rPr>
          <w:rtl/>
        </w:rPr>
        <w:t>المصدرة بالدولار الأمريكي والمباعة في الأسواق الأوروبية أ</w:t>
      </w:r>
      <w:r>
        <w:rPr>
          <w:rtl/>
        </w:rPr>
        <w:t>حسن مثال على ذلك</w:t>
      </w:r>
      <w:r w:rsidRPr="00E672D9">
        <w:rPr>
          <w:rtl/>
        </w:rPr>
        <w:t xml:space="preserve">. </w:t>
      </w:r>
    </w:p>
    <w:p w:rsidR="00AF5C4C" w:rsidRPr="0015207E" w:rsidRDefault="00AF5C4C" w:rsidP="0003731F">
      <w:pPr>
        <w:rPr>
          <w:rFonts w:ascii="Traditional Arabic"/>
          <w:rtl/>
        </w:rPr>
      </w:pPr>
      <w:r w:rsidRPr="00E672D9">
        <w:rPr>
          <w:rFonts w:hint="cs"/>
          <w:rtl/>
        </w:rPr>
        <w:t xml:space="preserve">   ويقصد بالسندات الدولية وهي السندات التي تصدر في بلد ما لصالح مقترض أجنبي،</w:t>
      </w:r>
      <w:r w:rsidR="0015207E" w:rsidRPr="0015207E">
        <w:rPr>
          <w:rFonts w:ascii="Traditional Arabic" w:hint="cs"/>
          <w:rtl/>
        </w:rPr>
        <w:t xml:space="preserve"> </w:t>
      </w:r>
      <w:r w:rsidR="0015207E" w:rsidRPr="00E672D9">
        <w:rPr>
          <w:rFonts w:ascii="Traditional Arabic" w:hint="cs"/>
          <w:rtl/>
        </w:rPr>
        <w:t>يعبر</w:t>
      </w:r>
      <w:r w:rsidR="0015207E" w:rsidRPr="00E672D9">
        <w:rPr>
          <w:rFonts w:ascii="Traditional Arabic"/>
        </w:rPr>
        <w:t xml:space="preserve"> </w:t>
      </w:r>
      <w:r w:rsidR="0015207E" w:rsidRPr="00E672D9">
        <w:rPr>
          <w:rFonts w:ascii="Traditional Arabic" w:hint="cs"/>
          <w:rtl/>
        </w:rPr>
        <w:t>سوق</w:t>
      </w:r>
      <w:r w:rsidR="0015207E" w:rsidRPr="00E672D9">
        <w:rPr>
          <w:rFonts w:ascii="Traditional Arabic"/>
        </w:rPr>
        <w:t xml:space="preserve"> </w:t>
      </w:r>
      <w:r w:rsidR="0015207E" w:rsidRPr="00E672D9">
        <w:rPr>
          <w:rFonts w:ascii="Traditional Arabic" w:hint="cs"/>
          <w:rtl/>
        </w:rPr>
        <w:t>السندات</w:t>
      </w:r>
      <w:r w:rsidR="0015207E" w:rsidRPr="00E672D9">
        <w:rPr>
          <w:rFonts w:ascii="Traditional Arabic"/>
        </w:rPr>
        <w:t xml:space="preserve"> </w:t>
      </w:r>
      <w:r w:rsidR="0015207E" w:rsidRPr="00E672D9">
        <w:rPr>
          <w:rFonts w:ascii="Traditional Arabic" w:hint="cs"/>
          <w:rtl/>
        </w:rPr>
        <w:t>الدولية</w:t>
      </w:r>
      <w:r w:rsidR="0015207E" w:rsidRPr="00E672D9">
        <w:rPr>
          <w:rFonts w:ascii="Traditional Arabic"/>
        </w:rPr>
        <w:t xml:space="preserve"> </w:t>
      </w:r>
      <w:r w:rsidR="0015207E" w:rsidRPr="00E672D9">
        <w:rPr>
          <w:rFonts w:ascii="Traditional Arabic" w:hint="cs"/>
          <w:rtl/>
        </w:rPr>
        <w:t>عن</w:t>
      </w:r>
      <w:r w:rsidR="0015207E" w:rsidRPr="00E672D9">
        <w:rPr>
          <w:rFonts w:ascii="Traditional Arabic"/>
        </w:rPr>
        <w:t xml:space="preserve"> </w:t>
      </w:r>
      <w:r w:rsidR="0015207E" w:rsidRPr="00E672D9">
        <w:rPr>
          <w:rFonts w:ascii="Traditional Arabic" w:hint="cs"/>
          <w:rtl/>
        </w:rPr>
        <w:t>السوق</w:t>
      </w:r>
      <w:r w:rsidR="0015207E" w:rsidRPr="00E672D9">
        <w:rPr>
          <w:rFonts w:ascii="Traditional Arabic"/>
        </w:rPr>
        <w:t xml:space="preserve"> </w:t>
      </w:r>
      <w:r w:rsidR="0015207E" w:rsidRPr="00E672D9">
        <w:rPr>
          <w:rFonts w:ascii="Traditional Arabic" w:hint="cs"/>
          <w:rtl/>
        </w:rPr>
        <w:t>الذي</w:t>
      </w:r>
      <w:r w:rsidR="0015207E" w:rsidRPr="00E672D9">
        <w:rPr>
          <w:rFonts w:ascii="Traditional Arabic"/>
        </w:rPr>
        <w:t xml:space="preserve"> </w:t>
      </w:r>
      <w:r w:rsidR="0015207E" w:rsidRPr="00E672D9">
        <w:rPr>
          <w:rFonts w:ascii="Traditional Arabic" w:hint="cs"/>
          <w:rtl/>
        </w:rPr>
        <w:t>يتم</w:t>
      </w:r>
      <w:r w:rsidR="0015207E" w:rsidRPr="00E672D9">
        <w:rPr>
          <w:rFonts w:ascii="Traditional Arabic"/>
        </w:rPr>
        <w:t xml:space="preserve"> </w:t>
      </w:r>
      <w:r w:rsidR="0015207E" w:rsidRPr="00E672D9">
        <w:rPr>
          <w:rFonts w:ascii="Traditional Arabic" w:hint="cs"/>
          <w:rtl/>
        </w:rPr>
        <w:t>فيه</w:t>
      </w:r>
      <w:r w:rsidR="0015207E" w:rsidRPr="00E672D9">
        <w:rPr>
          <w:rFonts w:ascii="Traditional Arabic"/>
        </w:rPr>
        <w:t xml:space="preserve"> </w:t>
      </w:r>
      <w:r w:rsidR="0015207E" w:rsidRPr="00E672D9">
        <w:rPr>
          <w:rFonts w:ascii="Traditional Arabic" w:hint="cs"/>
          <w:rtl/>
        </w:rPr>
        <w:t>تداول</w:t>
      </w:r>
      <w:r w:rsidR="0015207E" w:rsidRPr="00E672D9">
        <w:rPr>
          <w:rFonts w:ascii="Traditional Arabic"/>
        </w:rPr>
        <w:t xml:space="preserve"> </w:t>
      </w:r>
      <w:r w:rsidR="0015207E" w:rsidRPr="00E672D9">
        <w:rPr>
          <w:rFonts w:ascii="Traditional Arabic" w:hint="cs"/>
          <w:rtl/>
        </w:rPr>
        <w:t>سندات</w:t>
      </w:r>
      <w:r w:rsidR="0015207E" w:rsidRPr="00E672D9">
        <w:rPr>
          <w:rFonts w:ascii="Traditional Arabic"/>
        </w:rPr>
        <w:t xml:space="preserve"> </w:t>
      </w:r>
      <w:r w:rsidR="0015207E" w:rsidRPr="00E672D9">
        <w:rPr>
          <w:rFonts w:ascii="Traditional Arabic" w:hint="cs"/>
          <w:rtl/>
        </w:rPr>
        <w:t>من</w:t>
      </w:r>
      <w:r w:rsidR="0015207E" w:rsidRPr="00E672D9">
        <w:rPr>
          <w:rFonts w:ascii="Traditional Arabic"/>
        </w:rPr>
        <w:t xml:space="preserve"> </w:t>
      </w:r>
      <w:r w:rsidR="0015207E" w:rsidRPr="00E672D9">
        <w:rPr>
          <w:rFonts w:ascii="Traditional Arabic" w:hint="cs"/>
          <w:rtl/>
        </w:rPr>
        <w:t>متعاملين</w:t>
      </w:r>
      <w:r w:rsidR="0015207E" w:rsidRPr="00E672D9">
        <w:rPr>
          <w:rFonts w:ascii="Traditional Arabic"/>
        </w:rPr>
        <w:t xml:space="preserve"> </w:t>
      </w:r>
      <w:r w:rsidR="0015207E" w:rsidRPr="00E672D9">
        <w:rPr>
          <w:rFonts w:ascii="Traditional Arabic" w:hint="cs"/>
          <w:rtl/>
        </w:rPr>
        <w:t>أجانب</w:t>
      </w:r>
      <w:r w:rsidR="0015207E" w:rsidRPr="00E672D9">
        <w:rPr>
          <w:rFonts w:ascii="Traditional Arabic"/>
        </w:rPr>
        <w:t xml:space="preserve"> </w:t>
      </w:r>
      <w:r w:rsidR="0015207E" w:rsidRPr="00E672D9">
        <w:rPr>
          <w:rFonts w:ascii="Traditional Arabic" w:hint="cs"/>
          <w:rtl/>
        </w:rPr>
        <w:t>محررة</w:t>
      </w:r>
      <w:r w:rsidR="0015207E" w:rsidRPr="00E672D9">
        <w:rPr>
          <w:rFonts w:ascii="Traditional Arabic"/>
        </w:rPr>
        <w:t xml:space="preserve"> </w:t>
      </w:r>
      <w:r w:rsidR="0015207E" w:rsidRPr="00E672D9">
        <w:rPr>
          <w:rFonts w:ascii="Traditional Arabic" w:hint="cs"/>
          <w:rtl/>
        </w:rPr>
        <w:t>بعملات</w:t>
      </w:r>
      <w:r w:rsidR="0015207E" w:rsidRPr="00E672D9">
        <w:rPr>
          <w:rFonts w:ascii="Traditional Arabic" w:hint="cs"/>
          <w:rtl/>
          <w:lang w:bidi="ar-DZ"/>
        </w:rPr>
        <w:t xml:space="preserve"> </w:t>
      </w:r>
      <w:r w:rsidR="0015207E" w:rsidRPr="00E672D9">
        <w:rPr>
          <w:rFonts w:ascii="Traditional Arabic" w:hint="cs"/>
          <w:rtl/>
        </w:rPr>
        <w:t>أجنبية</w:t>
      </w:r>
      <w:r w:rsidR="0015207E" w:rsidRPr="00E672D9">
        <w:rPr>
          <w:rFonts w:ascii="Traditional Arabic"/>
        </w:rPr>
        <w:t xml:space="preserve"> </w:t>
      </w:r>
      <w:r w:rsidR="0015207E" w:rsidRPr="00E672D9">
        <w:rPr>
          <w:rFonts w:ascii="Traditional Arabic" w:hint="cs"/>
          <w:rtl/>
        </w:rPr>
        <w:t>ومتداولة</w:t>
      </w:r>
      <w:r w:rsidR="0015207E" w:rsidRPr="00E672D9">
        <w:rPr>
          <w:rFonts w:ascii="Traditional Arabic"/>
        </w:rPr>
        <w:t xml:space="preserve"> </w:t>
      </w:r>
      <w:r w:rsidR="0015207E" w:rsidRPr="00E672D9">
        <w:rPr>
          <w:rFonts w:ascii="Traditional Arabic" w:hint="cs"/>
          <w:rtl/>
        </w:rPr>
        <w:t>خارج</w:t>
      </w:r>
      <w:r w:rsidR="0015207E" w:rsidRPr="00E672D9">
        <w:rPr>
          <w:rFonts w:ascii="Traditional Arabic"/>
        </w:rPr>
        <w:t xml:space="preserve"> </w:t>
      </w:r>
      <w:r w:rsidR="0015207E" w:rsidRPr="00E672D9">
        <w:rPr>
          <w:rFonts w:ascii="Traditional Arabic" w:hint="cs"/>
          <w:rtl/>
        </w:rPr>
        <w:t>الحدود</w:t>
      </w:r>
      <w:r w:rsidR="0015207E" w:rsidRPr="00E672D9">
        <w:rPr>
          <w:rFonts w:ascii="Traditional Arabic"/>
        </w:rPr>
        <w:t xml:space="preserve"> </w:t>
      </w:r>
      <w:r w:rsidR="0015207E" w:rsidRPr="00E672D9">
        <w:rPr>
          <w:rFonts w:ascii="Traditional Arabic" w:hint="cs"/>
          <w:rtl/>
        </w:rPr>
        <w:t>الوطنية.</w:t>
      </w:r>
      <w:r w:rsidRPr="00E672D9">
        <w:rPr>
          <w:rFonts w:hint="cs"/>
          <w:rtl/>
        </w:rPr>
        <w:t xml:space="preserve"> وأصبحت في ا</w:t>
      </w:r>
      <w:r>
        <w:rPr>
          <w:rFonts w:hint="cs"/>
          <w:rtl/>
        </w:rPr>
        <w:t xml:space="preserve">لمدة الحالية أحد أهم التوظيفات </w:t>
      </w:r>
      <w:r w:rsidRPr="00E672D9">
        <w:rPr>
          <w:rFonts w:hint="cs"/>
          <w:rtl/>
        </w:rPr>
        <w:t>الاستثمارية طويلة الأجل ولهذا أصبحت تمثل جانبا مهما في محفظة الاستثمارات المالية لأي مؤسسة وترجع أهمية السندات الدولية عموما إلى كونها:</w:t>
      </w:r>
    </w:p>
    <w:p w:rsidR="00AF5C4C" w:rsidRPr="00E672D9" w:rsidRDefault="00AF5C4C" w:rsidP="0003731F">
      <w:pPr>
        <w:rPr>
          <w:rtl/>
        </w:rPr>
      </w:pPr>
      <w:r>
        <w:rPr>
          <w:rFonts w:hint="cs"/>
          <w:rtl/>
        </w:rPr>
        <w:t>-</w:t>
      </w:r>
      <w:r w:rsidR="004F5198">
        <w:rPr>
          <w:rFonts w:hint="cs"/>
          <w:rtl/>
        </w:rPr>
        <w:t xml:space="preserve"> </w:t>
      </w:r>
      <w:r w:rsidRPr="00E672D9">
        <w:rPr>
          <w:rFonts w:hint="cs"/>
          <w:rtl/>
        </w:rPr>
        <w:t>أداة ملائمة لتوظيف هذه الأموال في مجالات مضمونة وقليلة المخاطر أيضا.</w:t>
      </w:r>
    </w:p>
    <w:p w:rsidR="00AF5C4C" w:rsidRPr="00E672D9" w:rsidRDefault="00AF5C4C" w:rsidP="0003731F">
      <w:r w:rsidRPr="00E672D9">
        <w:rPr>
          <w:rFonts w:hint="cs"/>
          <w:rtl/>
        </w:rPr>
        <w:t>- أداة استثمارية طويلة الأجل تساهم في إعادة توزيع المدخرات على المقرضين على المستوى الدولي.</w:t>
      </w:r>
    </w:p>
    <w:p w:rsidR="00AF5C4C" w:rsidRPr="00E672D9" w:rsidRDefault="00AF5C4C" w:rsidP="0003731F">
      <w:r w:rsidRPr="00E672D9">
        <w:rPr>
          <w:rFonts w:hint="cs"/>
          <w:rtl/>
        </w:rPr>
        <w:t>- ذات سيولة مرتفعة رغم طول آجال استحقاقها حيث يمكن التنازل عنها بالبيع في السوق الثانوية.</w:t>
      </w:r>
    </w:p>
    <w:p w:rsidR="00AF5C4C" w:rsidRPr="0003731F" w:rsidRDefault="00DF5B3B" w:rsidP="00E723CB">
      <w:pPr>
        <w:rPr>
          <w:b/>
          <w:bCs/>
          <w:rtl/>
        </w:rPr>
      </w:pPr>
      <w:r>
        <w:rPr>
          <w:rFonts w:asciiTheme="majorBidi" w:hAnsiTheme="majorBidi" w:cstheme="majorBidi" w:hint="cs"/>
          <w:b/>
          <w:bCs/>
          <w:sz w:val="28"/>
          <w:szCs w:val="28"/>
          <w:rtl/>
        </w:rPr>
        <w:t>2</w:t>
      </w:r>
      <w:r w:rsidRPr="00DF5B3B">
        <w:rPr>
          <w:rFonts w:asciiTheme="majorBidi" w:hAnsiTheme="majorBidi" w:cstheme="majorBidi"/>
          <w:b/>
          <w:bCs/>
          <w:sz w:val="28"/>
          <w:szCs w:val="28"/>
          <w:rtl/>
        </w:rPr>
        <w:t>.2.</w:t>
      </w:r>
      <w:r w:rsidR="00E723CB">
        <w:rPr>
          <w:rFonts w:asciiTheme="majorBidi" w:hAnsiTheme="majorBidi" w:cstheme="majorBidi" w:hint="cs"/>
          <w:b/>
          <w:bCs/>
          <w:sz w:val="28"/>
          <w:szCs w:val="28"/>
          <w:rtl/>
        </w:rPr>
        <w:t>4</w:t>
      </w:r>
      <w:r w:rsidR="00AF5C4C" w:rsidRPr="0003731F">
        <w:rPr>
          <w:rFonts w:ascii="Times New Roman" w:hAnsi="Times New Roman"/>
          <w:b/>
          <w:bCs/>
          <w:rtl/>
          <w:lang w:bidi="ar-DZ"/>
        </w:rPr>
        <w:t>.</w:t>
      </w:r>
      <w:r w:rsidR="00AF5C4C" w:rsidRPr="0003731F">
        <w:rPr>
          <w:rFonts w:hint="cs"/>
          <w:b/>
          <w:bCs/>
          <w:rtl/>
        </w:rPr>
        <w:t>نشأة وتطور سوق السندات الدولية:</w:t>
      </w:r>
    </w:p>
    <w:p w:rsidR="00AF5C4C" w:rsidRPr="00E672D9" w:rsidRDefault="00AF5C4C" w:rsidP="0003731F">
      <w:pPr>
        <w:rPr>
          <w:b/>
          <w:bCs/>
          <w:rtl/>
        </w:rPr>
      </w:pPr>
      <w:r>
        <w:rPr>
          <w:rFonts w:hint="cs"/>
          <w:rtl/>
        </w:rPr>
        <w:t xml:space="preserve"> </w:t>
      </w:r>
      <w:r w:rsidRPr="00E672D9">
        <w:rPr>
          <w:rtl/>
        </w:rPr>
        <w:t>كان أول ظهور للسندات في</w:t>
      </w:r>
      <w:r w:rsidRPr="00F06DEB">
        <w:rPr>
          <w:rFonts w:ascii="Times New Roman" w:hAnsi="Times New Roman" w:cs="Times New Roman"/>
          <w:sz w:val="28"/>
          <w:szCs w:val="28"/>
          <w:rtl/>
        </w:rPr>
        <w:t>1963</w:t>
      </w:r>
      <w:r w:rsidRPr="00E672D9">
        <w:rPr>
          <w:rtl/>
        </w:rPr>
        <w:t>وبعد ذلك اتسع التعامل بها</w:t>
      </w:r>
      <w:r w:rsidRPr="00E672D9">
        <w:rPr>
          <w:rFonts w:hint="cs"/>
          <w:rtl/>
        </w:rPr>
        <w:t xml:space="preserve"> وأصبحت تشكل أداة للقروض الدولية طويلة ال</w:t>
      </w:r>
      <w:r w:rsidR="0003487F">
        <w:rPr>
          <w:rFonts w:hint="cs"/>
          <w:rtl/>
        </w:rPr>
        <w:t>أجل وبالعملات الدولية المختلفة.</w:t>
      </w:r>
      <w:r w:rsidRPr="00E672D9">
        <w:rPr>
          <w:rFonts w:hint="cs"/>
          <w:rtl/>
        </w:rPr>
        <w:t>وبدأت السندات الدولية تحتل موقعها كوسيلة استثمار على النطاق الدولي وأصبحت خلال فترة زمنية قصيرة تشكل جزءا هاما في تكوين المحفظة المالية الاستثمارية.</w:t>
      </w:r>
    </w:p>
    <w:p w:rsidR="00AF5C4C" w:rsidRPr="00A20EC4" w:rsidRDefault="0015207E" w:rsidP="00480FA7">
      <w:pPr>
        <w:rPr>
          <w:rtl/>
        </w:rPr>
      </w:pPr>
      <w:r>
        <w:rPr>
          <w:rFonts w:hint="cs"/>
          <w:rtl/>
        </w:rPr>
        <w:t xml:space="preserve"> </w:t>
      </w:r>
      <w:r w:rsidR="00AF5C4C" w:rsidRPr="00E672D9">
        <w:rPr>
          <w:rFonts w:hint="cs"/>
          <w:rtl/>
        </w:rPr>
        <w:t xml:space="preserve"> </w:t>
      </w:r>
    </w:p>
    <w:p w:rsidR="00AF5C4C" w:rsidRPr="0003731F" w:rsidRDefault="00DF5B3B" w:rsidP="00E723CB">
      <w:pPr>
        <w:rPr>
          <w:b/>
          <w:bCs/>
          <w:rtl/>
          <w:lang w:bidi="ar-DZ"/>
        </w:rPr>
      </w:pPr>
      <w:r>
        <w:rPr>
          <w:rFonts w:asciiTheme="majorBidi" w:hAnsiTheme="majorBidi" w:cstheme="majorBidi" w:hint="cs"/>
          <w:b/>
          <w:bCs/>
          <w:sz w:val="28"/>
          <w:szCs w:val="28"/>
          <w:rtl/>
        </w:rPr>
        <w:lastRenderedPageBreak/>
        <w:t>3</w:t>
      </w:r>
      <w:r w:rsidRPr="00DF5B3B">
        <w:rPr>
          <w:rFonts w:asciiTheme="majorBidi" w:hAnsiTheme="majorBidi" w:cstheme="majorBidi"/>
          <w:b/>
          <w:bCs/>
          <w:sz w:val="28"/>
          <w:szCs w:val="28"/>
          <w:rtl/>
        </w:rPr>
        <w:t>.2.</w:t>
      </w:r>
      <w:r w:rsidR="00E723CB">
        <w:rPr>
          <w:rFonts w:asciiTheme="majorBidi" w:hAnsiTheme="majorBidi" w:cstheme="majorBidi" w:hint="cs"/>
          <w:b/>
          <w:bCs/>
          <w:sz w:val="28"/>
          <w:szCs w:val="28"/>
          <w:rtl/>
        </w:rPr>
        <w:t>4</w:t>
      </w:r>
      <w:r w:rsidR="00AF5C4C" w:rsidRPr="0003731F">
        <w:rPr>
          <w:rFonts w:hint="cs"/>
          <w:b/>
          <w:bCs/>
          <w:rtl/>
          <w:lang w:bidi="ar-DZ"/>
        </w:rPr>
        <w:t>.خصائص السندات الدولية:</w:t>
      </w:r>
    </w:p>
    <w:p w:rsidR="00AF5C4C" w:rsidRDefault="0003487F" w:rsidP="0003487F">
      <w:pPr>
        <w:rPr>
          <w:rtl/>
        </w:rPr>
      </w:pPr>
      <w:r>
        <w:rPr>
          <w:rFonts w:hint="cs"/>
          <w:rtl/>
        </w:rPr>
        <w:t>-</w:t>
      </w:r>
      <w:r w:rsidR="00223457">
        <w:rPr>
          <w:rFonts w:hint="cs"/>
          <w:rtl/>
        </w:rPr>
        <w:t xml:space="preserve"> </w:t>
      </w:r>
      <w:r>
        <w:rPr>
          <w:rFonts w:hint="cs"/>
          <w:rtl/>
        </w:rPr>
        <w:t>ا</w:t>
      </w:r>
      <w:r w:rsidR="00AF5C4C" w:rsidRPr="00E672D9">
        <w:rPr>
          <w:rtl/>
        </w:rPr>
        <w:t xml:space="preserve">ن الفوائد عليها ثابتة خلال الفترة الخاصة بالإصدار، وقد ينظر إلى </w:t>
      </w:r>
      <w:r>
        <w:rPr>
          <w:rtl/>
        </w:rPr>
        <w:t>ذلك على أساس أنه إيجابي بالنسبة</w:t>
      </w:r>
      <w:r>
        <w:rPr>
          <w:rFonts w:hint="cs"/>
          <w:rtl/>
        </w:rPr>
        <w:t xml:space="preserve"> </w:t>
      </w:r>
      <w:r w:rsidR="00AF5C4C" w:rsidRPr="00E672D9">
        <w:rPr>
          <w:rtl/>
        </w:rPr>
        <w:t>للمقترضين، الذين يمكنهم الحصول على تمويل بسعر فائدة ثابت يجنبهم مخاطر ارتفاع هذه الأسعار في ال</w:t>
      </w:r>
      <w:r w:rsidR="00245B34">
        <w:rPr>
          <w:rtl/>
        </w:rPr>
        <w:t>أسواق المالية، وبالتالي إمكانية</w:t>
      </w:r>
      <w:r w:rsidR="00245B34">
        <w:rPr>
          <w:rFonts w:hint="cs"/>
          <w:rtl/>
        </w:rPr>
        <w:t xml:space="preserve"> </w:t>
      </w:r>
      <w:r w:rsidR="00AF5C4C" w:rsidRPr="00E672D9">
        <w:rPr>
          <w:rtl/>
        </w:rPr>
        <w:t>تحديد سياساتهم الطويلة الأجل على هذا الأساس</w:t>
      </w:r>
      <w:r>
        <w:rPr>
          <w:rFonts w:hint="cs"/>
          <w:rtl/>
        </w:rPr>
        <w:t>.</w:t>
      </w:r>
      <w:r w:rsidR="00AF5C4C" w:rsidRPr="00E672D9">
        <w:br/>
      </w:r>
      <w:r w:rsidR="00AF5C4C">
        <w:rPr>
          <w:rFonts w:hint="cs"/>
          <w:rtl/>
        </w:rPr>
        <w:t>-</w:t>
      </w:r>
      <w:r w:rsidR="00AF5C4C" w:rsidRPr="00E672D9">
        <w:rPr>
          <w:rtl/>
        </w:rPr>
        <w:t xml:space="preserve"> أداة</w:t>
      </w:r>
      <w:r>
        <w:rPr>
          <w:rFonts w:hint="cs"/>
          <w:rtl/>
        </w:rPr>
        <w:t xml:space="preserve"> مهمة</w:t>
      </w:r>
      <w:r w:rsidR="00AF5C4C" w:rsidRPr="00E672D9">
        <w:rPr>
          <w:rtl/>
        </w:rPr>
        <w:t xml:space="preserve"> لتعبئة الفوائض المتوفرة لدى الأفراد والمؤسسات المالية على المستوى العالمي وإعادة توزيعها على المحتاجين لمصادر التمويل من دول ومؤسسات دولية أخرى</w:t>
      </w:r>
      <w:r w:rsidR="00AF5C4C">
        <w:rPr>
          <w:rFonts w:hint="cs"/>
          <w:rtl/>
        </w:rPr>
        <w:t>.</w:t>
      </w:r>
    </w:p>
    <w:p w:rsidR="00AF5C4C" w:rsidRPr="00E672D9" w:rsidRDefault="00AF5C4C" w:rsidP="0003731F">
      <w:r>
        <w:rPr>
          <w:rFonts w:hint="cs"/>
          <w:rtl/>
        </w:rPr>
        <w:t>-</w:t>
      </w:r>
      <w:r w:rsidR="004F5198">
        <w:rPr>
          <w:rFonts w:hint="cs"/>
          <w:rtl/>
        </w:rPr>
        <w:t xml:space="preserve"> </w:t>
      </w:r>
      <w:r w:rsidRPr="00E672D9">
        <w:rPr>
          <w:rtl/>
        </w:rPr>
        <w:t>يتحدد الطلب على هذ</w:t>
      </w:r>
      <w:r w:rsidR="0003487F">
        <w:rPr>
          <w:rtl/>
        </w:rPr>
        <w:t>ه السندات بعوامل مختلفة ومتعددة</w:t>
      </w:r>
      <w:r w:rsidRPr="00E672D9">
        <w:rPr>
          <w:rtl/>
        </w:rPr>
        <w:t>، إلا أن</w:t>
      </w:r>
      <w:r w:rsidR="0003487F" w:rsidRPr="0003487F">
        <w:rPr>
          <w:rtl/>
        </w:rPr>
        <w:t xml:space="preserve"> </w:t>
      </w:r>
      <w:r w:rsidR="0003487F" w:rsidRPr="00E672D9">
        <w:rPr>
          <w:rtl/>
        </w:rPr>
        <w:t>سعر الفائدة الممنوح لحاملي هذه</w:t>
      </w:r>
      <w:r w:rsidR="0003487F" w:rsidRPr="00E672D9">
        <w:rPr>
          <w:rFonts w:hint="cs"/>
          <w:rtl/>
        </w:rPr>
        <w:t xml:space="preserve"> </w:t>
      </w:r>
      <w:r w:rsidR="0003487F">
        <w:rPr>
          <w:rtl/>
        </w:rPr>
        <w:t>السندات</w:t>
      </w:r>
      <w:r w:rsidR="0003487F" w:rsidRPr="00E672D9">
        <w:rPr>
          <w:rtl/>
        </w:rPr>
        <w:t>، وكذلك أسعار الفائدة الخاصة بالوسائل التمويلية قصيرة الأجل</w:t>
      </w:r>
      <w:r w:rsidR="0003487F">
        <w:rPr>
          <w:rFonts w:hint="cs"/>
          <w:rtl/>
        </w:rPr>
        <w:t xml:space="preserve"> </w:t>
      </w:r>
      <w:r w:rsidRPr="00E672D9">
        <w:rPr>
          <w:rtl/>
        </w:rPr>
        <w:t>يلعبان دورا مهما في تحريك هذا النوع من الإصدارات</w:t>
      </w:r>
      <w:r w:rsidR="0003487F">
        <w:rPr>
          <w:rFonts w:hint="cs"/>
          <w:rtl/>
        </w:rPr>
        <w:t>.</w:t>
      </w:r>
      <w:r w:rsidRPr="00E672D9">
        <w:rPr>
          <w:rtl/>
        </w:rPr>
        <w:t xml:space="preserve"> </w:t>
      </w:r>
    </w:p>
    <w:p w:rsidR="00AF5C4C" w:rsidRPr="00B007DC" w:rsidRDefault="00DF5B3B" w:rsidP="00E723CB">
      <w:pPr>
        <w:rPr>
          <w:b/>
          <w:bCs/>
          <w:color w:val="000000" w:themeColor="text1"/>
          <w:lang w:bidi="ar-DZ"/>
        </w:rPr>
      </w:pPr>
      <w:r>
        <w:rPr>
          <w:rFonts w:asciiTheme="majorBidi" w:hAnsiTheme="majorBidi" w:cstheme="majorBidi" w:hint="cs"/>
          <w:b/>
          <w:bCs/>
          <w:sz w:val="28"/>
          <w:szCs w:val="28"/>
          <w:rtl/>
        </w:rPr>
        <w:t>4</w:t>
      </w:r>
      <w:r w:rsidRPr="00DF5B3B">
        <w:rPr>
          <w:rFonts w:asciiTheme="majorBidi" w:hAnsiTheme="majorBidi" w:cstheme="majorBidi"/>
          <w:b/>
          <w:bCs/>
          <w:sz w:val="28"/>
          <w:szCs w:val="28"/>
          <w:rtl/>
        </w:rPr>
        <w:t>.2.</w:t>
      </w:r>
      <w:r w:rsidR="00E723CB">
        <w:rPr>
          <w:rFonts w:asciiTheme="majorBidi" w:hAnsiTheme="majorBidi" w:cstheme="majorBidi" w:hint="cs"/>
          <w:b/>
          <w:bCs/>
          <w:sz w:val="28"/>
          <w:szCs w:val="28"/>
          <w:rtl/>
        </w:rPr>
        <w:t>4</w:t>
      </w:r>
      <w:r w:rsidR="00AF5C4C" w:rsidRPr="00B007DC">
        <w:rPr>
          <w:rFonts w:hint="cs"/>
          <w:b/>
          <w:bCs/>
          <w:color w:val="000000" w:themeColor="text1"/>
          <w:rtl/>
        </w:rPr>
        <w:t>.</w:t>
      </w:r>
      <w:r w:rsidR="00AF5C4C" w:rsidRPr="00B007DC">
        <w:rPr>
          <w:rFonts w:hint="cs"/>
          <w:b/>
          <w:bCs/>
          <w:color w:val="000000" w:themeColor="text1"/>
          <w:rtl/>
          <w:lang w:bidi="ar-DZ"/>
        </w:rPr>
        <w:t>أقسام السندات الدولية</w:t>
      </w:r>
    </w:p>
    <w:p w:rsidR="00AF5C4C" w:rsidRPr="00B007DC" w:rsidRDefault="001B0DC1" w:rsidP="001B0DC1">
      <w:pPr>
        <w:rPr>
          <w:color w:val="000000" w:themeColor="text1"/>
        </w:rPr>
      </w:pPr>
      <w:r w:rsidRPr="00B007DC">
        <w:rPr>
          <w:rFonts w:hint="cs"/>
          <w:color w:val="000000" w:themeColor="text1"/>
          <w:rtl/>
        </w:rPr>
        <w:t>في</w:t>
      </w:r>
      <w:r w:rsidRPr="00B007DC">
        <w:rPr>
          <w:color w:val="000000" w:themeColor="text1"/>
        </w:rPr>
        <w:t xml:space="preserve"> </w:t>
      </w:r>
      <w:r w:rsidRPr="00B007DC">
        <w:rPr>
          <w:rFonts w:hint="cs"/>
          <w:color w:val="000000" w:themeColor="text1"/>
          <w:rtl/>
        </w:rPr>
        <w:t>هذا الصدد</w:t>
      </w:r>
      <w:r w:rsidR="00AF5C4C" w:rsidRPr="00B007DC">
        <w:rPr>
          <w:color w:val="000000" w:themeColor="text1"/>
        </w:rPr>
        <w:t xml:space="preserve"> </w:t>
      </w:r>
      <w:r w:rsidR="00AF5C4C" w:rsidRPr="00B007DC">
        <w:rPr>
          <w:rFonts w:hint="cs"/>
          <w:color w:val="000000" w:themeColor="text1"/>
          <w:rtl/>
        </w:rPr>
        <w:t>يتم</w:t>
      </w:r>
      <w:r w:rsidR="00AF5C4C" w:rsidRPr="00B007DC">
        <w:rPr>
          <w:color w:val="000000" w:themeColor="text1"/>
        </w:rPr>
        <w:t xml:space="preserve"> </w:t>
      </w:r>
      <w:r w:rsidR="00AF5C4C" w:rsidRPr="00B007DC">
        <w:rPr>
          <w:rFonts w:hint="cs"/>
          <w:color w:val="000000" w:themeColor="text1"/>
          <w:rtl/>
        </w:rPr>
        <w:t>التمييز</w:t>
      </w:r>
      <w:r w:rsidR="00AF5C4C" w:rsidRPr="00B007DC">
        <w:rPr>
          <w:color w:val="000000" w:themeColor="text1"/>
        </w:rPr>
        <w:t xml:space="preserve"> </w:t>
      </w:r>
      <w:r w:rsidR="00AF5C4C" w:rsidRPr="00B007DC">
        <w:rPr>
          <w:rFonts w:hint="cs"/>
          <w:color w:val="000000" w:themeColor="text1"/>
          <w:rtl/>
        </w:rPr>
        <w:t>بين</w:t>
      </w:r>
      <w:r w:rsidR="00AF5C4C" w:rsidRPr="00B007DC">
        <w:rPr>
          <w:color w:val="000000" w:themeColor="text1"/>
        </w:rPr>
        <w:t xml:space="preserve"> </w:t>
      </w:r>
      <w:r w:rsidR="00AF5C4C" w:rsidRPr="00B007DC">
        <w:rPr>
          <w:rFonts w:hint="cs"/>
          <w:color w:val="000000" w:themeColor="text1"/>
          <w:rtl/>
        </w:rPr>
        <w:t>نوعين</w:t>
      </w:r>
      <w:r w:rsidR="00AF5C4C" w:rsidRPr="00B007DC">
        <w:rPr>
          <w:color w:val="000000" w:themeColor="text1"/>
        </w:rPr>
        <w:t xml:space="preserve"> </w:t>
      </w:r>
      <w:r w:rsidR="00AF5C4C" w:rsidRPr="00B007DC">
        <w:rPr>
          <w:rFonts w:hint="cs"/>
          <w:color w:val="000000" w:themeColor="text1"/>
          <w:rtl/>
        </w:rPr>
        <w:t>من</w:t>
      </w:r>
      <w:r w:rsidR="00AF5C4C" w:rsidRPr="00B007DC">
        <w:rPr>
          <w:color w:val="000000" w:themeColor="text1"/>
        </w:rPr>
        <w:t xml:space="preserve"> </w:t>
      </w:r>
      <w:r w:rsidR="00AF5C4C" w:rsidRPr="00B007DC">
        <w:rPr>
          <w:rFonts w:hint="cs"/>
          <w:color w:val="000000" w:themeColor="text1"/>
          <w:rtl/>
        </w:rPr>
        <w:t>السندات</w:t>
      </w:r>
      <w:r w:rsidR="00AF5C4C" w:rsidRPr="00B007DC">
        <w:rPr>
          <w:color w:val="000000" w:themeColor="text1"/>
        </w:rPr>
        <w:t xml:space="preserve"> </w:t>
      </w:r>
      <w:r w:rsidR="00AF5C4C" w:rsidRPr="00B007DC">
        <w:rPr>
          <w:rFonts w:hint="cs"/>
          <w:color w:val="000000" w:themeColor="text1"/>
          <w:rtl/>
        </w:rPr>
        <w:t>الدولية:</w:t>
      </w:r>
    </w:p>
    <w:p w:rsidR="00AF5C4C" w:rsidRPr="00B007DC" w:rsidRDefault="00553D1A" w:rsidP="0003731F">
      <w:pPr>
        <w:rPr>
          <w:rFonts w:ascii="Traditional Arabic" w:hAnsi="Traditional Arabic"/>
          <w:b/>
          <w:bCs/>
          <w:color w:val="000000" w:themeColor="text1"/>
          <w:lang w:bidi="ar-DZ"/>
        </w:rPr>
      </w:pPr>
      <w:r w:rsidRPr="00B007DC">
        <w:rPr>
          <w:rFonts w:ascii="Traditional Arabic" w:hAnsi="Traditional Arabic"/>
          <w:b/>
          <w:bCs/>
          <w:color w:val="000000" w:themeColor="text1"/>
          <w:rtl/>
          <w:lang w:bidi="ar-DZ"/>
        </w:rPr>
        <w:t>ا.</w:t>
      </w:r>
      <w:r w:rsidR="00AF5C4C" w:rsidRPr="00B007DC">
        <w:rPr>
          <w:rFonts w:ascii="Traditional Arabic" w:hAnsi="Traditional Arabic"/>
          <w:b/>
          <w:bCs/>
          <w:color w:val="000000" w:themeColor="text1"/>
          <w:rtl/>
          <w:lang w:bidi="ar-DZ"/>
        </w:rPr>
        <w:t>السندات الأجنبية</w:t>
      </w:r>
    </w:p>
    <w:p w:rsidR="00AF5C4C" w:rsidRPr="00B007DC" w:rsidRDefault="00AF5C4C" w:rsidP="0003731F">
      <w:pPr>
        <w:rPr>
          <w:color w:val="000000" w:themeColor="text1"/>
          <w:rtl/>
          <w:lang w:bidi="ar-DZ"/>
        </w:rPr>
      </w:pPr>
      <w:r w:rsidRPr="00B007DC">
        <w:rPr>
          <w:rFonts w:hint="cs"/>
          <w:color w:val="000000" w:themeColor="text1"/>
          <w:rtl/>
          <w:lang w:bidi="ar-DZ"/>
        </w:rPr>
        <w:t xml:space="preserve"> تعرف السندات الأجنبية بأنها السندات التي يتم إصدارها من قبل أشخاص غير مقيمين في الدولة التي يتم إصدار وتداول السندات فيها، فعلى سبيل المثل فإن السندات الأجنبية التي يتم إصدارها من أي كيان آخر غير الولايات المتحدة يمكن تداوله في سوق الولايات المتحدة وتصدر هذه السندات بعملة أخرى ويكون لها ألقاب مختلفة.</w:t>
      </w:r>
    </w:p>
    <w:p w:rsidR="00AF5C4C" w:rsidRPr="00B007DC" w:rsidRDefault="0003487F" w:rsidP="0003731F">
      <w:pPr>
        <w:rPr>
          <w:rFonts w:ascii="Traditional Arabic"/>
          <w:color w:val="000000" w:themeColor="text1"/>
        </w:rPr>
      </w:pPr>
      <w:r w:rsidRPr="00B007DC">
        <w:rPr>
          <w:rFonts w:hint="cs"/>
          <w:color w:val="000000" w:themeColor="text1"/>
          <w:rtl/>
        </w:rPr>
        <w:t xml:space="preserve">أو </w:t>
      </w:r>
      <w:r w:rsidR="00AF5C4C" w:rsidRPr="00B007DC">
        <w:rPr>
          <w:color w:val="000000" w:themeColor="text1"/>
          <w:rtl/>
        </w:rPr>
        <w:t>هي عبارة عن سندات دولية يصدرها المقترضون الذين ينتمون لدولة معينة خارج حدود دولتهم، وفي أسواق رأس المال لدولة أخرى وبعملة نفس الدولة التي تم طرح السندات بها</w:t>
      </w:r>
      <w:r w:rsidRPr="00B007DC">
        <w:rPr>
          <w:rFonts w:ascii="Traditional Arabic" w:hint="cs"/>
          <w:color w:val="000000" w:themeColor="text1"/>
          <w:rtl/>
        </w:rPr>
        <w:t>.</w:t>
      </w:r>
      <w:r w:rsidR="00AF5C4C" w:rsidRPr="00B007DC">
        <w:rPr>
          <w:rFonts w:ascii="Traditional Arabic"/>
          <w:color w:val="000000" w:themeColor="text1"/>
        </w:rPr>
        <w:t xml:space="preserve"> </w:t>
      </w:r>
      <w:r w:rsidR="00AF5C4C" w:rsidRPr="00B007DC">
        <w:rPr>
          <w:rFonts w:ascii="Traditional Arabic" w:hint="cs"/>
          <w:color w:val="000000" w:themeColor="text1"/>
          <w:rtl/>
        </w:rPr>
        <w:t>ومثال</w:t>
      </w:r>
      <w:r w:rsidR="00AF5C4C" w:rsidRPr="00B007DC">
        <w:rPr>
          <w:rFonts w:ascii="Traditional Arabic"/>
          <w:color w:val="000000" w:themeColor="text1"/>
        </w:rPr>
        <w:t xml:space="preserve"> </w:t>
      </w:r>
      <w:r w:rsidR="00AF5C4C" w:rsidRPr="00B007DC">
        <w:rPr>
          <w:rFonts w:ascii="Traditional Arabic" w:hint="cs"/>
          <w:color w:val="000000" w:themeColor="text1"/>
          <w:rtl/>
        </w:rPr>
        <w:t>ذلك</w:t>
      </w:r>
      <w:r w:rsidR="00AF5C4C" w:rsidRPr="00B007DC">
        <w:rPr>
          <w:rFonts w:ascii="Traditional Arabic"/>
          <w:color w:val="000000" w:themeColor="text1"/>
        </w:rPr>
        <w:t xml:space="preserve"> </w:t>
      </w:r>
      <w:r w:rsidR="00AF5C4C" w:rsidRPr="00B007DC">
        <w:rPr>
          <w:rFonts w:ascii="Traditional Arabic" w:hint="cs"/>
          <w:color w:val="000000" w:themeColor="text1"/>
          <w:rtl/>
        </w:rPr>
        <w:t>أن</w:t>
      </w:r>
      <w:r w:rsidR="00AF5C4C" w:rsidRPr="00B007DC">
        <w:rPr>
          <w:rFonts w:ascii="Traditional Arabic"/>
          <w:color w:val="000000" w:themeColor="text1"/>
        </w:rPr>
        <w:t xml:space="preserve"> </w:t>
      </w:r>
      <w:r w:rsidR="00AF5C4C" w:rsidRPr="00B007DC">
        <w:rPr>
          <w:rFonts w:ascii="Traditional Arabic" w:hint="cs"/>
          <w:color w:val="000000" w:themeColor="text1"/>
          <w:rtl/>
        </w:rPr>
        <w:t>تصدر</w:t>
      </w:r>
      <w:r w:rsidR="00AF5C4C" w:rsidRPr="00B007DC">
        <w:rPr>
          <w:rFonts w:ascii="Traditional Arabic"/>
          <w:color w:val="000000" w:themeColor="text1"/>
        </w:rPr>
        <w:t xml:space="preserve"> </w:t>
      </w:r>
      <w:r w:rsidR="00AF5C4C" w:rsidRPr="00B007DC">
        <w:rPr>
          <w:rFonts w:ascii="Traditional Arabic" w:hint="cs"/>
          <w:color w:val="000000" w:themeColor="text1"/>
          <w:rtl/>
        </w:rPr>
        <w:t>مؤسسة</w:t>
      </w:r>
      <w:r w:rsidR="00AF5C4C" w:rsidRPr="00B007DC">
        <w:rPr>
          <w:rFonts w:ascii="Traditional Arabic"/>
          <w:color w:val="000000" w:themeColor="text1"/>
        </w:rPr>
        <w:t xml:space="preserve"> </w:t>
      </w:r>
      <w:r w:rsidR="00AF5C4C" w:rsidRPr="00B007DC">
        <w:rPr>
          <w:rFonts w:ascii="Traditional Arabic" w:hint="cs"/>
          <w:color w:val="000000" w:themeColor="text1"/>
          <w:rtl/>
        </w:rPr>
        <w:t>جزائرية</w:t>
      </w:r>
      <w:r w:rsidR="00AF5C4C" w:rsidRPr="00B007DC">
        <w:rPr>
          <w:rFonts w:ascii="Traditional Arabic"/>
          <w:color w:val="000000" w:themeColor="text1"/>
        </w:rPr>
        <w:t xml:space="preserve"> </w:t>
      </w:r>
      <w:r w:rsidR="00AF5C4C" w:rsidRPr="00B007DC">
        <w:rPr>
          <w:rFonts w:ascii="Traditional Arabic" w:hint="cs"/>
          <w:color w:val="000000" w:themeColor="text1"/>
          <w:rtl/>
        </w:rPr>
        <w:t>سندات</w:t>
      </w:r>
      <w:r w:rsidR="00AF5C4C" w:rsidRPr="00B007DC">
        <w:rPr>
          <w:rFonts w:ascii="Traditional Arabic" w:hint="cs"/>
          <w:color w:val="000000" w:themeColor="text1"/>
          <w:rtl/>
          <w:lang w:bidi="ar-DZ"/>
        </w:rPr>
        <w:t xml:space="preserve"> </w:t>
      </w:r>
      <w:r w:rsidR="00AF5C4C" w:rsidRPr="00B007DC">
        <w:rPr>
          <w:rFonts w:ascii="Traditional Arabic" w:hint="cs"/>
          <w:color w:val="000000" w:themeColor="text1"/>
          <w:rtl/>
        </w:rPr>
        <w:t>في</w:t>
      </w:r>
      <w:r w:rsidR="00AF5C4C" w:rsidRPr="00B007DC">
        <w:rPr>
          <w:rFonts w:ascii="Traditional Arabic"/>
          <w:color w:val="000000" w:themeColor="text1"/>
        </w:rPr>
        <w:t xml:space="preserve"> </w:t>
      </w:r>
      <w:r w:rsidR="00AF5C4C" w:rsidRPr="00B007DC">
        <w:rPr>
          <w:rFonts w:ascii="Traditional Arabic" w:hint="cs"/>
          <w:color w:val="000000" w:themeColor="text1"/>
          <w:rtl/>
        </w:rPr>
        <w:t>سوق</w:t>
      </w:r>
      <w:r w:rsidR="00AF5C4C" w:rsidRPr="00B007DC">
        <w:rPr>
          <w:rFonts w:ascii="Traditional Arabic"/>
          <w:color w:val="000000" w:themeColor="text1"/>
        </w:rPr>
        <w:t xml:space="preserve"> </w:t>
      </w:r>
      <w:r w:rsidR="00AF5C4C" w:rsidRPr="00B007DC">
        <w:rPr>
          <w:rFonts w:ascii="Traditional Arabic" w:hint="cs"/>
          <w:color w:val="000000" w:themeColor="text1"/>
          <w:rtl/>
        </w:rPr>
        <w:t>نيويورك</w:t>
      </w:r>
      <w:r w:rsidR="00AF5C4C" w:rsidRPr="00B007DC">
        <w:rPr>
          <w:rFonts w:ascii="Traditional Arabic"/>
          <w:color w:val="000000" w:themeColor="text1"/>
        </w:rPr>
        <w:t xml:space="preserve"> </w:t>
      </w:r>
      <w:r w:rsidR="00AF5C4C" w:rsidRPr="00B007DC">
        <w:rPr>
          <w:rFonts w:ascii="Traditional Arabic" w:hint="cs"/>
          <w:color w:val="000000" w:themeColor="text1"/>
          <w:rtl/>
        </w:rPr>
        <w:t>المالي</w:t>
      </w:r>
      <w:r w:rsidR="00AF5C4C" w:rsidRPr="00B007DC">
        <w:rPr>
          <w:rFonts w:ascii="Traditional Arabic"/>
          <w:color w:val="000000" w:themeColor="text1"/>
        </w:rPr>
        <w:t xml:space="preserve"> </w:t>
      </w:r>
      <w:r w:rsidR="00AF5C4C" w:rsidRPr="00B007DC">
        <w:rPr>
          <w:rFonts w:ascii="Traditional Arabic" w:hint="cs"/>
          <w:color w:val="000000" w:themeColor="text1"/>
          <w:rtl/>
        </w:rPr>
        <w:t>محررة</w:t>
      </w:r>
      <w:r w:rsidR="00AF5C4C" w:rsidRPr="00B007DC">
        <w:rPr>
          <w:rFonts w:ascii="Traditional Arabic"/>
          <w:color w:val="000000" w:themeColor="text1"/>
        </w:rPr>
        <w:t xml:space="preserve"> </w:t>
      </w:r>
      <w:r w:rsidR="00AF5C4C" w:rsidRPr="00B007DC">
        <w:rPr>
          <w:rFonts w:ascii="Traditional Arabic" w:hint="cs"/>
          <w:color w:val="000000" w:themeColor="text1"/>
          <w:rtl/>
        </w:rPr>
        <w:t>بالدولار</w:t>
      </w:r>
      <w:r w:rsidR="00AF5C4C" w:rsidRPr="00B007DC">
        <w:rPr>
          <w:rFonts w:ascii="Traditional Arabic"/>
          <w:color w:val="000000" w:themeColor="text1"/>
        </w:rPr>
        <w:t xml:space="preserve"> </w:t>
      </w:r>
      <w:r w:rsidR="00AF5C4C" w:rsidRPr="00B007DC">
        <w:rPr>
          <w:rFonts w:ascii="Traditional Arabic" w:hint="cs"/>
          <w:color w:val="000000" w:themeColor="text1"/>
          <w:rtl/>
        </w:rPr>
        <w:t>الأمريكي</w:t>
      </w:r>
      <w:r w:rsidR="00AF5C4C" w:rsidRPr="00B007DC">
        <w:rPr>
          <w:rFonts w:ascii="Traditional Arabic"/>
          <w:color w:val="000000" w:themeColor="text1"/>
        </w:rPr>
        <w:t>.</w:t>
      </w:r>
    </w:p>
    <w:p w:rsidR="00AF5C4C" w:rsidRPr="00B007DC" w:rsidRDefault="00553D1A" w:rsidP="0003731F">
      <w:pPr>
        <w:rPr>
          <w:rFonts w:ascii="Traditional Arabic" w:hAnsi="Traditional Arabic"/>
          <w:b/>
          <w:bCs/>
          <w:color w:val="000000" w:themeColor="text1"/>
          <w:lang w:bidi="ar-DZ"/>
        </w:rPr>
      </w:pPr>
      <w:r w:rsidRPr="00B007DC">
        <w:rPr>
          <w:rFonts w:ascii="Traditional Arabic" w:hAnsi="Traditional Arabic"/>
          <w:b/>
          <w:bCs/>
          <w:color w:val="000000" w:themeColor="text1"/>
          <w:rtl/>
          <w:lang w:bidi="ar-DZ"/>
        </w:rPr>
        <w:t>ب.</w:t>
      </w:r>
      <w:r w:rsidR="002C1E28" w:rsidRPr="00B007DC">
        <w:rPr>
          <w:rFonts w:ascii="Traditional Arabic" w:hAnsi="Traditional Arabic" w:hint="cs"/>
          <w:b/>
          <w:bCs/>
          <w:color w:val="000000" w:themeColor="text1"/>
          <w:rtl/>
          <w:lang w:bidi="ar-DZ"/>
        </w:rPr>
        <w:t>ا</w:t>
      </w:r>
      <w:r w:rsidR="00AF5C4C" w:rsidRPr="00B007DC">
        <w:rPr>
          <w:rFonts w:ascii="Traditional Arabic" w:hAnsi="Traditional Arabic"/>
          <w:b/>
          <w:bCs/>
          <w:color w:val="000000" w:themeColor="text1"/>
          <w:rtl/>
          <w:lang w:bidi="ar-DZ"/>
        </w:rPr>
        <w:t>لسندات الأوروبية</w:t>
      </w:r>
    </w:p>
    <w:p w:rsidR="00AF5C4C" w:rsidRPr="00B007DC" w:rsidRDefault="00AF5C4C" w:rsidP="0003731F">
      <w:pPr>
        <w:rPr>
          <w:color w:val="000000" w:themeColor="text1"/>
          <w:lang w:bidi="ar-DZ"/>
        </w:rPr>
      </w:pPr>
      <w:r w:rsidRPr="00B007DC">
        <w:rPr>
          <w:rFonts w:hint="cs"/>
          <w:color w:val="000000" w:themeColor="text1"/>
          <w:rtl/>
          <w:lang w:bidi="ar-DZ"/>
        </w:rPr>
        <w:t>هي تلك السندات التي يتم إصدارها وتداولها في سوق السندات الأجنبية التابع بلد واحد أو أكثر، فهي السندات التي يصدرها المقترضون المنتمون إلى دولة معينة خارج حدود دولتهم في سوق رأس المال لدولة أخرى وبعملة تختلف عن عملة الدولة التي يتم طرح السندات فيها، فعلى سبيل المثال لو قامت شركة أمريكية ببيع السندات في لندن مقيمة بالمارك الألماني فإن هذه السندات تعتبر سندات أوروبية.</w:t>
      </w:r>
    </w:p>
    <w:p w:rsidR="00AF5C4C" w:rsidRPr="00B007DC" w:rsidRDefault="00480FA7" w:rsidP="0018155D">
      <w:pPr>
        <w:rPr>
          <w:color w:val="000000" w:themeColor="text1"/>
          <w:rtl/>
          <w:lang w:bidi="ar-DZ"/>
        </w:rPr>
      </w:pPr>
      <w:r>
        <w:rPr>
          <w:rFonts w:hint="cs"/>
          <w:color w:val="000000" w:themeColor="text1"/>
          <w:rtl/>
        </w:rPr>
        <w:t xml:space="preserve"> </w:t>
      </w:r>
      <w:r w:rsidR="00553D1A" w:rsidRPr="00B007DC">
        <w:rPr>
          <w:rFonts w:hint="cs"/>
          <w:color w:val="000000" w:themeColor="text1"/>
          <w:rtl/>
          <w:lang w:bidi="ar-DZ"/>
        </w:rPr>
        <w:t>و</w:t>
      </w:r>
      <w:r w:rsidR="00AF5C4C" w:rsidRPr="00B007DC">
        <w:rPr>
          <w:rFonts w:hint="cs"/>
          <w:color w:val="000000" w:themeColor="text1"/>
          <w:rtl/>
          <w:lang w:bidi="ar-DZ"/>
        </w:rPr>
        <w:t>تتميز السندات ال</w:t>
      </w:r>
      <w:r w:rsidR="0018155D" w:rsidRPr="00B007DC">
        <w:rPr>
          <w:rFonts w:hint="cs"/>
          <w:color w:val="000000" w:themeColor="text1"/>
          <w:rtl/>
          <w:lang w:bidi="ar-DZ"/>
        </w:rPr>
        <w:t>اوروبية</w:t>
      </w:r>
      <w:r w:rsidR="00AF5C4C" w:rsidRPr="00B007DC">
        <w:rPr>
          <w:rFonts w:hint="cs"/>
          <w:color w:val="000000" w:themeColor="text1"/>
          <w:rtl/>
          <w:lang w:bidi="ar-DZ"/>
        </w:rPr>
        <w:t xml:space="preserve"> بعدة خصائص نوجزها فيما يلي:</w:t>
      </w:r>
    </w:p>
    <w:p w:rsidR="00AF5C4C" w:rsidRPr="00B007DC" w:rsidRDefault="00AF5C4C" w:rsidP="0003731F">
      <w:pPr>
        <w:rPr>
          <w:color w:val="000000" w:themeColor="text1"/>
          <w:rtl/>
        </w:rPr>
      </w:pPr>
      <w:r w:rsidRPr="00B007DC">
        <w:rPr>
          <w:rFonts w:hint="cs"/>
          <w:color w:val="000000" w:themeColor="text1"/>
          <w:rtl/>
        </w:rPr>
        <w:t xml:space="preserve">- </w:t>
      </w:r>
      <w:r w:rsidRPr="00B007DC">
        <w:rPr>
          <w:color w:val="000000" w:themeColor="text1"/>
          <w:rtl/>
        </w:rPr>
        <w:t>تصدر السندات الأورو</w:t>
      </w:r>
      <w:r w:rsidRPr="00B007DC">
        <w:rPr>
          <w:rFonts w:hint="cs"/>
          <w:color w:val="000000" w:themeColor="text1"/>
          <w:rtl/>
        </w:rPr>
        <w:t>بية</w:t>
      </w:r>
      <w:r w:rsidRPr="00B007DC">
        <w:rPr>
          <w:color w:val="000000" w:themeColor="text1"/>
          <w:rtl/>
        </w:rPr>
        <w:t xml:space="preserve"> في إطار خال من القيود والرقابة أو </w:t>
      </w:r>
      <w:r w:rsidR="00114040" w:rsidRPr="00B007DC">
        <w:rPr>
          <w:rFonts w:hint="cs"/>
          <w:color w:val="000000" w:themeColor="text1"/>
          <w:rtl/>
        </w:rPr>
        <w:t>الإجراءات</w:t>
      </w:r>
      <w:r w:rsidRPr="00B007DC">
        <w:rPr>
          <w:color w:val="000000" w:themeColor="text1"/>
          <w:rtl/>
        </w:rPr>
        <w:t xml:space="preserve"> التنظيمية التي تسود الأسواق المحلية، ويضعها عادة البنك المركزي أو السلطات النقدية والمالية في هذه الأسواق.</w:t>
      </w:r>
    </w:p>
    <w:p w:rsidR="00AF5C4C" w:rsidRPr="00B007DC" w:rsidRDefault="00AF5C4C" w:rsidP="00480FA7">
      <w:pPr>
        <w:rPr>
          <w:color w:val="000000" w:themeColor="text1"/>
          <w:rtl/>
        </w:rPr>
      </w:pPr>
      <w:r w:rsidRPr="00B007DC">
        <w:rPr>
          <w:rFonts w:hint="cs"/>
          <w:color w:val="000000" w:themeColor="text1"/>
          <w:rtl/>
        </w:rPr>
        <w:t xml:space="preserve">- </w:t>
      </w:r>
      <w:r w:rsidRPr="00B007DC">
        <w:rPr>
          <w:color w:val="000000" w:themeColor="text1"/>
          <w:rtl/>
        </w:rPr>
        <w:t>لا تكون هذه السندات متاحة الاشتراك الجمهور في إصدارها وإدارتها</w:t>
      </w:r>
      <w:r w:rsidR="00480FA7">
        <w:rPr>
          <w:rFonts w:hint="cs"/>
          <w:color w:val="000000" w:themeColor="text1"/>
          <w:rtl/>
        </w:rPr>
        <w:t>.</w:t>
      </w:r>
    </w:p>
    <w:p w:rsidR="00AF5C4C" w:rsidRPr="00B007DC" w:rsidRDefault="00AF5C4C" w:rsidP="0003731F">
      <w:pPr>
        <w:rPr>
          <w:color w:val="000000" w:themeColor="text1"/>
          <w:rtl/>
        </w:rPr>
      </w:pPr>
      <w:r w:rsidRPr="00B007DC">
        <w:rPr>
          <w:rFonts w:hint="cs"/>
          <w:color w:val="000000" w:themeColor="text1"/>
          <w:rtl/>
        </w:rPr>
        <w:t xml:space="preserve">- </w:t>
      </w:r>
      <w:r w:rsidRPr="00B007DC">
        <w:rPr>
          <w:color w:val="000000" w:themeColor="text1"/>
          <w:rtl/>
        </w:rPr>
        <w:t>تكون عادة الفوائد المستحقة على هذه السندات معفاة من الضرائب.</w:t>
      </w:r>
    </w:p>
    <w:p w:rsidR="00AF5C4C" w:rsidRPr="00B007DC" w:rsidRDefault="00AF5C4C" w:rsidP="00480FA7">
      <w:pPr>
        <w:rPr>
          <w:color w:val="000000" w:themeColor="text1"/>
        </w:rPr>
      </w:pPr>
      <w:r w:rsidRPr="00B007DC">
        <w:rPr>
          <w:rFonts w:hint="cs"/>
          <w:color w:val="000000" w:themeColor="text1"/>
          <w:rtl/>
        </w:rPr>
        <w:t xml:space="preserve">- </w:t>
      </w:r>
      <w:r w:rsidRPr="00B007DC">
        <w:rPr>
          <w:color w:val="000000" w:themeColor="text1"/>
          <w:rtl/>
        </w:rPr>
        <w:t>تتأثر معدلات الفائدة المستحقة الدفع على السندات الأورو بظروف السوق وتفضيلات المستثمرين</w:t>
      </w:r>
      <w:r w:rsidR="00480FA7">
        <w:rPr>
          <w:rFonts w:hint="cs"/>
          <w:color w:val="000000" w:themeColor="text1"/>
          <w:rtl/>
        </w:rPr>
        <w:t>.</w:t>
      </w:r>
    </w:p>
    <w:p w:rsidR="00AF5C4C" w:rsidRPr="00B007DC" w:rsidRDefault="00AF5C4C" w:rsidP="0003731F">
      <w:pPr>
        <w:rPr>
          <w:color w:val="000000" w:themeColor="text1"/>
          <w:rtl/>
          <w:lang w:bidi="ar-DZ"/>
        </w:rPr>
      </w:pPr>
      <w:r w:rsidRPr="00B007DC">
        <w:rPr>
          <w:rFonts w:hint="cs"/>
          <w:color w:val="000000" w:themeColor="text1"/>
          <w:rtl/>
          <w:lang w:bidi="ar-DZ"/>
        </w:rPr>
        <w:t>-</w:t>
      </w:r>
      <w:r w:rsidR="004F5198">
        <w:rPr>
          <w:rFonts w:hint="cs"/>
          <w:color w:val="000000" w:themeColor="text1"/>
          <w:rtl/>
          <w:lang w:bidi="ar-DZ"/>
        </w:rPr>
        <w:t xml:space="preserve"> </w:t>
      </w:r>
      <w:r w:rsidRPr="00B007DC">
        <w:rPr>
          <w:rFonts w:hint="cs"/>
          <w:color w:val="000000" w:themeColor="text1"/>
          <w:rtl/>
          <w:lang w:bidi="ar-DZ"/>
        </w:rPr>
        <w:t xml:space="preserve">يتم إصدار هذه السندات بصيغة مجردة. </w:t>
      </w:r>
    </w:p>
    <w:p w:rsidR="00AF5C4C" w:rsidRPr="00B007DC" w:rsidRDefault="00AF5C4C" w:rsidP="0003731F">
      <w:pPr>
        <w:rPr>
          <w:color w:val="000000" w:themeColor="text1"/>
          <w:lang w:bidi="ar-DZ"/>
        </w:rPr>
      </w:pPr>
      <w:r w:rsidRPr="00B007DC">
        <w:rPr>
          <w:rFonts w:hint="cs"/>
          <w:color w:val="000000" w:themeColor="text1"/>
          <w:rtl/>
          <w:lang w:bidi="ar-DZ"/>
        </w:rPr>
        <w:lastRenderedPageBreak/>
        <w:t>-</w:t>
      </w:r>
      <w:r w:rsidR="004F5198">
        <w:rPr>
          <w:rFonts w:hint="cs"/>
          <w:color w:val="000000" w:themeColor="text1"/>
          <w:rtl/>
          <w:lang w:bidi="ar-DZ"/>
        </w:rPr>
        <w:t xml:space="preserve"> </w:t>
      </w:r>
      <w:r w:rsidRPr="00B007DC">
        <w:rPr>
          <w:rFonts w:hint="cs"/>
          <w:color w:val="000000" w:themeColor="text1"/>
          <w:rtl/>
          <w:lang w:bidi="ar-DZ"/>
        </w:rPr>
        <w:t>يتم دفع الكبونات( معدل الفائدة) سنويا.</w:t>
      </w:r>
    </w:p>
    <w:p w:rsidR="00AF5C4C" w:rsidRPr="00B007DC" w:rsidRDefault="00AF5C4C" w:rsidP="0003731F">
      <w:pPr>
        <w:rPr>
          <w:color w:val="000000" w:themeColor="text1"/>
          <w:rtl/>
          <w:lang w:bidi="ar-DZ"/>
        </w:rPr>
      </w:pPr>
      <w:r w:rsidRPr="00B007DC">
        <w:rPr>
          <w:rFonts w:hint="cs"/>
          <w:color w:val="000000" w:themeColor="text1"/>
          <w:rtl/>
          <w:lang w:bidi="ar-DZ"/>
        </w:rPr>
        <w:t>-</w:t>
      </w:r>
      <w:r w:rsidR="004F5198">
        <w:rPr>
          <w:rFonts w:hint="cs"/>
          <w:color w:val="000000" w:themeColor="text1"/>
          <w:rtl/>
          <w:lang w:bidi="ar-DZ"/>
        </w:rPr>
        <w:t xml:space="preserve"> </w:t>
      </w:r>
      <w:r w:rsidRPr="00B007DC">
        <w:rPr>
          <w:rFonts w:hint="cs"/>
          <w:color w:val="000000" w:themeColor="text1"/>
          <w:rtl/>
          <w:lang w:bidi="ar-DZ"/>
        </w:rPr>
        <w:t>تحمل بعض السندات الأوروبية شرط التحويل</w:t>
      </w:r>
      <w:r w:rsidR="000135E8" w:rsidRPr="00B007DC">
        <w:rPr>
          <w:rFonts w:hint="cs"/>
          <w:color w:val="000000" w:themeColor="text1"/>
          <w:rtl/>
          <w:lang w:bidi="ar-DZ"/>
        </w:rPr>
        <w:t xml:space="preserve"> و</w:t>
      </w:r>
      <w:r w:rsidRPr="00B007DC">
        <w:rPr>
          <w:rFonts w:hint="cs"/>
          <w:color w:val="000000" w:themeColor="text1"/>
          <w:rtl/>
          <w:lang w:bidi="ar-DZ"/>
        </w:rPr>
        <w:t>يسمح بتحويلها إلى عدد من الأسهم العادية.</w:t>
      </w:r>
    </w:p>
    <w:p w:rsidR="00AF5C4C" w:rsidRPr="00B007DC" w:rsidRDefault="00AF5C4C" w:rsidP="0003731F">
      <w:pPr>
        <w:rPr>
          <w:color w:val="000000" w:themeColor="text1"/>
          <w:rtl/>
          <w:lang w:bidi="ar-DZ"/>
        </w:rPr>
      </w:pPr>
      <w:r w:rsidRPr="00B007DC">
        <w:rPr>
          <w:rFonts w:hint="cs"/>
          <w:color w:val="000000" w:themeColor="text1"/>
          <w:rtl/>
          <w:lang w:bidi="ar-DZ"/>
        </w:rPr>
        <w:t>-</w:t>
      </w:r>
      <w:r w:rsidR="004F5198">
        <w:rPr>
          <w:rFonts w:hint="cs"/>
          <w:color w:val="000000" w:themeColor="text1"/>
          <w:rtl/>
          <w:lang w:bidi="ar-DZ"/>
        </w:rPr>
        <w:t xml:space="preserve"> </w:t>
      </w:r>
      <w:r w:rsidRPr="00B007DC">
        <w:rPr>
          <w:rFonts w:hint="cs"/>
          <w:color w:val="000000" w:themeColor="text1"/>
          <w:rtl/>
          <w:lang w:bidi="ar-DZ"/>
        </w:rPr>
        <w:t>تملك السندات الأوروبية عددا قليلا من الوثائق الوقائية مما يشكل ميزة لمصدر السندات وكذلك فان شرط الاستدعاء يضمن حتى السندات الأوروبية قصيرة الأجل.</w:t>
      </w:r>
    </w:p>
    <w:p w:rsidR="00AF5C4C" w:rsidRPr="00B007DC" w:rsidRDefault="00AF5C4C" w:rsidP="0003731F">
      <w:pPr>
        <w:rPr>
          <w:color w:val="000000" w:themeColor="text1"/>
          <w:rtl/>
          <w:lang w:bidi="ar-DZ"/>
        </w:rPr>
      </w:pPr>
      <w:r w:rsidRPr="00B007DC">
        <w:rPr>
          <w:rFonts w:hint="cs"/>
          <w:color w:val="000000" w:themeColor="text1"/>
          <w:rtl/>
          <w:lang w:bidi="ar-DZ"/>
        </w:rPr>
        <w:t>-</w:t>
      </w:r>
      <w:r w:rsidR="004F5198">
        <w:rPr>
          <w:rFonts w:hint="cs"/>
          <w:color w:val="000000" w:themeColor="text1"/>
          <w:rtl/>
          <w:lang w:bidi="ar-DZ"/>
        </w:rPr>
        <w:t xml:space="preserve"> </w:t>
      </w:r>
      <w:r w:rsidRPr="00B007DC">
        <w:rPr>
          <w:rFonts w:hint="cs"/>
          <w:color w:val="000000" w:themeColor="text1"/>
          <w:rtl/>
          <w:lang w:bidi="ar-DZ"/>
        </w:rPr>
        <w:t>هناك بعض السندات الأوروبية والتي تدعى سندات المعدلات العائمة</w:t>
      </w:r>
      <w:r w:rsidRPr="00B007DC">
        <w:rPr>
          <w:rFonts w:hint="cs"/>
          <w:color w:val="000000" w:themeColor="text1"/>
          <w:lang w:bidi="ar-DZ"/>
        </w:rPr>
        <w:t xml:space="preserve"> </w:t>
      </w:r>
      <w:r w:rsidRPr="00B007DC">
        <w:rPr>
          <w:rFonts w:hint="cs"/>
          <w:color w:val="000000" w:themeColor="text1"/>
          <w:rtl/>
          <w:lang w:bidi="ar-DZ"/>
        </w:rPr>
        <w:t>التي تملك شرط المعدل المتغير(النسبة المتغيرة) والتي وفقا لها تعديل نسبة الكبون عبر الزمن وذلك يعتمد على النسب السائدة في السوق.</w:t>
      </w:r>
    </w:p>
    <w:p w:rsidR="00AF5C4C" w:rsidRPr="00B007DC" w:rsidRDefault="00161100" w:rsidP="00E723CB">
      <w:pPr>
        <w:rPr>
          <w:b/>
          <w:bCs/>
          <w:color w:val="000000" w:themeColor="text1"/>
          <w:rtl/>
        </w:rPr>
      </w:pPr>
      <w:r w:rsidRPr="00B007DC">
        <w:rPr>
          <w:rFonts w:asciiTheme="majorBidi" w:hAnsiTheme="majorBidi" w:cstheme="majorBidi" w:hint="cs"/>
          <w:b/>
          <w:bCs/>
          <w:color w:val="000000" w:themeColor="text1"/>
          <w:sz w:val="28"/>
          <w:szCs w:val="28"/>
          <w:rtl/>
        </w:rPr>
        <w:t>5</w:t>
      </w:r>
      <w:r w:rsidRPr="00B007DC">
        <w:rPr>
          <w:rFonts w:asciiTheme="majorBidi" w:hAnsiTheme="majorBidi" w:cstheme="majorBidi"/>
          <w:b/>
          <w:bCs/>
          <w:color w:val="000000" w:themeColor="text1"/>
          <w:sz w:val="28"/>
          <w:szCs w:val="28"/>
          <w:rtl/>
        </w:rPr>
        <w:t>.2.</w:t>
      </w:r>
      <w:r w:rsidR="00E723CB">
        <w:rPr>
          <w:rFonts w:asciiTheme="majorBidi" w:hAnsiTheme="majorBidi" w:cstheme="majorBidi" w:hint="cs"/>
          <w:b/>
          <w:bCs/>
          <w:color w:val="000000" w:themeColor="text1"/>
          <w:sz w:val="28"/>
          <w:szCs w:val="28"/>
          <w:rtl/>
        </w:rPr>
        <w:t>4</w:t>
      </w:r>
      <w:r w:rsidR="00AF5C4C" w:rsidRPr="00B007DC">
        <w:rPr>
          <w:rFonts w:hint="cs"/>
          <w:b/>
          <w:bCs/>
          <w:color w:val="000000" w:themeColor="text1"/>
          <w:rtl/>
        </w:rPr>
        <w:t>.تصنيف سوق السندات الدولية</w:t>
      </w:r>
    </w:p>
    <w:p w:rsidR="00AF5C4C" w:rsidRPr="00B007DC" w:rsidRDefault="00AF5C4C" w:rsidP="0003731F">
      <w:pPr>
        <w:rPr>
          <w:color w:val="000000" w:themeColor="text1"/>
          <w:rtl/>
        </w:rPr>
      </w:pPr>
      <w:r w:rsidRPr="00B007DC">
        <w:rPr>
          <w:rFonts w:hint="cs"/>
          <w:color w:val="000000" w:themeColor="text1"/>
          <w:rtl/>
        </w:rPr>
        <w:t xml:space="preserve"> تختلف السندات الدولية وتصنف حسب تصنيفات هي:</w:t>
      </w:r>
    </w:p>
    <w:p w:rsidR="00AF5C4C" w:rsidRPr="00B007DC" w:rsidRDefault="00161100" w:rsidP="0003731F">
      <w:pPr>
        <w:rPr>
          <w:b/>
          <w:bCs/>
          <w:color w:val="000000" w:themeColor="text1"/>
          <w:rtl/>
        </w:rPr>
      </w:pPr>
      <w:r w:rsidRPr="00B007DC">
        <w:rPr>
          <w:rFonts w:ascii="Traditional Arabic" w:hAnsi="Traditional Arabic"/>
          <w:b/>
          <w:bCs/>
          <w:color w:val="000000" w:themeColor="text1"/>
          <w:rtl/>
        </w:rPr>
        <w:t>ا.</w:t>
      </w:r>
      <w:r w:rsidR="00AF5C4C" w:rsidRPr="00B007DC">
        <w:rPr>
          <w:rFonts w:ascii="Traditional Arabic" w:hAnsi="Traditional Arabic"/>
          <w:b/>
          <w:bCs/>
          <w:color w:val="000000" w:themeColor="text1"/>
          <w:rtl/>
        </w:rPr>
        <w:t>تصنيف</w:t>
      </w:r>
      <w:r w:rsidR="00AF5C4C" w:rsidRPr="00B007DC">
        <w:rPr>
          <w:rFonts w:hint="cs"/>
          <w:b/>
          <w:bCs/>
          <w:color w:val="000000" w:themeColor="text1"/>
          <w:rtl/>
        </w:rPr>
        <w:t xml:space="preserve"> السندات الدولية حسب الجهة المصدرة للسند:</w:t>
      </w:r>
    </w:p>
    <w:p w:rsidR="00AF5C4C" w:rsidRPr="00B007DC" w:rsidRDefault="00AF5C4C" w:rsidP="00480FA7">
      <w:pPr>
        <w:rPr>
          <w:color w:val="000000" w:themeColor="text1"/>
        </w:rPr>
      </w:pPr>
      <w:r w:rsidRPr="00B007DC">
        <w:rPr>
          <w:rFonts w:hint="cs"/>
          <w:color w:val="000000" w:themeColor="text1"/>
          <w:rtl/>
        </w:rPr>
        <w:t xml:space="preserve">  يمكن أن تكون الجهات المصدرة للسندات على مستويات وعلى هذا الأساس يتحدد نوع وجهة القرض الذي يمكن منحه للجهات العامة أو الخاصة</w:t>
      </w:r>
      <w:r w:rsidR="00480FA7">
        <w:rPr>
          <w:rFonts w:hint="cs"/>
          <w:color w:val="000000" w:themeColor="text1"/>
          <w:rtl/>
        </w:rPr>
        <w:t>.</w:t>
      </w:r>
    </w:p>
    <w:p w:rsidR="00AF5C4C" w:rsidRPr="00B007DC" w:rsidRDefault="00161100" w:rsidP="0003731F">
      <w:pPr>
        <w:rPr>
          <w:b/>
          <w:bCs/>
          <w:color w:val="000000" w:themeColor="text1"/>
        </w:rPr>
      </w:pPr>
      <w:r w:rsidRPr="00B007DC">
        <w:rPr>
          <w:rFonts w:ascii="Traditional Arabic" w:hAnsi="Traditional Arabic"/>
          <w:b/>
          <w:bCs/>
          <w:color w:val="000000" w:themeColor="text1"/>
          <w:rtl/>
        </w:rPr>
        <w:t>ب.</w:t>
      </w:r>
      <w:r w:rsidR="00AF5C4C" w:rsidRPr="00B007DC">
        <w:rPr>
          <w:rFonts w:ascii="Traditional Arabic" w:hAnsi="Traditional Arabic"/>
          <w:b/>
          <w:bCs/>
          <w:color w:val="000000" w:themeColor="text1"/>
          <w:rtl/>
        </w:rPr>
        <w:t>تصنيف السندات</w:t>
      </w:r>
      <w:r w:rsidR="00AF5C4C" w:rsidRPr="00B007DC">
        <w:rPr>
          <w:rFonts w:hint="cs"/>
          <w:b/>
          <w:bCs/>
          <w:color w:val="000000" w:themeColor="text1"/>
          <w:rtl/>
        </w:rPr>
        <w:t xml:space="preserve"> حسب الجهة المانحة للقرض:</w:t>
      </w:r>
    </w:p>
    <w:p w:rsidR="00AF5C4C" w:rsidRPr="00B007DC" w:rsidRDefault="00AF5C4C" w:rsidP="0003731F">
      <w:pPr>
        <w:rPr>
          <w:color w:val="000000" w:themeColor="text1"/>
          <w:rtl/>
        </w:rPr>
      </w:pPr>
      <w:r w:rsidRPr="00B007DC">
        <w:rPr>
          <w:rFonts w:hint="cs"/>
          <w:color w:val="000000" w:themeColor="text1"/>
          <w:rtl/>
        </w:rPr>
        <w:t xml:space="preserve">   </w:t>
      </w:r>
      <w:r w:rsidR="00195D0F" w:rsidRPr="00B007DC">
        <w:rPr>
          <w:rFonts w:hint="cs"/>
          <w:color w:val="000000" w:themeColor="text1"/>
          <w:rtl/>
        </w:rPr>
        <w:t xml:space="preserve">تختلف </w:t>
      </w:r>
      <w:r w:rsidRPr="00B007DC">
        <w:rPr>
          <w:rFonts w:hint="cs"/>
          <w:color w:val="000000" w:themeColor="text1"/>
          <w:rtl/>
        </w:rPr>
        <w:t>الجهات التي تمنح القروض للقطاع العام والخاص من حيث الموقع أو المركز الاقتصادي والمالي ومن حيث الأهمية السياسية والقدرة على خلق الائتمان والقدرة على منح القروض وتتدرج من حيث الأهمية من المصرف المركزي إلى المصارف والمؤسسات المالية والمصرفية وشركات التأمين وصناديق الادخار والاستثمار إلى القطاع الخاص من أفراد وشركات وهذه الجهات هي:</w:t>
      </w:r>
    </w:p>
    <w:p w:rsidR="00195D0F" w:rsidRPr="00B007DC" w:rsidRDefault="00AF5C4C" w:rsidP="0003731F">
      <w:pPr>
        <w:rPr>
          <w:color w:val="000000" w:themeColor="text1"/>
          <w:rtl/>
        </w:rPr>
      </w:pPr>
      <w:r w:rsidRPr="00B007DC">
        <w:rPr>
          <w:rFonts w:hint="cs"/>
          <w:color w:val="000000" w:themeColor="text1"/>
          <w:rtl/>
        </w:rPr>
        <w:t>-</w:t>
      </w:r>
      <w:r w:rsidR="004F5198">
        <w:rPr>
          <w:rFonts w:hint="cs"/>
          <w:color w:val="000000" w:themeColor="text1"/>
          <w:rtl/>
        </w:rPr>
        <w:t xml:space="preserve"> </w:t>
      </w:r>
      <w:r w:rsidRPr="00B007DC">
        <w:rPr>
          <w:rFonts w:hint="cs"/>
          <w:color w:val="000000" w:themeColor="text1"/>
          <w:rtl/>
        </w:rPr>
        <w:t>المؤسسات المالية المصرفية</w:t>
      </w:r>
      <w:r w:rsidR="00195D0F" w:rsidRPr="00B007DC">
        <w:rPr>
          <w:rFonts w:hint="cs"/>
          <w:color w:val="000000" w:themeColor="text1"/>
          <w:rtl/>
        </w:rPr>
        <w:t>.</w:t>
      </w:r>
      <w:r w:rsidRPr="00B007DC">
        <w:rPr>
          <w:rFonts w:hint="cs"/>
          <w:color w:val="000000" w:themeColor="text1"/>
          <w:rtl/>
        </w:rPr>
        <w:t xml:space="preserve"> </w:t>
      </w:r>
    </w:p>
    <w:p w:rsidR="00AF5C4C" w:rsidRPr="00B007DC" w:rsidRDefault="00AF5C4C" w:rsidP="0003731F">
      <w:pPr>
        <w:rPr>
          <w:color w:val="000000" w:themeColor="text1"/>
        </w:rPr>
      </w:pPr>
      <w:r w:rsidRPr="00B007DC">
        <w:rPr>
          <w:rFonts w:hint="cs"/>
          <w:color w:val="000000" w:themeColor="text1"/>
          <w:rtl/>
        </w:rPr>
        <w:t>-</w:t>
      </w:r>
      <w:r w:rsidR="004F5198">
        <w:rPr>
          <w:rFonts w:hint="cs"/>
          <w:color w:val="000000" w:themeColor="text1"/>
          <w:rtl/>
        </w:rPr>
        <w:t xml:space="preserve"> </w:t>
      </w:r>
      <w:r w:rsidRPr="00B007DC">
        <w:rPr>
          <w:rFonts w:hint="cs"/>
          <w:color w:val="000000" w:themeColor="text1"/>
          <w:rtl/>
        </w:rPr>
        <w:t>صناديق الادخار والشركات الوسيطة</w:t>
      </w:r>
      <w:r w:rsidR="00195D0F" w:rsidRPr="00B007DC">
        <w:rPr>
          <w:rFonts w:hint="cs"/>
          <w:color w:val="000000" w:themeColor="text1"/>
          <w:rtl/>
        </w:rPr>
        <w:t>.</w:t>
      </w:r>
    </w:p>
    <w:p w:rsidR="00AF5C4C" w:rsidRPr="00B007DC" w:rsidRDefault="00AF5C4C" w:rsidP="0003731F">
      <w:pPr>
        <w:rPr>
          <w:color w:val="000000" w:themeColor="text1"/>
          <w:rtl/>
        </w:rPr>
      </w:pPr>
      <w:r w:rsidRPr="00B007DC">
        <w:rPr>
          <w:rFonts w:hint="cs"/>
          <w:color w:val="000000" w:themeColor="text1"/>
          <w:rtl/>
        </w:rPr>
        <w:t>-</w:t>
      </w:r>
      <w:r w:rsidR="004F5198">
        <w:rPr>
          <w:rFonts w:hint="cs"/>
          <w:color w:val="000000" w:themeColor="text1"/>
          <w:rtl/>
        </w:rPr>
        <w:t xml:space="preserve"> </w:t>
      </w:r>
      <w:r w:rsidRPr="00B007DC">
        <w:rPr>
          <w:rFonts w:hint="cs"/>
          <w:color w:val="000000" w:themeColor="text1"/>
          <w:rtl/>
        </w:rPr>
        <w:t>القطاع الخاص</w:t>
      </w:r>
      <w:r w:rsidR="00195D0F" w:rsidRPr="00B007DC">
        <w:rPr>
          <w:rFonts w:hint="cs"/>
          <w:color w:val="000000" w:themeColor="text1"/>
          <w:rtl/>
        </w:rPr>
        <w:t>.</w:t>
      </w:r>
    </w:p>
    <w:p w:rsidR="00AF5C4C" w:rsidRPr="00B007DC" w:rsidRDefault="00161100" w:rsidP="0003731F">
      <w:pPr>
        <w:rPr>
          <w:b/>
          <w:bCs/>
          <w:color w:val="000000" w:themeColor="text1"/>
          <w:rtl/>
        </w:rPr>
      </w:pPr>
      <w:r w:rsidRPr="00B007DC">
        <w:rPr>
          <w:rFonts w:ascii="Times New Roman" w:hAnsi="Times New Roman" w:cs="Times New Roman" w:hint="cs"/>
          <w:b/>
          <w:bCs/>
          <w:color w:val="000000" w:themeColor="text1"/>
          <w:sz w:val="28"/>
          <w:szCs w:val="28"/>
          <w:rtl/>
        </w:rPr>
        <w:t>ج.</w:t>
      </w:r>
      <w:r w:rsidR="00AF5C4C" w:rsidRPr="00B007DC">
        <w:rPr>
          <w:rFonts w:hint="cs"/>
          <w:b/>
          <w:bCs/>
          <w:color w:val="000000" w:themeColor="text1"/>
          <w:rtl/>
        </w:rPr>
        <w:t xml:space="preserve">تصنيف السندات حسب جنسية البلد " السندات الأجنبية ": </w:t>
      </w:r>
    </w:p>
    <w:p w:rsidR="00AF5C4C" w:rsidRPr="00B007DC" w:rsidRDefault="00AF5C4C" w:rsidP="0003731F">
      <w:pPr>
        <w:rPr>
          <w:color w:val="000000" w:themeColor="text1"/>
          <w:rtl/>
        </w:rPr>
      </w:pPr>
      <w:r w:rsidRPr="00B007DC">
        <w:rPr>
          <w:rFonts w:hint="cs"/>
          <w:color w:val="000000" w:themeColor="text1"/>
          <w:rtl/>
        </w:rPr>
        <w:t xml:space="preserve">ويقصد بها السندات الأجنبية هي تلك السندات التي تباع في القطر الأجنبي وتحسب بعملة ذلك البلد فمثلا عندما تقوم شركة </w:t>
      </w:r>
      <w:r w:rsidR="00195D0F" w:rsidRPr="00B007DC">
        <w:rPr>
          <w:rFonts w:ascii="Times New Roman" w:hAnsi="Times New Roman" w:hint="cs"/>
          <w:color w:val="000000" w:themeColor="text1"/>
          <w:rtl/>
        </w:rPr>
        <w:t>ألمانية مثلا</w:t>
      </w:r>
      <w:r w:rsidRPr="00B007DC">
        <w:rPr>
          <w:rFonts w:hint="cs"/>
          <w:color w:val="000000" w:themeColor="text1"/>
          <w:rtl/>
        </w:rPr>
        <w:t xml:space="preserve"> ببيع سندات في الولايات المتحدة الأمريكية فيتم تقييم السندات بالدولار باعتبارها سندات أجنبية. </w:t>
      </w:r>
    </w:p>
    <w:p w:rsidR="00AF5C4C" w:rsidRPr="00B007DC" w:rsidRDefault="00161100" w:rsidP="0003731F">
      <w:pPr>
        <w:rPr>
          <w:b/>
          <w:bCs/>
          <w:color w:val="000000" w:themeColor="text1"/>
          <w:rtl/>
        </w:rPr>
      </w:pPr>
      <w:r w:rsidRPr="00B007DC">
        <w:rPr>
          <w:rFonts w:ascii="Times New Roman" w:hAnsi="Times New Roman" w:cs="Times New Roman" w:hint="cs"/>
          <w:b/>
          <w:bCs/>
          <w:color w:val="000000" w:themeColor="text1"/>
          <w:sz w:val="28"/>
          <w:szCs w:val="28"/>
          <w:rtl/>
        </w:rPr>
        <w:t>د.</w:t>
      </w:r>
      <w:r w:rsidR="00AF5C4C" w:rsidRPr="00B007DC">
        <w:rPr>
          <w:rFonts w:hint="cs"/>
          <w:b/>
          <w:bCs/>
          <w:color w:val="000000" w:themeColor="text1"/>
          <w:rtl/>
        </w:rPr>
        <w:t>تصنيف السندات حسب عملة البلد " سندات الأورو دولار ":</w:t>
      </w:r>
    </w:p>
    <w:p w:rsidR="00AF5C4C" w:rsidRPr="00B007DC" w:rsidRDefault="00AF5C4C" w:rsidP="0003731F">
      <w:pPr>
        <w:rPr>
          <w:color w:val="000000" w:themeColor="text1"/>
        </w:rPr>
      </w:pPr>
      <w:r w:rsidRPr="00B007DC">
        <w:rPr>
          <w:rFonts w:hint="cs"/>
          <w:color w:val="000000" w:themeColor="text1"/>
          <w:rtl/>
        </w:rPr>
        <w:t xml:space="preserve"> وهي عبارة عن سندات مقيمة بالدولار الأمريكي تطرح للاكتتاب في دولة أوروبية فتقيم بالأورودولار وتصبح سندات دين أورودولار. فمثلا عندما تصدر شركة جزائرية سندات محررة بالدولار الأمريكي وقامت بطرحها للإكتتاب في أسواق رأس مال أوروبية فهذه السندات يطلق عليها " سندات أورودولار ".</w:t>
      </w:r>
    </w:p>
    <w:p w:rsidR="00AF5C4C" w:rsidRPr="00B007DC" w:rsidRDefault="00AF5C4C" w:rsidP="0003731F">
      <w:pPr>
        <w:rPr>
          <w:color w:val="000000" w:themeColor="text1"/>
          <w:rtl/>
          <w:lang w:bidi="ar-DZ"/>
        </w:rPr>
      </w:pPr>
      <w:r w:rsidRPr="00B007DC">
        <w:rPr>
          <w:rFonts w:hint="cs"/>
          <w:color w:val="000000" w:themeColor="text1"/>
          <w:rtl/>
          <w:lang w:bidi="ar-DZ"/>
        </w:rPr>
        <w:t xml:space="preserve">  وفي الإطار الدولي للسندات فإن أهم سوق للسندات هو ما يسمى بسوق سندات الأورو دولار (</w:t>
      </w:r>
      <w:r w:rsidRPr="00B007DC">
        <w:rPr>
          <w:rFonts w:ascii="Times New Roman" w:hAnsi="Times New Roman" w:cs="Times New Roman"/>
          <w:color w:val="000000" w:themeColor="text1"/>
          <w:sz w:val="28"/>
          <w:szCs w:val="28"/>
          <w:lang w:bidi="ar-DZ"/>
        </w:rPr>
        <w:t>Eurodollar Bond Market</w:t>
      </w:r>
      <w:r w:rsidRPr="00B007DC">
        <w:rPr>
          <w:rFonts w:hint="cs"/>
          <w:color w:val="000000" w:themeColor="text1"/>
          <w:rtl/>
          <w:lang w:bidi="ar-DZ"/>
        </w:rPr>
        <w:t xml:space="preserve">)وهي سوق سندات الدولار الأمريكي الموجود خارج الولايات المتحدة، حيث يتم التعامل بها </w:t>
      </w:r>
      <w:r w:rsidRPr="00B007DC">
        <w:rPr>
          <w:rFonts w:hint="cs"/>
          <w:color w:val="000000" w:themeColor="text1"/>
          <w:rtl/>
          <w:lang w:bidi="ar-DZ"/>
        </w:rPr>
        <w:lastRenderedPageBreak/>
        <w:t>خارج إطار أنظمة وتع</w:t>
      </w:r>
      <w:r w:rsidR="007A4C62" w:rsidRPr="00B007DC">
        <w:rPr>
          <w:rFonts w:hint="cs"/>
          <w:color w:val="000000" w:themeColor="text1"/>
          <w:rtl/>
          <w:lang w:bidi="ar-DZ"/>
        </w:rPr>
        <w:t>ليمات السلطات النقدية الأمريكية</w:t>
      </w:r>
      <w:r w:rsidRPr="00B007DC">
        <w:rPr>
          <w:rFonts w:hint="cs"/>
          <w:color w:val="000000" w:themeColor="text1"/>
          <w:rtl/>
          <w:lang w:bidi="ar-DZ"/>
        </w:rPr>
        <w:t>،</w:t>
      </w:r>
      <w:r w:rsidR="007A4C62" w:rsidRPr="00B007DC">
        <w:rPr>
          <w:rFonts w:hint="cs"/>
          <w:color w:val="000000" w:themeColor="text1"/>
          <w:rtl/>
          <w:lang w:bidi="ar-DZ"/>
        </w:rPr>
        <w:t xml:space="preserve"> </w:t>
      </w:r>
      <w:r w:rsidRPr="00B007DC">
        <w:rPr>
          <w:rFonts w:hint="cs"/>
          <w:color w:val="000000" w:themeColor="text1"/>
          <w:rtl/>
          <w:lang w:bidi="ar-DZ"/>
        </w:rPr>
        <w:t xml:space="preserve">وذلك على نقيض سوق سندات المقترضين الأجانب في الولايات المتحدة والذي يسمى بسوق سندات </w:t>
      </w:r>
      <w:r w:rsidRPr="00B007DC">
        <w:rPr>
          <w:rFonts w:hint="cs"/>
          <w:color w:val="000000" w:themeColor="text1"/>
          <w:rtl/>
        </w:rPr>
        <w:t>اليانكي</w:t>
      </w:r>
      <w:r w:rsidRPr="00B007DC">
        <w:rPr>
          <w:rFonts w:hint="cs"/>
          <w:color w:val="000000" w:themeColor="text1"/>
          <w:rtl/>
          <w:lang w:bidi="ar-DZ"/>
        </w:rPr>
        <w:t xml:space="preserve"> "</w:t>
      </w:r>
      <w:r w:rsidRPr="00B007DC">
        <w:rPr>
          <w:rFonts w:ascii="Times New Roman" w:hAnsi="Times New Roman" w:cs="Times New Roman"/>
          <w:color w:val="000000" w:themeColor="text1"/>
          <w:sz w:val="28"/>
          <w:szCs w:val="28"/>
          <w:lang w:bidi="ar-DZ"/>
        </w:rPr>
        <w:t>Yankee Bond Market</w:t>
      </w:r>
      <w:r w:rsidRPr="00B007DC">
        <w:rPr>
          <w:rFonts w:hint="cs"/>
          <w:color w:val="000000" w:themeColor="text1"/>
          <w:rtl/>
          <w:lang w:bidi="ar-DZ"/>
        </w:rPr>
        <w:t>"، وفي بريطانيا "</w:t>
      </w:r>
      <w:r w:rsidRPr="00B007DC">
        <w:rPr>
          <w:rFonts w:ascii="Times New Roman" w:hAnsi="Times New Roman" w:cs="Times New Roman"/>
          <w:color w:val="000000" w:themeColor="text1"/>
          <w:sz w:val="28"/>
          <w:szCs w:val="28"/>
          <w:lang w:bidi="ar-DZ"/>
        </w:rPr>
        <w:t>Bulldog Market</w:t>
      </w:r>
      <w:r w:rsidRPr="00B007DC">
        <w:rPr>
          <w:rFonts w:hint="cs"/>
          <w:color w:val="000000" w:themeColor="text1"/>
          <w:rtl/>
          <w:lang w:bidi="ar-DZ"/>
        </w:rPr>
        <w:t>" وفي اليابان"</w:t>
      </w:r>
      <w:r w:rsidRPr="00B007DC">
        <w:rPr>
          <w:rFonts w:ascii="Times New Roman" w:hAnsi="Times New Roman" w:cs="Times New Roman"/>
          <w:color w:val="000000" w:themeColor="text1"/>
          <w:sz w:val="28"/>
          <w:szCs w:val="28"/>
          <w:lang w:bidi="ar-DZ"/>
        </w:rPr>
        <w:t>Samurai Market</w:t>
      </w:r>
      <w:r w:rsidRPr="00B007DC">
        <w:rPr>
          <w:rFonts w:hint="cs"/>
          <w:color w:val="000000" w:themeColor="text1"/>
          <w:rtl/>
          <w:lang w:bidi="ar-DZ"/>
        </w:rPr>
        <w:t>" حيث تخضع</w:t>
      </w:r>
      <w:r w:rsidR="007A4C62" w:rsidRPr="00B007DC">
        <w:rPr>
          <w:rFonts w:hint="cs"/>
          <w:color w:val="000000" w:themeColor="text1"/>
          <w:rtl/>
          <w:lang w:bidi="ar-DZ"/>
        </w:rPr>
        <w:t xml:space="preserve"> هذه للقوانين و</w:t>
      </w:r>
      <w:r w:rsidRPr="00B007DC">
        <w:rPr>
          <w:rFonts w:hint="cs"/>
          <w:color w:val="000000" w:themeColor="text1"/>
          <w:rtl/>
          <w:lang w:bidi="ar-DZ"/>
        </w:rPr>
        <w:t>الأنظمة المحلية لبلدانها.</w:t>
      </w:r>
    </w:p>
    <w:p w:rsidR="00AF5C4C" w:rsidRPr="00B007DC" w:rsidRDefault="00AF5C4C" w:rsidP="00480FA7">
      <w:pPr>
        <w:rPr>
          <w:color w:val="000000" w:themeColor="text1"/>
          <w:rtl/>
          <w:lang w:bidi="ar-DZ"/>
        </w:rPr>
      </w:pPr>
      <w:r w:rsidRPr="00B007DC">
        <w:rPr>
          <w:rFonts w:hint="cs"/>
          <w:color w:val="000000" w:themeColor="text1"/>
          <w:rtl/>
          <w:lang w:bidi="ar-DZ"/>
        </w:rPr>
        <w:t xml:space="preserve">  </w:t>
      </w:r>
      <w:r w:rsidR="00161100" w:rsidRPr="00B007DC">
        <w:rPr>
          <w:rFonts w:hint="cs"/>
          <w:color w:val="000000" w:themeColor="text1"/>
          <w:rtl/>
          <w:lang w:bidi="ar-DZ"/>
        </w:rPr>
        <w:t xml:space="preserve"> </w:t>
      </w:r>
      <w:r w:rsidRPr="00B007DC">
        <w:rPr>
          <w:rFonts w:hint="cs"/>
          <w:color w:val="000000" w:themeColor="text1"/>
          <w:rtl/>
          <w:lang w:bidi="ar-DZ"/>
        </w:rPr>
        <w:t>هناك أسباب أخرى ساعدت على تطور</w:t>
      </w:r>
      <w:r w:rsidR="00161100" w:rsidRPr="00B007DC">
        <w:rPr>
          <w:rFonts w:hint="cs"/>
          <w:color w:val="000000" w:themeColor="text1"/>
          <w:rtl/>
          <w:lang w:bidi="ar-DZ"/>
        </w:rPr>
        <w:t xml:space="preserve"> الأسباب التي  ساعدت على تطور سوق سندات الأورو</w:t>
      </w:r>
      <w:r w:rsidRPr="00B007DC">
        <w:rPr>
          <w:rFonts w:hint="cs"/>
          <w:color w:val="000000" w:themeColor="text1"/>
          <w:rtl/>
          <w:lang w:bidi="ar-DZ"/>
        </w:rPr>
        <w:t xml:space="preserve"> بالمقارنة مع السوق المحلية</w:t>
      </w:r>
      <w:r w:rsidR="00161100" w:rsidRPr="00B007DC">
        <w:rPr>
          <w:rFonts w:hint="cs"/>
          <w:color w:val="000000" w:themeColor="text1"/>
          <w:rtl/>
          <w:lang w:bidi="ar-DZ"/>
        </w:rPr>
        <w:t xml:space="preserve"> من </w:t>
      </w:r>
      <w:r w:rsidR="00223457" w:rsidRPr="00B007DC">
        <w:rPr>
          <w:rFonts w:hint="cs"/>
          <w:color w:val="000000" w:themeColor="text1"/>
          <w:rtl/>
          <w:lang w:bidi="ar-DZ"/>
        </w:rPr>
        <w:t>أهمها</w:t>
      </w:r>
      <w:r w:rsidR="00161100" w:rsidRPr="00B007DC">
        <w:rPr>
          <w:rFonts w:hint="cs"/>
          <w:color w:val="000000" w:themeColor="text1"/>
          <w:rtl/>
          <w:lang w:bidi="ar-DZ"/>
        </w:rPr>
        <w:t xml:space="preserve"> ما</w:t>
      </w:r>
      <w:r w:rsidR="00305AA5" w:rsidRPr="00B007DC">
        <w:rPr>
          <w:rFonts w:hint="cs"/>
          <w:color w:val="000000" w:themeColor="text1"/>
          <w:rtl/>
          <w:lang w:bidi="ar-DZ"/>
        </w:rPr>
        <w:t xml:space="preserve"> </w:t>
      </w:r>
      <w:r w:rsidR="00161100" w:rsidRPr="00B007DC">
        <w:rPr>
          <w:rFonts w:hint="cs"/>
          <w:color w:val="000000" w:themeColor="text1"/>
          <w:rtl/>
          <w:lang w:bidi="ar-DZ"/>
        </w:rPr>
        <w:t>يلي</w:t>
      </w:r>
      <w:r w:rsidRPr="00B007DC">
        <w:rPr>
          <w:rFonts w:hint="cs"/>
          <w:color w:val="000000" w:themeColor="text1"/>
          <w:rtl/>
          <w:lang w:bidi="ar-DZ"/>
        </w:rPr>
        <w:t>:</w:t>
      </w:r>
    </w:p>
    <w:p w:rsidR="00AF5C4C" w:rsidRPr="00B007DC" w:rsidRDefault="00AF5C4C" w:rsidP="0003731F">
      <w:pPr>
        <w:rPr>
          <w:color w:val="000000" w:themeColor="text1"/>
          <w:rtl/>
          <w:lang w:bidi="ar-DZ"/>
        </w:rPr>
      </w:pPr>
      <w:r w:rsidRPr="00B007DC">
        <w:rPr>
          <w:rFonts w:hint="cs"/>
          <w:color w:val="000000" w:themeColor="text1"/>
          <w:rtl/>
          <w:lang w:bidi="ar-DZ"/>
        </w:rPr>
        <w:t>-</w:t>
      </w:r>
      <w:r w:rsidR="004F5198">
        <w:rPr>
          <w:rFonts w:hint="cs"/>
          <w:color w:val="000000" w:themeColor="text1"/>
          <w:rtl/>
          <w:lang w:bidi="ar-DZ"/>
        </w:rPr>
        <w:t xml:space="preserve"> </w:t>
      </w:r>
      <w:r w:rsidRPr="00B007DC">
        <w:rPr>
          <w:rFonts w:hint="cs"/>
          <w:color w:val="000000" w:themeColor="text1"/>
          <w:rtl/>
          <w:lang w:bidi="ar-DZ"/>
        </w:rPr>
        <w:t>لا تخضع دفعات سندا</w:t>
      </w:r>
      <w:r w:rsidR="007A4C62" w:rsidRPr="00B007DC">
        <w:rPr>
          <w:rFonts w:hint="cs"/>
          <w:color w:val="000000" w:themeColor="text1"/>
          <w:rtl/>
          <w:lang w:bidi="ar-DZ"/>
        </w:rPr>
        <w:t>ت الأورو بشكل عام إلى أية ضرائب.</w:t>
      </w:r>
    </w:p>
    <w:p w:rsidR="00AF5C4C" w:rsidRPr="00B007DC" w:rsidRDefault="00AF5C4C" w:rsidP="0003731F">
      <w:pPr>
        <w:rPr>
          <w:color w:val="000000" w:themeColor="text1"/>
          <w:lang w:bidi="ar-DZ"/>
        </w:rPr>
      </w:pPr>
      <w:r w:rsidRPr="00B007DC">
        <w:rPr>
          <w:rFonts w:hint="cs"/>
          <w:color w:val="000000" w:themeColor="text1"/>
          <w:rtl/>
          <w:lang w:bidi="ar-DZ"/>
        </w:rPr>
        <w:t>-</w:t>
      </w:r>
      <w:r w:rsidR="004F5198">
        <w:rPr>
          <w:rFonts w:hint="cs"/>
          <w:color w:val="000000" w:themeColor="text1"/>
          <w:rtl/>
          <w:lang w:bidi="ar-DZ"/>
        </w:rPr>
        <w:t xml:space="preserve"> </w:t>
      </w:r>
      <w:r w:rsidRPr="00B007DC">
        <w:rPr>
          <w:rFonts w:hint="cs"/>
          <w:color w:val="000000" w:themeColor="text1"/>
          <w:rtl/>
          <w:lang w:bidi="ar-DZ"/>
        </w:rPr>
        <w:t>إن كل سندات الأورو في الغالب تصدر لحامله الأمر الذي يعني تداولها مع عدم وجود سجل لمالكيها في حين أن السندات المحلية تبقى مسجلة حتى مالكها الأخير.</w:t>
      </w:r>
    </w:p>
    <w:p w:rsidR="00AF5C4C" w:rsidRPr="00B007DC" w:rsidRDefault="00AF5C4C" w:rsidP="0003731F">
      <w:pPr>
        <w:rPr>
          <w:color w:val="000000" w:themeColor="text1"/>
          <w:lang w:bidi="ar-DZ"/>
        </w:rPr>
      </w:pPr>
      <w:r w:rsidRPr="00B007DC">
        <w:rPr>
          <w:rFonts w:hint="cs"/>
          <w:color w:val="000000" w:themeColor="text1"/>
          <w:rtl/>
          <w:lang w:bidi="ar-DZ"/>
        </w:rPr>
        <w:t>-</w:t>
      </w:r>
      <w:r w:rsidR="004F5198">
        <w:rPr>
          <w:rFonts w:hint="cs"/>
          <w:color w:val="000000" w:themeColor="text1"/>
          <w:rtl/>
          <w:lang w:bidi="ar-DZ"/>
        </w:rPr>
        <w:t xml:space="preserve"> </w:t>
      </w:r>
      <w:r w:rsidRPr="00B007DC">
        <w:rPr>
          <w:rFonts w:hint="cs"/>
          <w:color w:val="000000" w:themeColor="text1"/>
          <w:rtl/>
          <w:lang w:bidi="ar-DZ"/>
        </w:rPr>
        <w:t>تتضمن سندات الأورو على الغالب نصوص  والتي تجعلها على قدم المساواة  مع أدوات الدين الأخرى.</w:t>
      </w:r>
    </w:p>
    <w:p w:rsidR="003B44F9" w:rsidRPr="00B007DC" w:rsidRDefault="00AF5C4C" w:rsidP="00480FA7">
      <w:pPr>
        <w:rPr>
          <w:color w:val="000000" w:themeColor="text1"/>
          <w:lang w:bidi="ar-DZ"/>
        </w:rPr>
      </w:pPr>
      <w:r w:rsidRPr="00B007DC">
        <w:rPr>
          <w:rFonts w:hint="cs"/>
          <w:color w:val="000000" w:themeColor="text1"/>
          <w:rtl/>
          <w:lang w:bidi="ar-DZ"/>
        </w:rPr>
        <w:t>-</w:t>
      </w:r>
      <w:r w:rsidR="004F5198">
        <w:rPr>
          <w:rFonts w:hint="cs"/>
          <w:color w:val="000000" w:themeColor="text1"/>
          <w:rtl/>
          <w:lang w:bidi="ar-DZ"/>
        </w:rPr>
        <w:t xml:space="preserve"> </w:t>
      </w:r>
      <w:r w:rsidRPr="00B007DC">
        <w:rPr>
          <w:rFonts w:hint="cs"/>
          <w:color w:val="000000" w:themeColor="text1"/>
          <w:rtl/>
          <w:lang w:bidi="ar-DZ"/>
        </w:rPr>
        <w:t>يمكن تداول سندات الأورو في كل أسواق السندات المعروفة ولا ينحصر تداولها في الأسواق المسجلة فيها.</w:t>
      </w:r>
    </w:p>
    <w:p w:rsidR="00AF5C4C" w:rsidRPr="00B007DC" w:rsidRDefault="002C1E28" w:rsidP="00E723CB">
      <w:pPr>
        <w:rPr>
          <w:b/>
          <w:bCs/>
          <w:color w:val="000000" w:themeColor="text1"/>
          <w:u w:val="single"/>
          <w:rtl/>
        </w:rPr>
      </w:pPr>
      <w:r w:rsidRPr="00B007DC">
        <w:rPr>
          <w:rFonts w:ascii="Times New Roman" w:hAnsi="Times New Roman" w:cs="Times New Roman" w:hint="cs"/>
          <w:b/>
          <w:bCs/>
          <w:color w:val="000000" w:themeColor="text1"/>
          <w:sz w:val="28"/>
          <w:szCs w:val="28"/>
          <w:rtl/>
        </w:rPr>
        <w:t>6</w:t>
      </w:r>
      <w:r w:rsidR="00161100" w:rsidRPr="00B007DC">
        <w:rPr>
          <w:rFonts w:ascii="Times New Roman" w:hAnsi="Times New Roman" w:cs="Times New Roman" w:hint="cs"/>
          <w:b/>
          <w:bCs/>
          <w:color w:val="000000" w:themeColor="text1"/>
          <w:sz w:val="28"/>
          <w:szCs w:val="28"/>
          <w:rtl/>
        </w:rPr>
        <w:t>.2.</w:t>
      </w:r>
      <w:r w:rsidR="00E723CB">
        <w:rPr>
          <w:rFonts w:ascii="Times New Roman" w:hAnsi="Times New Roman" w:cs="Times New Roman" w:hint="cs"/>
          <w:b/>
          <w:bCs/>
          <w:color w:val="000000" w:themeColor="text1"/>
          <w:sz w:val="28"/>
          <w:szCs w:val="28"/>
          <w:rtl/>
        </w:rPr>
        <w:t>4</w:t>
      </w:r>
      <w:r w:rsidR="007A4C62" w:rsidRPr="00B007DC">
        <w:rPr>
          <w:rFonts w:ascii="Times New Roman" w:hAnsi="Times New Roman" w:cs="Times New Roman" w:hint="cs"/>
          <w:b/>
          <w:bCs/>
          <w:color w:val="000000" w:themeColor="text1"/>
          <w:sz w:val="28"/>
          <w:szCs w:val="28"/>
          <w:rtl/>
        </w:rPr>
        <w:t>.</w:t>
      </w:r>
      <w:r w:rsidR="00AF5C4C" w:rsidRPr="00B007DC">
        <w:rPr>
          <w:b/>
          <w:bCs/>
          <w:color w:val="000000" w:themeColor="text1"/>
          <w:rtl/>
        </w:rPr>
        <w:t>الأشكال المختلفة للسندات الدولية:</w:t>
      </w:r>
    </w:p>
    <w:p w:rsidR="00AF5C4C" w:rsidRPr="00B007DC" w:rsidRDefault="00AF5C4C" w:rsidP="0003731F">
      <w:pPr>
        <w:rPr>
          <w:color w:val="000000" w:themeColor="text1"/>
          <w:rtl/>
        </w:rPr>
      </w:pPr>
      <w:r w:rsidRPr="00B007DC">
        <w:rPr>
          <w:color w:val="000000" w:themeColor="text1"/>
          <w:rtl/>
        </w:rPr>
        <w:t>يمكن إيجازها</w:t>
      </w:r>
      <w:r w:rsidRPr="00B007DC">
        <w:rPr>
          <w:rFonts w:hint="cs"/>
          <w:color w:val="000000" w:themeColor="text1"/>
          <w:rtl/>
        </w:rPr>
        <w:t xml:space="preserve"> فيما يلي</w:t>
      </w:r>
      <w:r w:rsidRPr="00B007DC">
        <w:rPr>
          <w:color w:val="000000" w:themeColor="text1"/>
          <w:rtl/>
        </w:rPr>
        <w:t>:</w:t>
      </w:r>
    </w:p>
    <w:p w:rsidR="00480FA7" w:rsidRDefault="00AF5C4C" w:rsidP="00480FA7">
      <w:pPr>
        <w:rPr>
          <w:color w:val="000000" w:themeColor="text1"/>
          <w:rtl/>
        </w:rPr>
      </w:pPr>
      <w:r w:rsidRPr="00B007DC">
        <w:rPr>
          <w:rFonts w:hint="cs"/>
          <w:b/>
          <w:bCs/>
          <w:color w:val="000000" w:themeColor="text1"/>
          <w:rtl/>
        </w:rPr>
        <w:t xml:space="preserve">- </w:t>
      </w:r>
      <w:r w:rsidRPr="00B007DC">
        <w:rPr>
          <w:b/>
          <w:bCs/>
          <w:color w:val="000000" w:themeColor="text1"/>
          <w:rtl/>
        </w:rPr>
        <w:t xml:space="preserve">سندات </w:t>
      </w:r>
      <w:r w:rsidR="007A4C62" w:rsidRPr="00B007DC">
        <w:rPr>
          <w:rFonts w:hint="cs"/>
          <w:b/>
          <w:bCs/>
          <w:color w:val="000000" w:themeColor="text1"/>
          <w:rtl/>
        </w:rPr>
        <w:t>بمعدل فائدة ثابت</w:t>
      </w:r>
      <w:r w:rsidRPr="00B007DC">
        <w:rPr>
          <w:b/>
          <w:bCs/>
          <w:color w:val="000000" w:themeColor="text1"/>
          <w:rtl/>
        </w:rPr>
        <w:t>:</w:t>
      </w:r>
      <w:r w:rsidRPr="00B007DC">
        <w:rPr>
          <w:rFonts w:hint="cs"/>
          <w:color w:val="000000" w:themeColor="text1"/>
          <w:rtl/>
        </w:rPr>
        <w:t xml:space="preserve"> </w:t>
      </w:r>
    </w:p>
    <w:p w:rsidR="00AF5C4C" w:rsidRPr="00B007DC" w:rsidRDefault="00AF5C4C" w:rsidP="00480FA7">
      <w:pPr>
        <w:rPr>
          <w:b/>
          <w:bCs/>
          <w:color w:val="000000" w:themeColor="text1"/>
          <w:rtl/>
        </w:rPr>
      </w:pPr>
      <w:r w:rsidRPr="00B007DC">
        <w:rPr>
          <w:rFonts w:hint="cs"/>
          <w:b/>
          <w:bCs/>
          <w:color w:val="000000" w:themeColor="text1"/>
          <w:rtl/>
        </w:rPr>
        <w:t>-</w:t>
      </w:r>
      <w:r w:rsidRPr="00B007DC">
        <w:rPr>
          <w:b/>
          <w:bCs/>
          <w:color w:val="000000" w:themeColor="text1"/>
          <w:rtl/>
        </w:rPr>
        <w:t xml:space="preserve"> سندات </w:t>
      </w:r>
      <w:r w:rsidR="007A4C62" w:rsidRPr="00B007DC">
        <w:rPr>
          <w:rFonts w:hint="cs"/>
          <w:b/>
          <w:bCs/>
          <w:color w:val="000000" w:themeColor="text1"/>
          <w:rtl/>
        </w:rPr>
        <w:t>بمعدل فائدة متغير</w:t>
      </w:r>
      <w:r w:rsidRPr="00B007DC">
        <w:rPr>
          <w:b/>
          <w:bCs/>
          <w:color w:val="000000" w:themeColor="text1"/>
          <w:rtl/>
        </w:rPr>
        <w:t>:</w:t>
      </w:r>
      <w:r w:rsidRPr="00B007DC">
        <w:rPr>
          <w:rFonts w:hint="cs"/>
          <w:b/>
          <w:bCs/>
          <w:color w:val="000000" w:themeColor="text1"/>
          <w:rtl/>
        </w:rPr>
        <w:t xml:space="preserve"> </w:t>
      </w:r>
    </w:p>
    <w:p w:rsidR="00AF5C4C" w:rsidRPr="00B007DC" w:rsidRDefault="00AF5C4C" w:rsidP="00480FA7">
      <w:pPr>
        <w:rPr>
          <w:color w:val="000000" w:themeColor="text1"/>
          <w:rtl/>
        </w:rPr>
      </w:pPr>
      <w:r w:rsidRPr="00B007DC">
        <w:rPr>
          <w:rFonts w:hint="cs"/>
          <w:b/>
          <w:bCs/>
          <w:color w:val="000000" w:themeColor="text1"/>
          <w:rtl/>
        </w:rPr>
        <w:t>-</w:t>
      </w:r>
      <w:r w:rsidRPr="00B007DC">
        <w:rPr>
          <w:b/>
          <w:bCs/>
          <w:color w:val="000000" w:themeColor="text1"/>
          <w:rtl/>
        </w:rPr>
        <w:t xml:space="preserve"> سندات </w:t>
      </w:r>
      <w:r w:rsidR="007A4C62" w:rsidRPr="00B007DC">
        <w:rPr>
          <w:rFonts w:hint="cs"/>
          <w:b/>
          <w:bCs/>
          <w:color w:val="000000" w:themeColor="text1"/>
          <w:rtl/>
        </w:rPr>
        <w:t>قابلة</w:t>
      </w:r>
      <w:r w:rsidRPr="00B007DC">
        <w:rPr>
          <w:b/>
          <w:bCs/>
          <w:color w:val="000000" w:themeColor="text1"/>
          <w:rtl/>
        </w:rPr>
        <w:t xml:space="preserve"> </w:t>
      </w:r>
      <w:r w:rsidR="007A4C62" w:rsidRPr="00B007DC">
        <w:rPr>
          <w:rFonts w:hint="cs"/>
          <w:b/>
          <w:bCs/>
          <w:color w:val="000000" w:themeColor="text1"/>
          <w:rtl/>
        </w:rPr>
        <w:t>لل</w:t>
      </w:r>
      <w:r w:rsidRPr="00B007DC">
        <w:rPr>
          <w:b/>
          <w:bCs/>
          <w:color w:val="000000" w:themeColor="text1"/>
          <w:rtl/>
        </w:rPr>
        <w:t>تحويل إلى أسهم:</w:t>
      </w:r>
      <w:r w:rsidRPr="00B007DC">
        <w:rPr>
          <w:rFonts w:hint="cs"/>
          <w:color w:val="000000" w:themeColor="text1"/>
          <w:rtl/>
        </w:rPr>
        <w:t xml:space="preserve"> </w:t>
      </w:r>
    </w:p>
    <w:p w:rsidR="00AF5C4C" w:rsidRPr="00B007DC" w:rsidRDefault="00AF5C4C" w:rsidP="00480FA7">
      <w:pPr>
        <w:rPr>
          <w:color w:val="000000" w:themeColor="text1"/>
          <w:rtl/>
        </w:rPr>
      </w:pPr>
      <w:r w:rsidRPr="00B007DC">
        <w:rPr>
          <w:rFonts w:hint="cs"/>
          <w:b/>
          <w:bCs/>
          <w:color w:val="000000" w:themeColor="text1"/>
          <w:rtl/>
        </w:rPr>
        <w:t>-</w:t>
      </w:r>
      <w:r w:rsidRPr="00B007DC">
        <w:rPr>
          <w:b/>
          <w:bCs/>
          <w:color w:val="000000" w:themeColor="text1"/>
          <w:rtl/>
        </w:rPr>
        <w:t xml:space="preserve"> سندات أخرى بشروط أخرى:</w:t>
      </w:r>
      <w:r w:rsidRPr="00B007DC">
        <w:rPr>
          <w:rFonts w:hint="cs"/>
          <w:b/>
          <w:bCs/>
          <w:color w:val="000000" w:themeColor="text1"/>
          <w:rtl/>
        </w:rPr>
        <w:t xml:space="preserve"> </w:t>
      </w:r>
    </w:p>
    <w:p w:rsidR="00AF5C4C" w:rsidRPr="00B007DC" w:rsidRDefault="00AF5C4C" w:rsidP="00E723CB">
      <w:pPr>
        <w:rPr>
          <w:b/>
          <w:bCs/>
          <w:color w:val="000000" w:themeColor="text1"/>
          <w:rtl/>
        </w:rPr>
      </w:pPr>
      <w:r w:rsidRPr="00B007DC">
        <w:rPr>
          <w:rFonts w:ascii="Times New Roman" w:hAnsi="Times New Roman" w:cs="Times New Roman"/>
          <w:b/>
          <w:bCs/>
          <w:color w:val="000000" w:themeColor="text1"/>
          <w:sz w:val="28"/>
          <w:szCs w:val="28"/>
          <w:rtl/>
          <w:lang w:bidi="ar-DZ"/>
        </w:rPr>
        <w:t>3</w:t>
      </w:r>
      <w:r w:rsidR="00161100" w:rsidRPr="00B007DC">
        <w:rPr>
          <w:rFonts w:ascii="Times New Roman" w:hAnsi="Times New Roman" w:cs="Times New Roman" w:hint="cs"/>
          <w:b/>
          <w:bCs/>
          <w:color w:val="000000" w:themeColor="text1"/>
          <w:sz w:val="28"/>
          <w:szCs w:val="28"/>
          <w:rtl/>
          <w:lang w:bidi="ar-DZ"/>
        </w:rPr>
        <w:t>.</w:t>
      </w:r>
      <w:r w:rsidR="00E723CB">
        <w:rPr>
          <w:rFonts w:ascii="Times New Roman" w:hAnsi="Times New Roman" w:cs="Times New Roman" w:hint="cs"/>
          <w:b/>
          <w:bCs/>
          <w:color w:val="000000" w:themeColor="text1"/>
          <w:sz w:val="28"/>
          <w:szCs w:val="28"/>
          <w:rtl/>
          <w:lang w:bidi="ar-DZ"/>
        </w:rPr>
        <w:t>4</w:t>
      </w:r>
      <w:r w:rsidRPr="00B007DC">
        <w:rPr>
          <w:rFonts w:ascii="Times New Roman" w:hAnsi="Times New Roman"/>
          <w:b/>
          <w:bCs/>
          <w:color w:val="000000" w:themeColor="text1"/>
          <w:rtl/>
          <w:lang w:bidi="ar-DZ"/>
        </w:rPr>
        <w:t>.</w:t>
      </w:r>
      <w:r w:rsidRPr="00B007DC">
        <w:rPr>
          <w:b/>
          <w:bCs/>
          <w:color w:val="000000" w:themeColor="text1"/>
          <w:rtl/>
        </w:rPr>
        <w:t xml:space="preserve">سوق الأسهم الدولية: </w:t>
      </w:r>
    </w:p>
    <w:p w:rsidR="00AF5C4C" w:rsidRPr="00B007DC" w:rsidRDefault="00AF5C4C" w:rsidP="0003731F">
      <w:pPr>
        <w:rPr>
          <w:color w:val="000000" w:themeColor="text1"/>
          <w:rtl/>
        </w:rPr>
      </w:pPr>
      <w:r w:rsidRPr="00B007DC">
        <w:rPr>
          <w:rFonts w:hint="cs"/>
          <w:color w:val="000000" w:themeColor="text1"/>
          <w:rtl/>
        </w:rPr>
        <w:t xml:space="preserve"> </w:t>
      </w:r>
      <w:r w:rsidR="00083166" w:rsidRPr="00B007DC">
        <w:rPr>
          <w:rFonts w:hint="cs"/>
          <w:color w:val="000000" w:themeColor="text1"/>
          <w:rtl/>
        </w:rPr>
        <w:t>إن</w:t>
      </w:r>
      <w:r w:rsidRPr="00B007DC">
        <w:rPr>
          <w:rFonts w:hint="cs"/>
          <w:color w:val="000000" w:themeColor="text1"/>
          <w:rtl/>
        </w:rPr>
        <w:t xml:space="preserve"> </w:t>
      </w:r>
      <w:r w:rsidRPr="00B007DC">
        <w:rPr>
          <w:color w:val="000000" w:themeColor="text1"/>
          <w:rtl/>
        </w:rPr>
        <w:t>الأسهم الدولية، كمنتوج مالي، تشبه الأسهم العادية الأخرى في كونها تمثل حق ملكية المستثمر أو حاملها لجزء من رأس مال الشركة المصدرة لها، وذلك على عكس السندات الدولية</w:t>
      </w:r>
      <w:r w:rsidR="00083166" w:rsidRPr="00B007DC">
        <w:rPr>
          <w:rFonts w:hint="cs"/>
          <w:color w:val="000000" w:themeColor="text1"/>
          <w:rtl/>
        </w:rPr>
        <w:t xml:space="preserve"> </w:t>
      </w:r>
      <w:r w:rsidRPr="00B007DC">
        <w:rPr>
          <w:color w:val="000000" w:themeColor="text1"/>
          <w:rtl/>
        </w:rPr>
        <w:t>حيث تتم عملية إصدار هذه الأسهم من قبل شركة مساهمة معينة في بلدان غير البلد الأصلي لها، أما عملية التوزيع فتقوم بها هيئة دولية مكونة من بنوك ومؤسسات مالية متخصصة</w:t>
      </w:r>
      <w:r w:rsidRPr="00B007DC">
        <w:rPr>
          <w:rFonts w:hint="cs"/>
          <w:color w:val="000000" w:themeColor="text1"/>
          <w:rtl/>
        </w:rPr>
        <w:t>.</w:t>
      </w:r>
    </w:p>
    <w:p w:rsidR="00AF5C4C" w:rsidRPr="00B007DC" w:rsidRDefault="00AF5C4C" w:rsidP="00E723CB">
      <w:pPr>
        <w:rPr>
          <w:b/>
          <w:bCs/>
          <w:color w:val="000000" w:themeColor="text1"/>
          <w:rtl/>
          <w:lang w:bidi="ar-DZ"/>
        </w:rPr>
      </w:pPr>
      <w:r w:rsidRPr="00B007DC">
        <w:rPr>
          <w:rFonts w:ascii="Times New Roman" w:hAnsi="Times New Roman" w:cs="Times New Roman"/>
          <w:b/>
          <w:bCs/>
          <w:color w:val="000000" w:themeColor="text1"/>
          <w:sz w:val="28"/>
          <w:szCs w:val="28"/>
          <w:rtl/>
          <w:lang w:bidi="ar-DZ"/>
        </w:rPr>
        <w:t>1.3</w:t>
      </w:r>
      <w:r w:rsidR="00161100" w:rsidRPr="00B007DC">
        <w:rPr>
          <w:rFonts w:ascii="Times New Roman" w:hAnsi="Times New Roman" w:cs="Times New Roman" w:hint="cs"/>
          <w:b/>
          <w:bCs/>
          <w:color w:val="000000" w:themeColor="text1"/>
          <w:sz w:val="28"/>
          <w:szCs w:val="28"/>
          <w:rtl/>
          <w:lang w:bidi="ar-DZ"/>
        </w:rPr>
        <w:t>.</w:t>
      </w:r>
      <w:r w:rsidR="00E723CB">
        <w:rPr>
          <w:rFonts w:ascii="Times New Roman" w:hAnsi="Times New Roman" w:cs="Times New Roman" w:hint="cs"/>
          <w:b/>
          <w:bCs/>
          <w:color w:val="000000" w:themeColor="text1"/>
          <w:sz w:val="28"/>
          <w:szCs w:val="28"/>
          <w:rtl/>
          <w:lang w:bidi="ar-DZ"/>
        </w:rPr>
        <w:t>4</w:t>
      </w:r>
      <w:r w:rsidRPr="00B007DC">
        <w:rPr>
          <w:rFonts w:hint="cs"/>
          <w:b/>
          <w:bCs/>
          <w:color w:val="000000" w:themeColor="text1"/>
          <w:rtl/>
          <w:lang w:bidi="ar-DZ"/>
        </w:rPr>
        <w:t>.المتعاملون في سوق الأسهم الدولية:</w:t>
      </w:r>
    </w:p>
    <w:p w:rsidR="00AF5C4C" w:rsidRPr="00B007DC" w:rsidRDefault="00AF5C4C" w:rsidP="0003731F">
      <w:pPr>
        <w:rPr>
          <w:color w:val="000000" w:themeColor="text1"/>
          <w:rtl/>
        </w:rPr>
      </w:pPr>
      <w:r w:rsidRPr="00B007DC">
        <w:rPr>
          <w:color w:val="000000" w:themeColor="text1"/>
          <w:rtl/>
        </w:rPr>
        <w:t>المتعاملين في هذه السوق هم المؤسسات المالية المتخصصة، البنوك وكذا الأفراد الراغبين في توظيف جزء من أموالهم بغرض تحقيق أرباح أكبر في الأمد القصير أو بقصد تنويع حافظاتهم المالية والتقليل من المخاطر في مدة أطول</w:t>
      </w:r>
      <w:r w:rsidRPr="00B007DC">
        <w:rPr>
          <w:rFonts w:hint="cs"/>
          <w:color w:val="000000" w:themeColor="text1"/>
          <w:rtl/>
        </w:rPr>
        <w:t>.</w:t>
      </w:r>
    </w:p>
    <w:p w:rsidR="00AF5C4C" w:rsidRPr="00B007DC" w:rsidRDefault="00AF5C4C" w:rsidP="00E723CB">
      <w:pPr>
        <w:rPr>
          <w:b/>
          <w:bCs/>
          <w:color w:val="000000" w:themeColor="text1"/>
          <w:rtl/>
        </w:rPr>
      </w:pPr>
      <w:r w:rsidRPr="00B007DC">
        <w:rPr>
          <w:rFonts w:ascii="Times New Roman" w:hAnsi="Times New Roman" w:cs="Times New Roman"/>
          <w:color w:val="000000" w:themeColor="text1"/>
          <w:sz w:val="28"/>
          <w:szCs w:val="28"/>
          <w:rtl/>
          <w:lang w:bidi="ar-DZ"/>
        </w:rPr>
        <w:t>2</w:t>
      </w:r>
      <w:r w:rsidRPr="00B007DC">
        <w:rPr>
          <w:rFonts w:ascii="Times New Roman" w:hAnsi="Times New Roman" w:cs="Times New Roman"/>
          <w:b/>
          <w:bCs/>
          <w:color w:val="000000" w:themeColor="text1"/>
          <w:sz w:val="28"/>
          <w:szCs w:val="28"/>
          <w:rtl/>
          <w:lang w:bidi="ar-DZ"/>
        </w:rPr>
        <w:t>.3</w:t>
      </w:r>
      <w:r w:rsidR="00161100" w:rsidRPr="00B007DC">
        <w:rPr>
          <w:rFonts w:ascii="Times New Roman" w:hAnsi="Times New Roman" w:cs="Times New Roman" w:hint="cs"/>
          <w:b/>
          <w:bCs/>
          <w:color w:val="000000" w:themeColor="text1"/>
          <w:sz w:val="28"/>
          <w:szCs w:val="28"/>
          <w:rtl/>
          <w:lang w:bidi="ar-DZ"/>
        </w:rPr>
        <w:t>.</w:t>
      </w:r>
      <w:r w:rsidR="00E723CB">
        <w:rPr>
          <w:rFonts w:ascii="Times New Roman" w:hAnsi="Times New Roman" w:cs="Times New Roman" w:hint="cs"/>
          <w:b/>
          <w:bCs/>
          <w:color w:val="000000" w:themeColor="text1"/>
          <w:sz w:val="28"/>
          <w:szCs w:val="28"/>
          <w:rtl/>
          <w:lang w:bidi="ar-DZ"/>
        </w:rPr>
        <w:t>4</w:t>
      </w:r>
      <w:r w:rsidRPr="00B007DC">
        <w:rPr>
          <w:rFonts w:hint="cs"/>
          <w:b/>
          <w:bCs/>
          <w:color w:val="000000" w:themeColor="text1"/>
          <w:rtl/>
          <w:lang w:bidi="ar-DZ"/>
        </w:rPr>
        <w:t>.أهمية سوق الأسهم الدولية:</w:t>
      </w:r>
      <w:r w:rsidRPr="00B007DC">
        <w:rPr>
          <w:b/>
          <w:bCs/>
          <w:color w:val="000000" w:themeColor="text1"/>
          <w:rtl/>
        </w:rPr>
        <w:t xml:space="preserve"> </w:t>
      </w:r>
    </w:p>
    <w:p w:rsidR="00AF5C4C" w:rsidRPr="00B007DC" w:rsidRDefault="00AF5C4C" w:rsidP="0003731F">
      <w:pPr>
        <w:rPr>
          <w:b/>
          <w:bCs/>
          <w:color w:val="000000" w:themeColor="text1"/>
        </w:rPr>
      </w:pPr>
      <w:r w:rsidRPr="00B007DC">
        <w:rPr>
          <w:rFonts w:hint="cs"/>
          <w:b/>
          <w:bCs/>
          <w:color w:val="000000" w:themeColor="text1"/>
          <w:rtl/>
        </w:rPr>
        <w:t xml:space="preserve">   </w:t>
      </w:r>
      <w:r w:rsidRPr="00B007DC">
        <w:rPr>
          <w:color w:val="000000" w:themeColor="text1"/>
          <w:rtl/>
        </w:rPr>
        <w:t>ينظر إلى سوق الأسهم الدولية على أساس أنها وسيلة أخرى من وسائل التمويل التي تستطيع بواسطتها</w:t>
      </w:r>
      <w:r w:rsidRPr="00B007DC">
        <w:rPr>
          <w:rFonts w:hint="cs"/>
          <w:color w:val="000000" w:themeColor="text1"/>
          <w:rtl/>
        </w:rPr>
        <w:t xml:space="preserve"> </w:t>
      </w:r>
      <w:r w:rsidRPr="00B007DC">
        <w:rPr>
          <w:color w:val="000000" w:themeColor="text1"/>
          <w:rtl/>
        </w:rPr>
        <w:t xml:space="preserve">الشركات خاصة ذات المركز المالي الجيد، الحصول على الأموال الضرورية لإنشائها وتوسعها من بلدان أجنبية، مع إتاحة فرصة التملك لتلك الأطراف الأجنبية التي وظفت أموالها في شراء أسهمها الدولية  وكنتيجة لذلك فإن هذه الإصدارات من </w:t>
      </w:r>
      <w:r w:rsidRPr="00B007DC">
        <w:rPr>
          <w:color w:val="000000" w:themeColor="text1"/>
          <w:rtl/>
        </w:rPr>
        <w:lastRenderedPageBreak/>
        <w:t>شأنها أن تساعد على لقاء المحتاجين لرؤوس الأموال، لا سيما الذين يريدون تدعيم عنصر الأموال</w:t>
      </w:r>
      <w:r w:rsidR="00B2509A" w:rsidRPr="00B007DC">
        <w:rPr>
          <w:color w:val="000000" w:themeColor="text1"/>
          <w:rtl/>
        </w:rPr>
        <w:t xml:space="preserve"> الخاصة في الهيكل المالي للشركة</w:t>
      </w:r>
      <w:r w:rsidRPr="00B007DC">
        <w:rPr>
          <w:color w:val="000000" w:themeColor="text1"/>
          <w:rtl/>
        </w:rPr>
        <w:t>، مع أصحاب الفوائض المالية وبالتالي توزيعها على مستوى عالمي بصورة فعالة</w:t>
      </w:r>
      <w:r w:rsidRPr="00B007DC">
        <w:rPr>
          <w:rFonts w:hint="cs"/>
          <w:color w:val="000000" w:themeColor="text1"/>
          <w:rtl/>
        </w:rPr>
        <w:t>.</w:t>
      </w:r>
    </w:p>
    <w:p w:rsidR="006344EA" w:rsidRDefault="006344EA" w:rsidP="0003731F">
      <w:pPr>
        <w:rPr>
          <w:color w:val="9BBB59" w:themeColor="accent3"/>
          <w:rtl/>
        </w:rPr>
      </w:pPr>
    </w:p>
    <w:p w:rsidR="00AF5C4C" w:rsidRPr="00BF2898" w:rsidRDefault="006344EA" w:rsidP="00E100D1">
      <w:pPr>
        <w:jc w:val="center"/>
        <w:rPr>
          <w:b/>
          <w:bCs/>
          <w:color w:val="000000" w:themeColor="text1"/>
          <w:rtl/>
        </w:rPr>
      </w:pPr>
      <w:r>
        <w:rPr>
          <w:rFonts w:hint="cs"/>
          <w:b/>
          <w:bCs/>
          <w:color w:val="000000" w:themeColor="text1"/>
          <w:rtl/>
        </w:rPr>
        <w:t>المحاضرة الرابعة</w:t>
      </w:r>
      <w:r w:rsidR="00E5231E" w:rsidRPr="00BF2898">
        <w:rPr>
          <w:rFonts w:hint="cs"/>
          <w:b/>
          <w:bCs/>
          <w:color w:val="000000" w:themeColor="text1"/>
          <w:rtl/>
        </w:rPr>
        <w:t>:</w:t>
      </w:r>
      <w:r w:rsidR="00AF5C4C" w:rsidRPr="00BF2898">
        <w:rPr>
          <w:b/>
          <w:bCs/>
          <w:color w:val="000000" w:themeColor="text1"/>
        </w:rPr>
        <w:t xml:space="preserve"> </w:t>
      </w:r>
      <w:r w:rsidR="00AF5C4C" w:rsidRPr="00BF2898">
        <w:rPr>
          <w:rFonts w:hint="cs"/>
          <w:b/>
          <w:bCs/>
          <w:color w:val="000000" w:themeColor="text1"/>
          <w:rtl/>
        </w:rPr>
        <w:t>مفاهيم</w:t>
      </w:r>
      <w:r w:rsidR="00AF5C4C" w:rsidRPr="00BF2898">
        <w:rPr>
          <w:b/>
          <w:bCs/>
          <w:color w:val="000000" w:themeColor="text1"/>
        </w:rPr>
        <w:t xml:space="preserve"> </w:t>
      </w:r>
      <w:r w:rsidR="00AF5C4C" w:rsidRPr="00BF2898">
        <w:rPr>
          <w:rFonts w:hint="cs"/>
          <w:b/>
          <w:bCs/>
          <w:color w:val="000000" w:themeColor="text1"/>
          <w:rtl/>
        </w:rPr>
        <w:t>المشتقات</w:t>
      </w:r>
      <w:r w:rsidR="00AF5C4C" w:rsidRPr="00BF2898">
        <w:rPr>
          <w:b/>
          <w:bCs/>
          <w:color w:val="000000" w:themeColor="text1"/>
        </w:rPr>
        <w:t xml:space="preserve"> </w:t>
      </w:r>
      <w:r w:rsidR="00AF5C4C" w:rsidRPr="00BF2898">
        <w:rPr>
          <w:rFonts w:hint="cs"/>
          <w:b/>
          <w:bCs/>
          <w:color w:val="000000" w:themeColor="text1"/>
          <w:rtl/>
        </w:rPr>
        <w:t>المالية</w:t>
      </w:r>
      <w:r w:rsidR="00AF5C4C" w:rsidRPr="00BF2898">
        <w:rPr>
          <w:b/>
          <w:bCs/>
          <w:color w:val="000000" w:themeColor="text1"/>
        </w:rPr>
        <w:t xml:space="preserve"> </w:t>
      </w:r>
      <w:r w:rsidR="00AF5C4C" w:rsidRPr="00BF2898">
        <w:rPr>
          <w:rFonts w:hint="cs"/>
          <w:b/>
          <w:bCs/>
          <w:color w:val="000000" w:themeColor="text1"/>
          <w:rtl/>
        </w:rPr>
        <w:t>واستخداماتها</w:t>
      </w:r>
    </w:p>
    <w:p w:rsidR="00AF5C4C" w:rsidRPr="00E5231E" w:rsidRDefault="00AF5C4C" w:rsidP="00AA63B9">
      <w:pPr>
        <w:rPr>
          <w:b/>
          <w:bCs/>
          <w:rtl/>
        </w:rPr>
      </w:pPr>
      <w:r w:rsidRPr="00E5231E">
        <w:rPr>
          <w:rFonts w:ascii="Times New Roman" w:hAnsi="Times New Roman" w:cs="Times New Roman"/>
          <w:b/>
          <w:bCs/>
          <w:sz w:val="28"/>
          <w:szCs w:val="28"/>
          <w:rtl/>
        </w:rPr>
        <w:t>1</w:t>
      </w:r>
      <w:r w:rsidRPr="00E5231E">
        <w:rPr>
          <w:rFonts w:hint="cs"/>
          <w:b/>
          <w:bCs/>
          <w:rtl/>
        </w:rPr>
        <w:t>.تعريف المشتقات المالية:</w:t>
      </w:r>
    </w:p>
    <w:p w:rsidR="00AF5C4C" w:rsidRPr="00AA04FF" w:rsidRDefault="00AF5C4C" w:rsidP="0003731F">
      <w:r w:rsidRPr="00AA04FF">
        <w:rPr>
          <w:rFonts w:hint="cs"/>
          <w:rtl/>
        </w:rPr>
        <w:t>هي</w:t>
      </w:r>
      <w:r w:rsidRPr="00AA04FF">
        <w:t xml:space="preserve"> </w:t>
      </w:r>
      <w:r w:rsidRPr="00AA04FF">
        <w:rPr>
          <w:rFonts w:hint="cs"/>
          <w:rtl/>
        </w:rPr>
        <w:t>عقود</w:t>
      </w:r>
      <w:r w:rsidRPr="00AA04FF">
        <w:t xml:space="preserve"> </w:t>
      </w:r>
      <w:r w:rsidRPr="00AA04FF">
        <w:rPr>
          <w:rFonts w:hint="cs"/>
          <w:rtl/>
        </w:rPr>
        <w:t>تشتق</w:t>
      </w:r>
      <w:r w:rsidRPr="00AA04FF">
        <w:t xml:space="preserve"> </w:t>
      </w:r>
      <w:r w:rsidRPr="00AA04FF">
        <w:rPr>
          <w:rFonts w:hint="cs"/>
          <w:rtl/>
        </w:rPr>
        <w:t>قيمتها</w:t>
      </w:r>
      <w:r w:rsidRPr="00AA04FF">
        <w:t xml:space="preserve"> </w:t>
      </w:r>
      <w:r w:rsidRPr="00AA04FF">
        <w:rPr>
          <w:rFonts w:hint="cs"/>
          <w:rtl/>
        </w:rPr>
        <w:t>من</w:t>
      </w:r>
      <w:r w:rsidRPr="00AA04FF">
        <w:t xml:space="preserve"> </w:t>
      </w:r>
      <w:r w:rsidRPr="00AA04FF">
        <w:rPr>
          <w:rFonts w:hint="cs"/>
          <w:rtl/>
        </w:rPr>
        <w:t>قيمة</w:t>
      </w:r>
      <w:r w:rsidRPr="00AA04FF">
        <w:t xml:space="preserve"> </w:t>
      </w:r>
      <w:r w:rsidRPr="00AA04FF">
        <w:rPr>
          <w:rFonts w:hint="cs"/>
          <w:rtl/>
        </w:rPr>
        <w:t xml:space="preserve">الأصول المعنية(أي الأصول التي تمثل موضوع العقد)والأصول التي تكون على شكل أسهم </w:t>
      </w:r>
      <w:r w:rsidR="00EE7D92" w:rsidRPr="00AA04FF">
        <w:rPr>
          <w:rFonts w:hint="cs"/>
          <w:rtl/>
        </w:rPr>
        <w:t>أو</w:t>
      </w:r>
      <w:r w:rsidR="00EE7D92">
        <w:rPr>
          <w:rFonts w:hint="cs"/>
          <w:rtl/>
        </w:rPr>
        <w:t xml:space="preserve"> </w:t>
      </w:r>
      <w:r w:rsidRPr="00AA04FF">
        <w:rPr>
          <w:rFonts w:hint="cs"/>
          <w:rtl/>
        </w:rPr>
        <w:t xml:space="preserve">سندات </w:t>
      </w:r>
      <w:r w:rsidR="00EE7D92" w:rsidRPr="00AA04FF">
        <w:rPr>
          <w:rFonts w:hint="cs"/>
          <w:rtl/>
        </w:rPr>
        <w:t>أو</w:t>
      </w:r>
      <w:r w:rsidRPr="00AA04FF">
        <w:rPr>
          <w:rFonts w:hint="cs"/>
          <w:rtl/>
        </w:rPr>
        <w:t xml:space="preserve"> سلع </w:t>
      </w:r>
      <w:r w:rsidR="00EE7D92" w:rsidRPr="00AA04FF">
        <w:rPr>
          <w:rFonts w:hint="cs"/>
          <w:rtl/>
        </w:rPr>
        <w:t>أو</w:t>
      </w:r>
      <w:r w:rsidRPr="00AA04FF">
        <w:rPr>
          <w:rFonts w:hint="cs"/>
          <w:rtl/>
        </w:rPr>
        <w:t xml:space="preserve"> عملات </w:t>
      </w:r>
      <w:r w:rsidR="00EE7D92" w:rsidRPr="00AA04FF">
        <w:rPr>
          <w:rFonts w:hint="cs"/>
          <w:rtl/>
        </w:rPr>
        <w:t>أجنبية</w:t>
      </w:r>
      <w:r w:rsidRPr="00AA04FF">
        <w:rPr>
          <w:rFonts w:hint="cs"/>
          <w:rtl/>
        </w:rPr>
        <w:t>...الخ</w:t>
      </w:r>
      <w:r w:rsidR="002646D4">
        <w:rPr>
          <w:rFonts w:hint="cs"/>
          <w:rtl/>
        </w:rPr>
        <w:t>.</w:t>
      </w:r>
    </w:p>
    <w:p w:rsidR="00AF5C4C" w:rsidRDefault="00E723CB" w:rsidP="0003731F">
      <w:pPr>
        <w:rPr>
          <w:b/>
          <w:bCs/>
          <w:rtl/>
          <w:lang w:bidi="ar-DZ"/>
        </w:rPr>
      </w:pPr>
      <w:r>
        <w:rPr>
          <w:rFonts w:asciiTheme="majorBidi" w:hAnsiTheme="majorBidi" w:cstheme="majorBidi" w:hint="cs"/>
          <w:b/>
          <w:bCs/>
          <w:sz w:val="28"/>
          <w:szCs w:val="28"/>
          <w:rtl/>
          <w:lang w:bidi="ar-DZ"/>
        </w:rPr>
        <w:t>2</w:t>
      </w:r>
      <w:r w:rsidR="00AA63B9">
        <w:rPr>
          <w:rFonts w:hint="cs"/>
          <w:b/>
          <w:bCs/>
          <w:rtl/>
          <w:lang w:bidi="ar-DZ"/>
        </w:rPr>
        <w:t>.</w:t>
      </w:r>
      <w:r w:rsidR="00AF5C4C" w:rsidRPr="00596524">
        <w:rPr>
          <w:rFonts w:hint="cs"/>
          <w:b/>
          <w:bCs/>
          <w:rtl/>
          <w:lang w:bidi="ar-DZ"/>
        </w:rPr>
        <w:t>أهمية المشتقات المالية</w:t>
      </w:r>
      <w:r w:rsidR="00AA63B9">
        <w:rPr>
          <w:rFonts w:hint="cs"/>
          <w:b/>
          <w:bCs/>
          <w:rtl/>
          <w:lang w:bidi="ar-DZ"/>
        </w:rPr>
        <w:t xml:space="preserve"> والمتعاملين فيها</w:t>
      </w:r>
    </w:p>
    <w:p w:rsidR="00AA63B9" w:rsidRPr="00596524" w:rsidRDefault="00AA63B9" w:rsidP="00E723CB">
      <w:pPr>
        <w:rPr>
          <w:b/>
          <w:bCs/>
          <w:rtl/>
          <w:lang w:bidi="ar-DZ"/>
        </w:rPr>
      </w:pPr>
      <w:r w:rsidRPr="00AA63B9">
        <w:rPr>
          <w:rFonts w:asciiTheme="majorBidi" w:hAnsiTheme="majorBidi" w:cstheme="majorBidi"/>
          <w:b/>
          <w:bCs/>
          <w:sz w:val="28"/>
          <w:szCs w:val="28"/>
          <w:rtl/>
          <w:lang w:bidi="ar-DZ"/>
        </w:rPr>
        <w:t>1.</w:t>
      </w:r>
      <w:r w:rsidR="00E723CB">
        <w:rPr>
          <w:rFonts w:asciiTheme="majorBidi" w:hAnsiTheme="majorBidi" w:cstheme="majorBidi" w:hint="cs"/>
          <w:b/>
          <w:bCs/>
          <w:sz w:val="28"/>
          <w:szCs w:val="28"/>
          <w:rtl/>
          <w:lang w:bidi="ar-DZ"/>
        </w:rPr>
        <w:t>2</w:t>
      </w:r>
      <w:r>
        <w:rPr>
          <w:rFonts w:hint="cs"/>
          <w:b/>
          <w:bCs/>
          <w:rtl/>
          <w:lang w:bidi="ar-DZ"/>
        </w:rPr>
        <w:t>.</w:t>
      </w:r>
      <w:r w:rsidRPr="00596524">
        <w:rPr>
          <w:rFonts w:hint="cs"/>
          <w:b/>
          <w:bCs/>
          <w:rtl/>
          <w:lang w:bidi="ar-DZ"/>
        </w:rPr>
        <w:t>أهمية المشتقات المالية</w:t>
      </w:r>
    </w:p>
    <w:p w:rsidR="00AF5C4C" w:rsidRPr="00AA04FF" w:rsidRDefault="00AF5C4C" w:rsidP="0003731F">
      <w:r w:rsidRPr="00AA04FF">
        <w:rPr>
          <w:rFonts w:hint="cs"/>
          <w:rtl/>
        </w:rPr>
        <w:t>لقد</w:t>
      </w:r>
      <w:r w:rsidRPr="00AA04FF">
        <w:t xml:space="preserve"> </w:t>
      </w:r>
      <w:r w:rsidRPr="00AA04FF">
        <w:rPr>
          <w:rFonts w:hint="cs"/>
          <w:rtl/>
        </w:rPr>
        <w:t>تزايدت</w:t>
      </w:r>
      <w:r w:rsidRPr="00AA04FF">
        <w:t xml:space="preserve"> </w:t>
      </w:r>
      <w:r w:rsidRPr="00AA04FF">
        <w:rPr>
          <w:rFonts w:hint="cs"/>
          <w:rtl/>
        </w:rPr>
        <w:t>أهمية</w:t>
      </w:r>
      <w:r w:rsidRPr="00AA04FF">
        <w:t xml:space="preserve"> </w:t>
      </w:r>
      <w:r w:rsidRPr="00AA04FF">
        <w:rPr>
          <w:rFonts w:hint="cs"/>
          <w:rtl/>
        </w:rPr>
        <w:t>صناعة</w:t>
      </w:r>
      <w:r w:rsidRPr="00AA04FF">
        <w:t xml:space="preserve"> </w:t>
      </w:r>
      <w:r w:rsidRPr="00AA04FF">
        <w:rPr>
          <w:rFonts w:hint="cs"/>
          <w:rtl/>
        </w:rPr>
        <w:t>المشتقات</w:t>
      </w:r>
      <w:r w:rsidRPr="00AA04FF">
        <w:t xml:space="preserve"> </w:t>
      </w:r>
      <w:r w:rsidRPr="00AA04FF">
        <w:rPr>
          <w:rFonts w:hint="cs"/>
          <w:rtl/>
        </w:rPr>
        <w:t>المالية</w:t>
      </w:r>
      <w:r w:rsidRPr="00AA04FF">
        <w:t xml:space="preserve"> </w:t>
      </w:r>
      <w:r w:rsidRPr="00AA04FF">
        <w:rPr>
          <w:rFonts w:hint="cs"/>
          <w:rtl/>
        </w:rPr>
        <w:t>في</w:t>
      </w:r>
      <w:r w:rsidRPr="00AA04FF">
        <w:t xml:space="preserve"> </w:t>
      </w:r>
      <w:r w:rsidRPr="00AA04FF">
        <w:rPr>
          <w:rFonts w:hint="cs"/>
          <w:rtl/>
        </w:rPr>
        <w:t>العقدين</w:t>
      </w:r>
      <w:r w:rsidRPr="00AA04FF">
        <w:t xml:space="preserve"> </w:t>
      </w:r>
      <w:r w:rsidRPr="00AA04FF">
        <w:rPr>
          <w:rFonts w:hint="cs"/>
          <w:rtl/>
        </w:rPr>
        <w:t>الأخيرين</w:t>
      </w:r>
      <w:r w:rsidRPr="00AA04FF">
        <w:t xml:space="preserve"> </w:t>
      </w:r>
      <w:r w:rsidRPr="00AA04FF">
        <w:rPr>
          <w:rFonts w:hint="cs"/>
          <w:rtl/>
        </w:rPr>
        <w:t>من</w:t>
      </w:r>
      <w:r w:rsidRPr="00AA04FF">
        <w:t xml:space="preserve"> </w:t>
      </w:r>
      <w:r w:rsidRPr="00AA04FF">
        <w:rPr>
          <w:rFonts w:hint="cs"/>
          <w:rtl/>
        </w:rPr>
        <w:t>القرن</w:t>
      </w:r>
      <w:r w:rsidRPr="00AA04FF">
        <w:t xml:space="preserve"> </w:t>
      </w:r>
      <w:r w:rsidRPr="00AA04FF">
        <w:rPr>
          <w:rFonts w:hint="cs"/>
          <w:rtl/>
        </w:rPr>
        <w:t>الماضي،</w:t>
      </w:r>
      <w:r w:rsidRPr="00AA04FF">
        <w:t xml:space="preserve"> </w:t>
      </w:r>
      <w:r w:rsidRPr="00AA04FF">
        <w:rPr>
          <w:rFonts w:hint="cs"/>
          <w:rtl/>
        </w:rPr>
        <w:t>سواء</w:t>
      </w:r>
      <w:r w:rsidRPr="00AA04FF">
        <w:t xml:space="preserve"> </w:t>
      </w:r>
      <w:r w:rsidRPr="00AA04FF">
        <w:rPr>
          <w:rFonts w:hint="cs"/>
          <w:rtl/>
        </w:rPr>
        <w:t>من</w:t>
      </w:r>
      <w:r w:rsidRPr="00AA04FF">
        <w:t xml:space="preserve"> </w:t>
      </w:r>
      <w:r w:rsidRPr="00AA04FF">
        <w:rPr>
          <w:rFonts w:hint="cs"/>
          <w:rtl/>
        </w:rPr>
        <w:t>ناحية</w:t>
      </w:r>
      <w:r w:rsidRPr="00AA04FF">
        <w:t xml:space="preserve"> </w:t>
      </w:r>
      <w:r w:rsidRPr="00AA04FF">
        <w:rPr>
          <w:rFonts w:hint="cs"/>
          <w:rtl/>
        </w:rPr>
        <w:t>حجم</w:t>
      </w:r>
      <w:r w:rsidRPr="00AA04FF">
        <w:rPr>
          <w:rFonts w:hint="cs"/>
          <w:rtl/>
          <w:lang w:bidi="ar-DZ"/>
        </w:rPr>
        <w:t xml:space="preserve"> </w:t>
      </w:r>
      <w:r w:rsidRPr="00AA04FF">
        <w:rPr>
          <w:rFonts w:hint="cs"/>
          <w:rtl/>
        </w:rPr>
        <w:t>التعامل</w:t>
      </w:r>
      <w:r w:rsidRPr="00AA04FF">
        <w:t xml:space="preserve"> </w:t>
      </w:r>
      <w:r w:rsidRPr="00AA04FF">
        <w:rPr>
          <w:rFonts w:hint="cs"/>
          <w:rtl/>
        </w:rPr>
        <w:t>بهذه</w:t>
      </w:r>
      <w:r w:rsidRPr="00AA04FF">
        <w:t xml:space="preserve"> </w:t>
      </w:r>
      <w:r w:rsidRPr="00AA04FF">
        <w:rPr>
          <w:rFonts w:hint="cs"/>
          <w:rtl/>
        </w:rPr>
        <w:t>الأدوات</w:t>
      </w:r>
      <w:r w:rsidRPr="00AA04FF">
        <w:t xml:space="preserve"> </w:t>
      </w:r>
      <w:r w:rsidRPr="00AA04FF">
        <w:rPr>
          <w:rFonts w:hint="cs"/>
          <w:rtl/>
        </w:rPr>
        <w:t>الجديدة</w:t>
      </w:r>
      <w:r w:rsidRPr="00AA04FF">
        <w:t xml:space="preserve"> </w:t>
      </w:r>
      <w:r w:rsidRPr="00AA04FF">
        <w:rPr>
          <w:rFonts w:hint="cs"/>
          <w:rtl/>
        </w:rPr>
        <w:t>أو</w:t>
      </w:r>
      <w:r w:rsidRPr="00AA04FF">
        <w:t xml:space="preserve"> </w:t>
      </w:r>
      <w:r w:rsidRPr="00AA04FF">
        <w:rPr>
          <w:rFonts w:hint="cs"/>
          <w:rtl/>
        </w:rPr>
        <w:t>من</w:t>
      </w:r>
      <w:r w:rsidRPr="00AA04FF">
        <w:t xml:space="preserve"> </w:t>
      </w:r>
      <w:r w:rsidRPr="00AA04FF">
        <w:rPr>
          <w:rFonts w:hint="cs"/>
          <w:rtl/>
        </w:rPr>
        <w:t>ناحية</w:t>
      </w:r>
      <w:r w:rsidRPr="00AA04FF">
        <w:t xml:space="preserve"> </w:t>
      </w:r>
      <w:r w:rsidRPr="00AA04FF">
        <w:rPr>
          <w:rFonts w:hint="cs"/>
          <w:rtl/>
        </w:rPr>
        <w:t>اتساع</w:t>
      </w:r>
      <w:r w:rsidRPr="00AA04FF">
        <w:t xml:space="preserve"> </w:t>
      </w:r>
      <w:r w:rsidRPr="00AA04FF">
        <w:rPr>
          <w:rFonts w:hint="cs"/>
          <w:rtl/>
        </w:rPr>
        <w:t>عدد</w:t>
      </w:r>
      <w:r w:rsidRPr="00AA04FF">
        <w:t xml:space="preserve"> </w:t>
      </w:r>
      <w:r w:rsidRPr="00AA04FF">
        <w:rPr>
          <w:rFonts w:hint="cs"/>
          <w:rtl/>
        </w:rPr>
        <w:t>المشاركين</w:t>
      </w:r>
      <w:r w:rsidRPr="00AA04FF">
        <w:t xml:space="preserve"> </w:t>
      </w:r>
      <w:r w:rsidRPr="00AA04FF">
        <w:rPr>
          <w:rFonts w:hint="cs"/>
          <w:rtl/>
        </w:rPr>
        <w:t>في</w:t>
      </w:r>
      <w:r w:rsidRPr="00AA04FF">
        <w:t xml:space="preserve"> </w:t>
      </w:r>
      <w:r w:rsidRPr="00AA04FF">
        <w:rPr>
          <w:rFonts w:hint="cs"/>
          <w:rtl/>
        </w:rPr>
        <w:t>أسواق</w:t>
      </w:r>
      <w:r w:rsidRPr="00AA04FF">
        <w:t xml:space="preserve"> </w:t>
      </w:r>
      <w:r w:rsidRPr="00AA04FF">
        <w:rPr>
          <w:rFonts w:hint="cs"/>
          <w:rtl/>
        </w:rPr>
        <w:t>المشتقات</w:t>
      </w:r>
      <w:r w:rsidR="002646D4">
        <w:rPr>
          <w:rFonts w:hint="cs"/>
          <w:rtl/>
        </w:rPr>
        <w:t>.</w:t>
      </w:r>
    </w:p>
    <w:p w:rsidR="00AF5C4C" w:rsidRPr="00AA04FF" w:rsidRDefault="00AF5C4C" w:rsidP="0003731F">
      <w:pPr>
        <w:rPr>
          <w:rtl/>
        </w:rPr>
      </w:pPr>
      <w:r w:rsidRPr="00AA04FF">
        <w:rPr>
          <w:rFonts w:hint="cs"/>
          <w:rtl/>
        </w:rPr>
        <w:t>وصاحب</w:t>
      </w:r>
      <w:r w:rsidRPr="00AA04FF">
        <w:t xml:space="preserve"> </w:t>
      </w:r>
      <w:r w:rsidRPr="00AA04FF">
        <w:rPr>
          <w:rFonts w:hint="cs"/>
          <w:rtl/>
        </w:rPr>
        <w:t>ظهور</w:t>
      </w:r>
      <w:r w:rsidRPr="00AA04FF">
        <w:t xml:space="preserve"> </w:t>
      </w:r>
      <w:r w:rsidRPr="00AA04FF">
        <w:rPr>
          <w:rFonts w:hint="cs"/>
          <w:rtl/>
        </w:rPr>
        <w:t>هذه</w:t>
      </w:r>
      <w:r w:rsidRPr="00AA04FF">
        <w:t xml:space="preserve"> </w:t>
      </w:r>
      <w:r w:rsidRPr="00AA04FF">
        <w:rPr>
          <w:rFonts w:hint="cs"/>
          <w:rtl/>
        </w:rPr>
        <w:t>الأدوات</w:t>
      </w:r>
      <w:r w:rsidRPr="00AA04FF">
        <w:t xml:space="preserve"> </w:t>
      </w:r>
      <w:r w:rsidRPr="00AA04FF">
        <w:rPr>
          <w:rFonts w:hint="cs"/>
          <w:rtl/>
        </w:rPr>
        <w:t>تعاظم</w:t>
      </w:r>
      <w:r w:rsidRPr="00AA04FF">
        <w:t xml:space="preserve"> </w:t>
      </w:r>
      <w:r w:rsidRPr="00AA04FF">
        <w:rPr>
          <w:rFonts w:hint="cs"/>
          <w:rtl/>
        </w:rPr>
        <w:t>ظاهرة</w:t>
      </w:r>
      <w:r w:rsidRPr="00AA04FF">
        <w:t xml:space="preserve"> </w:t>
      </w:r>
      <w:r w:rsidRPr="00AA04FF">
        <w:rPr>
          <w:rFonts w:hint="cs"/>
          <w:rtl/>
        </w:rPr>
        <w:t>تقلب</w:t>
      </w:r>
      <w:r w:rsidRPr="00AA04FF">
        <w:t xml:space="preserve"> </w:t>
      </w:r>
      <w:r w:rsidRPr="00AA04FF">
        <w:rPr>
          <w:rFonts w:hint="cs"/>
          <w:rtl/>
        </w:rPr>
        <w:t>أسعار</w:t>
      </w:r>
      <w:r w:rsidRPr="00AA04FF">
        <w:t xml:space="preserve"> </w:t>
      </w:r>
      <w:r w:rsidRPr="00AA04FF">
        <w:rPr>
          <w:rFonts w:hint="cs"/>
          <w:rtl/>
        </w:rPr>
        <w:t>الفائدة</w:t>
      </w:r>
      <w:r w:rsidRPr="00AA04FF">
        <w:t xml:space="preserve"> </w:t>
      </w:r>
      <w:r w:rsidRPr="00AA04FF">
        <w:rPr>
          <w:rFonts w:hint="cs"/>
          <w:rtl/>
        </w:rPr>
        <w:t>وأسعار</w:t>
      </w:r>
      <w:r w:rsidRPr="00AA04FF">
        <w:t xml:space="preserve"> </w:t>
      </w:r>
      <w:r w:rsidRPr="00AA04FF">
        <w:rPr>
          <w:rFonts w:hint="cs"/>
          <w:rtl/>
        </w:rPr>
        <w:t>صرف</w:t>
      </w:r>
      <w:r w:rsidRPr="00AA04FF">
        <w:t xml:space="preserve"> </w:t>
      </w:r>
      <w:r w:rsidRPr="00AA04FF">
        <w:rPr>
          <w:rFonts w:hint="cs"/>
          <w:rtl/>
        </w:rPr>
        <w:t>العملات</w:t>
      </w:r>
      <w:r w:rsidRPr="00AA04FF">
        <w:t xml:space="preserve"> </w:t>
      </w:r>
      <w:r w:rsidRPr="00AA04FF">
        <w:rPr>
          <w:rFonts w:hint="cs"/>
          <w:rtl/>
        </w:rPr>
        <w:t>الأجنبية،</w:t>
      </w:r>
      <w:r w:rsidRPr="00AA04FF">
        <w:t xml:space="preserve"> </w:t>
      </w:r>
      <w:r w:rsidRPr="00AA04FF">
        <w:rPr>
          <w:rFonts w:hint="cs"/>
          <w:rtl/>
        </w:rPr>
        <w:t>مما</w:t>
      </w:r>
      <w:r w:rsidRPr="00AA04FF">
        <w:t xml:space="preserve"> </w:t>
      </w:r>
      <w:r w:rsidRPr="00AA04FF">
        <w:rPr>
          <w:rFonts w:hint="cs"/>
          <w:rtl/>
        </w:rPr>
        <w:t>حتم</w:t>
      </w:r>
      <w:r w:rsidRPr="00AA04FF">
        <w:rPr>
          <w:rFonts w:hint="cs"/>
          <w:rtl/>
          <w:lang w:bidi="ar-DZ"/>
        </w:rPr>
        <w:t xml:space="preserve"> </w:t>
      </w:r>
      <w:r w:rsidRPr="00AA04FF">
        <w:rPr>
          <w:rFonts w:hint="cs"/>
          <w:rtl/>
        </w:rPr>
        <w:t>استعمال</w:t>
      </w:r>
      <w:r w:rsidRPr="00AA04FF">
        <w:t xml:space="preserve"> </w:t>
      </w:r>
      <w:r w:rsidRPr="00AA04FF">
        <w:rPr>
          <w:rFonts w:hint="cs"/>
          <w:rtl/>
        </w:rPr>
        <w:t>هذه</w:t>
      </w:r>
      <w:r w:rsidRPr="00AA04FF">
        <w:t xml:space="preserve"> </w:t>
      </w:r>
      <w:r w:rsidRPr="00AA04FF">
        <w:rPr>
          <w:rFonts w:hint="cs"/>
          <w:rtl/>
        </w:rPr>
        <w:t>الأدوات</w:t>
      </w:r>
      <w:r w:rsidRPr="00AA04FF">
        <w:t xml:space="preserve"> </w:t>
      </w:r>
      <w:r w:rsidRPr="00AA04FF">
        <w:rPr>
          <w:rFonts w:hint="cs"/>
          <w:rtl/>
        </w:rPr>
        <w:t>لغرض</w:t>
      </w:r>
      <w:r w:rsidRPr="00AA04FF">
        <w:t xml:space="preserve"> </w:t>
      </w:r>
      <w:r w:rsidRPr="00AA04FF">
        <w:rPr>
          <w:rFonts w:hint="cs"/>
          <w:rtl/>
        </w:rPr>
        <w:t>تسهيل</w:t>
      </w:r>
      <w:r w:rsidRPr="00AA04FF">
        <w:t xml:space="preserve"> </w:t>
      </w:r>
      <w:r w:rsidRPr="00AA04FF">
        <w:rPr>
          <w:rFonts w:hint="cs"/>
          <w:rtl/>
        </w:rPr>
        <w:t>عملية</w:t>
      </w:r>
      <w:r w:rsidRPr="00AA04FF">
        <w:t xml:space="preserve"> </w:t>
      </w:r>
      <w:r w:rsidRPr="00AA04FF">
        <w:rPr>
          <w:rFonts w:hint="cs"/>
          <w:rtl/>
        </w:rPr>
        <w:t>نقل</w:t>
      </w:r>
      <w:r w:rsidRPr="00AA04FF">
        <w:t xml:space="preserve"> </w:t>
      </w:r>
      <w:r w:rsidRPr="00AA04FF">
        <w:rPr>
          <w:rFonts w:hint="cs"/>
          <w:rtl/>
        </w:rPr>
        <w:t>وتوزيع</w:t>
      </w:r>
      <w:r w:rsidRPr="00AA04FF">
        <w:t xml:space="preserve"> </w:t>
      </w:r>
      <w:r w:rsidRPr="00AA04FF">
        <w:rPr>
          <w:rFonts w:hint="cs"/>
          <w:rtl/>
        </w:rPr>
        <w:t>المخاطر</w:t>
      </w:r>
      <w:r w:rsidRPr="00AA04FF">
        <w:t xml:space="preserve"> </w:t>
      </w:r>
      <w:r w:rsidRPr="00AA04FF">
        <w:rPr>
          <w:rFonts w:hint="cs"/>
          <w:rtl/>
        </w:rPr>
        <w:t>وكأدوات</w:t>
      </w:r>
      <w:r w:rsidRPr="00AA04FF">
        <w:t xml:space="preserve"> </w:t>
      </w:r>
      <w:r w:rsidRPr="00AA04FF">
        <w:rPr>
          <w:rFonts w:hint="cs"/>
          <w:rtl/>
        </w:rPr>
        <w:t>للمضاربة</w:t>
      </w:r>
      <w:r w:rsidRPr="00AA04FF">
        <w:t xml:space="preserve"> </w:t>
      </w:r>
      <w:r w:rsidRPr="00AA04FF">
        <w:rPr>
          <w:rFonts w:hint="cs"/>
          <w:rtl/>
        </w:rPr>
        <w:t>والتحوط،</w:t>
      </w:r>
      <w:r w:rsidRPr="00AA04FF">
        <w:t xml:space="preserve"> </w:t>
      </w:r>
      <w:r w:rsidRPr="00AA04FF">
        <w:rPr>
          <w:rFonts w:hint="cs"/>
          <w:rtl/>
        </w:rPr>
        <w:t>ومن</w:t>
      </w:r>
      <w:r w:rsidRPr="00AA04FF">
        <w:t xml:space="preserve"> </w:t>
      </w:r>
      <w:r w:rsidRPr="00AA04FF">
        <w:rPr>
          <w:rFonts w:hint="cs"/>
          <w:rtl/>
        </w:rPr>
        <w:t>ثم</w:t>
      </w:r>
      <w:r w:rsidRPr="00AA04FF">
        <w:rPr>
          <w:rFonts w:hint="cs"/>
          <w:rtl/>
          <w:lang w:bidi="ar-DZ"/>
        </w:rPr>
        <w:t xml:space="preserve"> </w:t>
      </w:r>
      <w:r w:rsidRPr="00AA04FF">
        <w:rPr>
          <w:rFonts w:hint="cs"/>
          <w:rtl/>
        </w:rPr>
        <w:t>أولتها</w:t>
      </w:r>
      <w:r w:rsidRPr="00AA04FF">
        <w:t xml:space="preserve"> </w:t>
      </w:r>
      <w:r w:rsidRPr="00AA04FF">
        <w:rPr>
          <w:rFonts w:hint="cs"/>
          <w:rtl/>
        </w:rPr>
        <w:t>الجهات</w:t>
      </w:r>
      <w:r w:rsidRPr="00AA04FF">
        <w:t xml:space="preserve"> </w:t>
      </w:r>
      <w:r w:rsidRPr="00AA04FF">
        <w:rPr>
          <w:rFonts w:hint="cs"/>
          <w:rtl/>
        </w:rPr>
        <w:t>الرسمية</w:t>
      </w:r>
      <w:r w:rsidRPr="00AA04FF">
        <w:t xml:space="preserve"> </w:t>
      </w:r>
      <w:r w:rsidRPr="00AA04FF">
        <w:rPr>
          <w:rFonts w:hint="cs"/>
          <w:rtl/>
        </w:rPr>
        <w:t>عناية</w:t>
      </w:r>
      <w:r w:rsidRPr="00AA04FF">
        <w:t xml:space="preserve"> </w:t>
      </w:r>
      <w:r w:rsidRPr="00AA04FF">
        <w:rPr>
          <w:rFonts w:hint="cs"/>
          <w:rtl/>
        </w:rPr>
        <w:t>فائقة</w:t>
      </w:r>
      <w:r w:rsidRPr="00AA04FF">
        <w:t xml:space="preserve"> </w:t>
      </w:r>
      <w:r w:rsidRPr="00AA04FF">
        <w:rPr>
          <w:rFonts w:hint="cs"/>
          <w:rtl/>
        </w:rPr>
        <w:t>نظرا</w:t>
      </w:r>
      <w:r w:rsidRPr="00AA04FF">
        <w:t xml:space="preserve"> </w:t>
      </w:r>
      <w:r w:rsidRPr="00AA04FF">
        <w:rPr>
          <w:rFonts w:hint="cs"/>
          <w:rtl/>
        </w:rPr>
        <w:t>لما</w:t>
      </w:r>
      <w:r w:rsidRPr="00AA04FF">
        <w:t xml:space="preserve"> </w:t>
      </w:r>
      <w:r w:rsidRPr="00AA04FF">
        <w:rPr>
          <w:rFonts w:hint="cs"/>
          <w:rtl/>
        </w:rPr>
        <w:t>تحويه</w:t>
      </w:r>
      <w:r w:rsidRPr="00AA04FF">
        <w:t xml:space="preserve"> </w:t>
      </w:r>
      <w:r w:rsidRPr="00AA04FF">
        <w:rPr>
          <w:rFonts w:hint="cs"/>
          <w:rtl/>
        </w:rPr>
        <w:t>من</w:t>
      </w:r>
      <w:r w:rsidRPr="00AA04FF">
        <w:t xml:space="preserve"> </w:t>
      </w:r>
      <w:r w:rsidRPr="00AA04FF">
        <w:rPr>
          <w:rFonts w:hint="cs"/>
          <w:rtl/>
        </w:rPr>
        <w:t>منافع</w:t>
      </w:r>
      <w:r w:rsidRPr="00AA04FF">
        <w:t xml:space="preserve"> </w:t>
      </w:r>
      <w:r w:rsidRPr="00AA04FF">
        <w:rPr>
          <w:rFonts w:hint="cs"/>
          <w:rtl/>
        </w:rPr>
        <w:t>سواء</w:t>
      </w:r>
      <w:r w:rsidRPr="00AA04FF">
        <w:t xml:space="preserve"> </w:t>
      </w:r>
      <w:r w:rsidRPr="00AA04FF">
        <w:rPr>
          <w:rFonts w:hint="cs"/>
          <w:rtl/>
        </w:rPr>
        <w:t>فيما</w:t>
      </w:r>
      <w:r w:rsidRPr="00AA04FF">
        <w:t xml:space="preserve"> </w:t>
      </w:r>
      <w:r w:rsidRPr="00AA04FF">
        <w:rPr>
          <w:rFonts w:hint="cs"/>
          <w:rtl/>
        </w:rPr>
        <w:t>يتعلق</w:t>
      </w:r>
      <w:r w:rsidRPr="00AA04FF">
        <w:t xml:space="preserve"> </w:t>
      </w:r>
      <w:r w:rsidRPr="00AA04FF">
        <w:rPr>
          <w:rFonts w:hint="cs"/>
          <w:rtl/>
        </w:rPr>
        <w:t>بتخفيض</w:t>
      </w:r>
      <w:r w:rsidRPr="00AA04FF">
        <w:t xml:space="preserve"> </w:t>
      </w:r>
      <w:r w:rsidRPr="00AA04FF">
        <w:rPr>
          <w:rFonts w:hint="cs"/>
          <w:rtl/>
        </w:rPr>
        <w:t>تكاليف</w:t>
      </w:r>
      <w:r w:rsidRPr="00AA04FF">
        <w:t xml:space="preserve"> </w:t>
      </w:r>
      <w:r w:rsidRPr="00AA04FF">
        <w:rPr>
          <w:rFonts w:hint="cs"/>
          <w:rtl/>
        </w:rPr>
        <w:t>التمويل</w:t>
      </w:r>
      <w:r w:rsidRPr="00AA04FF">
        <w:t xml:space="preserve"> </w:t>
      </w:r>
      <w:r w:rsidRPr="00AA04FF">
        <w:rPr>
          <w:rFonts w:hint="cs"/>
          <w:rtl/>
        </w:rPr>
        <w:t>أو</w:t>
      </w:r>
      <w:r w:rsidRPr="00AA04FF">
        <w:t xml:space="preserve"> </w:t>
      </w:r>
      <w:r w:rsidRPr="00AA04FF">
        <w:rPr>
          <w:rFonts w:hint="cs"/>
          <w:rtl/>
        </w:rPr>
        <w:t>تحسين</w:t>
      </w:r>
      <w:r w:rsidRPr="00AA04FF">
        <w:rPr>
          <w:rFonts w:hint="cs"/>
          <w:rtl/>
          <w:lang w:bidi="ar-DZ"/>
        </w:rPr>
        <w:t xml:space="preserve"> </w:t>
      </w:r>
      <w:r w:rsidRPr="00AA04FF">
        <w:rPr>
          <w:rFonts w:hint="cs"/>
          <w:rtl/>
        </w:rPr>
        <w:t>معدلات</w:t>
      </w:r>
      <w:r w:rsidRPr="00AA04FF">
        <w:t xml:space="preserve"> </w:t>
      </w:r>
      <w:r w:rsidRPr="00AA04FF">
        <w:rPr>
          <w:rFonts w:hint="cs"/>
          <w:rtl/>
        </w:rPr>
        <w:t>العائد</w:t>
      </w:r>
      <w:r w:rsidRPr="00AA04FF">
        <w:t xml:space="preserve"> </w:t>
      </w:r>
      <w:r w:rsidRPr="00AA04FF">
        <w:rPr>
          <w:rFonts w:hint="cs"/>
          <w:rtl/>
        </w:rPr>
        <w:t>على</w:t>
      </w:r>
      <w:r w:rsidRPr="00AA04FF">
        <w:t xml:space="preserve"> </w:t>
      </w:r>
      <w:r w:rsidRPr="00AA04FF">
        <w:rPr>
          <w:rFonts w:hint="cs"/>
          <w:rtl/>
        </w:rPr>
        <w:t>الأصول،</w:t>
      </w:r>
      <w:r w:rsidRPr="00AA04FF">
        <w:t xml:space="preserve"> </w:t>
      </w:r>
      <w:r w:rsidRPr="00AA04FF">
        <w:rPr>
          <w:rFonts w:hint="cs"/>
          <w:rtl/>
        </w:rPr>
        <w:t>ولتجنب</w:t>
      </w:r>
      <w:r w:rsidRPr="00AA04FF">
        <w:t xml:space="preserve"> </w:t>
      </w:r>
      <w:r w:rsidRPr="00AA04FF">
        <w:rPr>
          <w:rFonts w:hint="cs"/>
          <w:rtl/>
        </w:rPr>
        <w:t>الضرائب</w:t>
      </w:r>
      <w:r w:rsidRPr="00AA04FF">
        <w:t xml:space="preserve"> </w:t>
      </w:r>
      <w:r w:rsidRPr="00AA04FF">
        <w:rPr>
          <w:rFonts w:hint="cs"/>
          <w:rtl/>
        </w:rPr>
        <w:t>والإجراءات</w:t>
      </w:r>
      <w:r w:rsidRPr="00AA04FF">
        <w:t xml:space="preserve"> </w:t>
      </w:r>
      <w:r w:rsidRPr="00AA04FF">
        <w:rPr>
          <w:rFonts w:hint="cs"/>
          <w:rtl/>
        </w:rPr>
        <w:t>الصارمة.</w:t>
      </w:r>
      <w:r w:rsidRPr="00AA04FF">
        <w:t xml:space="preserve"> </w:t>
      </w:r>
      <w:r w:rsidRPr="00AA04FF">
        <w:rPr>
          <w:rFonts w:hint="cs"/>
          <w:rtl/>
        </w:rPr>
        <w:t>ولعل</w:t>
      </w:r>
      <w:r w:rsidRPr="00AA04FF">
        <w:t xml:space="preserve"> </w:t>
      </w:r>
      <w:r w:rsidRPr="00AA04FF">
        <w:rPr>
          <w:rFonts w:hint="cs"/>
          <w:rtl/>
        </w:rPr>
        <w:t>أكثر</w:t>
      </w:r>
      <w:r w:rsidRPr="00AA04FF">
        <w:t xml:space="preserve"> </w:t>
      </w:r>
      <w:r w:rsidRPr="00AA04FF">
        <w:rPr>
          <w:rFonts w:hint="cs"/>
          <w:rtl/>
        </w:rPr>
        <w:t>المنافع</w:t>
      </w:r>
      <w:r w:rsidRPr="00AA04FF">
        <w:t xml:space="preserve"> </w:t>
      </w:r>
      <w:r w:rsidRPr="00AA04FF">
        <w:rPr>
          <w:rFonts w:hint="cs"/>
          <w:rtl/>
        </w:rPr>
        <w:t>التي</w:t>
      </w:r>
      <w:r w:rsidRPr="00AA04FF">
        <w:t xml:space="preserve"> </w:t>
      </w:r>
      <w:r w:rsidRPr="00AA04FF">
        <w:rPr>
          <w:rFonts w:hint="cs"/>
          <w:rtl/>
        </w:rPr>
        <w:t>تقدمها</w:t>
      </w:r>
      <w:r w:rsidRPr="00AA04FF">
        <w:rPr>
          <w:rFonts w:hint="cs"/>
          <w:rtl/>
          <w:lang w:bidi="ar-DZ"/>
        </w:rPr>
        <w:t xml:space="preserve"> </w:t>
      </w:r>
      <w:r w:rsidRPr="00AA04FF">
        <w:rPr>
          <w:rFonts w:hint="cs"/>
          <w:rtl/>
        </w:rPr>
        <w:t>المشتقات</w:t>
      </w:r>
      <w:r w:rsidRPr="00AA04FF">
        <w:t xml:space="preserve"> </w:t>
      </w:r>
      <w:r w:rsidRPr="00AA04FF">
        <w:rPr>
          <w:rFonts w:hint="cs"/>
          <w:rtl/>
        </w:rPr>
        <w:t>هي</w:t>
      </w:r>
      <w:r w:rsidRPr="00AA04FF">
        <w:t xml:space="preserve"> </w:t>
      </w:r>
      <w:r w:rsidRPr="00AA04FF">
        <w:rPr>
          <w:rFonts w:hint="cs"/>
          <w:rtl/>
        </w:rPr>
        <w:t>حماية</w:t>
      </w:r>
      <w:r w:rsidRPr="00AA04FF">
        <w:t xml:space="preserve"> </w:t>
      </w:r>
      <w:r w:rsidRPr="00AA04FF">
        <w:rPr>
          <w:rFonts w:hint="cs"/>
          <w:rtl/>
        </w:rPr>
        <w:t>المستثمرين</w:t>
      </w:r>
      <w:r w:rsidRPr="00AA04FF">
        <w:t xml:space="preserve"> </w:t>
      </w:r>
      <w:r w:rsidRPr="00AA04FF">
        <w:rPr>
          <w:rFonts w:hint="cs"/>
          <w:rtl/>
        </w:rPr>
        <w:t>من</w:t>
      </w:r>
      <w:r w:rsidRPr="00AA04FF">
        <w:t xml:space="preserve"> </w:t>
      </w:r>
      <w:r w:rsidRPr="00AA04FF">
        <w:rPr>
          <w:rFonts w:hint="cs"/>
          <w:rtl/>
        </w:rPr>
        <w:t>مخاطر</w:t>
      </w:r>
      <w:r w:rsidRPr="00AA04FF">
        <w:t xml:space="preserve"> </w:t>
      </w:r>
      <w:r w:rsidRPr="00AA04FF">
        <w:rPr>
          <w:rFonts w:hint="cs"/>
          <w:rtl/>
        </w:rPr>
        <w:t>الأسواق</w:t>
      </w:r>
      <w:r w:rsidRPr="00AA04FF">
        <w:t xml:space="preserve"> </w:t>
      </w:r>
      <w:r w:rsidRPr="00AA04FF">
        <w:rPr>
          <w:rFonts w:hint="cs"/>
          <w:rtl/>
        </w:rPr>
        <w:t>الناجمة</w:t>
      </w:r>
      <w:r w:rsidRPr="00AA04FF">
        <w:t xml:space="preserve"> </w:t>
      </w:r>
      <w:r w:rsidRPr="00AA04FF">
        <w:rPr>
          <w:rFonts w:hint="cs"/>
          <w:rtl/>
        </w:rPr>
        <w:t>عن</w:t>
      </w:r>
      <w:r w:rsidRPr="00AA04FF">
        <w:t xml:space="preserve"> </w:t>
      </w:r>
      <w:r w:rsidRPr="00AA04FF">
        <w:rPr>
          <w:rFonts w:hint="cs"/>
          <w:rtl/>
        </w:rPr>
        <w:t>تغيرات</w:t>
      </w:r>
      <w:r w:rsidRPr="00AA04FF">
        <w:t xml:space="preserve"> </w:t>
      </w:r>
      <w:r w:rsidRPr="00AA04FF">
        <w:rPr>
          <w:rFonts w:hint="cs"/>
          <w:rtl/>
        </w:rPr>
        <w:t>الأسعار</w:t>
      </w:r>
      <w:r w:rsidRPr="00AA04FF">
        <w:t xml:space="preserve"> </w:t>
      </w:r>
      <w:r w:rsidRPr="00AA04FF">
        <w:rPr>
          <w:rFonts w:hint="cs"/>
          <w:rtl/>
        </w:rPr>
        <w:t>المفاجئة</w:t>
      </w:r>
      <w:r w:rsidRPr="00AA04FF">
        <w:t xml:space="preserve"> </w:t>
      </w:r>
      <w:r w:rsidRPr="00AA04FF">
        <w:rPr>
          <w:rFonts w:hint="cs"/>
          <w:rtl/>
        </w:rPr>
        <w:t>غير</w:t>
      </w:r>
      <w:r w:rsidRPr="00AA04FF">
        <w:t xml:space="preserve"> </w:t>
      </w:r>
      <w:r w:rsidRPr="00AA04FF">
        <w:rPr>
          <w:rFonts w:hint="cs"/>
          <w:rtl/>
        </w:rPr>
        <w:t>المتوقعة.</w:t>
      </w:r>
    </w:p>
    <w:p w:rsidR="00AF5C4C" w:rsidRPr="00AA04FF" w:rsidRDefault="00AF5C4C" w:rsidP="00BB1B9F">
      <w:pPr>
        <w:rPr>
          <w:rtl/>
        </w:rPr>
      </w:pPr>
      <w:r w:rsidRPr="00AA04FF">
        <w:rPr>
          <w:rFonts w:hint="cs"/>
          <w:rtl/>
        </w:rPr>
        <w:t>ظه</w:t>
      </w:r>
      <w:r w:rsidR="00BB1B9F">
        <w:rPr>
          <w:rFonts w:hint="cs"/>
          <w:rtl/>
        </w:rPr>
        <w:t>ر</w:t>
      </w:r>
      <w:r w:rsidR="002646D4">
        <w:rPr>
          <w:rFonts w:hint="cs"/>
          <w:rtl/>
        </w:rPr>
        <w:t>ت</w:t>
      </w:r>
      <w:r w:rsidRPr="00AA04FF">
        <w:t xml:space="preserve"> </w:t>
      </w:r>
      <w:r w:rsidRPr="00AA04FF">
        <w:rPr>
          <w:rFonts w:hint="cs"/>
          <w:rtl/>
        </w:rPr>
        <w:t>عقود</w:t>
      </w:r>
      <w:r w:rsidRPr="00AA04FF">
        <w:t xml:space="preserve"> </w:t>
      </w:r>
      <w:r w:rsidRPr="00AA04FF">
        <w:rPr>
          <w:rFonts w:hint="cs"/>
          <w:rtl/>
        </w:rPr>
        <w:t>المشتقات</w:t>
      </w:r>
      <w:r w:rsidRPr="00AA04FF">
        <w:t xml:space="preserve"> </w:t>
      </w:r>
      <w:r w:rsidRPr="00AA04FF">
        <w:rPr>
          <w:rFonts w:hint="cs"/>
          <w:rtl/>
        </w:rPr>
        <w:t>المالية</w:t>
      </w:r>
      <w:r w:rsidRPr="00AA04FF">
        <w:t xml:space="preserve"> </w:t>
      </w:r>
      <w:r w:rsidR="002646D4">
        <w:rPr>
          <w:rFonts w:hint="cs"/>
          <w:rtl/>
        </w:rPr>
        <w:t>ل</w:t>
      </w:r>
      <w:r w:rsidRPr="00AA04FF">
        <w:rPr>
          <w:rFonts w:hint="cs"/>
          <w:rtl/>
        </w:rPr>
        <w:t>حاجة</w:t>
      </w:r>
      <w:r w:rsidRPr="00AA04FF">
        <w:t xml:space="preserve"> </w:t>
      </w:r>
      <w:r w:rsidRPr="00AA04FF">
        <w:rPr>
          <w:rFonts w:hint="cs"/>
          <w:rtl/>
        </w:rPr>
        <w:t>وضرورة</w:t>
      </w:r>
      <w:r w:rsidRPr="00AA04FF">
        <w:t xml:space="preserve"> </w:t>
      </w:r>
      <w:r w:rsidRPr="00AA04FF">
        <w:rPr>
          <w:rFonts w:hint="cs"/>
          <w:rtl/>
        </w:rPr>
        <w:t>وما</w:t>
      </w:r>
      <w:r w:rsidRPr="00AA04FF">
        <w:t xml:space="preserve"> </w:t>
      </w:r>
      <w:r w:rsidRPr="00AA04FF">
        <w:rPr>
          <w:rFonts w:hint="cs"/>
          <w:rtl/>
        </w:rPr>
        <w:t>يؤكد</w:t>
      </w:r>
      <w:r w:rsidRPr="00AA04FF">
        <w:t xml:space="preserve"> </w:t>
      </w:r>
      <w:r w:rsidRPr="00AA04FF">
        <w:rPr>
          <w:rFonts w:hint="cs"/>
          <w:rtl/>
        </w:rPr>
        <w:t>ذلك</w:t>
      </w:r>
      <w:r w:rsidRPr="00AA04FF">
        <w:t xml:space="preserve"> </w:t>
      </w:r>
      <w:r w:rsidRPr="00AA04FF">
        <w:rPr>
          <w:rFonts w:hint="cs"/>
          <w:rtl/>
        </w:rPr>
        <w:t>الأهمية</w:t>
      </w:r>
      <w:r w:rsidRPr="00AA04FF">
        <w:t xml:space="preserve"> </w:t>
      </w:r>
      <w:r w:rsidRPr="00AA04FF">
        <w:rPr>
          <w:rFonts w:hint="cs"/>
          <w:rtl/>
        </w:rPr>
        <w:t>الاقتصادية</w:t>
      </w:r>
      <w:r w:rsidRPr="00AA04FF">
        <w:t xml:space="preserve"> </w:t>
      </w:r>
      <w:r w:rsidRPr="00AA04FF">
        <w:rPr>
          <w:rFonts w:hint="cs"/>
          <w:rtl/>
        </w:rPr>
        <w:t>لعقود</w:t>
      </w:r>
      <w:r w:rsidRPr="00AA04FF">
        <w:t xml:space="preserve"> </w:t>
      </w:r>
      <w:r w:rsidRPr="00AA04FF">
        <w:rPr>
          <w:rFonts w:hint="cs"/>
          <w:rtl/>
        </w:rPr>
        <w:t>المشتقات</w:t>
      </w:r>
      <w:r w:rsidRPr="00AA04FF">
        <w:t xml:space="preserve"> </w:t>
      </w:r>
      <w:r w:rsidRPr="00AA04FF">
        <w:rPr>
          <w:rFonts w:hint="cs"/>
          <w:rtl/>
        </w:rPr>
        <w:t>التي</w:t>
      </w:r>
      <w:r w:rsidRPr="00AA04FF">
        <w:t xml:space="preserve"> </w:t>
      </w:r>
      <w:r w:rsidRPr="00AA04FF">
        <w:rPr>
          <w:rFonts w:hint="cs"/>
          <w:rtl/>
        </w:rPr>
        <w:t>تتمثل</w:t>
      </w:r>
      <w:r w:rsidRPr="00AA04FF">
        <w:t xml:space="preserve"> </w:t>
      </w:r>
      <w:r w:rsidRPr="00AA04FF">
        <w:rPr>
          <w:rFonts w:hint="cs"/>
          <w:rtl/>
        </w:rPr>
        <w:t>في</w:t>
      </w:r>
      <w:r w:rsidRPr="00AA04FF">
        <w:t xml:space="preserve"> </w:t>
      </w:r>
      <w:r w:rsidRPr="00AA04FF">
        <w:rPr>
          <w:rFonts w:hint="cs"/>
          <w:rtl/>
        </w:rPr>
        <w:t>تقديم</w:t>
      </w:r>
      <w:r w:rsidRPr="00AA04FF">
        <w:t xml:space="preserve"> </w:t>
      </w:r>
      <w:r w:rsidRPr="00AA04FF">
        <w:rPr>
          <w:rFonts w:hint="cs"/>
          <w:rtl/>
        </w:rPr>
        <w:t>خدمة</w:t>
      </w:r>
      <w:r w:rsidRPr="00AA04FF">
        <w:t xml:space="preserve"> </w:t>
      </w:r>
      <w:r w:rsidRPr="00AA04FF">
        <w:rPr>
          <w:rFonts w:hint="cs"/>
          <w:rtl/>
        </w:rPr>
        <w:t>التغطية</w:t>
      </w:r>
      <w:r w:rsidRPr="00AA04FF">
        <w:t xml:space="preserve"> </w:t>
      </w:r>
      <w:r w:rsidRPr="00AA04FF">
        <w:rPr>
          <w:rFonts w:hint="cs"/>
          <w:rtl/>
        </w:rPr>
        <w:t>ضد</w:t>
      </w:r>
      <w:r w:rsidRPr="00AA04FF">
        <w:rPr>
          <w:rFonts w:hint="cs"/>
          <w:rtl/>
          <w:lang w:bidi="ar-DZ"/>
        </w:rPr>
        <w:t xml:space="preserve"> </w:t>
      </w:r>
      <w:r w:rsidRPr="00AA04FF">
        <w:rPr>
          <w:rFonts w:hint="cs"/>
          <w:rtl/>
        </w:rPr>
        <w:t>مخاطر</w:t>
      </w:r>
      <w:r w:rsidRPr="00AA04FF">
        <w:t xml:space="preserve"> </w:t>
      </w:r>
      <w:r w:rsidRPr="00AA04FF">
        <w:rPr>
          <w:rFonts w:hint="cs"/>
          <w:rtl/>
        </w:rPr>
        <w:t>التغيرات</w:t>
      </w:r>
      <w:r w:rsidRPr="00AA04FF">
        <w:t xml:space="preserve"> </w:t>
      </w:r>
      <w:r w:rsidRPr="00AA04FF">
        <w:rPr>
          <w:rFonts w:hint="cs"/>
          <w:rtl/>
        </w:rPr>
        <w:t>السعرية،</w:t>
      </w:r>
      <w:r w:rsidRPr="00AA04FF">
        <w:t xml:space="preserve"> </w:t>
      </w:r>
      <w:r w:rsidRPr="00AA04FF">
        <w:rPr>
          <w:rFonts w:hint="cs"/>
          <w:rtl/>
        </w:rPr>
        <w:t>كما</w:t>
      </w:r>
      <w:r w:rsidRPr="00AA04FF">
        <w:t xml:space="preserve"> </w:t>
      </w:r>
      <w:r w:rsidRPr="00AA04FF">
        <w:rPr>
          <w:rFonts w:hint="cs"/>
          <w:rtl/>
        </w:rPr>
        <w:t>تتيح</w:t>
      </w:r>
      <w:r w:rsidRPr="00AA04FF">
        <w:t xml:space="preserve"> </w:t>
      </w:r>
      <w:r w:rsidRPr="00AA04FF">
        <w:rPr>
          <w:rFonts w:hint="cs"/>
          <w:rtl/>
        </w:rPr>
        <w:t>الفرصة</w:t>
      </w:r>
      <w:r w:rsidRPr="00AA04FF">
        <w:t xml:space="preserve"> </w:t>
      </w:r>
      <w:r w:rsidRPr="00AA04FF">
        <w:rPr>
          <w:rFonts w:hint="cs"/>
          <w:rtl/>
        </w:rPr>
        <w:t>لتخطيط</w:t>
      </w:r>
      <w:r w:rsidRPr="00AA04FF">
        <w:t xml:space="preserve"> </w:t>
      </w:r>
      <w:r w:rsidRPr="00AA04FF">
        <w:rPr>
          <w:rFonts w:hint="cs"/>
          <w:rtl/>
        </w:rPr>
        <w:t>التدفقات</w:t>
      </w:r>
      <w:r w:rsidRPr="00AA04FF">
        <w:t xml:space="preserve"> </w:t>
      </w:r>
      <w:r w:rsidRPr="00AA04FF">
        <w:rPr>
          <w:rFonts w:hint="cs"/>
          <w:rtl/>
        </w:rPr>
        <w:t>النقدية</w:t>
      </w:r>
      <w:r w:rsidRPr="00AA04FF">
        <w:t xml:space="preserve"> </w:t>
      </w:r>
      <w:r w:rsidRPr="00AA04FF">
        <w:rPr>
          <w:rFonts w:hint="cs"/>
          <w:rtl/>
        </w:rPr>
        <w:t>فضلا</w:t>
      </w:r>
      <w:r w:rsidRPr="00AA04FF">
        <w:t xml:space="preserve"> </w:t>
      </w:r>
      <w:r w:rsidRPr="00AA04FF">
        <w:rPr>
          <w:rFonts w:hint="cs"/>
          <w:rtl/>
        </w:rPr>
        <w:t>عن</w:t>
      </w:r>
      <w:r w:rsidRPr="00AA04FF">
        <w:t xml:space="preserve"> </w:t>
      </w:r>
      <w:r w:rsidRPr="00AA04FF">
        <w:rPr>
          <w:rFonts w:hint="cs"/>
          <w:rtl/>
        </w:rPr>
        <w:t>إتاحة</w:t>
      </w:r>
      <w:r w:rsidRPr="00AA04FF">
        <w:t xml:space="preserve"> </w:t>
      </w:r>
      <w:r w:rsidRPr="00AA04FF">
        <w:rPr>
          <w:rFonts w:hint="cs"/>
          <w:rtl/>
        </w:rPr>
        <w:t>فرص</w:t>
      </w:r>
      <w:r w:rsidRPr="00AA04FF">
        <w:t xml:space="preserve"> </w:t>
      </w:r>
      <w:r w:rsidRPr="00AA04FF">
        <w:rPr>
          <w:rFonts w:hint="cs"/>
          <w:rtl/>
        </w:rPr>
        <w:t>استثمار</w:t>
      </w:r>
      <w:r w:rsidRPr="00AA04FF">
        <w:t xml:space="preserve"> </w:t>
      </w:r>
      <w:r w:rsidRPr="00AA04FF">
        <w:rPr>
          <w:rFonts w:hint="cs"/>
          <w:rtl/>
        </w:rPr>
        <w:t>جديدة،</w:t>
      </w:r>
      <w:r w:rsidRPr="00AA04FF">
        <w:rPr>
          <w:rFonts w:hint="cs"/>
          <w:rtl/>
          <w:lang w:bidi="ar-DZ"/>
        </w:rPr>
        <w:t xml:space="preserve"> </w:t>
      </w:r>
      <w:r w:rsidRPr="00AA04FF">
        <w:rPr>
          <w:rFonts w:hint="cs"/>
          <w:rtl/>
        </w:rPr>
        <w:t>إلى</w:t>
      </w:r>
      <w:r w:rsidRPr="00AA04FF">
        <w:t xml:space="preserve"> </w:t>
      </w:r>
      <w:r w:rsidRPr="00AA04FF">
        <w:rPr>
          <w:rFonts w:hint="cs"/>
          <w:rtl/>
        </w:rPr>
        <w:t>جانب</w:t>
      </w:r>
      <w:r w:rsidRPr="00AA04FF">
        <w:t xml:space="preserve"> </w:t>
      </w:r>
      <w:r w:rsidRPr="00AA04FF">
        <w:rPr>
          <w:rFonts w:hint="cs"/>
          <w:rtl/>
        </w:rPr>
        <w:t>كونها</w:t>
      </w:r>
      <w:r w:rsidRPr="00AA04FF">
        <w:t xml:space="preserve"> </w:t>
      </w:r>
      <w:r w:rsidRPr="00AA04FF">
        <w:rPr>
          <w:rFonts w:hint="cs"/>
          <w:rtl/>
        </w:rPr>
        <w:t>أداة</w:t>
      </w:r>
      <w:r w:rsidRPr="00AA04FF">
        <w:t xml:space="preserve"> </w:t>
      </w:r>
      <w:r w:rsidRPr="00AA04FF">
        <w:rPr>
          <w:rFonts w:hint="cs"/>
          <w:rtl/>
        </w:rPr>
        <w:t>للتنبؤ</w:t>
      </w:r>
      <w:r w:rsidRPr="00AA04FF">
        <w:t xml:space="preserve"> </w:t>
      </w:r>
      <w:r w:rsidRPr="00AA04FF">
        <w:rPr>
          <w:rFonts w:hint="cs"/>
          <w:rtl/>
        </w:rPr>
        <w:t>بالأسعار</w:t>
      </w:r>
      <w:r w:rsidRPr="00AA04FF">
        <w:t xml:space="preserve"> </w:t>
      </w:r>
      <w:r w:rsidRPr="00AA04FF">
        <w:rPr>
          <w:rFonts w:hint="cs"/>
          <w:rtl/>
        </w:rPr>
        <w:t>في</w:t>
      </w:r>
      <w:r w:rsidRPr="00AA04FF">
        <w:t xml:space="preserve"> </w:t>
      </w:r>
      <w:r w:rsidRPr="00AA04FF">
        <w:rPr>
          <w:rFonts w:hint="cs"/>
          <w:rtl/>
        </w:rPr>
        <w:t>السوق</w:t>
      </w:r>
      <w:r w:rsidRPr="00AA04FF">
        <w:t xml:space="preserve"> </w:t>
      </w:r>
      <w:r w:rsidRPr="00AA04FF">
        <w:rPr>
          <w:rFonts w:hint="cs"/>
          <w:rtl/>
        </w:rPr>
        <w:t>الحاضرة</w:t>
      </w:r>
      <w:r w:rsidRPr="00AA04FF">
        <w:t xml:space="preserve"> </w:t>
      </w:r>
      <w:r w:rsidRPr="00AA04FF">
        <w:rPr>
          <w:rFonts w:hint="cs"/>
          <w:rtl/>
        </w:rPr>
        <w:t>في</w:t>
      </w:r>
      <w:r w:rsidRPr="00AA04FF">
        <w:t xml:space="preserve"> </w:t>
      </w:r>
      <w:r w:rsidRPr="00AA04FF">
        <w:rPr>
          <w:rFonts w:hint="cs"/>
          <w:rtl/>
        </w:rPr>
        <w:t>تواريخ</w:t>
      </w:r>
      <w:r w:rsidRPr="00AA04FF">
        <w:t xml:space="preserve"> </w:t>
      </w:r>
      <w:r w:rsidRPr="00AA04FF">
        <w:rPr>
          <w:rFonts w:hint="cs"/>
          <w:rtl/>
        </w:rPr>
        <w:t>لاحقة،</w:t>
      </w:r>
      <w:r w:rsidRPr="00AA04FF">
        <w:t xml:space="preserve"> </w:t>
      </w:r>
      <w:r w:rsidRPr="00AA04FF">
        <w:rPr>
          <w:rFonts w:hint="cs"/>
          <w:rtl/>
        </w:rPr>
        <w:t>وأنها</w:t>
      </w:r>
      <w:r w:rsidRPr="00AA04FF">
        <w:t xml:space="preserve"> </w:t>
      </w:r>
      <w:r w:rsidRPr="00AA04FF">
        <w:rPr>
          <w:rFonts w:hint="cs"/>
          <w:rtl/>
        </w:rPr>
        <w:t>تسهم</w:t>
      </w:r>
      <w:r w:rsidRPr="00AA04FF">
        <w:t xml:space="preserve"> </w:t>
      </w:r>
      <w:r w:rsidRPr="00AA04FF">
        <w:rPr>
          <w:rFonts w:hint="cs"/>
          <w:rtl/>
        </w:rPr>
        <w:t>في</w:t>
      </w:r>
      <w:r w:rsidRPr="00AA04FF">
        <w:t xml:space="preserve"> </w:t>
      </w:r>
      <w:r w:rsidRPr="00AA04FF">
        <w:rPr>
          <w:rFonts w:hint="cs"/>
          <w:rtl/>
        </w:rPr>
        <w:t>سرعة</w:t>
      </w:r>
      <w:r w:rsidRPr="00AA04FF">
        <w:t xml:space="preserve"> </w:t>
      </w:r>
      <w:r w:rsidRPr="00AA04FF">
        <w:rPr>
          <w:rFonts w:hint="cs"/>
          <w:rtl/>
        </w:rPr>
        <w:t>تنفيذ</w:t>
      </w:r>
      <w:r w:rsidRPr="00AA04FF">
        <w:rPr>
          <w:rFonts w:hint="cs"/>
          <w:rtl/>
          <w:lang w:bidi="ar-DZ"/>
        </w:rPr>
        <w:t xml:space="preserve"> </w:t>
      </w:r>
      <w:r w:rsidRPr="00AA04FF">
        <w:rPr>
          <w:rFonts w:hint="cs"/>
          <w:rtl/>
        </w:rPr>
        <w:t>الاستراتيجيات</w:t>
      </w:r>
      <w:r w:rsidRPr="00AA04FF">
        <w:t xml:space="preserve"> </w:t>
      </w:r>
      <w:r w:rsidRPr="00AA04FF">
        <w:rPr>
          <w:rFonts w:hint="cs"/>
          <w:rtl/>
        </w:rPr>
        <w:t>الاستثمارية،</w:t>
      </w:r>
      <w:r w:rsidRPr="00AA04FF">
        <w:t xml:space="preserve"> </w:t>
      </w:r>
      <w:r w:rsidRPr="00AA04FF">
        <w:rPr>
          <w:rFonts w:hint="cs"/>
          <w:rtl/>
        </w:rPr>
        <w:t>وتحقق</w:t>
      </w:r>
      <w:r w:rsidRPr="00AA04FF">
        <w:t xml:space="preserve"> </w:t>
      </w:r>
      <w:r w:rsidRPr="00AA04FF">
        <w:rPr>
          <w:rFonts w:hint="cs"/>
          <w:rtl/>
        </w:rPr>
        <w:t>سمة</w:t>
      </w:r>
      <w:r w:rsidRPr="00AA04FF">
        <w:t xml:space="preserve"> </w:t>
      </w:r>
      <w:r w:rsidRPr="00AA04FF">
        <w:rPr>
          <w:rFonts w:hint="cs"/>
          <w:rtl/>
        </w:rPr>
        <w:t>الكمال</w:t>
      </w:r>
      <w:r w:rsidRPr="00AA04FF">
        <w:t xml:space="preserve"> </w:t>
      </w:r>
      <w:r w:rsidRPr="00AA04FF">
        <w:rPr>
          <w:rFonts w:hint="cs"/>
          <w:rtl/>
        </w:rPr>
        <w:t>للسوق</w:t>
      </w:r>
      <w:r w:rsidR="002646D4">
        <w:rPr>
          <w:rFonts w:hint="cs"/>
          <w:rtl/>
        </w:rPr>
        <w:t>.</w:t>
      </w:r>
      <w:r w:rsidRPr="00AA04FF">
        <w:rPr>
          <w:rFonts w:hint="cs"/>
          <w:rtl/>
        </w:rPr>
        <w:t>وتمثل</w:t>
      </w:r>
      <w:r w:rsidRPr="00AA04FF">
        <w:t xml:space="preserve"> </w:t>
      </w:r>
      <w:r w:rsidRPr="00AA04FF">
        <w:rPr>
          <w:rFonts w:hint="cs"/>
          <w:rtl/>
        </w:rPr>
        <w:t>وظيفة</w:t>
      </w:r>
      <w:r w:rsidRPr="00AA04FF">
        <w:t xml:space="preserve"> </w:t>
      </w:r>
      <w:r w:rsidRPr="00AA04FF">
        <w:rPr>
          <w:rFonts w:hint="cs"/>
          <w:rtl/>
        </w:rPr>
        <w:t>التغطية</w:t>
      </w:r>
      <w:r w:rsidRPr="00AA04FF">
        <w:t xml:space="preserve"> </w:t>
      </w:r>
      <w:r w:rsidRPr="00AA04FF">
        <w:rPr>
          <w:rFonts w:hint="cs"/>
          <w:rtl/>
        </w:rPr>
        <w:t>أهم</w:t>
      </w:r>
      <w:r w:rsidRPr="00AA04FF">
        <w:t xml:space="preserve"> </w:t>
      </w:r>
      <w:r w:rsidRPr="00AA04FF">
        <w:rPr>
          <w:rFonts w:hint="cs"/>
          <w:rtl/>
        </w:rPr>
        <w:t>وظائف</w:t>
      </w:r>
      <w:r w:rsidRPr="00AA04FF">
        <w:t xml:space="preserve"> </w:t>
      </w:r>
      <w:r w:rsidRPr="00AA04FF">
        <w:rPr>
          <w:rFonts w:hint="cs"/>
          <w:rtl/>
        </w:rPr>
        <w:t>عقود</w:t>
      </w:r>
      <w:r w:rsidRPr="00AA04FF">
        <w:t xml:space="preserve"> </w:t>
      </w:r>
      <w:r w:rsidRPr="00AA04FF">
        <w:rPr>
          <w:rFonts w:hint="cs"/>
          <w:rtl/>
        </w:rPr>
        <w:t>المشتقات</w:t>
      </w:r>
      <w:r w:rsidR="002646D4">
        <w:rPr>
          <w:rFonts w:hint="cs"/>
          <w:rtl/>
        </w:rPr>
        <w:t>.</w:t>
      </w:r>
    </w:p>
    <w:p w:rsidR="00AF5C4C" w:rsidRPr="00AA04FF" w:rsidRDefault="00AA63B9" w:rsidP="00E723CB">
      <w:pPr>
        <w:jc w:val="left"/>
        <w:rPr>
          <w:rtl/>
        </w:rPr>
      </w:pPr>
      <w:r w:rsidRPr="00AA63B9">
        <w:rPr>
          <w:rFonts w:asciiTheme="majorBidi" w:hAnsiTheme="majorBidi" w:cstheme="majorBidi"/>
          <w:b/>
          <w:bCs/>
          <w:sz w:val="28"/>
          <w:szCs w:val="28"/>
          <w:rtl/>
        </w:rPr>
        <w:t>2.</w:t>
      </w:r>
      <w:r w:rsidR="00E723CB">
        <w:rPr>
          <w:rFonts w:asciiTheme="majorBidi" w:hAnsiTheme="majorBidi" w:cstheme="majorBidi" w:hint="cs"/>
          <w:b/>
          <w:bCs/>
          <w:sz w:val="28"/>
          <w:szCs w:val="28"/>
          <w:rtl/>
        </w:rPr>
        <w:t>2</w:t>
      </w:r>
      <w:r>
        <w:rPr>
          <w:rFonts w:hint="cs"/>
          <w:b/>
          <w:bCs/>
          <w:rtl/>
        </w:rPr>
        <w:t>.</w:t>
      </w:r>
      <w:r w:rsidR="00AF5C4C" w:rsidRPr="00AA04FF">
        <w:rPr>
          <w:rFonts w:hint="cs"/>
          <w:b/>
          <w:bCs/>
          <w:rtl/>
        </w:rPr>
        <w:t>المتعاملون في الأسواق المشتقة</w:t>
      </w:r>
      <w:r w:rsidR="00AF5C4C" w:rsidRPr="00AA04FF">
        <w:rPr>
          <w:rFonts w:hint="cs"/>
        </w:rPr>
        <w:t xml:space="preserve"> </w:t>
      </w:r>
      <w:r w:rsidR="00AF5C4C" w:rsidRPr="00AA04FF">
        <w:rPr>
          <w:rFonts w:hint="cs"/>
        </w:rPr>
        <w:br/>
      </w:r>
      <w:r w:rsidR="00AF5C4C" w:rsidRPr="00AA04FF">
        <w:rPr>
          <w:rFonts w:hint="cs"/>
          <w:rtl/>
        </w:rPr>
        <w:t>هناك مجموعة من المتعاملين الذين يتعاملون في الأسواق المشتقة يمكن تلخيصهم في ما يلي:</w:t>
      </w:r>
    </w:p>
    <w:p w:rsidR="00480FA7" w:rsidRDefault="00AF5C4C" w:rsidP="00480FA7">
      <w:pPr>
        <w:rPr>
          <w:rtl/>
        </w:rPr>
      </w:pPr>
      <w:r w:rsidRPr="00AA04FF">
        <w:rPr>
          <w:rFonts w:hint="cs"/>
          <w:b/>
          <w:bCs/>
          <w:rtl/>
        </w:rPr>
        <w:t>-</w:t>
      </w:r>
      <w:r w:rsidR="004F5198">
        <w:rPr>
          <w:rFonts w:hint="cs"/>
          <w:b/>
          <w:bCs/>
          <w:rtl/>
        </w:rPr>
        <w:t xml:space="preserve"> </w:t>
      </w:r>
      <w:r w:rsidRPr="00AA04FF">
        <w:rPr>
          <w:rFonts w:hint="cs"/>
          <w:b/>
          <w:bCs/>
          <w:rtl/>
        </w:rPr>
        <w:t>المتحوطون:</w:t>
      </w:r>
      <w:r w:rsidRPr="00AA04FF">
        <w:rPr>
          <w:rFonts w:hint="cs"/>
        </w:rPr>
        <w:t xml:space="preserve"> </w:t>
      </w:r>
    </w:p>
    <w:p w:rsidR="00AF5C4C" w:rsidRPr="00AA04FF" w:rsidRDefault="00AF5C4C" w:rsidP="00480FA7">
      <w:pPr>
        <w:rPr>
          <w:rtl/>
          <w:lang w:bidi="ar-DZ"/>
        </w:rPr>
      </w:pPr>
      <w:r w:rsidRPr="00AA04FF">
        <w:rPr>
          <w:rFonts w:hint="cs"/>
          <w:b/>
          <w:bCs/>
          <w:rtl/>
          <w:lang w:bidi="ar-DZ"/>
        </w:rPr>
        <w:t>-</w:t>
      </w:r>
      <w:r w:rsidR="004F5198">
        <w:rPr>
          <w:rFonts w:hint="cs"/>
          <w:b/>
          <w:bCs/>
          <w:rtl/>
          <w:lang w:bidi="ar-DZ"/>
        </w:rPr>
        <w:t xml:space="preserve"> </w:t>
      </w:r>
      <w:r w:rsidRPr="00AA04FF">
        <w:rPr>
          <w:rFonts w:hint="cs"/>
          <w:b/>
          <w:bCs/>
          <w:rtl/>
        </w:rPr>
        <w:t>المضاربون:</w:t>
      </w:r>
      <w:r w:rsidRPr="00AA04FF">
        <w:rPr>
          <w:rFonts w:hint="cs"/>
          <w:rtl/>
        </w:rPr>
        <w:t xml:space="preserve"> </w:t>
      </w:r>
    </w:p>
    <w:p w:rsidR="00AF5C4C" w:rsidRPr="001A3A8B" w:rsidRDefault="001A3A8B" w:rsidP="001A3A8B">
      <w:pPr>
        <w:rPr>
          <w:b/>
          <w:bCs/>
          <w:rtl/>
        </w:rPr>
      </w:pPr>
      <w:r>
        <w:rPr>
          <w:rFonts w:hint="cs"/>
          <w:b/>
          <w:bCs/>
          <w:rtl/>
        </w:rPr>
        <w:t>-</w:t>
      </w:r>
      <w:r w:rsidR="00AF5C4C" w:rsidRPr="00AA04FF">
        <w:rPr>
          <w:rFonts w:hint="cs"/>
          <w:b/>
          <w:bCs/>
          <w:rtl/>
        </w:rPr>
        <w:t>المراجحون</w:t>
      </w:r>
      <w:r w:rsidR="00AF5C4C" w:rsidRPr="00AA04FF">
        <w:rPr>
          <w:rFonts w:hint="cs"/>
        </w:rPr>
        <w:br/>
      </w:r>
      <w:r w:rsidR="00AF5C4C" w:rsidRPr="00AA04FF">
        <w:rPr>
          <w:rFonts w:hint="cs"/>
          <w:b/>
          <w:bCs/>
          <w:rtl/>
        </w:rPr>
        <w:t>-</w:t>
      </w:r>
      <w:r w:rsidR="004F5198">
        <w:rPr>
          <w:rFonts w:hint="cs"/>
          <w:b/>
          <w:bCs/>
          <w:rtl/>
        </w:rPr>
        <w:t xml:space="preserve"> </w:t>
      </w:r>
      <w:r w:rsidR="00AF5C4C" w:rsidRPr="00AA04FF">
        <w:rPr>
          <w:rFonts w:hint="cs"/>
          <w:b/>
          <w:bCs/>
          <w:rtl/>
        </w:rPr>
        <w:t>تجار التجزئة:</w:t>
      </w:r>
      <w:r w:rsidR="00AF5C4C" w:rsidRPr="00AA04FF">
        <w:rPr>
          <w:rFonts w:hint="cs"/>
          <w:rtl/>
        </w:rPr>
        <w:t xml:space="preserve"> </w:t>
      </w:r>
    </w:p>
    <w:p w:rsidR="00312B4F" w:rsidRDefault="00AF5C4C" w:rsidP="00480FA7">
      <w:pPr>
        <w:rPr>
          <w:rtl/>
        </w:rPr>
      </w:pPr>
      <w:r w:rsidRPr="00AA04FF">
        <w:rPr>
          <w:rFonts w:hint="cs"/>
          <w:b/>
          <w:bCs/>
          <w:rtl/>
        </w:rPr>
        <w:t>-</w:t>
      </w:r>
      <w:r w:rsidR="004F5198">
        <w:rPr>
          <w:rFonts w:hint="cs"/>
          <w:b/>
          <w:bCs/>
          <w:rtl/>
        </w:rPr>
        <w:t xml:space="preserve"> </w:t>
      </w:r>
      <w:r w:rsidRPr="00AA04FF">
        <w:rPr>
          <w:rFonts w:hint="cs"/>
          <w:b/>
          <w:bCs/>
          <w:rtl/>
        </w:rPr>
        <w:t>صناديق</w:t>
      </w:r>
      <w:r w:rsidRPr="00AA04FF">
        <w:rPr>
          <w:rFonts w:hint="cs"/>
          <w:b/>
          <w:bCs/>
        </w:rPr>
        <w:t xml:space="preserve"> </w:t>
      </w:r>
      <w:r w:rsidRPr="00AA04FF">
        <w:rPr>
          <w:rFonts w:hint="cs"/>
          <w:b/>
          <w:bCs/>
          <w:rtl/>
        </w:rPr>
        <w:t>المعاشات:</w:t>
      </w:r>
      <w:r w:rsidR="002646D4">
        <w:rPr>
          <w:rFonts w:hint="cs"/>
          <w:rtl/>
        </w:rPr>
        <w:t xml:space="preserve"> </w:t>
      </w:r>
    </w:p>
    <w:p w:rsidR="00AF5C4C" w:rsidRPr="00AA04FF" w:rsidRDefault="00312B4F" w:rsidP="00480FA7">
      <w:pPr>
        <w:rPr>
          <w:rtl/>
        </w:rPr>
      </w:pPr>
      <w:r>
        <w:rPr>
          <w:rFonts w:hint="cs"/>
          <w:b/>
          <w:bCs/>
          <w:rtl/>
        </w:rPr>
        <w:t>-</w:t>
      </w:r>
      <w:r w:rsidR="004F5198">
        <w:rPr>
          <w:rFonts w:hint="cs"/>
          <w:b/>
          <w:bCs/>
          <w:rtl/>
        </w:rPr>
        <w:t xml:space="preserve"> </w:t>
      </w:r>
      <w:r w:rsidR="00AF5C4C" w:rsidRPr="00AA04FF">
        <w:rPr>
          <w:rFonts w:hint="cs"/>
          <w:b/>
          <w:bCs/>
          <w:rtl/>
        </w:rPr>
        <w:t>الشركات</w:t>
      </w:r>
      <w:r w:rsidR="00AF5C4C" w:rsidRPr="00AA04FF">
        <w:rPr>
          <w:rFonts w:hint="cs"/>
          <w:b/>
          <w:bCs/>
        </w:rPr>
        <w:t xml:space="preserve"> </w:t>
      </w:r>
      <w:r w:rsidR="00AF5C4C" w:rsidRPr="00AA04FF">
        <w:rPr>
          <w:rFonts w:hint="cs"/>
          <w:b/>
          <w:bCs/>
          <w:rtl/>
        </w:rPr>
        <w:t>العقارية:</w:t>
      </w:r>
      <w:r w:rsidR="00AF5C4C" w:rsidRPr="00AA04FF">
        <w:rPr>
          <w:rFonts w:hint="cs"/>
          <w:rtl/>
        </w:rPr>
        <w:t xml:space="preserve"> </w:t>
      </w:r>
    </w:p>
    <w:p w:rsidR="00480FA7" w:rsidRDefault="00AF5C4C" w:rsidP="00480FA7">
      <w:pPr>
        <w:jc w:val="left"/>
        <w:rPr>
          <w:rtl/>
        </w:rPr>
      </w:pPr>
      <w:r w:rsidRPr="00AA04FF">
        <w:rPr>
          <w:rFonts w:hint="cs"/>
          <w:b/>
          <w:bCs/>
          <w:rtl/>
        </w:rPr>
        <w:lastRenderedPageBreak/>
        <w:t>-</w:t>
      </w:r>
      <w:r w:rsidR="004F5198">
        <w:rPr>
          <w:rFonts w:hint="cs"/>
          <w:b/>
          <w:bCs/>
          <w:rtl/>
        </w:rPr>
        <w:t xml:space="preserve"> </w:t>
      </w:r>
      <w:r w:rsidRPr="00AA04FF">
        <w:rPr>
          <w:rFonts w:hint="cs"/>
          <w:b/>
          <w:bCs/>
          <w:rtl/>
        </w:rPr>
        <w:t>الشركات:</w:t>
      </w:r>
      <w:r w:rsidRPr="00AA04FF">
        <w:rPr>
          <w:rFonts w:hint="cs"/>
          <w:rtl/>
        </w:rPr>
        <w:t xml:space="preserve"> </w:t>
      </w:r>
    </w:p>
    <w:p w:rsidR="00480FA7" w:rsidRDefault="00AF5C4C" w:rsidP="00480FA7">
      <w:pPr>
        <w:jc w:val="left"/>
        <w:rPr>
          <w:rtl/>
        </w:rPr>
      </w:pPr>
      <w:r w:rsidRPr="00AA04FF">
        <w:rPr>
          <w:rFonts w:hint="cs"/>
          <w:b/>
          <w:bCs/>
          <w:rtl/>
        </w:rPr>
        <w:t>-</w:t>
      </w:r>
      <w:r w:rsidR="004F5198">
        <w:rPr>
          <w:rFonts w:hint="cs"/>
          <w:b/>
          <w:bCs/>
          <w:rtl/>
        </w:rPr>
        <w:t xml:space="preserve"> </w:t>
      </w:r>
      <w:r w:rsidRPr="00AA04FF">
        <w:rPr>
          <w:rFonts w:hint="cs"/>
          <w:b/>
          <w:bCs/>
          <w:rtl/>
        </w:rPr>
        <w:t>المصدرون والمستوردون:</w:t>
      </w:r>
      <w:r w:rsidRPr="00AA04FF">
        <w:rPr>
          <w:rFonts w:hint="cs"/>
          <w:rtl/>
        </w:rPr>
        <w:t xml:space="preserve"> </w:t>
      </w:r>
    </w:p>
    <w:p w:rsidR="00AA63B9" w:rsidRDefault="00AF5C4C" w:rsidP="00480FA7">
      <w:pPr>
        <w:jc w:val="left"/>
        <w:rPr>
          <w:rtl/>
        </w:rPr>
      </w:pPr>
      <w:r w:rsidRPr="00AA04FF">
        <w:rPr>
          <w:rFonts w:hint="cs"/>
          <w:b/>
          <w:bCs/>
          <w:rtl/>
        </w:rPr>
        <w:t>-</w:t>
      </w:r>
      <w:r w:rsidR="004F5198">
        <w:rPr>
          <w:rFonts w:hint="cs"/>
          <w:b/>
          <w:bCs/>
          <w:rtl/>
        </w:rPr>
        <w:t xml:space="preserve"> </w:t>
      </w:r>
      <w:r w:rsidRPr="00AA04FF">
        <w:rPr>
          <w:rFonts w:hint="cs"/>
          <w:b/>
          <w:bCs/>
          <w:rtl/>
        </w:rPr>
        <w:t>بنوك</w:t>
      </w:r>
      <w:r w:rsidRPr="00AA04FF">
        <w:rPr>
          <w:rFonts w:hint="cs"/>
          <w:b/>
          <w:bCs/>
        </w:rPr>
        <w:t xml:space="preserve"> </w:t>
      </w:r>
      <w:r w:rsidRPr="00AA04FF">
        <w:rPr>
          <w:rFonts w:hint="cs"/>
          <w:b/>
          <w:bCs/>
          <w:rtl/>
        </w:rPr>
        <w:t>الاستثمار</w:t>
      </w:r>
      <w:r w:rsidR="00D55309">
        <w:rPr>
          <w:rFonts w:hint="cs"/>
          <w:rtl/>
        </w:rPr>
        <w:t xml:space="preserve">: </w:t>
      </w:r>
    </w:p>
    <w:p w:rsidR="00AF5C4C" w:rsidRPr="00AA04FF" w:rsidRDefault="00E723CB" w:rsidP="00596524">
      <w:pPr>
        <w:jc w:val="left"/>
        <w:rPr>
          <w:b/>
          <w:bCs/>
          <w:rtl/>
          <w:lang w:bidi="ar-DZ"/>
        </w:rPr>
      </w:pPr>
      <w:r>
        <w:rPr>
          <w:rFonts w:asciiTheme="majorBidi" w:hAnsiTheme="majorBidi" w:cstheme="majorBidi" w:hint="cs"/>
          <w:b/>
          <w:bCs/>
          <w:sz w:val="28"/>
          <w:szCs w:val="28"/>
          <w:rtl/>
        </w:rPr>
        <w:t>2</w:t>
      </w:r>
      <w:r w:rsidR="00AA63B9">
        <w:rPr>
          <w:rFonts w:hint="cs"/>
          <w:rtl/>
        </w:rPr>
        <w:t>.</w:t>
      </w:r>
      <w:r w:rsidR="00AF5C4C" w:rsidRPr="00AA04FF">
        <w:rPr>
          <w:rFonts w:hint="cs"/>
          <w:b/>
          <w:bCs/>
          <w:rtl/>
          <w:lang w:bidi="ar-DZ"/>
        </w:rPr>
        <w:t>متطلبات نجاح سوق المشتقات المالية</w:t>
      </w:r>
    </w:p>
    <w:p w:rsidR="00AF5C4C" w:rsidRPr="00596524" w:rsidRDefault="00AA63B9" w:rsidP="0003731F">
      <w:pPr>
        <w:rPr>
          <w:b/>
          <w:bCs/>
          <w:rtl/>
          <w:lang w:bidi="ar-DZ"/>
        </w:rPr>
      </w:pPr>
      <w:r>
        <w:rPr>
          <w:rFonts w:ascii="Times New Roman" w:hAnsi="Times New Roman" w:cs="Times New Roman" w:hint="cs"/>
          <w:b/>
          <w:bCs/>
          <w:sz w:val="28"/>
          <w:szCs w:val="28"/>
          <w:rtl/>
          <w:lang w:bidi="ar-DZ"/>
        </w:rPr>
        <w:t>ا</w:t>
      </w:r>
      <w:r w:rsidR="00AF5C4C" w:rsidRPr="00596524">
        <w:rPr>
          <w:rFonts w:hint="cs"/>
          <w:b/>
          <w:bCs/>
          <w:rtl/>
          <w:lang w:bidi="ar-DZ"/>
        </w:rPr>
        <w:t>.</w:t>
      </w:r>
      <w:r w:rsidR="00AF5C4C" w:rsidRPr="00596524">
        <w:rPr>
          <w:rFonts w:ascii="Tahoma" w:hAnsi="Tahoma"/>
          <w:b/>
          <w:bCs/>
          <w:rtl/>
        </w:rPr>
        <w:t>وجود مناخ استثماري ملائم</w:t>
      </w:r>
      <w:r w:rsidR="00D55309" w:rsidRPr="00596524">
        <w:rPr>
          <w:rFonts w:ascii="Tahoma" w:hAnsi="Tahoma" w:hint="cs"/>
          <w:b/>
          <w:bCs/>
          <w:rtl/>
        </w:rPr>
        <w:t xml:space="preserve">: </w:t>
      </w:r>
    </w:p>
    <w:p w:rsidR="00AF5C4C" w:rsidRPr="00596524" w:rsidRDefault="00AA63B9" w:rsidP="0003731F">
      <w:pPr>
        <w:rPr>
          <w:b/>
          <w:bCs/>
          <w:rtl/>
        </w:rPr>
      </w:pPr>
      <w:r w:rsidRPr="00BF2898">
        <w:rPr>
          <w:rFonts w:ascii="Traditional Arabic" w:hAnsi="Traditional Arabic"/>
          <w:b/>
          <w:bCs/>
          <w:rtl/>
        </w:rPr>
        <w:t>ب</w:t>
      </w:r>
      <w:r w:rsidR="00AF5C4C" w:rsidRPr="00BF2898">
        <w:rPr>
          <w:rFonts w:ascii="Traditional Arabic" w:hAnsi="Traditional Arabic"/>
          <w:b/>
          <w:bCs/>
          <w:rtl/>
        </w:rPr>
        <w:t>.وجود</w:t>
      </w:r>
      <w:r w:rsidR="00AF5C4C" w:rsidRPr="00596524">
        <w:rPr>
          <w:b/>
          <w:bCs/>
          <w:rtl/>
        </w:rPr>
        <w:t xml:space="preserve"> البنية الأساسية لتنظيم وحماية السوق</w:t>
      </w:r>
    </w:p>
    <w:p w:rsidR="00D55309" w:rsidRPr="001A3A8B" w:rsidRDefault="00AA63B9" w:rsidP="001A3A8B">
      <w:pPr>
        <w:rPr>
          <w:b/>
          <w:bCs/>
          <w:rtl/>
        </w:rPr>
      </w:pPr>
      <w:r w:rsidRPr="00BF2898">
        <w:rPr>
          <w:rFonts w:ascii="Traditional Arabic" w:hAnsi="Traditional Arabic"/>
          <w:b/>
          <w:bCs/>
          <w:rtl/>
        </w:rPr>
        <w:t>ج</w:t>
      </w:r>
      <w:r w:rsidR="00AF5C4C" w:rsidRPr="00BF2898">
        <w:rPr>
          <w:rFonts w:ascii="Traditional Arabic" w:hAnsi="Traditional Arabic"/>
          <w:b/>
          <w:bCs/>
          <w:rtl/>
        </w:rPr>
        <w:t>.</w:t>
      </w:r>
      <w:r w:rsidR="00AF5C4C" w:rsidRPr="00596524">
        <w:rPr>
          <w:b/>
          <w:bCs/>
          <w:rtl/>
        </w:rPr>
        <w:t>وجود تنظيم بالسوق يكفل الحماية والعدالة بين كافة الأطراف.</w:t>
      </w:r>
    </w:p>
    <w:p w:rsidR="00AF5C4C" w:rsidRPr="004B49E7" w:rsidRDefault="00E723CB" w:rsidP="0003731F">
      <w:pPr>
        <w:rPr>
          <w:b/>
          <w:bCs/>
        </w:rPr>
      </w:pPr>
      <w:r>
        <w:rPr>
          <w:rFonts w:asciiTheme="majorBidi" w:hAnsiTheme="majorBidi" w:cstheme="majorBidi" w:hint="cs"/>
          <w:b/>
          <w:bCs/>
          <w:sz w:val="28"/>
          <w:szCs w:val="28"/>
          <w:rtl/>
        </w:rPr>
        <w:t>3</w:t>
      </w:r>
      <w:r w:rsidR="00AA63B9">
        <w:rPr>
          <w:rFonts w:hint="cs"/>
          <w:b/>
          <w:bCs/>
          <w:rtl/>
        </w:rPr>
        <w:t>.</w:t>
      </w:r>
      <w:r w:rsidR="00AF5C4C" w:rsidRPr="004B49E7">
        <w:rPr>
          <w:rFonts w:hint="cs"/>
          <w:b/>
          <w:bCs/>
          <w:rtl/>
        </w:rPr>
        <w:t>استخدامات</w:t>
      </w:r>
      <w:r w:rsidR="00AF5C4C" w:rsidRPr="004B49E7">
        <w:rPr>
          <w:b/>
          <w:bCs/>
        </w:rPr>
        <w:t xml:space="preserve"> </w:t>
      </w:r>
      <w:r w:rsidR="00AF5C4C" w:rsidRPr="004B49E7">
        <w:rPr>
          <w:rFonts w:hint="cs"/>
          <w:b/>
          <w:bCs/>
          <w:rtl/>
        </w:rPr>
        <w:t>المشتقات</w:t>
      </w:r>
      <w:r w:rsidR="00AF5C4C" w:rsidRPr="004B49E7">
        <w:rPr>
          <w:b/>
          <w:bCs/>
        </w:rPr>
        <w:t xml:space="preserve"> </w:t>
      </w:r>
      <w:r w:rsidR="00AF5C4C" w:rsidRPr="004B49E7">
        <w:rPr>
          <w:rFonts w:hint="cs"/>
          <w:b/>
          <w:bCs/>
          <w:rtl/>
        </w:rPr>
        <w:t>المالية</w:t>
      </w:r>
      <w:r w:rsidR="00AF5C4C" w:rsidRPr="004B49E7">
        <w:rPr>
          <w:b/>
          <w:bCs/>
        </w:rPr>
        <w:t xml:space="preserve"> </w:t>
      </w:r>
    </w:p>
    <w:p w:rsidR="00AF5C4C" w:rsidRPr="00AA04FF" w:rsidRDefault="00BF2898" w:rsidP="00480FA7">
      <w:pPr>
        <w:jc w:val="left"/>
        <w:rPr>
          <w:rFonts w:ascii="Tahoma" w:hAnsi="Tahoma"/>
        </w:rPr>
      </w:pPr>
      <w:r>
        <w:rPr>
          <w:rFonts w:hint="cs"/>
          <w:b/>
          <w:bCs/>
          <w:rtl/>
        </w:rPr>
        <w:t>ا.</w:t>
      </w:r>
      <w:r w:rsidR="002D329F">
        <w:rPr>
          <w:rFonts w:hint="cs"/>
          <w:b/>
          <w:bCs/>
          <w:rtl/>
        </w:rPr>
        <w:t xml:space="preserve">استخدام المشتقات المالية في </w:t>
      </w:r>
      <w:r w:rsidR="00EE7D92">
        <w:rPr>
          <w:rFonts w:hint="cs"/>
          <w:b/>
          <w:bCs/>
          <w:rtl/>
        </w:rPr>
        <w:t>إدارة</w:t>
      </w:r>
      <w:r w:rsidR="002D329F">
        <w:rPr>
          <w:rFonts w:hint="cs"/>
          <w:b/>
          <w:bCs/>
          <w:rtl/>
        </w:rPr>
        <w:t xml:space="preserve"> المخاطر:</w:t>
      </w:r>
    </w:p>
    <w:p w:rsidR="00AF5C4C" w:rsidRPr="008C2F65" w:rsidRDefault="00BF2898" w:rsidP="0003731F">
      <w:pPr>
        <w:rPr>
          <w:b/>
          <w:bCs/>
          <w:rtl/>
          <w:lang w:bidi="ar-DZ"/>
        </w:rPr>
      </w:pPr>
      <w:r>
        <w:rPr>
          <w:rFonts w:hint="cs"/>
          <w:b/>
          <w:bCs/>
          <w:rtl/>
          <w:lang w:bidi="ar-DZ"/>
        </w:rPr>
        <w:t xml:space="preserve">ب. استخدام </w:t>
      </w:r>
      <w:r w:rsidR="00AF5C4C" w:rsidRPr="008C2F65">
        <w:rPr>
          <w:rFonts w:hint="cs"/>
          <w:b/>
          <w:bCs/>
          <w:rtl/>
          <w:lang w:bidi="ar-DZ"/>
        </w:rPr>
        <w:t>المشتقات كأداة للاحتياط من المخاطر:</w:t>
      </w:r>
    </w:p>
    <w:p w:rsidR="00AF5C4C" w:rsidRPr="008C2F65" w:rsidRDefault="00E723CB" w:rsidP="00480FA7">
      <w:pPr>
        <w:rPr>
          <w:b/>
          <w:bCs/>
          <w:rtl/>
        </w:rPr>
      </w:pPr>
      <w:r>
        <w:rPr>
          <w:rFonts w:asciiTheme="majorBidi" w:hAnsiTheme="majorBidi" w:cstheme="majorBidi" w:hint="cs"/>
          <w:b/>
          <w:bCs/>
          <w:sz w:val="28"/>
          <w:szCs w:val="28"/>
          <w:rtl/>
        </w:rPr>
        <w:t>4</w:t>
      </w:r>
      <w:r w:rsidR="00AA63B9">
        <w:rPr>
          <w:rFonts w:hint="cs"/>
          <w:b/>
          <w:bCs/>
          <w:rtl/>
        </w:rPr>
        <w:t>.</w:t>
      </w:r>
      <w:r w:rsidR="00AF5C4C" w:rsidRPr="008C2F65">
        <w:rPr>
          <w:rFonts w:hint="cs"/>
          <w:b/>
          <w:bCs/>
          <w:rtl/>
        </w:rPr>
        <w:t xml:space="preserve"> مخاطر التعامل بالمشتقات المالية </w:t>
      </w:r>
    </w:p>
    <w:p w:rsidR="00480FA7" w:rsidRPr="001A3A8B" w:rsidRDefault="00AF5C4C" w:rsidP="00480FA7">
      <w:pPr>
        <w:rPr>
          <w:rtl/>
        </w:rPr>
      </w:pPr>
      <w:r w:rsidRPr="001A3A8B">
        <w:rPr>
          <w:rFonts w:hint="cs"/>
          <w:rtl/>
        </w:rPr>
        <w:t>-</w:t>
      </w:r>
      <w:r w:rsidR="004F5198" w:rsidRPr="001A3A8B">
        <w:rPr>
          <w:rFonts w:hint="cs"/>
          <w:rtl/>
        </w:rPr>
        <w:t xml:space="preserve"> </w:t>
      </w:r>
      <w:r w:rsidRPr="001A3A8B">
        <w:rPr>
          <w:rFonts w:ascii="SimplifiedArabic-Bold" w:hint="cs"/>
          <w:rtl/>
        </w:rPr>
        <w:t>المخاطر</w:t>
      </w:r>
      <w:r w:rsidRPr="001A3A8B">
        <w:rPr>
          <w:rFonts w:ascii="SimplifiedArabic-Bold"/>
        </w:rPr>
        <w:t xml:space="preserve"> </w:t>
      </w:r>
      <w:r w:rsidRPr="001A3A8B">
        <w:rPr>
          <w:rFonts w:ascii="SimplifiedArabic-Bold" w:hint="cs"/>
          <w:rtl/>
        </w:rPr>
        <w:t>الائتمانية:</w:t>
      </w:r>
      <w:r w:rsidRPr="001A3A8B">
        <w:rPr>
          <w:rFonts w:ascii="SimplifiedArabic-Bold"/>
        </w:rPr>
        <w:t xml:space="preserve"> </w:t>
      </w:r>
    </w:p>
    <w:p w:rsidR="00AF5C4C" w:rsidRPr="001A3A8B" w:rsidRDefault="00AF5C4C" w:rsidP="001A3A8B">
      <w:r w:rsidRPr="001A3A8B">
        <w:rPr>
          <w:rFonts w:hint="cs"/>
          <w:rtl/>
        </w:rPr>
        <w:t>-</w:t>
      </w:r>
      <w:r w:rsidR="004F5198" w:rsidRPr="001A3A8B">
        <w:rPr>
          <w:rFonts w:hint="cs"/>
          <w:rtl/>
        </w:rPr>
        <w:t xml:space="preserve"> </w:t>
      </w:r>
      <w:r w:rsidRPr="001A3A8B">
        <w:rPr>
          <w:rFonts w:ascii="SimplifiedArabic-Bold" w:hint="cs"/>
          <w:rtl/>
        </w:rPr>
        <w:t>مخاطر</w:t>
      </w:r>
      <w:r w:rsidRPr="001A3A8B">
        <w:rPr>
          <w:rFonts w:ascii="SimplifiedArabic-Bold"/>
        </w:rPr>
        <w:t xml:space="preserve"> </w:t>
      </w:r>
      <w:r w:rsidRPr="001A3A8B">
        <w:rPr>
          <w:rFonts w:ascii="SimplifiedArabic-Bold" w:hint="cs"/>
          <w:rtl/>
        </w:rPr>
        <w:t>السيولة:</w:t>
      </w:r>
      <w:r w:rsidRPr="001A3A8B">
        <w:rPr>
          <w:rFonts w:ascii="SimplifiedArabic-Bold"/>
        </w:rPr>
        <w:t xml:space="preserve"> </w:t>
      </w:r>
    </w:p>
    <w:p w:rsidR="00AF5C4C" w:rsidRPr="001A3A8B" w:rsidRDefault="00AF5C4C" w:rsidP="001A3A8B">
      <w:r w:rsidRPr="001A3A8B">
        <w:rPr>
          <w:rFonts w:hint="cs"/>
          <w:rtl/>
        </w:rPr>
        <w:t>-</w:t>
      </w:r>
      <w:r w:rsidR="004F5198" w:rsidRPr="001A3A8B">
        <w:rPr>
          <w:rFonts w:hint="cs"/>
          <w:rtl/>
        </w:rPr>
        <w:t xml:space="preserve"> </w:t>
      </w:r>
      <w:r w:rsidRPr="001A3A8B">
        <w:rPr>
          <w:rFonts w:ascii="SimplifiedArabic-Bold" w:hint="cs"/>
          <w:rtl/>
        </w:rPr>
        <w:t>مخاطر</w:t>
      </w:r>
      <w:r w:rsidRPr="001A3A8B">
        <w:rPr>
          <w:rFonts w:ascii="SimplifiedArabic-Bold"/>
        </w:rPr>
        <w:t xml:space="preserve"> </w:t>
      </w:r>
      <w:r w:rsidRPr="001A3A8B">
        <w:rPr>
          <w:rFonts w:ascii="SimplifiedArabic-Bold" w:hint="cs"/>
          <w:rtl/>
        </w:rPr>
        <w:t>الإحلال</w:t>
      </w:r>
      <w:r w:rsidRPr="001A3A8B">
        <w:t xml:space="preserve"> </w:t>
      </w:r>
    </w:p>
    <w:p w:rsidR="001A3A8B" w:rsidRPr="001A3A8B" w:rsidRDefault="004B49E7" w:rsidP="001A3A8B">
      <w:pPr>
        <w:rPr>
          <w:rtl/>
        </w:rPr>
      </w:pPr>
      <w:r w:rsidRPr="001A3A8B">
        <w:rPr>
          <w:rFonts w:hint="cs"/>
          <w:rtl/>
        </w:rPr>
        <w:t>-</w:t>
      </w:r>
      <w:r w:rsidR="004F5198" w:rsidRPr="001A3A8B">
        <w:rPr>
          <w:rFonts w:hint="cs"/>
          <w:rtl/>
        </w:rPr>
        <w:t xml:space="preserve"> </w:t>
      </w:r>
      <w:r w:rsidR="00AF5C4C" w:rsidRPr="001A3A8B">
        <w:rPr>
          <w:rFonts w:ascii="SimplifiedArabic-Bold" w:hint="cs"/>
          <w:rtl/>
        </w:rPr>
        <w:t>مخاطر</w:t>
      </w:r>
      <w:r w:rsidR="00AF5C4C" w:rsidRPr="001A3A8B">
        <w:rPr>
          <w:rFonts w:ascii="SimplifiedArabic-Bold"/>
        </w:rPr>
        <w:t xml:space="preserve"> </w:t>
      </w:r>
      <w:r w:rsidR="00AF5C4C" w:rsidRPr="001A3A8B">
        <w:rPr>
          <w:rFonts w:ascii="SimplifiedArabic-Bold" w:hint="cs"/>
          <w:rtl/>
        </w:rPr>
        <w:t>تشغيلية:</w:t>
      </w:r>
      <w:r w:rsidR="00AF5C4C" w:rsidRPr="001A3A8B">
        <w:rPr>
          <w:rFonts w:ascii="SimplifiedArabic-Bold"/>
        </w:rPr>
        <w:t xml:space="preserve"> </w:t>
      </w:r>
    </w:p>
    <w:p w:rsidR="00AF5C4C" w:rsidRPr="001A3A8B" w:rsidRDefault="00A57C9A" w:rsidP="001A3A8B">
      <w:r w:rsidRPr="001A3A8B">
        <w:rPr>
          <w:rFonts w:hint="cs"/>
          <w:rtl/>
        </w:rPr>
        <w:t>-</w:t>
      </w:r>
      <w:r w:rsidR="004F5198" w:rsidRPr="001A3A8B">
        <w:rPr>
          <w:rFonts w:hint="cs"/>
          <w:rtl/>
        </w:rPr>
        <w:t xml:space="preserve"> </w:t>
      </w:r>
      <w:r w:rsidR="00AF5C4C" w:rsidRPr="001A3A8B">
        <w:rPr>
          <w:rFonts w:ascii="SimplifiedArabic-Bold" w:hint="cs"/>
          <w:rtl/>
        </w:rPr>
        <w:t>مخاطر قانونية:</w:t>
      </w:r>
      <w:r w:rsidR="00AF5C4C" w:rsidRPr="001A3A8B">
        <w:rPr>
          <w:rFonts w:ascii="SimplifiedArabic-Bold"/>
        </w:rPr>
        <w:t xml:space="preserve"> </w:t>
      </w:r>
    </w:p>
    <w:p w:rsidR="00AF5C4C" w:rsidRPr="001A3A8B" w:rsidRDefault="00AF5C4C" w:rsidP="001A3A8B">
      <w:pPr>
        <w:rPr>
          <w:rtl/>
          <w:lang w:bidi="ar-DZ"/>
        </w:rPr>
      </w:pPr>
      <w:r w:rsidRPr="001A3A8B">
        <w:rPr>
          <w:rFonts w:ascii="SimplifiedArabic" w:hint="cs"/>
          <w:rtl/>
        </w:rPr>
        <w:t>-</w:t>
      </w:r>
      <w:r w:rsidR="004F5198" w:rsidRPr="001A3A8B">
        <w:rPr>
          <w:rFonts w:ascii="SimplifiedArabic" w:hint="cs"/>
          <w:rtl/>
        </w:rPr>
        <w:t xml:space="preserve"> </w:t>
      </w:r>
      <w:r w:rsidRPr="001A3A8B">
        <w:rPr>
          <w:rFonts w:ascii="SimplifiedArabic" w:hint="cs"/>
          <w:rtl/>
        </w:rPr>
        <w:t>مخاطر</w:t>
      </w:r>
      <w:r w:rsidRPr="001A3A8B">
        <w:rPr>
          <w:rFonts w:ascii="SimplifiedArabic"/>
        </w:rPr>
        <w:t xml:space="preserve"> </w:t>
      </w:r>
      <w:r w:rsidRPr="001A3A8B">
        <w:rPr>
          <w:rFonts w:ascii="SimplifiedArabic" w:hint="cs"/>
          <w:rtl/>
        </w:rPr>
        <w:t>سوقية:</w:t>
      </w:r>
      <w:r w:rsidRPr="001A3A8B">
        <w:rPr>
          <w:rFonts w:ascii="SimplifiedArabic"/>
        </w:rPr>
        <w:t xml:space="preserve"> </w:t>
      </w:r>
    </w:p>
    <w:p w:rsidR="00AF5C4C" w:rsidRPr="001A3A8B" w:rsidRDefault="00BF2898" w:rsidP="001A3A8B">
      <w:r w:rsidRPr="001A3A8B">
        <w:rPr>
          <w:rFonts w:hint="cs"/>
          <w:rtl/>
        </w:rPr>
        <w:t>-</w:t>
      </w:r>
      <w:r w:rsidR="004F5198" w:rsidRPr="001A3A8B">
        <w:rPr>
          <w:rFonts w:hint="cs"/>
          <w:rtl/>
        </w:rPr>
        <w:t xml:space="preserve"> </w:t>
      </w:r>
      <w:r w:rsidR="00AF5C4C" w:rsidRPr="001A3A8B">
        <w:rPr>
          <w:rFonts w:ascii="SimplifiedArabic-Bold" w:hint="cs"/>
          <w:rtl/>
        </w:rPr>
        <w:t>التقليل</w:t>
      </w:r>
      <w:r w:rsidR="00AF5C4C" w:rsidRPr="001A3A8B">
        <w:rPr>
          <w:rFonts w:ascii="SimplifiedArabic-Bold"/>
        </w:rPr>
        <w:t xml:space="preserve"> </w:t>
      </w:r>
      <w:r w:rsidR="00AF5C4C" w:rsidRPr="001A3A8B">
        <w:rPr>
          <w:rFonts w:ascii="SimplifiedArabic-Bold" w:hint="cs"/>
          <w:rtl/>
        </w:rPr>
        <w:t>من</w:t>
      </w:r>
      <w:r w:rsidR="00AF5C4C" w:rsidRPr="001A3A8B">
        <w:rPr>
          <w:rFonts w:ascii="SimplifiedArabic-Bold"/>
        </w:rPr>
        <w:t xml:space="preserve"> </w:t>
      </w:r>
      <w:r w:rsidR="00AF5C4C" w:rsidRPr="001A3A8B">
        <w:rPr>
          <w:rFonts w:ascii="SimplifiedArabic-Bold" w:hint="cs"/>
          <w:rtl/>
        </w:rPr>
        <w:t>فعالية</w:t>
      </w:r>
      <w:r w:rsidR="00AF5C4C" w:rsidRPr="001A3A8B">
        <w:rPr>
          <w:rFonts w:ascii="SimplifiedArabic-Bold"/>
        </w:rPr>
        <w:t xml:space="preserve"> </w:t>
      </w:r>
      <w:r w:rsidR="00AF5C4C" w:rsidRPr="001A3A8B">
        <w:rPr>
          <w:rFonts w:ascii="SimplifiedArabic-Bold" w:hint="cs"/>
          <w:rtl/>
        </w:rPr>
        <w:t>السياسة</w:t>
      </w:r>
      <w:r w:rsidR="00AF5C4C" w:rsidRPr="001A3A8B">
        <w:rPr>
          <w:rFonts w:ascii="SimplifiedArabic-Bold"/>
        </w:rPr>
        <w:t xml:space="preserve"> </w:t>
      </w:r>
      <w:r w:rsidR="00AF5C4C" w:rsidRPr="001A3A8B">
        <w:rPr>
          <w:rFonts w:ascii="SimplifiedArabic-Bold" w:hint="cs"/>
          <w:rtl/>
        </w:rPr>
        <w:t>النقدية</w:t>
      </w:r>
      <w:r w:rsidR="00AF5C4C" w:rsidRPr="001A3A8B">
        <w:t xml:space="preserve"> </w:t>
      </w:r>
    </w:p>
    <w:p w:rsidR="00AF5C4C" w:rsidRPr="001A3A8B" w:rsidRDefault="00AF5C4C" w:rsidP="0003731F">
      <w:r w:rsidRPr="001A3A8B">
        <w:rPr>
          <w:rFonts w:hint="cs"/>
          <w:rtl/>
        </w:rPr>
        <w:t>-</w:t>
      </w:r>
      <w:r w:rsidR="004F5198" w:rsidRPr="001A3A8B">
        <w:rPr>
          <w:rFonts w:hint="cs"/>
          <w:rtl/>
        </w:rPr>
        <w:t xml:space="preserve"> </w:t>
      </w:r>
      <w:r w:rsidRPr="001A3A8B">
        <w:rPr>
          <w:rFonts w:hint="cs"/>
          <w:rtl/>
        </w:rPr>
        <w:t>المخاطر</w:t>
      </w:r>
      <w:r w:rsidRPr="001A3A8B">
        <w:t xml:space="preserve"> </w:t>
      </w:r>
      <w:r w:rsidRPr="001A3A8B">
        <w:rPr>
          <w:rFonts w:hint="cs"/>
          <w:rtl/>
        </w:rPr>
        <w:t>الرقابية:</w:t>
      </w:r>
      <w:r w:rsidRPr="001A3A8B">
        <w:t xml:space="preserve"> </w:t>
      </w:r>
    </w:p>
    <w:p w:rsidR="002D329F" w:rsidRDefault="002D329F" w:rsidP="0003731F">
      <w:pPr>
        <w:rPr>
          <w:rtl/>
        </w:rPr>
      </w:pPr>
    </w:p>
    <w:p w:rsidR="00AF5C4C" w:rsidRPr="00BF2898" w:rsidRDefault="006344EA" w:rsidP="00E100D1">
      <w:pPr>
        <w:jc w:val="center"/>
        <w:rPr>
          <w:b/>
          <w:bCs/>
          <w:color w:val="000000" w:themeColor="text1"/>
          <w:rtl/>
        </w:rPr>
      </w:pPr>
      <w:r>
        <w:rPr>
          <w:rFonts w:hint="cs"/>
          <w:b/>
          <w:bCs/>
          <w:color w:val="000000" w:themeColor="text1"/>
          <w:rtl/>
        </w:rPr>
        <w:t>المحاضرة الخامسة</w:t>
      </w:r>
      <w:r w:rsidR="00AF5C4C" w:rsidRPr="00BF2898">
        <w:rPr>
          <w:rFonts w:hint="cs"/>
          <w:b/>
          <w:bCs/>
          <w:color w:val="000000" w:themeColor="text1"/>
          <w:rtl/>
        </w:rPr>
        <w:t xml:space="preserve">: </w:t>
      </w:r>
      <w:r w:rsidR="006C1E5E" w:rsidRPr="00BF2898">
        <w:rPr>
          <w:rFonts w:hint="cs"/>
          <w:b/>
          <w:bCs/>
          <w:color w:val="000000" w:themeColor="text1"/>
          <w:rtl/>
        </w:rPr>
        <w:t>أنواع</w:t>
      </w:r>
      <w:r w:rsidR="00AF5C4C" w:rsidRPr="00BF2898">
        <w:rPr>
          <w:rFonts w:hint="cs"/>
          <w:b/>
          <w:bCs/>
          <w:color w:val="000000" w:themeColor="text1"/>
          <w:rtl/>
        </w:rPr>
        <w:t xml:space="preserve"> المشتقات المالية</w:t>
      </w:r>
    </w:p>
    <w:p w:rsidR="0040115E" w:rsidRPr="0040115E" w:rsidRDefault="0040115E" w:rsidP="0003731F">
      <w:r w:rsidRPr="0040115E">
        <w:rPr>
          <w:rFonts w:hint="cs"/>
          <w:rtl/>
        </w:rPr>
        <w:t>قصد</w:t>
      </w:r>
      <w:r w:rsidRPr="0040115E">
        <w:t xml:space="preserve"> </w:t>
      </w:r>
      <w:r w:rsidRPr="0040115E">
        <w:rPr>
          <w:rFonts w:hint="cs"/>
          <w:rtl/>
        </w:rPr>
        <w:t>التوسع</w:t>
      </w:r>
      <w:r w:rsidRPr="0040115E">
        <w:t xml:space="preserve"> </w:t>
      </w:r>
      <w:r w:rsidRPr="0040115E">
        <w:rPr>
          <w:rFonts w:hint="cs"/>
          <w:rtl/>
        </w:rPr>
        <w:t>أكثر</w:t>
      </w:r>
      <w:r w:rsidRPr="0040115E">
        <w:t xml:space="preserve"> </w:t>
      </w:r>
      <w:r w:rsidRPr="0040115E">
        <w:rPr>
          <w:rFonts w:hint="cs"/>
          <w:rtl/>
        </w:rPr>
        <w:t>في</w:t>
      </w:r>
      <w:r w:rsidRPr="0040115E">
        <w:t xml:space="preserve"> </w:t>
      </w:r>
      <w:r w:rsidRPr="0040115E">
        <w:rPr>
          <w:rFonts w:hint="cs"/>
          <w:rtl/>
        </w:rPr>
        <w:t>أنواع</w:t>
      </w:r>
      <w:r w:rsidRPr="0040115E">
        <w:t xml:space="preserve"> </w:t>
      </w:r>
      <w:r w:rsidRPr="0040115E">
        <w:rPr>
          <w:rFonts w:hint="cs"/>
          <w:rtl/>
        </w:rPr>
        <w:t>المشتقات</w:t>
      </w:r>
      <w:r w:rsidRPr="0040115E">
        <w:t xml:space="preserve"> </w:t>
      </w:r>
      <w:r w:rsidRPr="0040115E">
        <w:rPr>
          <w:rFonts w:hint="cs"/>
          <w:rtl/>
        </w:rPr>
        <w:t>المالية</w:t>
      </w:r>
      <w:r w:rsidRPr="0040115E">
        <w:t xml:space="preserve"> </w:t>
      </w:r>
      <w:r w:rsidRPr="0040115E">
        <w:rPr>
          <w:rFonts w:hint="cs"/>
          <w:rtl/>
        </w:rPr>
        <w:t>يتم</w:t>
      </w:r>
      <w:r w:rsidRPr="0040115E">
        <w:t xml:space="preserve"> </w:t>
      </w:r>
      <w:r w:rsidRPr="0040115E">
        <w:rPr>
          <w:rFonts w:hint="cs"/>
          <w:rtl/>
        </w:rPr>
        <w:t>تقسيمها إلى أربعة أنواع هي:</w:t>
      </w:r>
    </w:p>
    <w:p w:rsidR="0040115E" w:rsidRPr="0040115E" w:rsidRDefault="0040115E" w:rsidP="0003731F">
      <w:r w:rsidRPr="0040115E">
        <w:rPr>
          <w:rFonts w:hint="cs"/>
          <w:rtl/>
        </w:rPr>
        <w:t>-</w:t>
      </w:r>
      <w:r w:rsidRPr="0040115E">
        <w:t xml:space="preserve"> </w:t>
      </w:r>
      <w:r w:rsidRPr="0040115E">
        <w:rPr>
          <w:rFonts w:hint="cs"/>
          <w:rtl/>
        </w:rPr>
        <w:t>عقود</w:t>
      </w:r>
      <w:r w:rsidRPr="0040115E">
        <w:t xml:space="preserve"> </w:t>
      </w:r>
      <w:r w:rsidRPr="0040115E">
        <w:rPr>
          <w:rFonts w:hint="cs"/>
          <w:rtl/>
        </w:rPr>
        <w:t>الخيار؛</w:t>
      </w:r>
    </w:p>
    <w:p w:rsidR="0040115E" w:rsidRPr="0040115E" w:rsidRDefault="0040115E" w:rsidP="0003731F">
      <w:pPr>
        <w:rPr>
          <w:rtl/>
        </w:rPr>
      </w:pPr>
      <w:r w:rsidRPr="0040115E">
        <w:rPr>
          <w:rFonts w:hint="cs"/>
          <w:rtl/>
        </w:rPr>
        <w:t>-</w:t>
      </w:r>
      <w:r w:rsidRPr="0040115E">
        <w:t xml:space="preserve"> </w:t>
      </w:r>
      <w:r w:rsidRPr="0040115E">
        <w:rPr>
          <w:rFonts w:hint="cs"/>
          <w:rtl/>
        </w:rPr>
        <w:t>العقود</w:t>
      </w:r>
      <w:r w:rsidRPr="0040115E">
        <w:t xml:space="preserve"> </w:t>
      </w:r>
      <w:r w:rsidRPr="0040115E">
        <w:rPr>
          <w:rFonts w:hint="cs"/>
          <w:rtl/>
        </w:rPr>
        <w:t>الآجلة؛</w:t>
      </w:r>
    </w:p>
    <w:p w:rsidR="0040115E" w:rsidRPr="0040115E" w:rsidRDefault="0040115E" w:rsidP="0003731F">
      <w:r w:rsidRPr="0040115E">
        <w:rPr>
          <w:rFonts w:hint="cs"/>
          <w:rtl/>
        </w:rPr>
        <w:t>-</w:t>
      </w:r>
      <w:r w:rsidRPr="0040115E">
        <w:t xml:space="preserve"> </w:t>
      </w:r>
      <w:r w:rsidRPr="0040115E">
        <w:rPr>
          <w:rFonts w:hint="cs"/>
          <w:rtl/>
        </w:rPr>
        <w:t>العقود المستقبلية؛</w:t>
      </w:r>
    </w:p>
    <w:p w:rsidR="0040115E" w:rsidRPr="0040115E" w:rsidRDefault="0040115E" w:rsidP="0003731F">
      <w:pPr>
        <w:rPr>
          <w:rtl/>
        </w:rPr>
      </w:pPr>
      <w:r w:rsidRPr="00487991">
        <w:rPr>
          <w:rFonts w:hint="cs"/>
          <w:rtl/>
        </w:rPr>
        <w:t>-</w:t>
      </w:r>
      <w:r w:rsidRPr="00487991">
        <w:t xml:space="preserve"> </w:t>
      </w:r>
      <w:r w:rsidRPr="00487991">
        <w:rPr>
          <w:rFonts w:hint="cs"/>
          <w:rtl/>
        </w:rPr>
        <w:t>عقود</w:t>
      </w:r>
      <w:r w:rsidRPr="00487991">
        <w:t xml:space="preserve"> </w:t>
      </w:r>
      <w:r w:rsidRPr="00487991">
        <w:rPr>
          <w:rFonts w:hint="cs"/>
          <w:rtl/>
        </w:rPr>
        <w:t>المبادلة</w:t>
      </w:r>
      <w:r>
        <w:rPr>
          <w:rFonts w:hint="cs"/>
          <w:rtl/>
        </w:rPr>
        <w:t>.</w:t>
      </w:r>
    </w:p>
    <w:p w:rsidR="00AF5C4C" w:rsidRPr="00B70AB7" w:rsidRDefault="00492F0F" w:rsidP="0003731F">
      <w:pPr>
        <w:rPr>
          <w:b/>
          <w:bCs/>
          <w:rtl/>
          <w:lang w:bidi="ar-DZ"/>
        </w:rPr>
      </w:pPr>
      <w:r w:rsidRPr="00B70AB7">
        <w:rPr>
          <w:rFonts w:ascii="Times New Roman" w:hAnsi="Times New Roman" w:cs="Times New Roman"/>
          <w:b/>
          <w:bCs/>
          <w:sz w:val="28"/>
          <w:szCs w:val="28"/>
          <w:rtl/>
        </w:rPr>
        <w:t>1</w:t>
      </w:r>
      <w:r w:rsidRPr="00B70AB7">
        <w:rPr>
          <w:rFonts w:hint="cs"/>
          <w:b/>
          <w:bCs/>
          <w:rtl/>
        </w:rPr>
        <w:t>.أسواق</w:t>
      </w:r>
      <w:r w:rsidR="00AF5C4C" w:rsidRPr="00B70AB7">
        <w:rPr>
          <w:b/>
          <w:bCs/>
          <w:rtl/>
        </w:rPr>
        <w:t xml:space="preserve"> الاختيارات (عقود الخيارات المالية</w:t>
      </w:r>
      <w:r w:rsidR="00AF5C4C" w:rsidRPr="00B70AB7">
        <w:rPr>
          <w:rFonts w:hint="cs"/>
          <w:b/>
          <w:bCs/>
          <w:rtl/>
        </w:rPr>
        <w:t>)</w:t>
      </w:r>
    </w:p>
    <w:p w:rsidR="00AF5C4C" w:rsidRPr="008C2F65" w:rsidRDefault="00047C56" w:rsidP="0003731F">
      <w:pPr>
        <w:rPr>
          <w:b/>
          <w:bCs/>
          <w:rtl/>
        </w:rPr>
      </w:pPr>
      <w:r w:rsidRPr="008C2F65">
        <w:rPr>
          <w:rFonts w:ascii="Times New Roman" w:hAnsi="Times New Roman" w:cs="Times New Roman"/>
          <w:b/>
          <w:bCs/>
          <w:sz w:val="28"/>
          <w:szCs w:val="28"/>
          <w:rtl/>
        </w:rPr>
        <w:t>1</w:t>
      </w:r>
      <w:r w:rsidR="00EC03E7">
        <w:rPr>
          <w:rFonts w:ascii="Times New Roman" w:hAnsi="Times New Roman" w:cs="Times New Roman" w:hint="cs"/>
          <w:b/>
          <w:bCs/>
          <w:sz w:val="28"/>
          <w:szCs w:val="28"/>
          <w:rtl/>
        </w:rPr>
        <w:t>.1</w:t>
      </w:r>
      <w:r w:rsidRPr="008C2F65">
        <w:rPr>
          <w:rFonts w:hint="cs"/>
          <w:b/>
          <w:bCs/>
          <w:rtl/>
        </w:rPr>
        <w:t>.تعريف</w:t>
      </w:r>
      <w:r w:rsidR="00AF5C4C" w:rsidRPr="008C2F65">
        <w:rPr>
          <w:b/>
          <w:bCs/>
          <w:rtl/>
        </w:rPr>
        <w:t xml:space="preserve"> عقود الخيار</w:t>
      </w:r>
      <w:r w:rsidR="00AF5C4C" w:rsidRPr="008C2F65">
        <w:rPr>
          <w:rFonts w:hint="cs"/>
          <w:b/>
          <w:bCs/>
          <w:rtl/>
        </w:rPr>
        <w:t>:</w:t>
      </w:r>
    </w:p>
    <w:p w:rsidR="00047C56" w:rsidRPr="00AA04FF" w:rsidRDefault="004F5198" w:rsidP="0003731F">
      <w:pPr>
        <w:rPr>
          <w:rtl/>
        </w:rPr>
      </w:pPr>
      <w:r>
        <w:rPr>
          <w:rFonts w:ascii="Comic Sans MS" w:hAnsi="Comic Sans MS" w:hint="cs"/>
          <w:rtl/>
        </w:rPr>
        <w:lastRenderedPageBreak/>
        <w:t xml:space="preserve"> </w:t>
      </w:r>
      <w:r w:rsidR="00AF5C4C" w:rsidRPr="00AA04FF">
        <w:rPr>
          <w:rFonts w:ascii="Comic Sans MS" w:hAnsi="Comic Sans MS"/>
          <w:rtl/>
        </w:rPr>
        <w:t>يعرف عقد الخيار على أنه اتفاق بين طرفين البائع والمشتري يخول</w:t>
      </w:r>
      <w:r w:rsidR="00AF5C4C" w:rsidRPr="00AA04FF">
        <w:rPr>
          <w:rFonts w:ascii="Comic Sans MS" w:hAnsi="Comic Sans MS"/>
        </w:rPr>
        <w:t xml:space="preserve"> </w:t>
      </w:r>
      <w:r w:rsidR="00AF5C4C" w:rsidRPr="00AA04FF">
        <w:rPr>
          <w:rFonts w:ascii="Comic Sans MS" w:hAnsi="Comic Sans MS"/>
          <w:rtl/>
        </w:rPr>
        <w:t xml:space="preserve">لحامله </w:t>
      </w:r>
      <w:r w:rsidR="00047C56" w:rsidRPr="00AA04FF">
        <w:rPr>
          <w:rFonts w:hint="cs"/>
          <w:rtl/>
        </w:rPr>
        <w:t>الحق في بيع أو شراء عدد من الأوراق المالي أو ربما العملات أو السلع أو المؤشرات...إلخ، من طرف ثاني بسعر محدد متفق عليه مقدما، على أن يتم التنفيذ في أي وقت خلال المدة بين تاريخ العقد وتاريخ الانتهاء أو التنفيذ في التاريخ المحدد لانتهاء العقد.</w:t>
      </w:r>
    </w:p>
    <w:p w:rsidR="00AF5C4C" w:rsidRPr="00AA04FF" w:rsidRDefault="00047C56" w:rsidP="001A3A8B">
      <w:pPr>
        <w:rPr>
          <w:rtl/>
        </w:rPr>
      </w:pPr>
      <w:r>
        <w:rPr>
          <w:rFonts w:hint="cs"/>
          <w:rtl/>
        </w:rPr>
        <w:t xml:space="preserve"> </w:t>
      </w:r>
    </w:p>
    <w:p w:rsidR="00AF5C4C" w:rsidRPr="008C2F65" w:rsidRDefault="00EC03E7" w:rsidP="0003731F">
      <w:pPr>
        <w:rPr>
          <w:b/>
          <w:bCs/>
        </w:rPr>
      </w:pPr>
      <w:r w:rsidRPr="00EC03E7">
        <w:rPr>
          <w:rFonts w:asciiTheme="majorBidi" w:hAnsiTheme="majorBidi" w:cstheme="majorBidi"/>
          <w:b/>
          <w:bCs/>
          <w:sz w:val="28"/>
          <w:szCs w:val="28"/>
          <w:rtl/>
        </w:rPr>
        <w:t>2</w:t>
      </w:r>
      <w:r w:rsidR="00E702CE">
        <w:rPr>
          <w:rFonts w:asciiTheme="majorBidi" w:hAnsiTheme="majorBidi" w:cstheme="majorBidi" w:hint="cs"/>
          <w:b/>
          <w:bCs/>
          <w:sz w:val="28"/>
          <w:szCs w:val="28"/>
          <w:rtl/>
        </w:rPr>
        <w:t>.1</w:t>
      </w:r>
      <w:r>
        <w:rPr>
          <w:rFonts w:hint="cs"/>
          <w:b/>
          <w:bCs/>
          <w:rtl/>
        </w:rPr>
        <w:t>.</w:t>
      </w:r>
      <w:r w:rsidR="00AF5C4C" w:rsidRPr="008C2F65">
        <w:rPr>
          <w:rFonts w:hint="cs"/>
          <w:b/>
          <w:bCs/>
          <w:rtl/>
        </w:rPr>
        <w:t>خصائص</w:t>
      </w:r>
      <w:r w:rsidR="00AF5C4C" w:rsidRPr="008C2F65">
        <w:rPr>
          <w:b/>
          <w:bCs/>
        </w:rPr>
        <w:t xml:space="preserve"> </w:t>
      </w:r>
      <w:r w:rsidR="00AF5C4C" w:rsidRPr="008C2F65">
        <w:rPr>
          <w:rFonts w:hint="cs"/>
          <w:b/>
          <w:bCs/>
          <w:rtl/>
        </w:rPr>
        <w:t>عقود</w:t>
      </w:r>
      <w:r w:rsidR="00AF5C4C" w:rsidRPr="008C2F65">
        <w:rPr>
          <w:b/>
          <w:bCs/>
        </w:rPr>
        <w:t xml:space="preserve"> </w:t>
      </w:r>
      <w:r w:rsidR="00AF5C4C" w:rsidRPr="008C2F65">
        <w:rPr>
          <w:rFonts w:hint="cs"/>
          <w:b/>
          <w:bCs/>
          <w:rtl/>
        </w:rPr>
        <w:t>الخيار</w:t>
      </w:r>
    </w:p>
    <w:p w:rsidR="00AF5C4C" w:rsidRPr="00AA04FF" w:rsidRDefault="00AF5C4C" w:rsidP="0003731F">
      <w:r w:rsidRPr="00AA04FF">
        <w:rPr>
          <w:rFonts w:hint="cs"/>
          <w:rtl/>
        </w:rPr>
        <w:t>-</w:t>
      </w:r>
      <w:r w:rsidR="004F5198">
        <w:rPr>
          <w:rFonts w:hint="cs"/>
          <w:rtl/>
        </w:rPr>
        <w:t xml:space="preserve"> </w:t>
      </w:r>
      <w:r w:rsidRPr="00AA04FF">
        <w:rPr>
          <w:rFonts w:hint="cs"/>
          <w:rtl/>
        </w:rPr>
        <w:t>عقد</w:t>
      </w:r>
      <w:r w:rsidRPr="00AA04FF">
        <w:t xml:space="preserve"> </w:t>
      </w:r>
      <w:r w:rsidRPr="00AA04FF">
        <w:rPr>
          <w:rFonts w:hint="cs"/>
          <w:rtl/>
        </w:rPr>
        <w:t>الخيار</w:t>
      </w:r>
      <w:r w:rsidRPr="00AA04FF">
        <w:t xml:space="preserve"> </w:t>
      </w:r>
      <w:r w:rsidRPr="00AA04FF">
        <w:rPr>
          <w:rFonts w:hint="cs"/>
          <w:rtl/>
        </w:rPr>
        <w:t>غير</w:t>
      </w:r>
      <w:r w:rsidRPr="00AA04FF">
        <w:t xml:space="preserve"> </w:t>
      </w:r>
      <w:r w:rsidRPr="00AA04FF">
        <w:rPr>
          <w:rFonts w:hint="cs"/>
          <w:rtl/>
        </w:rPr>
        <w:t>ملزم</w:t>
      </w:r>
      <w:r w:rsidRPr="00AA04FF">
        <w:t xml:space="preserve"> </w:t>
      </w:r>
      <w:r w:rsidRPr="00AA04FF">
        <w:rPr>
          <w:rFonts w:hint="cs"/>
          <w:rtl/>
        </w:rPr>
        <w:t>لصاحبه</w:t>
      </w:r>
      <w:r w:rsidRPr="00AA04FF">
        <w:t xml:space="preserve"> </w:t>
      </w:r>
      <w:r w:rsidRPr="00AA04FF">
        <w:rPr>
          <w:rFonts w:hint="cs"/>
          <w:rtl/>
        </w:rPr>
        <w:t>وإنما</w:t>
      </w:r>
      <w:r w:rsidRPr="00AA04FF">
        <w:t xml:space="preserve"> </w:t>
      </w:r>
      <w:r w:rsidRPr="00AA04FF">
        <w:rPr>
          <w:rFonts w:hint="cs"/>
          <w:rtl/>
        </w:rPr>
        <w:t>يعطيه</w:t>
      </w:r>
      <w:r w:rsidRPr="00AA04FF">
        <w:t xml:space="preserve"> </w:t>
      </w:r>
      <w:r w:rsidRPr="00AA04FF">
        <w:rPr>
          <w:rFonts w:hint="cs"/>
          <w:rtl/>
        </w:rPr>
        <w:t>الحق</w:t>
      </w:r>
      <w:r w:rsidRPr="00AA04FF">
        <w:t xml:space="preserve"> </w:t>
      </w:r>
      <w:r w:rsidRPr="00AA04FF">
        <w:rPr>
          <w:rFonts w:hint="cs"/>
          <w:rtl/>
        </w:rPr>
        <w:t>في</w:t>
      </w:r>
      <w:r w:rsidRPr="00AA04FF">
        <w:t xml:space="preserve"> </w:t>
      </w:r>
      <w:r w:rsidRPr="00AA04FF">
        <w:rPr>
          <w:rFonts w:hint="cs"/>
          <w:rtl/>
        </w:rPr>
        <w:t>أن</w:t>
      </w:r>
      <w:r w:rsidRPr="00AA04FF">
        <w:t xml:space="preserve"> </w:t>
      </w:r>
      <w:r w:rsidRPr="00AA04FF">
        <w:rPr>
          <w:rFonts w:hint="cs"/>
          <w:rtl/>
        </w:rPr>
        <w:t>يختار</w:t>
      </w:r>
      <w:r w:rsidRPr="00AA04FF">
        <w:t xml:space="preserve"> </w:t>
      </w:r>
      <w:r w:rsidRPr="00AA04FF">
        <w:rPr>
          <w:rFonts w:hint="cs"/>
          <w:rtl/>
        </w:rPr>
        <w:t>بين</w:t>
      </w:r>
      <w:r w:rsidRPr="00AA04FF">
        <w:t xml:space="preserve"> </w:t>
      </w:r>
      <w:r w:rsidRPr="00AA04FF">
        <w:rPr>
          <w:rFonts w:hint="cs"/>
          <w:rtl/>
        </w:rPr>
        <w:t>تنفيذ</w:t>
      </w:r>
      <w:r w:rsidRPr="00AA04FF">
        <w:t xml:space="preserve"> </w:t>
      </w:r>
      <w:r w:rsidRPr="00AA04FF">
        <w:rPr>
          <w:rFonts w:hint="cs"/>
          <w:rtl/>
        </w:rPr>
        <w:t>الصفقة</w:t>
      </w:r>
      <w:r w:rsidRPr="00AA04FF">
        <w:t xml:space="preserve"> </w:t>
      </w:r>
      <w:r w:rsidRPr="00AA04FF">
        <w:rPr>
          <w:rFonts w:hint="cs"/>
          <w:rtl/>
        </w:rPr>
        <w:t>أو</w:t>
      </w:r>
      <w:r w:rsidRPr="00AA04FF">
        <w:t xml:space="preserve"> </w:t>
      </w:r>
      <w:r w:rsidRPr="00AA04FF">
        <w:rPr>
          <w:rFonts w:hint="cs"/>
          <w:rtl/>
        </w:rPr>
        <w:t>عدم</w:t>
      </w:r>
      <w:r w:rsidRPr="00AA04FF">
        <w:t xml:space="preserve"> </w:t>
      </w:r>
      <w:r w:rsidRPr="00AA04FF">
        <w:rPr>
          <w:rFonts w:hint="cs"/>
          <w:rtl/>
        </w:rPr>
        <w:t>تنفيذها</w:t>
      </w:r>
      <w:r w:rsidR="00047C56">
        <w:rPr>
          <w:rFonts w:hint="cs"/>
          <w:rtl/>
        </w:rPr>
        <w:t>.</w:t>
      </w:r>
      <w:r w:rsidRPr="00AA04FF">
        <w:rPr>
          <w:rFonts w:hint="cs"/>
          <w:rtl/>
        </w:rPr>
        <w:t>ونظير</w:t>
      </w:r>
      <w:r w:rsidRPr="00AA04FF">
        <w:t xml:space="preserve"> </w:t>
      </w:r>
      <w:r w:rsidRPr="00AA04FF">
        <w:rPr>
          <w:rFonts w:hint="cs"/>
          <w:rtl/>
        </w:rPr>
        <w:t>هذا</w:t>
      </w:r>
      <w:r w:rsidRPr="00AA04FF">
        <w:rPr>
          <w:rFonts w:hint="cs"/>
          <w:rtl/>
          <w:lang w:bidi="ar-DZ"/>
        </w:rPr>
        <w:t xml:space="preserve"> </w:t>
      </w:r>
      <w:r w:rsidRPr="00AA04FF">
        <w:rPr>
          <w:rFonts w:hint="cs"/>
          <w:rtl/>
        </w:rPr>
        <w:t>الحق،</w:t>
      </w:r>
      <w:r w:rsidRPr="00AA04FF">
        <w:t xml:space="preserve"> </w:t>
      </w:r>
      <w:r w:rsidRPr="00AA04FF">
        <w:rPr>
          <w:rFonts w:hint="cs"/>
          <w:rtl/>
        </w:rPr>
        <w:t>فإن</w:t>
      </w:r>
      <w:r w:rsidRPr="00AA04FF">
        <w:t xml:space="preserve"> </w:t>
      </w:r>
      <w:r w:rsidRPr="00AA04FF">
        <w:rPr>
          <w:rFonts w:hint="cs"/>
          <w:rtl/>
        </w:rPr>
        <w:t>الذي</w:t>
      </w:r>
      <w:r w:rsidRPr="00AA04FF">
        <w:t xml:space="preserve"> </w:t>
      </w:r>
      <w:r w:rsidRPr="00AA04FF">
        <w:rPr>
          <w:rFonts w:hint="cs"/>
          <w:rtl/>
        </w:rPr>
        <w:t>يشتري</w:t>
      </w:r>
      <w:r w:rsidRPr="00AA04FF">
        <w:t xml:space="preserve"> </w:t>
      </w:r>
      <w:r w:rsidRPr="00AA04FF">
        <w:rPr>
          <w:rFonts w:hint="cs"/>
          <w:rtl/>
        </w:rPr>
        <w:t>أو</w:t>
      </w:r>
      <w:r w:rsidRPr="00AA04FF">
        <w:t xml:space="preserve"> </w:t>
      </w:r>
      <w:r w:rsidRPr="00AA04FF">
        <w:rPr>
          <w:rFonts w:hint="cs"/>
          <w:rtl/>
        </w:rPr>
        <w:t>يبيع</w:t>
      </w:r>
      <w:r w:rsidRPr="00AA04FF">
        <w:t xml:space="preserve"> </w:t>
      </w:r>
      <w:r w:rsidRPr="00AA04FF">
        <w:rPr>
          <w:rFonts w:hint="cs"/>
          <w:rtl/>
        </w:rPr>
        <w:t>عقد</w:t>
      </w:r>
      <w:r w:rsidRPr="00AA04FF">
        <w:t xml:space="preserve"> </w:t>
      </w:r>
      <w:r w:rsidRPr="00AA04FF">
        <w:rPr>
          <w:rFonts w:hint="cs"/>
          <w:rtl/>
        </w:rPr>
        <w:t>الخيار</w:t>
      </w:r>
      <w:r w:rsidRPr="00AA04FF">
        <w:t xml:space="preserve"> </w:t>
      </w:r>
      <w:r w:rsidRPr="00AA04FF">
        <w:rPr>
          <w:rFonts w:hint="cs"/>
          <w:rtl/>
        </w:rPr>
        <w:t>يدفع</w:t>
      </w:r>
      <w:r w:rsidRPr="00AA04FF">
        <w:t xml:space="preserve"> </w:t>
      </w:r>
      <w:r w:rsidRPr="00AA04FF">
        <w:rPr>
          <w:rFonts w:hint="cs"/>
          <w:rtl/>
        </w:rPr>
        <w:t>نظير</w:t>
      </w:r>
      <w:r w:rsidRPr="00AA04FF">
        <w:t xml:space="preserve"> </w:t>
      </w:r>
      <w:r w:rsidRPr="00AA04FF">
        <w:rPr>
          <w:rFonts w:hint="cs"/>
          <w:rtl/>
        </w:rPr>
        <w:t>ممارسته</w:t>
      </w:r>
      <w:r w:rsidRPr="00AA04FF">
        <w:t xml:space="preserve"> </w:t>
      </w:r>
      <w:r w:rsidRPr="00AA04FF">
        <w:rPr>
          <w:rFonts w:hint="cs"/>
          <w:rtl/>
        </w:rPr>
        <w:t>لهذا</w:t>
      </w:r>
      <w:r w:rsidRPr="00AA04FF">
        <w:t xml:space="preserve"> </w:t>
      </w:r>
      <w:r w:rsidRPr="00AA04FF">
        <w:rPr>
          <w:rFonts w:hint="cs"/>
          <w:rtl/>
        </w:rPr>
        <w:t>الحق</w:t>
      </w:r>
      <w:r w:rsidRPr="00AA04FF">
        <w:t xml:space="preserve"> </w:t>
      </w:r>
      <w:r w:rsidRPr="00AA04FF">
        <w:rPr>
          <w:rFonts w:hint="cs"/>
          <w:rtl/>
        </w:rPr>
        <w:t>خلال</w:t>
      </w:r>
      <w:r w:rsidRPr="00AA04FF">
        <w:t xml:space="preserve"> </w:t>
      </w:r>
      <w:r w:rsidRPr="00AA04FF">
        <w:rPr>
          <w:rFonts w:hint="cs"/>
          <w:rtl/>
        </w:rPr>
        <w:t>مدة</w:t>
      </w:r>
      <w:r w:rsidRPr="00AA04FF">
        <w:t xml:space="preserve"> </w:t>
      </w:r>
      <w:r w:rsidRPr="00AA04FF">
        <w:rPr>
          <w:rFonts w:hint="cs"/>
          <w:rtl/>
        </w:rPr>
        <w:t>العقد</w:t>
      </w:r>
      <w:r w:rsidRPr="00AA04FF">
        <w:t xml:space="preserve"> </w:t>
      </w:r>
      <w:r w:rsidRPr="00AA04FF">
        <w:rPr>
          <w:rFonts w:hint="cs"/>
          <w:rtl/>
        </w:rPr>
        <w:t>ويسمى</w:t>
      </w:r>
      <w:r w:rsidRPr="00AA04FF">
        <w:t xml:space="preserve"> </w:t>
      </w:r>
      <w:r w:rsidRPr="00AA04FF">
        <w:rPr>
          <w:rFonts w:hint="cs"/>
          <w:rtl/>
        </w:rPr>
        <w:t>هذا</w:t>
      </w:r>
      <w:r w:rsidRPr="00AA04FF">
        <w:t xml:space="preserve"> </w:t>
      </w:r>
      <w:r w:rsidRPr="00AA04FF">
        <w:rPr>
          <w:rFonts w:hint="cs"/>
          <w:rtl/>
        </w:rPr>
        <w:t>الثمن</w:t>
      </w:r>
      <w:r w:rsidRPr="00AA04FF">
        <w:rPr>
          <w:rFonts w:hint="cs"/>
          <w:rtl/>
          <w:lang w:bidi="ar-DZ"/>
        </w:rPr>
        <w:t xml:space="preserve"> </w:t>
      </w:r>
      <w:r w:rsidRPr="00AA04FF">
        <w:rPr>
          <w:rFonts w:hint="cs"/>
          <w:rtl/>
        </w:rPr>
        <w:t>بالعلاوة</w:t>
      </w:r>
      <w:r w:rsidRPr="00AA04FF">
        <w:t xml:space="preserve"> </w:t>
      </w:r>
      <w:r w:rsidRPr="00AA04FF">
        <w:rPr>
          <w:rFonts w:hint="cs"/>
          <w:rtl/>
        </w:rPr>
        <w:t>أو</w:t>
      </w:r>
      <w:r w:rsidRPr="00AA04FF">
        <w:t xml:space="preserve"> </w:t>
      </w:r>
      <w:r w:rsidRPr="00AA04FF">
        <w:rPr>
          <w:rFonts w:hint="cs"/>
          <w:rtl/>
        </w:rPr>
        <w:t>المكافأة</w:t>
      </w:r>
      <w:r w:rsidRPr="00AA04FF">
        <w:t xml:space="preserve"> </w:t>
      </w:r>
      <w:r w:rsidRPr="00AA04FF">
        <w:rPr>
          <w:rFonts w:hint="cs"/>
          <w:rtl/>
        </w:rPr>
        <w:t>أي</w:t>
      </w:r>
      <w:r w:rsidRPr="00AA04FF">
        <w:t xml:space="preserve"> </w:t>
      </w:r>
      <w:r w:rsidRPr="00AA04FF">
        <w:rPr>
          <w:rFonts w:hint="cs"/>
          <w:rtl/>
        </w:rPr>
        <w:t>ثمن</w:t>
      </w:r>
      <w:r w:rsidRPr="00AA04FF">
        <w:t xml:space="preserve"> </w:t>
      </w:r>
      <w:r w:rsidRPr="00AA04FF">
        <w:rPr>
          <w:rFonts w:hint="cs"/>
          <w:rtl/>
        </w:rPr>
        <w:t>الخيار.</w:t>
      </w:r>
    </w:p>
    <w:p w:rsidR="00AF5C4C" w:rsidRPr="00AA04FF" w:rsidRDefault="00AF5C4C" w:rsidP="0003731F">
      <w:r w:rsidRPr="00AA04FF">
        <w:rPr>
          <w:rFonts w:hint="cs"/>
          <w:rtl/>
        </w:rPr>
        <w:t>-</w:t>
      </w:r>
      <w:r w:rsidR="004F5198">
        <w:rPr>
          <w:rFonts w:hint="cs"/>
          <w:rtl/>
        </w:rPr>
        <w:t xml:space="preserve"> </w:t>
      </w:r>
      <w:r w:rsidRPr="00AA04FF">
        <w:rPr>
          <w:rFonts w:hint="cs"/>
          <w:rtl/>
        </w:rPr>
        <w:t>ثمن</w:t>
      </w:r>
      <w:r w:rsidRPr="00AA04FF">
        <w:t xml:space="preserve"> </w:t>
      </w:r>
      <w:r w:rsidRPr="00AA04FF">
        <w:rPr>
          <w:rFonts w:hint="cs"/>
          <w:rtl/>
        </w:rPr>
        <w:t>الخيار</w:t>
      </w:r>
      <w:r w:rsidRPr="00AA04FF">
        <w:t xml:space="preserve"> </w:t>
      </w:r>
      <w:r w:rsidRPr="00AA04FF">
        <w:rPr>
          <w:rFonts w:hint="cs"/>
          <w:rtl/>
        </w:rPr>
        <w:t>يدفع</w:t>
      </w:r>
      <w:r w:rsidRPr="00AA04FF">
        <w:t xml:space="preserve"> </w:t>
      </w:r>
      <w:r w:rsidRPr="00AA04FF">
        <w:rPr>
          <w:rFonts w:hint="cs"/>
          <w:rtl/>
        </w:rPr>
        <w:t>للجهة</w:t>
      </w:r>
      <w:r w:rsidRPr="00AA04FF">
        <w:t xml:space="preserve"> </w:t>
      </w:r>
      <w:r w:rsidRPr="00AA04FF">
        <w:rPr>
          <w:rFonts w:hint="cs"/>
          <w:rtl/>
        </w:rPr>
        <w:t>التي</w:t>
      </w:r>
      <w:r w:rsidRPr="00AA04FF">
        <w:t xml:space="preserve"> </w:t>
      </w:r>
      <w:r w:rsidRPr="00AA04FF">
        <w:rPr>
          <w:rFonts w:hint="cs"/>
          <w:rtl/>
        </w:rPr>
        <w:t>حررت</w:t>
      </w:r>
      <w:r w:rsidRPr="00AA04FF">
        <w:t xml:space="preserve"> </w:t>
      </w:r>
      <w:r w:rsidRPr="00AA04FF">
        <w:rPr>
          <w:rFonts w:hint="cs"/>
          <w:rtl/>
        </w:rPr>
        <w:t>عقد</w:t>
      </w:r>
      <w:r w:rsidRPr="00AA04FF">
        <w:t xml:space="preserve"> </w:t>
      </w:r>
      <w:r w:rsidRPr="00AA04FF">
        <w:rPr>
          <w:rFonts w:hint="cs"/>
          <w:rtl/>
        </w:rPr>
        <w:t>الخيار</w:t>
      </w:r>
      <w:r w:rsidRPr="00AA04FF">
        <w:t xml:space="preserve"> </w:t>
      </w:r>
      <w:r w:rsidRPr="00AA04FF">
        <w:rPr>
          <w:rFonts w:hint="cs"/>
          <w:rtl/>
        </w:rPr>
        <w:t>والتزمت</w:t>
      </w:r>
      <w:r w:rsidRPr="00AA04FF">
        <w:t xml:space="preserve"> </w:t>
      </w:r>
      <w:r w:rsidRPr="00AA04FF">
        <w:rPr>
          <w:rFonts w:hint="cs"/>
          <w:rtl/>
        </w:rPr>
        <w:t>بتنفيذه</w:t>
      </w:r>
      <w:r w:rsidRPr="00AA04FF">
        <w:t xml:space="preserve"> </w:t>
      </w:r>
      <w:r w:rsidRPr="00AA04FF">
        <w:rPr>
          <w:rFonts w:hint="cs"/>
          <w:rtl/>
        </w:rPr>
        <w:t>عندما</w:t>
      </w:r>
      <w:r w:rsidRPr="00AA04FF">
        <w:t xml:space="preserve"> </w:t>
      </w:r>
      <w:r w:rsidRPr="00AA04FF">
        <w:rPr>
          <w:rFonts w:hint="cs"/>
          <w:rtl/>
        </w:rPr>
        <w:t>يرغب</w:t>
      </w:r>
      <w:r w:rsidRPr="00AA04FF">
        <w:t xml:space="preserve"> </w:t>
      </w:r>
      <w:r w:rsidRPr="00AA04FF">
        <w:rPr>
          <w:rFonts w:hint="cs"/>
          <w:rtl/>
        </w:rPr>
        <w:t>صاحب</w:t>
      </w:r>
      <w:r w:rsidRPr="00AA04FF">
        <w:t xml:space="preserve"> </w:t>
      </w:r>
      <w:r w:rsidRPr="00AA04FF">
        <w:rPr>
          <w:rFonts w:hint="cs"/>
          <w:rtl/>
        </w:rPr>
        <w:t>الحق</w:t>
      </w:r>
      <w:r w:rsidRPr="00AA04FF">
        <w:t xml:space="preserve"> </w:t>
      </w:r>
      <w:r w:rsidRPr="00AA04FF">
        <w:rPr>
          <w:rFonts w:hint="cs"/>
          <w:rtl/>
        </w:rPr>
        <w:t>في</w:t>
      </w:r>
      <w:r w:rsidRPr="00AA04FF">
        <w:t xml:space="preserve"> </w:t>
      </w:r>
      <w:r w:rsidRPr="00AA04FF">
        <w:rPr>
          <w:rFonts w:hint="cs"/>
          <w:rtl/>
        </w:rPr>
        <w:t>ممارسة</w:t>
      </w:r>
      <w:r w:rsidRPr="00AA04FF">
        <w:t xml:space="preserve"> </w:t>
      </w:r>
      <w:r w:rsidRPr="00AA04FF">
        <w:rPr>
          <w:rFonts w:hint="cs"/>
          <w:rtl/>
        </w:rPr>
        <w:t>هذا</w:t>
      </w:r>
      <w:r w:rsidRPr="00AA04FF">
        <w:rPr>
          <w:rFonts w:hint="cs"/>
          <w:rtl/>
          <w:lang w:bidi="ar-DZ"/>
        </w:rPr>
        <w:t xml:space="preserve"> </w:t>
      </w:r>
      <w:r w:rsidRPr="00AA04FF">
        <w:rPr>
          <w:rFonts w:hint="cs"/>
          <w:rtl/>
        </w:rPr>
        <w:t>الحق،</w:t>
      </w:r>
      <w:r w:rsidRPr="00AA04FF">
        <w:t xml:space="preserve"> </w:t>
      </w:r>
      <w:r w:rsidRPr="00AA04FF">
        <w:rPr>
          <w:rFonts w:hint="cs"/>
          <w:rtl/>
        </w:rPr>
        <w:t>وبذلك</w:t>
      </w:r>
      <w:r w:rsidRPr="00AA04FF">
        <w:t xml:space="preserve"> </w:t>
      </w:r>
      <w:r w:rsidRPr="00AA04FF">
        <w:rPr>
          <w:rFonts w:hint="cs"/>
          <w:rtl/>
        </w:rPr>
        <w:t>يعتبر</w:t>
      </w:r>
      <w:r w:rsidRPr="00AA04FF">
        <w:t xml:space="preserve"> </w:t>
      </w:r>
      <w:r w:rsidRPr="00AA04FF">
        <w:rPr>
          <w:rFonts w:hint="cs"/>
          <w:rtl/>
        </w:rPr>
        <w:t>هذا</w:t>
      </w:r>
      <w:r w:rsidRPr="00AA04FF">
        <w:t xml:space="preserve"> </w:t>
      </w:r>
      <w:r w:rsidRPr="00AA04FF">
        <w:rPr>
          <w:rFonts w:hint="cs"/>
          <w:rtl/>
        </w:rPr>
        <w:t>الثمن</w:t>
      </w:r>
      <w:r w:rsidRPr="00AA04FF">
        <w:t xml:space="preserve"> </w:t>
      </w:r>
      <w:r w:rsidRPr="00AA04FF">
        <w:rPr>
          <w:rFonts w:hint="cs"/>
          <w:rtl/>
        </w:rPr>
        <w:t>مقابل</w:t>
      </w:r>
      <w:r w:rsidRPr="00AA04FF">
        <w:t xml:space="preserve"> </w:t>
      </w:r>
      <w:r w:rsidRPr="00AA04FF">
        <w:rPr>
          <w:rFonts w:hint="cs"/>
          <w:rtl/>
        </w:rPr>
        <w:t>المخاطرة</w:t>
      </w:r>
      <w:r w:rsidRPr="00AA04FF">
        <w:t xml:space="preserve"> </w:t>
      </w:r>
      <w:r w:rsidRPr="00AA04FF">
        <w:rPr>
          <w:rFonts w:hint="cs"/>
          <w:rtl/>
        </w:rPr>
        <w:t>التي</w:t>
      </w:r>
      <w:r w:rsidRPr="00AA04FF">
        <w:t xml:space="preserve"> </w:t>
      </w:r>
      <w:r w:rsidRPr="00AA04FF">
        <w:rPr>
          <w:rFonts w:hint="cs"/>
          <w:rtl/>
        </w:rPr>
        <w:t>يتحملها</w:t>
      </w:r>
      <w:r w:rsidRPr="00AA04FF">
        <w:t xml:space="preserve"> </w:t>
      </w:r>
      <w:r w:rsidRPr="00AA04FF">
        <w:rPr>
          <w:rFonts w:hint="cs"/>
          <w:rtl/>
        </w:rPr>
        <w:t>الطرف</w:t>
      </w:r>
      <w:r w:rsidRPr="00AA04FF">
        <w:t xml:space="preserve"> </w:t>
      </w:r>
      <w:r w:rsidRPr="00AA04FF">
        <w:rPr>
          <w:rFonts w:hint="cs"/>
          <w:rtl/>
        </w:rPr>
        <w:t>الآخر،</w:t>
      </w:r>
      <w:r w:rsidRPr="00AA04FF">
        <w:t xml:space="preserve"> </w:t>
      </w:r>
      <w:r w:rsidRPr="00AA04FF">
        <w:rPr>
          <w:rFonts w:hint="cs"/>
          <w:rtl/>
        </w:rPr>
        <w:t>عندما</w:t>
      </w:r>
      <w:r w:rsidRPr="00AA04FF">
        <w:t xml:space="preserve"> </w:t>
      </w:r>
      <w:r w:rsidRPr="00AA04FF">
        <w:rPr>
          <w:rFonts w:hint="cs"/>
          <w:rtl/>
        </w:rPr>
        <w:t>يمارس</w:t>
      </w:r>
      <w:r w:rsidRPr="00AA04FF">
        <w:t xml:space="preserve"> </w:t>
      </w:r>
      <w:r w:rsidRPr="00AA04FF">
        <w:rPr>
          <w:rFonts w:hint="cs"/>
          <w:rtl/>
        </w:rPr>
        <w:t>الطرف</w:t>
      </w:r>
      <w:r w:rsidRPr="00AA04FF">
        <w:t xml:space="preserve"> </w:t>
      </w:r>
      <w:r w:rsidRPr="00AA04FF">
        <w:rPr>
          <w:rFonts w:hint="cs"/>
          <w:rtl/>
        </w:rPr>
        <w:t>الأول</w:t>
      </w:r>
      <w:r w:rsidRPr="00AA04FF">
        <w:t xml:space="preserve"> </w:t>
      </w:r>
      <w:r w:rsidRPr="00AA04FF">
        <w:rPr>
          <w:rFonts w:hint="cs"/>
          <w:rtl/>
        </w:rPr>
        <w:t>هذا</w:t>
      </w:r>
      <w:r w:rsidRPr="00AA04FF">
        <w:rPr>
          <w:rFonts w:hint="cs"/>
          <w:rtl/>
          <w:lang w:bidi="ar-DZ"/>
        </w:rPr>
        <w:t xml:space="preserve"> </w:t>
      </w:r>
      <w:r w:rsidRPr="00AA04FF">
        <w:rPr>
          <w:rFonts w:hint="cs"/>
          <w:rtl/>
        </w:rPr>
        <w:t>الحق،</w:t>
      </w:r>
      <w:r w:rsidRPr="00AA04FF">
        <w:t xml:space="preserve"> </w:t>
      </w:r>
      <w:r w:rsidRPr="00AA04FF">
        <w:rPr>
          <w:rFonts w:hint="cs"/>
          <w:rtl/>
        </w:rPr>
        <w:t>مهما</w:t>
      </w:r>
      <w:r w:rsidRPr="00AA04FF">
        <w:t xml:space="preserve"> </w:t>
      </w:r>
      <w:r w:rsidRPr="00AA04FF">
        <w:rPr>
          <w:rFonts w:hint="cs"/>
          <w:rtl/>
        </w:rPr>
        <w:t>كانت</w:t>
      </w:r>
      <w:r w:rsidRPr="00AA04FF">
        <w:t xml:space="preserve"> </w:t>
      </w:r>
      <w:r w:rsidRPr="00AA04FF">
        <w:rPr>
          <w:rFonts w:hint="cs"/>
          <w:rtl/>
        </w:rPr>
        <w:t>الظروف</w:t>
      </w:r>
      <w:r w:rsidRPr="00AA04FF">
        <w:t xml:space="preserve"> </w:t>
      </w:r>
      <w:r w:rsidRPr="00AA04FF">
        <w:rPr>
          <w:rFonts w:hint="cs"/>
          <w:rtl/>
        </w:rPr>
        <w:t>السائدة</w:t>
      </w:r>
      <w:r w:rsidRPr="00AA04FF">
        <w:t xml:space="preserve"> </w:t>
      </w:r>
      <w:r w:rsidRPr="00AA04FF">
        <w:rPr>
          <w:rFonts w:hint="cs"/>
          <w:rtl/>
        </w:rPr>
        <w:t>في</w:t>
      </w:r>
      <w:r w:rsidRPr="00AA04FF">
        <w:t xml:space="preserve"> </w:t>
      </w:r>
      <w:r w:rsidRPr="00AA04FF">
        <w:rPr>
          <w:rFonts w:hint="cs"/>
          <w:rtl/>
        </w:rPr>
        <w:t>السوق،</w:t>
      </w:r>
      <w:r w:rsidRPr="00AA04FF">
        <w:t xml:space="preserve"> </w:t>
      </w:r>
      <w:r w:rsidRPr="00AA04FF">
        <w:rPr>
          <w:rFonts w:hint="cs"/>
          <w:rtl/>
        </w:rPr>
        <w:t>والتي</w:t>
      </w:r>
      <w:r w:rsidRPr="00AA04FF">
        <w:t xml:space="preserve"> </w:t>
      </w:r>
      <w:r w:rsidRPr="00AA04FF">
        <w:rPr>
          <w:rFonts w:hint="cs"/>
          <w:rtl/>
        </w:rPr>
        <w:t>يمكن</w:t>
      </w:r>
      <w:r w:rsidRPr="00AA04FF">
        <w:t xml:space="preserve"> </w:t>
      </w:r>
      <w:r w:rsidRPr="00AA04FF">
        <w:rPr>
          <w:rFonts w:hint="cs"/>
          <w:rtl/>
        </w:rPr>
        <w:t>أن</w:t>
      </w:r>
      <w:r w:rsidRPr="00AA04FF">
        <w:t xml:space="preserve"> </w:t>
      </w:r>
      <w:r w:rsidRPr="00AA04FF">
        <w:rPr>
          <w:rFonts w:hint="cs"/>
          <w:rtl/>
        </w:rPr>
        <w:t>تؤثر</w:t>
      </w:r>
      <w:r w:rsidRPr="00AA04FF">
        <w:t xml:space="preserve"> </w:t>
      </w:r>
      <w:r w:rsidRPr="00AA04FF">
        <w:rPr>
          <w:rFonts w:hint="cs"/>
          <w:rtl/>
        </w:rPr>
        <w:t>على</w:t>
      </w:r>
      <w:r w:rsidRPr="00AA04FF">
        <w:t xml:space="preserve"> </w:t>
      </w:r>
      <w:r w:rsidRPr="00AA04FF">
        <w:rPr>
          <w:rFonts w:hint="cs"/>
          <w:rtl/>
        </w:rPr>
        <w:t>سعر</w:t>
      </w:r>
      <w:r w:rsidRPr="00AA04FF">
        <w:t xml:space="preserve"> </w:t>
      </w:r>
      <w:r w:rsidRPr="00AA04FF">
        <w:rPr>
          <w:rFonts w:hint="cs"/>
          <w:rtl/>
        </w:rPr>
        <w:t>الأصل</w:t>
      </w:r>
      <w:r w:rsidRPr="00AA04FF">
        <w:t xml:space="preserve"> </w:t>
      </w:r>
      <w:r w:rsidRPr="00AA04FF">
        <w:rPr>
          <w:rFonts w:hint="cs"/>
          <w:rtl/>
        </w:rPr>
        <w:t>محل</w:t>
      </w:r>
      <w:r w:rsidRPr="00AA04FF">
        <w:t xml:space="preserve"> </w:t>
      </w:r>
      <w:r w:rsidRPr="00AA04FF">
        <w:rPr>
          <w:rFonts w:hint="cs"/>
          <w:rtl/>
        </w:rPr>
        <w:t>العقد.</w:t>
      </w:r>
    </w:p>
    <w:p w:rsidR="00AF5C4C" w:rsidRPr="00AA04FF" w:rsidRDefault="00AF5C4C" w:rsidP="0003731F">
      <w:pPr>
        <w:rPr>
          <w:rtl/>
        </w:rPr>
      </w:pPr>
      <w:r w:rsidRPr="00AA04FF">
        <w:rPr>
          <w:rFonts w:hint="cs"/>
          <w:rtl/>
        </w:rPr>
        <w:t>-ثمن</w:t>
      </w:r>
      <w:r w:rsidRPr="00AA04FF">
        <w:t xml:space="preserve"> </w:t>
      </w:r>
      <w:r w:rsidRPr="00AA04FF">
        <w:rPr>
          <w:rFonts w:hint="cs"/>
          <w:rtl/>
        </w:rPr>
        <w:t>الخيار</w:t>
      </w:r>
      <w:r w:rsidRPr="00AA04FF">
        <w:t xml:space="preserve"> </w:t>
      </w:r>
      <w:r w:rsidRPr="00AA04FF">
        <w:rPr>
          <w:rFonts w:hint="cs"/>
          <w:rtl/>
        </w:rPr>
        <w:t>قابل</w:t>
      </w:r>
      <w:r w:rsidRPr="00AA04FF">
        <w:t xml:space="preserve"> </w:t>
      </w:r>
      <w:r w:rsidRPr="00AA04FF">
        <w:rPr>
          <w:rFonts w:hint="cs"/>
          <w:rtl/>
        </w:rPr>
        <w:t>للزيادة</w:t>
      </w:r>
      <w:r w:rsidRPr="00AA04FF">
        <w:t xml:space="preserve"> </w:t>
      </w:r>
      <w:r w:rsidRPr="00AA04FF">
        <w:rPr>
          <w:rFonts w:hint="cs"/>
          <w:rtl/>
        </w:rPr>
        <w:t>أو</w:t>
      </w:r>
      <w:r w:rsidRPr="00AA04FF">
        <w:t xml:space="preserve"> </w:t>
      </w:r>
      <w:r w:rsidRPr="00AA04FF">
        <w:rPr>
          <w:rFonts w:hint="cs"/>
          <w:rtl/>
        </w:rPr>
        <w:t>الانخفاض</w:t>
      </w:r>
      <w:r w:rsidRPr="00AA04FF">
        <w:t xml:space="preserve"> </w:t>
      </w:r>
      <w:r w:rsidRPr="00AA04FF">
        <w:rPr>
          <w:rFonts w:hint="cs"/>
          <w:rtl/>
        </w:rPr>
        <w:t>والذي</w:t>
      </w:r>
      <w:r w:rsidRPr="00AA04FF">
        <w:t xml:space="preserve"> </w:t>
      </w:r>
      <w:r w:rsidRPr="00AA04FF">
        <w:rPr>
          <w:rFonts w:hint="cs"/>
          <w:rtl/>
        </w:rPr>
        <w:t>يتوقف</w:t>
      </w:r>
      <w:r w:rsidRPr="00AA04FF">
        <w:t xml:space="preserve"> </w:t>
      </w:r>
      <w:r w:rsidRPr="00AA04FF">
        <w:rPr>
          <w:rFonts w:hint="cs"/>
          <w:rtl/>
        </w:rPr>
        <w:t>على</w:t>
      </w:r>
      <w:r w:rsidRPr="00AA04FF">
        <w:t xml:space="preserve"> </w:t>
      </w:r>
      <w:r w:rsidRPr="00AA04FF">
        <w:rPr>
          <w:rFonts w:hint="cs"/>
          <w:rtl/>
        </w:rPr>
        <w:t>مدة</w:t>
      </w:r>
      <w:r w:rsidRPr="00AA04FF">
        <w:t xml:space="preserve"> </w:t>
      </w:r>
      <w:r w:rsidRPr="00AA04FF">
        <w:rPr>
          <w:rFonts w:hint="cs"/>
          <w:rtl/>
        </w:rPr>
        <w:t>العقد،</w:t>
      </w:r>
      <w:r w:rsidRPr="00AA04FF">
        <w:t xml:space="preserve"> </w:t>
      </w:r>
      <w:r w:rsidRPr="00AA04FF">
        <w:rPr>
          <w:rFonts w:hint="cs"/>
          <w:rtl/>
        </w:rPr>
        <w:t>نوع</w:t>
      </w:r>
      <w:r w:rsidRPr="00AA04FF">
        <w:t xml:space="preserve"> </w:t>
      </w:r>
      <w:r w:rsidRPr="00AA04FF">
        <w:rPr>
          <w:rFonts w:hint="cs"/>
          <w:rtl/>
        </w:rPr>
        <w:t>الأصل</w:t>
      </w:r>
      <w:r w:rsidRPr="00AA04FF">
        <w:t xml:space="preserve"> </w:t>
      </w:r>
      <w:r w:rsidRPr="00AA04FF">
        <w:rPr>
          <w:rFonts w:hint="cs"/>
          <w:rtl/>
        </w:rPr>
        <w:t>محل</w:t>
      </w:r>
      <w:r w:rsidRPr="00AA04FF">
        <w:t xml:space="preserve"> </w:t>
      </w:r>
      <w:r w:rsidRPr="00AA04FF">
        <w:rPr>
          <w:rFonts w:hint="cs"/>
          <w:rtl/>
        </w:rPr>
        <w:t>العقد،</w:t>
      </w:r>
      <w:r w:rsidRPr="00AA04FF">
        <w:t xml:space="preserve"> </w:t>
      </w:r>
      <w:r w:rsidRPr="00AA04FF">
        <w:rPr>
          <w:rFonts w:hint="cs"/>
          <w:rtl/>
        </w:rPr>
        <w:t>ظروف</w:t>
      </w:r>
      <w:r w:rsidRPr="00AA04FF">
        <w:t xml:space="preserve"> </w:t>
      </w:r>
      <w:r w:rsidRPr="00AA04FF">
        <w:rPr>
          <w:rFonts w:hint="cs"/>
          <w:rtl/>
        </w:rPr>
        <w:t>السوق</w:t>
      </w:r>
      <w:r w:rsidRPr="00AA04FF">
        <w:rPr>
          <w:rFonts w:hint="cs"/>
          <w:rtl/>
          <w:lang w:bidi="ar-DZ"/>
        </w:rPr>
        <w:t xml:space="preserve"> </w:t>
      </w:r>
      <w:r w:rsidRPr="00AA04FF">
        <w:rPr>
          <w:rFonts w:hint="cs"/>
          <w:rtl/>
        </w:rPr>
        <w:t>المالية.</w:t>
      </w:r>
    </w:p>
    <w:p w:rsidR="00AF5C4C" w:rsidRPr="00AA04FF" w:rsidRDefault="00AF5C4C" w:rsidP="0003731F">
      <w:r w:rsidRPr="00AA04FF">
        <w:rPr>
          <w:rFonts w:hint="cs"/>
          <w:rtl/>
        </w:rPr>
        <w:t>-</w:t>
      </w:r>
      <w:r w:rsidR="004F5198">
        <w:rPr>
          <w:rFonts w:hint="cs"/>
          <w:rtl/>
        </w:rPr>
        <w:t xml:space="preserve"> </w:t>
      </w:r>
      <w:r w:rsidRPr="00AA04FF">
        <w:rPr>
          <w:rFonts w:hint="cs"/>
          <w:rtl/>
        </w:rPr>
        <w:t>عند</w:t>
      </w:r>
      <w:r w:rsidRPr="00AA04FF">
        <w:t xml:space="preserve"> </w:t>
      </w:r>
      <w:r w:rsidRPr="00AA04FF">
        <w:rPr>
          <w:rFonts w:hint="cs"/>
          <w:rtl/>
        </w:rPr>
        <w:t>ممارسة</w:t>
      </w:r>
      <w:r w:rsidRPr="00AA04FF">
        <w:t xml:space="preserve"> </w:t>
      </w:r>
      <w:r w:rsidRPr="00AA04FF">
        <w:rPr>
          <w:rFonts w:hint="cs"/>
          <w:rtl/>
        </w:rPr>
        <w:t>الحق</w:t>
      </w:r>
      <w:r w:rsidRPr="00AA04FF">
        <w:t xml:space="preserve"> </w:t>
      </w:r>
      <w:r w:rsidRPr="00AA04FF">
        <w:rPr>
          <w:rFonts w:hint="cs"/>
          <w:rtl/>
        </w:rPr>
        <w:t>يتم</w:t>
      </w:r>
      <w:r w:rsidRPr="00AA04FF">
        <w:t xml:space="preserve"> </w:t>
      </w:r>
      <w:r w:rsidRPr="00AA04FF">
        <w:rPr>
          <w:rFonts w:hint="cs"/>
          <w:rtl/>
        </w:rPr>
        <w:t>دفع</w:t>
      </w:r>
      <w:r w:rsidRPr="00AA04FF">
        <w:t xml:space="preserve"> </w:t>
      </w:r>
      <w:r w:rsidRPr="00AA04FF">
        <w:rPr>
          <w:rFonts w:hint="cs"/>
          <w:rtl/>
        </w:rPr>
        <w:t>العقد</w:t>
      </w:r>
      <w:r w:rsidRPr="00AA04FF">
        <w:t xml:space="preserve"> </w:t>
      </w:r>
      <w:r w:rsidRPr="00AA04FF">
        <w:rPr>
          <w:rFonts w:hint="cs"/>
          <w:rtl/>
        </w:rPr>
        <w:t>بالكامل</w:t>
      </w:r>
      <w:r w:rsidRPr="00AA04FF">
        <w:t xml:space="preserve"> </w:t>
      </w:r>
      <w:r w:rsidRPr="00AA04FF">
        <w:rPr>
          <w:rFonts w:hint="cs"/>
          <w:rtl/>
        </w:rPr>
        <w:t>بصرف</w:t>
      </w:r>
      <w:r w:rsidRPr="00AA04FF">
        <w:t xml:space="preserve"> </w:t>
      </w:r>
      <w:r w:rsidRPr="00AA04FF">
        <w:rPr>
          <w:rFonts w:hint="cs"/>
          <w:rtl/>
        </w:rPr>
        <w:t>النظر</w:t>
      </w:r>
      <w:r w:rsidRPr="00AA04FF">
        <w:t xml:space="preserve"> </w:t>
      </w:r>
      <w:r w:rsidRPr="00AA04FF">
        <w:rPr>
          <w:rFonts w:hint="cs"/>
          <w:rtl/>
        </w:rPr>
        <w:t>عن</w:t>
      </w:r>
      <w:r w:rsidRPr="00AA04FF">
        <w:t xml:space="preserve"> </w:t>
      </w:r>
      <w:r w:rsidRPr="00AA04FF">
        <w:rPr>
          <w:rFonts w:hint="cs"/>
          <w:rtl/>
        </w:rPr>
        <w:t>ثمن</w:t>
      </w:r>
      <w:r w:rsidRPr="00AA04FF">
        <w:t xml:space="preserve"> </w:t>
      </w:r>
      <w:r w:rsidRPr="00AA04FF">
        <w:rPr>
          <w:rFonts w:hint="cs"/>
          <w:rtl/>
        </w:rPr>
        <w:t>الخيار.</w:t>
      </w:r>
    </w:p>
    <w:p w:rsidR="00AF5C4C" w:rsidRPr="00AA04FF" w:rsidRDefault="00AF5C4C" w:rsidP="0003731F">
      <w:r w:rsidRPr="00AA04FF">
        <w:rPr>
          <w:rFonts w:hint="cs"/>
          <w:rtl/>
        </w:rPr>
        <w:t>-</w:t>
      </w:r>
      <w:r w:rsidR="004F5198">
        <w:rPr>
          <w:rFonts w:hint="cs"/>
          <w:rtl/>
        </w:rPr>
        <w:t xml:space="preserve"> </w:t>
      </w:r>
      <w:r w:rsidRPr="00AA04FF">
        <w:rPr>
          <w:rFonts w:hint="cs"/>
          <w:rtl/>
        </w:rPr>
        <w:t>في</w:t>
      </w:r>
      <w:r w:rsidRPr="00AA04FF">
        <w:t xml:space="preserve"> </w:t>
      </w:r>
      <w:r w:rsidRPr="00AA04FF">
        <w:rPr>
          <w:rFonts w:hint="cs"/>
          <w:rtl/>
        </w:rPr>
        <w:t>حالة</w:t>
      </w:r>
      <w:r w:rsidRPr="00AA04FF">
        <w:t xml:space="preserve"> </w:t>
      </w:r>
      <w:r w:rsidRPr="00AA04FF">
        <w:rPr>
          <w:rFonts w:hint="cs"/>
          <w:rtl/>
        </w:rPr>
        <w:t>عدم</w:t>
      </w:r>
      <w:r w:rsidRPr="00AA04FF">
        <w:t xml:space="preserve"> </w:t>
      </w:r>
      <w:r w:rsidRPr="00AA04FF">
        <w:rPr>
          <w:rFonts w:hint="cs"/>
          <w:rtl/>
        </w:rPr>
        <w:t>ممارسة</w:t>
      </w:r>
      <w:r w:rsidRPr="00AA04FF">
        <w:t xml:space="preserve"> </w:t>
      </w:r>
      <w:r w:rsidRPr="00AA04FF">
        <w:rPr>
          <w:rFonts w:hint="cs"/>
          <w:rtl/>
        </w:rPr>
        <w:t>الحق،</w:t>
      </w:r>
      <w:r w:rsidRPr="00AA04FF">
        <w:t xml:space="preserve"> </w:t>
      </w:r>
      <w:r w:rsidRPr="00AA04FF">
        <w:rPr>
          <w:rFonts w:hint="cs"/>
          <w:rtl/>
        </w:rPr>
        <w:t>فإن</w:t>
      </w:r>
      <w:r w:rsidRPr="00AA04FF">
        <w:t xml:space="preserve"> </w:t>
      </w:r>
      <w:r w:rsidRPr="00AA04FF">
        <w:rPr>
          <w:rFonts w:hint="cs"/>
          <w:rtl/>
        </w:rPr>
        <w:t>صاحب</w:t>
      </w:r>
      <w:r w:rsidRPr="00AA04FF">
        <w:t xml:space="preserve"> </w:t>
      </w:r>
      <w:r w:rsidRPr="00AA04FF">
        <w:rPr>
          <w:rFonts w:hint="cs"/>
          <w:rtl/>
        </w:rPr>
        <w:t>الحق</w:t>
      </w:r>
      <w:r w:rsidRPr="00AA04FF">
        <w:t xml:space="preserve"> </w:t>
      </w:r>
      <w:r w:rsidRPr="00AA04FF">
        <w:rPr>
          <w:rFonts w:hint="cs"/>
          <w:rtl/>
        </w:rPr>
        <w:t>يخسر</w:t>
      </w:r>
      <w:r w:rsidRPr="00AA04FF">
        <w:t xml:space="preserve"> </w:t>
      </w:r>
      <w:r w:rsidRPr="00AA04FF">
        <w:rPr>
          <w:rFonts w:hint="cs"/>
          <w:rtl/>
        </w:rPr>
        <w:t>ثمن</w:t>
      </w:r>
      <w:r w:rsidRPr="00AA04FF">
        <w:t xml:space="preserve"> </w:t>
      </w:r>
      <w:r w:rsidRPr="00AA04FF">
        <w:rPr>
          <w:rFonts w:hint="cs"/>
          <w:rtl/>
        </w:rPr>
        <w:t>الخيار</w:t>
      </w:r>
      <w:r w:rsidRPr="00AA04FF">
        <w:t xml:space="preserve"> </w:t>
      </w:r>
      <w:r w:rsidRPr="00AA04FF">
        <w:rPr>
          <w:rFonts w:hint="cs"/>
          <w:rtl/>
        </w:rPr>
        <w:t>فقط.</w:t>
      </w:r>
    </w:p>
    <w:p w:rsidR="00AF5C4C" w:rsidRPr="00AA04FF" w:rsidRDefault="00AF5C4C" w:rsidP="0003731F">
      <w:r w:rsidRPr="00AA04FF">
        <w:t xml:space="preserve"> </w:t>
      </w:r>
      <w:r w:rsidRPr="00AA04FF">
        <w:rPr>
          <w:rFonts w:hint="cs"/>
          <w:rtl/>
        </w:rPr>
        <w:t>عقود</w:t>
      </w:r>
      <w:r w:rsidRPr="00AA04FF">
        <w:t xml:space="preserve"> </w:t>
      </w:r>
      <w:r w:rsidRPr="00AA04FF">
        <w:rPr>
          <w:rFonts w:hint="cs"/>
          <w:rtl/>
        </w:rPr>
        <w:t>الخيار</w:t>
      </w:r>
      <w:r w:rsidRPr="00AA04FF">
        <w:t xml:space="preserve"> </w:t>
      </w:r>
      <w:r w:rsidRPr="00AA04FF">
        <w:rPr>
          <w:rFonts w:hint="cs"/>
          <w:rtl/>
        </w:rPr>
        <w:t>محددة</w:t>
      </w:r>
      <w:r w:rsidRPr="00AA04FF">
        <w:t xml:space="preserve"> </w:t>
      </w:r>
      <w:r w:rsidRPr="00AA04FF">
        <w:rPr>
          <w:rFonts w:hint="cs"/>
          <w:rtl/>
        </w:rPr>
        <w:t>بفترة</w:t>
      </w:r>
      <w:r w:rsidRPr="00AA04FF">
        <w:t xml:space="preserve"> </w:t>
      </w:r>
      <w:r w:rsidRPr="00AA04FF">
        <w:rPr>
          <w:rFonts w:hint="cs"/>
          <w:rtl/>
        </w:rPr>
        <w:t>زمنية</w:t>
      </w:r>
      <w:r w:rsidRPr="00AA04FF">
        <w:t xml:space="preserve"> </w:t>
      </w:r>
      <w:r w:rsidRPr="00AA04FF">
        <w:rPr>
          <w:rFonts w:hint="cs"/>
          <w:rtl/>
        </w:rPr>
        <w:t>محددة،</w:t>
      </w:r>
      <w:r w:rsidRPr="00AA04FF">
        <w:t xml:space="preserve"> </w:t>
      </w:r>
      <w:r w:rsidRPr="00AA04FF">
        <w:rPr>
          <w:rFonts w:hint="cs"/>
          <w:rtl/>
        </w:rPr>
        <w:t>عادة</w:t>
      </w:r>
      <w:r w:rsidRPr="00AA04FF">
        <w:t xml:space="preserve"> </w:t>
      </w:r>
      <w:r w:rsidRPr="00AA04FF">
        <w:rPr>
          <w:rFonts w:hint="cs"/>
          <w:rtl/>
        </w:rPr>
        <w:t>ثلاثة</w:t>
      </w:r>
      <w:r w:rsidRPr="00AA04FF">
        <w:t xml:space="preserve"> </w:t>
      </w:r>
      <w:r w:rsidRPr="00AA04FF">
        <w:rPr>
          <w:rFonts w:hint="cs"/>
          <w:rtl/>
        </w:rPr>
        <w:t>أشهر</w:t>
      </w:r>
      <w:r w:rsidRPr="00AA04FF">
        <w:t xml:space="preserve"> </w:t>
      </w:r>
      <w:r w:rsidRPr="00AA04FF">
        <w:rPr>
          <w:rFonts w:hint="cs"/>
          <w:rtl/>
        </w:rPr>
        <w:t>وفي</w:t>
      </w:r>
      <w:r w:rsidRPr="00AA04FF">
        <w:t xml:space="preserve"> </w:t>
      </w:r>
      <w:r w:rsidRPr="00AA04FF">
        <w:rPr>
          <w:rFonts w:hint="cs"/>
          <w:rtl/>
        </w:rPr>
        <w:t>حالة</w:t>
      </w:r>
      <w:r w:rsidRPr="00AA04FF">
        <w:t xml:space="preserve"> </w:t>
      </w:r>
      <w:r w:rsidRPr="00AA04FF">
        <w:rPr>
          <w:rFonts w:hint="cs"/>
          <w:rtl/>
        </w:rPr>
        <w:t>ثبات</w:t>
      </w:r>
      <w:r w:rsidRPr="00AA04FF">
        <w:t xml:space="preserve"> </w:t>
      </w:r>
      <w:r w:rsidRPr="00AA04FF">
        <w:rPr>
          <w:rFonts w:hint="cs"/>
          <w:rtl/>
        </w:rPr>
        <w:t>سعر</w:t>
      </w:r>
      <w:r w:rsidRPr="00AA04FF">
        <w:t xml:space="preserve"> </w:t>
      </w:r>
      <w:r w:rsidRPr="00AA04FF">
        <w:rPr>
          <w:rFonts w:hint="cs"/>
          <w:rtl/>
        </w:rPr>
        <w:t>الأصل،</w:t>
      </w:r>
      <w:r w:rsidRPr="00AA04FF">
        <w:t xml:space="preserve"> </w:t>
      </w:r>
      <w:r w:rsidRPr="00AA04FF">
        <w:rPr>
          <w:rFonts w:hint="cs"/>
          <w:rtl/>
        </w:rPr>
        <w:t>فإن</w:t>
      </w:r>
      <w:r w:rsidRPr="00AA04FF">
        <w:t xml:space="preserve"> </w:t>
      </w:r>
      <w:r w:rsidRPr="00AA04FF">
        <w:rPr>
          <w:rFonts w:hint="cs"/>
          <w:rtl/>
        </w:rPr>
        <w:t>قيمة</w:t>
      </w:r>
      <w:r w:rsidRPr="00AA04FF">
        <w:t xml:space="preserve"> </w:t>
      </w:r>
      <w:r w:rsidRPr="00AA04FF">
        <w:rPr>
          <w:rFonts w:hint="cs"/>
          <w:rtl/>
        </w:rPr>
        <w:t>الخيار</w:t>
      </w:r>
      <w:r w:rsidRPr="00AA04FF">
        <w:t xml:space="preserve"> </w:t>
      </w:r>
      <w:r w:rsidRPr="00AA04FF">
        <w:rPr>
          <w:rFonts w:hint="cs"/>
          <w:rtl/>
        </w:rPr>
        <w:t>تتناقص</w:t>
      </w:r>
      <w:r w:rsidRPr="00AA04FF">
        <w:rPr>
          <w:rFonts w:hint="cs"/>
          <w:rtl/>
          <w:lang w:bidi="ar-DZ"/>
        </w:rPr>
        <w:t xml:space="preserve"> </w:t>
      </w:r>
      <w:r w:rsidRPr="00AA04FF">
        <w:rPr>
          <w:rFonts w:hint="cs"/>
          <w:rtl/>
        </w:rPr>
        <w:t>بمرور</w:t>
      </w:r>
      <w:r w:rsidRPr="00AA04FF">
        <w:t xml:space="preserve"> </w:t>
      </w:r>
      <w:r w:rsidRPr="00AA04FF">
        <w:rPr>
          <w:rFonts w:hint="cs"/>
          <w:rtl/>
        </w:rPr>
        <w:t>الزمن</w:t>
      </w:r>
      <w:r w:rsidRPr="00AA04FF">
        <w:t xml:space="preserve"> </w:t>
      </w:r>
      <w:r w:rsidRPr="00AA04FF">
        <w:rPr>
          <w:rFonts w:hint="cs"/>
          <w:rtl/>
        </w:rPr>
        <w:t>وتصبح</w:t>
      </w:r>
      <w:r w:rsidRPr="00AA04FF">
        <w:t xml:space="preserve"> </w:t>
      </w:r>
      <w:r w:rsidRPr="00AA04FF">
        <w:rPr>
          <w:rFonts w:hint="cs"/>
          <w:rtl/>
        </w:rPr>
        <w:t>صفرا</w:t>
      </w:r>
      <w:r w:rsidRPr="00AA04FF">
        <w:t xml:space="preserve"> </w:t>
      </w:r>
      <w:r w:rsidRPr="00AA04FF">
        <w:rPr>
          <w:rFonts w:hint="cs"/>
          <w:rtl/>
        </w:rPr>
        <w:t>في نهاية</w:t>
      </w:r>
      <w:r w:rsidRPr="00AA04FF">
        <w:t xml:space="preserve"> </w:t>
      </w:r>
      <w:r w:rsidRPr="00AA04FF">
        <w:rPr>
          <w:rFonts w:hint="cs"/>
          <w:rtl/>
        </w:rPr>
        <w:t>مدة</w:t>
      </w:r>
      <w:r w:rsidRPr="00AA04FF">
        <w:t xml:space="preserve"> </w:t>
      </w:r>
      <w:r w:rsidRPr="00AA04FF">
        <w:rPr>
          <w:rFonts w:hint="cs"/>
          <w:rtl/>
        </w:rPr>
        <w:t>العقد.</w:t>
      </w:r>
    </w:p>
    <w:p w:rsidR="00AF5C4C" w:rsidRPr="00AA04FF" w:rsidRDefault="00AF5C4C" w:rsidP="0003731F">
      <w:r w:rsidRPr="00AA04FF">
        <w:rPr>
          <w:rFonts w:hint="cs"/>
          <w:rtl/>
        </w:rPr>
        <w:t>-</w:t>
      </w:r>
      <w:r w:rsidR="004F5198">
        <w:rPr>
          <w:rFonts w:hint="cs"/>
          <w:rtl/>
        </w:rPr>
        <w:t xml:space="preserve"> </w:t>
      </w:r>
      <w:r w:rsidRPr="00AA04FF">
        <w:rPr>
          <w:rFonts w:hint="cs"/>
          <w:rtl/>
        </w:rPr>
        <w:t>عقد</w:t>
      </w:r>
      <w:r w:rsidRPr="00AA04FF">
        <w:t xml:space="preserve"> </w:t>
      </w:r>
      <w:r w:rsidRPr="00AA04FF">
        <w:rPr>
          <w:rFonts w:hint="cs"/>
          <w:rtl/>
        </w:rPr>
        <w:t>الخيار</w:t>
      </w:r>
      <w:r w:rsidRPr="00AA04FF">
        <w:t xml:space="preserve"> </w:t>
      </w:r>
      <w:r w:rsidRPr="00AA04FF">
        <w:rPr>
          <w:rFonts w:hint="cs"/>
          <w:rtl/>
        </w:rPr>
        <w:t>قابل</w:t>
      </w:r>
      <w:r w:rsidRPr="00AA04FF">
        <w:t xml:space="preserve"> </w:t>
      </w:r>
      <w:r w:rsidRPr="00AA04FF">
        <w:rPr>
          <w:rFonts w:hint="cs"/>
          <w:rtl/>
        </w:rPr>
        <w:t>للتداول</w:t>
      </w:r>
      <w:r w:rsidRPr="00AA04FF">
        <w:t xml:space="preserve"> </w:t>
      </w:r>
      <w:r w:rsidRPr="00AA04FF">
        <w:rPr>
          <w:rFonts w:hint="cs"/>
          <w:rtl/>
        </w:rPr>
        <w:t>فيحق</w:t>
      </w:r>
      <w:r w:rsidRPr="00AA04FF">
        <w:t xml:space="preserve"> </w:t>
      </w:r>
      <w:r w:rsidRPr="00AA04FF">
        <w:rPr>
          <w:rFonts w:hint="cs"/>
          <w:rtl/>
        </w:rPr>
        <w:t>لصاحب</w:t>
      </w:r>
      <w:r w:rsidRPr="00AA04FF">
        <w:t xml:space="preserve"> </w:t>
      </w:r>
      <w:r w:rsidRPr="00AA04FF">
        <w:rPr>
          <w:rFonts w:hint="cs"/>
          <w:rtl/>
        </w:rPr>
        <w:t>عقد</w:t>
      </w:r>
      <w:r w:rsidRPr="00AA04FF">
        <w:t xml:space="preserve"> </w:t>
      </w:r>
      <w:r w:rsidRPr="00AA04FF">
        <w:rPr>
          <w:rFonts w:hint="cs"/>
          <w:rtl/>
        </w:rPr>
        <w:t>الخيار</w:t>
      </w:r>
      <w:r w:rsidRPr="00AA04FF">
        <w:t xml:space="preserve"> </w:t>
      </w:r>
      <w:r w:rsidRPr="00AA04FF">
        <w:rPr>
          <w:rFonts w:hint="cs"/>
          <w:rtl/>
        </w:rPr>
        <w:t>بيعه</w:t>
      </w:r>
      <w:r w:rsidRPr="00AA04FF">
        <w:t xml:space="preserve"> </w:t>
      </w:r>
      <w:r w:rsidRPr="00AA04FF">
        <w:rPr>
          <w:rFonts w:hint="cs"/>
          <w:rtl/>
        </w:rPr>
        <w:t>للغير</w:t>
      </w:r>
      <w:r w:rsidRPr="00AA04FF">
        <w:t xml:space="preserve"> </w:t>
      </w:r>
      <w:r w:rsidRPr="00AA04FF">
        <w:rPr>
          <w:rFonts w:hint="cs"/>
          <w:rtl/>
        </w:rPr>
        <w:t>بثمن</w:t>
      </w:r>
      <w:r w:rsidRPr="00AA04FF">
        <w:t xml:space="preserve"> </w:t>
      </w:r>
      <w:r w:rsidRPr="00AA04FF">
        <w:rPr>
          <w:rFonts w:hint="cs"/>
          <w:rtl/>
        </w:rPr>
        <w:t>يتوقف</w:t>
      </w:r>
      <w:r w:rsidRPr="00AA04FF">
        <w:t xml:space="preserve"> </w:t>
      </w:r>
      <w:r w:rsidRPr="00AA04FF">
        <w:rPr>
          <w:rFonts w:hint="cs"/>
          <w:rtl/>
        </w:rPr>
        <w:t>على</w:t>
      </w:r>
      <w:r w:rsidRPr="00AA04FF">
        <w:t xml:space="preserve"> </w:t>
      </w:r>
      <w:r w:rsidRPr="00AA04FF">
        <w:rPr>
          <w:rFonts w:hint="cs"/>
          <w:rtl/>
        </w:rPr>
        <w:t>العرض</w:t>
      </w:r>
      <w:r w:rsidRPr="00AA04FF">
        <w:t xml:space="preserve"> </w:t>
      </w:r>
      <w:r w:rsidRPr="00AA04FF">
        <w:rPr>
          <w:rFonts w:hint="cs"/>
          <w:rtl/>
        </w:rPr>
        <w:t>والطلب</w:t>
      </w:r>
      <w:r w:rsidRPr="00AA04FF">
        <w:t xml:space="preserve"> </w:t>
      </w:r>
      <w:r w:rsidRPr="00AA04FF">
        <w:rPr>
          <w:rFonts w:hint="cs"/>
          <w:rtl/>
        </w:rPr>
        <w:t>لعقود</w:t>
      </w:r>
      <w:r w:rsidRPr="00AA04FF">
        <w:rPr>
          <w:rFonts w:hint="cs"/>
          <w:rtl/>
          <w:lang w:bidi="ar-DZ"/>
        </w:rPr>
        <w:t xml:space="preserve"> </w:t>
      </w:r>
      <w:r w:rsidRPr="00AA04FF">
        <w:rPr>
          <w:rFonts w:hint="cs"/>
          <w:rtl/>
        </w:rPr>
        <w:t>الخيار</w:t>
      </w:r>
      <w:r w:rsidRPr="00AA04FF">
        <w:t xml:space="preserve"> </w:t>
      </w:r>
      <w:r w:rsidRPr="00AA04FF">
        <w:rPr>
          <w:rFonts w:hint="cs"/>
          <w:rtl/>
        </w:rPr>
        <w:t>في</w:t>
      </w:r>
      <w:r w:rsidRPr="00AA04FF">
        <w:t xml:space="preserve"> </w:t>
      </w:r>
      <w:r w:rsidRPr="00AA04FF">
        <w:rPr>
          <w:rFonts w:hint="cs"/>
          <w:rtl/>
        </w:rPr>
        <w:t>الأسواق</w:t>
      </w:r>
      <w:r w:rsidRPr="00AA04FF">
        <w:t xml:space="preserve"> </w:t>
      </w:r>
      <w:r w:rsidRPr="00AA04FF">
        <w:rPr>
          <w:rFonts w:hint="cs"/>
          <w:rtl/>
        </w:rPr>
        <w:t>المالية</w:t>
      </w:r>
      <w:r w:rsidRPr="00AA04FF">
        <w:t xml:space="preserve"> </w:t>
      </w:r>
      <w:r w:rsidRPr="00AA04FF">
        <w:rPr>
          <w:rFonts w:hint="cs"/>
          <w:rtl/>
        </w:rPr>
        <w:t>للأصل</w:t>
      </w:r>
      <w:r w:rsidRPr="00AA04FF">
        <w:t xml:space="preserve"> </w:t>
      </w:r>
      <w:r w:rsidRPr="00AA04FF">
        <w:rPr>
          <w:rFonts w:hint="cs"/>
          <w:rtl/>
        </w:rPr>
        <w:t>محل</w:t>
      </w:r>
      <w:r w:rsidRPr="00AA04FF">
        <w:t xml:space="preserve"> </w:t>
      </w:r>
      <w:r w:rsidRPr="00AA04FF">
        <w:rPr>
          <w:rFonts w:hint="cs"/>
          <w:rtl/>
        </w:rPr>
        <w:t>العقد</w:t>
      </w:r>
      <w:r w:rsidRPr="00AA04FF">
        <w:t xml:space="preserve"> </w:t>
      </w:r>
      <w:r w:rsidRPr="00AA04FF">
        <w:rPr>
          <w:rFonts w:hint="cs"/>
          <w:rtl/>
        </w:rPr>
        <w:t>ويتوقف</w:t>
      </w:r>
      <w:r w:rsidRPr="00AA04FF">
        <w:t xml:space="preserve"> </w:t>
      </w:r>
      <w:r w:rsidRPr="00AA04FF">
        <w:rPr>
          <w:rFonts w:hint="cs"/>
          <w:rtl/>
        </w:rPr>
        <w:t>ثمن</w:t>
      </w:r>
      <w:r w:rsidRPr="00AA04FF">
        <w:t xml:space="preserve"> </w:t>
      </w:r>
      <w:r w:rsidRPr="00AA04FF">
        <w:rPr>
          <w:rFonts w:hint="cs"/>
          <w:rtl/>
        </w:rPr>
        <w:t>عقد</w:t>
      </w:r>
      <w:r w:rsidRPr="00AA04FF">
        <w:t xml:space="preserve"> </w:t>
      </w:r>
      <w:r w:rsidRPr="00AA04FF">
        <w:rPr>
          <w:rFonts w:hint="cs"/>
          <w:rtl/>
        </w:rPr>
        <w:t>الخيار</w:t>
      </w:r>
      <w:r w:rsidRPr="00AA04FF">
        <w:t xml:space="preserve"> </w:t>
      </w:r>
      <w:r w:rsidRPr="00AA04FF">
        <w:rPr>
          <w:rFonts w:hint="cs"/>
          <w:rtl/>
        </w:rPr>
        <w:t>على</w:t>
      </w:r>
      <w:r w:rsidRPr="00AA04FF">
        <w:t xml:space="preserve"> </w:t>
      </w:r>
      <w:r w:rsidRPr="00AA04FF">
        <w:rPr>
          <w:rFonts w:hint="cs"/>
          <w:rtl/>
        </w:rPr>
        <w:t>قيمة</w:t>
      </w:r>
      <w:r w:rsidRPr="00AA04FF">
        <w:t xml:space="preserve"> </w:t>
      </w:r>
      <w:r w:rsidRPr="00AA04FF">
        <w:rPr>
          <w:rFonts w:hint="cs"/>
          <w:rtl/>
        </w:rPr>
        <w:t>الأصل</w:t>
      </w:r>
      <w:r w:rsidRPr="00AA04FF">
        <w:t xml:space="preserve"> </w:t>
      </w:r>
      <w:r w:rsidRPr="00AA04FF">
        <w:rPr>
          <w:rFonts w:hint="cs"/>
          <w:rtl/>
        </w:rPr>
        <w:t>فتزداد</w:t>
      </w:r>
      <w:r w:rsidRPr="00AA04FF">
        <w:t xml:space="preserve"> </w:t>
      </w:r>
      <w:r w:rsidRPr="00AA04FF">
        <w:rPr>
          <w:rFonts w:hint="cs"/>
          <w:rtl/>
        </w:rPr>
        <w:t>القيمة</w:t>
      </w:r>
      <w:r w:rsidRPr="00AA04FF">
        <w:t xml:space="preserve"> </w:t>
      </w:r>
      <w:r w:rsidRPr="00AA04FF">
        <w:rPr>
          <w:rFonts w:hint="cs"/>
          <w:rtl/>
        </w:rPr>
        <w:t>بارتفاع</w:t>
      </w:r>
      <w:r w:rsidRPr="00AA04FF">
        <w:t xml:space="preserve"> </w:t>
      </w:r>
      <w:r w:rsidRPr="00AA04FF">
        <w:rPr>
          <w:rFonts w:hint="cs"/>
          <w:rtl/>
        </w:rPr>
        <w:t>قيمة</w:t>
      </w:r>
      <w:r w:rsidRPr="00AA04FF">
        <w:rPr>
          <w:rFonts w:hint="cs"/>
          <w:rtl/>
          <w:lang w:bidi="ar-DZ"/>
        </w:rPr>
        <w:t xml:space="preserve"> </w:t>
      </w:r>
      <w:r w:rsidRPr="00AA04FF">
        <w:rPr>
          <w:rFonts w:hint="cs"/>
          <w:rtl/>
        </w:rPr>
        <w:t>الأصل</w:t>
      </w:r>
      <w:r w:rsidRPr="00AA04FF">
        <w:t xml:space="preserve"> </w:t>
      </w:r>
      <w:r w:rsidRPr="00AA04FF">
        <w:rPr>
          <w:rFonts w:hint="cs"/>
          <w:rtl/>
        </w:rPr>
        <w:t>وتنخفض</w:t>
      </w:r>
      <w:r w:rsidRPr="00AA04FF">
        <w:t xml:space="preserve"> </w:t>
      </w:r>
      <w:r w:rsidRPr="00AA04FF">
        <w:rPr>
          <w:rFonts w:hint="cs"/>
          <w:rtl/>
        </w:rPr>
        <w:t>القيمة</w:t>
      </w:r>
      <w:r w:rsidRPr="00AA04FF">
        <w:t xml:space="preserve"> </w:t>
      </w:r>
      <w:r w:rsidRPr="00AA04FF">
        <w:rPr>
          <w:rFonts w:hint="cs"/>
          <w:rtl/>
        </w:rPr>
        <w:t>بانخفاض</w:t>
      </w:r>
      <w:r w:rsidRPr="00AA04FF">
        <w:t xml:space="preserve"> </w:t>
      </w:r>
      <w:r w:rsidRPr="00AA04FF">
        <w:rPr>
          <w:rFonts w:hint="cs"/>
          <w:rtl/>
        </w:rPr>
        <w:t>قيمة</w:t>
      </w:r>
      <w:r w:rsidRPr="00AA04FF">
        <w:t xml:space="preserve"> </w:t>
      </w:r>
      <w:r w:rsidRPr="00AA04FF">
        <w:rPr>
          <w:rFonts w:hint="cs"/>
          <w:rtl/>
        </w:rPr>
        <w:t>الأصل</w:t>
      </w:r>
      <w:r w:rsidRPr="00AA04FF">
        <w:t xml:space="preserve"> </w:t>
      </w:r>
      <w:r w:rsidRPr="00AA04FF">
        <w:rPr>
          <w:rFonts w:hint="cs"/>
          <w:rtl/>
        </w:rPr>
        <w:t>في</w:t>
      </w:r>
      <w:r w:rsidRPr="00AA04FF">
        <w:t xml:space="preserve"> </w:t>
      </w:r>
      <w:r w:rsidRPr="00AA04FF">
        <w:rPr>
          <w:rFonts w:hint="cs"/>
          <w:rtl/>
        </w:rPr>
        <w:t>حالة</w:t>
      </w:r>
      <w:r w:rsidRPr="00AA04FF">
        <w:t xml:space="preserve"> </w:t>
      </w:r>
      <w:r w:rsidRPr="00AA04FF">
        <w:rPr>
          <w:rFonts w:hint="cs"/>
          <w:rtl/>
        </w:rPr>
        <w:t>الشراء</w:t>
      </w:r>
      <w:r w:rsidRPr="00AA04FF">
        <w:t xml:space="preserve"> </w:t>
      </w:r>
      <w:r w:rsidRPr="00AA04FF">
        <w:rPr>
          <w:rFonts w:hint="cs"/>
          <w:rtl/>
        </w:rPr>
        <w:t>والعكس</w:t>
      </w:r>
      <w:r w:rsidRPr="00AA04FF">
        <w:t xml:space="preserve"> </w:t>
      </w:r>
      <w:r w:rsidRPr="00AA04FF">
        <w:rPr>
          <w:rFonts w:hint="cs"/>
          <w:rtl/>
        </w:rPr>
        <w:t>في</w:t>
      </w:r>
      <w:r w:rsidRPr="00AA04FF">
        <w:t xml:space="preserve"> </w:t>
      </w:r>
      <w:r w:rsidRPr="00AA04FF">
        <w:rPr>
          <w:rFonts w:hint="cs"/>
          <w:rtl/>
        </w:rPr>
        <w:t>حالة</w:t>
      </w:r>
      <w:r w:rsidRPr="00AA04FF">
        <w:t xml:space="preserve"> </w:t>
      </w:r>
      <w:r w:rsidRPr="00AA04FF">
        <w:rPr>
          <w:rFonts w:hint="cs"/>
          <w:rtl/>
        </w:rPr>
        <w:t>البيع.</w:t>
      </w:r>
    </w:p>
    <w:p w:rsidR="00AF5C4C" w:rsidRPr="00AA04FF" w:rsidRDefault="00AF5C4C" w:rsidP="0003731F">
      <w:r w:rsidRPr="00AA04FF">
        <w:rPr>
          <w:rFonts w:hint="cs"/>
          <w:rtl/>
        </w:rPr>
        <w:t>-</w:t>
      </w:r>
      <w:r w:rsidR="004F5198">
        <w:rPr>
          <w:rFonts w:hint="cs"/>
          <w:rtl/>
        </w:rPr>
        <w:t xml:space="preserve"> </w:t>
      </w:r>
      <w:r w:rsidRPr="00AA04FF">
        <w:rPr>
          <w:rFonts w:hint="cs"/>
          <w:rtl/>
        </w:rPr>
        <w:t>تمتاز</w:t>
      </w:r>
      <w:r w:rsidRPr="00AA04FF">
        <w:t xml:space="preserve"> </w:t>
      </w:r>
      <w:r w:rsidRPr="00AA04FF">
        <w:rPr>
          <w:rFonts w:hint="cs"/>
          <w:rtl/>
        </w:rPr>
        <w:t>عقود</w:t>
      </w:r>
      <w:r w:rsidRPr="00AA04FF">
        <w:t xml:space="preserve"> </w:t>
      </w:r>
      <w:r w:rsidRPr="00AA04FF">
        <w:rPr>
          <w:rFonts w:hint="cs"/>
          <w:rtl/>
        </w:rPr>
        <w:t>الخيار</w:t>
      </w:r>
      <w:r w:rsidRPr="00AA04FF">
        <w:t xml:space="preserve"> </w:t>
      </w:r>
      <w:r w:rsidRPr="00AA04FF">
        <w:rPr>
          <w:rFonts w:hint="cs"/>
          <w:rtl/>
        </w:rPr>
        <w:t>بأنها</w:t>
      </w:r>
      <w:r w:rsidRPr="00AA04FF">
        <w:t xml:space="preserve"> </w:t>
      </w:r>
      <w:r w:rsidRPr="00AA04FF">
        <w:rPr>
          <w:rFonts w:hint="cs"/>
          <w:rtl/>
        </w:rPr>
        <w:t>معروفة</w:t>
      </w:r>
      <w:r w:rsidRPr="00AA04FF">
        <w:t xml:space="preserve"> </w:t>
      </w:r>
      <w:r w:rsidRPr="00AA04FF">
        <w:rPr>
          <w:rFonts w:hint="cs"/>
          <w:rtl/>
        </w:rPr>
        <w:t>الخسارة</w:t>
      </w:r>
      <w:r w:rsidRPr="00AA04FF">
        <w:t xml:space="preserve"> </w:t>
      </w:r>
      <w:r w:rsidRPr="00AA04FF">
        <w:rPr>
          <w:rFonts w:hint="cs"/>
          <w:rtl/>
        </w:rPr>
        <w:t>مسبقا،</w:t>
      </w:r>
      <w:r w:rsidRPr="00AA04FF">
        <w:t xml:space="preserve"> </w:t>
      </w:r>
      <w:r w:rsidRPr="00AA04FF">
        <w:rPr>
          <w:rFonts w:hint="cs"/>
          <w:rtl/>
        </w:rPr>
        <w:t>فأقصى</w:t>
      </w:r>
      <w:r w:rsidRPr="00AA04FF">
        <w:t xml:space="preserve"> </w:t>
      </w:r>
      <w:r w:rsidRPr="00AA04FF">
        <w:rPr>
          <w:rFonts w:hint="cs"/>
          <w:rtl/>
        </w:rPr>
        <w:t>ما</w:t>
      </w:r>
      <w:r w:rsidRPr="00AA04FF">
        <w:t xml:space="preserve"> </w:t>
      </w:r>
      <w:r w:rsidRPr="00AA04FF">
        <w:rPr>
          <w:rFonts w:hint="cs"/>
          <w:rtl/>
        </w:rPr>
        <w:t>يخسره</w:t>
      </w:r>
      <w:r w:rsidRPr="00AA04FF">
        <w:t xml:space="preserve"> </w:t>
      </w:r>
      <w:r w:rsidRPr="00AA04FF">
        <w:rPr>
          <w:rFonts w:hint="cs"/>
          <w:rtl/>
        </w:rPr>
        <w:t>صاحب</w:t>
      </w:r>
      <w:r w:rsidRPr="00AA04FF">
        <w:t xml:space="preserve"> </w:t>
      </w:r>
      <w:r w:rsidRPr="00AA04FF">
        <w:rPr>
          <w:rFonts w:hint="cs"/>
          <w:rtl/>
        </w:rPr>
        <w:t>العقد</w:t>
      </w:r>
      <w:r w:rsidRPr="00AA04FF">
        <w:t xml:space="preserve"> </w:t>
      </w:r>
      <w:r w:rsidRPr="00AA04FF">
        <w:rPr>
          <w:rFonts w:hint="cs"/>
          <w:rtl/>
        </w:rPr>
        <w:t>هو</w:t>
      </w:r>
      <w:r w:rsidRPr="00AA04FF">
        <w:t xml:space="preserve"> </w:t>
      </w:r>
      <w:r w:rsidRPr="00AA04FF">
        <w:rPr>
          <w:rFonts w:hint="cs"/>
          <w:rtl/>
        </w:rPr>
        <w:t>الثمن</w:t>
      </w:r>
      <w:r w:rsidRPr="00AA04FF">
        <w:t xml:space="preserve"> </w:t>
      </w:r>
      <w:r w:rsidRPr="00AA04FF">
        <w:rPr>
          <w:rFonts w:hint="cs"/>
          <w:rtl/>
        </w:rPr>
        <w:t>الذي</w:t>
      </w:r>
      <w:r w:rsidRPr="00AA04FF">
        <w:t xml:space="preserve"> </w:t>
      </w:r>
      <w:r w:rsidRPr="00AA04FF">
        <w:rPr>
          <w:rFonts w:hint="cs"/>
          <w:rtl/>
        </w:rPr>
        <w:t>دفعه</w:t>
      </w:r>
      <w:r w:rsidRPr="00AA04FF">
        <w:t xml:space="preserve"> </w:t>
      </w:r>
      <w:r w:rsidRPr="00AA04FF">
        <w:rPr>
          <w:rFonts w:hint="cs"/>
          <w:rtl/>
        </w:rPr>
        <w:t>لممارسة</w:t>
      </w:r>
      <w:r w:rsidRPr="00AA04FF">
        <w:rPr>
          <w:rFonts w:hint="cs"/>
          <w:rtl/>
          <w:lang w:bidi="ar-DZ"/>
        </w:rPr>
        <w:t xml:space="preserve"> </w:t>
      </w:r>
      <w:r w:rsidRPr="00AA04FF">
        <w:rPr>
          <w:rFonts w:hint="cs"/>
          <w:rtl/>
        </w:rPr>
        <w:t>حق</w:t>
      </w:r>
      <w:r w:rsidRPr="00AA04FF">
        <w:t xml:space="preserve"> </w:t>
      </w:r>
      <w:r w:rsidRPr="00AA04FF">
        <w:rPr>
          <w:rFonts w:hint="cs"/>
          <w:rtl/>
        </w:rPr>
        <w:t>الخيار</w:t>
      </w:r>
      <w:r w:rsidRPr="00AA04FF">
        <w:t xml:space="preserve"> </w:t>
      </w:r>
      <w:r w:rsidRPr="00AA04FF">
        <w:rPr>
          <w:rFonts w:hint="cs"/>
          <w:rtl/>
        </w:rPr>
        <w:t>بالكامل</w:t>
      </w:r>
      <w:r w:rsidRPr="00AA04FF">
        <w:t xml:space="preserve"> </w:t>
      </w:r>
      <w:r w:rsidRPr="00AA04FF">
        <w:rPr>
          <w:rFonts w:hint="cs"/>
          <w:rtl/>
        </w:rPr>
        <w:t>فقط</w:t>
      </w:r>
      <w:r w:rsidRPr="00AA04FF">
        <w:t xml:space="preserve"> </w:t>
      </w:r>
      <w:r w:rsidRPr="00AA04FF">
        <w:rPr>
          <w:rFonts w:hint="cs"/>
          <w:rtl/>
        </w:rPr>
        <w:t>إذا</w:t>
      </w:r>
      <w:r w:rsidRPr="00AA04FF">
        <w:t xml:space="preserve"> </w:t>
      </w:r>
      <w:r w:rsidRPr="00AA04FF">
        <w:rPr>
          <w:rFonts w:hint="cs"/>
          <w:rtl/>
        </w:rPr>
        <w:t>لم</w:t>
      </w:r>
      <w:r w:rsidRPr="00AA04FF">
        <w:t xml:space="preserve"> </w:t>
      </w:r>
      <w:r w:rsidRPr="00AA04FF">
        <w:rPr>
          <w:rFonts w:hint="cs"/>
          <w:rtl/>
        </w:rPr>
        <w:t>ينفذ</w:t>
      </w:r>
      <w:r w:rsidRPr="00AA04FF">
        <w:t xml:space="preserve"> </w:t>
      </w:r>
      <w:r w:rsidRPr="00AA04FF">
        <w:rPr>
          <w:rFonts w:hint="cs"/>
          <w:rtl/>
        </w:rPr>
        <w:t>العقد.</w:t>
      </w:r>
    </w:p>
    <w:p w:rsidR="00143001" w:rsidRPr="002E4C55" w:rsidRDefault="00AF5C4C" w:rsidP="001A3A8B">
      <w:pPr>
        <w:rPr>
          <w:b/>
          <w:bCs/>
          <w:rtl/>
        </w:rPr>
      </w:pPr>
      <w:r w:rsidRPr="00AA04FF">
        <w:t xml:space="preserve"> </w:t>
      </w:r>
      <w:r w:rsidR="00EC03E7" w:rsidRPr="00EC03E7">
        <w:rPr>
          <w:rFonts w:asciiTheme="majorBidi" w:hAnsiTheme="majorBidi" w:cstheme="majorBidi"/>
          <w:b/>
          <w:bCs/>
          <w:sz w:val="28"/>
          <w:szCs w:val="28"/>
          <w:rtl/>
        </w:rPr>
        <w:t>3</w:t>
      </w:r>
      <w:r w:rsidR="00E702CE">
        <w:rPr>
          <w:rFonts w:asciiTheme="majorBidi" w:hAnsiTheme="majorBidi" w:cstheme="majorBidi" w:hint="cs"/>
          <w:b/>
          <w:bCs/>
          <w:sz w:val="28"/>
          <w:szCs w:val="28"/>
          <w:rtl/>
        </w:rPr>
        <w:t>.1</w:t>
      </w:r>
      <w:r w:rsidR="00EC03E7">
        <w:rPr>
          <w:rFonts w:hint="cs"/>
          <w:b/>
          <w:bCs/>
          <w:rtl/>
        </w:rPr>
        <w:t>.</w:t>
      </w:r>
      <w:r w:rsidR="00143001" w:rsidRPr="002E4C55">
        <w:rPr>
          <w:rFonts w:hint="cs"/>
          <w:b/>
          <w:bCs/>
          <w:rtl/>
        </w:rPr>
        <w:t>أركان عقود الخيار:</w:t>
      </w:r>
    </w:p>
    <w:p w:rsidR="001A3A8B" w:rsidRDefault="00143001" w:rsidP="001A3A8B">
      <w:pPr>
        <w:rPr>
          <w:rtl/>
        </w:rPr>
      </w:pPr>
      <w:r w:rsidRPr="00B02830">
        <w:rPr>
          <w:rFonts w:hint="cs"/>
          <w:rtl/>
        </w:rPr>
        <w:t>-</w:t>
      </w:r>
      <w:r w:rsidR="004F5198">
        <w:rPr>
          <w:rFonts w:hint="cs"/>
          <w:rtl/>
        </w:rPr>
        <w:t xml:space="preserve"> </w:t>
      </w:r>
      <w:r w:rsidRPr="00B02830">
        <w:rPr>
          <w:rFonts w:hint="cs"/>
          <w:rtl/>
        </w:rPr>
        <w:t xml:space="preserve">مشتري حق: </w:t>
      </w:r>
    </w:p>
    <w:p w:rsidR="00143001" w:rsidRPr="00B02830" w:rsidRDefault="00223457" w:rsidP="001A3A8B">
      <w:pPr>
        <w:rPr>
          <w:rtl/>
        </w:rPr>
      </w:pPr>
      <w:r>
        <w:rPr>
          <w:rFonts w:hint="cs"/>
          <w:rtl/>
        </w:rPr>
        <w:t>-</w:t>
      </w:r>
      <w:r w:rsidR="004F5198">
        <w:rPr>
          <w:rFonts w:hint="cs"/>
          <w:rtl/>
        </w:rPr>
        <w:t xml:space="preserve"> </w:t>
      </w:r>
      <w:r w:rsidR="00143001" w:rsidRPr="00B02830">
        <w:rPr>
          <w:rFonts w:hint="cs"/>
          <w:rtl/>
        </w:rPr>
        <w:t xml:space="preserve">محرر الخيار البائع: </w:t>
      </w:r>
    </w:p>
    <w:p w:rsidR="00143001" w:rsidRPr="00B02830" w:rsidRDefault="00223457" w:rsidP="001A3A8B">
      <w:pPr>
        <w:rPr>
          <w:rtl/>
        </w:rPr>
      </w:pPr>
      <w:r>
        <w:rPr>
          <w:rFonts w:hint="cs"/>
          <w:rtl/>
        </w:rPr>
        <w:t>-</w:t>
      </w:r>
      <w:r w:rsidR="004F5198">
        <w:rPr>
          <w:rFonts w:hint="cs"/>
          <w:rtl/>
        </w:rPr>
        <w:t xml:space="preserve"> </w:t>
      </w:r>
      <w:r w:rsidR="00143001" w:rsidRPr="00B02830">
        <w:rPr>
          <w:rFonts w:hint="cs"/>
          <w:rtl/>
        </w:rPr>
        <w:t xml:space="preserve">سعر التنفيذ: </w:t>
      </w:r>
    </w:p>
    <w:p w:rsidR="00143001" w:rsidRPr="00B02830" w:rsidRDefault="00223457" w:rsidP="001A3A8B">
      <w:pPr>
        <w:rPr>
          <w:rtl/>
        </w:rPr>
      </w:pPr>
      <w:r>
        <w:rPr>
          <w:rFonts w:hint="cs"/>
          <w:rtl/>
        </w:rPr>
        <w:t>-</w:t>
      </w:r>
      <w:r w:rsidR="004F5198">
        <w:rPr>
          <w:rFonts w:hint="cs"/>
          <w:rtl/>
        </w:rPr>
        <w:t xml:space="preserve"> </w:t>
      </w:r>
      <w:r w:rsidR="00143001" w:rsidRPr="00B02830">
        <w:rPr>
          <w:rFonts w:hint="cs"/>
          <w:rtl/>
        </w:rPr>
        <w:t xml:space="preserve">سعر السوقي: </w:t>
      </w:r>
    </w:p>
    <w:p w:rsidR="00143001" w:rsidRPr="00B02830" w:rsidRDefault="00223457" w:rsidP="0003731F">
      <w:pPr>
        <w:rPr>
          <w:rtl/>
        </w:rPr>
      </w:pPr>
      <w:r>
        <w:rPr>
          <w:rFonts w:hint="cs"/>
          <w:rtl/>
        </w:rPr>
        <w:t>-</w:t>
      </w:r>
      <w:r w:rsidR="004F5198">
        <w:rPr>
          <w:rFonts w:hint="cs"/>
          <w:rtl/>
        </w:rPr>
        <w:t xml:space="preserve"> </w:t>
      </w:r>
      <w:r w:rsidR="00143001" w:rsidRPr="00B02830">
        <w:rPr>
          <w:rFonts w:hint="cs"/>
          <w:rtl/>
        </w:rPr>
        <w:t>تاريخ التنفيذ: إبرام العقد.</w:t>
      </w:r>
    </w:p>
    <w:p w:rsidR="00143001" w:rsidRPr="00B02830" w:rsidRDefault="00143001" w:rsidP="001A3A8B">
      <w:pPr>
        <w:rPr>
          <w:rtl/>
        </w:rPr>
      </w:pPr>
      <w:r w:rsidRPr="00B02830">
        <w:rPr>
          <w:rFonts w:hint="cs"/>
          <w:rtl/>
        </w:rPr>
        <w:t>-</w:t>
      </w:r>
      <w:r w:rsidR="004F5198">
        <w:rPr>
          <w:rFonts w:hint="cs"/>
          <w:rtl/>
        </w:rPr>
        <w:t xml:space="preserve"> </w:t>
      </w:r>
      <w:r w:rsidRPr="00B02830">
        <w:rPr>
          <w:rFonts w:hint="cs"/>
          <w:rtl/>
        </w:rPr>
        <w:t xml:space="preserve">تاريخ الانتهاء: </w:t>
      </w:r>
    </w:p>
    <w:p w:rsidR="001A3A8B" w:rsidRDefault="00223457" w:rsidP="001A3A8B">
      <w:pPr>
        <w:rPr>
          <w:rtl/>
        </w:rPr>
      </w:pPr>
      <w:r>
        <w:rPr>
          <w:rFonts w:hint="cs"/>
          <w:rtl/>
        </w:rPr>
        <w:t>-</w:t>
      </w:r>
      <w:r w:rsidR="004F5198">
        <w:rPr>
          <w:rFonts w:hint="cs"/>
          <w:rtl/>
        </w:rPr>
        <w:t xml:space="preserve"> </w:t>
      </w:r>
      <w:r w:rsidR="00143001" w:rsidRPr="00B02830">
        <w:rPr>
          <w:rtl/>
        </w:rPr>
        <w:t>المكافأة أو العلاوة:</w:t>
      </w:r>
      <w:r w:rsidR="00143001" w:rsidRPr="00B02830">
        <w:rPr>
          <w:rFonts w:hint="cs"/>
          <w:rtl/>
        </w:rPr>
        <w:t xml:space="preserve"> </w:t>
      </w:r>
    </w:p>
    <w:p w:rsidR="00AF5C4C" w:rsidRPr="008C2F65" w:rsidRDefault="00E723CB" w:rsidP="0003731F">
      <w:pPr>
        <w:rPr>
          <w:b/>
          <w:bCs/>
          <w:rtl/>
        </w:rPr>
      </w:pPr>
      <w:r>
        <w:rPr>
          <w:rFonts w:ascii="Times New Roman" w:hAnsi="Times New Roman" w:cs="Times New Roman" w:hint="cs"/>
          <w:b/>
          <w:bCs/>
          <w:sz w:val="28"/>
          <w:szCs w:val="28"/>
          <w:rtl/>
        </w:rPr>
        <w:lastRenderedPageBreak/>
        <w:t>4</w:t>
      </w:r>
      <w:r w:rsidR="00E702CE">
        <w:rPr>
          <w:rFonts w:ascii="Times New Roman" w:hAnsi="Times New Roman" w:cs="Times New Roman" w:hint="cs"/>
          <w:b/>
          <w:bCs/>
          <w:sz w:val="28"/>
          <w:szCs w:val="28"/>
          <w:rtl/>
        </w:rPr>
        <w:t>.1</w:t>
      </w:r>
      <w:r w:rsidR="00143001" w:rsidRPr="008C2F65">
        <w:rPr>
          <w:rFonts w:hint="cs"/>
          <w:b/>
          <w:bCs/>
          <w:rtl/>
        </w:rPr>
        <w:t>.</w:t>
      </w:r>
      <w:r w:rsidR="00AF5C4C" w:rsidRPr="008C2F65">
        <w:rPr>
          <w:b/>
          <w:bCs/>
          <w:rtl/>
        </w:rPr>
        <w:t>أنواع عقود الخيار</w:t>
      </w:r>
      <w:r w:rsidR="00AF5C4C" w:rsidRPr="008C2F65">
        <w:rPr>
          <w:rFonts w:hint="cs"/>
          <w:b/>
          <w:bCs/>
          <w:rtl/>
        </w:rPr>
        <w:t>:</w:t>
      </w:r>
    </w:p>
    <w:p w:rsidR="00AF5C4C" w:rsidRPr="00AA04FF" w:rsidRDefault="00AF5C4C" w:rsidP="008C2F65">
      <w:pPr>
        <w:pStyle w:val="Retraitcorpsdetexte2"/>
        <w:spacing w:after="0" w:line="240" w:lineRule="auto"/>
        <w:ind w:left="0"/>
        <w:rPr>
          <w:rtl/>
        </w:rPr>
      </w:pPr>
      <w:r w:rsidRPr="00AA04FF">
        <w:rPr>
          <w:rtl/>
        </w:rPr>
        <w:t>يم</w:t>
      </w:r>
      <w:r w:rsidRPr="00AA04FF">
        <w:rPr>
          <w:rFonts w:hint="cs"/>
          <w:rtl/>
        </w:rPr>
        <w:t>ك</w:t>
      </w:r>
      <w:r w:rsidRPr="00AA04FF">
        <w:rPr>
          <w:rtl/>
        </w:rPr>
        <w:t>ن تقسيم الخيارات إلى عدة أنواع أخذا بعدة معايير:</w:t>
      </w:r>
    </w:p>
    <w:p w:rsidR="00AF5C4C" w:rsidRPr="008C2F65" w:rsidRDefault="00EC03E7" w:rsidP="008C2F65">
      <w:pPr>
        <w:rPr>
          <w:b/>
          <w:bCs/>
          <w:rtl/>
        </w:rPr>
      </w:pPr>
      <w:r w:rsidRPr="00EC03E7">
        <w:rPr>
          <w:rFonts w:ascii="Traditional Arabic" w:hAnsi="Traditional Arabic"/>
          <w:b/>
          <w:bCs/>
          <w:rtl/>
        </w:rPr>
        <w:t>ا.</w:t>
      </w:r>
      <w:r w:rsidR="00AF5C4C" w:rsidRPr="00EC03E7">
        <w:rPr>
          <w:rFonts w:ascii="Traditional Arabic" w:hAnsi="Traditional Arabic"/>
          <w:b/>
          <w:bCs/>
          <w:rtl/>
        </w:rPr>
        <w:t>التصنيف حسب نوع</w:t>
      </w:r>
      <w:r w:rsidR="00AF5C4C" w:rsidRPr="008C2F65">
        <w:rPr>
          <w:rFonts w:hint="cs"/>
          <w:b/>
          <w:bCs/>
          <w:rtl/>
        </w:rPr>
        <w:t xml:space="preserve"> الصفقة</w:t>
      </w:r>
      <w:r>
        <w:rPr>
          <w:rFonts w:hint="cs"/>
          <w:b/>
          <w:bCs/>
          <w:rtl/>
        </w:rPr>
        <w:t>:</w:t>
      </w:r>
    </w:p>
    <w:p w:rsidR="00AF5C4C" w:rsidRPr="00143001" w:rsidRDefault="00AF5C4C" w:rsidP="0003731F">
      <w:pPr>
        <w:rPr>
          <w:rtl/>
        </w:rPr>
      </w:pPr>
      <w:r w:rsidRPr="00143001">
        <w:rPr>
          <w:rtl/>
        </w:rPr>
        <w:t xml:space="preserve"> حيث </w:t>
      </w:r>
      <w:r w:rsidR="00143001" w:rsidRPr="00143001">
        <w:rPr>
          <w:rFonts w:hint="cs"/>
          <w:rtl/>
        </w:rPr>
        <w:t>حسب نوع الصفقة تنقسم إلى نوعين هما:</w:t>
      </w:r>
    </w:p>
    <w:p w:rsidR="00AF5C4C" w:rsidRPr="00AA04FF" w:rsidRDefault="00AF5C4C" w:rsidP="0003731F">
      <w:pPr>
        <w:rPr>
          <w:rtl/>
        </w:rPr>
      </w:pPr>
      <w:r w:rsidRPr="00AA04FF">
        <w:rPr>
          <w:rFonts w:hint="cs"/>
          <w:rtl/>
        </w:rPr>
        <w:t>*</w:t>
      </w:r>
      <w:r w:rsidRPr="00AA04FF">
        <w:rPr>
          <w:rtl/>
        </w:rPr>
        <w:t>خيار الشراء: هو عقد بين طرفين (البائع والمشتري) يعطى فيه الحق للمشتري في الاختيار بين شراء أو عدم شراء أصل ما بسعر معين خلال فترة أو تاريخ مستقبلي، ويمنح المشتري هذا الحق لقاء مبلغ مالي يدفعه للبائع وهو المكافأة (سعر الخيار).ويقوم المشتري بتنفيذ حقه إذا كان السعر السوقي للأصل أكبر من سعر الممارسة.</w:t>
      </w:r>
    </w:p>
    <w:p w:rsidR="00AF5C4C" w:rsidRPr="00AA04FF" w:rsidRDefault="00AF5C4C" w:rsidP="0003731F">
      <w:pPr>
        <w:rPr>
          <w:rtl/>
        </w:rPr>
      </w:pPr>
      <w:r w:rsidRPr="00AA04FF">
        <w:rPr>
          <w:rFonts w:hint="cs"/>
          <w:rtl/>
        </w:rPr>
        <w:t>*</w:t>
      </w:r>
      <w:r w:rsidRPr="00AA04FF">
        <w:rPr>
          <w:rtl/>
        </w:rPr>
        <w:t xml:space="preserve">خيار البيع: هو عقد بين طرفين يمنح </w:t>
      </w:r>
      <w:r w:rsidR="00143001" w:rsidRPr="00AA04FF">
        <w:rPr>
          <w:rtl/>
        </w:rPr>
        <w:t>لصاحب</w:t>
      </w:r>
      <w:r w:rsidR="00143001">
        <w:rPr>
          <w:rFonts w:hint="cs"/>
          <w:rtl/>
        </w:rPr>
        <w:t>ه</w:t>
      </w:r>
      <w:r w:rsidR="00143001" w:rsidRPr="00AA04FF">
        <w:rPr>
          <w:rtl/>
        </w:rPr>
        <w:t xml:space="preserve"> </w:t>
      </w:r>
      <w:r w:rsidRPr="00AA04FF">
        <w:rPr>
          <w:rtl/>
        </w:rPr>
        <w:t>الحق العقد في الاختيار بين بيع أو عدم بيع أصل معين بسعر ما وبتاريخ مستقبلي مقابل علاوة دفع تدفع للبائع، ويتم التنفيذ إذا انخفض السعر السوقي عن سعر التنفيذ.</w:t>
      </w:r>
    </w:p>
    <w:p w:rsidR="006C1E5E" w:rsidRDefault="00AF5C4C" w:rsidP="00223457">
      <w:r w:rsidRPr="00AA04FF">
        <w:rPr>
          <w:rFonts w:hint="cs"/>
          <w:rtl/>
        </w:rPr>
        <w:t>والجدول الموالي يلخص خصائص خيارات الشراء والبيع لطرفي العقد.</w:t>
      </w:r>
    </w:p>
    <w:p w:rsidR="003B44F9" w:rsidRDefault="003B44F9" w:rsidP="00223457"/>
    <w:p w:rsidR="003B44F9" w:rsidRDefault="003B44F9" w:rsidP="00223457"/>
    <w:p w:rsidR="003B44F9" w:rsidRDefault="003B44F9" w:rsidP="00223457"/>
    <w:p w:rsidR="003B44F9" w:rsidRDefault="003B44F9" w:rsidP="00223457"/>
    <w:p w:rsidR="003B44F9" w:rsidRDefault="003B44F9" w:rsidP="00223457"/>
    <w:p w:rsidR="003B44F9" w:rsidRDefault="003B44F9" w:rsidP="00223457"/>
    <w:p w:rsidR="003B44F9" w:rsidRDefault="003B44F9" w:rsidP="00223457"/>
    <w:p w:rsidR="003B44F9" w:rsidRDefault="003B44F9" w:rsidP="00223457"/>
    <w:p w:rsidR="003B44F9" w:rsidRDefault="003B44F9" w:rsidP="00223457"/>
    <w:p w:rsidR="003B44F9" w:rsidRDefault="003B44F9" w:rsidP="00223457"/>
    <w:p w:rsidR="003B44F9" w:rsidRDefault="003B44F9" w:rsidP="00223457">
      <w:pPr>
        <w:rPr>
          <w:rtl/>
        </w:rPr>
      </w:pPr>
    </w:p>
    <w:p w:rsidR="00AF5C4C" w:rsidRPr="00B70AB7" w:rsidRDefault="00B70AB7" w:rsidP="00AF50F6">
      <w:pPr>
        <w:jc w:val="center"/>
        <w:rPr>
          <w:b/>
          <w:bCs/>
          <w:rtl/>
        </w:rPr>
      </w:pPr>
      <w:r w:rsidRPr="00B70AB7">
        <w:rPr>
          <w:rFonts w:hint="cs"/>
          <w:b/>
          <w:bCs/>
          <w:rtl/>
        </w:rPr>
        <w:t>ال</w:t>
      </w:r>
      <w:r w:rsidR="00AF50F6">
        <w:rPr>
          <w:rFonts w:hint="cs"/>
          <w:b/>
          <w:bCs/>
          <w:rtl/>
        </w:rPr>
        <w:t>جدول</w:t>
      </w:r>
      <w:r w:rsidRPr="00B70AB7">
        <w:rPr>
          <w:rFonts w:hint="cs"/>
          <w:b/>
          <w:bCs/>
          <w:rtl/>
        </w:rPr>
        <w:t xml:space="preserve"> رقم(</w:t>
      </w:r>
      <w:r w:rsidRPr="00B70AB7">
        <w:rPr>
          <w:rFonts w:ascii="Times New Roman" w:hAnsi="Times New Roman" w:cs="Times New Roman"/>
          <w:b/>
          <w:bCs/>
          <w:sz w:val="28"/>
          <w:szCs w:val="28"/>
          <w:rtl/>
        </w:rPr>
        <w:t>0</w:t>
      </w:r>
      <w:r w:rsidR="00AF50F6">
        <w:rPr>
          <w:rFonts w:ascii="Times New Roman" w:hAnsi="Times New Roman" w:cs="Times New Roman" w:hint="cs"/>
          <w:b/>
          <w:bCs/>
          <w:sz w:val="28"/>
          <w:szCs w:val="28"/>
          <w:rtl/>
        </w:rPr>
        <w:t>1</w:t>
      </w:r>
      <w:r w:rsidRPr="00B70AB7">
        <w:rPr>
          <w:rFonts w:hint="cs"/>
          <w:b/>
          <w:bCs/>
          <w:rtl/>
        </w:rPr>
        <w:t>):</w:t>
      </w:r>
      <w:r w:rsidR="00AF5C4C" w:rsidRPr="00B70AB7">
        <w:rPr>
          <w:rFonts w:hint="cs"/>
          <w:b/>
          <w:bCs/>
          <w:rtl/>
        </w:rPr>
        <w:t>خصائص خيارات الشراء والبيع لطرفي العقد</w:t>
      </w:r>
    </w:p>
    <w:tbl>
      <w:tblPr>
        <w:bidiVisual/>
        <w:tblW w:w="936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4"/>
        <w:gridCol w:w="3826"/>
        <w:gridCol w:w="3960"/>
      </w:tblGrid>
      <w:tr w:rsidR="00AF5C4C" w:rsidRPr="00AA04FF" w:rsidTr="00AF5C4C">
        <w:trPr>
          <w:trHeight w:val="570"/>
        </w:trPr>
        <w:tc>
          <w:tcPr>
            <w:tcW w:w="1574" w:type="dxa"/>
            <w:tcBorders>
              <w:top w:val="single" w:sz="4" w:space="0" w:color="auto"/>
              <w:left w:val="single" w:sz="4" w:space="0" w:color="auto"/>
              <w:bottom w:val="single" w:sz="4" w:space="0" w:color="auto"/>
              <w:right w:val="single" w:sz="4" w:space="0" w:color="auto"/>
              <w:tr2bl w:val="single" w:sz="4" w:space="0" w:color="auto"/>
            </w:tcBorders>
            <w:vAlign w:val="center"/>
          </w:tcPr>
          <w:p w:rsidR="00AF5C4C" w:rsidRPr="00AA04FF" w:rsidRDefault="00AF5C4C" w:rsidP="0003731F">
            <w:pPr>
              <w:rPr>
                <w:rtl/>
              </w:rPr>
            </w:pPr>
            <w:r w:rsidRPr="00AA04FF">
              <w:rPr>
                <w:rtl/>
              </w:rPr>
              <w:t xml:space="preserve">   نوع الخيار</w:t>
            </w:r>
          </w:p>
          <w:p w:rsidR="00AF5C4C" w:rsidRPr="00AA04FF" w:rsidRDefault="00AF5C4C" w:rsidP="0003731F">
            <w:pPr>
              <w:rPr>
                <w:rtl/>
              </w:rPr>
            </w:pPr>
            <w:r w:rsidRPr="00AA04FF">
              <w:rPr>
                <w:rFonts w:hint="cs"/>
                <w:rtl/>
              </w:rPr>
              <w:t xml:space="preserve">   </w:t>
            </w:r>
            <w:r w:rsidRPr="00AA04FF">
              <w:rPr>
                <w:rtl/>
              </w:rPr>
              <w:t>العقـد</w:t>
            </w:r>
          </w:p>
        </w:tc>
        <w:tc>
          <w:tcPr>
            <w:tcW w:w="3826" w:type="dxa"/>
            <w:tcBorders>
              <w:top w:val="single" w:sz="4" w:space="0" w:color="auto"/>
              <w:left w:val="single" w:sz="4" w:space="0" w:color="auto"/>
              <w:bottom w:val="single" w:sz="4" w:space="0" w:color="auto"/>
              <w:right w:val="single" w:sz="4" w:space="0" w:color="auto"/>
            </w:tcBorders>
            <w:vAlign w:val="center"/>
          </w:tcPr>
          <w:p w:rsidR="00AF5C4C" w:rsidRPr="00AA04FF" w:rsidRDefault="00AF5C4C" w:rsidP="0003731F">
            <w:pPr>
              <w:rPr>
                <w:rtl/>
              </w:rPr>
            </w:pPr>
            <w:r w:rsidRPr="00AA04FF">
              <w:rPr>
                <w:rtl/>
              </w:rPr>
              <w:t>خيار الشراء</w:t>
            </w:r>
          </w:p>
        </w:tc>
        <w:tc>
          <w:tcPr>
            <w:tcW w:w="3960" w:type="dxa"/>
            <w:tcBorders>
              <w:top w:val="single" w:sz="4" w:space="0" w:color="auto"/>
              <w:left w:val="single" w:sz="4" w:space="0" w:color="auto"/>
              <w:bottom w:val="single" w:sz="4" w:space="0" w:color="auto"/>
              <w:right w:val="single" w:sz="4" w:space="0" w:color="auto"/>
            </w:tcBorders>
            <w:vAlign w:val="center"/>
          </w:tcPr>
          <w:p w:rsidR="00AF5C4C" w:rsidRPr="00AA04FF" w:rsidRDefault="00AF5C4C" w:rsidP="0003731F">
            <w:pPr>
              <w:rPr>
                <w:rtl/>
              </w:rPr>
            </w:pPr>
            <w:r w:rsidRPr="00AA04FF">
              <w:rPr>
                <w:rtl/>
              </w:rPr>
              <w:t>خيار البيع</w:t>
            </w:r>
          </w:p>
        </w:tc>
      </w:tr>
      <w:tr w:rsidR="00AF5C4C" w:rsidRPr="00AA04FF" w:rsidTr="00223457">
        <w:trPr>
          <w:trHeight w:val="2690"/>
        </w:trPr>
        <w:tc>
          <w:tcPr>
            <w:tcW w:w="1574" w:type="dxa"/>
            <w:tcBorders>
              <w:top w:val="single" w:sz="4" w:space="0" w:color="auto"/>
              <w:left w:val="single" w:sz="4" w:space="0" w:color="auto"/>
              <w:bottom w:val="single" w:sz="4" w:space="0" w:color="auto"/>
              <w:right w:val="single" w:sz="4" w:space="0" w:color="auto"/>
            </w:tcBorders>
            <w:vAlign w:val="center"/>
          </w:tcPr>
          <w:p w:rsidR="00AF5C4C" w:rsidRPr="004B49E7" w:rsidRDefault="00AF5C4C" w:rsidP="0003731F">
            <w:pPr>
              <w:pStyle w:val="Titre8"/>
              <w:rPr>
                <w:rFonts w:cs="Traditional Arabic"/>
                <w:sz w:val="32"/>
                <w:szCs w:val="32"/>
                <w:rtl/>
              </w:rPr>
            </w:pPr>
            <w:r w:rsidRPr="004B49E7">
              <w:rPr>
                <w:rFonts w:cs="Traditional Arabic"/>
                <w:sz w:val="32"/>
                <w:szCs w:val="32"/>
                <w:rtl/>
              </w:rPr>
              <w:lastRenderedPageBreak/>
              <w:t>المشتري</w:t>
            </w:r>
          </w:p>
        </w:tc>
        <w:tc>
          <w:tcPr>
            <w:tcW w:w="3826" w:type="dxa"/>
            <w:tcBorders>
              <w:top w:val="single" w:sz="4" w:space="0" w:color="auto"/>
              <w:left w:val="single" w:sz="4" w:space="0" w:color="auto"/>
              <w:bottom w:val="single" w:sz="4" w:space="0" w:color="auto"/>
              <w:right w:val="single" w:sz="4" w:space="0" w:color="auto"/>
            </w:tcBorders>
            <w:vAlign w:val="center"/>
          </w:tcPr>
          <w:p w:rsidR="00AF5C4C" w:rsidRPr="00AA04FF" w:rsidRDefault="00143001" w:rsidP="0003731F">
            <w:pPr>
              <w:rPr>
                <w:rtl/>
              </w:rPr>
            </w:pPr>
            <w:r>
              <w:rPr>
                <w:rFonts w:hint="cs"/>
                <w:rtl/>
              </w:rPr>
              <w:t>-</w:t>
            </w:r>
            <w:r w:rsidR="00AF5C4C" w:rsidRPr="00AA04FF">
              <w:rPr>
                <w:rtl/>
              </w:rPr>
              <w:t>حق شراء أسهم في تاريخ التنفيذ.</w:t>
            </w:r>
          </w:p>
          <w:p w:rsidR="00AF5C4C" w:rsidRPr="00AA04FF" w:rsidRDefault="00AF5C4C" w:rsidP="0003731F">
            <w:pPr>
              <w:rPr>
                <w:rtl/>
              </w:rPr>
            </w:pPr>
            <w:r w:rsidRPr="00AA04FF">
              <w:rPr>
                <w:rFonts w:hint="cs"/>
                <w:rtl/>
              </w:rPr>
              <w:t xml:space="preserve">- </w:t>
            </w:r>
            <w:r w:rsidRPr="00AA04FF">
              <w:rPr>
                <w:rtl/>
              </w:rPr>
              <w:t>ملزم بدفع مكافأة مقابل الخيار</w:t>
            </w:r>
          </w:p>
          <w:p w:rsidR="00AF5C4C" w:rsidRPr="00AA04FF" w:rsidRDefault="00AF5C4C" w:rsidP="0003731F">
            <w:r w:rsidRPr="00AA04FF">
              <w:rPr>
                <w:rFonts w:hint="cs"/>
                <w:rtl/>
              </w:rPr>
              <w:t xml:space="preserve">- </w:t>
            </w:r>
            <w:r w:rsidRPr="00AA04FF">
              <w:rPr>
                <w:rtl/>
              </w:rPr>
              <w:t>تتحقق الأرباح من ارتفاع أسعار الأسهم</w:t>
            </w:r>
          </w:p>
          <w:p w:rsidR="00AF5C4C" w:rsidRPr="00AA04FF" w:rsidRDefault="00AF5C4C" w:rsidP="0003731F">
            <w:r w:rsidRPr="00AA04FF">
              <w:rPr>
                <w:rFonts w:hint="cs"/>
                <w:rtl/>
              </w:rPr>
              <w:t xml:space="preserve">- </w:t>
            </w:r>
            <w:r w:rsidRPr="00AA04FF">
              <w:rPr>
                <w:rtl/>
              </w:rPr>
              <w:t>الربح غير محدد النطاق</w:t>
            </w:r>
          </w:p>
          <w:p w:rsidR="00AF5C4C" w:rsidRPr="00AA04FF" w:rsidRDefault="00AF5C4C" w:rsidP="0003731F">
            <w:pPr>
              <w:rPr>
                <w:rtl/>
              </w:rPr>
            </w:pPr>
            <w:r w:rsidRPr="00AA04FF">
              <w:rPr>
                <w:rFonts w:hint="cs"/>
                <w:rtl/>
              </w:rPr>
              <w:t xml:space="preserve">- </w:t>
            </w:r>
            <w:r w:rsidRPr="00AA04FF">
              <w:rPr>
                <w:rtl/>
              </w:rPr>
              <w:t>الخسارة محددة.</w:t>
            </w:r>
          </w:p>
        </w:tc>
        <w:tc>
          <w:tcPr>
            <w:tcW w:w="3960" w:type="dxa"/>
            <w:tcBorders>
              <w:top w:val="single" w:sz="4" w:space="0" w:color="auto"/>
              <w:left w:val="single" w:sz="4" w:space="0" w:color="auto"/>
              <w:bottom w:val="single" w:sz="4" w:space="0" w:color="auto"/>
              <w:right w:val="single" w:sz="4" w:space="0" w:color="auto"/>
            </w:tcBorders>
            <w:vAlign w:val="center"/>
          </w:tcPr>
          <w:p w:rsidR="00AF5C4C" w:rsidRPr="00AA04FF" w:rsidRDefault="00143001" w:rsidP="0003731F">
            <w:r>
              <w:rPr>
                <w:rFonts w:hint="cs"/>
                <w:rtl/>
              </w:rPr>
              <w:t>-</w:t>
            </w:r>
            <w:r w:rsidR="00AF5C4C" w:rsidRPr="00AA04FF">
              <w:rPr>
                <w:rtl/>
              </w:rPr>
              <w:t>حق بيع أسهم في تاريخ التنفيذ.</w:t>
            </w:r>
          </w:p>
          <w:p w:rsidR="00AF5C4C" w:rsidRPr="00AA04FF" w:rsidRDefault="00143001" w:rsidP="0003731F">
            <w:r>
              <w:rPr>
                <w:rFonts w:hint="cs"/>
                <w:rtl/>
              </w:rPr>
              <w:t>-</w:t>
            </w:r>
            <w:r w:rsidR="00AF5C4C" w:rsidRPr="00AA04FF">
              <w:rPr>
                <w:rtl/>
              </w:rPr>
              <w:t>ملزم بدفع مكافأة مقابل الخيار.</w:t>
            </w:r>
          </w:p>
          <w:p w:rsidR="00AF5C4C" w:rsidRPr="00AA04FF" w:rsidRDefault="00143001" w:rsidP="0003731F">
            <w:r>
              <w:rPr>
                <w:rFonts w:hint="cs"/>
                <w:rtl/>
              </w:rPr>
              <w:t>-</w:t>
            </w:r>
            <w:r w:rsidR="00AF5C4C" w:rsidRPr="00AA04FF">
              <w:rPr>
                <w:rtl/>
              </w:rPr>
              <w:t>تتحقق الأرباح من انخفاض أسعار الأسهم.</w:t>
            </w:r>
          </w:p>
          <w:p w:rsidR="00AF5C4C" w:rsidRPr="00AA04FF" w:rsidRDefault="00143001" w:rsidP="0003731F">
            <w:r>
              <w:rPr>
                <w:rFonts w:hint="cs"/>
                <w:rtl/>
              </w:rPr>
              <w:t>-</w:t>
            </w:r>
            <w:r w:rsidR="00AF5C4C" w:rsidRPr="00AA04FF">
              <w:rPr>
                <w:rtl/>
              </w:rPr>
              <w:t>الربح غير محدد</w:t>
            </w:r>
          </w:p>
          <w:p w:rsidR="00AF5C4C" w:rsidRPr="00AA04FF" w:rsidRDefault="00143001" w:rsidP="0003731F">
            <w:pPr>
              <w:rPr>
                <w:rtl/>
              </w:rPr>
            </w:pPr>
            <w:r>
              <w:rPr>
                <w:rFonts w:hint="cs"/>
                <w:rtl/>
              </w:rPr>
              <w:t>-</w:t>
            </w:r>
            <w:r>
              <w:rPr>
                <w:rtl/>
              </w:rPr>
              <w:t>الخس</w:t>
            </w:r>
            <w:r w:rsidR="00AF5C4C" w:rsidRPr="00AA04FF">
              <w:rPr>
                <w:rtl/>
              </w:rPr>
              <w:t>ارة محددة.</w:t>
            </w:r>
          </w:p>
        </w:tc>
      </w:tr>
      <w:tr w:rsidR="00AF5C4C" w:rsidRPr="00AA04FF" w:rsidTr="00AF5C4C">
        <w:trPr>
          <w:trHeight w:val="3054"/>
        </w:trPr>
        <w:tc>
          <w:tcPr>
            <w:tcW w:w="1574" w:type="dxa"/>
            <w:tcBorders>
              <w:top w:val="single" w:sz="4" w:space="0" w:color="auto"/>
              <w:left w:val="single" w:sz="4" w:space="0" w:color="auto"/>
              <w:bottom w:val="single" w:sz="4" w:space="0" w:color="auto"/>
              <w:right w:val="single" w:sz="4" w:space="0" w:color="auto"/>
            </w:tcBorders>
            <w:vAlign w:val="center"/>
          </w:tcPr>
          <w:p w:rsidR="00AF5C4C" w:rsidRPr="004B49E7" w:rsidRDefault="00AF5C4C" w:rsidP="0003731F">
            <w:pPr>
              <w:pStyle w:val="Titre8"/>
              <w:rPr>
                <w:rFonts w:cs="Traditional Arabic"/>
                <w:sz w:val="32"/>
                <w:szCs w:val="32"/>
                <w:rtl/>
              </w:rPr>
            </w:pPr>
            <w:r w:rsidRPr="004B49E7">
              <w:rPr>
                <w:rFonts w:cs="Traditional Arabic"/>
                <w:sz w:val="32"/>
                <w:szCs w:val="32"/>
                <w:rtl/>
              </w:rPr>
              <w:t>البائـع</w:t>
            </w:r>
          </w:p>
        </w:tc>
        <w:tc>
          <w:tcPr>
            <w:tcW w:w="3826" w:type="dxa"/>
            <w:tcBorders>
              <w:top w:val="single" w:sz="4" w:space="0" w:color="auto"/>
              <w:left w:val="single" w:sz="4" w:space="0" w:color="auto"/>
              <w:bottom w:val="single" w:sz="4" w:space="0" w:color="auto"/>
              <w:right w:val="single" w:sz="4" w:space="0" w:color="auto"/>
            </w:tcBorders>
            <w:vAlign w:val="center"/>
          </w:tcPr>
          <w:p w:rsidR="00AF5C4C" w:rsidRPr="00AA04FF" w:rsidRDefault="00AF5C4C" w:rsidP="0003731F">
            <w:pPr>
              <w:rPr>
                <w:rtl/>
              </w:rPr>
            </w:pPr>
            <w:r w:rsidRPr="00AA04FF">
              <w:rPr>
                <w:rFonts w:hint="cs"/>
                <w:rtl/>
              </w:rPr>
              <w:t xml:space="preserve">- </w:t>
            </w:r>
            <w:r w:rsidRPr="00AA04FF">
              <w:rPr>
                <w:rtl/>
              </w:rPr>
              <w:t>ملزم ببيع أسهم في تاريخ التنفيذ.</w:t>
            </w:r>
          </w:p>
          <w:p w:rsidR="00AF5C4C" w:rsidRPr="00AA04FF" w:rsidRDefault="00AF5C4C" w:rsidP="0003731F">
            <w:r w:rsidRPr="00AA04FF">
              <w:rPr>
                <w:rFonts w:hint="cs"/>
                <w:rtl/>
              </w:rPr>
              <w:t xml:space="preserve">- </w:t>
            </w:r>
            <w:r w:rsidRPr="00AA04FF">
              <w:rPr>
                <w:rtl/>
              </w:rPr>
              <w:t>له الحق في الحصول على المكافأة.</w:t>
            </w:r>
          </w:p>
          <w:p w:rsidR="00AF5C4C" w:rsidRPr="00AA04FF" w:rsidRDefault="00AF5C4C" w:rsidP="0003731F">
            <w:r w:rsidRPr="00AA04FF">
              <w:rPr>
                <w:rFonts w:hint="cs"/>
                <w:rtl/>
              </w:rPr>
              <w:t xml:space="preserve">- </w:t>
            </w:r>
            <w:r w:rsidRPr="00AA04FF">
              <w:rPr>
                <w:rtl/>
              </w:rPr>
              <w:t>تتحقق الأرباح من ثبات أو انخفاض أسعار الأسهم.</w:t>
            </w:r>
          </w:p>
          <w:p w:rsidR="00AF5C4C" w:rsidRPr="00AA04FF" w:rsidRDefault="00AF5C4C" w:rsidP="0003731F">
            <w:r w:rsidRPr="00AA04FF">
              <w:rPr>
                <w:rFonts w:hint="cs"/>
                <w:rtl/>
              </w:rPr>
              <w:t xml:space="preserve">- </w:t>
            </w:r>
            <w:r w:rsidRPr="00AA04FF">
              <w:rPr>
                <w:rtl/>
              </w:rPr>
              <w:t>الربح محدد.</w:t>
            </w:r>
          </w:p>
          <w:p w:rsidR="00AF5C4C" w:rsidRPr="00AA04FF" w:rsidRDefault="00AF5C4C" w:rsidP="0003731F">
            <w:pPr>
              <w:rPr>
                <w:rtl/>
              </w:rPr>
            </w:pPr>
            <w:r w:rsidRPr="00AA04FF">
              <w:rPr>
                <w:rFonts w:hint="cs"/>
                <w:rtl/>
              </w:rPr>
              <w:t xml:space="preserve">- </w:t>
            </w:r>
            <w:r w:rsidRPr="00AA04FF">
              <w:rPr>
                <w:rtl/>
              </w:rPr>
              <w:t>الخسارة غير محددة</w:t>
            </w:r>
          </w:p>
        </w:tc>
        <w:tc>
          <w:tcPr>
            <w:tcW w:w="3960" w:type="dxa"/>
            <w:tcBorders>
              <w:top w:val="single" w:sz="4" w:space="0" w:color="auto"/>
              <w:left w:val="single" w:sz="4" w:space="0" w:color="auto"/>
              <w:bottom w:val="single" w:sz="4" w:space="0" w:color="auto"/>
              <w:right w:val="single" w:sz="4" w:space="0" w:color="auto"/>
            </w:tcBorders>
            <w:vAlign w:val="center"/>
          </w:tcPr>
          <w:p w:rsidR="00AF5C4C" w:rsidRPr="00AA04FF" w:rsidRDefault="00143001" w:rsidP="0003731F">
            <w:pPr>
              <w:rPr>
                <w:rtl/>
              </w:rPr>
            </w:pPr>
            <w:r>
              <w:rPr>
                <w:rFonts w:hint="cs"/>
                <w:rtl/>
              </w:rPr>
              <w:t>-</w:t>
            </w:r>
            <w:r w:rsidR="00AF5C4C" w:rsidRPr="00AA04FF">
              <w:rPr>
                <w:rtl/>
              </w:rPr>
              <w:t>ملزم بشراء أسهم في تاريخ التنفيذ.</w:t>
            </w:r>
          </w:p>
          <w:p w:rsidR="00AF5C4C" w:rsidRPr="00AA04FF" w:rsidRDefault="00143001" w:rsidP="0003731F">
            <w:r>
              <w:rPr>
                <w:rFonts w:hint="cs"/>
                <w:rtl/>
              </w:rPr>
              <w:t>-</w:t>
            </w:r>
            <w:r w:rsidR="00AF5C4C" w:rsidRPr="00AA04FF">
              <w:rPr>
                <w:rtl/>
              </w:rPr>
              <w:t>له الحق في الحصول على مكافأة.</w:t>
            </w:r>
          </w:p>
          <w:p w:rsidR="00AF5C4C" w:rsidRPr="00AA04FF" w:rsidRDefault="00143001" w:rsidP="0003731F">
            <w:r>
              <w:rPr>
                <w:rFonts w:hint="cs"/>
                <w:rtl/>
              </w:rPr>
              <w:t>-</w:t>
            </w:r>
            <w:r w:rsidR="00AF5C4C" w:rsidRPr="00AA04FF">
              <w:rPr>
                <w:rtl/>
              </w:rPr>
              <w:t>تتحقق الأرباح من ثبات أو ارتفاع الأسعار.</w:t>
            </w:r>
          </w:p>
          <w:p w:rsidR="00AF5C4C" w:rsidRPr="00AA04FF" w:rsidRDefault="00143001" w:rsidP="0003731F">
            <w:r>
              <w:rPr>
                <w:rFonts w:hint="cs"/>
                <w:rtl/>
              </w:rPr>
              <w:t>-</w:t>
            </w:r>
            <w:r w:rsidR="00AF5C4C" w:rsidRPr="00AA04FF">
              <w:rPr>
                <w:rtl/>
              </w:rPr>
              <w:t>الربح محدد.</w:t>
            </w:r>
          </w:p>
          <w:p w:rsidR="00AF5C4C" w:rsidRPr="00AA04FF" w:rsidRDefault="00143001" w:rsidP="0003731F">
            <w:pPr>
              <w:rPr>
                <w:rtl/>
              </w:rPr>
            </w:pPr>
            <w:r>
              <w:rPr>
                <w:rFonts w:hint="cs"/>
                <w:rtl/>
              </w:rPr>
              <w:t>-</w:t>
            </w:r>
            <w:r w:rsidR="00AF5C4C" w:rsidRPr="00AA04FF">
              <w:rPr>
                <w:rtl/>
              </w:rPr>
              <w:t>الخسارة غير محددة.</w:t>
            </w:r>
          </w:p>
        </w:tc>
      </w:tr>
    </w:tbl>
    <w:p w:rsidR="00AF5C4C" w:rsidRPr="00AA04FF" w:rsidRDefault="00AF5C4C" w:rsidP="0003731F">
      <w:pPr>
        <w:rPr>
          <w:rtl/>
        </w:rPr>
      </w:pPr>
    </w:p>
    <w:p w:rsidR="00AF5C4C" w:rsidRPr="008C2F65" w:rsidRDefault="00EC03E7" w:rsidP="0003731F">
      <w:pPr>
        <w:rPr>
          <w:b/>
          <w:bCs/>
          <w:rtl/>
        </w:rPr>
      </w:pPr>
      <w:r w:rsidRPr="00EC03E7">
        <w:rPr>
          <w:rFonts w:ascii="Traditional Arabic" w:hAnsi="Traditional Arabic"/>
          <w:b/>
          <w:bCs/>
          <w:rtl/>
        </w:rPr>
        <w:t>ب.</w:t>
      </w:r>
      <w:r w:rsidR="00AF5C4C" w:rsidRPr="00EC03E7">
        <w:rPr>
          <w:rFonts w:ascii="Traditional Arabic" w:hAnsi="Traditional Arabic"/>
          <w:b/>
          <w:bCs/>
          <w:rtl/>
        </w:rPr>
        <w:t>التصنيف</w:t>
      </w:r>
      <w:r w:rsidR="00AF5C4C" w:rsidRPr="008C2F65">
        <w:rPr>
          <w:rFonts w:hint="cs"/>
          <w:b/>
          <w:bCs/>
          <w:rtl/>
        </w:rPr>
        <w:t xml:space="preserve"> على أس</w:t>
      </w:r>
      <w:r w:rsidR="00143001" w:rsidRPr="008C2F65">
        <w:rPr>
          <w:rFonts w:hint="cs"/>
          <w:b/>
          <w:bCs/>
          <w:rtl/>
        </w:rPr>
        <w:t>اس تاريخ تنفيذ الاتفاق ( العقد)</w:t>
      </w:r>
      <w:r w:rsidR="00AF5C4C" w:rsidRPr="008C2F65">
        <w:rPr>
          <w:b/>
          <w:bCs/>
          <w:rtl/>
        </w:rPr>
        <w:t>:</w:t>
      </w:r>
    </w:p>
    <w:p w:rsidR="00AF5C4C" w:rsidRPr="00AA04FF" w:rsidRDefault="00AF5C4C" w:rsidP="0003731F">
      <w:pPr>
        <w:rPr>
          <w:rtl/>
        </w:rPr>
      </w:pPr>
      <w:r w:rsidRPr="00AA04FF">
        <w:rPr>
          <w:rtl/>
        </w:rPr>
        <w:t xml:space="preserve"> </w:t>
      </w:r>
      <w:r w:rsidRPr="00AA04FF">
        <w:rPr>
          <w:rFonts w:hint="cs"/>
          <w:rtl/>
        </w:rPr>
        <w:t>و</w:t>
      </w:r>
      <w:r w:rsidRPr="00AA04FF">
        <w:rPr>
          <w:rtl/>
        </w:rPr>
        <w:t>ت</w:t>
      </w:r>
      <w:r w:rsidRPr="00AA04FF">
        <w:rPr>
          <w:rFonts w:hint="cs"/>
          <w:rtl/>
        </w:rPr>
        <w:t>ن</w:t>
      </w:r>
      <w:r w:rsidRPr="00AA04FF">
        <w:rPr>
          <w:rtl/>
        </w:rPr>
        <w:t>قسم إلى:</w:t>
      </w:r>
    </w:p>
    <w:p w:rsidR="00AF5C4C" w:rsidRPr="00AA04FF" w:rsidRDefault="00AF5C4C" w:rsidP="0003731F">
      <w:pPr>
        <w:rPr>
          <w:rtl/>
        </w:rPr>
      </w:pPr>
      <w:r w:rsidRPr="00AA04FF">
        <w:rPr>
          <w:rFonts w:hint="cs"/>
          <w:rtl/>
        </w:rPr>
        <w:t>*</w:t>
      </w:r>
      <w:r w:rsidRPr="00AA04FF">
        <w:rPr>
          <w:rtl/>
        </w:rPr>
        <w:t>خيارات أمريكية: هي عقود يسمح فيها لصاحب العقد بأن يمارس حقه في شراء أو البيع في أي وقت في الفترة بين شرائه للعقد وتاريخ انتهاء صلاحية العقد.</w:t>
      </w:r>
    </w:p>
    <w:p w:rsidR="00AF5C4C" w:rsidRPr="00AA04FF" w:rsidRDefault="00AF5C4C" w:rsidP="0003731F">
      <w:pPr>
        <w:rPr>
          <w:rtl/>
        </w:rPr>
      </w:pPr>
      <w:r w:rsidRPr="00AA04FF">
        <w:rPr>
          <w:rFonts w:hint="cs"/>
          <w:rtl/>
        </w:rPr>
        <w:t>*</w:t>
      </w:r>
      <w:r w:rsidRPr="00AA04FF">
        <w:rPr>
          <w:rtl/>
        </w:rPr>
        <w:t>خيارات أوروبية: يكون فيها الحق لحامل العقد أن ينفذ عقده فقط في تاريخ انتهاء صلاحية العقد (أي في يوم واحد).</w:t>
      </w:r>
    </w:p>
    <w:p w:rsidR="00AF5C4C" w:rsidRPr="00AA04FF" w:rsidRDefault="00AF5C4C" w:rsidP="001A3A8B">
      <w:pPr>
        <w:rPr>
          <w:rtl/>
        </w:rPr>
      </w:pPr>
      <w:r w:rsidRPr="00AA04FF">
        <w:rPr>
          <w:rFonts w:hint="cs"/>
          <w:rtl/>
        </w:rPr>
        <w:t>*حق الاختيار الأسيوي:</w:t>
      </w:r>
      <w:r w:rsidRPr="00AA04FF">
        <w:rPr>
          <w:rFonts w:hint="cs"/>
          <w:b/>
          <w:bCs/>
          <w:rtl/>
          <w:lang w:bidi="ar-DZ"/>
        </w:rPr>
        <w:t xml:space="preserve"> </w:t>
      </w:r>
      <w:r w:rsidRPr="00AA04FF">
        <w:rPr>
          <w:rFonts w:hint="cs"/>
          <w:rtl/>
        </w:rPr>
        <w:t xml:space="preserve">يطلق عليه أحيانا خيار متوسط السعر، وعند ممارسة حق الاختيار لا ينظر إلى السعر أثناء مدة سريان العقد وفقا للخيار الأمريكي، ولا عند انقضاء العقد وفقا للخيار الأوروبي، وإنا ينظر لمتوسط السعر طوال مدة العقد. </w:t>
      </w:r>
    </w:p>
    <w:p w:rsidR="00AF5C4C" w:rsidRPr="008C2F65" w:rsidRDefault="00EC03E7" w:rsidP="0003731F">
      <w:pPr>
        <w:rPr>
          <w:b/>
          <w:bCs/>
          <w:rtl/>
        </w:rPr>
      </w:pPr>
      <w:r w:rsidRPr="00EC03E7">
        <w:rPr>
          <w:rFonts w:ascii="Traditional Arabic" w:hAnsi="Traditional Arabic"/>
          <w:b/>
          <w:bCs/>
          <w:rtl/>
        </w:rPr>
        <w:t>ج</w:t>
      </w:r>
      <w:r w:rsidR="00AF5C4C" w:rsidRPr="00EC03E7">
        <w:rPr>
          <w:rFonts w:ascii="Traditional Arabic" w:hAnsi="Traditional Arabic"/>
          <w:b/>
          <w:bCs/>
          <w:rtl/>
        </w:rPr>
        <w:t>.التصنيف</w:t>
      </w:r>
      <w:r w:rsidR="00AF5C4C" w:rsidRPr="008C2F65">
        <w:rPr>
          <w:rFonts w:hint="cs"/>
          <w:b/>
          <w:bCs/>
          <w:rtl/>
        </w:rPr>
        <w:t xml:space="preserve"> على أساس ملكية الأوراق المالية </w:t>
      </w:r>
    </w:p>
    <w:p w:rsidR="00AF5C4C" w:rsidRPr="00AA04FF" w:rsidRDefault="00AF5C4C" w:rsidP="001A3A8B">
      <w:pPr>
        <w:rPr>
          <w:rtl/>
        </w:rPr>
      </w:pPr>
      <w:r w:rsidRPr="00AA04FF">
        <w:rPr>
          <w:rFonts w:hint="cs"/>
          <w:rtl/>
        </w:rPr>
        <w:t xml:space="preserve">*عقود الخيار </w:t>
      </w:r>
      <w:r w:rsidR="00143001" w:rsidRPr="00AA04FF">
        <w:rPr>
          <w:rFonts w:hint="cs"/>
          <w:rtl/>
        </w:rPr>
        <w:t>المغطاة:</w:t>
      </w:r>
    </w:p>
    <w:p w:rsidR="00AF5C4C" w:rsidRPr="00AA04FF" w:rsidRDefault="00AF5C4C" w:rsidP="0003731F">
      <w:pPr>
        <w:rPr>
          <w:rtl/>
        </w:rPr>
      </w:pPr>
      <w:r w:rsidRPr="00AA04FF">
        <w:rPr>
          <w:rFonts w:hint="cs"/>
          <w:rtl/>
        </w:rPr>
        <w:t>* عقود الخيار غير المغطاة:</w:t>
      </w:r>
    </w:p>
    <w:p w:rsidR="001A3A8B" w:rsidRDefault="001A3A8B" w:rsidP="00AF50F6">
      <w:pPr>
        <w:jc w:val="center"/>
        <w:rPr>
          <w:b/>
          <w:bCs/>
          <w:rtl/>
        </w:rPr>
      </w:pPr>
    </w:p>
    <w:p w:rsidR="001A3A8B" w:rsidRDefault="001A3A8B" w:rsidP="00AF50F6">
      <w:pPr>
        <w:jc w:val="center"/>
        <w:rPr>
          <w:b/>
          <w:bCs/>
          <w:rtl/>
        </w:rPr>
      </w:pPr>
    </w:p>
    <w:p w:rsidR="001A3A8B" w:rsidRDefault="001A3A8B" w:rsidP="00AF50F6">
      <w:pPr>
        <w:jc w:val="center"/>
        <w:rPr>
          <w:b/>
          <w:bCs/>
          <w:rtl/>
        </w:rPr>
      </w:pPr>
    </w:p>
    <w:p w:rsidR="001A3A8B" w:rsidRDefault="001A3A8B" w:rsidP="00AF50F6">
      <w:pPr>
        <w:jc w:val="center"/>
        <w:rPr>
          <w:b/>
          <w:bCs/>
          <w:rtl/>
        </w:rPr>
      </w:pPr>
    </w:p>
    <w:p w:rsidR="004E463B" w:rsidRPr="008C2F65" w:rsidRDefault="00E723CB" w:rsidP="00A31929">
      <w:pPr>
        <w:rPr>
          <w:b/>
          <w:bCs/>
        </w:rPr>
      </w:pPr>
      <w:r>
        <w:rPr>
          <w:rFonts w:asciiTheme="majorBidi" w:hAnsiTheme="majorBidi" w:cstheme="majorBidi" w:hint="cs"/>
          <w:b/>
          <w:bCs/>
          <w:sz w:val="28"/>
          <w:szCs w:val="28"/>
          <w:rtl/>
        </w:rPr>
        <w:lastRenderedPageBreak/>
        <w:t>5</w:t>
      </w:r>
      <w:r w:rsidR="00E702CE">
        <w:rPr>
          <w:rFonts w:asciiTheme="majorBidi" w:hAnsiTheme="majorBidi" w:cstheme="majorBidi" w:hint="cs"/>
          <w:b/>
          <w:bCs/>
          <w:sz w:val="28"/>
          <w:szCs w:val="28"/>
          <w:rtl/>
        </w:rPr>
        <w:t>.1</w:t>
      </w:r>
      <w:r w:rsidR="00EC03E7">
        <w:rPr>
          <w:rFonts w:hint="cs"/>
          <w:b/>
          <w:bCs/>
          <w:rtl/>
        </w:rPr>
        <w:t>.</w:t>
      </w:r>
      <w:r w:rsidR="004E463B" w:rsidRPr="008C2F65">
        <w:rPr>
          <w:rFonts w:hint="cs"/>
          <w:b/>
          <w:bCs/>
          <w:rtl/>
        </w:rPr>
        <w:t>استخدامات</w:t>
      </w:r>
      <w:r w:rsidR="004E463B" w:rsidRPr="008C2F65">
        <w:rPr>
          <w:b/>
          <w:bCs/>
        </w:rPr>
        <w:t xml:space="preserve"> </w:t>
      </w:r>
      <w:r w:rsidR="00A31929">
        <w:rPr>
          <w:rFonts w:hint="cs"/>
          <w:b/>
          <w:bCs/>
          <w:rtl/>
        </w:rPr>
        <w:t>عقود</w:t>
      </w:r>
      <w:r w:rsidR="004E463B" w:rsidRPr="008C2F65">
        <w:rPr>
          <w:b/>
          <w:bCs/>
        </w:rPr>
        <w:t xml:space="preserve"> </w:t>
      </w:r>
      <w:r w:rsidR="004E463B" w:rsidRPr="008C2F65">
        <w:rPr>
          <w:rFonts w:hint="cs"/>
          <w:b/>
          <w:bCs/>
          <w:rtl/>
        </w:rPr>
        <w:t>الخيار</w:t>
      </w:r>
    </w:p>
    <w:p w:rsidR="004E463B" w:rsidRPr="008C2F65" w:rsidRDefault="00A31929" w:rsidP="0003731F">
      <w:pPr>
        <w:rPr>
          <w:b/>
          <w:bCs/>
        </w:rPr>
      </w:pPr>
      <w:r w:rsidRPr="00EC03E7">
        <w:rPr>
          <w:rFonts w:hint="cs"/>
          <w:b/>
          <w:bCs/>
          <w:rtl/>
        </w:rPr>
        <w:t>-</w:t>
      </w:r>
      <w:r w:rsidR="00EC03E7">
        <w:rPr>
          <w:rFonts w:hint="cs"/>
          <w:b/>
          <w:bCs/>
          <w:rtl/>
        </w:rPr>
        <w:t xml:space="preserve"> </w:t>
      </w:r>
      <w:r w:rsidR="004E463B" w:rsidRPr="00EC03E7">
        <w:rPr>
          <w:rFonts w:hint="cs"/>
          <w:b/>
          <w:bCs/>
          <w:rtl/>
        </w:rPr>
        <w:t>أغراض</w:t>
      </w:r>
      <w:r w:rsidR="004E463B" w:rsidRPr="00EC03E7">
        <w:rPr>
          <w:b/>
          <w:bCs/>
        </w:rPr>
        <w:t xml:space="preserve"> </w:t>
      </w:r>
      <w:r w:rsidR="004E463B" w:rsidRPr="00EC03E7">
        <w:rPr>
          <w:rFonts w:hint="cs"/>
          <w:b/>
          <w:bCs/>
          <w:rtl/>
        </w:rPr>
        <w:t>المضاربة</w:t>
      </w:r>
      <w:r w:rsidR="004E463B" w:rsidRPr="008C2F65">
        <w:rPr>
          <w:rFonts w:hint="cs"/>
          <w:b/>
          <w:bCs/>
          <w:rtl/>
        </w:rPr>
        <w:t>:</w:t>
      </w:r>
    </w:p>
    <w:p w:rsidR="004E463B" w:rsidRPr="008C2F65" w:rsidRDefault="004E463B" w:rsidP="0003731F">
      <w:pPr>
        <w:rPr>
          <w:b/>
          <w:bCs/>
        </w:rPr>
      </w:pPr>
      <w:r w:rsidRPr="008C2F65">
        <w:rPr>
          <w:rFonts w:hint="cs"/>
          <w:b/>
          <w:bCs/>
          <w:rtl/>
        </w:rPr>
        <w:t>-</w:t>
      </w:r>
      <w:r w:rsidRPr="008C2F65">
        <w:rPr>
          <w:b/>
          <w:bCs/>
        </w:rPr>
        <w:t xml:space="preserve"> </w:t>
      </w:r>
      <w:r w:rsidRPr="008C2F65">
        <w:rPr>
          <w:rFonts w:hint="cs"/>
          <w:b/>
          <w:bCs/>
          <w:rtl/>
        </w:rPr>
        <w:t>أغراض</w:t>
      </w:r>
      <w:r w:rsidRPr="008C2F65">
        <w:rPr>
          <w:b/>
          <w:bCs/>
        </w:rPr>
        <w:t xml:space="preserve"> </w:t>
      </w:r>
      <w:r w:rsidRPr="008C2F65">
        <w:rPr>
          <w:rFonts w:hint="cs"/>
          <w:b/>
          <w:bCs/>
          <w:rtl/>
        </w:rPr>
        <w:t>التحوط:</w:t>
      </w:r>
    </w:p>
    <w:p w:rsidR="004E463B" w:rsidRPr="008C2F65" w:rsidRDefault="004E463B" w:rsidP="0003731F">
      <w:pPr>
        <w:rPr>
          <w:b/>
          <w:bCs/>
        </w:rPr>
      </w:pPr>
      <w:r w:rsidRPr="008C2F65">
        <w:rPr>
          <w:rFonts w:hint="cs"/>
          <w:b/>
          <w:bCs/>
          <w:rtl/>
        </w:rPr>
        <w:t>-أغراض</w:t>
      </w:r>
      <w:r w:rsidRPr="008C2F65">
        <w:rPr>
          <w:b/>
          <w:bCs/>
        </w:rPr>
        <w:t xml:space="preserve"> </w:t>
      </w:r>
      <w:r w:rsidRPr="008C2F65">
        <w:rPr>
          <w:rFonts w:hint="cs"/>
          <w:b/>
          <w:bCs/>
          <w:rtl/>
        </w:rPr>
        <w:t>الاستثمار:</w:t>
      </w:r>
    </w:p>
    <w:p w:rsidR="00AF5C4C" w:rsidRPr="00E702CE" w:rsidRDefault="00231FA9" w:rsidP="0003731F">
      <w:pPr>
        <w:rPr>
          <w:b/>
          <w:bCs/>
          <w:color w:val="auto"/>
          <w:rtl/>
        </w:rPr>
      </w:pPr>
      <w:r w:rsidRPr="00E702CE">
        <w:rPr>
          <w:rFonts w:asciiTheme="majorBidi" w:hAnsiTheme="majorBidi" w:cstheme="majorBidi"/>
          <w:b/>
          <w:bCs/>
          <w:color w:val="auto"/>
          <w:sz w:val="28"/>
          <w:szCs w:val="28"/>
          <w:rtl/>
        </w:rPr>
        <w:t>2</w:t>
      </w:r>
      <w:r w:rsidR="00AF5C4C" w:rsidRPr="00E702CE">
        <w:rPr>
          <w:rFonts w:hint="cs"/>
          <w:b/>
          <w:bCs/>
          <w:color w:val="auto"/>
          <w:rtl/>
        </w:rPr>
        <w:t>.عقود</w:t>
      </w:r>
      <w:r w:rsidR="00AF5C4C" w:rsidRPr="00E702CE">
        <w:rPr>
          <w:b/>
          <w:bCs/>
          <w:color w:val="auto"/>
        </w:rPr>
        <w:t xml:space="preserve"> </w:t>
      </w:r>
      <w:r w:rsidR="00AF5C4C" w:rsidRPr="00E702CE">
        <w:rPr>
          <w:rFonts w:hint="cs"/>
          <w:b/>
          <w:bCs/>
          <w:color w:val="auto"/>
          <w:rtl/>
        </w:rPr>
        <w:t>المبادلة</w:t>
      </w:r>
    </w:p>
    <w:p w:rsidR="00AF5C4C" w:rsidRPr="004B49E7" w:rsidRDefault="00E702CE" w:rsidP="0003731F">
      <w:pPr>
        <w:rPr>
          <w:b/>
          <w:bCs/>
        </w:rPr>
      </w:pPr>
      <w:r w:rsidRPr="00E702CE">
        <w:rPr>
          <w:rFonts w:asciiTheme="majorBidi" w:hAnsiTheme="majorBidi" w:cstheme="majorBidi"/>
          <w:b/>
          <w:bCs/>
          <w:sz w:val="28"/>
          <w:szCs w:val="28"/>
          <w:rtl/>
        </w:rPr>
        <w:t>1.2.</w:t>
      </w:r>
      <w:r w:rsidR="00AF5C4C" w:rsidRPr="004B49E7">
        <w:rPr>
          <w:rFonts w:hint="cs"/>
          <w:b/>
          <w:bCs/>
          <w:rtl/>
        </w:rPr>
        <w:t>تعريف</w:t>
      </w:r>
      <w:r w:rsidR="00AF5C4C" w:rsidRPr="004B49E7">
        <w:rPr>
          <w:b/>
          <w:bCs/>
        </w:rPr>
        <w:t xml:space="preserve"> </w:t>
      </w:r>
      <w:r w:rsidR="00AF5C4C" w:rsidRPr="004B49E7">
        <w:rPr>
          <w:rFonts w:hint="cs"/>
          <w:b/>
          <w:bCs/>
          <w:rtl/>
        </w:rPr>
        <w:t>عقود</w:t>
      </w:r>
      <w:r w:rsidR="00AF5C4C" w:rsidRPr="004B49E7">
        <w:rPr>
          <w:b/>
          <w:bCs/>
        </w:rPr>
        <w:t xml:space="preserve"> </w:t>
      </w:r>
      <w:r w:rsidR="00AF5C4C" w:rsidRPr="004B49E7">
        <w:rPr>
          <w:rFonts w:hint="cs"/>
          <w:b/>
          <w:bCs/>
          <w:rtl/>
        </w:rPr>
        <w:t>المبادلة</w:t>
      </w:r>
    </w:p>
    <w:p w:rsidR="00AF5C4C" w:rsidRPr="002A633E" w:rsidRDefault="00AF5C4C" w:rsidP="002A633E">
      <w:pPr>
        <w:rPr>
          <w:rtl/>
        </w:rPr>
      </w:pPr>
      <w:r w:rsidRPr="002A633E">
        <w:rPr>
          <w:rFonts w:hint="cs"/>
          <w:rtl/>
        </w:rPr>
        <w:t>عقد</w:t>
      </w:r>
      <w:r w:rsidRPr="002A633E">
        <w:t xml:space="preserve"> </w:t>
      </w:r>
      <w:r w:rsidRPr="002A633E">
        <w:rPr>
          <w:rFonts w:hint="cs"/>
          <w:rtl/>
        </w:rPr>
        <w:t>المبادلة</w:t>
      </w:r>
      <w:r w:rsidRPr="002A633E">
        <w:t xml:space="preserve"> </w:t>
      </w:r>
      <w:r w:rsidRPr="002A633E">
        <w:rPr>
          <w:rFonts w:hint="cs"/>
          <w:rtl/>
        </w:rPr>
        <w:t>هو</w:t>
      </w:r>
      <w:r w:rsidRPr="002A633E">
        <w:t xml:space="preserve"> </w:t>
      </w:r>
      <w:r w:rsidRPr="002A633E">
        <w:rPr>
          <w:rFonts w:hint="cs"/>
          <w:rtl/>
        </w:rPr>
        <w:t>اتفاق</w:t>
      </w:r>
      <w:r w:rsidRPr="002A633E">
        <w:t xml:space="preserve"> </w:t>
      </w:r>
      <w:r w:rsidRPr="002A633E">
        <w:rPr>
          <w:rFonts w:hint="cs"/>
          <w:rtl/>
        </w:rPr>
        <w:t>بين</w:t>
      </w:r>
      <w:r w:rsidRPr="002A633E">
        <w:t xml:space="preserve"> </w:t>
      </w:r>
      <w:r w:rsidRPr="002A633E">
        <w:rPr>
          <w:rFonts w:hint="cs"/>
          <w:rtl/>
        </w:rPr>
        <w:t>طرفين</w:t>
      </w:r>
      <w:r w:rsidRPr="002A633E">
        <w:t xml:space="preserve"> </w:t>
      </w:r>
      <w:r w:rsidRPr="002A633E">
        <w:rPr>
          <w:rFonts w:hint="cs"/>
          <w:rtl/>
        </w:rPr>
        <w:t>أو</w:t>
      </w:r>
      <w:r w:rsidRPr="002A633E">
        <w:t xml:space="preserve"> </w:t>
      </w:r>
      <w:r w:rsidRPr="002A633E">
        <w:rPr>
          <w:rFonts w:hint="cs"/>
          <w:rtl/>
        </w:rPr>
        <w:t>أكثر</w:t>
      </w:r>
      <w:r w:rsidRPr="002A633E">
        <w:t xml:space="preserve"> </w:t>
      </w:r>
      <w:r w:rsidRPr="002A633E">
        <w:rPr>
          <w:rFonts w:hint="cs"/>
          <w:rtl/>
        </w:rPr>
        <w:t>لتبادل</w:t>
      </w:r>
      <w:r w:rsidRPr="002A633E">
        <w:t xml:space="preserve"> </w:t>
      </w:r>
      <w:r w:rsidRPr="002A633E">
        <w:rPr>
          <w:rFonts w:hint="cs"/>
          <w:rtl/>
        </w:rPr>
        <w:t>سلسلة</w:t>
      </w:r>
      <w:r w:rsidRPr="002A633E">
        <w:t xml:space="preserve"> </w:t>
      </w:r>
      <w:r w:rsidRPr="002A633E">
        <w:rPr>
          <w:rFonts w:hint="cs"/>
          <w:rtl/>
        </w:rPr>
        <w:t>من</w:t>
      </w:r>
      <w:r w:rsidRPr="002A633E">
        <w:t xml:space="preserve"> </w:t>
      </w:r>
      <w:r w:rsidRPr="002A633E">
        <w:rPr>
          <w:rFonts w:hint="cs"/>
          <w:rtl/>
        </w:rPr>
        <w:t>التدفقات</w:t>
      </w:r>
      <w:r w:rsidRPr="002A633E">
        <w:t xml:space="preserve"> </w:t>
      </w:r>
      <w:r w:rsidRPr="002A633E">
        <w:rPr>
          <w:rFonts w:hint="cs"/>
          <w:rtl/>
        </w:rPr>
        <w:t>النقدية</w:t>
      </w:r>
      <w:r w:rsidRPr="002A633E">
        <w:t xml:space="preserve"> </w:t>
      </w:r>
      <w:r w:rsidRPr="002A633E">
        <w:rPr>
          <w:rFonts w:hint="cs"/>
          <w:rtl/>
        </w:rPr>
        <w:t>خلال</w:t>
      </w:r>
      <w:r w:rsidRPr="002A633E">
        <w:rPr>
          <w:rFonts w:hint="cs"/>
          <w:rtl/>
          <w:lang w:bidi="ar-DZ"/>
        </w:rPr>
        <w:t xml:space="preserve"> </w:t>
      </w:r>
      <w:r w:rsidRPr="002A633E">
        <w:rPr>
          <w:rFonts w:hint="cs"/>
          <w:rtl/>
        </w:rPr>
        <w:t>فترة</w:t>
      </w:r>
      <w:r w:rsidRPr="002A633E">
        <w:t xml:space="preserve"> </w:t>
      </w:r>
      <w:r w:rsidRPr="002A633E">
        <w:rPr>
          <w:rFonts w:hint="cs"/>
          <w:rtl/>
        </w:rPr>
        <w:t>مستقبلية. وترتبط التدفقات النقدية التي يدخل فيها أطراف العقد عادة بأداة دين أو بقيمة عملات أجنبية</w:t>
      </w:r>
      <w:r w:rsidR="002D329F" w:rsidRPr="002A633E">
        <w:rPr>
          <w:rFonts w:hint="cs"/>
          <w:rtl/>
        </w:rPr>
        <w:t>.</w:t>
      </w:r>
    </w:p>
    <w:p w:rsidR="00AF5C4C" w:rsidRPr="002A633E" w:rsidRDefault="00E702CE" w:rsidP="0003731F">
      <w:pPr>
        <w:rPr>
          <w:b/>
          <w:bCs/>
        </w:rPr>
      </w:pPr>
      <w:r w:rsidRPr="00E702CE">
        <w:rPr>
          <w:rFonts w:asciiTheme="majorBidi" w:hAnsiTheme="majorBidi" w:cstheme="majorBidi"/>
          <w:b/>
          <w:bCs/>
          <w:sz w:val="28"/>
          <w:szCs w:val="28"/>
          <w:rtl/>
        </w:rPr>
        <w:t>2.2</w:t>
      </w:r>
      <w:r>
        <w:rPr>
          <w:rFonts w:hint="cs"/>
          <w:b/>
          <w:bCs/>
          <w:rtl/>
        </w:rPr>
        <w:t>.</w:t>
      </w:r>
      <w:r w:rsidR="00AF5C4C" w:rsidRPr="002A633E">
        <w:rPr>
          <w:rFonts w:hint="cs"/>
          <w:b/>
          <w:bCs/>
          <w:rtl/>
        </w:rPr>
        <w:t>خصائص</w:t>
      </w:r>
      <w:r w:rsidR="00AF5C4C" w:rsidRPr="002A633E">
        <w:rPr>
          <w:b/>
          <w:bCs/>
        </w:rPr>
        <w:t xml:space="preserve"> </w:t>
      </w:r>
      <w:r w:rsidR="00AF5C4C" w:rsidRPr="002A633E">
        <w:rPr>
          <w:rFonts w:hint="cs"/>
          <w:b/>
          <w:bCs/>
          <w:rtl/>
        </w:rPr>
        <w:t>عقود</w:t>
      </w:r>
      <w:r w:rsidR="00AF5C4C" w:rsidRPr="002A633E">
        <w:rPr>
          <w:b/>
          <w:bCs/>
        </w:rPr>
        <w:t xml:space="preserve"> </w:t>
      </w:r>
      <w:r w:rsidR="00AF5C4C" w:rsidRPr="002A633E">
        <w:rPr>
          <w:rFonts w:hint="cs"/>
          <w:b/>
          <w:bCs/>
          <w:rtl/>
        </w:rPr>
        <w:t>المبادلة</w:t>
      </w:r>
    </w:p>
    <w:p w:rsidR="002D329F" w:rsidRPr="00DF12CB" w:rsidRDefault="00AF5C4C" w:rsidP="0003731F">
      <w:pPr>
        <w:rPr>
          <w:rtl/>
          <w:lang w:bidi="ar-DZ"/>
        </w:rPr>
      </w:pPr>
      <w:r w:rsidRPr="00DF12CB">
        <w:rPr>
          <w:rFonts w:hint="cs"/>
          <w:rtl/>
        </w:rPr>
        <w:t>-عقد</w:t>
      </w:r>
      <w:r w:rsidRPr="00DF12CB">
        <w:t xml:space="preserve"> </w:t>
      </w:r>
      <w:r w:rsidRPr="00DF12CB">
        <w:rPr>
          <w:rFonts w:hint="cs"/>
          <w:rtl/>
        </w:rPr>
        <w:t>المبادلة</w:t>
      </w:r>
      <w:r w:rsidRPr="00DF12CB">
        <w:t xml:space="preserve"> </w:t>
      </w:r>
      <w:r w:rsidRPr="00DF12CB">
        <w:rPr>
          <w:rFonts w:hint="cs"/>
          <w:rtl/>
        </w:rPr>
        <w:t>ملزم</w:t>
      </w:r>
      <w:r w:rsidRPr="00DF12CB">
        <w:t xml:space="preserve"> </w:t>
      </w:r>
      <w:r w:rsidRPr="00DF12CB">
        <w:rPr>
          <w:rFonts w:hint="cs"/>
          <w:rtl/>
        </w:rPr>
        <w:t>لطرفي</w:t>
      </w:r>
      <w:r w:rsidRPr="00DF12CB">
        <w:t xml:space="preserve"> </w:t>
      </w:r>
      <w:r w:rsidRPr="00DF12CB">
        <w:rPr>
          <w:rFonts w:hint="cs"/>
          <w:rtl/>
        </w:rPr>
        <w:t>العقد.</w:t>
      </w:r>
    </w:p>
    <w:p w:rsidR="00AF5C4C" w:rsidRPr="00DF12CB" w:rsidRDefault="002D329F" w:rsidP="0003731F">
      <w:pPr>
        <w:rPr>
          <w:rFonts w:ascii="TraditionalArabic"/>
        </w:rPr>
      </w:pPr>
      <w:r w:rsidRPr="00DF12CB">
        <w:rPr>
          <w:rFonts w:ascii="TraditionalArabic" w:hint="cs"/>
          <w:rtl/>
          <w:lang w:bidi="ar-DZ"/>
        </w:rPr>
        <w:t>-</w:t>
      </w:r>
      <w:r w:rsidR="00AF5C4C" w:rsidRPr="00DF12CB">
        <w:rPr>
          <w:rFonts w:hint="cs"/>
          <w:rtl/>
        </w:rPr>
        <w:t>أنها</w:t>
      </w:r>
      <w:r w:rsidR="00AF5C4C" w:rsidRPr="00DF12CB">
        <w:t xml:space="preserve"> </w:t>
      </w:r>
      <w:r w:rsidR="00AF5C4C" w:rsidRPr="00DF12CB">
        <w:rPr>
          <w:rFonts w:hint="cs"/>
          <w:rtl/>
        </w:rPr>
        <w:t>سلسلة</w:t>
      </w:r>
      <w:r w:rsidR="00AF5C4C" w:rsidRPr="00DF12CB">
        <w:t xml:space="preserve"> </w:t>
      </w:r>
      <w:r w:rsidR="00AF5C4C" w:rsidRPr="00DF12CB">
        <w:rPr>
          <w:rFonts w:hint="cs"/>
          <w:rtl/>
        </w:rPr>
        <w:t>من</w:t>
      </w:r>
      <w:r w:rsidR="00AF5C4C" w:rsidRPr="00DF12CB">
        <w:t xml:space="preserve"> </w:t>
      </w:r>
      <w:r w:rsidR="00AF5C4C" w:rsidRPr="00DF12CB">
        <w:rPr>
          <w:rFonts w:hint="cs"/>
          <w:rtl/>
        </w:rPr>
        <w:t>عقود</w:t>
      </w:r>
      <w:r w:rsidR="00AF5C4C" w:rsidRPr="00DF12CB">
        <w:t xml:space="preserve"> </w:t>
      </w:r>
      <w:r w:rsidR="00AF5C4C" w:rsidRPr="00DF12CB">
        <w:rPr>
          <w:rFonts w:hint="cs"/>
          <w:rtl/>
        </w:rPr>
        <w:t>اجلة.</w:t>
      </w:r>
    </w:p>
    <w:p w:rsidR="00AF5C4C" w:rsidRPr="00DF12CB" w:rsidRDefault="00AF5C4C" w:rsidP="0003731F">
      <w:r w:rsidRPr="00DF12CB">
        <w:rPr>
          <w:rFonts w:ascii="Arial Unicode MS" w:eastAsia="Arial Unicode MS" w:hAnsi="Arial Unicode MS" w:hint="cs"/>
          <w:rtl/>
        </w:rPr>
        <w:t>-</w:t>
      </w:r>
      <w:r w:rsidRPr="00DF12CB">
        <w:rPr>
          <w:rFonts w:hint="cs"/>
          <w:rtl/>
        </w:rPr>
        <w:t>ليست</w:t>
      </w:r>
      <w:r w:rsidRPr="00DF12CB">
        <w:t xml:space="preserve"> </w:t>
      </w:r>
      <w:r w:rsidRPr="00DF12CB">
        <w:rPr>
          <w:rFonts w:hint="cs"/>
          <w:rtl/>
        </w:rPr>
        <w:t>قروض</w:t>
      </w:r>
      <w:r w:rsidRPr="00DF12CB">
        <w:t xml:space="preserve"> </w:t>
      </w:r>
      <w:r w:rsidRPr="00DF12CB">
        <w:rPr>
          <w:rFonts w:hint="cs"/>
          <w:rtl/>
        </w:rPr>
        <w:t>وبالتالي</w:t>
      </w:r>
      <w:r w:rsidRPr="00DF12CB">
        <w:t xml:space="preserve"> </w:t>
      </w:r>
      <w:r w:rsidRPr="00DF12CB">
        <w:rPr>
          <w:rFonts w:hint="cs"/>
          <w:rtl/>
        </w:rPr>
        <w:t>لا</w:t>
      </w:r>
      <w:r w:rsidR="002D329F" w:rsidRPr="00DF12CB">
        <w:rPr>
          <w:rFonts w:hint="cs"/>
          <w:rtl/>
        </w:rPr>
        <w:t xml:space="preserve"> </w:t>
      </w:r>
      <w:r w:rsidRPr="00DF12CB">
        <w:rPr>
          <w:rFonts w:hint="cs"/>
          <w:rtl/>
        </w:rPr>
        <w:t>تؤثر</w:t>
      </w:r>
      <w:r w:rsidRPr="00DF12CB">
        <w:t xml:space="preserve"> </w:t>
      </w:r>
      <w:r w:rsidRPr="00DF12CB">
        <w:rPr>
          <w:rFonts w:hint="cs"/>
          <w:rtl/>
        </w:rPr>
        <w:t>على</w:t>
      </w:r>
      <w:r w:rsidRPr="00DF12CB">
        <w:t xml:space="preserve"> </w:t>
      </w:r>
      <w:r w:rsidRPr="00DF12CB">
        <w:rPr>
          <w:rFonts w:hint="cs"/>
          <w:rtl/>
        </w:rPr>
        <w:t>جانب</w:t>
      </w:r>
      <w:r w:rsidRPr="00DF12CB">
        <w:t xml:space="preserve"> </w:t>
      </w:r>
      <w:r w:rsidRPr="00DF12CB">
        <w:rPr>
          <w:rFonts w:hint="cs"/>
          <w:rtl/>
        </w:rPr>
        <w:t>الالتزامات</w:t>
      </w:r>
      <w:r w:rsidRPr="00DF12CB">
        <w:t xml:space="preserve"> </w:t>
      </w:r>
      <w:r w:rsidRPr="00DF12CB">
        <w:rPr>
          <w:rFonts w:hint="cs"/>
          <w:rtl/>
        </w:rPr>
        <w:t>في</w:t>
      </w:r>
      <w:r w:rsidRPr="00DF12CB">
        <w:t xml:space="preserve"> </w:t>
      </w:r>
      <w:r w:rsidRPr="00DF12CB">
        <w:rPr>
          <w:rFonts w:hint="cs"/>
          <w:rtl/>
        </w:rPr>
        <w:t>قائمة</w:t>
      </w:r>
      <w:r w:rsidRPr="00DF12CB">
        <w:t xml:space="preserve"> </w:t>
      </w:r>
      <w:r w:rsidRPr="00DF12CB">
        <w:rPr>
          <w:rFonts w:hint="cs"/>
          <w:rtl/>
        </w:rPr>
        <w:t>المركز</w:t>
      </w:r>
      <w:r w:rsidRPr="00DF12CB">
        <w:t xml:space="preserve"> </w:t>
      </w:r>
      <w:r w:rsidRPr="00DF12CB">
        <w:rPr>
          <w:rFonts w:hint="cs"/>
          <w:rtl/>
        </w:rPr>
        <w:t>المالي</w:t>
      </w:r>
      <w:r w:rsidRPr="00DF12CB">
        <w:t xml:space="preserve"> </w:t>
      </w:r>
      <w:r w:rsidRPr="00DF12CB">
        <w:rPr>
          <w:rFonts w:hint="cs"/>
          <w:rtl/>
        </w:rPr>
        <w:t>لطرفيها.</w:t>
      </w:r>
    </w:p>
    <w:p w:rsidR="00AF5C4C" w:rsidRPr="00DF12CB" w:rsidRDefault="00AF5C4C" w:rsidP="0003731F">
      <w:pPr>
        <w:rPr>
          <w:rFonts w:ascii="TimesNewRomanPSMT"/>
        </w:rPr>
      </w:pPr>
      <w:r w:rsidRPr="00DF12CB">
        <w:rPr>
          <w:rFonts w:eastAsia="Arial Unicode MS" w:hAnsi="Arial Unicode MS" w:hint="cs"/>
          <w:rtl/>
        </w:rPr>
        <w:t>-</w:t>
      </w:r>
      <w:r w:rsidRPr="00DF12CB">
        <w:rPr>
          <w:rFonts w:ascii="TimesNewRomanPSMT" w:hint="cs"/>
          <w:rtl/>
        </w:rPr>
        <w:t>على</w:t>
      </w:r>
      <w:r w:rsidRPr="00DF12CB">
        <w:rPr>
          <w:rFonts w:ascii="TimesNewRomanPSMT"/>
        </w:rPr>
        <w:t xml:space="preserve"> </w:t>
      </w:r>
      <w:r w:rsidRPr="00DF12CB">
        <w:rPr>
          <w:rFonts w:ascii="TimesNewRomanPSMT" w:hint="cs"/>
          <w:rtl/>
        </w:rPr>
        <w:t>العكس</w:t>
      </w:r>
      <w:r w:rsidRPr="00DF12CB">
        <w:rPr>
          <w:rFonts w:ascii="TimesNewRomanPSMT"/>
        </w:rPr>
        <w:t xml:space="preserve"> </w:t>
      </w:r>
      <w:r w:rsidRPr="00DF12CB">
        <w:rPr>
          <w:rFonts w:ascii="TimesNewRomanPSMT" w:hint="cs"/>
          <w:rtl/>
        </w:rPr>
        <w:t>من</w:t>
      </w:r>
      <w:r w:rsidRPr="00DF12CB">
        <w:rPr>
          <w:rFonts w:ascii="TimesNewRomanPSMT"/>
        </w:rPr>
        <w:t xml:space="preserve"> </w:t>
      </w:r>
      <w:r w:rsidRPr="00DF12CB">
        <w:rPr>
          <w:rFonts w:ascii="TimesNewRomanPSMT" w:hint="cs"/>
          <w:rtl/>
        </w:rPr>
        <w:t>مبادلات</w:t>
      </w:r>
      <w:r w:rsidRPr="00DF12CB">
        <w:rPr>
          <w:rFonts w:ascii="TimesNewRomanPSMT"/>
        </w:rPr>
        <w:t xml:space="preserve"> </w:t>
      </w:r>
      <w:r w:rsidRPr="00DF12CB">
        <w:rPr>
          <w:rFonts w:ascii="TimesNewRomanPSMT" w:hint="cs"/>
          <w:rtl/>
        </w:rPr>
        <w:t>سعر</w:t>
      </w:r>
      <w:r w:rsidRPr="00DF12CB">
        <w:rPr>
          <w:rFonts w:ascii="TimesNewRomanPSMT"/>
        </w:rPr>
        <w:t xml:space="preserve"> </w:t>
      </w:r>
      <w:r w:rsidRPr="00DF12CB">
        <w:rPr>
          <w:rFonts w:ascii="TimesNewRomanPSMT" w:hint="cs"/>
          <w:rtl/>
        </w:rPr>
        <w:t>الفائدة</w:t>
      </w:r>
      <w:r w:rsidRPr="00DF12CB">
        <w:rPr>
          <w:rFonts w:ascii="TimesNewRomanPSMT"/>
        </w:rPr>
        <w:t xml:space="preserve"> </w:t>
      </w:r>
      <w:r w:rsidRPr="00DF12CB">
        <w:rPr>
          <w:rFonts w:ascii="TimesNewRomanPSMT" w:hint="cs"/>
          <w:rtl/>
        </w:rPr>
        <w:t>يتم</w:t>
      </w:r>
      <w:r w:rsidRPr="00DF12CB">
        <w:rPr>
          <w:rFonts w:ascii="TimesNewRomanPSMT"/>
        </w:rPr>
        <w:t xml:space="preserve"> </w:t>
      </w:r>
      <w:r w:rsidRPr="00DF12CB">
        <w:rPr>
          <w:rFonts w:ascii="TimesNewRomanPSMT" w:hint="cs"/>
          <w:rtl/>
        </w:rPr>
        <w:t>في</w:t>
      </w:r>
      <w:r w:rsidRPr="00DF12CB">
        <w:rPr>
          <w:rFonts w:ascii="TimesNewRomanPSMT"/>
        </w:rPr>
        <w:t xml:space="preserve"> </w:t>
      </w:r>
      <w:r w:rsidRPr="00DF12CB">
        <w:rPr>
          <w:rFonts w:ascii="TimesNewRomanPSMT" w:hint="cs"/>
          <w:rtl/>
        </w:rPr>
        <w:t>مبادلات</w:t>
      </w:r>
      <w:r w:rsidRPr="00DF12CB">
        <w:rPr>
          <w:rFonts w:ascii="TimesNewRomanPSMT"/>
        </w:rPr>
        <w:t xml:space="preserve"> </w:t>
      </w:r>
      <w:r w:rsidRPr="00DF12CB">
        <w:rPr>
          <w:rFonts w:ascii="TimesNewRomanPSMT" w:hint="cs"/>
          <w:rtl/>
        </w:rPr>
        <w:t>العملات</w:t>
      </w:r>
      <w:r w:rsidRPr="00DF12CB">
        <w:rPr>
          <w:rFonts w:ascii="TimesNewRomanPSMT"/>
        </w:rPr>
        <w:t xml:space="preserve"> </w:t>
      </w:r>
      <w:r w:rsidRPr="00DF12CB">
        <w:rPr>
          <w:rFonts w:ascii="TimesNewRomanPSMT" w:hint="cs"/>
          <w:rtl/>
        </w:rPr>
        <w:t>تبادل</w:t>
      </w:r>
      <w:r w:rsidRPr="00DF12CB">
        <w:rPr>
          <w:rFonts w:ascii="TimesNewRomanPSMT"/>
        </w:rPr>
        <w:t xml:space="preserve"> </w:t>
      </w:r>
      <w:r w:rsidRPr="00DF12CB">
        <w:rPr>
          <w:rFonts w:ascii="TimesNewRomanPSMT" w:hint="cs"/>
          <w:rtl/>
        </w:rPr>
        <w:t>المبلغ</w:t>
      </w:r>
      <w:r w:rsidRPr="00DF12CB">
        <w:rPr>
          <w:rFonts w:ascii="TimesNewRomanPSMT"/>
        </w:rPr>
        <w:t xml:space="preserve"> </w:t>
      </w:r>
      <w:r w:rsidRPr="00DF12CB">
        <w:rPr>
          <w:rFonts w:ascii="TimesNewRomanPSMT" w:hint="cs"/>
          <w:rtl/>
        </w:rPr>
        <w:t>الأصلي</w:t>
      </w:r>
      <w:r w:rsidRPr="00DF12CB">
        <w:rPr>
          <w:rFonts w:ascii="TimesNewRomanPSMT"/>
        </w:rPr>
        <w:t xml:space="preserve"> </w:t>
      </w:r>
      <w:r w:rsidRPr="00DF12CB">
        <w:rPr>
          <w:rFonts w:ascii="TimesNewRomanPSMT" w:hint="cs"/>
          <w:rtl/>
        </w:rPr>
        <w:t>في</w:t>
      </w:r>
      <w:r w:rsidRPr="00DF12CB">
        <w:rPr>
          <w:rFonts w:ascii="TimesNewRomanPSMT" w:hint="cs"/>
          <w:rtl/>
          <w:lang w:bidi="ar-DZ"/>
        </w:rPr>
        <w:t xml:space="preserve"> </w:t>
      </w:r>
      <w:r w:rsidRPr="00DF12CB">
        <w:rPr>
          <w:rFonts w:ascii="TimesNewRomanPSMT" w:hint="cs"/>
          <w:rtl/>
        </w:rPr>
        <w:t>تاريخ</w:t>
      </w:r>
      <w:r w:rsidRPr="00DF12CB">
        <w:rPr>
          <w:rFonts w:ascii="TimesNewRomanPSMT"/>
        </w:rPr>
        <w:t xml:space="preserve"> </w:t>
      </w:r>
      <w:r w:rsidRPr="00DF12CB">
        <w:rPr>
          <w:rFonts w:ascii="TimesNewRomanPSMT" w:hint="cs"/>
          <w:rtl/>
        </w:rPr>
        <w:t>انتهاء</w:t>
      </w:r>
      <w:r w:rsidRPr="00DF12CB">
        <w:rPr>
          <w:rFonts w:ascii="TimesNewRomanPSMT"/>
        </w:rPr>
        <w:t xml:space="preserve"> </w:t>
      </w:r>
      <w:r w:rsidRPr="00DF12CB">
        <w:rPr>
          <w:rFonts w:ascii="TimesNewRomanPSMT" w:hint="cs"/>
          <w:rtl/>
        </w:rPr>
        <w:t>العقد.</w:t>
      </w:r>
    </w:p>
    <w:p w:rsidR="00AF5C4C" w:rsidRPr="00DF12CB" w:rsidRDefault="00AF5C4C" w:rsidP="0003731F">
      <w:r w:rsidRPr="00DF12CB">
        <w:rPr>
          <w:rFonts w:ascii="Arial Unicode MS" w:eastAsia="Arial Unicode MS" w:hAnsi="Arial Unicode MS" w:hint="cs"/>
          <w:rtl/>
        </w:rPr>
        <w:t>-</w:t>
      </w:r>
      <w:r w:rsidRPr="00DF12CB">
        <w:rPr>
          <w:rFonts w:hint="cs"/>
          <w:rtl/>
        </w:rPr>
        <w:t>لا</w:t>
      </w:r>
      <w:r w:rsidR="009E3CE8">
        <w:rPr>
          <w:rFonts w:hint="cs"/>
          <w:rtl/>
        </w:rPr>
        <w:t xml:space="preserve"> </w:t>
      </w:r>
      <w:r w:rsidRPr="00DF12CB">
        <w:rPr>
          <w:rFonts w:hint="cs"/>
          <w:rtl/>
        </w:rPr>
        <w:t>توجد</w:t>
      </w:r>
      <w:r w:rsidRPr="00DF12CB">
        <w:t xml:space="preserve"> </w:t>
      </w:r>
      <w:r w:rsidRPr="00DF12CB">
        <w:rPr>
          <w:rFonts w:hint="cs"/>
          <w:rtl/>
        </w:rPr>
        <w:t>قيمة</w:t>
      </w:r>
      <w:r w:rsidRPr="00DF12CB">
        <w:t xml:space="preserve"> </w:t>
      </w:r>
      <w:r w:rsidRPr="00DF12CB">
        <w:rPr>
          <w:rFonts w:hint="cs"/>
          <w:rtl/>
        </w:rPr>
        <w:t>مبدئية</w:t>
      </w:r>
      <w:r w:rsidRPr="00DF12CB">
        <w:t xml:space="preserve"> </w:t>
      </w:r>
      <w:r w:rsidRPr="00DF12CB">
        <w:rPr>
          <w:rFonts w:hint="cs"/>
          <w:rtl/>
        </w:rPr>
        <w:t>للعقد.</w:t>
      </w:r>
    </w:p>
    <w:p w:rsidR="00AF5C4C" w:rsidRPr="00DF12CB" w:rsidRDefault="00AF5C4C" w:rsidP="009E3CE8">
      <w:pPr>
        <w:rPr>
          <w:rtl/>
        </w:rPr>
      </w:pPr>
      <w:r w:rsidRPr="00DF12CB">
        <w:rPr>
          <w:rFonts w:hint="cs"/>
          <w:rtl/>
        </w:rPr>
        <w:t>-عقود</w:t>
      </w:r>
      <w:r w:rsidRPr="00DF12CB">
        <w:t xml:space="preserve"> </w:t>
      </w:r>
      <w:r w:rsidRPr="00DF12CB">
        <w:rPr>
          <w:rFonts w:hint="cs"/>
          <w:rtl/>
        </w:rPr>
        <w:t>مبادلات</w:t>
      </w:r>
      <w:r w:rsidRPr="00DF12CB">
        <w:t xml:space="preserve"> </w:t>
      </w:r>
      <w:r w:rsidRPr="00DF12CB">
        <w:rPr>
          <w:rFonts w:hint="cs"/>
          <w:rtl/>
        </w:rPr>
        <w:t>العملات</w:t>
      </w:r>
      <w:r w:rsidRPr="00DF12CB">
        <w:t xml:space="preserve"> </w:t>
      </w:r>
      <w:r w:rsidRPr="00DF12CB">
        <w:rPr>
          <w:rFonts w:hint="cs"/>
          <w:rtl/>
        </w:rPr>
        <w:t>يمكن</w:t>
      </w:r>
      <w:r w:rsidRPr="00DF12CB">
        <w:t xml:space="preserve"> </w:t>
      </w:r>
      <w:r w:rsidRPr="00DF12CB">
        <w:rPr>
          <w:rFonts w:hint="cs"/>
          <w:rtl/>
        </w:rPr>
        <w:t>استخدامها</w:t>
      </w:r>
      <w:r w:rsidRPr="00DF12CB">
        <w:t xml:space="preserve"> </w:t>
      </w:r>
      <w:r w:rsidRPr="00DF12CB">
        <w:rPr>
          <w:rFonts w:hint="cs"/>
          <w:rtl/>
        </w:rPr>
        <w:t>لإدارة</w:t>
      </w:r>
      <w:r w:rsidRPr="00DF12CB">
        <w:t xml:space="preserve"> </w:t>
      </w:r>
      <w:r w:rsidRPr="00DF12CB">
        <w:rPr>
          <w:rFonts w:hint="cs"/>
          <w:rtl/>
        </w:rPr>
        <w:t>المخاطر أو</w:t>
      </w:r>
      <w:r w:rsidRPr="00DF12CB">
        <w:t xml:space="preserve"> </w:t>
      </w:r>
      <w:r w:rsidRPr="00DF12CB">
        <w:rPr>
          <w:rFonts w:hint="cs"/>
          <w:rtl/>
        </w:rPr>
        <w:t>للمضاربة</w:t>
      </w:r>
      <w:r w:rsidR="009E3CE8">
        <w:rPr>
          <w:rFonts w:hint="cs"/>
          <w:rtl/>
        </w:rPr>
        <w:t>.</w:t>
      </w:r>
    </w:p>
    <w:p w:rsidR="00AF5C4C" w:rsidRPr="004B49E7" w:rsidRDefault="00E723CB" w:rsidP="0003731F">
      <w:pPr>
        <w:rPr>
          <w:b/>
          <w:bCs/>
          <w:rtl/>
        </w:rPr>
      </w:pPr>
      <w:r>
        <w:rPr>
          <w:rFonts w:asciiTheme="majorBidi" w:hAnsiTheme="majorBidi" w:cstheme="majorBidi" w:hint="cs"/>
          <w:b/>
          <w:bCs/>
          <w:sz w:val="28"/>
          <w:szCs w:val="28"/>
          <w:rtl/>
        </w:rPr>
        <w:t>3</w:t>
      </w:r>
      <w:r w:rsidR="00E702CE" w:rsidRPr="00E702CE">
        <w:rPr>
          <w:rFonts w:asciiTheme="majorBidi" w:hAnsiTheme="majorBidi" w:cstheme="majorBidi"/>
          <w:b/>
          <w:bCs/>
          <w:sz w:val="28"/>
          <w:szCs w:val="28"/>
          <w:rtl/>
        </w:rPr>
        <w:t>.2</w:t>
      </w:r>
      <w:r w:rsidR="00E702CE">
        <w:rPr>
          <w:rFonts w:hint="cs"/>
          <w:b/>
          <w:bCs/>
          <w:rtl/>
        </w:rPr>
        <w:t>.</w:t>
      </w:r>
      <w:r w:rsidR="00AF5C4C" w:rsidRPr="004B49E7">
        <w:rPr>
          <w:rFonts w:hint="cs"/>
          <w:b/>
          <w:bCs/>
          <w:rtl/>
        </w:rPr>
        <w:t>أنواع عقود المبادلة</w:t>
      </w:r>
    </w:p>
    <w:p w:rsidR="00AF5C4C" w:rsidRPr="002A633E" w:rsidRDefault="00E702CE" w:rsidP="002A633E">
      <w:pPr>
        <w:pStyle w:val="Paragraphedeliste"/>
        <w:bidi/>
        <w:ind w:left="0"/>
        <w:jc w:val="left"/>
        <w:rPr>
          <w:rFonts w:cs="Traditional Arabic"/>
          <w:b/>
          <w:bCs/>
          <w:rtl/>
        </w:rPr>
      </w:pPr>
      <w:r w:rsidRPr="00E702CE">
        <w:rPr>
          <w:rFonts w:ascii="Times New Roman" w:hAnsi="Times New Roman" w:cs="Traditional Arabic" w:hint="cs"/>
          <w:b/>
          <w:bCs/>
          <w:rtl/>
        </w:rPr>
        <w:t>ا</w:t>
      </w:r>
      <w:r w:rsidR="00AF5C4C" w:rsidRPr="00E702CE">
        <w:rPr>
          <w:rFonts w:cs="Traditional Arabic" w:hint="cs"/>
          <w:b/>
          <w:bCs/>
          <w:rtl/>
        </w:rPr>
        <w:t>.مبادلات</w:t>
      </w:r>
      <w:r w:rsidR="00AF5C4C" w:rsidRPr="002A633E">
        <w:rPr>
          <w:rFonts w:cs="Traditional Arabic"/>
          <w:b/>
          <w:bCs/>
        </w:rPr>
        <w:t xml:space="preserve"> </w:t>
      </w:r>
      <w:r w:rsidR="00AF5C4C" w:rsidRPr="002A633E">
        <w:rPr>
          <w:rFonts w:cs="Traditional Arabic" w:hint="cs"/>
          <w:b/>
          <w:bCs/>
          <w:rtl/>
        </w:rPr>
        <w:t>أسعار</w:t>
      </w:r>
      <w:r w:rsidR="00AF5C4C" w:rsidRPr="002A633E">
        <w:rPr>
          <w:rFonts w:cs="Traditional Arabic"/>
          <w:b/>
          <w:bCs/>
        </w:rPr>
        <w:t xml:space="preserve"> </w:t>
      </w:r>
      <w:r w:rsidR="00AF5C4C" w:rsidRPr="002A633E">
        <w:rPr>
          <w:rFonts w:cs="Traditional Arabic" w:hint="cs"/>
          <w:b/>
          <w:bCs/>
          <w:rtl/>
        </w:rPr>
        <w:t>الفائدة</w:t>
      </w:r>
    </w:p>
    <w:p w:rsidR="00B43A43" w:rsidRPr="00AA04FF" w:rsidRDefault="00B43A43" w:rsidP="004728A8">
      <w:pPr>
        <w:rPr>
          <w:rtl/>
          <w:lang w:bidi="ar-DZ"/>
        </w:rPr>
      </w:pPr>
      <w:r>
        <w:rPr>
          <w:rFonts w:hint="cs"/>
          <w:rtl/>
          <w:lang w:bidi="ar-DZ"/>
        </w:rPr>
        <w:t xml:space="preserve"> </w:t>
      </w:r>
      <w:r w:rsidRPr="00AA04FF">
        <w:rPr>
          <w:rFonts w:hint="cs"/>
          <w:rtl/>
          <w:lang w:bidi="ar-DZ"/>
        </w:rPr>
        <w:t xml:space="preserve">عبارة عن اتفاق بين طرفين على تبادل معدلات فائدة متغيرة بمعدلات فائدة ثابتة، على مبلغ محدد، بعملة معينة، دون </w:t>
      </w:r>
      <w:r w:rsidR="004728A8" w:rsidRPr="00AA04FF">
        <w:rPr>
          <w:rFonts w:hint="cs"/>
          <w:rtl/>
          <w:lang w:bidi="ar-DZ"/>
        </w:rPr>
        <w:t>أن</w:t>
      </w:r>
      <w:r w:rsidRPr="00AA04FF">
        <w:rPr>
          <w:rFonts w:hint="cs"/>
          <w:rtl/>
          <w:lang w:bidi="ar-DZ"/>
        </w:rPr>
        <w:t xml:space="preserve"> يقترن </w:t>
      </w:r>
      <w:r w:rsidR="004728A8">
        <w:rPr>
          <w:rFonts w:hint="cs"/>
          <w:rtl/>
          <w:lang w:bidi="ar-DZ"/>
        </w:rPr>
        <w:t>ذ</w:t>
      </w:r>
      <w:r w:rsidRPr="00AA04FF">
        <w:rPr>
          <w:rFonts w:hint="cs"/>
          <w:rtl/>
          <w:lang w:bidi="ar-DZ"/>
        </w:rPr>
        <w:t xml:space="preserve">لك بالضرورة بتبادل هذا المبلغ. </w:t>
      </w:r>
    </w:p>
    <w:p w:rsidR="00AF5C4C" w:rsidRPr="00E702CE" w:rsidRDefault="00AF5C4C" w:rsidP="00E702CE">
      <w:pPr>
        <w:rPr>
          <w:rFonts w:ascii="Traditional Arabic" w:hAnsi="Traditional Arabic"/>
          <w:b/>
          <w:bCs/>
          <w:rtl/>
          <w:lang w:bidi="ar-DZ"/>
        </w:rPr>
      </w:pPr>
      <w:r w:rsidRPr="00E702CE">
        <w:rPr>
          <w:rFonts w:ascii="Traditional Arabic" w:hAnsi="Traditional Arabic"/>
          <w:rtl/>
          <w:lang w:bidi="ar-DZ"/>
        </w:rPr>
        <w:t xml:space="preserve">  </w:t>
      </w:r>
      <w:r w:rsidR="00E702CE" w:rsidRPr="00E702CE">
        <w:rPr>
          <w:rFonts w:ascii="Traditional Arabic" w:hAnsi="Traditional Arabic"/>
          <w:b/>
          <w:bCs/>
          <w:rtl/>
          <w:lang w:bidi="ar-DZ"/>
        </w:rPr>
        <w:t>ب</w:t>
      </w:r>
      <w:r w:rsidRPr="00E702CE">
        <w:rPr>
          <w:rFonts w:ascii="Traditional Arabic" w:hAnsi="Traditional Arabic"/>
          <w:b/>
          <w:bCs/>
          <w:rtl/>
          <w:lang w:bidi="ar-DZ"/>
        </w:rPr>
        <w:t xml:space="preserve">.مبادلة العملات: </w:t>
      </w:r>
    </w:p>
    <w:p w:rsidR="00AF5C4C" w:rsidRPr="00AA04FF" w:rsidRDefault="00AF5C4C" w:rsidP="0003731F">
      <w:pPr>
        <w:rPr>
          <w:rtl/>
        </w:rPr>
      </w:pPr>
      <w:r w:rsidRPr="00AA04FF">
        <w:rPr>
          <w:rFonts w:hint="cs"/>
          <w:rtl/>
        </w:rPr>
        <w:t>تتضمن عملية مبادلة العملات الصعبة، تحرير عقدين متزامنين احدهما عقد شراء والآخر عقد بيع وقيمة كل من العقدين واحدة، إلا أن تاريخ استحقاقها مختلفين وتفصل بينهما فترة زمنية.</w:t>
      </w:r>
    </w:p>
    <w:p w:rsidR="00AF5C4C" w:rsidRPr="00AA04FF" w:rsidRDefault="00AF5C4C" w:rsidP="0003731F"/>
    <w:p w:rsidR="00AF5C4C" w:rsidRPr="002A633E" w:rsidRDefault="00E723CB" w:rsidP="0003731F">
      <w:pPr>
        <w:rPr>
          <w:b/>
          <w:bCs/>
        </w:rPr>
      </w:pPr>
      <w:r>
        <w:rPr>
          <w:rFonts w:asciiTheme="majorBidi" w:hAnsiTheme="majorBidi" w:cstheme="majorBidi" w:hint="cs"/>
          <w:b/>
          <w:bCs/>
          <w:sz w:val="28"/>
          <w:szCs w:val="28"/>
          <w:rtl/>
        </w:rPr>
        <w:t>4</w:t>
      </w:r>
      <w:r w:rsidR="00E702CE" w:rsidRPr="00E702CE">
        <w:rPr>
          <w:rFonts w:asciiTheme="majorBidi" w:hAnsiTheme="majorBidi" w:cstheme="majorBidi"/>
          <w:b/>
          <w:bCs/>
          <w:sz w:val="28"/>
          <w:szCs w:val="28"/>
          <w:rtl/>
        </w:rPr>
        <w:t>.2</w:t>
      </w:r>
      <w:r w:rsidR="00E702CE">
        <w:rPr>
          <w:rFonts w:hint="cs"/>
          <w:b/>
          <w:bCs/>
          <w:rtl/>
        </w:rPr>
        <w:t>.</w:t>
      </w:r>
      <w:r w:rsidR="00AF5C4C" w:rsidRPr="002A633E">
        <w:rPr>
          <w:rFonts w:hint="cs"/>
          <w:b/>
          <w:bCs/>
          <w:rtl/>
        </w:rPr>
        <w:t>استخدامات</w:t>
      </w:r>
      <w:r w:rsidR="00AF5C4C" w:rsidRPr="002A633E">
        <w:rPr>
          <w:b/>
          <w:bCs/>
        </w:rPr>
        <w:t xml:space="preserve"> </w:t>
      </w:r>
      <w:r w:rsidR="00AF5C4C" w:rsidRPr="002A633E">
        <w:rPr>
          <w:rFonts w:hint="cs"/>
          <w:b/>
          <w:bCs/>
          <w:rtl/>
        </w:rPr>
        <w:t>عقود</w:t>
      </w:r>
      <w:r w:rsidR="00AF5C4C" w:rsidRPr="002A633E">
        <w:rPr>
          <w:b/>
          <w:bCs/>
        </w:rPr>
        <w:t xml:space="preserve"> </w:t>
      </w:r>
      <w:r w:rsidR="00AF5C4C" w:rsidRPr="002A633E">
        <w:rPr>
          <w:rFonts w:hint="cs"/>
          <w:b/>
          <w:bCs/>
          <w:rtl/>
        </w:rPr>
        <w:t>المبادلة</w:t>
      </w:r>
    </w:p>
    <w:p w:rsidR="00AF5C4C" w:rsidRPr="002A633E" w:rsidRDefault="00AF5C4C" w:rsidP="0003731F">
      <w:pPr>
        <w:rPr>
          <w:b/>
          <w:bCs/>
        </w:rPr>
      </w:pPr>
      <w:r w:rsidRPr="002A633E">
        <w:rPr>
          <w:rFonts w:hint="cs"/>
          <w:b/>
          <w:bCs/>
          <w:rtl/>
        </w:rPr>
        <w:t>-أغراض</w:t>
      </w:r>
      <w:r w:rsidRPr="002A633E">
        <w:rPr>
          <w:b/>
          <w:bCs/>
        </w:rPr>
        <w:t xml:space="preserve"> </w:t>
      </w:r>
      <w:r w:rsidRPr="002A633E">
        <w:rPr>
          <w:rFonts w:hint="cs"/>
          <w:b/>
          <w:bCs/>
          <w:rtl/>
        </w:rPr>
        <w:t>التغطية:</w:t>
      </w:r>
    </w:p>
    <w:p w:rsidR="00AF5C4C" w:rsidRPr="002A633E" w:rsidRDefault="00AF5C4C" w:rsidP="0003731F">
      <w:pPr>
        <w:rPr>
          <w:b/>
          <w:bCs/>
        </w:rPr>
      </w:pPr>
      <w:r w:rsidRPr="002A633E">
        <w:rPr>
          <w:rFonts w:hint="cs"/>
          <w:b/>
          <w:bCs/>
          <w:rtl/>
        </w:rPr>
        <w:t>-أغراض</w:t>
      </w:r>
      <w:r w:rsidRPr="002A633E">
        <w:rPr>
          <w:b/>
          <w:bCs/>
        </w:rPr>
        <w:t xml:space="preserve"> </w:t>
      </w:r>
      <w:r w:rsidRPr="002A633E">
        <w:rPr>
          <w:rFonts w:hint="cs"/>
          <w:b/>
          <w:bCs/>
          <w:rtl/>
        </w:rPr>
        <w:t>المضاربة:</w:t>
      </w:r>
    </w:p>
    <w:p w:rsidR="00AF5C4C" w:rsidRPr="002A633E" w:rsidRDefault="00AF5C4C" w:rsidP="0003731F">
      <w:pPr>
        <w:rPr>
          <w:b/>
          <w:bCs/>
        </w:rPr>
      </w:pPr>
      <w:r w:rsidRPr="002A633E">
        <w:rPr>
          <w:rFonts w:hint="cs"/>
          <w:b/>
          <w:bCs/>
          <w:rtl/>
        </w:rPr>
        <w:t>-أغراض</w:t>
      </w:r>
      <w:r w:rsidRPr="002A633E">
        <w:rPr>
          <w:b/>
          <w:bCs/>
        </w:rPr>
        <w:t xml:space="preserve"> </w:t>
      </w:r>
      <w:r w:rsidRPr="002A633E">
        <w:rPr>
          <w:rFonts w:hint="cs"/>
          <w:b/>
          <w:bCs/>
          <w:rtl/>
        </w:rPr>
        <w:t>الترجيح:</w:t>
      </w:r>
    </w:p>
    <w:p w:rsidR="00AF5C4C" w:rsidRPr="002A633E" w:rsidRDefault="00AF5C4C" w:rsidP="0003731F">
      <w:pPr>
        <w:rPr>
          <w:b/>
          <w:bCs/>
        </w:rPr>
      </w:pPr>
      <w:r w:rsidRPr="002A633E">
        <w:rPr>
          <w:rFonts w:hint="cs"/>
          <w:b/>
          <w:bCs/>
          <w:rtl/>
        </w:rPr>
        <w:t>-</w:t>
      </w:r>
      <w:r w:rsidRPr="002A633E">
        <w:rPr>
          <w:b/>
          <w:bCs/>
        </w:rPr>
        <w:t xml:space="preserve"> </w:t>
      </w:r>
      <w:r w:rsidRPr="002A633E">
        <w:rPr>
          <w:rFonts w:hint="cs"/>
          <w:b/>
          <w:bCs/>
          <w:rtl/>
        </w:rPr>
        <w:t>تخفيض</w:t>
      </w:r>
      <w:r w:rsidRPr="002A633E">
        <w:rPr>
          <w:b/>
          <w:bCs/>
        </w:rPr>
        <w:t xml:space="preserve"> </w:t>
      </w:r>
      <w:r w:rsidRPr="002A633E">
        <w:rPr>
          <w:rFonts w:hint="cs"/>
          <w:b/>
          <w:bCs/>
          <w:rtl/>
        </w:rPr>
        <w:t>تكلفة</w:t>
      </w:r>
      <w:r w:rsidRPr="002A633E">
        <w:rPr>
          <w:b/>
          <w:bCs/>
        </w:rPr>
        <w:t xml:space="preserve"> </w:t>
      </w:r>
      <w:r w:rsidRPr="002A633E">
        <w:rPr>
          <w:rFonts w:hint="cs"/>
          <w:b/>
          <w:bCs/>
          <w:rtl/>
        </w:rPr>
        <w:t>التمويل:</w:t>
      </w:r>
    </w:p>
    <w:p w:rsidR="00AF5C4C" w:rsidRPr="002A633E" w:rsidRDefault="00AF5C4C" w:rsidP="0003731F">
      <w:pPr>
        <w:rPr>
          <w:b/>
          <w:bCs/>
        </w:rPr>
      </w:pPr>
      <w:r w:rsidRPr="002A633E">
        <w:rPr>
          <w:rFonts w:hint="cs"/>
          <w:b/>
          <w:bCs/>
          <w:rtl/>
        </w:rPr>
        <w:lastRenderedPageBreak/>
        <w:t>-الاستثمار</w:t>
      </w:r>
      <w:r w:rsidRPr="002A633E">
        <w:rPr>
          <w:b/>
          <w:bCs/>
        </w:rPr>
        <w:t xml:space="preserve"> </w:t>
      </w:r>
      <w:r w:rsidRPr="002A633E">
        <w:rPr>
          <w:rFonts w:hint="cs"/>
          <w:b/>
          <w:bCs/>
          <w:rtl/>
        </w:rPr>
        <w:t>في</w:t>
      </w:r>
      <w:r w:rsidRPr="002A633E">
        <w:rPr>
          <w:b/>
          <w:bCs/>
        </w:rPr>
        <w:t xml:space="preserve"> </w:t>
      </w:r>
      <w:r w:rsidRPr="002A633E">
        <w:rPr>
          <w:rFonts w:hint="cs"/>
          <w:b/>
          <w:bCs/>
          <w:rtl/>
        </w:rPr>
        <w:t>الأسواق</w:t>
      </w:r>
      <w:r w:rsidRPr="002A633E">
        <w:rPr>
          <w:b/>
          <w:bCs/>
        </w:rPr>
        <w:t xml:space="preserve"> </w:t>
      </w:r>
      <w:r w:rsidRPr="002A633E">
        <w:rPr>
          <w:rFonts w:hint="cs"/>
          <w:b/>
          <w:bCs/>
          <w:rtl/>
        </w:rPr>
        <w:t>الجديدة:</w:t>
      </w:r>
    </w:p>
    <w:p w:rsidR="003C16FA" w:rsidRPr="001A3A8B" w:rsidRDefault="00E702CE" w:rsidP="001A3A8B">
      <w:pPr>
        <w:pStyle w:val="Titre3"/>
        <w:jc w:val="right"/>
        <w:rPr>
          <w:rFonts w:cs="Traditional Arabic"/>
          <w:color w:val="auto"/>
          <w:rtl/>
          <w:lang w:bidi="ar-DZ"/>
        </w:rPr>
      </w:pPr>
      <w:r w:rsidRPr="00E702CE">
        <w:rPr>
          <w:rFonts w:asciiTheme="majorBidi" w:hAnsiTheme="majorBidi" w:cstheme="majorBidi"/>
          <w:color w:val="auto"/>
          <w:sz w:val="28"/>
          <w:szCs w:val="28"/>
          <w:rtl/>
        </w:rPr>
        <w:t>3</w:t>
      </w:r>
      <w:r w:rsidR="001406F7" w:rsidRPr="005A6F15">
        <w:rPr>
          <w:rFonts w:cs="Traditional Arabic" w:hint="cs"/>
          <w:color w:val="auto"/>
          <w:rtl/>
        </w:rPr>
        <w:t>.</w:t>
      </w:r>
      <w:r w:rsidR="001406F7" w:rsidRPr="005A6F15">
        <w:rPr>
          <w:rFonts w:cs="Traditional Arabic"/>
          <w:color w:val="auto"/>
          <w:rtl/>
        </w:rPr>
        <w:t xml:space="preserve">العقود الآجلة </w:t>
      </w:r>
      <w:r w:rsidR="001406F7" w:rsidRPr="005A6F15">
        <w:rPr>
          <w:rFonts w:cs="Traditional Arabic"/>
          <w:color w:val="auto"/>
        </w:rPr>
        <w:t xml:space="preserve"> </w:t>
      </w:r>
    </w:p>
    <w:p w:rsidR="001406F7" w:rsidRPr="003C16FA" w:rsidRDefault="001406F7" w:rsidP="003C16FA">
      <w:pPr>
        <w:jc w:val="left"/>
        <w:rPr>
          <w:b/>
          <w:bCs/>
          <w:rtl/>
          <w:lang w:bidi="ar-DZ"/>
        </w:rPr>
      </w:pPr>
      <w:r w:rsidRPr="005A6F15">
        <w:rPr>
          <w:rFonts w:hint="cs"/>
          <w:b/>
          <w:bCs/>
          <w:rtl/>
          <w:lang w:bidi="ar-DZ"/>
        </w:rPr>
        <w:t>مفهوم السوق الآجلة</w:t>
      </w:r>
      <w:r w:rsidR="003C16FA">
        <w:rPr>
          <w:rFonts w:hint="cs"/>
          <w:b/>
          <w:bCs/>
          <w:rtl/>
          <w:lang w:bidi="ar-DZ"/>
        </w:rPr>
        <w:t>:</w:t>
      </w:r>
      <w:r w:rsidRPr="005A6F15">
        <w:rPr>
          <w:rFonts w:hint="cs"/>
          <w:b/>
          <w:bCs/>
          <w:rtl/>
        </w:rPr>
        <w:t xml:space="preserve"> </w:t>
      </w:r>
      <w:r w:rsidRPr="00AA04FF">
        <w:rPr>
          <w:rFonts w:hint="cs"/>
          <w:rtl/>
        </w:rPr>
        <w:t>تعرف السوق الآجلة ب</w:t>
      </w:r>
      <w:r w:rsidR="00032586">
        <w:rPr>
          <w:rFonts w:hint="cs"/>
          <w:rtl/>
        </w:rPr>
        <w:t>انها:</w:t>
      </w:r>
      <w:r w:rsidRPr="00AA04FF">
        <w:rPr>
          <w:rFonts w:hint="cs"/>
          <w:rtl/>
        </w:rPr>
        <w:t xml:space="preserve"> تلك السوق التي يتفاوض فيها المتعاملون الاقتصاديون لشراء أو بيع أصول مالية لفترة مقدمة، حيث يحدد السعر الآج</w:t>
      </w:r>
      <w:r w:rsidRPr="00AA04FF">
        <w:rPr>
          <w:rFonts w:hint="eastAsia"/>
          <w:rtl/>
        </w:rPr>
        <w:t>ل</w:t>
      </w:r>
      <w:r w:rsidRPr="00AA04FF">
        <w:rPr>
          <w:rFonts w:hint="cs"/>
          <w:rtl/>
        </w:rPr>
        <w:t xml:space="preserve"> حاليا من اجل التبادل في المستقبل لأسبوع، لشهر، لسنة أو لعدة سنوات.</w:t>
      </w:r>
    </w:p>
    <w:p w:rsidR="001406F7" w:rsidRPr="00AA04FF" w:rsidRDefault="003C16FA" w:rsidP="0003731F">
      <w:pPr>
        <w:rPr>
          <w:rtl/>
        </w:rPr>
      </w:pPr>
      <w:r w:rsidRPr="003C16FA">
        <w:rPr>
          <w:rFonts w:ascii="Traditional Arabic" w:hAnsi="Traditional Arabic"/>
          <w:rtl/>
        </w:rPr>
        <w:t>و</w:t>
      </w:r>
      <w:r w:rsidR="001406F7" w:rsidRPr="003C16FA">
        <w:rPr>
          <w:rFonts w:ascii="Traditional Arabic" w:hAnsi="Traditional Arabic"/>
          <w:rtl/>
        </w:rPr>
        <w:t>تتم</w:t>
      </w:r>
      <w:r w:rsidR="001406F7" w:rsidRPr="00AA04FF">
        <w:rPr>
          <w:rFonts w:hint="cs"/>
          <w:rtl/>
        </w:rPr>
        <w:t>يز السوق الآجلة بخصائص عدة، يمكن التطرق إلى أهمها:</w:t>
      </w:r>
    </w:p>
    <w:p w:rsidR="001406F7" w:rsidRPr="00AA04FF" w:rsidRDefault="00E50FEB" w:rsidP="0003731F">
      <w:pPr>
        <w:rPr>
          <w:rtl/>
        </w:rPr>
      </w:pPr>
      <w:r>
        <w:rPr>
          <w:rFonts w:hint="cs"/>
          <w:rtl/>
        </w:rPr>
        <w:t>-</w:t>
      </w:r>
      <w:r w:rsidR="001406F7" w:rsidRPr="00AA04FF">
        <w:rPr>
          <w:rFonts w:hint="cs"/>
          <w:rtl/>
        </w:rPr>
        <w:t>العقود في هذه السوق نمطية، حيث تكون لفترات مختلفة ثلاثة أشهر، ستة أشهر، تسعة أشهر، اثني عشر شهرا...سنتين...الخ.</w:t>
      </w:r>
    </w:p>
    <w:p w:rsidR="001406F7" w:rsidRPr="00AA04FF" w:rsidRDefault="00E50FEB" w:rsidP="0003731F">
      <w:pPr>
        <w:rPr>
          <w:rtl/>
        </w:rPr>
      </w:pPr>
      <w:r>
        <w:rPr>
          <w:rFonts w:hint="cs"/>
          <w:rtl/>
        </w:rPr>
        <w:t>-</w:t>
      </w:r>
      <w:r w:rsidR="001406F7" w:rsidRPr="00AA04FF">
        <w:rPr>
          <w:rFonts w:hint="cs"/>
          <w:rtl/>
        </w:rPr>
        <w:t>إمكانية تمديد العملية الآجلة من خلال إجراء عمليتين هما:</w:t>
      </w:r>
    </w:p>
    <w:p w:rsidR="001406F7" w:rsidRPr="00AA04FF" w:rsidRDefault="00E50FEB" w:rsidP="0003731F">
      <w:pPr>
        <w:rPr>
          <w:rtl/>
        </w:rPr>
      </w:pPr>
      <w:r>
        <w:rPr>
          <w:rFonts w:hint="cs"/>
          <w:rtl/>
        </w:rPr>
        <w:t>-</w:t>
      </w:r>
      <w:r w:rsidR="001406F7" w:rsidRPr="00AA04FF">
        <w:rPr>
          <w:rFonts w:hint="cs"/>
          <w:rtl/>
        </w:rPr>
        <w:t>عملية عاجلة لأجل ترصيد العملية الآجلة الأولى.</w:t>
      </w:r>
    </w:p>
    <w:p w:rsidR="001406F7" w:rsidRPr="00AA04FF" w:rsidRDefault="00E50FEB" w:rsidP="0003731F">
      <w:pPr>
        <w:rPr>
          <w:rtl/>
        </w:rPr>
      </w:pPr>
      <w:r>
        <w:rPr>
          <w:rFonts w:hint="cs"/>
          <w:rtl/>
        </w:rPr>
        <w:t xml:space="preserve"> -</w:t>
      </w:r>
      <w:r w:rsidR="001406F7" w:rsidRPr="00AA04FF">
        <w:rPr>
          <w:rFonts w:hint="cs"/>
          <w:rtl/>
        </w:rPr>
        <w:t>اخذ عملية آجلة جديدة تحت شروط السوق وفي يوم التمديد.</w:t>
      </w:r>
    </w:p>
    <w:p w:rsidR="001406F7" w:rsidRPr="00AA04FF" w:rsidRDefault="00E50FEB" w:rsidP="0003731F">
      <w:pPr>
        <w:rPr>
          <w:rtl/>
        </w:rPr>
      </w:pPr>
      <w:r>
        <w:rPr>
          <w:rFonts w:hint="cs"/>
          <w:rtl/>
        </w:rPr>
        <w:t>-</w:t>
      </w:r>
      <w:r w:rsidR="001406F7" w:rsidRPr="00AA04FF">
        <w:rPr>
          <w:rFonts w:hint="cs"/>
          <w:rtl/>
        </w:rPr>
        <w:t>العمليات الآجلة للعملات الأجنبية تتم مباشرة بين البنوك أو عن طريق الوسطاء</w:t>
      </w:r>
    </w:p>
    <w:p w:rsidR="001406F7" w:rsidRPr="00AA04FF" w:rsidRDefault="001406F7" w:rsidP="0003731F">
      <w:pPr>
        <w:rPr>
          <w:rtl/>
        </w:rPr>
      </w:pPr>
      <w:r w:rsidRPr="00AA04FF">
        <w:rPr>
          <w:rFonts w:hint="cs"/>
          <w:rtl/>
        </w:rPr>
        <w:t>( السماسرة).</w:t>
      </w:r>
    </w:p>
    <w:p w:rsidR="001406F7" w:rsidRPr="00AA04FF" w:rsidRDefault="00E50FEB" w:rsidP="0003731F">
      <w:pPr>
        <w:rPr>
          <w:rtl/>
        </w:rPr>
      </w:pPr>
      <w:r>
        <w:rPr>
          <w:rFonts w:hint="cs"/>
          <w:rtl/>
        </w:rPr>
        <w:t>-</w:t>
      </w:r>
      <w:r w:rsidR="001406F7" w:rsidRPr="00AA04FF">
        <w:rPr>
          <w:rFonts w:hint="cs"/>
          <w:rtl/>
        </w:rPr>
        <w:t>لا يوجد سعر اجل رسمي.</w:t>
      </w:r>
    </w:p>
    <w:p w:rsidR="001406F7" w:rsidRPr="00AA04FF" w:rsidRDefault="00E50FEB" w:rsidP="0003731F">
      <w:pPr>
        <w:rPr>
          <w:rtl/>
        </w:rPr>
      </w:pPr>
      <w:r>
        <w:rPr>
          <w:rFonts w:hint="cs"/>
          <w:rtl/>
        </w:rPr>
        <w:t>-</w:t>
      </w:r>
      <w:r w:rsidR="001406F7" w:rsidRPr="00AA04FF">
        <w:rPr>
          <w:rFonts w:hint="cs"/>
          <w:rtl/>
        </w:rPr>
        <w:t>لا تتدخل البنوك المركزية في سوق الصرف الآجلة، الأمر الذي يؤدي إلى تزايد عمليات المضاربة بقوة.</w:t>
      </w:r>
    </w:p>
    <w:p w:rsidR="001406F7" w:rsidRPr="00AA04FF" w:rsidRDefault="00E50FEB" w:rsidP="0003731F">
      <w:r>
        <w:rPr>
          <w:rFonts w:hint="cs"/>
          <w:rtl/>
        </w:rPr>
        <w:t>-</w:t>
      </w:r>
      <w:r w:rsidR="001406F7" w:rsidRPr="00AA04FF">
        <w:rPr>
          <w:rFonts w:hint="cs"/>
          <w:rtl/>
        </w:rPr>
        <w:t>لا تسعر الأسعار الآجلة في البورصة.</w:t>
      </w:r>
    </w:p>
    <w:p w:rsidR="001406F7" w:rsidRPr="003C16FA" w:rsidRDefault="003C16FA" w:rsidP="0003731F">
      <w:pPr>
        <w:rPr>
          <w:b/>
          <w:bCs/>
          <w:color w:val="auto"/>
          <w:rtl/>
          <w:lang w:val="en-GB"/>
        </w:rPr>
      </w:pPr>
      <w:r>
        <w:rPr>
          <w:rFonts w:ascii="Times New Roman" w:hAnsi="Times New Roman" w:cs="Times New Roman" w:hint="cs"/>
          <w:b/>
          <w:bCs/>
          <w:sz w:val="28"/>
          <w:szCs w:val="28"/>
          <w:rtl/>
          <w:lang w:val="en-GB"/>
        </w:rPr>
        <w:t>1</w:t>
      </w:r>
      <w:r w:rsidR="00E702CE">
        <w:rPr>
          <w:rFonts w:ascii="Times New Roman" w:hAnsi="Times New Roman" w:cs="Times New Roman" w:hint="cs"/>
          <w:b/>
          <w:bCs/>
          <w:sz w:val="28"/>
          <w:szCs w:val="28"/>
          <w:rtl/>
          <w:lang w:val="en-GB"/>
        </w:rPr>
        <w:t>.3</w:t>
      </w:r>
      <w:r w:rsidR="001406F7" w:rsidRPr="003C16FA">
        <w:rPr>
          <w:rFonts w:hint="cs"/>
          <w:b/>
          <w:bCs/>
          <w:color w:val="auto"/>
          <w:rtl/>
          <w:lang w:val="en-GB"/>
        </w:rPr>
        <w:t>.</w:t>
      </w:r>
      <w:r w:rsidR="00E702CE" w:rsidRPr="003C16FA">
        <w:rPr>
          <w:rFonts w:hint="cs"/>
          <w:b/>
          <w:bCs/>
          <w:color w:val="auto"/>
          <w:rtl/>
          <w:lang w:val="en-GB"/>
        </w:rPr>
        <w:t>مفهوم</w:t>
      </w:r>
      <w:r w:rsidR="001406F7" w:rsidRPr="003C16FA">
        <w:rPr>
          <w:rFonts w:hint="cs"/>
          <w:b/>
          <w:bCs/>
          <w:color w:val="auto"/>
          <w:rtl/>
          <w:lang w:val="en-GB"/>
        </w:rPr>
        <w:t xml:space="preserve"> </w:t>
      </w:r>
      <w:r w:rsidR="001406F7" w:rsidRPr="003C16FA">
        <w:rPr>
          <w:rFonts w:hint="cs"/>
          <w:b/>
          <w:bCs/>
          <w:color w:val="auto"/>
          <w:rtl/>
        </w:rPr>
        <w:t xml:space="preserve">العقود الآجلة </w:t>
      </w:r>
    </w:p>
    <w:p w:rsidR="001406F7" w:rsidRPr="003C16FA" w:rsidRDefault="001406F7" w:rsidP="003C16FA">
      <w:pPr>
        <w:rPr>
          <w:color w:val="auto"/>
          <w:rtl/>
          <w:lang w:bidi="ar-DZ"/>
        </w:rPr>
      </w:pPr>
      <w:r w:rsidRPr="003C16FA">
        <w:rPr>
          <w:rFonts w:hint="cs"/>
          <w:color w:val="auto"/>
          <w:rtl/>
          <w:lang w:bidi="ar-DZ"/>
        </w:rPr>
        <w:t>العقود الآجلة هي مشتقة بسيطة أي أنها:</w:t>
      </w:r>
      <w:r w:rsidR="003C16FA" w:rsidRPr="003C16FA">
        <w:rPr>
          <w:rFonts w:hint="cs"/>
          <w:color w:val="auto"/>
          <w:rtl/>
          <w:lang w:bidi="ar-DZ"/>
        </w:rPr>
        <w:t xml:space="preserve"> </w:t>
      </w:r>
      <w:r w:rsidRPr="003C16FA">
        <w:rPr>
          <w:rFonts w:hint="cs"/>
          <w:color w:val="auto"/>
          <w:rtl/>
          <w:lang w:bidi="ar-DZ"/>
        </w:rPr>
        <w:t>" اتفاق على شراء أو بيع أصل في وقت مستقبلي معين مقابل سعر معين"</w:t>
      </w:r>
    </w:p>
    <w:p w:rsidR="001406F7" w:rsidRPr="003C16FA" w:rsidRDefault="001406F7" w:rsidP="0003731F">
      <w:pPr>
        <w:rPr>
          <w:color w:val="auto"/>
          <w:rtl/>
          <w:lang w:bidi="ar-DZ"/>
        </w:rPr>
      </w:pPr>
      <w:r w:rsidRPr="003C16FA">
        <w:rPr>
          <w:rFonts w:hint="cs"/>
          <w:color w:val="auto"/>
          <w:rtl/>
          <w:lang w:bidi="ar-DZ"/>
        </w:rPr>
        <w:t>ويكون العقد عادة بين مؤسستين ماليتين أو بين مؤسسة مالية واحد عملائها من المنشات، ولا يتم تداوله في البورصات عادة.</w:t>
      </w:r>
    </w:p>
    <w:p w:rsidR="001406F7" w:rsidRPr="005A6F15" w:rsidRDefault="003C16FA" w:rsidP="0003731F">
      <w:pPr>
        <w:rPr>
          <w:b/>
          <w:bCs/>
        </w:rPr>
      </w:pPr>
      <w:r w:rsidRPr="003C16FA">
        <w:rPr>
          <w:rFonts w:asciiTheme="majorBidi" w:hAnsiTheme="majorBidi" w:cstheme="majorBidi"/>
          <w:b/>
          <w:bCs/>
          <w:sz w:val="28"/>
          <w:szCs w:val="28"/>
          <w:rtl/>
        </w:rPr>
        <w:t>2.3</w:t>
      </w:r>
      <w:r>
        <w:rPr>
          <w:rFonts w:hint="cs"/>
          <w:b/>
          <w:bCs/>
          <w:rtl/>
        </w:rPr>
        <w:t>.</w:t>
      </w:r>
      <w:r w:rsidR="001406F7" w:rsidRPr="005A6F15">
        <w:rPr>
          <w:rFonts w:hint="cs"/>
          <w:b/>
          <w:bCs/>
          <w:rtl/>
        </w:rPr>
        <w:t>خصائص</w:t>
      </w:r>
      <w:r w:rsidR="001406F7" w:rsidRPr="005A6F15">
        <w:rPr>
          <w:b/>
          <w:bCs/>
        </w:rPr>
        <w:t xml:space="preserve"> </w:t>
      </w:r>
      <w:r w:rsidR="001406F7" w:rsidRPr="005A6F15">
        <w:rPr>
          <w:rFonts w:hint="cs"/>
          <w:b/>
          <w:bCs/>
          <w:rtl/>
        </w:rPr>
        <w:t>العقود</w:t>
      </w:r>
      <w:r w:rsidR="001406F7" w:rsidRPr="005A6F15">
        <w:rPr>
          <w:b/>
          <w:bCs/>
        </w:rPr>
        <w:t xml:space="preserve"> </w:t>
      </w:r>
      <w:r w:rsidR="001406F7" w:rsidRPr="005A6F15">
        <w:rPr>
          <w:rFonts w:hint="cs"/>
          <w:b/>
          <w:bCs/>
          <w:rtl/>
        </w:rPr>
        <w:t>الآجلة</w:t>
      </w:r>
    </w:p>
    <w:p w:rsidR="001406F7" w:rsidRPr="00AA04FF" w:rsidRDefault="001406F7" w:rsidP="0003731F">
      <w:r w:rsidRPr="00AA04FF">
        <w:rPr>
          <w:rFonts w:hint="cs"/>
          <w:rtl/>
        </w:rPr>
        <w:t>-المرونة</w:t>
      </w:r>
      <w:r w:rsidRPr="00AA04FF">
        <w:t xml:space="preserve"> </w:t>
      </w:r>
      <w:r w:rsidRPr="00AA04FF">
        <w:rPr>
          <w:rFonts w:hint="cs"/>
          <w:rtl/>
        </w:rPr>
        <w:t>وهذا</w:t>
      </w:r>
      <w:r w:rsidRPr="00AA04FF">
        <w:t xml:space="preserve"> </w:t>
      </w:r>
      <w:r w:rsidRPr="00AA04FF">
        <w:rPr>
          <w:rFonts w:hint="cs"/>
          <w:rtl/>
        </w:rPr>
        <w:t>يعني</w:t>
      </w:r>
      <w:r w:rsidRPr="00AA04FF">
        <w:t xml:space="preserve"> </w:t>
      </w:r>
      <w:r w:rsidRPr="00AA04FF">
        <w:rPr>
          <w:rFonts w:hint="cs"/>
          <w:rtl/>
        </w:rPr>
        <w:t>أن</w:t>
      </w:r>
      <w:r w:rsidRPr="00AA04FF">
        <w:t xml:space="preserve"> </w:t>
      </w:r>
      <w:r w:rsidRPr="00AA04FF">
        <w:rPr>
          <w:rFonts w:hint="cs"/>
          <w:rtl/>
        </w:rPr>
        <w:t>كلا</w:t>
      </w:r>
      <w:r w:rsidRPr="00AA04FF">
        <w:t xml:space="preserve"> </w:t>
      </w:r>
      <w:r w:rsidRPr="00AA04FF">
        <w:rPr>
          <w:rFonts w:hint="cs"/>
          <w:rtl/>
        </w:rPr>
        <w:t>من</w:t>
      </w:r>
      <w:r w:rsidRPr="00AA04FF">
        <w:t xml:space="preserve"> </w:t>
      </w:r>
      <w:r w:rsidRPr="00AA04FF">
        <w:rPr>
          <w:rFonts w:hint="cs"/>
          <w:rtl/>
        </w:rPr>
        <w:t>البائع</w:t>
      </w:r>
      <w:r w:rsidRPr="00AA04FF">
        <w:t xml:space="preserve"> </w:t>
      </w:r>
      <w:r w:rsidRPr="00AA04FF">
        <w:rPr>
          <w:rFonts w:hint="cs"/>
          <w:rtl/>
        </w:rPr>
        <w:t>والمشتري</w:t>
      </w:r>
      <w:r w:rsidRPr="00AA04FF">
        <w:t xml:space="preserve"> </w:t>
      </w:r>
      <w:r w:rsidRPr="00AA04FF">
        <w:rPr>
          <w:rFonts w:hint="cs"/>
          <w:rtl/>
        </w:rPr>
        <w:t>يتفاوضان</w:t>
      </w:r>
      <w:r w:rsidRPr="00AA04FF">
        <w:t xml:space="preserve"> </w:t>
      </w:r>
      <w:r w:rsidRPr="00AA04FF">
        <w:rPr>
          <w:rFonts w:hint="cs"/>
          <w:rtl/>
        </w:rPr>
        <w:t>على</w:t>
      </w:r>
      <w:r w:rsidRPr="00AA04FF">
        <w:t xml:space="preserve"> </w:t>
      </w:r>
      <w:r w:rsidRPr="00AA04FF">
        <w:rPr>
          <w:rFonts w:hint="cs"/>
          <w:rtl/>
        </w:rPr>
        <w:t>شروط</w:t>
      </w:r>
      <w:r w:rsidRPr="00AA04FF">
        <w:t xml:space="preserve"> </w:t>
      </w:r>
      <w:r w:rsidRPr="00AA04FF">
        <w:rPr>
          <w:rFonts w:hint="cs"/>
          <w:rtl/>
        </w:rPr>
        <w:t>العقد</w:t>
      </w:r>
      <w:r w:rsidRPr="00AA04FF">
        <w:t xml:space="preserve"> </w:t>
      </w:r>
      <w:r w:rsidRPr="00AA04FF">
        <w:rPr>
          <w:rFonts w:hint="cs"/>
          <w:rtl/>
        </w:rPr>
        <w:t>لذلك</w:t>
      </w:r>
      <w:r w:rsidRPr="00AA04FF">
        <w:t xml:space="preserve"> </w:t>
      </w:r>
      <w:r w:rsidRPr="00AA04FF">
        <w:rPr>
          <w:rFonts w:hint="cs"/>
          <w:rtl/>
        </w:rPr>
        <w:t>فهما</w:t>
      </w:r>
      <w:r w:rsidRPr="00AA04FF">
        <w:t xml:space="preserve"> </w:t>
      </w:r>
      <w:r w:rsidRPr="00AA04FF">
        <w:rPr>
          <w:rFonts w:hint="cs"/>
          <w:rtl/>
        </w:rPr>
        <w:t>يمتلكان</w:t>
      </w:r>
      <w:r w:rsidRPr="00AA04FF">
        <w:t xml:space="preserve"> </w:t>
      </w:r>
      <w:r w:rsidRPr="00AA04FF">
        <w:rPr>
          <w:rFonts w:hint="cs"/>
          <w:rtl/>
        </w:rPr>
        <w:t>حرية التصرف</w:t>
      </w:r>
      <w:r w:rsidRPr="00AA04FF">
        <w:t xml:space="preserve"> </w:t>
      </w:r>
      <w:r w:rsidRPr="00AA04FF">
        <w:rPr>
          <w:rFonts w:hint="cs"/>
          <w:rtl/>
        </w:rPr>
        <w:t>وابتداع</w:t>
      </w:r>
      <w:r w:rsidRPr="00AA04FF">
        <w:t xml:space="preserve"> </w:t>
      </w:r>
      <w:r w:rsidRPr="00AA04FF">
        <w:rPr>
          <w:rFonts w:hint="cs"/>
          <w:rtl/>
        </w:rPr>
        <w:t>أي</w:t>
      </w:r>
      <w:r w:rsidRPr="00AA04FF">
        <w:t xml:space="preserve"> </w:t>
      </w:r>
      <w:r w:rsidRPr="00AA04FF">
        <w:rPr>
          <w:rFonts w:hint="cs"/>
          <w:rtl/>
        </w:rPr>
        <w:t>شروط</w:t>
      </w:r>
      <w:r w:rsidRPr="00AA04FF">
        <w:t xml:space="preserve"> </w:t>
      </w:r>
      <w:r w:rsidRPr="00AA04FF">
        <w:rPr>
          <w:rFonts w:hint="cs"/>
          <w:rtl/>
        </w:rPr>
        <w:t>يرونها</w:t>
      </w:r>
      <w:r w:rsidRPr="00AA04FF">
        <w:t xml:space="preserve"> </w:t>
      </w:r>
      <w:r w:rsidRPr="00AA04FF">
        <w:rPr>
          <w:rFonts w:hint="cs"/>
          <w:rtl/>
        </w:rPr>
        <w:t>لأي</w:t>
      </w:r>
      <w:r w:rsidRPr="00AA04FF">
        <w:t xml:space="preserve"> </w:t>
      </w:r>
      <w:r w:rsidRPr="00AA04FF">
        <w:rPr>
          <w:rFonts w:hint="cs"/>
          <w:rtl/>
        </w:rPr>
        <w:t>سلعة.</w:t>
      </w:r>
      <w:r w:rsidRPr="00AA04FF">
        <w:t xml:space="preserve"> </w:t>
      </w:r>
    </w:p>
    <w:p w:rsidR="001406F7" w:rsidRPr="00AA04FF" w:rsidRDefault="001406F7" w:rsidP="0003731F">
      <w:r w:rsidRPr="00AA04FF">
        <w:t xml:space="preserve"> </w:t>
      </w:r>
      <w:r w:rsidRPr="00AA04FF">
        <w:rPr>
          <w:rFonts w:hint="cs"/>
          <w:rtl/>
        </w:rPr>
        <w:t>تلك</w:t>
      </w:r>
      <w:r w:rsidRPr="00AA04FF">
        <w:t xml:space="preserve"> </w:t>
      </w:r>
      <w:r w:rsidRPr="00AA04FF">
        <w:rPr>
          <w:rFonts w:hint="cs"/>
          <w:rtl/>
        </w:rPr>
        <w:t>العقود</w:t>
      </w:r>
      <w:r w:rsidRPr="00AA04FF">
        <w:t xml:space="preserve"> </w:t>
      </w:r>
      <w:r w:rsidRPr="00AA04FF">
        <w:rPr>
          <w:rFonts w:hint="cs"/>
          <w:rtl/>
        </w:rPr>
        <w:t>عقود</w:t>
      </w:r>
      <w:r w:rsidRPr="00AA04FF">
        <w:t xml:space="preserve"> </w:t>
      </w:r>
      <w:r w:rsidRPr="00AA04FF">
        <w:rPr>
          <w:rFonts w:hint="cs"/>
          <w:rtl/>
        </w:rPr>
        <w:t>خطية</w:t>
      </w:r>
      <w:r w:rsidRPr="00AA04FF">
        <w:t xml:space="preserve"> </w:t>
      </w:r>
      <w:r w:rsidRPr="00AA04FF">
        <w:rPr>
          <w:rFonts w:hint="cs"/>
          <w:rtl/>
        </w:rPr>
        <w:t>بمعنى</w:t>
      </w:r>
      <w:r w:rsidRPr="00AA04FF">
        <w:t xml:space="preserve"> </w:t>
      </w:r>
      <w:r w:rsidRPr="00AA04FF">
        <w:rPr>
          <w:rFonts w:hint="cs"/>
          <w:rtl/>
        </w:rPr>
        <w:t>أن</w:t>
      </w:r>
      <w:r w:rsidRPr="00AA04FF">
        <w:t xml:space="preserve"> </w:t>
      </w:r>
      <w:r w:rsidRPr="00AA04FF">
        <w:rPr>
          <w:rFonts w:hint="cs"/>
          <w:rtl/>
        </w:rPr>
        <w:t>النتائج</w:t>
      </w:r>
      <w:r w:rsidRPr="00AA04FF">
        <w:t xml:space="preserve"> </w:t>
      </w:r>
      <w:r w:rsidRPr="00AA04FF">
        <w:rPr>
          <w:rFonts w:hint="cs"/>
          <w:rtl/>
        </w:rPr>
        <w:t>المترتبة</w:t>
      </w:r>
      <w:r w:rsidRPr="00AA04FF">
        <w:t xml:space="preserve"> </w:t>
      </w:r>
      <w:r w:rsidRPr="00AA04FF">
        <w:rPr>
          <w:rFonts w:hint="cs"/>
          <w:rtl/>
        </w:rPr>
        <w:t>على</w:t>
      </w:r>
      <w:r w:rsidRPr="00AA04FF">
        <w:t xml:space="preserve"> </w:t>
      </w:r>
      <w:r w:rsidRPr="00AA04FF">
        <w:rPr>
          <w:rFonts w:hint="cs"/>
          <w:rtl/>
        </w:rPr>
        <w:t>تنفيذ</w:t>
      </w:r>
      <w:r w:rsidRPr="00AA04FF">
        <w:t xml:space="preserve"> </w:t>
      </w:r>
      <w:r w:rsidRPr="00AA04FF">
        <w:rPr>
          <w:rFonts w:hint="cs"/>
          <w:rtl/>
        </w:rPr>
        <w:t>تلك</w:t>
      </w:r>
      <w:r w:rsidRPr="00AA04FF">
        <w:t xml:space="preserve"> </w:t>
      </w:r>
      <w:r w:rsidRPr="00AA04FF">
        <w:rPr>
          <w:rFonts w:hint="cs"/>
          <w:rtl/>
        </w:rPr>
        <w:t>العقود</w:t>
      </w:r>
      <w:r w:rsidRPr="00AA04FF">
        <w:t xml:space="preserve"> </w:t>
      </w:r>
      <w:r w:rsidRPr="00AA04FF">
        <w:rPr>
          <w:rFonts w:hint="cs"/>
          <w:rtl/>
        </w:rPr>
        <w:t>في</w:t>
      </w:r>
      <w:r w:rsidRPr="00AA04FF">
        <w:t xml:space="preserve"> </w:t>
      </w:r>
      <w:r w:rsidRPr="00AA04FF">
        <w:rPr>
          <w:rFonts w:hint="cs"/>
          <w:rtl/>
        </w:rPr>
        <w:t>ضوء</w:t>
      </w:r>
      <w:r w:rsidRPr="00AA04FF">
        <w:t xml:space="preserve"> </w:t>
      </w:r>
      <w:r w:rsidRPr="00AA04FF">
        <w:rPr>
          <w:rFonts w:hint="cs"/>
          <w:rtl/>
        </w:rPr>
        <w:t>التغير</w:t>
      </w:r>
      <w:r w:rsidRPr="00AA04FF">
        <w:t xml:space="preserve"> </w:t>
      </w:r>
      <w:r w:rsidRPr="00AA04FF">
        <w:rPr>
          <w:rFonts w:hint="cs"/>
          <w:rtl/>
        </w:rPr>
        <w:t>في</w:t>
      </w:r>
      <w:r w:rsidRPr="00AA04FF">
        <w:t xml:space="preserve"> </w:t>
      </w:r>
      <w:r w:rsidRPr="00AA04FF">
        <w:rPr>
          <w:rFonts w:hint="cs"/>
          <w:rtl/>
        </w:rPr>
        <w:t>قيمة</w:t>
      </w:r>
      <w:r w:rsidRPr="00AA04FF">
        <w:t xml:space="preserve"> </w:t>
      </w:r>
      <w:r w:rsidRPr="00AA04FF">
        <w:rPr>
          <w:rFonts w:hint="cs"/>
          <w:rtl/>
        </w:rPr>
        <w:t>الأصول</w:t>
      </w:r>
      <w:r w:rsidRPr="00AA04FF">
        <w:rPr>
          <w:rFonts w:hint="cs"/>
          <w:rtl/>
          <w:lang w:bidi="ar-DZ"/>
        </w:rPr>
        <w:t xml:space="preserve"> </w:t>
      </w:r>
      <w:r w:rsidRPr="00AA04FF">
        <w:rPr>
          <w:rFonts w:hint="cs"/>
          <w:rtl/>
        </w:rPr>
        <w:t>المتعاقد</w:t>
      </w:r>
      <w:r w:rsidRPr="00AA04FF">
        <w:t xml:space="preserve"> </w:t>
      </w:r>
      <w:r w:rsidRPr="00AA04FF">
        <w:rPr>
          <w:rFonts w:hint="cs"/>
          <w:rtl/>
        </w:rPr>
        <w:t>عليها</w:t>
      </w:r>
      <w:r w:rsidRPr="00AA04FF">
        <w:t xml:space="preserve"> </w:t>
      </w:r>
      <w:r w:rsidRPr="00AA04FF">
        <w:rPr>
          <w:rFonts w:hint="cs"/>
          <w:rtl/>
        </w:rPr>
        <w:t>قد</w:t>
      </w:r>
      <w:r w:rsidRPr="00AA04FF">
        <w:t xml:space="preserve"> </w:t>
      </w:r>
      <w:r w:rsidRPr="00AA04FF">
        <w:rPr>
          <w:rFonts w:hint="cs"/>
          <w:rtl/>
        </w:rPr>
        <w:t>يؤدي</w:t>
      </w:r>
      <w:r w:rsidRPr="00AA04FF">
        <w:t xml:space="preserve"> </w:t>
      </w:r>
      <w:r w:rsidRPr="00AA04FF">
        <w:rPr>
          <w:rFonts w:hint="cs"/>
          <w:rtl/>
        </w:rPr>
        <w:t>إلى</w:t>
      </w:r>
      <w:r w:rsidRPr="00AA04FF">
        <w:t xml:space="preserve"> </w:t>
      </w:r>
      <w:r w:rsidRPr="00AA04FF">
        <w:rPr>
          <w:rFonts w:hint="cs"/>
          <w:rtl/>
        </w:rPr>
        <w:t>تحقيق</w:t>
      </w:r>
      <w:r w:rsidRPr="00AA04FF">
        <w:t xml:space="preserve"> </w:t>
      </w:r>
      <w:r w:rsidRPr="00AA04FF">
        <w:rPr>
          <w:rFonts w:hint="cs"/>
          <w:rtl/>
        </w:rPr>
        <w:t>كسب</w:t>
      </w:r>
      <w:r w:rsidRPr="00AA04FF">
        <w:t xml:space="preserve"> </w:t>
      </w:r>
      <w:r w:rsidRPr="00AA04FF">
        <w:rPr>
          <w:rFonts w:hint="cs"/>
          <w:rtl/>
        </w:rPr>
        <w:t>لطرف</w:t>
      </w:r>
      <w:r w:rsidRPr="00AA04FF">
        <w:t xml:space="preserve"> </w:t>
      </w:r>
      <w:r w:rsidRPr="00AA04FF">
        <w:rPr>
          <w:rFonts w:hint="cs"/>
          <w:rtl/>
        </w:rPr>
        <w:t>يعادل</w:t>
      </w:r>
      <w:r w:rsidRPr="00AA04FF">
        <w:t xml:space="preserve"> </w:t>
      </w:r>
      <w:r w:rsidRPr="00AA04FF">
        <w:rPr>
          <w:rFonts w:hint="cs"/>
          <w:rtl/>
        </w:rPr>
        <w:t>الخسارة</w:t>
      </w:r>
      <w:r w:rsidRPr="00AA04FF">
        <w:t xml:space="preserve"> </w:t>
      </w:r>
      <w:r w:rsidRPr="00AA04FF">
        <w:rPr>
          <w:rFonts w:hint="cs"/>
          <w:rtl/>
        </w:rPr>
        <w:t>التي</w:t>
      </w:r>
      <w:r w:rsidRPr="00AA04FF">
        <w:t xml:space="preserve"> </w:t>
      </w:r>
      <w:r w:rsidRPr="00AA04FF">
        <w:rPr>
          <w:rFonts w:hint="cs"/>
          <w:rtl/>
        </w:rPr>
        <w:t>تحققت</w:t>
      </w:r>
      <w:r w:rsidRPr="00AA04FF">
        <w:t xml:space="preserve"> </w:t>
      </w:r>
      <w:r w:rsidRPr="00AA04FF">
        <w:rPr>
          <w:rFonts w:hint="cs"/>
          <w:rtl/>
        </w:rPr>
        <w:t>للطرف</w:t>
      </w:r>
      <w:r w:rsidRPr="00AA04FF">
        <w:t xml:space="preserve"> </w:t>
      </w:r>
      <w:r w:rsidRPr="00AA04FF">
        <w:rPr>
          <w:rFonts w:hint="cs"/>
          <w:rtl/>
        </w:rPr>
        <w:t>الآخر</w:t>
      </w:r>
      <w:r w:rsidRPr="00AA04FF">
        <w:t xml:space="preserve"> </w:t>
      </w:r>
      <w:r w:rsidRPr="00AA04FF">
        <w:rPr>
          <w:rFonts w:hint="cs"/>
          <w:rtl/>
        </w:rPr>
        <w:t>تماما.</w:t>
      </w:r>
      <w:r w:rsidRPr="00AA04FF">
        <w:t xml:space="preserve"> </w:t>
      </w:r>
    </w:p>
    <w:p w:rsidR="001406F7" w:rsidRPr="00AA04FF" w:rsidRDefault="001406F7" w:rsidP="0003731F">
      <w:pPr>
        <w:rPr>
          <w:rtl/>
        </w:rPr>
      </w:pPr>
      <w:r w:rsidRPr="00AA04FF">
        <w:t xml:space="preserve"> </w:t>
      </w:r>
      <w:r w:rsidRPr="00AA04FF">
        <w:rPr>
          <w:rFonts w:hint="cs"/>
          <w:rtl/>
        </w:rPr>
        <w:t>أقل</w:t>
      </w:r>
      <w:r w:rsidRPr="00AA04FF">
        <w:t xml:space="preserve"> </w:t>
      </w:r>
      <w:r w:rsidRPr="00AA04FF">
        <w:rPr>
          <w:rFonts w:hint="cs"/>
          <w:rtl/>
        </w:rPr>
        <w:t>سيولة،</w:t>
      </w:r>
      <w:r w:rsidRPr="00AA04FF">
        <w:t xml:space="preserve"> </w:t>
      </w:r>
      <w:r w:rsidRPr="00AA04FF">
        <w:rPr>
          <w:rFonts w:hint="cs"/>
          <w:rtl/>
        </w:rPr>
        <w:t>حيث</w:t>
      </w:r>
      <w:r w:rsidRPr="00AA04FF">
        <w:t xml:space="preserve"> </w:t>
      </w:r>
      <w:r w:rsidRPr="00AA04FF">
        <w:rPr>
          <w:rFonts w:hint="cs"/>
          <w:rtl/>
        </w:rPr>
        <w:t>لا</w:t>
      </w:r>
      <w:r w:rsidRPr="00AA04FF">
        <w:t xml:space="preserve"> </w:t>
      </w:r>
      <w:r w:rsidRPr="00AA04FF">
        <w:rPr>
          <w:rFonts w:hint="cs"/>
          <w:rtl/>
        </w:rPr>
        <w:t>يتمكن</w:t>
      </w:r>
      <w:r w:rsidRPr="00AA04FF">
        <w:t xml:space="preserve"> </w:t>
      </w:r>
      <w:r w:rsidRPr="00AA04FF">
        <w:rPr>
          <w:rFonts w:hint="cs"/>
          <w:rtl/>
        </w:rPr>
        <w:t>أي</w:t>
      </w:r>
      <w:r w:rsidRPr="00AA04FF">
        <w:t xml:space="preserve"> </w:t>
      </w:r>
      <w:r w:rsidRPr="00AA04FF">
        <w:rPr>
          <w:rFonts w:hint="cs"/>
          <w:rtl/>
        </w:rPr>
        <w:t>طرف</w:t>
      </w:r>
      <w:r w:rsidRPr="00AA04FF">
        <w:t xml:space="preserve"> </w:t>
      </w:r>
      <w:r w:rsidRPr="00AA04FF">
        <w:rPr>
          <w:rFonts w:hint="cs"/>
          <w:rtl/>
        </w:rPr>
        <w:t>من</w:t>
      </w:r>
      <w:r w:rsidRPr="00AA04FF">
        <w:t xml:space="preserve"> </w:t>
      </w:r>
      <w:r w:rsidRPr="00AA04FF">
        <w:rPr>
          <w:rFonts w:hint="cs"/>
          <w:rtl/>
        </w:rPr>
        <w:t>الأطراف</w:t>
      </w:r>
      <w:r w:rsidRPr="00AA04FF">
        <w:t xml:space="preserve"> </w:t>
      </w:r>
      <w:r w:rsidRPr="00AA04FF">
        <w:rPr>
          <w:rFonts w:hint="cs"/>
          <w:rtl/>
        </w:rPr>
        <w:t>الخروج</w:t>
      </w:r>
      <w:r w:rsidRPr="00AA04FF">
        <w:t xml:space="preserve"> </w:t>
      </w:r>
      <w:r w:rsidRPr="00AA04FF">
        <w:rPr>
          <w:rFonts w:hint="cs"/>
          <w:rtl/>
        </w:rPr>
        <w:t>من</w:t>
      </w:r>
      <w:r w:rsidRPr="00AA04FF">
        <w:t xml:space="preserve"> </w:t>
      </w:r>
      <w:r w:rsidRPr="00AA04FF">
        <w:rPr>
          <w:rFonts w:hint="cs"/>
          <w:rtl/>
        </w:rPr>
        <w:t>العقد</w:t>
      </w:r>
      <w:r w:rsidRPr="00AA04FF">
        <w:t xml:space="preserve"> </w:t>
      </w:r>
      <w:r w:rsidRPr="00AA04FF">
        <w:rPr>
          <w:rFonts w:hint="cs"/>
          <w:rtl/>
        </w:rPr>
        <w:t>إلا</w:t>
      </w:r>
      <w:r w:rsidRPr="00AA04FF">
        <w:t xml:space="preserve"> </w:t>
      </w:r>
      <w:r w:rsidRPr="00AA04FF">
        <w:rPr>
          <w:rFonts w:hint="cs"/>
          <w:rtl/>
        </w:rPr>
        <w:t>بإيجاد</w:t>
      </w:r>
      <w:r w:rsidRPr="00AA04FF">
        <w:t xml:space="preserve"> </w:t>
      </w:r>
      <w:r w:rsidRPr="00AA04FF">
        <w:rPr>
          <w:rFonts w:hint="cs"/>
          <w:rtl/>
        </w:rPr>
        <w:t>آخر</w:t>
      </w:r>
      <w:r w:rsidRPr="00AA04FF">
        <w:t xml:space="preserve"> </w:t>
      </w:r>
      <w:r w:rsidRPr="00AA04FF">
        <w:rPr>
          <w:rFonts w:hint="cs"/>
          <w:rtl/>
        </w:rPr>
        <w:t>يحل</w:t>
      </w:r>
      <w:r w:rsidRPr="00AA04FF">
        <w:t xml:space="preserve"> </w:t>
      </w:r>
      <w:r w:rsidRPr="00AA04FF">
        <w:rPr>
          <w:rFonts w:hint="cs"/>
          <w:rtl/>
        </w:rPr>
        <w:t>محله</w:t>
      </w:r>
      <w:r w:rsidRPr="00AA04FF">
        <w:t xml:space="preserve"> </w:t>
      </w:r>
      <w:r w:rsidRPr="00AA04FF">
        <w:rPr>
          <w:rFonts w:hint="cs"/>
          <w:rtl/>
        </w:rPr>
        <w:t>ويقبله</w:t>
      </w:r>
      <w:r w:rsidRPr="00AA04FF">
        <w:rPr>
          <w:rFonts w:hint="cs"/>
          <w:rtl/>
          <w:lang w:bidi="ar-DZ"/>
        </w:rPr>
        <w:t xml:space="preserve"> </w:t>
      </w:r>
      <w:r w:rsidRPr="00AA04FF">
        <w:rPr>
          <w:rFonts w:hint="cs"/>
          <w:rtl/>
        </w:rPr>
        <w:t>الطرف</w:t>
      </w:r>
      <w:r w:rsidRPr="00AA04FF">
        <w:t xml:space="preserve"> </w:t>
      </w:r>
      <w:r w:rsidRPr="00AA04FF">
        <w:rPr>
          <w:rFonts w:hint="cs"/>
          <w:rtl/>
        </w:rPr>
        <w:t>الآخر.</w:t>
      </w:r>
    </w:p>
    <w:p w:rsidR="001406F7" w:rsidRPr="00AA04FF" w:rsidRDefault="001406F7" w:rsidP="0003731F">
      <w:r w:rsidRPr="00AA04FF">
        <w:rPr>
          <w:rFonts w:hint="cs"/>
          <w:rtl/>
        </w:rPr>
        <w:t>-تلك</w:t>
      </w:r>
      <w:r w:rsidRPr="00AA04FF">
        <w:t xml:space="preserve"> </w:t>
      </w:r>
      <w:r w:rsidRPr="00AA04FF">
        <w:rPr>
          <w:rFonts w:hint="cs"/>
          <w:rtl/>
        </w:rPr>
        <w:t>العقود</w:t>
      </w:r>
      <w:r w:rsidRPr="00AA04FF">
        <w:t xml:space="preserve"> </w:t>
      </w:r>
      <w:r w:rsidRPr="00AA04FF">
        <w:rPr>
          <w:rFonts w:hint="cs"/>
          <w:rtl/>
        </w:rPr>
        <w:t>عقود</w:t>
      </w:r>
      <w:r w:rsidRPr="00AA04FF">
        <w:t xml:space="preserve"> </w:t>
      </w:r>
      <w:r w:rsidRPr="00AA04FF">
        <w:rPr>
          <w:rFonts w:hint="cs"/>
          <w:rtl/>
        </w:rPr>
        <w:t>شخصية</w:t>
      </w:r>
      <w:r w:rsidRPr="00AA04FF">
        <w:t xml:space="preserve"> </w:t>
      </w:r>
      <w:r w:rsidRPr="00AA04FF">
        <w:rPr>
          <w:rFonts w:hint="cs"/>
          <w:rtl/>
        </w:rPr>
        <w:t>يتفاوض</w:t>
      </w:r>
      <w:r w:rsidRPr="00AA04FF">
        <w:t xml:space="preserve"> </w:t>
      </w:r>
      <w:r w:rsidRPr="00AA04FF">
        <w:rPr>
          <w:rFonts w:hint="cs"/>
          <w:rtl/>
        </w:rPr>
        <w:t>الطرفان</w:t>
      </w:r>
      <w:r w:rsidRPr="00AA04FF">
        <w:t xml:space="preserve"> </w:t>
      </w:r>
      <w:r w:rsidRPr="00AA04FF">
        <w:rPr>
          <w:rFonts w:hint="cs"/>
          <w:rtl/>
        </w:rPr>
        <w:t>على</w:t>
      </w:r>
      <w:r w:rsidRPr="00AA04FF">
        <w:t xml:space="preserve"> </w:t>
      </w:r>
      <w:r w:rsidRPr="00AA04FF">
        <w:rPr>
          <w:rFonts w:hint="cs"/>
          <w:rtl/>
        </w:rPr>
        <w:t>شروطها</w:t>
      </w:r>
      <w:r w:rsidRPr="00AA04FF">
        <w:t xml:space="preserve"> </w:t>
      </w:r>
      <w:r w:rsidRPr="00AA04FF">
        <w:rPr>
          <w:rFonts w:hint="cs"/>
          <w:rtl/>
        </w:rPr>
        <w:t>بما</w:t>
      </w:r>
      <w:r w:rsidRPr="00AA04FF">
        <w:t xml:space="preserve"> </w:t>
      </w:r>
      <w:r w:rsidRPr="00AA04FF">
        <w:rPr>
          <w:rFonts w:hint="cs"/>
          <w:rtl/>
        </w:rPr>
        <w:t>يتفق</w:t>
      </w:r>
      <w:r w:rsidRPr="00AA04FF">
        <w:t xml:space="preserve"> </w:t>
      </w:r>
      <w:r w:rsidRPr="00AA04FF">
        <w:rPr>
          <w:rFonts w:hint="cs"/>
          <w:rtl/>
        </w:rPr>
        <w:t>وظروف</w:t>
      </w:r>
      <w:r w:rsidRPr="00AA04FF">
        <w:t xml:space="preserve"> </w:t>
      </w:r>
      <w:r w:rsidRPr="00AA04FF">
        <w:rPr>
          <w:rFonts w:hint="cs"/>
          <w:rtl/>
        </w:rPr>
        <w:t>كل</w:t>
      </w:r>
      <w:r w:rsidRPr="00AA04FF">
        <w:t xml:space="preserve"> </w:t>
      </w:r>
      <w:r w:rsidRPr="00AA04FF">
        <w:rPr>
          <w:rFonts w:hint="cs"/>
          <w:rtl/>
        </w:rPr>
        <w:t>منهما</w:t>
      </w:r>
      <w:r w:rsidRPr="00AA04FF">
        <w:t xml:space="preserve"> </w:t>
      </w:r>
      <w:r w:rsidRPr="00AA04FF">
        <w:rPr>
          <w:rFonts w:hint="cs"/>
          <w:rtl/>
        </w:rPr>
        <w:t>ومن</w:t>
      </w:r>
      <w:r w:rsidRPr="00AA04FF">
        <w:t xml:space="preserve"> </w:t>
      </w:r>
      <w:r w:rsidRPr="00AA04FF">
        <w:rPr>
          <w:rFonts w:hint="cs"/>
          <w:rtl/>
        </w:rPr>
        <w:t>ثم</w:t>
      </w:r>
      <w:r w:rsidRPr="00AA04FF">
        <w:t xml:space="preserve"> </w:t>
      </w:r>
      <w:r w:rsidRPr="00AA04FF">
        <w:rPr>
          <w:rFonts w:hint="cs"/>
          <w:rtl/>
        </w:rPr>
        <w:t>فهي</w:t>
      </w:r>
      <w:r w:rsidRPr="00AA04FF">
        <w:t xml:space="preserve"> </w:t>
      </w:r>
      <w:r w:rsidRPr="00AA04FF">
        <w:rPr>
          <w:rFonts w:hint="cs"/>
          <w:rtl/>
        </w:rPr>
        <w:t>لا</w:t>
      </w:r>
      <w:r w:rsidRPr="00AA04FF">
        <w:rPr>
          <w:rFonts w:hint="cs"/>
          <w:rtl/>
          <w:lang w:bidi="ar-DZ"/>
        </w:rPr>
        <w:t xml:space="preserve"> </w:t>
      </w:r>
      <w:r w:rsidRPr="00AA04FF">
        <w:rPr>
          <w:rFonts w:hint="cs"/>
          <w:rtl/>
        </w:rPr>
        <w:t>تتداول</w:t>
      </w:r>
      <w:r w:rsidRPr="00AA04FF">
        <w:t xml:space="preserve"> </w:t>
      </w:r>
      <w:r w:rsidRPr="00AA04FF">
        <w:rPr>
          <w:rFonts w:hint="cs"/>
          <w:rtl/>
        </w:rPr>
        <w:t>في</w:t>
      </w:r>
      <w:r w:rsidRPr="00AA04FF">
        <w:t xml:space="preserve"> </w:t>
      </w:r>
      <w:r w:rsidRPr="00AA04FF">
        <w:rPr>
          <w:rFonts w:hint="cs"/>
          <w:rtl/>
        </w:rPr>
        <w:t>البورصة.</w:t>
      </w:r>
      <w:r w:rsidRPr="00AA04FF">
        <w:t xml:space="preserve"> </w:t>
      </w:r>
    </w:p>
    <w:p w:rsidR="001406F7" w:rsidRPr="00AA04FF" w:rsidRDefault="001406F7" w:rsidP="0003731F">
      <w:r w:rsidRPr="00AA04FF">
        <w:lastRenderedPageBreak/>
        <w:t xml:space="preserve"> </w:t>
      </w:r>
      <w:r w:rsidRPr="00AA04FF">
        <w:rPr>
          <w:rFonts w:hint="cs"/>
          <w:rtl/>
        </w:rPr>
        <w:t>يتعرض</w:t>
      </w:r>
      <w:r w:rsidRPr="00AA04FF">
        <w:t xml:space="preserve"> </w:t>
      </w:r>
      <w:r w:rsidRPr="00AA04FF">
        <w:rPr>
          <w:rFonts w:hint="cs"/>
          <w:rtl/>
        </w:rPr>
        <w:t>أطراف</w:t>
      </w:r>
      <w:r w:rsidRPr="00AA04FF">
        <w:t xml:space="preserve"> </w:t>
      </w:r>
      <w:r w:rsidRPr="00AA04FF">
        <w:rPr>
          <w:rFonts w:hint="cs"/>
          <w:rtl/>
        </w:rPr>
        <w:t>العقد</w:t>
      </w:r>
      <w:r w:rsidRPr="00AA04FF">
        <w:t xml:space="preserve"> </w:t>
      </w:r>
      <w:r w:rsidRPr="00AA04FF">
        <w:rPr>
          <w:rFonts w:hint="cs"/>
          <w:rtl/>
        </w:rPr>
        <w:t>الآجل</w:t>
      </w:r>
      <w:r w:rsidRPr="00AA04FF">
        <w:t xml:space="preserve"> </w:t>
      </w:r>
      <w:r w:rsidRPr="00AA04FF">
        <w:rPr>
          <w:rFonts w:hint="cs"/>
          <w:rtl/>
        </w:rPr>
        <w:t>لمخاطر</w:t>
      </w:r>
      <w:r w:rsidRPr="00AA04FF">
        <w:t xml:space="preserve"> </w:t>
      </w:r>
      <w:r w:rsidRPr="00AA04FF">
        <w:rPr>
          <w:rFonts w:hint="cs"/>
          <w:rtl/>
        </w:rPr>
        <w:t>ائتمان</w:t>
      </w:r>
      <w:r w:rsidRPr="00AA04FF">
        <w:t xml:space="preserve"> </w:t>
      </w:r>
      <w:r w:rsidRPr="00AA04FF">
        <w:rPr>
          <w:rFonts w:hint="cs"/>
          <w:rtl/>
        </w:rPr>
        <w:t>والتي</w:t>
      </w:r>
      <w:r w:rsidRPr="00AA04FF">
        <w:t xml:space="preserve"> </w:t>
      </w:r>
      <w:r w:rsidRPr="00AA04FF">
        <w:rPr>
          <w:rFonts w:hint="cs"/>
          <w:rtl/>
        </w:rPr>
        <w:t>تنتج</w:t>
      </w:r>
      <w:r w:rsidRPr="00AA04FF">
        <w:t xml:space="preserve"> </w:t>
      </w:r>
      <w:r w:rsidRPr="00AA04FF">
        <w:rPr>
          <w:rFonts w:hint="cs"/>
          <w:rtl/>
        </w:rPr>
        <w:t>عن</w:t>
      </w:r>
      <w:r w:rsidRPr="00AA04FF">
        <w:t xml:space="preserve"> </w:t>
      </w:r>
      <w:r w:rsidRPr="00AA04FF">
        <w:rPr>
          <w:rFonts w:hint="cs"/>
          <w:rtl/>
        </w:rPr>
        <w:t>عدم</w:t>
      </w:r>
      <w:r w:rsidRPr="00AA04FF">
        <w:t xml:space="preserve"> </w:t>
      </w:r>
      <w:r w:rsidRPr="00AA04FF">
        <w:rPr>
          <w:rFonts w:hint="cs"/>
          <w:rtl/>
        </w:rPr>
        <w:t>قدرة</w:t>
      </w:r>
      <w:r w:rsidRPr="00AA04FF">
        <w:t xml:space="preserve"> </w:t>
      </w:r>
      <w:r w:rsidRPr="00AA04FF">
        <w:rPr>
          <w:rFonts w:hint="cs"/>
          <w:rtl/>
        </w:rPr>
        <w:t>أحد</w:t>
      </w:r>
      <w:r w:rsidRPr="00AA04FF">
        <w:t xml:space="preserve"> </w:t>
      </w:r>
      <w:r w:rsidRPr="00AA04FF">
        <w:rPr>
          <w:rFonts w:hint="cs"/>
          <w:rtl/>
        </w:rPr>
        <w:t>طرفي</w:t>
      </w:r>
      <w:r w:rsidRPr="00AA04FF">
        <w:t xml:space="preserve"> </w:t>
      </w:r>
      <w:r w:rsidRPr="00AA04FF">
        <w:rPr>
          <w:rFonts w:hint="cs"/>
          <w:rtl/>
        </w:rPr>
        <w:t>العقد</w:t>
      </w:r>
      <w:r w:rsidRPr="00AA04FF">
        <w:t xml:space="preserve"> </w:t>
      </w:r>
      <w:r w:rsidRPr="00AA04FF">
        <w:rPr>
          <w:rFonts w:hint="cs"/>
          <w:rtl/>
        </w:rPr>
        <w:t>على</w:t>
      </w:r>
      <w:r w:rsidRPr="00AA04FF">
        <w:t xml:space="preserve"> </w:t>
      </w:r>
      <w:r w:rsidRPr="00AA04FF">
        <w:rPr>
          <w:rFonts w:hint="cs"/>
          <w:rtl/>
        </w:rPr>
        <w:t>الوفاء</w:t>
      </w:r>
      <w:r w:rsidRPr="00AA04FF">
        <w:rPr>
          <w:rFonts w:hint="cs"/>
          <w:rtl/>
          <w:lang w:bidi="ar-DZ"/>
        </w:rPr>
        <w:t xml:space="preserve"> </w:t>
      </w:r>
      <w:r w:rsidRPr="00AA04FF">
        <w:rPr>
          <w:rFonts w:hint="cs"/>
          <w:rtl/>
        </w:rPr>
        <w:t>بالتزاماته.</w:t>
      </w:r>
      <w:r w:rsidRPr="00AA04FF">
        <w:t xml:space="preserve"> </w:t>
      </w:r>
    </w:p>
    <w:p w:rsidR="001406F7" w:rsidRDefault="001406F7" w:rsidP="0003731F">
      <w:r w:rsidRPr="00AA04FF">
        <w:t xml:space="preserve"> </w:t>
      </w:r>
      <w:r w:rsidRPr="00AA04FF">
        <w:rPr>
          <w:rFonts w:hint="cs"/>
          <w:rtl/>
        </w:rPr>
        <w:t>تتحقق</w:t>
      </w:r>
      <w:r w:rsidRPr="00AA04FF">
        <w:t xml:space="preserve"> </w:t>
      </w:r>
      <w:r w:rsidRPr="00AA04FF">
        <w:rPr>
          <w:rFonts w:hint="cs"/>
          <w:rtl/>
        </w:rPr>
        <w:t>قيمة</w:t>
      </w:r>
      <w:r w:rsidRPr="00AA04FF">
        <w:t xml:space="preserve"> </w:t>
      </w:r>
      <w:r w:rsidRPr="00AA04FF">
        <w:rPr>
          <w:rFonts w:hint="cs"/>
          <w:rtl/>
        </w:rPr>
        <w:t>العقد</w:t>
      </w:r>
      <w:r w:rsidRPr="00AA04FF">
        <w:t xml:space="preserve"> </w:t>
      </w:r>
      <w:r w:rsidRPr="00AA04FF">
        <w:rPr>
          <w:rFonts w:hint="cs"/>
          <w:rtl/>
        </w:rPr>
        <w:t>الآجل</w:t>
      </w:r>
      <w:r w:rsidRPr="00AA04FF">
        <w:t xml:space="preserve"> </w:t>
      </w:r>
      <w:r w:rsidRPr="00AA04FF">
        <w:rPr>
          <w:rFonts w:hint="cs"/>
          <w:rtl/>
        </w:rPr>
        <w:t>فقط</w:t>
      </w:r>
      <w:r w:rsidRPr="00AA04FF">
        <w:t xml:space="preserve"> </w:t>
      </w:r>
      <w:r w:rsidRPr="00AA04FF">
        <w:rPr>
          <w:rFonts w:hint="cs"/>
          <w:rtl/>
        </w:rPr>
        <w:t>في</w:t>
      </w:r>
      <w:r w:rsidRPr="00AA04FF">
        <w:t xml:space="preserve"> </w:t>
      </w:r>
      <w:r w:rsidRPr="00AA04FF">
        <w:rPr>
          <w:rFonts w:hint="cs"/>
          <w:rtl/>
        </w:rPr>
        <w:t>تاريخ</w:t>
      </w:r>
      <w:r w:rsidRPr="00AA04FF">
        <w:t xml:space="preserve"> </w:t>
      </w:r>
      <w:r w:rsidRPr="00AA04FF">
        <w:rPr>
          <w:rFonts w:hint="cs"/>
          <w:rtl/>
        </w:rPr>
        <w:t>انتهاء</w:t>
      </w:r>
      <w:r w:rsidRPr="00AA04FF">
        <w:t xml:space="preserve"> </w:t>
      </w:r>
      <w:r w:rsidRPr="00AA04FF">
        <w:rPr>
          <w:rFonts w:hint="cs"/>
          <w:rtl/>
        </w:rPr>
        <w:t>صلاحية</w:t>
      </w:r>
      <w:r w:rsidRPr="00AA04FF">
        <w:t xml:space="preserve"> </w:t>
      </w:r>
      <w:r w:rsidRPr="00AA04FF">
        <w:rPr>
          <w:rFonts w:hint="cs"/>
          <w:rtl/>
        </w:rPr>
        <w:t>العقد</w:t>
      </w:r>
      <w:r w:rsidRPr="00AA04FF">
        <w:t xml:space="preserve"> </w:t>
      </w:r>
      <w:r w:rsidRPr="00AA04FF">
        <w:rPr>
          <w:rFonts w:hint="cs"/>
          <w:rtl/>
        </w:rPr>
        <w:t>ولا</w:t>
      </w:r>
      <w:r w:rsidRPr="00AA04FF">
        <w:t xml:space="preserve"> </w:t>
      </w:r>
      <w:r w:rsidRPr="00AA04FF">
        <w:rPr>
          <w:rFonts w:hint="cs"/>
          <w:rtl/>
        </w:rPr>
        <w:t>توجد</w:t>
      </w:r>
      <w:r w:rsidRPr="00AA04FF">
        <w:t xml:space="preserve"> </w:t>
      </w:r>
      <w:r w:rsidRPr="00AA04FF">
        <w:rPr>
          <w:rFonts w:hint="cs"/>
          <w:rtl/>
        </w:rPr>
        <w:t>مدفوعات</w:t>
      </w:r>
      <w:r w:rsidRPr="00AA04FF">
        <w:t xml:space="preserve"> </w:t>
      </w:r>
      <w:r w:rsidRPr="00AA04FF">
        <w:rPr>
          <w:rFonts w:hint="cs"/>
          <w:rtl/>
        </w:rPr>
        <w:t>عند</w:t>
      </w:r>
      <w:r w:rsidRPr="00AA04FF">
        <w:t xml:space="preserve"> </w:t>
      </w:r>
      <w:r w:rsidRPr="00AA04FF">
        <w:rPr>
          <w:rFonts w:hint="cs"/>
          <w:rtl/>
        </w:rPr>
        <w:t>بداية</w:t>
      </w:r>
      <w:r w:rsidRPr="00AA04FF">
        <w:t xml:space="preserve"> </w:t>
      </w:r>
      <w:r w:rsidRPr="00AA04FF">
        <w:rPr>
          <w:rFonts w:hint="cs"/>
          <w:rtl/>
        </w:rPr>
        <w:t>العقد</w:t>
      </w:r>
      <w:r w:rsidRPr="00AA04FF">
        <w:rPr>
          <w:rFonts w:hint="cs"/>
          <w:rtl/>
          <w:lang w:bidi="ar-DZ"/>
        </w:rPr>
        <w:t xml:space="preserve"> </w:t>
      </w:r>
      <w:r w:rsidRPr="00AA04FF">
        <w:rPr>
          <w:rFonts w:hint="cs"/>
          <w:rtl/>
        </w:rPr>
        <w:t>وكذلك</w:t>
      </w:r>
      <w:r w:rsidRPr="00AA04FF">
        <w:t xml:space="preserve"> </w:t>
      </w:r>
      <w:r w:rsidRPr="00AA04FF">
        <w:rPr>
          <w:rFonts w:hint="cs"/>
          <w:rtl/>
        </w:rPr>
        <w:t>لا</w:t>
      </w:r>
      <w:r w:rsidRPr="00AA04FF">
        <w:t xml:space="preserve"> </w:t>
      </w:r>
      <w:r w:rsidRPr="00AA04FF">
        <w:rPr>
          <w:rFonts w:hint="cs"/>
          <w:rtl/>
        </w:rPr>
        <w:t>توجد</w:t>
      </w:r>
      <w:r w:rsidRPr="00AA04FF">
        <w:t xml:space="preserve"> </w:t>
      </w:r>
      <w:r w:rsidRPr="00AA04FF">
        <w:rPr>
          <w:rFonts w:hint="cs"/>
          <w:rtl/>
        </w:rPr>
        <w:t>أي</w:t>
      </w:r>
      <w:r w:rsidRPr="00AA04FF">
        <w:t xml:space="preserve"> </w:t>
      </w:r>
      <w:r w:rsidRPr="00AA04FF">
        <w:rPr>
          <w:rFonts w:hint="cs"/>
          <w:rtl/>
        </w:rPr>
        <w:t>نقود</w:t>
      </w:r>
      <w:r w:rsidRPr="00AA04FF">
        <w:t xml:space="preserve"> </w:t>
      </w:r>
      <w:r w:rsidRPr="00AA04FF">
        <w:rPr>
          <w:rFonts w:hint="cs"/>
          <w:rtl/>
        </w:rPr>
        <w:t>يتم</w:t>
      </w:r>
      <w:r w:rsidRPr="00AA04FF">
        <w:t xml:space="preserve"> </w:t>
      </w:r>
      <w:r w:rsidRPr="00AA04FF">
        <w:rPr>
          <w:rFonts w:hint="cs"/>
          <w:rtl/>
        </w:rPr>
        <w:t>تحويلها</w:t>
      </w:r>
      <w:r w:rsidRPr="00AA04FF">
        <w:t xml:space="preserve"> </w:t>
      </w:r>
      <w:r w:rsidRPr="00AA04FF">
        <w:rPr>
          <w:rFonts w:hint="cs"/>
          <w:rtl/>
        </w:rPr>
        <w:t>من</w:t>
      </w:r>
      <w:r w:rsidRPr="00AA04FF">
        <w:t xml:space="preserve"> </w:t>
      </w:r>
      <w:r w:rsidRPr="00AA04FF">
        <w:rPr>
          <w:rFonts w:hint="cs"/>
          <w:rtl/>
        </w:rPr>
        <w:t>طرف</w:t>
      </w:r>
      <w:r w:rsidRPr="00AA04FF">
        <w:t xml:space="preserve"> </w:t>
      </w:r>
      <w:r w:rsidRPr="00AA04FF">
        <w:rPr>
          <w:rFonts w:hint="cs"/>
          <w:rtl/>
        </w:rPr>
        <w:t>إلى</w:t>
      </w:r>
      <w:r w:rsidRPr="00AA04FF">
        <w:t xml:space="preserve"> </w:t>
      </w:r>
      <w:r w:rsidRPr="00AA04FF">
        <w:rPr>
          <w:rFonts w:hint="cs"/>
          <w:rtl/>
        </w:rPr>
        <w:t>آخر</w:t>
      </w:r>
      <w:r w:rsidRPr="00AA04FF">
        <w:t xml:space="preserve"> </w:t>
      </w:r>
      <w:r w:rsidRPr="00AA04FF">
        <w:rPr>
          <w:rFonts w:hint="cs"/>
          <w:rtl/>
        </w:rPr>
        <w:t>قبل</w:t>
      </w:r>
      <w:r w:rsidRPr="00AA04FF">
        <w:t xml:space="preserve"> </w:t>
      </w:r>
      <w:r w:rsidRPr="00AA04FF">
        <w:rPr>
          <w:rFonts w:hint="cs"/>
          <w:rtl/>
        </w:rPr>
        <w:t>تاريخ</w:t>
      </w:r>
      <w:r w:rsidRPr="00AA04FF">
        <w:t xml:space="preserve"> </w:t>
      </w:r>
      <w:r w:rsidRPr="00AA04FF">
        <w:rPr>
          <w:rFonts w:hint="cs"/>
          <w:rtl/>
        </w:rPr>
        <w:t>انتهاء</w:t>
      </w:r>
      <w:r w:rsidRPr="00AA04FF">
        <w:t xml:space="preserve"> </w:t>
      </w:r>
      <w:r w:rsidRPr="00AA04FF">
        <w:rPr>
          <w:rFonts w:hint="cs"/>
          <w:rtl/>
        </w:rPr>
        <w:t>صلاحية</w:t>
      </w:r>
      <w:r w:rsidRPr="00AA04FF">
        <w:t xml:space="preserve"> </w:t>
      </w:r>
      <w:r w:rsidRPr="00AA04FF">
        <w:rPr>
          <w:rFonts w:hint="cs"/>
          <w:rtl/>
        </w:rPr>
        <w:t>العقد.</w:t>
      </w:r>
    </w:p>
    <w:p w:rsidR="003B44F9" w:rsidRPr="00AA04FF" w:rsidRDefault="003B44F9" w:rsidP="0003731F">
      <w:pPr>
        <w:rPr>
          <w:b/>
          <w:bCs/>
          <w:rtl/>
        </w:rPr>
      </w:pPr>
    </w:p>
    <w:p w:rsidR="001406F7" w:rsidRPr="00B63598" w:rsidRDefault="003C16FA" w:rsidP="0003731F">
      <w:pPr>
        <w:rPr>
          <w:b/>
          <w:bCs/>
          <w:rtl/>
          <w:lang w:bidi="ar-DZ"/>
        </w:rPr>
      </w:pPr>
      <w:r w:rsidRPr="003C16FA">
        <w:rPr>
          <w:rFonts w:asciiTheme="majorBidi" w:hAnsiTheme="majorBidi" w:cstheme="majorBidi"/>
          <w:b/>
          <w:bCs/>
          <w:sz w:val="28"/>
          <w:szCs w:val="28"/>
          <w:rtl/>
          <w:lang w:bidi="ar-DZ"/>
        </w:rPr>
        <w:t>3.3</w:t>
      </w:r>
      <w:r>
        <w:rPr>
          <w:rFonts w:hint="cs"/>
          <w:b/>
          <w:bCs/>
          <w:rtl/>
          <w:lang w:bidi="ar-DZ"/>
        </w:rPr>
        <w:t>.</w:t>
      </w:r>
      <w:r w:rsidR="001406F7" w:rsidRPr="00B63598">
        <w:rPr>
          <w:rFonts w:hint="cs"/>
          <w:b/>
          <w:bCs/>
          <w:rtl/>
          <w:lang w:bidi="ar-DZ"/>
        </w:rPr>
        <w:t>استخدامات العقود الآجلة</w:t>
      </w:r>
    </w:p>
    <w:p w:rsidR="001406F7" w:rsidRPr="00AA04FF" w:rsidRDefault="001406F7" w:rsidP="0003731F">
      <w:pPr>
        <w:rPr>
          <w:rtl/>
          <w:lang w:bidi="ar-DZ"/>
        </w:rPr>
      </w:pPr>
      <w:r w:rsidRPr="00AA04FF">
        <w:rPr>
          <w:rFonts w:hint="cs"/>
          <w:rtl/>
          <w:lang w:bidi="ar-DZ"/>
        </w:rPr>
        <w:t>وتستخدم البنوك العقود الآجلة في عمليات بيع وشراء العملة من أجل توفير سيولة نقدية من عملة غير متوفرة لدى البنك ( أرصدة لحظية منها) كما تقوم البنوك-لتجنب مخاطر تقلبات سعر الصرف) باستخدام العمليات الآجلة عن طريق تغطية مراكز نقدية مفتوحة تتطلبها أغراض العميل والتي تهدد المحتفظين بمراكز نقدية غير مغطاة بخسائر فادحة، إلى جانب ما تجنه البنو</w:t>
      </w:r>
      <w:r w:rsidRPr="00AA04FF">
        <w:rPr>
          <w:rFonts w:hint="eastAsia"/>
          <w:rtl/>
          <w:lang w:bidi="ar-DZ"/>
        </w:rPr>
        <w:t>ك</w:t>
      </w:r>
      <w:r w:rsidRPr="00AA04FF">
        <w:rPr>
          <w:rFonts w:hint="cs"/>
          <w:rtl/>
          <w:lang w:bidi="ar-DZ"/>
        </w:rPr>
        <w:t xml:space="preserve"> من أرباح ( غير متوقعة) نتيجة استخدام إستراتيجية العمليات الآجلة، وأيضا الاستفادة من ظاهرة تقلبات أسعار الفائدة التي تحدث في الأسواق المختلفة لتحقيق الأرباح  </w:t>
      </w:r>
    </w:p>
    <w:p w:rsidR="001406F7" w:rsidRDefault="001406F7" w:rsidP="0003731F">
      <w:pPr>
        <w:rPr>
          <w:rtl/>
          <w:lang w:bidi="ar-DZ"/>
        </w:rPr>
      </w:pPr>
      <w:r w:rsidRPr="00AA04FF">
        <w:rPr>
          <w:rFonts w:hint="cs"/>
          <w:rtl/>
          <w:lang w:bidi="ar-DZ"/>
        </w:rPr>
        <w:t xml:space="preserve">فضلا عن ذلك فإنه يمكن ( من الناحية التجارية) عن طريق العمليات الآجلة </w:t>
      </w:r>
      <w:r w:rsidRPr="00AA04FF">
        <w:rPr>
          <w:rtl/>
          <w:lang w:bidi="ar-DZ"/>
        </w:rPr>
        <w:t>–</w:t>
      </w:r>
      <w:r w:rsidRPr="00AA04FF">
        <w:rPr>
          <w:rFonts w:hint="cs"/>
          <w:rtl/>
          <w:lang w:bidi="ar-DZ"/>
        </w:rPr>
        <w:t xml:space="preserve"> التحديد المسبق لتكلفة السلعة المستوردة والمصدرة عن طريق الشراء أو البيع الآجل للمبالغ المتوقع سدادها خلال فترة مستقبلية (آجلة) وذلك مقابل اعتمادات الاستيراد المفتوحة أو المبالغ المزمع تحصيلها مقابل اعتماد التصدير المفتوحة.</w:t>
      </w:r>
    </w:p>
    <w:p w:rsidR="00E50FEB" w:rsidRPr="001A3A8B" w:rsidRDefault="003C16FA" w:rsidP="001A3A8B">
      <w:pPr>
        <w:pStyle w:val="Corpsdetexte"/>
        <w:spacing w:before="0" w:beforeAutospacing="0" w:after="0" w:afterAutospacing="0" w:line="240" w:lineRule="auto"/>
        <w:rPr>
          <w:rFonts w:cs="Traditional Arabic"/>
          <w:b/>
          <w:bCs/>
          <w:rtl/>
          <w:lang w:bidi="ar-DZ"/>
        </w:rPr>
      </w:pPr>
      <w:r w:rsidRPr="003C16FA">
        <w:rPr>
          <w:rFonts w:asciiTheme="majorBidi" w:hAnsiTheme="majorBidi" w:cstheme="majorBidi"/>
          <w:b/>
          <w:bCs/>
          <w:sz w:val="28"/>
          <w:szCs w:val="28"/>
          <w:rtl/>
        </w:rPr>
        <w:t>4</w:t>
      </w:r>
      <w:r>
        <w:rPr>
          <w:rFonts w:cs="Traditional Arabic" w:hint="cs"/>
          <w:b/>
          <w:bCs/>
          <w:rtl/>
        </w:rPr>
        <w:t>.</w:t>
      </w:r>
      <w:r w:rsidR="001406F7" w:rsidRPr="005A6F15">
        <w:rPr>
          <w:rFonts w:cs="Traditional Arabic" w:hint="cs"/>
          <w:b/>
          <w:bCs/>
          <w:rtl/>
        </w:rPr>
        <w:t xml:space="preserve">العقود المالية المستقبلية </w:t>
      </w:r>
    </w:p>
    <w:p w:rsidR="001406F7" w:rsidRPr="005A6F15" w:rsidRDefault="003C16FA" w:rsidP="0003731F">
      <w:pPr>
        <w:rPr>
          <w:b/>
          <w:bCs/>
          <w:rtl/>
        </w:rPr>
      </w:pPr>
      <w:r w:rsidRPr="003C16FA">
        <w:rPr>
          <w:rFonts w:asciiTheme="majorBidi" w:hAnsiTheme="majorBidi" w:cstheme="majorBidi"/>
          <w:b/>
          <w:bCs/>
          <w:sz w:val="28"/>
          <w:szCs w:val="28"/>
          <w:rtl/>
        </w:rPr>
        <w:t>1.4</w:t>
      </w:r>
      <w:r>
        <w:rPr>
          <w:rFonts w:hint="cs"/>
          <w:b/>
          <w:bCs/>
          <w:rtl/>
        </w:rPr>
        <w:t>.</w:t>
      </w:r>
      <w:r w:rsidR="001406F7" w:rsidRPr="005A6F15">
        <w:rPr>
          <w:rFonts w:hint="cs"/>
          <w:b/>
          <w:bCs/>
          <w:rtl/>
        </w:rPr>
        <w:t>تعريف أسواق العقود المالية المستقبلية:</w:t>
      </w:r>
    </w:p>
    <w:p w:rsidR="003B44F9" w:rsidRDefault="00B63598" w:rsidP="001A3A8B">
      <w:pPr>
        <w:rPr>
          <w:b/>
          <w:bCs/>
          <w:rtl/>
          <w:lang w:bidi="ar-DZ"/>
        </w:rPr>
      </w:pPr>
      <w:r>
        <w:rPr>
          <w:rFonts w:hint="cs"/>
          <w:rtl/>
        </w:rPr>
        <w:t xml:space="preserve"> </w:t>
      </w:r>
      <w:r w:rsidR="001406F7" w:rsidRPr="00AA04FF">
        <w:rPr>
          <w:rFonts w:hint="cs"/>
          <w:rtl/>
        </w:rPr>
        <w:t>هي المكان الذي يتم فيه التفاوض على العقود النمطية التي تلزم البائع بالتسليم والمشتري بالاستلام لكمية معينة من الأصول المالية بسعر محدد يوم التفاوض، مع التحديد الدقيق لكمية الأصول المالية وتاريخ تسليمها أو استلامها.</w:t>
      </w:r>
      <w:r w:rsidRPr="00B63598">
        <w:rPr>
          <w:rFonts w:hint="cs"/>
          <w:b/>
          <w:bCs/>
          <w:rtl/>
          <w:lang w:bidi="ar-DZ"/>
        </w:rPr>
        <w:t xml:space="preserve"> </w:t>
      </w:r>
    </w:p>
    <w:p w:rsidR="000E2526" w:rsidRPr="005A6F15" w:rsidRDefault="003C16FA" w:rsidP="000E2526">
      <w:pPr>
        <w:rPr>
          <w:b/>
          <w:bCs/>
          <w:rtl/>
        </w:rPr>
      </w:pPr>
      <w:r w:rsidRPr="003C16FA">
        <w:rPr>
          <w:rFonts w:asciiTheme="majorBidi" w:hAnsiTheme="majorBidi" w:cstheme="majorBidi"/>
          <w:b/>
          <w:bCs/>
          <w:sz w:val="28"/>
          <w:szCs w:val="28"/>
          <w:rtl/>
        </w:rPr>
        <w:t>2.4</w:t>
      </w:r>
      <w:r>
        <w:rPr>
          <w:rFonts w:hint="cs"/>
          <w:b/>
          <w:bCs/>
          <w:rtl/>
        </w:rPr>
        <w:t>.</w:t>
      </w:r>
      <w:r w:rsidR="000E2526" w:rsidRPr="005A6F15">
        <w:rPr>
          <w:rFonts w:hint="cs"/>
          <w:b/>
          <w:bCs/>
          <w:rtl/>
        </w:rPr>
        <w:t>خصائص أسواق العقود المالية المستقبلية:</w:t>
      </w:r>
    </w:p>
    <w:p w:rsidR="000E2526" w:rsidRPr="00AA04FF" w:rsidRDefault="003C16FA" w:rsidP="000E2526">
      <w:pPr>
        <w:rPr>
          <w:rtl/>
        </w:rPr>
      </w:pPr>
      <w:r>
        <w:rPr>
          <w:rFonts w:hint="cs"/>
          <w:rtl/>
        </w:rPr>
        <w:t>-</w:t>
      </w:r>
      <w:r w:rsidR="000E2526" w:rsidRPr="00AA04FF">
        <w:rPr>
          <w:rFonts w:hint="cs"/>
          <w:rtl/>
        </w:rPr>
        <w:t>تداول العقود المالية المستقبلية، يكون بصفة نمطية، من خلال المزاد العلني المفتوح في سوق منظمة وبواسطة السماسرة.</w:t>
      </w:r>
    </w:p>
    <w:p w:rsidR="000E2526" w:rsidRPr="00AA04FF" w:rsidRDefault="003C16FA" w:rsidP="000E2526">
      <w:pPr>
        <w:rPr>
          <w:rtl/>
        </w:rPr>
      </w:pPr>
      <w:r>
        <w:rPr>
          <w:rFonts w:hint="cs"/>
          <w:rtl/>
        </w:rPr>
        <w:t>-</w:t>
      </w:r>
      <w:r w:rsidR="000E2526" w:rsidRPr="00AA04FF">
        <w:rPr>
          <w:rFonts w:hint="cs"/>
          <w:rtl/>
        </w:rPr>
        <w:t xml:space="preserve">أغلبية العقود المالية المستقبلية لا يتم تنفيذها </w:t>
      </w:r>
      <w:r w:rsidR="000E2526">
        <w:rPr>
          <w:rFonts w:hint="cs"/>
          <w:rtl/>
        </w:rPr>
        <w:t>عند</w:t>
      </w:r>
      <w:r w:rsidR="000E2526" w:rsidRPr="00AA04FF">
        <w:rPr>
          <w:rFonts w:hint="cs"/>
          <w:rtl/>
        </w:rPr>
        <w:t xml:space="preserve"> تاريخ التسليم، إذ أنها تأخذ وجهة أخرى، حيث تتغير صفقات الشراء إلى صفقات بيع قبل أن يتم التسليم الفعلي.</w:t>
      </w:r>
    </w:p>
    <w:p w:rsidR="000E2526" w:rsidRPr="00AA04FF" w:rsidRDefault="003C16FA" w:rsidP="000E2526">
      <w:pPr>
        <w:rPr>
          <w:rtl/>
        </w:rPr>
      </w:pPr>
      <w:r>
        <w:rPr>
          <w:rFonts w:hint="cs"/>
          <w:rtl/>
        </w:rPr>
        <w:t>-</w:t>
      </w:r>
      <w:r w:rsidR="000E2526" w:rsidRPr="00AA04FF">
        <w:rPr>
          <w:rFonts w:hint="cs"/>
          <w:rtl/>
        </w:rPr>
        <w:t>تقع مسؤولية تسوية الصفقات المبرمة على عاتق غرف المقاصة</w:t>
      </w:r>
      <w:r w:rsidR="000E2526">
        <w:rPr>
          <w:rFonts w:hint="cs"/>
          <w:rtl/>
        </w:rPr>
        <w:t xml:space="preserve"> </w:t>
      </w:r>
      <w:r w:rsidR="000E2526" w:rsidRPr="00AA04FF">
        <w:rPr>
          <w:rFonts w:hint="cs"/>
          <w:rtl/>
        </w:rPr>
        <w:t xml:space="preserve">حيث تنفذ العقود وتسلم </w:t>
      </w:r>
      <w:r w:rsidR="000E2526" w:rsidRPr="00AA04FF">
        <w:rPr>
          <w:rFonts w:hint="cs"/>
          <w:rtl/>
          <w:lang w:bidi="ar-DZ"/>
        </w:rPr>
        <w:t>الأصول</w:t>
      </w:r>
      <w:r w:rsidR="000E2526" w:rsidRPr="00AA04FF">
        <w:rPr>
          <w:rFonts w:hint="cs"/>
          <w:rtl/>
        </w:rPr>
        <w:t>.</w:t>
      </w:r>
    </w:p>
    <w:p w:rsidR="000E2526" w:rsidRPr="000E2526" w:rsidRDefault="000E2526" w:rsidP="003C16FA">
      <w:pPr>
        <w:rPr>
          <w:rtl/>
        </w:rPr>
      </w:pPr>
      <w:r w:rsidRPr="00AA04FF">
        <w:rPr>
          <w:rFonts w:hint="cs"/>
          <w:rtl/>
        </w:rPr>
        <w:t>-تكاليف التعامل في جلسات المزاد العلني في الأسواق المالية تميل إلى الانخفاض.</w:t>
      </w:r>
    </w:p>
    <w:p w:rsidR="00B63598" w:rsidRPr="005A6F15" w:rsidRDefault="006B3816" w:rsidP="00B63598">
      <w:pPr>
        <w:rPr>
          <w:b/>
          <w:bCs/>
          <w:rtl/>
          <w:lang w:bidi="ar-DZ"/>
        </w:rPr>
      </w:pPr>
      <w:r w:rsidRPr="006B3816">
        <w:rPr>
          <w:rFonts w:asciiTheme="majorBidi" w:hAnsiTheme="majorBidi" w:cstheme="majorBidi"/>
          <w:b/>
          <w:bCs/>
          <w:sz w:val="28"/>
          <w:szCs w:val="28"/>
          <w:rtl/>
          <w:lang w:bidi="ar-DZ"/>
        </w:rPr>
        <w:t>3.4</w:t>
      </w:r>
      <w:r>
        <w:rPr>
          <w:rFonts w:hint="cs"/>
          <w:b/>
          <w:bCs/>
          <w:rtl/>
          <w:lang w:bidi="ar-DZ"/>
        </w:rPr>
        <w:t>.</w:t>
      </w:r>
      <w:r w:rsidR="00B63598" w:rsidRPr="005A6F15">
        <w:rPr>
          <w:rFonts w:hint="cs"/>
          <w:b/>
          <w:bCs/>
          <w:rtl/>
          <w:lang w:bidi="ar-DZ"/>
        </w:rPr>
        <w:t>تعريف العقود المستقبلية:</w:t>
      </w:r>
    </w:p>
    <w:p w:rsidR="00B63598" w:rsidRPr="00AA04FF" w:rsidRDefault="00B63598" w:rsidP="00B63598">
      <w:pPr>
        <w:rPr>
          <w:rtl/>
        </w:rPr>
      </w:pPr>
      <w:r w:rsidRPr="00AA04FF">
        <w:rPr>
          <w:rFonts w:hint="cs"/>
          <w:rtl/>
        </w:rPr>
        <w:t>هي عقود قانونية ملزمة تعطي لصاحبها الحق في شراء أو بيع كمية نمطية محددة من أحد الأدوات المالية المعينة بذاتها بسعر محدد في وقت إبرام العقد، على أنه يتم التسليم في تاريخ لاحق في المستقبل.</w:t>
      </w:r>
    </w:p>
    <w:p w:rsidR="00B63598" w:rsidRPr="006B3816" w:rsidRDefault="00B63598" w:rsidP="00B63598">
      <w:pPr>
        <w:rPr>
          <w:color w:val="auto"/>
          <w:rtl/>
        </w:rPr>
      </w:pPr>
      <w:r w:rsidRPr="006B3816">
        <w:rPr>
          <w:rFonts w:hint="cs"/>
          <w:color w:val="auto"/>
          <w:rtl/>
        </w:rPr>
        <w:t xml:space="preserve">و يُستفاد مما تقدم أن أهم السمات الرئيسية للعقد هي: </w:t>
      </w:r>
    </w:p>
    <w:p w:rsidR="00B63598" w:rsidRPr="006B3816" w:rsidRDefault="00B63598" w:rsidP="00B63598">
      <w:pPr>
        <w:rPr>
          <w:color w:val="auto"/>
          <w:rtl/>
        </w:rPr>
      </w:pPr>
      <w:r w:rsidRPr="006B3816">
        <w:rPr>
          <w:rFonts w:hint="cs"/>
          <w:color w:val="auto"/>
          <w:rtl/>
        </w:rPr>
        <w:t>- أن التعامل على هذه العقود يتم من خلال الأسواق الرسمية.</w:t>
      </w:r>
    </w:p>
    <w:p w:rsidR="00B63598" w:rsidRPr="006B3816" w:rsidRDefault="00B63598" w:rsidP="00B63598">
      <w:pPr>
        <w:rPr>
          <w:color w:val="auto"/>
          <w:rtl/>
        </w:rPr>
      </w:pPr>
      <w:r w:rsidRPr="006B3816">
        <w:rPr>
          <w:rFonts w:hint="cs"/>
          <w:color w:val="auto"/>
          <w:rtl/>
        </w:rPr>
        <w:lastRenderedPageBreak/>
        <w:t>- أن التسوية من جانب غرفة المقاصة لا تتم في نهاية مدة العقد، وإنما تجري التسويات بصفة يومية استجابة لتغيرات الأسعا</w:t>
      </w:r>
      <w:r w:rsidR="000E2526" w:rsidRPr="006B3816">
        <w:rPr>
          <w:rFonts w:hint="cs"/>
          <w:color w:val="auto"/>
          <w:rtl/>
        </w:rPr>
        <w:t>ر</w:t>
      </w:r>
      <w:r w:rsidRPr="006B3816">
        <w:rPr>
          <w:rFonts w:hint="cs"/>
          <w:color w:val="auto"/>
          <w:rtl/>
        </w:rPr>
        <w:t>.</w:t>
      </w:r>
    </w:p>
    <w:p w:rsidR="001406F7" w:rsidRPr="005A6F15" w:rsidRDefault="006B3816" w:rsidP="0003731F">
      <w:pPr>
        <w:rPr>
          <w:b/>
          <w:bCs/>
        </w:rPr>
      </w:pPr>
      <w:r w:rsidRPr="006B3816">
        <w:rPr>
          <w:rFonts w:asciiTheme="majorBidi" w:hAnsiTheme="majorBidi" w:cstheme="majorBidi"/>
          <w:b/>
          <w:bCs/>
          <w:sz w:val="28"/>
          <w:szCs w:val="28"/>
          <w:rtl/>
        </w:rPr>
        <w:t>2.3.4</w:t>
      </w:r>
      <w:r>
        <w:rPr>
          <w:rFonts w:hint="cs"/>
          <w:b/>
          <w:bCs/>
          <w:rtl/>
        </w:rPr>
        <w:t>.</w:t>
      </w:r>
      <w:r w:rsidR="001406F7" w:rsidRPr="005A6F15">
        <w:rPr>
          <w:rFonts w:hint="cs"/>
          <w:b/>
          <w:bCs/>
          <w:rtl/>
        </w:rPr>
        <w:t>خصائص</w:t>
      </w:r>
      <w:r w:rsidR="001406F7" w:rsidRPr="005A6F15">
        <w:rPr>
          <w:rFonts w:hint="cs"/>
          <w:b/>
          <w:bCs/>
        </w:rPr>
        <w:t xml:space="preserve"> </w:t>
      </w:r>
      <w:r w:rsidR="001406F7" w:rsidRPr="005A6F15">
        <w:rPr>
          <w:rFonts w:hint="cs"/>
          <w:b/>
          <w:bCs/>
          <w:rtl/>
        </w:rPr>
        <w:t>العقود</w:t>
      </w:r>
      <w:r w:rsidR="001406F7" w:rsidRPr="005A6F15">
        <w:rPr>
          <w:rFonts w:hint="cs"/>
          <w:b/>
          <w:bCs/>
        </w:rPr>
        <w:t xml:space="preserve"> </w:t>
      </w:r>
      <w:r w:rsidR="001406F7" w:rsidRPr="005A6F15">
        <w:rPr>
          <w:rFonts w:hint="cs"/>
          <w:b/>
          <w:bCs/>
          <w:rtl/>
        </w:rPr>
        <w:t>المستقبلية:</w:t>
      </w:r>
    </w:p>
    <w:p w:rsidR="001406F7" w:rsidRPr="00AA04FF" w:rsidRDefault="001406F7" w:rsidP="000E2526">
      <w:r w:rsidRPr="00AA04FF">
        <w:rPr>
          <w:rFonts w:hint="cs"/>
          <w:rtl/>
        </w:rPr>
        <w:t>تتميز</w:t>
      </w:r>
      <w:r w:rsidRPr="00AA04FF">
        <w:rPr>
          <w:rFonts w:hint="cs"/>
        </w:rPr>
        <w:t xml:space="preserve"> </w:t>
      </w:r>
      <w:r w:rsidRPr="00AA04FF">
        <w:rPr>
          <w:rFonts w:hint="cs"/>
          <w:rtl/>
        </w:rPr>
        <w:t>العقود</w:t>
      </w:r>
      <w:r w:rsidRPr="00AA04FF">
        <w:rPr>
          <w:rFonts w:hint="cs"/>
        </w:rPr>
        <w:t xml:space="preserve"> </w:t>
      </w:r>
      <w:r w:rsidRPr="00AA04FF">
        <w:rPr>
          <w:rFonts w:hint="cs"/>
          <w:rtl/>
        </w:rPr>
        <w:t>المستقبلية</w:t>
      </w:r>
      <w:r w:rsidRPr="00AA04FF">
        <w:rPr>
          <w:rFonts w:hint="cs"/>
        </w:rPr>
        <w:t xml:space="preserve"> </w:t>
      </w:r>
      <w:r w:rsidRPr="00AA04FF">
        <w:rPr>
          <w:rFonts w:hint="cs"/>
          <w:rtl/>
        </w:rPr>
        <w:t>بالخصائص</w:t>
      </w:r>
      <w:r w:rsidRPr="00AA04FF">
        <w:rPr>
          <w:rFonts w:hint="cs"/>
        </w:rPr>
        <w:t xml:space="preserve"> </w:t>
      </w:r>
      <w:r w:rsidRPr="00AA04FF">
        <w:rPr>
          <w:rFonts w:hint="cs"/>
          <w:rtl/>
        </w:rPr>
        <w:t>التالية</w:t>
      </w:r>
      <w:r w:rsidR="000E2526">
        <w:rPr>
          <w:rFonts w:hint="cs"/>
          <w:rtl/>
        </w:rPr>
        <w:t>:</w:t>
      </w:r>
    </w:p>
    <w:p w:rsidR="001406F7" w:rsidRPr="00AA04FF" w:rsidRDefault="001406F7" w:rsidP="000E2526">
      <w:pPr>
        <w:rPr>
          <w:rFonts w:ascii="Wingdings" w:hAnsi="Wingdings"/>
        </w:rPr>
      </w:pPr>
      <w:r w:rsidRPr="00AA04FF">
        <w:rPr>
          <w:rFonts w:hint="cs"/>
          <w:rtl/>
        </w:rPr>
        <w:t>-</w:t>
      </w:r>
      <w:r w:rsidRPr="00AA04FF">
        <w:rPr>
          <w:rFonts w:hint="cs"/>
        </w:rPr>
        <w:t xml:space="preserve"> </w:t>
      </w:r>
      <w:r w:rsidRPr="00AA04FF">
        <w:rPr>
          <w:rFonts w:hint="cs"/>
          <w:rtl/>
        </w:rPr>
        <w:t>نمطية</w:t>
      </w:r>
      <w:r w:rsidRPr="00AA04FF">
        <w:t xml:space="preserve"> </w:t>
      </w:r>
      <w:r w:rsidRPr="00AA04FF">
        <w:rPr>
          <w:rFonts w:hint="cs"/>
          <w:rtl/>
        </w:rPr>
        <w:t>شروط</w:t>
      </w:r>
      <w:r w:rsidRPr="00AA04FF">
        <w:t xml:space="preserve"> </w:t>
      </w:r>
      <w:r w:rsidRPr="00AA04FF">
        <w:rPr>
          <w:rFonts w:hint="cs"/>
          <w:rtl/>
        </w:rPr>
        <w:t>التعاقد،</w:t>
      </w:r>
      <w:r w:rsidRPr="00AA04FF">
        <w:t xml:space="preserve"> </w:t>
      </w:r>
      <w:r w:rsidRPr="00AA04FF">
        <w:rPr>
          <w:rFonts w:hint="cs"/>
          <w:rtl/>
        </w:rPr>
        <w:t>فلا</w:t>
      </w:r>
      <w:r w:rsidRPr="00AA04FF">
        <w:t xml:space="preserve"> </w:t>
      </w:r>
      <w:r w:rsidRPr="00AA04FF">
        <w:rPr>
          <w:rFonts w:hint="cs"/>
          <w:rtl/>
        </w:rPr>
        <w:t>تتباين</w:t>
      </w:r>
      <w:r w:rsidRPr="00AA04FF">
        <w:t xml:space="preserve"> </w:t>
      </w:r>
      <w:r w:rsidRPr="00AA04FF">
        <w:rPr>
          <w:rFonts w:hint="cs"/>
          <w:rtl/>
        </w:rPr>
        <w:t>العقود</w:t>
      </w:r>
      <w:r w:rsidRPr="00AA04FF">
        <w:t xml:space="preserve"> </w:t>
      </w:r>
      <w:r w:rsidRPr="00AA04FF">
        <w:rPr>
          <w:rFonts w:hint="cs"/>
          <w:rtl/>
        </w:rPr>
        <w:t>من</w:t>
      </w:r>
      <w:r w:rsidRPr="00AA04FF">
        <w:t xml:space="preserve"> </w:t>
      </w:r>
      <w:r w:rsidRPr="00AA04FF">
        <w:rPr>
          <w:rFonts w:hint="cs"/>
          <w:rtl/>
        </w:rPr>
        <w:t>عقد</w:t>
      </w:r>
      <w:r w:rsidRPr="00AA04FF">
        <w:t xml:space="preserve"> </w:t>
      </w:r>
      <w:r w:rsidRPr="00AA04FF">
        <w:rPr>
          <w:rFonts w:hint="cs"/>
          <w:rtl/>
        </w:rPr>
        <w:t>لآخر</w:t>
      </w:r>
      <w:r w:rsidRPr="00AA04FF">
        <w:t xml:space="preserve"> </w:t>
      </w:r>
      <w:r w:rsidRPr="00AA04FF">
        <w:rPr>
          <w:rFonts w:hint="cs"/>
          <w:rtl/>
        </w:rPr>
        <w:t>ولا</w:t>
      </w:r>
      <w:r w:rsidRPr="00AA04FF">
        <w:t xml:space="preserve"> </w:t>
      </w:r>
      <w:r w:rsidRPr="00AA04FF">
        <w:rPr>
          <w:rFonts w:hint="cs"/>
          <w:rtl/>
        </w:rPr>
        <w:t>تخضع</w:t>
      </w:r>
      <w:r w:rsidRPr="00AA04FF">
        <w:t xml:space="preserve"> </w:t>
      </w:r>
      <w:r w:rsidRPr="00AA04FF">
        <w:rPr>
          <w:rFonts w:hint="cs"/>
          <w:rtl/>
        </w:rPr>
        <w:t>لرغبة</w:t>
      </w:r>
      <w:r w:rsidRPr="00AA04FF">
        <w:t xml:space="preserve"> </w:t>
      </w:r>
      <w:r w:rsidRPr="00AA04FF">
        <w:rPr>
          <w:rFonts w:hint="cs"/>
          <w:rtl/>
        </w:rPr>
        <w:t>المتعاقدين</w:t>
      </w:r>
      <w:r w:rsidRPr="00AA04FF">
        <w:t xml:space="preserve"> </w:t>
      </w:r>
      <w:r w:rsidRPr="00AA04FF">
        <w:rPr>
          <w:rFonts w:hint="cs"/>
          <w:rtl/>
        </w:rPr>
        <w:t>كما</w:t>
      </w:r>
      <w:r w:rsidRPr="00AA04FF">
        <w:t xml:space="preserve"> </w:t>
      </w:r>
      <w:r w:rsidRPr="00AA04FF">
        <w:rPr>
          <w:rFonts w:hint="cs"/>
          <w:rtl/>
        </w:rPr>
        <w:t>هو</w:t>
      </w:r>
      <w:r w:rsidRPr="00AA04FF">
        <w:t xml:space="preserve"> </w:t>
      </w:r>
      <w:r w:rsidRPr="00AA04FF">
        <w:rPr>
          <w:rFonts w:hint="cs"/>
          <w:rtl/>
        </w:rPr>
        <w:t>الحال</w:t>
      </w:r>
      <w:r w:rsidRPr="00AA04FF">
        <w:t xml:space="preserve"> </w:t>
      </w:r>
      <w:r w:rsidRPr="00AA04FF">
        <w:rPr>
          <w:rFonts w:hint="cs"/>
          <w:rtl/>
        </w:rPr>
        <w:t>في</w:t>
      </w:r>
      <w:r w:rsidRPr="00AA04FF">
        <w:t xml:space="preserve"> </w:t>
      </w:r>
      <w:r w:rsidRPr="00AA04FF">
        <w:rPr>
          <w:rFonts w:hint="cs"/>
          <w:rtl/>
        </w:rPr>
        <w:t>العقود</w:t>
      </w:r>
      <w:r w:rsidRPr="00AA04FF">
        <w:rPr>
          <w:rFonts w:hint="cs"/>
          <w:rtl/>
          <w:lang w:bidi="ar-DZ"/>
        </w:rPr>
        <w:t xml:space="preserve"> </w:t>
      </w:r>
      <w:r w:rsidRPr="00AA04FF">
        <w:rPr>
          <w:rFonts w:hint="cs"/>
          <w:rtl/>
        </w:rPr>
        <w:t>الآجلة</w:t>
      </w:r>
      <w:r w:rsidRPr="00AA04FF">
        <w:t xml:space="preserve"> </w:t>
      </w:r>
      <w:r w:rsidRPr="00AA04FF">
        <w:rPr>
          <w:rFonts w:hint="cs"/>
          <w:rtl/>
        </w:rPr>
        <w:t>من</w:t>
      </w:r>
      <w:r w:rsidRPr="00AA04FF">
        <w:t xml:space="preserve"> </w:t>
      </w:r>
      <w:r w:rsidRPr="00AA04FF">
        <w:rPr>
          <w:rFonts w:hint="cs"/>
          <w:rtl/>
        </w:rPr>
        <w:t>حيث</w:t>
      </w:r>
      <w:r w:rsidRPr="00AA04FF">
        <w:t xml:space="preserve"> </w:t>
      </w:r>
      <w:r w:rsidRPr="00AA04FF">
        <w:rPr>
          <w:rFonts w:hint="cs"/>
          <w:rtl/>
        </w:rPr>
        <w:t>حجم</w:t>
      </w:r>
      <w:r w:rsidRPr="00AA04FF">
        <w:t xml:space="preserve"> </w:t>
      </w:r>
      <w:r w:rsidRPr="00AA04FF">
        <w:rPr>
          <w:rFonts w:hint="cs"/>
          <w:rtl/>
        </w:rPr>
        <w:t>العقد</w:t>
      </w:r>
      <w:r w:rsidRPr="00AA04FF">
        <w:t xml:space="preserve"> </w:t>
      </w:r>
      <w:r w:rsidRPr="00AA04FF">
        <w:rPr>
          <w:rFonts w:hint="cs"/>
          <w:rtl/>
        </w:rPr>
        <w:t>ومدته</w:t>
      </w:r>
      <w:r w:rsidRPr="00AA04FF">
        <w:t xml:space="preserve"> </w:t>
      </w:r>
      <w:r w:rsidRPr="00AA04FF">
        <w:rPr>
          <w:rFonts w:hint="cs"/>
          <w:rtl/>
        </w:rPr>
        <w:t>وصفاته</w:t>
      </w:r>
      <w:r w:rsidRPr="00AA04FF">
        <w:t xml:space="preserve"> </w:t>
      </w:r>
      <w:r w:rsidRPr="00AA04FF">
        <w:rPr>
          <w:rFonts w:hint="cs"/>
          <w:rtl/>
        </w:rPr>
        <w:t>أو</w:t>
      </w:r>
      <w:r w:rsidRPr="00AA04FF">
        <w:t xml:space="preserve"> </w:t>
      </w:r>
      <w:r w:rsidRPr="00AA04FF">
        <w:rPr>
          <w:rFonts w:hint="cs"/>
          <w:rtl/>
        </w:rPr>
        <w:t>جودته</w:t>
      </w:r>
      <w:r w:rsidR="000E2526">
        <w:rPr>
          <w:rFonts w:hint="cs"/>
          <w:rtl/>
        </w:rPr>
        <w:t>.</w:t>
      </w:r>
    </w:p>
    <w:p w:rsidR="001406F7" w:rsidRPr="00AA04FF" w:rsidRDefault="001406F7" w:rsidP="000E2526">
      <w:pPr>
        <w:rPr>
          <w:rFonts w:ascii="Wingdings" w:hAnsi="Wingdings"/>
        </w:rPr>
      </w:pPr>
      <w:r w:rsidRPr="00AA04FF">
        <w:rPr>
          <w:rFonts w:hint="cs"/>
          <w:rtl/>
        </w:rPr>
        <w:t>-في</w:t>
      </w:r>
      <w:r w:rsidRPr="00AA04FF">
        <w:rPr>
          <w:rFonts w:hint="cs"/>
        </w:rPr>
        <w:t xml:space="preserve"> </w:t>
      </w:r>
      <w:r w:rsidRPr="00AA04FF">
        <w:rPr>
          <w:rFonts w:hint="cs"/>
          <w:rtl/>
        </w:rPr>
        <w:t>العقود</w:t>
      </w:r>
      <w:r w:rsidRPr="00AA04FF">
        <w:rPr>
          <w:rFonts w:hint="cs"/>
        </w:rPr>
        <w:t xml:space="preserve"> </w:t>
      </w:r>
      <w:r w:rsidRPr="00AA04FF">
        <w:rPr>
          <w:rFonts w:hint="cs"/>
          <w:rtl/>
        </w:rPr>
        <w:t>المستقبلية</w:t>
      </w:r>
      <w:r w:rsidRPr="00AA04FF">
        <w:rPr>
          <w:rFonts w:hint="cs"/>
        </w:rPr>
        <w:t xml:space="preserve"> </w:t>
      </w:r>
      <w:r w:rsidRPr="00AA04FF">
        <w:rPr>
          <w:rFonts w:hint="cs"/>
          <w:rtl/>
        </w:rPr>
        <w:t>لا</w:t>
      </w:r>
      <w:r w:rsidRPr="00AA04FF">
        <w:rPr>
          <w:rFonts w:hint="cs"/>
        </w:rPr>
        <w:t xml:space="preserve"> </w:t>
      </w:r>
      <w:r w:rsidRPr="00AA04FF">
        <w:rPr>
          <w:rFonts w:hint="cs"/>
          <w:rtl/>
        </w:rPr>
        <w:t>يعرف</w:t>
      </w:r>
      <w:r w:rsidRPr="00AA04FF">
        <w:rPr>
          <w:rFonts w:hint="cs"/>
        </w:rPr>
        <w:t xml:space="preserve"> </w:t>
      </w:r>
      <w:r w:rsidRPr="00AA04FF">
        <w:rPr>
          <w:rFonts w:hint="cs"/>
          <w:rtl/>
        </w:rPr>
        <w:t>طرفا</w:t>
      </w:r>
      <w:r w:rsidRPr="00AA04FF">
        <w:rPr>
          <w:rFonts w:hint="cs"/>
        </w:rPr>
        <w:t xml:space="preserve"> </w:t>
      </w:r>
      <w:r w:rsidRPr="00AA04FF">
        <w:rPr>
          <w:rFonts w:hint="cs"/>
          <w:rtl/>
        </w:rPr>
        <w:t>العقد</w:t>
      </w:r>
      <w:r w:rsidRPr="00AA04FF">
        <w:rPr>
          <w:rFonts w:hint="cs"/>
        </w:rPr>
        <w:t xml:space="preserve"> </w:t>
      </w:r>
      <w:r w:rsidRPr="00AA04FF">
        <w:rPr>
          <w:rFonts w:hint="cs"/>
          <w:rtl/>
        </w:rPr>
        <w:t>بعضهما</w:t>
      </w:r>
      <w:r w:rsidRPr="00AA04FF">
        <w:rPr>
          <w:rFonts w:hint="cs"/>
        </w:rPr>
        <w:t xml:space="preserve"> </w:t>
      </w:r>
      <w:r w:rsidRPr="00AA04FF">
        <w:rPr>
          <w:rFonts w:hint="cs"/>
          <w:rtl/>
        </w:rPr>
        <w:t>البعض</w:t>
      </w:r>
      <w:r w:rsidR="000E2526">
        <w:rPr>
          <w:rFonts w:hint="cs"/>
          <w:rtl/>
        </w:rPr>
        <w:t>.</w:t>
      </w:r>
    </w:p>
    <w:p w:rsidR="001406F7" w:rsidRPr="000E2526" w:rsidRDefault="001406F7" w:rsidP="000E2526">
      <w:pPr>
        <w:rPr>
          <w:rFonts w:ascii="Wingdings" w:hAnsi="Wingdings"/>
        </w:rPr>
      </w:pPr>
      <w:r w:rsidRPr="00AA04FF">
        <w:rPr>
          <w:rFonts w:hint="cs"/>
          <w:rtl/>
        </w:rPr>
        <w:t>-تقوم</w:t>
      </w:r>
      <w:r w:rsidRPr="00AA04FF">
        <w:rPr>
          <w:rFonts w:hint="cs"/>
        </w:rPr>
        <w:t xml:space="preserve"> </w:t>
      </w:r>
      <w:r w:rsidRPr="00AA04FF">
        <w:rPr>
          <w:rFonts w:hint="cs"/>
          <w:rtl/>
        </w:rPr>
        <w:t>سوق</w:t>
      </w:r>
      <w:r w:rsidRPr="00AA04FF">
        <w:rPr>
          <w:rFonts w:hint="cs"/>
        </w:rPr>
        <w:t xml:space="preserve"> </w:t>
      </w:r>
      <w:r w:rsidRPr="00AA04FF">
        <w:rPr>
          <w:rFonts w:hint="cs"/>
          <w:rtl/>
        </w:rPr>
        <w:t>الأوراق</w:t>
      </w:r>
      <w:r w:rsidRPr="00AA04FF">
        <w:rPr>
          <w:rFonts w:hint="cs"/>
        </w:rPr>
        <w:t xml:space="preserve"> </w:t>
      </w:r>
      <w:r w:rsidRPr="00AA04FF">
        <w:rPr>
          <w:rFonts w:hint="cs"/>
          <w:rtl/>
        </w:rPr>
        <w:t>المالية</w:t>
      </w:r>
      <w:r w:rsidRPr="00AA04FF">
        <w:rPr>
          <w:rFonts w:hint="cs"/>
        </w:rPr>
        <w:t xml:space="preserve"> </w:t>
      </w:r>
      <w:r w:rsidRPr="00AA04FF">
        <w:rPr>
          <w:rFonts w:hint="cs"/>
          <w:rtl/>
        </w:rPr>
        <w:t>بتوفير</w:t>
      </w:r>
      <w:r w:rsidRPr="00AA04FF">
        <w:rPr>
          <w:rFonts w:hint="cs"/>
        </w:rPr>
        <w:t xml:space="preserve"> </w:t>
      </w:r>
      <w:r w:rsidRPr="00AA04FF">
        <w:rPr>
          <w:rFonts w:hint="cs"/>
          <w:rtl/>
        </w:rPr>
        <w:t>آلية</w:t>
      </w:r>
      <w:r w:rsidRPr="00AA04FF">
        <w:rPr>
          <w:rFonts w:hint="cs"/>
        </w:rPr>
        <w:t xml:space="preserve"> </w:t>
      </w:r>
      <w:r w:rsidRPr="00AA04FF">
        <w:rPr>
          <w:rFonts w:hint="cs"/>
          <w:rtl/>
        </w:rPr>
        <w:t>تعطي</w:t>
      </w:r>
      <w:r w:rsidRPr="00AA04FF">
        <w:rPr>
          <w:rFonts w:hint="cs"/>
        </w:rPr>
        <w:t xml:space="preserve"> </w:t>
      </w:r>
      <w:r w:rsidRPr="00AA04FF">
        <w:rPr>
          <w:rFonts w:hint="cs"/>
          <w:rtl/>
        </w:rPr>
        <w:t>كل</w:t>
      </w:r>
      <w:r w:rsidRPr="00AA04FF">
        <w:rPr>
          <w:rFonts w:hint="cs"/>
        </w:rPr>
        <w:t xml:space="preserve"> </w:t>
      </w:r>
      <w:r w:rsidRPr="00AA04FF">
        <w:rPr>
          <w:rFonts w:hint="cs"/>
          <w:rtl/>
        </w:rPr>
        <w:t>منها</w:t>
      </w:r>
      <w:r w:rsidRPr="00AA04FF">
        <w:rPr>
          <w:rFonts w:hint="cs"/>
        </w:rPr>
        <w:t xml:space="preserve"> </w:t>
      </w:r>
      <w:r w:rsidRPr="00AA04FF">
        <w:rPr>
          <w:rFonts w:hint="cs"/>
          <w:rtl/>
        </w:rPr>
        <w:t>ضمانا</w:t>
      </w:r>
      <w:r w:rsidRPr="00AA04FF">
        <w:rPr>
          <w:rFonts w:hint="cs"/>
        </w:rPr>
        <w:t xml:space="preserve"> </w:t>
      </w:r>
      <w:r w:rsidRPr="00AA04FF">
        <w:rPr>
          <w:rFonts w:hint="cs"/>
          <w:rtl/>
        </w:rPr>
        <w:t>بأن</w:t>
      </w:r>
      <w:r w:rsidRPr="00AA04FF">
        <w:rPr>
          <w:rFonts w:hint="cs"/>
        </w:rPr>
        <w:t xml:space="preserve"> </w:t>
      </w:r>
      <w:r w:rsidRPr="00AA04FF">
        <w:rPr>
          <w:rFonts w:hint="cs"/>
          <w:rtl/>
        </w:rPr>
        <w:t>العقد</w:t>
      </w:r>
      <w:r w:rsidRPr="00AA04FF">
        <w:rPr>
          <w:rFonts w:hint="cs"/>
        </w:rPr>
        <w:t xml:space="preserve"> </w:t>
      </w:r>
      <w:r w:rsidRPr="00AA04FF">
        <w:rPr>
          <w:rFonts w:hint="cs"/>
          <w:rtl/>
        </w:rPr>
        <w:t>سينفد</w:t>
      </w:r>
      <w:r w:rsidRPr="00AA04FF">
        <w:rPr>
          <w:rFonts w:hint="cs"/>
        </w:rPr>
        <w:t xml:space="preserve"> </w:t>
      </w:r>
      <w:r w:rsidRPr="00AA04FF">
        <w:rPr>
          <w:rFonts w:hint="cs"/>
          <w:rtl/>
        </w:rPr>
        <w:t>وهذه</w:t>
      </w:r>
      <w:r w:rsidRPr="00AA04FF">
        <w:rPr>
          <w:rFonts w:hint="cs"/>
        </w:rPr>
        <w:t xml:space="preserve"> </w:t>
      </w:r>
      <w:r w:rsidRPr="00AA04FF">
        <w:rPr>
          <w:rFonts w:hint="cs"/>
          <w:rtl/>
        </w:rPr>
        <w:t>الآلية</w:t>
      </w:r>
      <w:r w:rsidRPr="00AA04FF">
        <w:rPr>
          <w:rFonts w:hint="cs"/>
        </w:rPr>
        <w:t xml:space="preserve"> </w:t>
      </w:r>
      <w:r w:rsidRPr="00AA04FF">
        <w:rPr>
          <w:rFonts w:hint="cs"/>
          <w:rtl/>
        </w:rPr>
        <w:t>تعرف</w:t>
      </w:r>
      <w:r w:rsidRPr="00AA04FF">
        <w:rPr>
          <w:rFonts w:hint="cs"/>
        </w:rPr>
        <w:t xml:space="preserve"> </w:t>
      </w:r>
      <w:r w:rsidRPr="00AA04FF">
        <w:rPr>
          <w:rFonts w:hint="cs"/>
          <w:rtl/>
        </w:rPr>
        <w:t>بالغرفة</w:t>
      </w:r>
      <w:r w:rsidRPr="00AA04FF">
        <w:rPr>
          <w:rFonts w:hint="cs"/>
        </w:rPr>
        <w:t xml:space="preserve"> </w:t>
      </w:r>
      <w:r w:rsidRPr="00AA04FF">
        <w:rPr>
          <w:rFonts w:hint="cs"/>
          <w:rtl/>
        </w:rPr>
        <w:t>المقاصة.</w:t>
      </w:r>
      <w:r w:rsidRPr="00AA04FF">
        <w:rPr>
          <w:rFonts w:hint="cs"/>
        </w:rPr>
        <w:t xml:space="preserve"> </w:t>
      </w:r>
    </w:p>
    <w:p w:rsidR="001406F7" w:rsidRPr="00AA04FF" w:rsidRDefault="001406F7" w:rsidP="0003731F">
      <w:pPr>
        <w:rPr>
          <w:rFonts w:ascii="Wingdings" w:hAnsi="Wingdings"/>
        </w:rPr>
      </w:pPr>
      <w:r w:rsidRPr="00AA04FF">
        <w:rPr>
          <w:rFonts w:hint="cs"/>
          <w:rtl/>
        </w:rPr>
        <w:t>-يتم</w:t>
      </w:r>
      <w:r w:rsidRPr="00AA04FF">
        <w:rPr>
          <w:rFonts w:hint="cs"/>
        </w:rPr>
        <w:t xml:space="preserve"> </w:t>
      </w:r>
      <w:r w:rsidRPr="00AA04FF">
        <w:rPr>
          <w:rFonts w:hint="cs"/>
          <w:rtl/>
        </w:rPr>
        <w:t>تداول</w:t>
      </w:r>
      <w:r w:rsidRPr="00AA04FF">
        <w:rPr>
          <w:rFonts w:hint="cs"/>
        </w:rPr>
        <w:t xml:space="preserve"> </w:t>
      </w:r>
      <w:r w:rsidRPr="00AA04FF">
        <w:rPr>
          <w:rFonts w:hint="cs"/>
          <w:rtl/>
        </w:rPr>
        <w:t>العقود</w:t>
      </w:r>
      <w:r w:rsidRPr="00AA04FF">
        <w:rPr>
          <w:rFonts w:hint="cs"/>
        </w:rPr>
        <w:t xml:space="preserve"> </w:t>
      </w:r>
      <w:r w:rsidRPr="00AA04FF">
        <w:rPr>
          <w:rFonts w:hint="cs"/>
          <w:rtl/>
        </w:rPr>
        <w:t>المستقبلية</w:t>
      </w:r>
      <w:r w:rsidRPr="00AA04FF">
        <w:rPr>
          <w:rFonts w:hint="cs"/>
        </w:rPr>
        <w:t xml:space="preserve"> </w:t>
      </w:r>
      <w:r w:rsidRPr="00AA04FF">
        <w:rPr>
          <w:rFonts w:hint="cs"/>
          <w:rtl/>
        </w:rPr>
        <w:t>في</w:t>
      </w:r>
      <w:r w:rsidRPr="00AA04FF">
        <w:rPr>
          <w:rFonts w:hint="cs"/>
        </w:rPr>
        <w:t xml:space="preserve"> </w:t>
      </w:r>
      <w:r w:rsidRPr="00AA04FF">
        <w:rPr>
          <w:rFonts w:hint="cs"/>
          <w:rtl/>
        </w:rPr>
        <w:t>أسواق</w:t>
      </w:r>
      <w:r w:rsidRPr="00AA04FF">
        <w:rPr>
          <w:rFonts w:hint="cs"/>
        </w:rPr>
        <w:t xml:space="preserve"> </w:t>
      </w:r>
      <w:r w:rsidRPr="00AA04FF">
        <w:rPr>
          <w:rFonts w:hint="cs"/>
          <w:rtl/>
        </w:rPr>
        <w:t>المنظمة.</w:t>
      </w:r>
      <w:r w:rsidRPr="00AA04FF">
        <w:rPr>
          <w:rFonts w:hint="cs"/>
        </w:rPr>
        <w:t xml:space="preserve">  </w:t>
      </w:r>
    </w:p>
    <w:p w:rsidR="001406F7" w:rsidRPr="00AA04FF" w:rsidRDefault="001406F7" w:rsidP="0003731F">
      <w:pPr>
        <w:rPr>
          <w:rFonts w:ascii="Wingdings" w:hAnsi="Wingdings"/>
        </w:rPr>
      </w:pPr>
      <w:r w:rsidRPr="00AA04FF">
        <w:rPr>
          <w:rFonts w:hint="cs"/>
          <w:rtl/>
        </w:rPr>
        <w:t>-إن</w:t>
      </w:r>
      <w:r w:rsidRPr="00AA04FF">
        <w:rPr>
          <w:rFonts w:hint="cs"/>
        </w:rPr>
        <w:t xml:space="preserve"> </w:t>
      </w:r>
      <w:r w:rsidRPr="00AA04FF">
        <w:rPr>
          <w:rFonts w:hint="cs"/>
          <w:rtl/>
        </w:rPr>
        <w:t>بورصة</w:t>
      </w:r>
      <w:r w:rsidRPr="00AA04FF">
        <w:rPr>
          <w:rFonts w:hint="cs"/>
        </w:rPr>
        <w:t xml:space="preserve"> </w:t>
      </w:r>
      <w:r w:rsidRPr="00AA04FF">
        <w:rPr>
          <w:rFonts w:hint="cs"/>
          <w:rtl/>
        </w:rPr>
        <w:t>شيكاغو</w:t>
      </w:r>
      <w:r w:rsidRPr="00AA04FF">
        <w:rPr>
          <w:rFonts w:hint="cs"/>
        </w:rPr>
        <w:t xml:space="preserve"> </w:t>
      </w:r>
      <w:r w:rsidRPr="00AA04FF">
        <w:rPr>
          <w:rFonts w:hint="cs"/>
          <w:rtl/>
        </w:rPr>
        <w:t>هي</w:t>
      </w:r>
      <w:r w:rsidRPr="00AA04FF">
        <w:rPr>
          <w:rFonts w:hint="cs"/>
        </w:rPr>
        <w:t xml:space="preserve"> </w:t>
      </w:r>
      <w:r w:rsidRPr="00AA04FF">
        <w:rPr>
          <w:rFonts w:hint="cs"/>
          <w:rtl/>
        </w:rPr>
        <w:t>اكبر</w:t>
      </w:r>
      <w:r w:rsidRPr="00AA04FF">
        <w:rPr>
          <w:rFonts w:hint="cs"/>
        </w:rPr>
        <w:t xml:space="preserve"> </w:t>
      </w:r>
      <w:r w:rsidRPr="00AA04FF">
        <w:rPr>
          <w:rFonts w:hint="cs"/>
          <w:rtl/>
        </w:rPr>
        <w:t>البورصات</w:t>
      </w:r>
      <w:r w:rsidRPr="00AA04FF">
        <w:rPr>
          <w:rFonts w:hint="cs"/>
        </w:rPr>
        <w:t xml:space="preserve"> </w:t>
      </w:r>
      <w:r w:rsidRPr="00AA04FF">
        <w:rPr>
          <w:rFonts w:hint="cs"/>
          <w:rtl/>
        </w:rPr>
        <w:t>التي</w:t>
      </w:r>
      <w:r w:rsidRPr="00AA04FF">
        <w:rPr>
          <w:rFonts w:hint="cs"/>
        </w:rPr>
        <w:t xml:space="preserve"> </w:t>
      </w:r>
      <w:r w:rsidRPr="00AA04FF">
        <w:rPr>
          <w:rFonts w:hint="cs"/>
          <w:rtl/>
        </w:rPr>
        <w:t>يتم</w:t>
      </w:r>
      <w:r w:rsidRPr="00AA04FF">
        <w:rPr>
          <w:rFonts w:hint="cs"/>
        </w:rPr>
        <w:t xml:space="preserve"> </w:t>
      </w:r>
      <w:r w:rsidRPr="00AA04FF">
        <w:rPr>
          <w:rFonts w:hint="cs"/>
          <w:rtl/>
        </w:rPr>
        <w:t>تداول</w:t>
      </w:r>
      <w:r w:rsidRPr="00AA04FF">
        <w:rPr>
          <w:rFonts w:hint="cs"/>
        </w:rPr>
        <w:t xml:space="preserve"> </w:t>
      </w:r>
      <w:r w:rsidRPr="00AA04FF">
        <w:rPr>
          <w:rFonts w:hint="cs"/>
          <w:rtl/>
        </w:rPr>
        <w:t>العقود</w:t>
      </w:r>
      <w:r w:rsidRPr="00AA04FF">
        <w:rPr>
          <w:rFonts w:hint="cs"/>
        </w:rPr>
        <w:t xml:space="preserve"> </w:t>
      </w:r>
      <w:r w:rsidRPr="00AA04FF">
        <w:rPr>
          <w:rFonts w:hint="cs"/>
          <w:rtl/>
        </w:rPr>
        <w:t>المستقبلية</w:t>
      </w:r>
      <w:r w:rsidRPr="00AA04FF">
        <w:rPr>
          <w:rFonts w:hint="cs"/>
        </w:rPr>
        <w:t xml:space="preserve"> </w:t>
      </w:r>
      <w:r w:rsidRPr="00AA04FF">
        <w:rPr>
          <w:rFonts w:hint="cs"/>
          <w:rtl/>
        </w:rPr>
        <w:t>فيها.</w:t>
      </w:r>
      <w:r w:rsidRPr="00AA04FF">
        <w:rPr>
          <w:rFonts w:hint="cs"/>
        </w:rPr>
        <w:t xml:space="preserve"> </w:t>
      </w:r>
    </w:p>
    <w:p w:rsidR="001406F7" w:rsidRPr="00AA04FF" w:rsidRDefault="001406F7" w:rsidP="004F618A">
      <w:pPr>
        <w:rPr>
          <w:rFonts w:ascii="Wingdings" w:hAnsi="Wingdings"/>
        </w:rPr>
      </w:pPr>
      <w:r w:rsidRPr="00AA04FF">
        <w:rPr>
          <w:rFonts w:hint="cs"/>
          <w:rtl/>
        </w:rPr>
        <w:t>-إن</w:t>
      </w:r>
      <w:r w:rsidRPr="00AA04FF">
        <w:rPr>
          <w:rFonts w:hint="cs"/>
        </w:rPr>
        <w:t xml:space="preserve"> </w:t>
      </w:r>
      <w:r w:rsidRPr="00AA04FF">
        <w:rPr>
          <w:rFonts w:hint="cs"/>
          <w:rtl/>
        </w:rPr>
        <w:t>التعامل</w:t>
      </w:r>
      <w:r w:rsidRPr="00AA04FF">
        <w:rPr>
          <w:rFonts w:hint="cs"/>
        </w:rPr>
        <w:t xml:space="preserve"> </w:t>
      </w:r>
      <w:r w:rsidRPr="00AA04FF">
        <w:rPr>
          <w:rFonts w:hint="cs"/>
          <w:rtl/>
        </w:rPr>
        <w:t>في</w:t>
      </w:r>
      <w:r w:rsidRPr="00AA04FF">
        <w:rPr>
          <w:rFonts w:hint="cs"/>
        </w:rPr>
        <w:t xml:space="preserve"> </w:t>
      </w:r>
      <w:r w:rsidRPr="00AA04FF">
        <w:rPr>
          <w:rFonts w:hint="cs"/>
          <w:rtl/>
        </w:rPr>
        <w:t>العقود</w:t>
      </w:r>
      <w:r w:rsidRPr="00AA04FF">
        <w:rPr>
          <w:rFonts w:hint="cs"/>
        </w:rPr>
        <w:t xml:space="preserve"> </w:t>
      </w:r>
      <w:r w:rsidRPr="00AA04FF">
        <w:rPr>
          <w:rFonts w:hint="cs"/>
          <w:rtl/>
        </w:rPr>
        <w:t>المستقبلية</w:t>
      </w:r>
      <w:r w:rsidRPr="00AA04FF">
        <w:rPr>
          <w:rFonts w:hint="cs"/>
        </w:rPr>
        <w:t xml:space="preserve"> </w:t>
      </w:r>
      <w:r w:rsidRPr="00AA04FF">
        <w:rPr>
          <w:rFonts w:hint="cs"/>
          <w:rtl/>
        </w:rPr>
        <w:t>يتطلب</w:t>
      </w:r>
      <w:r w:rsidRPr="00AA04FF">
        <w:rPr>
          <w:rFonts w:hint="cs"/>
        </w:rPr>
        <w:t xml:space="preserve"> </w:t>
      </w:r>
      <w:r w:rsidRPr="00AA04FF">
        <w:rPr>
          <w:rFonts w:hint="cs"/>
          <w:rtl/>
        </w:rPr>
        <w:t>إيداع</w:t>
      </w:r>
      <w:r w:rsidRPr="00AA04FF">
        <w:rPr>
          <w:rFonts w:hint="cs"/>
        </w:rPr>
        <w:t xml:space="preserve"> </w:t>
      </w:r>
      <w:r w:rsidRPr="00AA04FF">
        <w:rPr>
          <w:rFonts w:hint="cs"/>
          <w:rtl/>
        </w:rPr>
        <w:t>كل</w:t>
      </w:r>
      <w:r w:rsidRPr="00AA04FF">
        <w:rPr>
          <w:rFonts w:hint="cs"/>
        </w:rPr>
        <w:t xml:space="preserve"> </w:t>
      </w:r>
      <w:r w:rsidRPr="00AA04FF">
        <w:rPr>
          <w:rFonts w:hint="cs"/>
          <w:rtl/>
        </w:rPr>
        <w:t>طرفين</w:t>
      </w:r>
      <w:r w:rsidRPr="00AA04FF">
        <w:rPr>
          <w:rFonts w:hint="cs"/>
        </w:rPr>
        <w:t xml:space="preserve"> </w:t>
      </w:r>
      <w:r w:rsidRPr="00AA04FF">
        <w:rPr>
          <w:rFonts w:hint="cs"/>
          <w:rtl/>
        </w:rPr>
        <w:t>مبلغ</w:t>
      </w:r>
      <w:r w:rsidRPr="00AA04FF">
        <w:rPr>
          <w:rFonts w:hint="cs"/>
        </w:rPr>
        <w:t xml:space="preserve"> </w:t>
      </w:r>
      <w:r w:rsidRPr="00AA04FF">
        <w:rPr>
          <w:rFonts w:hint="cs"/>
          <w:rtl/>
        </w:rPr>
        <w:t>يعرف</w:t>
      </w:r>
      <w:r w:rsidRPr="00AA04FF">
        <w:rPr>
          <w:rFonts w:hint="cs"/>
        </w:rPr>
        <w:t xml:space="preserve"> </w:t>
      </w:r>
      <w:r w:rsidRPr="00AA04FF">
        <w:rPr>
          <w:rFonts w:hint="cs"/>
          <w:rtl/>
        </w:rPr>
        <w:t>بالهامش</w:t>
      </w:r>
      <w:r w:rsidRPr="00AA04FF">
        <w:rPr>
          <w:rFonts w:hint="cs"/>
        </w:rPr>
        <w:t xml:space="preserve"> </w:t>
      </w:r>
      <w:r w:rsidRPr="00AA04FF">
        <w:rPr>
          <w:rFonts w:hint="cs"/>
          <w:rtl/>
        </w:rPr>
        <w:t>الضمان</w:t>
      </w:r>
      <w:r w:rsidRPr="00AA04FF">
        <w:rPr>
          <w:rFonts w:hint="cs"/>
        </w:rPr>
        <w:t xml:space="preserve"> </w:t>
      </w:r>
      <w:r w:rsidRPr="00AA04FF">
        <w:rPr>
          <w:rFonts w:hint="cs"/>
          <w:rtl/>
        </w:rPr>
        <w:t>أو</w:t>
      </w:r>
      <w:r w:rsidRPr="00AA04FF">
        <w:rPr>
          <w:rFonts w:hint="cs"/>
        </w:rPr>
        <w:t xml:space="preserve"> </w:t>
      </w:r>
      <w:r w:rsidRPr="00AA04FF">
        <w:rPr>
          <w:rFonts w:hint="cs"/>
          <w:rtl/>
        </w:rPr>
        <w:t>الهامش</w:t>
      </w:r>
      <w:r w:rsidRPr="00AA04FF">
        <w:rPr>
          <w:rFonts w:hint="cs"/>
        </w:rPr>
        <w:t xml:space="preserve"> </w:t>
      </w:r>
      <w:r w:rsidRPr="00AA04FF">
        <w:rPr>
          <w:rFonts w:hint="cs"/>
          <w:rtl/>
        </w:rPr>
        <w:t>المبدئي دلك</w:t>
      </w:r>
      <w:r w:rsidRPr="00AA04FF">
        <w:rPr>
          <w:rFonts w:hint="cs"/>
        </w:rPr>
        <w:t xml:space="preserve"> </w:t>
      </w:r>
      <w:r w:rsidRPr="00AA04FF">
        <w:rPr>
          <w:rFonts w:hint="cs"/>
          <w:rtl/>
        </w:rPr>
        <w:t>لضمان</w:t>
      </w:r>
      <w:r w:rsidRPr="00AA04FF">
        <w:t xml:space="preserve"> </w:t>
      </w:r>
      <w:r w:rsidRPr="00AA04FF">
        <w:rPr>
          <w:rFonts w:hint="cs"/>
          <w:rtl/>
        </w:rPr>
        <w:t>تنفيذ</w:t>
      </w:r>
      <w:r w:rsidRPr="00AA04FF">
        <w:t xml:space="preserve"> </w:t>
      </w:r>
      <w:r w:rsidRPr="00AA04FF">
        <w:rPr>
          <w:rFonts w:hint="cs"/>
          <w:rtl/>
        </w:rPr>
        <w:t>الالتزامات</w:t>
      </w:r>
      <w:r w:rsidRPr="00AA04FF">
        <w:t xml:space="preserve"> </w:t>
      </w:r>
      <w:r w:rsidRPr="00AA04FF">
        <w:rPr>
          <w:rFonts w:hint="cs"/>
          <w:rtl/>
        </w:rPr>
        <w:t>المتبادلة</w:t>
      </w:r>
      <w:r w:rsidRPr="00AA04FF">
        <w:t xml:space="preserve"> </w:t>
      </w:r>
      <w:r w:rsidRPr="00AA04FF">
        <w:rPr>
          <w:rFonts w:hint="cs"/>
          <w:rtl/>
        </w:rPr>
        <w:t>بين</w:t>
      </w:r>
      <w:r w:rsidRPr="00AA04FF">
        <w:t xml:space="preserve"> </w:t>
      </w:r>
      <w:r w:rsidRPr="00AA04FF">
        <w:rPr>
          <w:rFonts w:hint="cs"/>
          <w:rtl/>
        </w:rPr>
        <w:t>طرفي</w:t>
      </w:r>
      <w:r w:rsidRPr="00AA04FF">
        <w:t xml:space="preserve"> </w:t>
      </w:r>
      <w:r w:rsidRPr="00AA04FF">
        <w:rPr>
          <w:rFonts w:hint="cs"/>
          <w:rtl/>
        </w:rPr>
        <w:t>العقد</w:t>
      </w:r>
      <w:r w:rsidRPr="00AA04FF">
        <w:t xml:space="preserve"> </w:t>
      </w:r>
      <w:r w:rsidRPr="00AA04FF">
        <w:rPr>
          <w:rFonts w:hint="cs"/>
          <w:rtl/>
        </w:rPr>
        <w:t>المستقبلي</w:t>
      </w:r>
      <w:r w:rsidRPr="00AA04FF">
        <w:t xml:space="preserve"> </w:t>
      </w:r>
      <w:r w:rsidRPr="00AA04FF">
        <w:rPr>
          <w:rFonts w:hint="cs"/>
          <w:rtl/>
        </w:rPr>
        <w:t>(المشتري</w:t>
      </w:r>
      <w:r w:rsidRPr="00AA04FF">
        <w:t xml:space="preserve"> </w:t>
      </w:r>
      <w:r w:rsidRPr="00AA04FF">
        <w:rPr>
          <w:rFonts w:hint="cs"/>
          <w:rtl/>
        </w:rPr>
        <w:t>والبائع)،</w:t>
      </w:r>
      <w:r w:rsidRPr="00AA04FF">
        <w:t xml:space="preserve"> </w:t>
      </w:r>
      <w:r w:rsidRPr="00AA04FF">
        <w:rPr>
          <w:rFonts w:hint="cs"/>
          <w:rtl/>
        </w:rPr>
        <w:t>يلزم</w:t>
      </w:r>
      <w:r w:rsidRPr="00AA04FF">
        <w:t xml:space="preserve"> </w:t>
      </w:r>
      <w:r w:rsidRPr="00AA04FF">
        <w:rPr>
          <w:rFonts w:hint="cs"/>
          <w:rtl/>
        </w:rPr>
        <w:t>كل</w:t>
      </w:r>
      <w:r w:rsidRPr="00AA04FF">
        <w:t xml:space="preserve"> </w:t>
      </w:r>
      <w:r w:rsidRPr="00AA04FF">
        <w:rPr>
          <w:rFonts w:hint="cs"/>
          <w:rtl/>
        </w:rPr>
        <w:t>منهما</w:t>
      </w:r>
      <w:r w:rsidRPr="00AA04FF">
        <w:t xml:space="preserve"> </w:t>
      </w:r>
      <w:r w:rsidRPr="00AA04FF">
        <w:rPr>
          <w:rFonts w:hint="cs"/>
          <w:rtl/>
        </w:rPr>
        <w:t>عادة</w:t>
      </w:r>
      <w:r w:rsidRPr="00AA04FF">
        <w:t xml:space="preserve"> </w:t>
      </w:r>
      <w:r w:rsidRPr="00AA04FF">
        <w:rPr>
          <w:rFonts w:hint="cs"/>
          <w:rtl/>
        </w:rPr>
        <w:t>بأن</w:t>
      </w:r>
      <w:r w:rsidRPr="00AA04FF">
        <w:rPr>
          <w:rFonts w:hint="cs"/>
          <w:rtl/>
          <w:lang w:bidi="ar-DZ"/>
        </w:rPr>
        <w:t xml:space="preserve"> </w:t>
      </w:r>
      <w:r w:rsidRPr="00AA04FF">
        <w:rPr>
          <w:rFonts w:hint="cs"/>
          <w:rtl/>
        </w:rPr>
        <w:t>تتراوح</w:t>
      </w:r>
      <w:r w:rsidRPr="00AA04FF">
        <w:t xml:space="preserve"> </w:t>
      </w:r>
      <w:r w:rsidRPr="00AA04FF">
        <w:rPr>
          <w:rFonts w:hint="cs"/>
          <w:rtl/>
        </w:rPr>
        <w:t>قيمته</w:t>
      </w:r>
      <w:r w:rsidRPr="00AA04FF">
        <w:t xml:space="preserve"> </w:t>
      </w:r>
      <w:r w:rsidRPr="00AA04FF">
        <w:rPr>
          <w:rFonts w:hint="cs"/>
          <w:rtl/>
        </w:rPr>
        <w:t>عادة</w:t>
      </w:r>
      <w:r w:rsidRPr="00AA04FF">
        <w:t xml:space="preserve"> </w:t>
      </w:r>
      <w:r w:rsidRPr="00AA04FF">
        <w:rPr>
          <w:rFonts w:hint="cs"/>
          <w:rtl/>
        </w:rPr>
        <w:t>بين</w:t>
      </w:r>
      <w:r w:rsidRPr="00AA04FF">
        <w:t xml:space="preserve"> </w:t>
      </w:r>
      <w:r w:rsidRPr="005A6F15">
        <w:rPr>
          <w:rFonts w:ascii="Times New Roman" w:hAnsi="Times New Roman"/>
          <w:sz w:val="28"/>
          <w:szCs w:val="28"/>
        </w:rPr>
        <w:t>5</w:t>
      </w:r>
      <w:r w:rsidRPr="00AA04FF">
        <w:t xml:space="preserve"> </w:t>
      </w:r>
      <w:r w:rsidRPr="00AA04FF">
        <w:rPr>
          <w:rFonts w:hint="cs"/>
          <w:rtl/>
        </w:rPr>
        <w:t>و</w:t>
      </w:r>
      <w:r w:rsidRPr="00AA04FF">
        <w:t xml:space="preserve"> </w:t>
      </w:r>
      <w:r w:rsidR="004F618A">
        <w:rPr>
          <w:rFonts w:ascii="Times New Roman" w:hAnsi="Times New Roman" w:cs="Times New Roman"/>
          <w:sz w:val="28"/>
          <w:szCs w:val="28"/>
        </w:rPr>
        <w:t>%</w:t>
      </w:r>
      <w:r w:rsidRPr="005A6F15">
        <w:rPr>
          <w:rFonts w:ascii="Times New Roman" w:hAnsi="Times New Roman"/>
          <w:sz w:val="28"/>
          <w:szCs w:val="28"/>
        </w:rPr>
        <w:t xml:space="preserve">15 </w:t>
      </w:r>
      <w:r w:rsidRPr="00AA04FF">
        <w:rPr>
          <w:rFonts w:hint="cs"/>
          <w:rtl/>
        </w:rPr>
        <w:t>يسلم</w:t>
      </w:r>
      <w:r w:rsidR="004F618A">
        <w:rPr>
          <w:rFonts w:hint="cs"/>
          <w:rtl/>
        </w:rPr>
        <w:t xml:space="preserve"> الى</w:t>
      </w:r>
      <w:r w:rsidRPr="00AA04FF">
        <w:t xml:space="preserve"> </w:t>
      </w:r>
      <w:r w:rsidRPr="00AA04FF">
        <w:rPr>
          <w:rFonts w:hint="cs"/>
          <w:rtl/>
        </w:rPr>
        <w:t>الوسيط</w:t>
      </w:r>
      <w:r w:rsidRPr="00AA04FF">
        <w:t xml:space="preserve"> </w:t>
      </w:r>
      <w:r w:rsidRPr="00AA04FF">
        <w:rPr>
          <w:rFonts w:hint="cs"/>
          <w:rtl/>
        </w:rPr>
        <w:t>في</w:t>
      </w:r>
      <w:r w:rsidRPr="00AA04FF">
        <w:t xml:space="preserve"> </w:t>
      </w:r>
      <w:r w:rsidRPr="00AA04FF">
        <w:rPr>
          <w:rFonts w:hint="cs"/>
          <w:rtl/>
        </w:rPr>
        <w:t>تاريخ</w:t>
      </w:r>
      <w:r w:rsidRPr="00AA04FF">
        <w:t xml:space="preserve"> </w:t>
      </w:r>
      <w:r w:rsidRPr="00AA04FF">
        <w:rPr>
          <w:rFonts w:hint="cs"/>
          <w:rtl/>
        </w:rPr>
        <w:t>نشوء</w:t>
      </w:r>
      <w:r w:rsidRPr="00AA04FF">
        <w:t xml:space="preserve"> </w:t>
      </w:r>
      <w:r w:rsidRPr="00AA04FF">
        <w:rPr>
          <w:rFonts w:hint="cs"/>
          <w:rtl/>
        </w:rPr>
        <w:t>العقد</w:t>
      </w:r>
      <w:r w:rsidRPr="00AA04FF">
        <w:t xml:space="preserve"> </w:t>
      </w:r>
      <w:r w:rsidRPr="00AA04FF">
        <w:rPr>
          <w:rFonts w:hint="cs"/>
          <w:rtl/>
        </w:rPr>
        <w:t>هامشا</w:t>
      </w:r>
      <w:r w:rsidRPr="00AA04FF">
        <w:t xml:space="preserve"> </w:t>
      </w:r>
      <w:r w:rsidRPr="00AA04FF">
        <w:rPr>
          <w:rFonts w:hint="cs"/>
          <w:rtl/>
        </w:rPr>
        <w:t>معينا</w:t>
      </w:r>
      <w:r w:rsidRPr="00AA04FF">
        <w:t xml:space="preserve"> </w:t>
      </w:r>
      <w:r w:rsidRPr="00AA04FF">
        <w:rPr>
          <w:rFonts w:hint="cs"/>
          <w:rtl/>
        </w:rPr>
        <w:t>يسمى</w:t>
      </w:r>
      <w:r w:rsidRPr="00AA04FF">
        <w:rPr>
          <w:rFonts w:hint="cs"/>
          <w:rtl/>
          <w:lang w:bidi="ar-DZ"/>
        </w:rPr>
        <w:t xml:space="preserve"> </w:t>
      </w:r>
      <w:r w:rsidRPr="00AA04FF">
        <w:rPr>
          <w:rFonts w:hint="cs"/>
          <w:rtl/>
        </w:rPr>
        <w:t>من</w:t>
      </w:r>
      <w:r w:rsidRPr="00AA04FF">
        <w:t xml:space="preserve"> </w:t>
      </w:r>
      <w:r w:rsidRPr="00AA04FF">
        <w:rPr>
          <w:rFonts w:hint="cs"/>
          <w:rtl/>
        </w:rPr>
        <w:t>القيمة</w:t>
      </w:r>
      <w:r w:rsidRPr="00AA04FF">
        <w:t xml:space="preserve"> </w:t>
      </w:r>
      <w:r w:rsidRPr="00AA04FF">
        <w:rPr>
          <w:rFonts w:hint="cs"/>
          <w:rtl/>
        </w:rPr>
        <w:t>الإجمالية</w:t>
      </w:r>
      <w:r w:rsidRPr="00AA04FF">
        <w:t xml:space="preserve"> </w:t>
      </w:r>
      <w:r w:rsidRPr="00AA04FF">
        <w:rPr>
          <w:rFonts w:hint="cs"/>
          <w:rtl/>
        </w:rPr>
        <w:t>للعقد،</w:t>
      </w:r>
      <w:r w:rsidRPr="00AA04FF">
        <w:t xml:space="preserve"> </w:t>
      </w:r>
      <w:r w:rsidRPr="00AA04FF">
        <w:rPr>
          <w:rFonts w:hint="cs"/>
          <w:rtl/>
        </w:rPr>
        <w:t>ولا</w:t>
      </w:r>
      <w:r w:rsidRPr="00AA04FF">
        <w:t xml:space="preserve"> </w:t>
      </w:r>
      <w:r w:rsidRPr="00AA04FF">
        <w:rPr>
          <w:rFonts w:hint="cs"/>
          <w:rtl/>
        </w:rPr>
        <w:t>يتم</w:t>
      </w:r>
      <w:r w:rsidRPr="00AA04FF">
        <w:t xml:space="preserve"> </w:t>
      </w:r>
      <w:r w:rsidRPr="00AA04FF">
        <w:rPr>
          <w:rFonts w:hint="cs"/>
          <w:rtl/>
        </w:rPr>
        <w:t>استرداده</w:t>
      </w:r>
      <w:r w:rsidRPr="00AA04FF">
        <w:t xml:space="preserve"> </w:t>
      </w:r>
      <w:r w:rsidRPr="00AA04FF">
        <w:rPr>
          <w:rFonts w:hint="cs"/>
          <w:rtl/>
        </w:rPr>
        <w:t>إلا</w:t>
      </w:r>
      <w:r w:rsidRPr="00AA04FF">
        <w:t xml:space="preserve"> </w:t>
      </w:r>
      <w:r w:rsidRPr="00AA04FF">
        <w:rPr>
          <w:rFonts w:hint="cs"/>
          <w:rtl/>
        </w:rPr>
        <w:t>عند</w:t>
      </w:r>
      <w:r w:rsidRPr="00AA04FF">
        <w:t xml:space="preserve"> </w:t>
      </w:r>
      <w:r w:rsidRPr="00AA04FF">
        <w:rPr>
          <w:rFonts w:hint="cs"/>
          <w:rtl/>
        </w:rPr>
        <w:t>تسوية</w:t>
      </w:r>
      <w:r w:rsidRPr="00AA04FF">
        <w:t xml:space="preserve"> </w:t>
      </w:r>
      <w:r w:rsidRPr="00AA04FF">
        <w:rPr>
          <w:rFonts w:hint="cs"/>
          <w:rtl/>
        </w:rPr>
        <w:t>أو</w:t>
      </w:r>
      <w:r w:rsidRPr="00AA04FF">
        <w:t xml:space="preserve"> </w:t>
      </w:r>
      <w:r w:rsidRPr="00AA04FF">
        <w:rPr>
          <w:rFonts w:hint="cs"/>
          <w:rtl/>
        </w:rPr>
        <w:t>تصفية</w:t>
      </w:r>
      <w:r w:rsidRPr="00AA04FF">
        <w:t xml:space="preserve"> </w:t>
      </w:r>
      <w:r w:rsidRPr="00AA04FF">
        <w:rPr>
          <w:rFonts w:hint="cs"/>
          <w:rtl/>
        </w:rPr>
        <w:t>العقد</w:t>
      </w:r>
      <w:r w:rsidR="004F618A">
        <w:rPr>
          <w:rFonts w:hint="cs"/>
          <w:rtl/>
        </w:rPr>
        <w:t>.</w:t>
      </w:r>
      <w:r w:rsidRPr="00AA04FF">
        <w:t xml:space="preserve"> </w:t>
      </w:r>
      <w:r w:rsidRPr="00AA04FF">
        <w:rPr>
          <w:rFonts w:hint="cs"/>
          <w:rtl/>
        </w:rPr>
        <w:t>ويقوم</w:t>
      </w:r>
      <w:r w:rsidRPr="00AA04FF">
        <w:t xml:space="preserve"> </w:t>
      </w:r>
      <w:r w:rsidRPr="00AA04FF">
        <w:rPr>
          <w:rFonts w:hint="cs"/>
          <w:rtl/>
        </w:rPr>
        <w:t>الوسيط</w:t>
      </w:r>
      <w:r w:rsidRPr="00AA04FF">
        <w:t xml:space="preserve"> </w:t>
      </w:r>
      <w:r w:rsidRPr="00AA04FF">
        <w:rPr>
          <w:rFonts w:hint="cs"/>
          <w:rtl/>
        </w:rPr>
        <w:t>عادة</w:t>
      </w:r>
      <w:r w:rsidRPr="00AA04FF">
        <w:t xml:space="preserve"> </w:t>
      </w:r>
      <w:r w:rsidRPr="00AA04FF">
        <w:rPr>
          <w:rFonts w:hint="cs"/>
          <w:rtl/>
        </w:rPr>
        <w:t>بإجراء</w:t>
      </w:r>
      <w:r w:rsidRPr="00AA04FF">
        <w:t xml:space="preserve"> </w:t>
      </w:r>
      <w:r w:rsidRPr="00AA04FF">
        <w:rPr>
          <w:rFonts w:hint="cs"/>
          <w:rtl/>
        </w:rPr>
        <w:t>تسوية</w:t>
      </w:r>
      <w:r w:rsidRPr="00AA04FF">
        <w:rPr>
          <w:rFonts w:hint="cs"/>
          <w:rtl/>
          <w:lang w:bidi="ar-DZ"/>
        </w:rPr>
        <w:t xml:space="preserve"> </w:t>
      </w:r>
      <w:r w:rsidRPr="00AA04FF">
        <w:rPr>
          <w:rFonts w:hint="cs"/>
          <w:rtl/>
        </w:rPr>
        <w:t>يومية</w:t>
      </w:r>
      <w:r w:rsidRPr="00AA04FF">
        <w:t xml:space="preserve"> </w:t>
      </w:r>
      <w:r w:rsidRPr="00AA04FF">
        <w:rPr>
          <w:rFonts w:hint="cs"/>
          <w:rtl/>
        </w:rPr>
        <w:t>بين</w:t>
      </w:r>
      <w:r w:rsidRPr="00AA04FF">
        <w:t xml:space="preserve"> </w:t>
      </w:r>
      <w:r w:rsidRPr="00AA04FF">
        <w:rPr>
          <w:rFonts w:hint="cs"/>
          <w:rtl/>
        </w:rPr>
        <w:t>طرفي</w:t>
      </w:r>
      <w:r w:rsidRPr="00AA04FF">
        <w:t xml:space="preserve"> </w:t>
      </w:r>
      <w:r w:rsidRPr="00AA04FF">
        <w:rPr>
          <w:rFonts w:hint="cs"/>
          <w:rtl/>
        </w:rPr>
        <w:t>العقد</w:t>
      </w:r>
      <w:r w:rsidRPr="00AA04FF">
        <w:t xml:space="preserve"> </w:t>
      </w:r>
      <w:r w:rsidRPr="00AA04FF">
        <w:rPr>
          <w:rFonts w:hint="cs"/>
          <w:rtl/>
        </w:rPr>
        <w:t>تعكس</w:t>
      </w:r>
      <w:r w:rsidRPr="00AA04FF">
        <w:t xml:space="preserve"> </w:t>
      </w:r>
      <w:r w:rsidRPr="00AA04FF">
        <w:rPr>
          <w:rFonts w:hint="cs"/>
          <w:rtl/>
        </w:rPr>
        <w:t>التغيرات</w:t>
      </w:r>
      <w:r w:rsidRPr="00AA04FF">
        <w:t xml:space="preserve"> </w:t>
      </w:r>
      <w:r w:rsidRPr="00AA04FF">
        <w:rPr>
          <w:rFonts w:hint="cs"/>
          <w:rtl/>
        </w:rPr>
        <w:t>السعرية</w:t>
      </w:r>
      <w:r w:rsidRPr="00AA04FF">
        <w:t xml:space="preserve"> </w:t>
      </w:r>
      <w:r w:rsidRPr="00AA04FF">
        <w:rPr>
          <w:rFonts w:hint="cs"/>
          <w:rtl/>
        </w:rPr>
        <w:t>التي</w:t>
      </w:r>
      <w:r w:rsidRPr="00AA04FF">
        <w:t xml:space="preserve"> </w:t>
      </w:r>
      <w:r w:rsidRPr="00AA04FF">
        <w:rPr>
          <w:rFonts w:hint="cs"/>
          <w:rtl/>
        </w:rPr>
        <w:t>تحدث</w:t>
      </w:r>
      <w:r w:rsidRPr="00AA04FF">
        <w:t xml:space="preserve"> </w:t>
      </w:r>
      <w:r w:rsidRPr="00AA04FF">
        <w:rPr>
          <w:rFonts w:hint="cs"/>
          <w:rtl/>
        </w:rPr>
        <w:t>على</w:t>
      </w:r>
      <w:r w:rsidRPr="00AA04FF">
        <w:t xml:space="preserve"> </w:t>
      </w:r>
      <w:r w:rsidRPr="00AA04FF">
        <w:rPr>
          <w:rFonts w:hint="cs"/>
          <w:rtl/>
        </w:rPr>
        <w:t>سعر</w:t>
      </w:r>
      <w:r w:rsidRPr="00AA04FF">
        <w:t xml:space="preserve"> </w:t>
      </w:r>
      <w:r w:rsidRPr="00AA04FF">
        <w:rPr>
          <w:rFonts w:hint="cs"/>
          <w:rtl/>
        </w:rPr>
        <w:t>العقد،</w:t>
      </w:r>
      <w:r w:rsidRPr="00AA04FF">
        <w:t xml:space="preserve"> </w:t>
      </w:r>
      <w:r w:rsidRPr="00AA04FF">
        <w:rPr>
          <w:rFonts w:hint="cs"/>
          <w:rtl/>
        </w:rPr>
        <w:t>ومن</w:t>
      </w:r>
      <w:r w:rsidRPr="00AA04FF">
        <w:t xml:space="preserve"> </w:t>
      </w:r>
      <w:r w:rsidRPr="00AA04FF">
        <w:rPr>
          <w:rFonts w:hint="cs"/>
          <w:rtl/>
        </w:rPr>
        <w:t>ثم</w:t>
      </w:r>
      <w:r w:rsidRPr="00AA04FF">
        <w:t xml:space="preserve"> </w:t>
      </w:r>
      <w:r w:rsidRPr="00AA04FF">
        <w:rPr>
          <w:rFonts w:hint="cs"/>
          <w:rtl/>
        </w:rPr>
        <w:t>أثر</w:t>
      </w:r>
      <w:r w:rsidRPr="00AA04FF">
        <w:t xml:space="preserve"> </w:t>
      </w:r>
      <w:r w:rsidRPr="00AA04FF">
        <w:rPr>
          <w:rFonts w:hint="cs"/>
          <w:rtl/>
        </w:rPr>
        <w:t>ذلك</w:t>
      </w:r>
      <w:r w:rsidRPr="00AA04FF">
        <w:t xml:space="preserve"> </w:t>
      </w:r>
      <w:r w:rsidRPr="00AA04FF">
        <w:rPr>
          <w:rFonts w:hint="cs"/>
          <w:rtl/>
        </w:rPr>
        <w:t>على</w:t>
      </w:r>
      <w:r w:rsidRPr="00AA04FF">
        <w:t xml:space="preserve"> </w:t>
      </w:r>
      <w:r w:rsidRPr="00AA04FF">
        <w:rPr>
          <w:rFonts w:hint="cs"/>
          <w:rtl/>
        </w:rPr>
        <w:t>رصيد</w:t>
      </w:r>
      <w:r w:rsidRPr="00AA04FF">
        <w:t xml:space="preserve"> </w:t>
      </w:r>
      <w:r w:rsidRPr="00AA04FF">
        <w:rPr>
          <w:rFonts w:hint="cs"/>
          <w:rtl/>
        </w:rPr>
        <w:t>كل</w:t>
      </w:r>
      <w:r w:rsidRPr="00AA04FF">
        <w:rPr>
          <w:rFonts w:hint="cs"/>
          <w:rtl/>
          <w:lang w:bidi="ar-DZ"/>
        </w:rPr>
        <w:t xml:space="preserve"> </w:t>
      </w:r>
      <w:r w:rsidRPr="00AA04FF">
        <w:rPr>
          <w:rFonts w:hint="cs"/>
          <w:rtl/>
        </w:rPr>
        <w:t>منها</w:t>
      </w:r>
      <w:r w:rsidRPr="00AA04FF">
        <w:t xml:space="preserve"> </w:t>
      </w:r>
      <w:r w:rsidRPr="00AA04FF">
        <w:rPr>
          <w:rFonts w:hint="cs"/>
          <w:rtl/>
        </w:rPr>
        <w:t>في</w:t>
      </w:r>
      <w:r w:rsidRPr="00AA04FF">
        <w:t xml:space="preserve"> </w:t>
      </w:r>
      <w:r w:rsidRPr="00AA04FF">
        <w:rPr>
          <w:rFonts w:hint="cs"/>
          <w:rtl/>
        </w:rPr>
        <w:t>سجلاته،</w:t>
      </w:r>
      <w:r w:rsidRPr="00AA04FF">
        <w:t xml:space="preserve"> </w:t>
      </w:r>
      <w:r w:rsidRPr="00AA04FF">
        <w:rPr>
          <w:rFonts w:hint="cs"/>
          <w:rtl/>
        </w:rPr>
        <w:t>ومما</w:t>
      </w:r>
      <w:r w:rsidRPr="00AA04FF">
        <w:t xml:space="preserve"> </w:t>
      </w:r>
      <w:r w:rsidRPr="00AA04FF">
        <w:rPr>
          <w:rFonts w:hint="cs"/>
          <w:rtl/>
        </w:rPr>
        <w:t>هو</w:t>
      </w:r>
      <w:r w:rsidRPr="00AA04FF">
        <w:t xml:space="preserve"> </w:t>
      </w:r>
      <w:r w:rsidRPr="00AA04FF">
        <w:rPr>
          <w:rFonts w:hint="cs"/>
          <w:rtl/>
        </w:rPr>
        <w:t>جدير</w:t>
      </w:r>
      <w:r w:rsidRPr="00AA04FF">
        <w:t xml:space="preserve"> </w:t>
      </w:r>
      <w:r w:rsidRPr="00AA04FF">
        <w:rPr>
          <w:rFonts w:hint="cs"/>
          <w:rtl/>
        </w:rPr>
        <w:t>بالذكر</w:t>
      </w:r>
      <w:r w:rsidRPr="00AA04FF">
        <w:t xml:space="preserve"> </w:t>
      </w:r>
      <w:r w:rsidRPr="00AA04FF">
        <w:rPr>
          <w:rFonts w:hint="cs"/>
          <w:rtl/>
        </w:rPr>
        <w:t>أنه</w:t>
      </w:r>
      <w:r w:rsidRPr="00AA04FF">
        <w:t xml:space="preserve"> </w:t>
      </w:r>
      <w:r w:rsidRPr="00AA04FF">
        <w:rPr>
          <w:rFonts w:hint="cs"/>
          <w:rtl/>
        </w:rPr>
        <w:t>لا</w:t>
      </w:r>
      <w:r w:rsidRPr="00AA04FF">
        <w:t xml:space="preserve"> </w:t>
      </w:r>
      <w:r w:rsidRPr="00AA04FF">
        <w:rPr>
          <w:rFonts w:hint="cs"/>
          <w:rtl/>
        </w:rPr>
        <w:t>سبيل</w:t>
      </w:r>
      <w:r w:rsidRPr="00AA04FF">
        <w:t xml:space="preserve"> </w:t>
      </w:r>
      <w:r w:rsidRPr="00AA04FF">
        <w:rPr>
          <w:rFonts w:hint="cs"/>
          <w:rtl/>
        </w:rPr>
        <w:t>للتعامل</w:t>
      </w:r>
      <w:r w:rsidRPr="00AA04FF">
        <w:t xml:space="preserve"> </w:t>
      </w:r>
      <w:r w:rsidRPr="00AA04FF">
        <w:rPr>
          <w:rFonts w:hint="cs"/>
          <w:rtl/>
        </w:rPr>
        <w:t>في</w:t>
      </w:r>
      <w:r w:rsidRPr="00AA04FF">
        <w:t xml:space="preserve"> </w:t>
      </w:r>
      <w:r w:rsidRPr="00AA04FF">
        <w:rPr>
          <w:rFonts w:hint="cs"/>
          <w:rtl/>
        </w:rPr>
        <w:t>سوق</w:t>
      </w:r>
      <w:r w:rsidRPr="00AA04FF">
        <w:t xml:space="preserve"> </w:t>
      </w:r>
      <w:r w:rsidRPr="00AA04FF">
        <w:rPr>
          <w:rFonts w:hint="cs"/>
          <w:rtl/>
        </w:rPr>
        <w:t>العقود</w:t>
      </w:r>
      <w:r w:rsidRPr="00AA04FF">
        <w:t xml:space="preserve"> </w:t>
      </w:r>
      <w:r w:rsidRPr="00AA04FF">
        <w:rPr>
          <w:rFonts w:hint="cs"/>
          <w:rtl/>
        </w:rPr>
        <w:t>المستقبلية</w:t>
      </w:r>
      <w:r w:rsidRPr="00AA04FF">
        <w:t xml:space="preserve"> </w:t>
      </w:r>
      <w:r w:rsidRPr="00AA04FF">
        <w:rPr>
          <w:rFonts w:hint="cs"/>
          <w:rtl/>
        </w:rPr>
        <w:t>إلا</w:t>
      </w:r>
      <w:r w:rsidRPr="00AA04FF">
        <w:t xml:space="preserve"> </w:t>
      </w:r>
      <w:r w:rsidRPr="00AA04FF">
        <w:rPr>
          <w:rFonts w:hint="cs"/>
          <w:rtl/>
        </w:rPr>
        <w:t>من</w:t>
      </w:r>
      <w:r w:rsidRPr="00AA04FF">
        <w:t xml:space="preserve"> </w:t>
      </w:r>
      <w:r w:rsidRPr="00AA04FF">
        <w:rPr>
          <w:rFonts w:hint="cs"/>
          <w:rtl/>
        </w:rPr>
        <w:t>خلال</w:t>
      </w:r>
      <w:r w:rsidRPr="00AA04FF">
        <w:t xml:space="preserve"> </w:t>
      </w:r>
      <w:r w:rsidRPr="00AA04FF">
        <w:rPr>
          <w:rFonts w:hint="cs"/>
          <w:rtl/>
        </w:rPr>
        <w:t>بيوت</w:t>
      </w:r>
      <w:r w:rsidRPr="00AA04FF">
        <w:rPr>
          <w:rFonts w:hint="cs"/>
          <w:rtl/>
          <w:lang w:bidi="ar-DZ"/>
        </w:rPr>
        <w:t xml:space="preserve"> </w:t>
      </w:r>
      <w:r w:rsidRPr="00AA04FF">
        <w:rPr>
          <w:rFonts w:hint="cs"/>
          <w:rtl/>
        </w:rPr>
        <w:t>السمسرة.</w:t>
      </w:r>
    </w:p>
    <w:p w:rsidR="001406F7" w:rsidRPr="00AA04FF" w:rsidRDefault="001406F7" w:rsidP="004F618A">
      <w:pPr>
        <w:rPr>
          <w:rFonts w:ascii="Wingdings" w:hAnsi="Wingdings"/>
        </w:rPr>
      </w:pPr>
      <w:r w:rsidRPr="00AA04FF">
        <w:rPr>
          <w:rFonts w:hint="cs"/>
          <w:rtl/>
        </w:rPr>
        <w:t>-</w:t>
      </w:r>
      <w:r w:rsidR="004728A8">
        <w:rPr>
          <w:rFonts w:hint="cs"/>
          <w:rtl/>
        </w:rPr>
        <w:t xml:space="preserve"> </w:t>
      </w:r>
      <w:r w:rsidRPr="00AA04FF">
        <w:rPr>
          <w:rFonts w:hint="cs"/>
          <w:rtl/>
        </w:rPr>
        <w:t>يتم</w:t>
      </w:r>
      <w:r w:rsidRPr="00AA04FF">
        <w:rPr>
          <w:rFonts w:hint="cs"/>
        </w:rPr>
        <w:t xml:space="preserve"> </w:t>
      </w:r>
      <w:r w:rsidRPr="00AA04FF">
        <w:rPr>
          <w:rFonts w:hint="cs"/>
          <w:rtl/>
        </w:rPr>
        <w:t>نشر</w:t>
      </w:r>
      <w:r w:rsidRPr="00AA04FF">
        <w:rPr>
          <w:rFonts w:hint="cs"/>
        </w:rPr>
        <w:t xml:space="preserve"> </w:t>
      </w:r>
      <w:r w:rsidRPr="00AA04FF">
        <w:rPr>
          <w:rFonts w:hint="cs"/>
          <w:rtl/>
        </w:rPr>
        <w:t>أسعار</w:t>
      </w:r>
      <w:r w:rsidRPr="00AA04FF">
        <w:rPr>
          <w:rFonts w:hint="cs"/>
        </w:rPr>
        <w:t xml:space="preserve"> </w:t>
      </w:r>
      <w:r w:rsidRPr="00AA04FF">
        <w:rPr>
          <w:rFonts w:hint="cs"/>
          <w:rtl/>
        </w:rPr>
        <w:t>العقود</w:t>
      </w:r>
      <w:r w:rsidRPr="00AA04FF">
        <w:rPr>
          <w:rFonts w:hint="cs"/>
        </w:rPr>
        <w:t xml:space="preserve"> </w:t>
      </w:r>
      <w:r w:rsidRPr="00AA04FF">
        <w:rPr>
          <w:rFonts w:hint="cs"/>
          <w:rtl/>
        </w:rPr>
        <w:t>المستقبلية</w:t>
      </w:r>
      <w:r w:rsidRPr="00AA04FF">
        <w:rPr>
          <w:rFonts w:hint="cs"/>
        </w:rPr>
        <w:t xml:space="preserve"> </w:t>
      </w:r>
      <w:r w:rsidRPr="00AA04FF">
        <w:rPr>
          <w:rFonts w:hint="cs"/>
          <w:rtl/>
        </w:rPr>
        <w:t>في</w:t>
      </w:r>
      <w:r w:rsidRPr="00AA04FF">
        <w:rPr>
          <w:rFonts w:hint="cs"/>
        </w:rPr>
        <w:t xml:space="preserve"> </w:t>
      </w:r>
      <w:r w:rsidRPr="00AA04FF">
        <w:rPr>
          <w:rFonts w:hint="cs"/>
          <w:rtl/>
        </w:rPr>
        <w:t>الصحف</w:t>
      </w:r>
      <w:r w:rsidRPr="00AA04FF">
        <w:rPr>
          <w:rFonts w:hint="cs"/>
        </w:rPr>
        <w:t xml:space="preserve"> </w:t>
      </w:r>
      <w:r w:rsidRPr="00AA04FF">
        <w:rPr>
          <w:rFonts w:hint="cs"/>
          <w:rtl/>
        </w:rPr>
        <w:t>المالي</w:t>
      </w:r>
      <w:r w:rsidR="004F618A">
        <w:rPr>
          <w:rFonts w:hint="cs"/>
          <w:rtl/>
        </w:rPr>
        <w:t>ة</w:t>
      </w:r>
      <w:r w:rsidRPr="00AA04FF">
        <w:rPr>
          <w:rFonts w:hint="cs"/>
        </w:rPr>
        <w:t xml:space="preserve"> </w:t>
      </w:r>
      <w:r w:rsidR="004F618A">
        <w:rPr>
          <w:rFonts w:hint="cs"/>
          <w:rtl/>
        </w:rPr>
        <w:t>.</w:t>
      </w:r>
      <w:r w:rsidRPr="00AA04FF">
        <w:rPr>
          <w:rFonts w:hint="cs"/>
          <w:rtl/>
        </w:rPr>
        <w:t>ففي</w:t>
      </w:r>
      <w:r w:rsidRPr="00AA04FF">
        <w:rPr>
          <w:rFonts w:hint="cs"/>
        </w:rPr>
        <w:t xml:space="preserve"> </w:t>
      </w:r>
      <w:r w:rsidRPr="00AA04FF">
        <w:rPr>
          <w:rFonts w:hint="cs"/>
          <w:rtl/>
        </w:rPr>
        <w:t>الولايات</w:t>
      </w:r>
      <w:r w:rsidRPr="00AA04FF">
        <w:rPr>
          <w:rFonts w:hint="cs"/>
        </w:rPr>
        <w:t xml:space="preserve"> </w:t>
      </w:r>
      <w:r w:rsidRPr="00AA04FF">
        <w:rPr>
          <w:rFonts w:hint="cs"/>
          <w:rtl/>
        </w:rPr>
        <w:t>المتحدة</w:t>
      </w:r>
      <w:r w:rsidRPr="00AA04FF">
        <w:rPr>
          <w:rFonts w:hint="cs"/>
        </w:rPr>
        <w:t xml:space="preserve"> </w:t>
      </w:r>
      <w:r w:rsidRPr="00AA04FF">
        <w:rPr>
          <w:rFonts w:hint="cs"/>
          <w:rtl/>
        </w:rPr>
        <w:t>الأمريكية</w:t>
      </w:r>
      <w:r w:rsidRPr="00AA04FF">
        <w:rPr>
          <w:rFonts w:hint="cs"/>
        </w:rPr>
        <w:t xml:space="preserve"> </w:t>
      </w:r>
      <w:r w:rsidRPr="00AA04FF">
        <w:rPr>
          <w:rFonts w:hint="cs"/>
          <w:rtl/>
        </w:rPr>
        <w:t>تختص</w:t>
      </w:r>
      <w:r w:rsidRPr="00AA04FF">
        <w:rPr>
          <w:rFonts w:hint="cs"/>
        </w:rPr>
        <w:t xml:space="preserve"> </w:t>
      </w:r>
      <w:r w:rsidRPr="00AA04FF">
        <w:rPr>
          <w:rFonts w:hint="cs"/>
          <w:rtl/>
        </w:rPr>
        <w:t>جريدة</w:t>
      </w:r>
      <w:r w:rsidRPr="00AA04FF">
        <w:rPr>
          <w:rFonts w:hint="cs"/>
        </w:rPr>
        <w:t xml:space="preserve"> </w:t>
      </w:r>
      <w:r w:rsidRPr="00AA04FF">
        <w:rPr>
          <w:rFonts w:hint="cs"/>
          <w:rtl/>
        </w:rPr>
        <w:t>"وول</w:t>
      </w:r>
      <w:r w:rsidRPr="00AA04FF">
        <w:rPr>
          <w:rFonts w:hint="cs"/>
        </w:rPr>
        <w:t xml:space="preserve"> </w:t>
      </w:r>
      <w:r w:rsidRPr="00AA04FF">
        <w:rPr>
          <w:rFonts w:hint="cs"/>
          <w:rtl/>
        </w:rPr>
        <w:t>ستريث"بذلك.</w:t>
      </w:r>
    </w:p>
    <w:p w:rsidR="001406F7" w:rsidRPr="00AA04FF" w:rsidRDefault="001406F7" w:rsidP="004F618A">
      <w:pPr>
        <w:rPr>
          <w:rFonts w:ascii="Wingdings" w:hAnsi="Wingdings"/>
        </w:rPr>
      </w:pPr>
      <w:r w:rsidRPr="00AA04FF">
        <w:rPr>
          <w:rFonts w:hint="cs"/>
          <w:rtl/>
        </w:rPr>
        <w:t>-</w:t>
      </w:r>
      <w:r w:rsidR="004728A8">
        <w:rPr>
          <w:rFonts w:hint="cs"/>
          <w:rtl/>
        </w:rPr>
        <w:t xml:space="preserve"> </w:t>
      </w:r>
      <w:r w:rsidRPr="00AA04FF">
        <w:rPr>
          <w:rFonts w:hint="cs"/>
          <w:rtl/>
        </w:rPr>
        <w:t>توفر</w:t>
      </w:r>
      <w:r w:rsidRPr="00AA04FF">
        <w:rPr>
          <w:rFonts w:hint="cs"/>
        </w:rPr>
        <w:t xml:space="preserve"> </w:t>
      </w:r>
      <w:r w:rsidRPr="00AA04FF">
        <w:rPr>
          <w:rFonts w:hint="cs"/>
          <w:rtl/>
        </w:rPr>
        <w:t>أسواق</w:t>
      </w:r>
      <w:r w:rsidRPr="00AA04FF">
        <w:rPr>
          <w:rFonts w:hint="cs"/>
        </w:rPr>
        <w:t xml:space="preserve"> </w:t>
      </w:r>
      <w:r w:rsidRPr="00AA04FF">
        <w:rPr>
          <w:rFonts w:hint="cs"/>
          <w:rtl/>
        </w:rPr>
        <w:t>العقود</w:t>
      </w:r>
      <w:r w:rsidRPr="00AA04FF">
        <w:rPr>
          <w:rFonts w:hint="cs"/>
        </w:rPr>
        <w:t xml:space="preserve"> </w:t>
      </w:r>
      <w:r w:rsidRPr="00AA04FF">
        <w:rPr>
          <w:rFonts w:hint="cs"/>
          <w:rtl/>
        </w:rPr>
        <w:t>المستقبلية</w:t>
      </w:r>
      <w:r w:rsidRPr="00AA04FF">
        <w:rPr>
          <w:rFonts w:hint="cs"/>
        </w:rPr>
        <w:t xml:space="preserve"> </w:t>
      </w:r>
      <w:r w:rsidRPr="00AA04FF">
        <w:rPr>
          <w:rFonts w:hint="cs"/>
          <w:rtl/>
        </w:rPr>
        <w:t>المعلومات</w:t>
      </w:r>
      <w:r w:rsidRPr="00AA04FF">
        <w:rPr>
          <w:rFonts w:hint="cs"/>
        </w:rPr>
        <w:t xml:space="preserve"> </w:t>
      </w:r>
      <w:r w:rsidRPr="00AA04FF">
        <w:rPr>
          <w:rFonts w:hint="cs"/>
          <w:rtl/>
        </w:rPr>
        <w:t>عن</w:t>
      </w:r>
      <w:r w:rsidRPr="00AA04FF">
        <w:rPr>
          <w:rFonts w:hint="cs"/>
        </w:rPr>
        <w:t xml:space="preserve"> </w:t>
      </w:r>
      <w:r w:rsidRPr="00AA04FF">
        <w:rPr>
          <w:rFonts w:hint="cs"/>
          <w:rtl/>
        </w:rPr>
        <w:t>الأسعار</w:t>
      </w:r>
      <w:r w:rsidRPr="00AA04FF">
        <w:rPr>
          <w:rFonts w:hint="cs"/>
        </w:rPr>
        <w:t xml:space="preserve"> </w:t>
      </w:r>
      <w:r w:rsidRPr="00AA04FF">
        <w:rPr>
          <w:rFonts w:hint="cs"/>
          <w:rtl/>
        </w:rPr>
        <w:t>الحاضرة</w:t>
      </w:r>
      <w:r w:rsidRPr="00AA04FF">
        <w:rPr>
          <w:rFonts w:hint="cs"/>
        </w:rPr>
        <w:t xml:space="preserve"> </w:t>
      </w:r>
      <w:r w:rsidRPr="00AA04FF">
        <w:rPr>
          <w:rFonts w:hint="cs"/>
          <w:rtl/>
        </w:rPr>
        <w:t>والمستقبلية</w:t>
      </w:r>
      <w:r w:rsidRPr="00AA04FF">
        <w:rPr>
          <w:rFonts w:hint="cs"/>
        </w:rPr>
        <w:t xml:space="preserve"> </w:t>
      </w:r>
      <w:r w:rsidRPr="00AA04FF">
        <w:rPr>
          <w:rFonts w:hint="cs"/>
          <w:rtl/>
        </w:rPr>
        <w:t>باستخدام</w:t>
      </w:r>
      <w:r w:rsidRPr="00AA04FF">
        <w:rPr>
          <w:rFonts w:hint="cs"/>
        </w:rPr>
        <w:t xml:space="preserve"> </w:t>
      </w:r>
      <w:r w:rsidRPr="00AA04FF">
        <w:rPr>
          <w:rFonts w:hint="cs"/>
          <w:rtl/>
        </w:rPr>
        <w:t>الوسائل</w:t>
      </w:r>
      <w:r w:rsidRPr="00AA04FF">
        <w:rPr>
          <w:rFonts w:hint="cs"/>
        </w:rPr>
        <w:t xml:space="preserve"> </w:t>
      </w:r>
      <w:r w:rsidRPr="00AA04FF">
        <w:rPr>
          <w:rFonts w:hint="cs"/>
          <w:rtl/>
        </w:rPr>
        <w:t>والميكانيزمات</w:t>
      </w:r>
      <w:r w:rsidRPr="00AA04FF">
        <w:rPr>
          <w:rFonts w:hint="cs"/>
        </w:rPr>
        <w:t xml:space="preserve"> </w:t>
      </w:r>
      <w:r w:rsidRPr="00AA04FF">
        <w:rPr>
          <w:rFonts w:hint="cs"/>
          <w:rtl/>
        </w:rPr>
        <w:t>التي</w:t>
      </w:r>
      <w:r w:rsidRPr="00AA04FF">
        <w:rPr>
          <w:rFonts w:hint="cs"/>
        </w:rPr>
        <w:t xml:space="preserve"> </w:t>
      </w:r>
      <w:r w:rsidRPr="00AA04FF">
        <w:rPr>
          <w:rFonts w:hint="cs"/>
          <w:rtl/>
        </w:rPr>
        <w:t>يمكن</w:t>
      </w:r>
      <w:r w:rsidRPr="00AA04FF">
        <w:rPr>
          <w:rFonts w:hint="cs"/>
        </w:rPr>
        <w:t xml:space="preserve"> </w:t>
      </w:r>
      <w:r w:rsidRPr="00AA04FF">
        <w:rPr>
          <w:rFonts w:hint="cs"/>
          <w:rtl/>
        </w:rPr>
        <w:t>من</w:t>
      </w:r>
      <w:r w:rsidRPr="00AA04FF">
        <w:rPr>
          <w:rFonts w:hint="cs"/>
        </w:rPr>
        <w:t xml:space="preserve"> </w:t>
      </w:r>
      <w:r w:rsidRPr="00AA04FF">
        <w:rPr>
          <w:rFonts w:hint="cs"/>
          <w:rtl/>
        </w:rPr>
        <w:t>خلالها</w:t>
      </w:r>
      <w:r w:rsidRPr="00AA04FF">
        <w:rPr>
          <w:rFonts w:hint="cs"/>
        </w:rPr>
        <w:t xml:space="preserve"> </w:t>
      </w:r>
      <w:r w:rsidRPr="00AA04FF">
        <w:rPr>
          <w:rFonts w:hint="cs"/>
          <w:rtl/>
        </w:rPr>
        <w:t>التوصل</w:t>
      </w:r>
      <w:r w:rsidRPr="00AA04FF">
        <w:rPr>
          <w:rFonts w:hint="cs"/>
        </w:rPr>
        <w:t xml:space="preserve"> </w:t>
      </w:r>
      <w:r w:rsidRPr="00AA04FF">
        <w:rPr>
          <w:rFonts w:hint="cs"/>
          <w:rtl/>
        </w:rPr>
        <w:t>إلى</w:t>
      </w:r>
      <w:r w:rsidRPr="00AA04FF">
        <w:rPr>
          <w:rFonts w:hint="cs"/>
        </w:rPr>
        <w:t xml:space="preserve"> </w:t>
      </w:r>
      <w:r w:rsidRPr="00AA04FF">
        <w:rPr>
          <w:rFonts w:hint="cs"/>
          <w:rtl/>
        </w:rPr>
        <w:t>الأسعار</w:t>
      </w:r>
      <w:r w:rsidRPr="00AA04FF">
        <w:rPr>
          <w:rFonts w:hint="cs"/>
        </w:rPr>
        <w:t xml:space="preserve"> </w:t>
      </w:r>
      <w:r w:rsidRPr="00AA04FF">
        <w:rPr>
          <w:rFonts w:hint="cs"/>
          <w:rtl/>
        </w:rPr>
        <w:t>الحالية</w:t>
      </w:r>
      <w:r w:rsidRPr="00AA04FF">
        <w:rPr>
          <w:rFonts w:hint="cs"/>
        </w:rPr>
        <w:t xml:space="preserve"> </w:t>
      </w:r>
      <w:r w:rsidRPr="00AA04FF">
        <w:rPr>
          <w:rFonts w:hint="cs"/>
          <w:rtl/>
        </w:rPr>
        <w:t>والمستقبلية</w:t>
      </w:r>
      <w:r w:rsidR="004F618A">
        <w:rPr>
          <w:rFonts w:hint="cs"/>
          <w:rtl/>
        </w:rPr>
        <w:t>.</w:t>
      </w:r>
    </w:p>
    <w:p w:rsidR="001406F7" w:rsidRPr="00AA04FF" w:rsidRDefault="001406F7" w:rsidP="0003731F">
      <w:pPr>
        <w:rPr>
          <w:rtl/>
        </w:rPr>
      </w:pPr>
      <w:r w:rsidRPr="00AA04FF">
        <w:rPr>
          <w:rFonts w:hint="cs"/>
          <w:rtl/>
        </w:rPr>
        <w:t>-</w:t>
      </w:r>
      <w:r w:rsidR="004728A8">
        <w:rPr>
          <w:rFonts w:hint="cs"/>
          <w:rtl/>
        </w:rPr>
        <w:t xml:space="preserve"> </w:t>
      </w:r>
      <w:r w:rsidRPr="00AA04FF">
        <w:rPr>
          <w:rFonts w:hint="cs"/>
          <w:rtl/>
        </w:rPr>
        <w:t>تنطوي</w:t>
      </w:r>
      <w:r w:rsidRPr="00AA04FF">
        <w:t xml:space="preserve"> </w:t>
      </w:r>
      <w:r w:rsidRPr="00AA04FF">
        <w:rPr>
          <w:rFonts w:hint="cs"/>
          <w:rtl/>
        </w:rPr>
        <w:t>على</w:t>
      </w:r>
      <w:r w:rsidRPr="00AA04FF">
        <w:t xml:space="preserve"> </w:t>
      </w:r>
      <w:r w:rsidRPr="00AA04FF">
        <w:rPr>
          <w:rFonts w:hint="cs"/>
          <w:rtl/>
        </w:rPr>
        <w:t>مخاطر</w:t>
      </w:r>
      <w:r w:rsidRPr="00AA04FF">
        <w:t xml:space="preserve"> </w:t>
      </w:r>
      <w:r w:rsidRPr="00AA04FF">
        <w:rPr>
          <w:rFonts w:hint="cs"/>
          <w:rtl/>
        </w:rPr>
        <w:t>ائتمان</w:t>
      </w:r>
      <w:r w:rsidRPr="00AA04FF">
        <w:t xml:space="preserve"> </w:t>
      </w:r>
      <w:r w:rsidRPr="00AA04FF">
        <w:rPr>
          <w:rFonts w:hint="cs"/>
          <w:rtl/>
        </w:rPr>
        <w:t>قليلة</w:t>
      </w:r>
      <w:r w:rsidRPr="00AA04FF">
        <w:t xml:space="preserve"> </w:t>
      </w:r>
      <w:r w:rsidRPr="00AA04FF">
        <w:rPr>
          <w:rFonts w:hint="cs"/>
          <w:rtl/>
        </w:rPr>
        <w:t>مقارنة</w:t>
      </w:r>
      <w:r w:rsidRPr="00AA04FF">
        <w:t xml:space="preserve"> </w:t>
      </w:r>
      <w:r w:rsidRPr="00AA04FF">
        <w:rPr>
          <w:rFonts w:hint="cs"/>
          <w:rtl/>
        </w:rPr>
        <w:t>بالعقود</w:t>
      </w:r>
      <w:r w:rsidRPr="00AA04FF">
        <w:t xml:space="preserve"> </w:t>
      </w:r>
      <w:r w:rsidRPr="00AA04FF">
        <w:rPr>
          <w:rFonts w:hint="cs"/>
          <w:rtl/>
        </w:rPr>
        <w:t>الآجلة،</w:t>
      </w:r>
      <w:r w:rsidRPr="00AA04FF">
        <w:t xml:space="preserve"> </w:t>
      </w:r>
      <w:r w:rsidRPr="00AA04FF">
        <w:rPr>
          <w:rFonts w:hint="cs"/>
          <w:rtl/>
        </w:rPr>
        <w:t>وهي</w:t>
      </w:r>
      <w:r w:rsidRPr="00AA04FF">
        <w:t xml:space="preserve"> </w:t>
      </w:r>
      <w:r w:rsidRPr="00AA04FF">
        <w:rPr>
          <w:rFonts w:hint="cs"/>
          <w:rtl/>
        </w:rPr>
        <w:t>كذلك</w:t>
      </w:r>
      <w:r w:rsidRPr="00AA04FF">
        <w:t xml:space="preserve"> </w:t>
      </w:r>
      <w:r w:rsidRPr="00AA04FF">
        <w:rPr>
          <w:rFonts w:hint="cs"/>
          <w:rtl/>
        </w:rPr>
        <w:t>أكثر</w:t>
      </w:r>
      <w:r w:rsidRPr="00AA04FF">
        <w:t xml:space="preserve"> </w:t>
      </w:r>
      <w:r w:rsidRPr="00AA04FF">
        <w:rPr>
          <w:rFonts w:hint="cs"/>
          <w:rtl/>
        </w:rPr>
        <w:t>سيولة</w:t>
      </w:r>
      <w:r w:rsidRPr="00AA04FF">
        <w:t xml:space="preserve"> </w:t>
      </w:r>
      <w:r w:rsidRPr="00AA04FF">
        <w:rPr>
          <w:rFonts w:hint="cs"/>
          <w:rtl/>
        </w:rPr>
        <w:t>من</w:t>
      </w:r>
      <w:r w:rsidRPr="00AA04FF">
        <w:t xml:space="preserve"> </w:t>
      </w:r>
      <w:r w:rsidRPr="00AA04FF">
        <w:rPr>
          <w:rFonts w:hint="cs"/>
          <w:rtl/>
        </w:rPr>
        <w:t>العقود</w:t>
      </w:r>
      <w:r w:rsidRPr="00AA04FF">
        <w:t xml:space="preserve"> </w:t>
      </w:r>
      <w:r w:rsidRPr="00AA04FF">
        <w:rPr>
          <w:rFonts w:hint="cs"/>
          <w:rtl/>
        </w:rPr>
        <w:t>الآجلة.</w:t>
      </w:r>
    </w:p>
    <w:p w:rsidR="001406F7" w:rsidRPr="00AA04FF" w:rsidRDefault="001406F7" w:rsidP="00CE1B3B">
      <w:pPr>
        <w:rPr>
          <w:rtl/>
        </w:rPr>
      </w:pPr>
      <w:r w:rsidRPr="00AA04FF">
        <w:rPr>
          <w:rFonts w:hint="cs"/>
          <w:rtl/>
        </w:rPr>
        <w:t>-</w:t>
      </w:r>
      <w:r w:rsidR="004728A8">
        <w:rPr>
          <w:rFonts w:hint="cs"/>
          <w:rtl/>
        </w:rPr>
        <w:t xml:space="preserve"> </w:t>
      </w:r>
      <w:r w:rsidRPr="00AA04FF">
        <w:rPr>
          <w:rFonts w:hint="cs"/>
          <w:rtl/>
        </w:rPr>
        <w:t>لا</w:t>
      </w:r>
      <w:r w:rsidRPr="00AA04FF">
        <w:t xml:space="preserve"> </w:t>
      </w:r>
      <w:r w:rsidRPr="00AA04FF">
        <w:rPr>
          <w:rFonts w:hint="cs"/>
          <w:rtl/>
        </w:rPr>
        <w:t>يهدف</w:t>
      </w:r>
      <w:r w:rsidRPr="00AA04FF">
        <w:t xml:space="preserve"> </w:t>
      </w:r>
      <w:r w:rsidRPr="00AA04FF">
        <w:rPr>
          <w:rFonts w:hint="cs"/>
          <w:rtl/>
        </w:rPr>
        <w:t>المتعاقدون</w:t>
      </w:r>
      <w:r w:rsidRPr="00AA04FF">
        <w:t xml:space="preserve"> </w:t>
      </w:r>
      <w:r w:rsidRPr="00AA04FF">
        <w:rPr>
          <w:rFonts w:hint="cs"/>
          <w:rtl/>
        </w:rPr>
        <w:t>عليها</w:t>
      </w:r>
      <w:r w:rsidRPr="00AA04FF">
        <w:t xml:space="preserve"> </w:t>
      </w:r>
      <w:r w:rsidRPr="00AA04FF">
        <w:rPr>
          <w:rFonts w:hint="cs"/>
          <w:rtl/>
        </w:rPr>
        <w:t>بغرض</w:t>
      </w:r>
      <w:r w:rsidRPr="00AA04FF">
        <w:t xml:space="preserve"> </w:t>
      </w:r>
      <w:r w:rsidRPr="00AA04FF">
        <w:rPr>
          <w:rFonts w:hint="cs"/>
          <w:rtl/>
        </w:rPr>
        <w:t>الحصول</w:t>
      </w:r>
      <w:r w:rsidRPr="00AA04FF">
        <w:t xml:space="preserve"> </w:t>
      </w:r>
      <w:r w:rsidRPr="00AA04FF">
        <w:rPr>
          <w:rFonts w:hint="cs"/>
          <w:rtl/>
        </w:rPr>
        <w:t>على</w:t>
      </w:r>
      <w:r w:rsidRPr="00AA04FF">
        <w:t xml:space="preserve"> </w:t>
      </w:r>
      <w:r w:rsidRPr="00AA04FF">
        <w:rPr>
          <w:rFonts w:hint="cs"/>
          <w:rtl/>
        </w:rPr>
        <w:t>الأصل</w:t>
      </w:r>
      <w:r w:rsidRPr="00AA04FF">
        <w:t xml:space="preserve"> </w:t>
      </w:r>
      <w:r w:rsidRPr="00AA04FF">
        <w:rPr>
          <w:rFonts w:hint="cs"/>
          <w:rtl/>
        </w:rPr>
        <w:t>محل</w:t>
      </w:r>
      <w:r w:rsidRPr="00AA04FF">
        <w:t xml:space="preserve"> </w:t>
      </w:r>
      <w:r w:rsidRPr="00AA04FF">
        <w:rPr>
          <w:rFonts w:hint="cs"/>
          <w:rtl/>
        </w:rPr>
        <w:t>التعاقد،</w:t>
      </w:r>
      <w:r w:rsidRPr="00AA04FF">
        <w:t xml:space="preserve"> </w:t>
      </w:r>
      <w:r w:rsidRPr="00AA04FF">
        <w:rPr>
          <w:rFonts w:hint="cs"/>
          <w:rtl/>
        </w:rPr>
        <w:t>بل</w:t>
      </w:r>
      <w:r w:rsidRPr="00AA04FF">
        <w:t xml:space="preserve"> </w:t>
      </w:r>
      <w:r w:rsidRPr="00AA04FF">
        <w:rPr>
          <w:rFonts w:hint="cs"/>
          <w:rtl/>
        </w:rPr>
        <w:t>إن</w:t>
      </w:r>
      <w:r w:rsidRPr="00AA04FF">
        <w:t xml:space="preserve"> </w:t>
      </w:r>
      <w:r w:rsidRPr="00AA04FF">
        <w:rPr>
          <w:rFonts w:hint="cs"/>
          <w:rtl/>
        </w:rPr>
        <w:t>هذا</w:t>
      </w:r>
      <w:r w:rsidRPr="00AA04FF">
        <w:t xml:space="preserve"> </w:t>
      </w:r>
      <w:r w:rsidRPr="00AA04FF">
        <w:rPr>
          <w:rFonts w:hint="cs"/>
          <w:rtl/>
        </w:rPr>
        <w:t>المقصد</w:t>
      </w:r>
      <w:r w:rsidRPr="00AA04FF">
        <w:t xml:space="preserve"> </w:t>
      </w:r>
      <w:r w:rsidRPr="00AA04FF">
        <w:rPr>
          <w:rFonts w:hint="cs"/>
          <w:rtl/>
        </w:rPr>
        <w:t>يكاد</w:t>
      </w:r>
      <w:r w:rsidRPr="00AA04FF">
        <w:t xml:space="preserve"> </w:t>
      </w:r>
      <w:r w:rsidRPr="00AA04FF">
        <w:rPr>
          <w:rFonts w:hint="cs"/>
          <w:rtl/>
        </w:rPr>
        <w:t>يتضاءل</w:t>
      </w:r>
      <w:r w:rsidRPr="00AA04FF">
        <w:t xml:space="preserve"> </w:t>
      </w:r>
      <w:r w:rsidRPr="00AA04FF">
        <w:rPr>
          <w:rFonts w:hint="cs"/>
          <w:rtl/>
        </w:rPr>
        <w:t>لدرجة</w:t>
      </w:r>
      <w:r w:rsidRPr="00AA04FF">
        <w:rPr>
          <w:rFonts w:hint="cs"/>
          <w:rtl/>
          <w:lang w:bidi="ar-DZ"/>
        </w:rPr>
        <w:t xml:space="preserve"> </w:t>
      </w:r>
      <w:r w:rsidRPr="00AA04FF">
        <w:rPr>
          <w:rFonts w:hint="cs"/>
          <w:rtl/>
        </w:rPr>
        <w:t>العدم،</w:t>
      </w:r>
      <w:r w:rsidRPr="00AA04FF">
        <w:t xml:space="preserve"> </w:t>
      </w:r>
      <w:r w:rsidRPr="00AA04FF">
        <w:rPr>
          <w:rFonts w:hint="cs"/>
          <w:rtl/>
        </w:rPr>
        <w:t>حيث</w:t>
      </w:r>
      <w:r w:rsidRPr="00AA04FF">
        <w:t xml:space="preserve"> </w:t>
      </w:r>
      <w:r w:rsidRPr="00AA04FF">
        <w:rPr>
          <w:rFonts w:hint="cs"/>
          <w:rtl/>
        </w:rPr>
        <w:t>يجري</w:t>
      </w:r>
      <w:r w:rsidRPr="00AA04FF">
        <w:t xml:space="preserve"> </w:t>
      </w:r>
      <w:r w:rsidRPr="00AA04FF">
        <w:rPr>
          <w:rFonts w:hint="cs"/>
          <w:rtl/>
        </w:rPr>
        <w:t>استخدام</w:t>
      </w:r>
      <w:r w:rsidRPr="00AA04FF">
        <w:t xml:space="preserve"> </w:t>
      </w:r>
      <w:r w:rsidRPr="00AA04FF">
        <w:rPr>
          <w:rFonts w:hint="cs"/>
          <w:rtl/>
        </w:rPr>
        <w:t>هذه</w:t>
      </w:r>
      <w:r w:rsidRPr="00AA04FF">
        <w:t xml:space="preserve"> </w:t>
      </w:r>
      <w:r w:rsidRPr="00AA04FF">
        <w:rPr>
          <w:rFonts w:hint="cs"/>
          <w:rtl/>
        </w:rPr>
        <w:t>العقود</w:t>
      </w:r>
      <w:r w:rsidRPr="00AA04FF">
        <w:t xml:space="preserve"> </w:t>
      </w:r>
      <w:r w:rsidRPr="00AA04FF">
        <w:rPr>
          <w:rFonts w:hint="cs"/>
          <w:rtl/>
        </w:rPr>
        <w:t>لأغراض</w:t>
      </w:r>
      <w:r w:rsidRPr="00AA04FF">
        <w:t xml:space="preserve"> </w:t>
      </w:r>
      <w:r w:rsidRPr="00AA04FF">
        <w:rPr>
          <w:rFonts w:hint="cs"/>
          <w:rtl/>
        </w:rPr>
        <w:t>المضاربة</w:t>
      </w:r>
      <w:r w:rsidRPr="00AA04FF">
        <w:t xml:space="preserve"> </w:t>
      </w:r>
      <w:r w:rsidRPr="00AA04FF">
        <w:rPr>
          <w:rFonts w:hint="cs"/>
          <w:rtl/>
        </w:rPr>
        <w:t>أو</w:t>
      </w:r>
      <w:r w:rsidRPr="00AA04FF">
        <w:t xml:space="preserve"> </w:t>
      </w:r>
      <w:r w:rsidRPr="00AA04FF">
        <w:rPr>
          <w:rFonts w:hint="cs"/>
          <w:rtl/>
        </w:rPr>
        <w:t>نقل</w:t>
      </w:r>
      <w:r w:rsidRPr="00AA04FF">
        <w:t xml:space="preserve"> </w:t>
      </w:r>
      <w:r w:rsidRPr="00AA04FF">
        <w:rPr>
          <w:rFonts w:hint="cs"/>
          <w:rtl/>
        </w:rPr>
        <w:t>المخاطرة</w:t>
      </w:r>
      <w:r w:rsidRPr="00AA04FF">
        <w:t xml:space="preserve"> </w:t>
      </w:r>
      <w:r w:rsidRPr="00AA04FF">
        <w:rPr>
          <w:rFonts w:hint="cs"/>
          <w:rtl/>
        </w:rPr>
        <w:t>أو بهدف</w:t>
      </w:r>
      <w:r w:rsidRPr="00AA04FF">
        <w:t xml:space="preserve"> </w:t>
      </w:r>
      <w:r w:rsidRPr="00AA04FF">
        <w:rPr>
          <w:rFonts w:hint="cs"/>
          <w:rtl/>
        </w:rPr>
        <w:t>المراهنة</w:t>
      </w:r>
      <w:r w:rsidRPr="00AA04FF">
        <w:t xml:space="preserve"> </w:t>
      </w:r>
      <w:r w:rsidRPr="00AA04FF">
        <w:rPr>
          <w:rFonts w:hint="cs"/>
          <w:rtl/>
        </w:rPr>
        <w:t>على</w:t>
      </w:r>
      <w:r w:rsidRPr="00AA04FF">
        <w:t xml:space="preserve"> </w:t>
      </w:r>
      <w:r w:rsidRPr="00AA04FF">
        <w:rPr>
          <w:rFonts w:hint="cs"/>
          <w:rtl/>
        </w:rPr>
        <w:t>محض</w:t>
      </w:r>
      <w:r w:rsidRPr="00AA04FF">
        <w:rPr>
          <w:rFonts w:hint="cs"/>
          <w:rtl/>
          <w:lang w:bidi="ar-DZ"/>
        </w:rPr>
        <w:t xml:space="preserve"> </w:t>
      </w:r>
      <w:r w:rsidRPr="00AA04FF">
        <w:rPr>
          <w:rFonts w:hint="cs"/>
          <w:rtl/>
        </w:rPr>
        <w:t>اتجاهات</w:t>
      </w:r>
      <w:r w:rsidRPr="00AA04FF">
        <w:t xml:space="preserve"> </w:t>
      </w:r>
      <w:r w:rsidRPr="00AA04FF">
        <w:rPr>
          <w:rFonts w:hint="cs"/>
          <w:rtl/>
        </w:rPr>
        <w:t>الأسعار</w:t>
      </w:r>
      <w:r w:rsidR="00CE1B3B">
        <w:rPr>
          <w:rFonts w:hint="cs"/>
          <w:rtl/>
        </w:rPr>
        <w:t>.</w:t>
      </w:r>
    </w:p>
    <w:p w:rsidR="001406F7" w:rsidRPr="00CE1B3B" w:rsidRDefault="00E723CB" w:rsidP="006B3816">
      <w:pPr>
        <w:rPr>
          <w:b/>
          <w:bCs/>
        </w:rPr>
      </w:pPr>
      <w:r>
        <w:rPr>
          <w:rFonts w:asciiTheme="majorBidi" w:hAnsiTheme="majorBidi" w:cstheme="majorBidi" w:hint="cs"/>
          <w:b/>
          <w:bCs/>
          <w:sz w:val="28"/>
          <w:szCs w:val="28"/>
          <w:rtl/>
        </w:rPr>
        <w:t>3</w:t>
      </w:r>
      <w:r w:rsidR="006B3816" w:rsidRPr="006B3816">
        <w:rPr>
          <w:rFonts w:asciiTheme="majorBidi" w:hAnsiTheme="majorBidi" w:cstheme="majorBidi"/>
          <w:b/>
          <w:bCs/>
          <w:sz w:val="28"/>
          <w:szCs w:val="28"/>
          <w:rtl/>
        </w:rPr>
        <w:t>.3.4</w:t>
      </w:r>
      <w:r w:rsidR="006B3816">
        <w:rPr>
          <w:rFonts w:hint="cs"/>
          <w:b/>
          <w:bCs/>
          <w:rtl/>
        </w:rPr>
        <w:t>.</w:t>
      </w:r>
      <w:r w:rsidR="001406F7" w:rsidRPr="00CE1B3B">
        <w:rPr>
          <w:rFonts w:hint="cs"/>
          <w:b/>
          <w:bCs/>
          <w:rtl/>
        </w:rPr>
        <w:t>أنواع</w:t>
      </w:r>
      <w:r w:rsidR="001406F7" w:rsidRPr="00CE1B3B">
        <w:rPr>
          <w:b/>
          <w:bCs/>
        </w:rPr>
        <w:t xml:space="preserve"> </w:t>
      </w:r>
      <w:r w:rsidR="001406F7" w:rsidRPr="00CE1B3B">
        <w:rPr>
          <w:rFonts w:hint="cs"/>
          <w:b/>
          <w:bCs/>
          <w:rtl/>
        </w:rPr>
        <w:t>العقود</w:t>
      </w:r>
      <w:r w:rsidR="001406F7" w:rsidRPr="00CE1B3B">
        <w:rPr>
          <w:b/>
          <w:bCs/>
        </w:rPr>
        <w:t xml:space="preserve"> </w:t>
      </w:r>
      <w:r w:rsidR="001406F7" w:rsidRPr="00CE1B3B">
        <w:rPr>
          <w:rFonts w:hint="cs"/>
          <w:b/>
          <w:bCs/>
          <w:rtl/>
        </w:rPr>
        <w:t>المستقبلية</w:t>
      </w:r>
    </w:p>
    <w:p w:rsidR="001406F7" w:rsidRPr="00CE1B3B" w:rsidRDefault="001406F7" w:rsidP="0003731F">
      <w:pPr>
        <w:rPr>
          <w:b/>
          <w:bCs/>
        </w:rPr>
      </w:pPr>
      <w:r w:rsidRPr="00CE1B3B">
        <w:rPr>
          <w:rFonts w:hint="cs"/>
          <w:b/>
          <w:bCs/>
          <w:rtl/>
        </w:rPr>
        <w:t>-</w:t>
      </w:r>
      <w:r w:rsidRPr="00CE1B3B">
        <w:rPr>
          <w:b/>
          <w:bCs/>
        </w:rPr>
        <w:t xml:space="preserve"> </w:t>
      </w:r>
      <w:r w:rsidRPr="00CE1B3B">
        <w:rPr>
          <w:rFonts w:hint="cs"/>
          <w:b/>
          <w:bCs/>
          <w:rtl/>
        </w:rPr>
        <w:t>العقود</w:t>
      </w:r>
      <w:r w:rsidRPr="00CE1B3B">
        <w:rPr>
          <w:b/>
          <w:bCs/>
        </w:rPr>
        <w:t xml:space="preserve"> </w:t>
      </w:r>
      <w:r w:rsidRPr="00CE1B3B">
        <w:rPr>
          <w:rFonts w:hint="cs"/>
          <w:b/>
          <w:bCs/>
          <w:rtl/>
        </w:rPr>
        <w:t>المستقبلية</w:t>
      </w:r>
      <w:r w:rsidRPr="00CE1B3B">
        <w:rPr>
          <w:b/>
          <w:bCs/>
        </w:rPr>
        <w:t xml:space="preserve"> </w:t>
      </w:r>
      <w:r w:rsidRPr="00CE1B3B">
        <w:rPr>
          <w:rFonts w:hint="cs"/>
          <w:b/>
          <w:bCs/>
          <w:rtl/>
        </w:rPr>
        <w:t>على</w:t>
      </w:r>
      <w:r w:rsidRPr="00CE1B3B">
        <w:rPr>
          <w:b/>
          <w:bCs/>
        </w:rPr>
        <w:t xml:space="preserve"> </w:t>
      </w:r>
      <w:r w:rsidRPr="00CE1B3B">
        <w:rPr>
          <w:rFonts w:hint="cs"/>
          <w:b/>
          <w:bCs/>
          <w:rtl/>
        </w:rPr>
        <w:t>سعر</w:t>
      </w:r>
      <w:r w:rsidRPr="00CE1B3B">
        <w:rPr>
          <w:b/>
          <w:bCs/>
        </w:rPr>
        <w:t xml:space="preserve"> </w:t>
      </w:r>
      <w:r w:rsidRPr="00CE1B3B">
        <w:rPr>
          <w:rFonts w:hint="cs"/>
          <w:b/>
          <w:bCs/>
          <w:rtl/>
        </w:rPr>
        <w:t>الفائدة:</w:t>
      </w:r>
    </w:p>
    <w:p w:rsidR="001406F7" w:rsidRPr="001A3A8B" w:rsidRDefault="001406F7" w:rsidP="001A3A8B">
      <w:pPr>
        <w:rPr>
          <w:b/>
          <w:bCs/>
          <w:rtl/>
        </w:rPr>
      </w:pPr>
      <w:r w:rsidRPr="004309B5">
        <w:rPr>
          <w:rFonts w:ascii="TraditionalArabic-Bold" w:hint="cs"/>
          <w:b/>
          <w:bCs/>
          <w:rtl/>
        </w:rPr>
        <w:t>-</w:t>
      </w:r>
      <w:r w:rsidRPr="004309B5">
        <w:rPr>
          <w:rFonts w:ascii="TraditionalArabic-Bold"/>
          <w:b/>
          <w:bCs/>
        </w:rPr>
        <w:t xml:space="preserve"> </w:t>
      </w:r>
      <w:r w:rsidRPr="004309B5">
        <w:rPr>
          <w:rFonts w:hint="cs"/>
          <w:b/>
          <w:bCs/>
          <w:rtl/>
        </w:rPr>
        <w:t xml:space="preserve">العقود المستقبلية التي تنصب على مؤشرات السوق: </w:t>
      </w:r>
    </w:p>
    <w:p w:rsidR="001406F7" w:rsidRPr="004309B5" w:rsidRDefault="001406F7" w:rsidP="0003731F">
      <w:pPr>
        <w:rPr>
          <w:b/>
          <w:bCs/>
        </w:rPr>
      </w:pPr>
      <w:r w:rsidRPr="004309B5">
        <w:rPr>
          <w:rFonts w:ascii="TraditionalArabic" w:hint="cs"/>
          <w:b/>
          <w:bCs/>
          <w:rtl/>
        </w:rPr>
        <w:t>-</w:t>
      </w:r>
      <w:r w:rsidRPr="004309B5">
        <w:rPr>
          <w:b/>
          <w:bCs/>
        </w:rPr>
        <w:t xml:space="preserve"> </w:t>
      </w:r>
      <w:r w:rsidRPr="004309B5">
        <w:rPr>
          <w:rFonts w:hint="cs"/>
          <w:b/>
          <w:bCs/>
          <w:rtl/>
        </w:rPr>
        <w:t>العقود</w:t>
      </w:r>
      <w:r w:rsidRPr="004309B5">
        <w:rPr>
          <w:b/>
          <w:bCs/>
        </w:rPr>
        <w:t xml:space="preserve"> </w:t>
      </w:r>
      <w:r w:rsidRPr="004309B5">
        <w:rPr>
          <w:rFonts w:hint="cs"/>
          <w:b/>
          <w:bCs/>
          <w:rtl/>
        </w:rPr>
        <w:t>المستقبلية</w:t>
      </w:r>
      <w:r w:rsidRPr="004309B5">
        <w:rPr>
          <w:b/>
          <w:bCs/>
        </w:rPr>
        <w:t xml:space="preserve"> </w:t>
      </w:r>
      <w:r w:rsidRPr="004309B5">
        <w:rPr>
          <w:rFonts w:hint="cs"/>
          <w:b/>
          <w:bCs/>
          <w:rtl/>
        </w:rPr>
        <w:t>على</w:t>
      </w:r>
      <w:r w:rsidRPr="004309B5">
        <w:rPr>
          <w:b/>
          <w:bCs/>
        </w:rPr>
        <w:t xml:space="preserve"> </w:t>
      </w:r>
      <w:r w:rsidRPr="004309B5">
        <w:rPr>
          <w:rFonts w:hint="cs"/>
          <w:b/>
          <w:bCs/>
          <w:rtl/>
        </w:rPr>
        <w:t>الصرف:</w:t>
      </w:r>
    </w:p>
    <w:p w:rsidR="001406F7" w:rsidRPr="004562B0" w:rsidRDefault="001406F7" w:rsidP="0003731F">
      <w:pPr>
        <w:rPr>
          <w:b/>
          <w:bCs/>
        </w:rPr>
      </w:pPr>
      <w:r w:rsidRPr="004562B0">
        <w:rPr>
          <w:rFonts w:hint="cs"/>
          <w:b/>
          <w:bCs/>
          <w:rtl/>
        </w:rPr>
        <w:lastRenderedPageBreak/>
        <w:t>-العقود</w:t>
      </w:r>
      <w:r w:rsidRPr="004562B0">
        <w:rPr>
          <w:b/>
          <w:bCs/>
        </w:rPr>
        <w:t xml:space="preserve"> </w:t>
      </w:r>
      <w:r w:rsidRPr="004562B0">
        <w:rPr>
          <w:rFonts w:hint="cs"/>
          <w:b/>
          <w:bCs/>
          <w:rtl/>
        </w:rPr>
        <w:t>المستقبلية</w:t>
      </w:r>
      <w:r w:rsidRPr="004562B0">
        <w:rPr>
          <w:b/>
          <w:bCs/>
        </w:rPr>
        <w:t xml:space="preserve"> </w:t>
      </w:r>
      <w:r w:rsidRPr="004562B0">
        <w:rPr>
          <w:rFonts w:hint="cs"/>
          <w:b/>
          <w:bCs/>
          <w:rtl/>
        </w:rPr>
        <w:t>على</w:t>
      </w:r>
      <w:r w:rsidRPr="004562B0">
        <w:rPr>
          <w:b/>
          <w:bCs/>
        </w:rPr>
        <w:t xml:space="preserve"> </w:t>
      </w:r>
      <w:r w:rsidRPr="004562B0">
        <w:rPr>
          <w:rFonts w:hint="cs"/>
          <w:b/>
          <w:bCs/>
          <w:rtl/>
        </w:rPr>
        <w:t>السلع:</w:t>
      </w:r>
    </w:p>
    <w:p w:rsidR="001406F7" w:rsidRPr="00CE1B3B" w:rsidRDefault="00E723CB" w:rsidP="006B3816">
      <w:pPr>
        <w:rPr>
          <w:b/>
          <w:bCs/>
          <w:rtl/>
        </w:rPr>
      </w:pPr>
      <w:r>
        <w:rPr>
          <w:rFonts w:asciiTheme="majorBidi" w:hAnsiTheme="majorBidi" w:cstheme="majorBidi" w:hint="cs"/>
          <w:b/>
          <w:bCs/>
          <w:sz w:val="28"/>
          <w:szCs w:val="28"/>
          <w:rtl/>
        </w:rPr>
        <w:t>4</w:t>
      </w:r>
      <w:r w:rsidR="006B3816" w:rsidRPr="006B3816">
        <w:rPr>
          <w:rFonts w:asciiTheme="majorBidi" w:hAnsiTheme="majorBidi" w:cstheme="majorBidi"/>
          <w:b/>
          <w:bCs/>
          <w:sz w:val="28"/>
          <w:szCs w:val="28"/>
          <w:rtl/>
        </w:rPr>
        <w:t>.3.4</w:t>
      </w:r>
      <w:r w:rsidR="006B3816">
        <w:rPr>
          <w:rFonts w:hint="cs"/>
          <w:b/>
          <w:bCs/>
          <w:rtl/>
        </w:rPr>
        <w:t>.</w:t>
      </w:r>
      <w:r w:rsidR="001406F7" w:rsidRPr="00CE1B3B">
        <w:rPr>
          <w:rFonts w:hint="cs"/>
          <w:b/>
          <w:bCs/>
          <w:rtl/>
        </w:rPr>
        <w:t>استخدامات العقود المستقبلية:</w:t>
      </w:r>
    </w:p>
    <w:p w:rsidR="001406F7" w:rsidRPr="00AA04FF" w:rsidRDefault="001406F7" w:rsidP="0003731F">
      <w:pPr>
        <w:rPr>
          <w:rtl/>
        </w:rPr>
      </w:pPr>
      <w:r w:rsidRPr="00AA04FF">
        <w:rPr>
          <w:rFonts w:hint="cs"/>
          <w:rtl/>
        </w:rPr>
        <w:t>تستخدم العقود المستقبلية إما للتجارة أو لتغطية مخاطر التغيرات المستقبلية</w:t>
      </w:r>
      <w:r w:rsidR="00F67CDF">
        <w:rPr>
          <w:rFonts w:hint="cs"/>
          <w:rtl/>
        </w:rPr>
        <w:t xml:space="preserve"> كمايلي</w:t>
      </w:r>
      <w:r w:rsidRPr="00AA04FF">
        <w:rPr>
          <w:rFonts w:hint="cs"/>
          <w:rtl/>
        </w:rPr>
        <w:t>.</w:t>
      </w:r>
    </w:p>
    <w:p w:rsidR="001406F7" w:rsidRPr="00CE1B3B" w:rsidRDefault="006B3816" w:rsidP="0003731F">
      <w:pPr>
        <w:rPr>
          <w:b/>
          <w:bCs/>
          <w:rtl/>
        </w:rPr>
      </w:pPr>
      <w:r w:rsidRPr="006B3816">
        <w:rPr>
          <w:rFonts w:ascii="Traditional Arabic" w:hAnsi="Traditional Arabic"/>
          <w:b/>
          <w:bCs/>
          <w:rtl/>
        </w:rPr>
        <w:t>ا</w:t>
      </w:r>
      <w:r w:rsidR="001406F7" w:rsidRPr="006B3816">
        <w:rPr>
          <w:rFonts w:ascii="Traditional Arabic" w:hAnsi="Traditional Arabic"/>
          <w:b/>
          <w:bCs/>
          <w:rtl/>
        </w:rPr>
        <w:t>.</w:t>
      </w:r>
      <w:r w:rsidR="001406F7" w:rsidRPr="00CE1B3B">
        <w:rPr>
          <w:rFonts w:hint="cs"/>
          <w:b/>
          <w:bCs/>
          <w:rtl/>
        </w:rPr>
        <w:t>استخدام العقود المستقبلية للتجارة (المضاربة):</w:t>
      </w:r>
    </w:p>
    <w:p w:rsidR="001406F7" w:rsidRPr="00006083" w:rsidRDefault="006B3816" w:rsidP="0003731F">
      <w:pPr>
        <w:rPr>
          <w:b/>
          <w:bCs/>
          <w:rtl/>
        </w:rPr>
      </w:pPr>
      <w:r w:rsidRPr="006B3816">
        <w:rPr>
          <w:rFonts w:ascii="Traditional Arabic" w:hAnsi="Traditional Arabic"/>
          <w:b/>
          <w:bCs/>
          <w:rtl/>
        </w:rPr>
        <w:t>ب</w:t>
      </w:r>
      <w:r w:rsidR="001406F7" w:rsidRPr="006B3816">
        <w:rPr>
          <w:rFonts w:ascii="Traditional Arabic" w:hAnsi="Traditional Arabic"/>
          <w:b/>
          <w:bCs/>
          <w:rtl/>
        </w:rPr>
        <w:t>.</w:t>
      </w:r>
      <w:r w:rsidR="001406F7" w:rsidRPr="00006083">
        <w:rPr>
          <w:rFonts w:hint="cs"/>
          <w:b/>
          <w:bCs/>
          <w:rtl/>
        </w:rPr>
        <w:t xml:space="preserve"> استخدام العقود المستقبلية للتغطية:</w:t>
      </w:r>
    </w:p>
    <w:p w:rsidR="005C038D" w:rsidRPr="00794D02" w:rsidRDefault="006B3816" w:rsidP="005C038D">
      <w:pPr>
        <w:pStyle w:val="Corpsdetexte"/>
        <w:widowControl w:val="0"/>
        <w:spacing w:before="0" w:beforeAutospacing="0" w:after="0" w:afterAutospacing="0" w:line="240" w:lineRule="auto"/>
        <w:jc w:val="both"/>
        <w:rPr>
          <w:rFonts w:cs="Traditional Arabic"/>
          <w:b/>
          <w:bCs/>
          <w:rtl/>
          <w:lang w:val="en-US"/>
        </w:rPr>
      </w:pPr>
      <w:r>
        <w:rPr>
          <w:rFonts w:cs="Traditional Arabic" w:hint="cs"/>
          <w:b/>
          <w:bCs/>
          <w:rtl/>
          <w:lang w:val="en-US"/>
        </w:rPr>
        <w:t>ال</w:t>
      </w:r>
      <w:r w:rsidR="005C038D" w:rsidRPr="00794D02">
        <w:rPr>
          <w:rFonts w:cs="Traditional Arabic" w:hint="cs"/>
          <w:b/>
          <w:bCs/>
          <w:rtl/>
          <w:lang w:val="en-US"/>
        </w:rPr>
        <w:t>مقارنة بين العقود المستقبلية وعقود الخيار:</w:t>
      </w:r>
    </w:p>
    <w:p w:rsidR="005C038D" w:rsidRPr="00891DC6" w:rsidRDefault="005C038D" w:rsidP="005C038D">
      <w:pPr>
        <w:pStyle w:val="Corpsdetexte"/>
        <w:widowControl w:val="0"/>
        <w:spacing w:before="0" w:beforeAutospacing="0" w:after="0" w:afterAutospacing="0" w:line="240" w:lineRule="auto"/>
        <w:jc w:val="both"/>
        <w:rPr>
          <w:rFonts w:cs="Traditional Arabic"/>
          <w:rtl/>
          <w:lang w:val="en-US"/>
        </w:rPr>
      </w:pPr>
      <w:r w:rsidRPr="00891DC6">
        <w:rPr>
          <w:rFonts w:cs="Traditional Arabic" w:hint="cs"/>
          <w:rtl/>
          <w:lang w:val="en-US"/>
        </w:rPr>
        <w:t>هناك بعض أوجه التشابه بينهما، كما نجد بعض جوانب الاختلاف:</w:t>
      </w:r>
    </w:p>
    <w:p w:rsidR="005C038D" w:rsidRPr="00891DC6" w:rsidRDefault="005C038D" w:rsidP="005C038D">
      <w:pPr>
        <w:pStyle w:val="Corpsdetexte"/>
        <w:widowControl w:val="0"/>
        <w:spacing w:before="0" w:beforeAutospacing="0" w:after="0" w:afterAutospacing="0" w:line="240" w:lineRule="auto"/>
        <w:jc w:val="both"/>
        <w:rPr>
          <w:rFonts w:cs="Traditional Arabic"/>
          <w:rtl/>
          <w:lang w:val="en-US"/>
        </w:rPr>
      </w:pPr>
      <w:r w:rsidRPr="00891DC6">
        <w:rPr>
          <w:rFonts w:cs="Traditional Arabic" w:hint="cs"/>
          <w:b/>
          <w:bCs/>
          <w:rtl/>
          <w:lang w:val="en-US"/>
        </w:rPr>
        <w:t>أوجه التشابه</w:t>
      </w:r>
      <w:r w:rsidRPr="00891DC6">
        <w:rPr>
          <w:rFonts w:cs="Traditional Arabic" w:hint="cs"/>
          <w:rtl/>
          <w:lang w:val="en-US"/>
        </w:rPr>
        <w:t xml:space="preserve">: </w:t>
      </w:r>
    </w:p>
    <w:p w:rsidR="005C038D" w:rsidRPr="00891DC6" w:rsidRDefault="005C038D" w:rsidP="005C038D">
      <w:pPr>
        <w:pStyle w:val="Corpsdetexte"/>
        <w:widowControl w:val="0"/>
        <w:tabs>
          <w:tab w:val="num" w:pos="431"/>
        </w:tabs>
        <w:spacing w:before="0" w:beforeAutospacing="0" w:after="0" w:afterAutospacing="0" w:line="240" w:lineRule="auto"/>
        <w:jc w:val="both"/>
        <w:rPr>
          <w:rFonts w:cs="Traditional Arabic"/>
          <w:rtl/>
          <w:lang w:val="en-US"/>
        </w:rPr>
      </w:pPr>
      <w:r w:rsidRPr="00891DC6">
        <w:rPr>
          <w:rFonts w:cs="Traditional Arabic" w:hint="cs"/>
          <w:rtl/>
          <w:lang w:val="en-US"/>
        </w:rPr>
        <w:t>-</w:t>
      </w:r>
      <w:r w:rsidR="004728A8">
        <w:rPr>
          <w:rFonts w:cs="Traditional Arabic" w:hint="cs"/>
          <w:rtl/>
          <w:lang w:val="en-US"/>
        </w:rPr>
        <w:t xml:space="preserve"> </w:t>
      </w:r>
      <w:r w:rsidRPr="00891DC6">
        <w:rPr>
          <w:rFonts w:cs="Traditional Arabic" w:hint="cs"/>
          <w:rtl/>
          <w:lang w:val="en-US"/>
        </w:rPr>
        <w:t>لا يخول العقدان للمتعاقد أي حق على موضوع العقد قبل موعد التسليم.</w:t>
      </w:r>
    </w:p>
    <w:p w:rsidR="005C038D" w:rsidRPr="00891DC6" w:rsidRDefault="005C038D" w:rsidP="005C038D">
      <w:pPr>
        <w:pStyle w:val="Corpsdetexte"/>
        <w:widowControl w:val="0"/>
        <w:tabs>
          <w:tab w:val="num" w:pos="431"/>
        </w:tabs>
        <w:spacing w:before="0" w:beforeAutospacing="0" w:after="0" w:afterAutospacing="0" w:line="240" w:lineRule="auto"/>
        <w:jc w:val="both"/>
        <w:rPr>
          <w:rFonts w:cs="Traditional Arabic"/>
          <w:rtl/>
        </w:rPr>
      </w:pPr>
      <w:r w:rsidRPr="00891DC6">
        <w:rPr>
          <w:rFonts w:cs="Traditional Arabic" w:hint="cs"/>
          <w:rtl/>
          <w:lang w:val="en-US"/>
        </w:rPr>
        <w:t>-</w:t>
      </w:r>
      <w:r w:rsidR="004728A8">
        <w:rPr>
          <w:rFonts w:cs="Traditional Arabic" w:hint="cs"/>
          <w:rtl/>
          <w:lang w:val="en-US"/>
        </w:rPr>
        <w:t xml:space="preserve"> </w:t>
      </w:r>
      <w:r w:rsidRPr="00891DC6">
        <w:rPr>
          <w:rFonts w:cs="Traditional Arabic" w:hint="cs"/>
          <w:rtl/>
          <w:lang w:val="en-US"/>
        </w:rPr>
        <w:t>يعطي العقدان لحاملهما الحق في شراء أو بيع أصل معين في تاريخ محدد بسعر يحدد عند التعاقد.</w:t>
      </w:r>
    </w:p>
    <w:p w:rsidR="005C038D" w:rsidRPr="00891DC6" w:rsidRDefault="005C038D" w:rsidP="005C038D">
      <w:pPr>
        <w:pStyle w:val="Corpsdetexte"/>
        <w:widowControl w:val="0"/>
        <w:tabs>
          <w:tab w:val="num" w:pos="431"/>
        </w:tabs>
        <w:spacing w:before="0" w:beforeAutospacing="0" w:after="0" w:afterAutospacing="0" w:line="240" w:lineRule="auto"/>
        <w:jc w:val="both"/>
        <w:rPr>
          <w:rFonts w:cs="Traditional Arabic"/>
        </w:rPr>
      </w:pPr>
      <w:r w:rsidRPr="00891DC6">
        <w:rPr>
          <w:rFonts w:cs="Traditional Arabic" w:hint="cs"/>
          <w:rtl/>
          <w:lang w:val="en-US"/>
        </w:rPr>
        <w:t>-</w:t>
      </w:r>
      <w:r w:rsidR="004728A8">
        <w:rPr>
          <w:rFonts w:cs="Traditional Arabic" w:hint="cs"/>
          <w:rtl/>
          <w:lang w:val="en-US"/>
        </w:rPr>
        <w:t xml:space="preserve"> </w:t>
      </w:r>
      <w:r w:rsidRPr="00891DC6">
        <w:rPr>
          <w:rFonts w:cs="Traditional Arabic" w:hint="cs"/>
          <w:rtl/>
          <w:lang w:val="en-US"/>
        </w:rPr>
        <w:t>يعطي العقدان فترة مستقبلية، وتكلفة التعامل في كل منهما بسيطة.</w:t>
      </w:r>
    </w:p>
    <w:p w:rsidR="005C038D" w:rsidRPr="00891DC6" w:rsidRDefault="005C038D" w:rsidP="009E3CE8">
      <w:pPr>
        <w:pStyle w:val="Corpsdetexte"/>
        <w:widowControl w:val="0"/>
        <w:tabs>
          <w:tab w:val="num" w:pos="431"/>
        </w:tabs>
        <w:spacing w:before="0" w:beforeAutospacing="0" w:after="0" w:afterAutospacing="0" w:line="240" w:lineRule="auto"/>
        <w:jc w:val="both"/>
        <w:rPr>
          <w:rFonts w:cs="Traditional Arabic"/>
        </w:rPr>
      </w:pPr>
      <w:r w:rsidRPr="00891DC6">
        <w:rPr>
          <w:rFonts w:cs="Traditional Arabic" w:hint="cs"/>
          <w:rtl/>
        </w:rPr>
        <w:t>-</w:t>
      </w:r>
      <w:r w:rsidR="004728A8">
        <w:rPr>
          <w:rFonts w:cs="Traditional Arabic" w:hint="cs"/>
          <w:rtl/>
        </w:rPr>
        <w:t xml:space="preserve"> </w:t>
      </w:r>
      <w:r w:rsidRPr="00891DC6">
        <w:rPr>
          <w:rFonts w:cs="Traditional Arabic" w:hint="cs"/>
          <w:rtl/>
          <w:lang w:val="en-US"/>
        </w:rPr>
        <w:t xml:space="preserve">تتمتع عقود الخيار والعقود المستقبلية بجاذبية بالنسبة للمضاربين خاصة وأنه في استطاعتهم المضاربة على أسعار السلع المتاحة في السوق سواء كانت بضائع أو عملات أو أسهم أو </w:t>
      </w:r>
      <w:r w:rsidR="009E3CE8">
        <w:rPr>
          <w:rFonts w:cs="Traditional Arabic" w:hint="cs"/>
          <w:rtl/>
          <w:lang w:val="en-US"/>
        </w:rPr>
        <w:t>ا</w:t>
      </w:r>
      <w:r w:rsidRPr="00891DC6">
        <w:rPr>
          <w:rFonts w:cs="Traditional Arabic" w:hint="cs"/>
          <w:rtl/>
          <w:lang w:val="en-US"/>
        </w:rPr>
        <w:t xml:space="preserve">ذونات الخزانة ... </w:t>
      </w:r>
      <w:r>
        <w:rPr>
          <w:rFonts w:cs="Traditional Arabic" w:hint="cs"/>
          <w:rtl/>
          <w:lang w:val="en-US"/>
        </w:rPr>
        <w:t>ا</w:t>
      </w:r>
      <w:r w:rsidRPr="00891DC6">
        <w:rPr>
          <w:rFonts w:cs="Traditional Arabic" w:hint="cs"/>
          <w:rtl/>
          <w:lang w:val="en-US"/>
        </w:rPr>
        <w:t>لخ، دون الحاجة إلى تملك الأصول محل المضاربة.</w:t>
      </w:r>
    </w:p>
    <w:p w:rsidR="005C038D" w:rsidRPr="00794D02" w:rsidRDefault="005C038D" w:rsidP="005C038D">
      <w:pPr>
        <w:pStyle w:val="Corpsdetexte"/>
        <w:widowControl w:val="0"/>
        <w:spacing w:before="0" w:beforeAutospacing="0" w:after="0" w:afterAutospacing="0" w:line="240" w:lineRule="auto"/>
        <w:jc w:val="both"/>
        <w:rPr>
          <w:rFonts w:cs="Traditional Arabic"/>
          <w:b/>
          <w:bCs/>
          <w:rtl/>
          <w:lang w:val="en-US"/>
        </w:rPr>
      </w:pPr>
      <w:r w:rsidRPr="00794D02">
        <w:rPr>
          <w:rFonts w:cs="Traditional Arabic" w:hint="cs"/>
          <w:b/>
          <w:bCs/>
          <w:rtl/>
          <w:lang w:val="en-US"/>
        </w:rPr>
        <w:t>- أوجه الاختلاف:</w:t>
      </w:r>
    </w:p>
    <w:p w:rsidR="005C038D" w:rsidRPr="00794D02" w:rsidRDefault="005C038D" w:rsidP="005C038D">
      <w:pPr>
        <w:pStyle w:val="Corpsdetexte"/>
        <w:widowControl w:val="0"/>
        <w:spacing w:before="0" w:beforeAutospacing="0" w:after="0" w:afterAutospacing="0" w:line="240" w:lineRule="auto"/>
        <w:jc w:val="both"/>
        <w:rPr>
          <w:rFonts w:cs="Traditional Arabic"/>
          <w:rtl/>
          <w:lang w:val="en-US"/>
        </w:rPr>
      </w:pPr>
      <w:r w:rsidRPr="00794D02">
        <w:rPr>
          <w:rFonts w:cs="Traditional Arabic" w:hint="cs"/>
          <w:rtl/>
          <w:lang w:val="en-US"/>
        </w:rPr>
        <w:t>-</w:t>
      </w:r>
      <w:r w:rsidR="004728A8">
        <w:rPr>
          <w:rFonts w:cs="Traditional Arabic" w:hint="cs"/>
          <w:rtl/>
          <w:lang w:val="en-US"/>
        </w:rPr>
        <w:t xml:space="preserve"> </w:t>
      </w:r>
      <w:r w:rsidRPr="00794D02">
        <w:rPr>
          <w:rFonts w:cs="Traditional Arabic" w:hint="cs"/>
          <w:rtl/>
          <w:lang w:val="en-US"/>
        </w:rPr>
        <w:t>يكون لمشتري عقد الخيار الحق في تنفيذ العقد أو عدم تنفيذه، أما العقود المستقبلية فهي عقود ملزمة للمتعاقدين لشراء الأصل محل التعاقد بالسعر المحدد، على أن يتم التسليم ودفع القيمة في تاريخ لاحق.</w:t>
      </w:r>
    </w:p>
    <w:p w:rsidR="005C038D" w:rsidRPr="00794D02" w:rsidRDefault="005C038D" w:rsidP="005C038D">
      <w:pPr>
        <w:pStyle w:val="Corpsdetexte"/>
        <w:widowControl w:val="0"/>
        <w:tabs>
          <w:tab w:val="num" w:pos="431"/>
        </w:tabs>
        <w:spacing w:before="0" w:beforeAutospacing="0" w:after="0" w:afterAutospacing="0" w:line="240" w:lineRule="auto"/>
        <w:jc w:val="both"/>
        <w:rPr>
          <w:rFonts w:cs="Traditional Arabic"/>
          <w:rtl/>
        </w:rPr>
      </w:pPr>
      <w:r w:rsidRPr="00794D02">
        <w:rPr>
          <w:rFonts w:cs="Traditional Arabic" w:hint="cs"/>
          <w:rtl/>
          <w:lang w:val="en-US"/>
        </w:rPr>
        <w:t>-تقتصر خسارة المشتري في عقد الخيار على قيمة العلاوة المدفوعة، في حين تمتد الخسارة في حالة العقود المستقبلية لتشمل القيمة الكلية للعقد.</w:t>
      </w:r>
    </w:p>
    <w:p w:rsidR="005C038D" w:rsidRPr="00794D02" w:rsidRDefault="005C038D" w:rsidP="005C038D">
      <w:pPr>
        <w:pStyle w:val="Corpsdetexte"/>
        <w:widowControl w:val="0"/>
        <w:tabs>
          <w:tab w:val="num" w:pos="431"/>
        </w:tabs>
        <w:spacing w:before="0" w:beforeAutospacing="0" w:after="0" w:afterAutospacing="0" w:line="240" w:lineRule="auto"/>
        <w:jc w:val="both"/>
        <w:rPr>
          <w:rFonts w:cs="Traditional Arabic"/>
          <w:rtl/>
          <w:lang w:bidi="ar-DZ"/>
        </w:rPr>
      </w:pPr>
      <w:r w:rsidRPr="00794D02">
        <w:rPr>
          <w:rFonts w:cs="Traditional Arabic" w:hint="cs"/>
          <w:rtl/>
          <w:lang w:val="en-US"/>
        </w:rPr>
        <w:t>-لا يحق لمشتري عقد الخيار استرداد قيمة العلاوة التي دفعها للبائع عند التعاقد، في حين أن الهامش المبدئي في العقود المستقبلية يمكن استرداده بالكامل إذا لم يتعرض المتعاقد للخسارة.</w:t>
      </w:r>
    </w:p>
    <w:p w:rsidR="005C038D" w:rsidRPr="00794D02" w:rsidRDefault="005C038D" w:rsidP="005C038D">
      <w:pPr>
        <w:pStyle w:val="Corpsdetexte"/>
        <w:widowControl w:val="0"/>
        <w:spacing w:before="0" w:beforeAutospacing="0" w:after="0" w:afterAutospacing="0" w:line="240" w:lineRule="auto"/>
        <w:jc w:val="both"/>
        <w:rPr>
          <w:rFonts w:cs="Traditional Arabic"/>
          <w:b/>
          <w:bCs/>
          <w:lang w:val="en-US"/>
        </w:rPr>
      </w:pPr>
      <w:r w:rsidRPr="00794D02">
        <w:rPr>
          <w:rFonts w:cs="Traditional Arabic" w:hint="cs"/>
          <w:b/>
          <w:bCs/>
          <w:rtl/>
          <w:lang w:val="en-US"/>
        </w:rPr>
        <w:t>مقا</w:t>
      </w:r>
      <w:r w:rsidR="006B3816">
        <w:rPr>
          <w:rFonts w:cs="Traditional Arabic" w:hint="cs"/>
          <w:b/>
          <w:bCs/>
          <w:rtl/>
          <w:lang w:val="en-US"/>
        </w:rPr>
        <w:t>رنة بين سوق العقود المستقبلية و</w:t>
      </w:r>
      <w:r w:rsidRPr="00794D02">
        <w:rPr>
          <w:rFonts w:cs="Traditional Arabic" w:hint="cs"/>
          <w:b/>
          <w:bCs/>
          <w:rtl/>
          <w:lang w:val="en-US"/>
        </w:rPr>
        <w:t>سوق العقود الآجلة:</w:t>
      </w:r>
    </w:p>
    <w:p w:rsidR="005C038D" w:rsidRDefault="005C038D" w:rsidP="00EA1597">
      <w:pPr>
        <w:rPr>
          <w:rtl/>
          <w:lang w:bidi="ar-DZ"/>
        </w:rPr>
      </w:pPr>
      <w:r>
        <w:rPr>
          <w:rFonts w:hint="cs"/>
          <w:rtl/>
        </w:rPr>
        <w:t xml:space="preserve">   </w:t>
      </w:r>
      <w:r w:rsidRPr="00891DC6">
        <w:rPr>
          <w:rFonts w:hint="cs"/>
          <w:rtl/>
          <w:lang w:bidi="ar-DZ"/>
        </w:rPr>
        <w:t>والجدول الموالي يلخص الفروق الأساسية بين عقود الخيار وعقود الآجلة وعقود المستقبلية</w:t>
      </w:r>
    </w:p>
    <w:p w:rsidR="005C038D" w:rsidRPr="00891DC6" w:rsidRDefault="005C038D" w:rsidP="00AF50F6">
      <w:pPr>
        <w:rPr>
          <w:b/>
          <w:bCs/>
          <w:rtl/>
          <w:lang w:bidi="ar-DZ"/>
        </w:rPr>
      </w:pPr>
      <w:r w:rsidRPr="00891DC6">
        <w:rPr>
          <w:rFonts w:hint="cs"/>
          <w:b/>
          <w:bCs/>
          <w:rtl/>
          <w:lang w:bidi="ar-DZ"/>
        </w:rPr>
        <w:t>جدول رقم (</w:t>
      </w:r>
      <w:r w:rsidRPr="00794D02">
        <w:rPr>
          <w:rFonts w:ascii="Times New Roman" w:hAnsi="Times New Roman" w:cs="Times New Roman"/>
          <w:b/>
          <w:bCs/>
          <w:sz w:val="28"/>
          <w:szCs w:val="28"/>
          <w:rtl/>
          <w:lang w:bidi="ar-DZ"/>
        </w:rPr>
        <w:t>0</w:t>
      </w:r>
      <w:r w:rsidR="00AF50F6">
        <w:rPr>
          <w:rFonts w:ascii="Times New Roman" w:hAnsi="Times New Roman" w:cs="Times New Roman" w:hint="cs"/>
          <w:b/>
          <w:bCs/>
          <w:sz w:val="28"/>
          <w:szCs w:val="28"/>
          <w:rtl/>
          <w:lang w:bidi="ar-DZ"/>
        </w:rPr>
        <w:t>2</w:t>
      </w:r>
      <w:r w:rsidRPr="00891DC6">
        <w:rPr>
          <w:rFonts w:hint="cs"/>
          <w:b/>
          <w:bCs/>
          <w:rtl/>
          <w:lang w:bidi="ar-DZ"/>
        </w:rPr>
        <w:t>)</w:t>
      </w:r>
      <w:r>
        <w:rPr>
          <w:rFonts w:hint="cs"/>
          <w:b/>
          <w:bCs/>
          <w:rtl/>
          <w:lang w:bidi="ar-DZ"/>
        </w:rPr>
        <w:t xml:space="preserve">: </w:t>
      </w:r>
      <w:r w:rsidRPr="00891DC6">
        <w:rPr>
          <w:rFonts w:hint="cs"/>
          <w:b/>
          <w:bCs/>
          <w:rtl/>
          <w:lang w:bidi="ar-DZ"/>
        </w:rPr>
        <w:t>مقارنة بين عقود الخيار وعقود الآجلة وعقود المستقبلية</w:t>
      </w:r>
    </w:p>
    <w:tbl>
      <w:tblPr>
        <w:bidiVisual/>
        <w:tblW w:w="9782"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2977"/>
        <w:gridCol w:w="2213"/>
        <w:gridCol w:w="3458"/>
      </w:tblGrid>
      <w:tr w:rsidR="005C038D" w:rsidRPr="00891DC6" w:rsidTr="00F91A0E">
        <w:tc>
          <w:tcPr>
            <w:tcW w:w="1134" w:type="dxa"/>
          </w:tcPr>
          <w:p w:rsidR="005C038D" w:rsidRPr="00891DC6" w:rsidRDefault="005C038D" w:rsidP="00F91A0E">
            <w:pPr>
              <w:jc w:val="left"/>
              <w:rPr>
                <w:rtl/>
                <w:lang w:bidi="ar-DZ"/>
              </w:rPr>
            </w:pPr>
            <w:r w:rsidRPr="00891DC6">
              <w:rPr>
                <w:rFonts w:hint="cs"/>
                <w:rtl/>
                <w:lang w:bidi="ar-DZ"/>
              </w:rPr>
              <w:t>وجه المقارنة</w:t>
            </w:r>
          </w:p>
        </w:tc>
        <w:tc>
          <w:tcPr>
            <w:tcW w:w="2977" w:type="dxa"/>
          </w:tcPr>
          <w:p w:rsidR="005C038D" w:rsidRPr="00891DC6" w:rsidRDefault="005C038D" w:rsidP="00F91A0E">
            <w:pPr>
              <w:jc w:val="left"/>
              <w:rPr>
                <w:rtl/>
                <w:lang w:bidi="ar-DZ"/>
              </w:rPr>
            </w:pPr>
            <w:r w:rsidRPr="00891DC6">
              <w:rPr>
                <w:rFonts w:hint="cs"/>
                <w:rtl/>
                <w:lang w:bidi="ar-DZ"/>
              </w:rPr>
              <w:t>عقود الخيار</w:t>
            </w:r>
          </w:p>
        </w:tc>
        <w:tc>
          <w:tcPr>
            <w:tcW w:w="2213" w:type="dxa"/>
          </w:tcPr>
          <w:p w:rsidR="005C038D" w:rsidRPr="00891DC6" w:rsidRDefault="005C038D" w:rsidP="00F91A0E">
            <w:pPr>
              <w:jc w:val="left"/>
              <w:rPr>
                <w:rtl/>
                <w:lang w:bidi="ar-DZ"/>
              </w:rPr>
            </w:pPr>
            <w:r w:rsidRPr="00891DC6">
              <w:rPr>
                <w:rFonts w:hint="cs"/>
                <w:rtl/>
                <w:lang w:bidi="ar-DZ"/>
              </w:rPr>
              <w:t>العقود الآجلة</w:t>
            </w:r>
          </w:p>
        </w:tc>
        <w:tc>
          <w:tcPr>
            <w:tcW w:w="3458" w:type="dxa"/>
          </w:tcPr>
          <w:p w:rsidR="005C038D" w:rsidRPr="00891DC6" w:rsidRDefault="005C038D" w:rsidP="00F91A0E">
            <w:pPr>
              <w:jc w:val="left"/>
              <w:rPr>
                <w:rtl/>
                <w:lang w:bidi="ar-DZ"/>
              </w:rPr>
            </w:pPr>
            <w:r w:rsidRPr="00891DC6">
              <w:rPr>
                <w:rFonts w:hint="cs"/>
                <w:rtl/>
                <w:lang w:bidi="ar-DZ"/>
              </w:rPr>
              <w:t>العقود المستقبلية</w:t>
            </w:r>
          </w:p>
        </w:tc>
      </w:tr>
      <w:tr w:rsidR="005C038D" w:rsidRPr="00891DC6" w:rsidTr="00F91A0E">
        <w:trPr>
          <w:trHeight w:val="3258"/>
        </w:trPr>
        <w:tc>
          <w:tcPr>
            <w:tcW w:w="1134" w:type="dxa"/>
          </w:tcPr>
          <w:p w:rsidR="005C038D" w:rsidRPr="00891DC6" w:rsidRDefault="005C038D" w:rsidP="00F91A0E">
            <w:pPr>
              <w:jc w:val="left"/>
              <w:rPr>
                <w:rtl/>
                <w:lang w:bidi="ar-DZ"/>
              </w:rPr>
            </w:pPr>
            <w:r w:rsidRPr="00891DC6">
              <w:rPr>
                <w:rFonts w:hint="cs"/>
                <w:rtl/>
                <w:lang w:bidi="ar-DZ"/>
              </w:rPr>
              <w:lastRenderedPageBreak/>
              <w:t>ماهيتها</w:t>
            </w:r>
          </w:p>
        </w:tc>
        <w:tc>
          <w:tcPr>
            <w:tcW w:w="2977" w:type="dxa"/>
          </w:tcPr>
          <w:p w:rsidR="005C038D" w:rsidRPr="00891DC6" w:rsidRDefault="005C038D" w:rsidP="00F91A0E">
            <w:pPr>
              <w:jc w:val="left"/>
              <w:rPr>
                <w:rtl/>
                <w:lang w:bidi="ar-DZ"/>
              </w:rPr>
            </w:pPr>
            <w:r w:rsidRPr="00891DC6">
              <w:rPr>
                <w:rFonts w:hint="cs"/>
                <w:rtl/>
                <w:lang w:bidi="ar-DZ"/>
              </w:rPr>
              <w:t>عقود خيارية  عقد الخيار بالنسبة لمشتري أي يكون لمشترى الخيار الحق في تنفيذ العقد أو عدم تنفيذه بينما يكون العقد ملزما لمصدره.وهي نمطية ولا تتم فيها التسوية السعرية على أساس يومي</w:t>
            </w:r>
          </w:p>
        </w:tc>
        <w:tc>
          <w:tcPr>
            <w:tcW w:w="2213" w:type="dxa"/>
          </w:tcPr>
          <w:p w:rsidR="005C038D" w:rsidRPr="00891DC6" w:rsidRDefault="005C038D" w:rsidP="00F91A0E">
            <w:pPr>
              <w:jc w:val="left"/>
              <w:rPr>
                <w:rtl/>
                <w:lang w:bidi="ar-DZ"/>
              </w:rPr>
            </w:pPr>
            <w:r>
              <w:rPr>
                <w:rFonts w:hint="cs"/>
                <w:rtl/>
                <w:lang w:bidi="ar-DZ"/>
              </w:rPr>
              <w:t xml:space="preserve">عقود شخصية </w:t>
            </w:r>
            <w:r w:rsidRPr="00891DC6">
              <w:rPr>
                <w:rFonts w:hint="cs"/>
                <w:rtl/>
                <w:lang w:bidi="ar-DZ"/>
              </w:rPr>
              <w:t>حيث يتفاوض الطرفان على شروطها يما يتفق وظروفهما الشخصية التي قد لا تتفق مع غيرها.</w:t>
            </w:r>
          </w:p>
        </w:tc>
        <w:tc>
          <w:tcPr>
            <w:tcW w:w="3458" w:type="dxa"/>
          </w:tcPr>
          <w:p w:rsidR="005C038D" w:rsidRPr="00891DC6" w:rsidRDefault="005C038D" w:rsidP="00F91A0E">
            <w:pPr>
              <w:jc w:val="left"/>
              <w:rPr>
                <w:rtl/>
                <w:lang w:bidi="ar-DZ"/>
              </w:rPr>
            </w:pPr>
            <w:r w:rsidRPr="00891DC6">
              <w:rPr>
                <w:rFonts w:hint="cs"/>
                <w:rtl/>
                <w:lang w:bidi="ar-DZ"/>
              </w:rPr>
              <w:t>عقود نمطية إذ ان جميع الشروط عدا السعر والكمية هي شروط ليست محلا للتفاوض</w:t>
            </w:r>
            <w:r>
              <w:rPr>
                <w:rFonts w:hint="cs"/>
                <w:rtl/>
                <w:lang w:bidi="ar-DZ"/>
              </w:rPr>
              <w:t xml:space="preserve">.والعلاقة </w:t>
            </w:r>
            <w:r w:rsidRPr="00891DC6">
              <w:rPr>
                <w:rFonts w:hint="cs"/>
                <w:rtl/>
                <w:lang w:bidi="ar-DZ"/>
              </w:rPr>
              <w:t>بين الطرفين المتعاقدين غير مباشرة حيث يتوسط بيت التسوية بين الطرفين بما يضمن حقوق كل منهما.</w:t>
            </w:r>
          </w:p>
        </w:tc>
      </w:tr>
      <w:tr w:rsidR="005C038D" w:rsidRPr="00891DC6" w:rsidTr="00F91A0E">
        <w:tc>
          <w:tcPr>
            <w:tcW w:w="1134" w:type="dxa"/>
          </w:tcPr>
          <w:p w:rsidR="005C038D" w:rsidRPr="00891DC6" w:rsidRDefault="005C038D" w:rsidP="00F91A0E">
            <w:pPr>
              <w:jc w:val="left"/>
              <w:rPr>
                <w:rtl/>
                <w:lang w:bidi="ar-DZ"/>
              </w:rPr>
            </w:pPr>
            <w:r w:rsidRPr="00891DC6">
              <w:rPr>
                <w:rFonts w:hint="cs"/>
                <w:rtl/>
                <w:lang w:bidi="ar-DZ"/>
              </w:rPr>
              <w:t>درجة الالتزام</w:t>
            </w:r>
          </w:p>
        </w:tc>
        <w:tc>
          <w:tcPr>
            <w:tcW w:w="2977" w:type="dxa"/>
          </w:tcPr>
          <w:p w:rsidR="005C038D" w:rsidRPr="00891DC6" w:rsidRDefault="005C038D" w:rsidP="00F91A0E">
            <w:pPr>
              <w:jc w:val="left"/>
              <w:rPr>
                <w:rtl/>
                <w:lang w:bidi="ar-DZ"/>
              </w:rPr>
            </w:pPr>
            <w:r w:rsidRPr="00891DC6">
              <w:rPr>
                <w:rFonts w:hint="cs"/>
                <w:rtl/>
                <w:lang w:bidi="ar-DZ"/>
              </w:rPr>
              <w:t>ليس لها سوق ثانوي</w:t>
            </w:r>
          </w:p>
        </w:tc>
        <w:tc>
          <w:tcPr>
            <w:tcW w:w="2213" w:type="dxa"/>
          </w:tcPr>
          <w:p w:rsidR="005C038D" w:rsidRPr="00891DC6" w:rsidRDefault="005C038D" w:rsidP="00F91A0E">
            <w:pPr>
              <w:jc w:val="left"/>
              <w:rPr>
                <w:rtl/>
                <w:lang w:bidi="ar-DZ"/>
              </w:rPr>
            </w:pPr>
            <w:r w:rsidRPr="00891DC6">
              <w:rPr>
                <w:rFonts w:hint="cs"/>
                <w:rtl/>
                <w:lang w:bidi="ar-DZ"/>
              </w:rPr>
              <w:t>ليس له</w:t>
            </w:r>
            <w:r>
              <w:rPr>
                <w:rFonts w:hint="cs"/>
                <w:rtl/>
                <w:lang w:bidi="ar-DZ"/>
              </w:rPr>
              <w:t>ا</w:t>
            </w:r>
            <w:r w:rsidRPr="00891DC6">
              <w:rPr>
                <w:rFonts w:hint="cs"/>
                <w:rtl/>
                <w:lang w:bidi="ar-DZ"/>
              </w:rPr>
              <w:t xml:space="preserve"> سوق ثانوي الأمر الذي يعني أنه بمجرد إبرام العقد فلا يستطيع أي من الطرفين إلغاءه ( دون خسائر) وبالتالي فهي تنطوي على مخاطر عدم القدرة على التسليم ومخاطر حدوث تغير في سعر الأصل محل التعاقد في المستقبل</w:t>
            </w:r>
          </w:p>
        </w:tc>
        <w:tc>
          <w:tcPr>
            <w:tcW w:w="3458" w:type="dxa"/>
          </w:tcPr>
          <w:p w:rsidR="005C038D" w:rsidRPr="00891DC6" w:rsidRDefault="005C038D" w:rsidP="00F91A0E">
            <w:pPr>
              <w:jc w:val="left"/>
              <w:rPr>
                <w:rtl/>
                <w:lang w:bidi="ar-DZ"/>
              </w:rPr>
            </w:pPr>
            <w:r w:rsidRPr="00891DC6">
              <w:rPr>
                <w:rFonts w:hint="cs"/>
                <w:rtl/>
                <w:lang w:bidi="ar-DZ"/>
              </w:rPr>
              <w:t xml:space="preserve">لها سوق ثانوي فيمكن لأي من الطرفين إقفال مركزه متى شاء </w:t>
            </w:r>
          </w:p>
        </w:tc>
      </w:tr>
      <w:tr w:rsidR="005C038D" w:rsidRPr="00891DC6" w:rsidTr="00F91A0E">
        <w:tc>
          <w:tcPr>
            <w:tcW w:w="1134" w:type="dxa"/>
          </w:tcPr>
          <w:p w:rsidR="005C038D" w:rsidRPr="00891DC6" w:rsidRDefault="005C038D" w:rsidP="00F91A0E">
            <w:pPr>
              <w:jc w:val="left"/>
              <w:rPr>
                <w:rtl/>
                <w:lang w:bidi="ar-DZ"/>
              </w:rPr>
            </w:pPr>
            <w:r w:rsidRPr="00891DC6">
              <w:rPr>
                <w:rFonts w:hint="cs"/>
                <w:rtl/>
                <w:lang w:bidi="ar-DZ"/>
              </w:rPr>
              <w:t>مدى التعرض للخسارة</w:t>
            </w:r>
          </w:p>
        </w:tc>
        <w:tc>
          <w:tcPr>
            <w:tcW w:w="2977" w:type="dxa"/>
          </w:tcPr>
          <w:p w:rsidR="005C038D" w:rsidRPr="00891DC6" w:rsidRDefault="005C038D" w:rsidP="00F91A0E">
            <w:pPr>
              <w:jc w:val="left"/>
              <w:rPr>
                <w:rtl/>
                <w:lang w:bidi="ar-DZ"/>
              </w:rPr>
            </w:pPr>
            <w:r w:rsidRPr="00891DC6">
              <w:rPr>
                <w:rFonts w:hint="cs"/>
                <w:rtl/>
                <w:lang w:bidi="ar-DZ"/>
              </w:rPr>
              <w:t>تقتصر خسائر مشترى عقد الخيار على قيمة ا</w:t>
            </w:r>
            <w:r>
              <w:rPr>
                <w:rFonts w:hint="cs"/>
                <w:rtl/>
                <w:lang w:bidi="ar-DZ"/>
              </w:rPr>
              <w:t>العلاوة</w:t>
            </w:r>
            <w:r w:rsidRPr="00891DC6">
              <w:rPr>
                <w:rFonts w:hint="cs"/>
                <w:rtl/>
                <w:lang w:bidi="ar-DZ"/>
              </w:rPr>
              <w:t xml:space="preserve"> المدفوعة فقط. ولا يحق لمشترى عقد الخيار استرداد قيمة </w:t>
            </w:r>
            <w:r>
              <w:rPr>
                <w:rFonts w:hint="cs"/>
                <w:rtl/>
                <w:lang w:bidi="ar-DZ"/>
              </w:rPr>
              <w:t>العلاوة</w:t>
            </w:r>
            <w:r w:rsidRPr="00891DC6">
              <w:rPr>
                <w:rFonts w:hint="cs"/>
                <w:rtl/>
                <w:lang w:bidi="ar-DZ"/>
              </w:rPr>
              <w:t xml:space="preserve"> المدفوعة لمحرر(أي البائع) عند التعاقد حتى في حالة</w:t>
            </w:r>
            <w:r>
              <w:rPr>
                <w:rFonts w:hint="cs"/>
                <w:rtl/>
                <w:lang w:bidi="ar-DZ"/>
              </w:rPr>
              <w:t xml:space="preserve"> عدم</w:t>
            </w:r>
            <w:r w:rsidRPr="00891DC6">
              <w:rPr>
                <w:rFonts w:hint="cs"/>
                <w:rtl/>
                <w:lang w:bidi="ar-DZ"/>
              </w:rPr>
              <w:t xml:space="preserve"> تنفيذ المشترى لعقد الخيار</w:t>
            </w:r>
          </w:p>
        </w:tc>
        <w:tc>
          <w:tcPr>
            <w:tcW w:w="2213" w:type="dxa"/>
          </w:tcPr>
          <w:p w:rsidR="005C038D" w:rsidRPr="00891DC6" w:rsidRDefault="005C038D" w:rsidP="00F91A0E">
            <w:pPr>
              <w:jc w:val="left"/>
              <w:rPr>
                <w:rtl/>
                <w:lang w:bidi="ar-DZ"/>
              </w:rPr>
            </w:pPr>
            <w:r w:rsidRPr="00891DC6">
              <w:rPr>
                <w:rFonts w:hint="cs"/>
                <w:rtl/>
                <w:lang w:bidi="ar-DZ"/>
              </w:rPr>
              <w:t>تتحدد خسائر الطرفين المتعاقدين وفقا لتحركات أسعار الأصل محل التعاقد في السوق الحاضر.</w:t>
            </w:r>
          </w:p>
        </w:tc>
        <w:tc>
          <w:tcPr>
            <w:tcW w:w="3458" w:type="dxa"/>
          </w:tcPr>
          <w:p w:rsidR="005C038D" w:rsidRPr="00891DC6" w:rsidRDefault="005C038D" w:rsidP="00F91A0E">
            <w:pPr>
              <w:jc w:val="left"/>
              <w:rPr>
                <w:rtl/>
                <w:lang w:bidi="ar-DZ"/>
              </w:rPr>
            </w:pPr>
            <w:r w:rsidRPr="00891DC6">
              <w:rPr>
                <w:rFonts w:hint="cs"/>
                <w:rtl/>
                <w:lang w:bidi="ar-DZ"/>
              </w:rPr>
              <w:t>خسائر مشترى العقد المستقبلي قد تمتد لتشمل قيمة العقد بالكامل، ولكن يمكن استرداد الهامش المبدئي بالكامل إذا لم يتعرض المشتري للخسارة.</w:t>
            </w:r>
          </w:p>
        </w:tc>
      </w:tr>
      <w:tr w:rsidR="005C038D" w:rsidRPr="00891DC6" w:rsidTr="00F91A0E">
        <w:tc>
          <w:tcPr>
            <w:tcW w:w="1134" w:type="dxa"/>
          </w:tcPr>
          <w:p w:rsidR="005C038D" w:rsidRPr="00891DC6" w:rsidRDefault="005C038D" w:rsidP="00F91A0E">
            <w:pPr>
              <w:jc w:val="left"/>
              <w:rPr>
                <w:rtl/>
                <w:lang w:bidi="ar-DZ"/>
              </w:rPr>
            </w:pPr>
            <w:r w:rsidRPr="00891DC6">
              <w:rPr>
                <w:rFonts w:hint="cs"/>
                <w:rtl/>
                <w:lang w:bidi="ar-DZ"/>
              </w:rPr>
              <w:t>استخدامها</w:t>
            </w:r>
          </w:p>
        </w:tc>
        <w:tc>
          <w:tcPr>
            <w:tcW w:w="2977" w:type="dxa"/>
          </w:tcPr>
          <w:p w:rsidR="005C038D" w:rsidRPr="00891DC6" w:rsidRDefault="005C038D" w:rsidP="00F91A0E">
            <w:pPr>
              <w:jc w:val="left"/>
              <w:rPr>
                <w:rtl/>
                <w:lang w:bidi="ar-DZ"/>
              </w:rPr>
            </w:pPr>
            <w:r w:rsidRPr="00891DC6">
              <w:rPr>
                <w:rFonts w:hint="cs"/>
                <w:rtl/>
                <w:lang w:bidi="ar-DZ"/>
              </w:rPr>
              <w:t xml:space="preserve">تستعمل  </w:t>
            </w:r>
            <w:r>
              <w:rPr>
                <w:rFonts w:hint="cs"/>
                <w:rtl/>
                <w:lang w:bidi="ar-DZ"/>
              </w:rPr>
              <w:t xml:space="preserve">كاداة </w:t>
            </w:r>
            <w:r w:rsidRPr="00891DC6">
              <w:rPr>
                <w:rFonts w:hint="cs"/>
                <w:rtl/>
                <w:lang w:bidi="ar-DZ"/>
              </w:rPr>
              <w:t xml:space="preserve">للتحوط ضد المخاطر تغيرات أسعار الأصل محل التعاقد، </w:t>
            </w:r>
            <w:r>
              <w:rPr>
                <w:rFonts w:hint="cs"/>
                <w:rtl/>
                <w:lang w:bidi="ar-DZ"/>
              </w:rPr>
              <w:t>كما</w:t>
            </w:r>
            <w:r w:rsidRPr="00891DC6">
              <w:rPr>
                <w:rFonts w:hint="cs"/>
                <w:rtl/>
                <w:lang w:bidi="ar-DZ"/>
              </w:rPr>
              <w:t xml:space="preserve"> تعتبر عقود مضاربة أيضا من جهة نظر كل من مشترى عقد الخيار ومحرره (البائع)</w:t>
            </w:r>
          </w:p>
        </w:tc>
        <w:tc>
          <w:tcPr>
            <w:tcW w:w="2213" w:type="dxa"/>
          </w:tcPr>
          <w:p w:rsidR="005C038D" w:rsidRPr="00891DC6" w:rsidRDefault="005C038D" w:rsidP="00F91A0E">
            <w:pPr>
              <w:jc w:val="left"/>
              <w:rPr>
                <w:rtl/>
                <w:lang w:bidi="ar-DZ"/>
              </w:rPr>
            </w:pPr>
            <w:r w:rsidRPr="00891DC6">
              <w:rPr>
                <w:rFonts w:hint="cs"/>
                <w:rtl/>
                <w:lang w:bidi="ar-DZ"/>
              </w:rPr>
              <w:t xml:space="preserve">لا يجد المضاربون مكانا في سوق العقود الآجلة فهم لا غرض لهم في الأصل محل التعامل، بل إن كل ما يهم المضارب هو اغتنام فرص وجود </w:t>
            </w:r>
            <w:r w:rsidRPr="00891DC6">
              <w:rPr>
                <w:rFonts w:hint="cs"/>
                <w:rtl/>
                <w:lang w:bidi="ar-DZ"/>
              </w:rPr>
              <w:lastRenderedPageBreak/>
              <w:t>تغيرات سعرية مؤقتة ليقوم بالبيع أو الشراء بهدف  تحقيق أرباح.</w:t>
            </w:r>
          </w:p>
        </w:tc>
        <w:tc>
          <w:tcPr>
            <w:tcW w:w="3458" w:type="dxa"/>
          </w:tcPr>
          <w:p w:rsidR="005C038D" w:rsidRPr="00891DC6" w:rsidRDefault="005C038D" w:rsidP="00F91A0E">
            <w:pPr>
              <w:jc w:val="left"/>
              <w:rPr>
                <w:rtl/>
                <w:lang w:bidi="ar-DZ"/>
              </w:rPr>
            </w:pPr>
            <w:r w:rsidRPr="00891DC6">
              <w:rPr>
                <w:rFonts w:hint="cs"/>
                <w:rtl/>
                <w:lang w:bidi="ar-DZ"/>
              </w:rPr>
              <w:lastRenderedPageBreak/>
              <w:t xml:space="preserve">يجد المضاربون في سوق العقود المستقبلية الفرصة لتحقيق الأرباح. </w:t>
            </w:r>
          </w:p>
        </w:tc>
      </w:tr>
    </w:tbl>
    <w:p w:rsidR="005C038D" w:rsidRPr="00891DC6" w:rsidRDefault="005C038D" w:rsidP="005C038D">
      <w:pPr>
        <w:jc w:val="left"/>
        <w:rPr>
          <w:rtl/>
          <w:lang w:bidi="ar-DZ"/>
        </w:rPr>
      </w:pPr>
    </w:p>
    <w:p w:rsidR="005C038D" w:rsidRPr="00891DC6" w:rsidRDefault="005C038D" w:rsidP="005C038D">
      <w:pPr>
        <w:jc w:val="left"/>
        <w:rPr>
          <w:rtl/>
          <w:lang w:bidi="ar-DZ"/>
        </w:rPr>
      </w:pPr>
    </w:p>
    <w:p w:rsidR="005C038D" w:rsidRPr="00A0399D" w:rsidRDefault="005C038D" w:rsidP="005C038D">
      <w:pPr>
        <w:ind w:firstLine="567"/>
        <w:rPr>
          <w:rtl/>
          <w:lang w:bidi="ar-DZ"/>
        </w:rPr>
      </w:pPr>
    </w:p>
    <w:p w:rsidR="005C038D" w:rsidRPr="00A0399D" w:rsidRDefault="005C038D" w:rsidP="005C038D">
      <w:pPr>
        <w:pStyle w:val="Lgende"/>
        <w:spacing w:before="0" w:after="0"/>
        <w:rPr>
          <w:sz w:val="32"/>
          <w:szCs w:val="32"/>
        </w:rPr>
      </w:pPr>
    </w:p>
    <w:p w:rsidR="005C038D" w:rsidRPr="00BB49C4" w:rsidRDefault="005C038D" w:rsidP="005C038D">
      <w:pPr>
        <w:widowControl w:val="0"/>
        <w:rPr>
          <w:rFonts w:cs="Simplified Arabic"/>
          <w:b/>
          <w:bCs/>
          <w:sz w:val="36"/>
          <w:szCs w:val="36"/>
          <w:rtl/>
          <w:lang w:bidi="ar-DZ"/>
        </w:rPr>
      </w:pPr>
    </w:p>
    <w:p w:rsidR="00F40141" w:rsidRDefault="00F40141" w:rsidP="0003731F">
      <w:pPr>
        <w:rPr>
          <w:rtl/>
          <w:lang w:bidi="ar-DZ"/>
        </w:rPr>
      </w:pPr>
    </w:p>
    <w:p w:rsidR="001406F7" w:rsidRPr="003B09ED" w:rsidRDefault="001406F7" w:rsidP="006344EA">
      <w:pPr>
        <w:jc w:val="center"/>
        <w:rPr>
          <w:b/>
          <w:bCs/>
          <w:color w:val="000000" w:themeColor="text1"/>
          <w:lang w:bidi="ar-DZ"/>
        </w:rPr>
      </w:pPr>
      <w:r w:rsidRPr="003B09ED">
        <w:rPr>
          <w:rFonts w:hint="cs"/>
          <w:b/>
          <w:bCs/>
          <w:color w:val="000000" w:themeColor="text1"/>
          <w:rtl/>
          <w:lang w:bidi="ar-DZ"/>
        </w:rPr>
        <w:t>ال</w:t>
      </w:r>
      <w:r w:rsidR="006344EA">
        <w:rPr>
          <w:rFonts w:hint="cs"/>
          <w:b/>
          <w:bCs/>
          <w:color w:val="000000" w:themeColor="text1"/>
          <w:rtl/>
          <w:lang w:bidi="ar-DZ"/>
        </w:rPr>
        <w:t>محاضرة السادسة</w:t>
      </w:r>
      <w:r w:rsidRPr="003B09ED">
        <w:rPr>
          <w:rFonts w:hint="cs"/>
          <w:b/>
          <w:bCs/>
          <w:color w:val="000000" w:themeColor="text1"/>
          <w:rtl/>
          <w:lang w:bidi="ar-DZ"/>
        </w:rPr>
        <w:t>: أهم المراكز المالية الدولية</w:t>
      </w:r>
      <w:r w:rsidRPr="003B09ED">
        <w:rPr>
          <w:rFonts w:hint="cs"/>
          <w:b/>
          <w:bCs/>
          <w:color w:val="000000" w:themeColor="text1"/>
          <w:rtl/>
        </w:rPr>
        <w:t xml:space="preserve"> ومؤشراتها</w:t>
      </w:r>
    </w:p>
    <w:p w:rsidR="001406F7" w:rsidRPr="00DA1341" w:rsidRDefault="001406F7" w:rsidP="0003731F">
      <w:pPr>
        <w:rPr>
          <w:b/>
          <w:bCs/>
          <w:lang w:bidi="ar-DZ"/>
        </w:rPr>
      </w:pPr>
      <w:r w:rsidRPr="00DA1341">
        <w:rPr>
          <w:rFonts w:hint="cs"/>
          <w:b/>
          <w:bCs/>
          <w:rtl/>
          <w:lang w:bidi="ar-DZ"/>
        </w:rPr>
        <w:t>تمهيد:</w:t>
      </w:r>
    </w:p>
    <w:p w:rsidR="001406F7" w:rsidRPr="00AA04FF" w:rsidRDefault="001406F7" w:rsidP="00CC1B1C">
      <w:pPr>
        <w:rPr>
          <w:lang w:val="fr-FR" w:bidi="ar-DZ"/>
        </w:rPr>
      </w:pPr>
      <w:r w:rsidRPr="00AA04FF">
        <w:rPr>
          <w:rFonts w:hint="cs"/>
          <w:rtl/>
          <w:lang w:val="fr-FR" w:bidi="ar-DZ"/>
        </w:rPr>
        <w:t xml:space="preserve">تلعب المراكز المالية الدولية دورا هاما في تجنيد المدخرات والموارد المحلية والأجنبية وتوجيهها إلى المسار الصحيح، حيث تساهم في انتقال رؤوس الأموال عبر الحدود، و بالتالي التوسع في الاستثمارات الدولية. </w:t>
      </w:r>
      <w:r w:rsidR="00CC1B1C">
        <w:rPr>
          <w:rFonts w:hint="cs"/>
          <w:rtl/>
          <w:lang w:bidi="ar-DZ"/>
        </w:rPr>
        <w:t>و</w:t>
      </w:r>
      <w:r w:rsidRPr="00AA04FF">
        <w:rPr>
          <w:rFonts w:hint="cs"/>
          <w:rtl/>
          <w:lang w:bidi="ar-DZ"/>
        </w:rPr>
        <w:t xml:space="preserve">توفر المراكز المالية </w:t>
      </w:r>
      <w:r w:rsidR="003B09ED">
        <w:rPr>
          <w:rFonts w:hint="cs"/>
          <w:rtl/>
          <w:lang w:bidi="ar-DZ"/>
        </w:rPr>
        <w:t>الدولية السيولة النقدية بسرعة و</w:t>
      </w:r>
      <w:r w:rsidRPr="00AA04FF">
        <w:rPr>
          <w:rFonts w:hint="cs"/>
          <w:rtl/>
          <w:lang w:bidi="ar-DZ"/>
        </w:rPr>
        <w:t>سهولة، مما يجعل المستثمرين أكثر تفاؤلا بشأن تقليص خطر عدم التأكد الذي يتعلق بالأصول المالية طويلة الأجل، هذا فضلا عن التركيبة المتنوعة التي تهيئها من أدوات الاستثمار، كالأسهم والسندات بكل أنواعها.</w:t>
      </w:r>
    </w:p>
    <w:p w:rsidR="001406F7" w:rsidRPr="00AA04FF" w:rsidRDefault="001406F7" w:rsidP="0003731F">
      <w:pPr>
        <w:rPr>
          <w:rtl/>
          <w:lang w:bidi="ar-DZ"/>
        </w:rPr>
      </w:pPr>
      <w:r w:rsidRPr="00AA04FF">
        <w:rPr>
          <w:rFonts w:hint="cs"/>
          <w:rtl/>
          <w:lang w:bidi="ar-DZ"/>
        </w:rPr>
        <w:t>لقد صاحب التطور الذي شهدته الدول الرأسمالية على اثر الثورة الصناعية تطور أسواق الأوراق المالية كنتيجة لزيادة الحاجة للتمويل، ومع التطور التكنولوجي وتطور وسائل الاتصال عرفت بورصات الدول الرأسمالية تطورا كبيرا وانتشارا كبيرين ساعد على الرفع من أداءها حيث أصبح السوق المالي الأمريكي من اكبر المراكز المالية حجما، والى جانب السوق الأمريكي نجد الأسواق المالية الأوروبية التي لا تقل أهمية عنه، أين نجد نسوق لندن للأوراق المالية يحتل الصدارة على المستوى الأوروبي، وأيضا السوق المالي الياباني الذي يحتل المركز الثاني عالميا.</w:t>
      </w:r>
    </w:p>
    <w:p w:rsidR="001406F7" w:rsidRPr="00AA04FF" w:rsidRDefault="001406F7" w:rsidP="001168B7">
      <w:pPr>
        <w:rPr>
          <w:lang w:bidi="ar-DZ"/>
        </w:rPr>
      </w:pPr>
      <w:r w:rsidRPr="00AA04FF">
        <w:rPr>
          <w:rFonts w:hint="cs"/>
          <w:rtl/>
          <w:lang w:bidi="ar-DZ"/>
        </w:rPr>
        <w:t>والى جانب هذه الأسواق الكبيرة نجد أسواق مالية حديثة النشأة سجلت اسمها ضمن الأسواق العالمية وزادت أهميتها بعد إلغاء القيود على التدفقات المالية وهي أسواق ناشئة وفي هذا الفصل سنقوم بدراسة هذه الأسواق والمراكز المالية الدولية بالتفصيل.</w:t>
      </w:r>
    </w:p>
    <w:p w:rsidR="001406F7" w:rsidRPr="0039489C" w:rsidRDefault="001406F7" w:rsidP="0003731F">
      <w:pPr>
        <w:rPr>
          <w:b/>
          <w:bCs/>
          <w:lang w:bidi="ar-DZ"/>
        </w:rPr>
      </w:pPr>
      <w:r w:rsidRPr="0039489C">
        <w:rPr>
          <w:rFonts w:ascii="Times New Roman" w:hAnsi="Times New Roman" w:cs="Times New Roman"/>
          <w:b/>
          <w:bCs/>
          <w:sz w:val="28"/>
          <w:szCs w:val="28"/>
          <w:rtl/>
          <w:lang w:bidi="ar-DZ"/>
        </w:rPr>
        <w:t>1</w:t>
      </w:r>
      <w:r w:rsidRPr="0039489C">
        <w:rPr>
          <w:rFonts w:hint="cs"/>
          <w:b/>
          <w:bCs/>
          <w:rtl/>
          <w:lang w:bidi="ar-DZ"/>
        </w:rPr>
        <w:t>.</w:t>
      </w:r>
      <w:r w:rsidRPr="00986771">
        <w:rPr>
          <w:rFonts w:hint="cs"/>
          <w:b/>
          <w:bCs/>
          <w:rtl/>
          <w:lang w:bidi="ar-DZ"/>
        </w:rPr>
        <w:t>تعريف المركز المالي الدولي:</w:t>
      </w:r>
    </w:p>
    <w:p w:rsidR="001406F7" w:rsidRPr="00AA04FF" w:rsidRDefault="001406F7" w:rsidP="0003731F">
      <w:pPr>
        <w:rPr>
          <w:rtl/>
          <w:lang w:bidi="ar-DZ"/>
        </w:rPr>
      </w:pPr>
      <w:r w:rsidRPr="00AA04FF">
        <w:rPr>
          <w:rFonts w:hint="cs"/>
          <w:rtl/>
          <w:lang w:bidi="ar-DZ"/>
        </w:rPr>
        <w:t>يمكن اعتبار المركز المالي الدولي بأنه ذلك المكان الذي تنفذ فيه العقود والمعاملات المالية وتحويلات رؤوس الأموال على المدى الطويل، على أن تكون مصادر هذه الأموال محلية أو أجنبية، إضافة إلى أن المصدرين للأموال ومستعمليها يلتقيان بالسوق.</w:t>
      </w:r>
    </w:p>
    <w:p w:rsidR="001406F7" w:rsidRPr="00AA04FF" w:rsidRDefault="001406F7" w:rsidP="0003731F">
      <w:pPr>
        <w:rPr>
          <w:rtl/>
          <w:lang w:bidi="ar-DZ"/>
        </w:rPr>
      </w:pPr>
      <w:r w:rsidRPr="00AA04FF">
        <w:rPr>
          <w:rFonts w:hint="cs"/>
          <w:rtl/>
          <w:lang w:bidi="ar-DZ"/>
        </w:rPr>
        <w:lastRenderedPageBreak/>
        <w:t>وبمعنى أخر فالمركز المالي هو مكان التقاء التدفقات المالية والنقدية التي يعاد توزيعها على العالم بواسطة المؤسسات المالية الأجنبية المتمركزة في نقطة الالتقاء هذه حيث، ان هذه المعاملات التي تقوم بها تقع في نطاق هذا الاختصاص.</w:t>
      </w:r>
    </w:p>
    <w:p w:rsidR="001406F7" w:rsidRPr="00AA04FF" w:rsidRDefault="001406F7" w:rsidP="0003731F">
      <w:pPr>
        <w:rPr>
          <w:rtl/>
          <w:lang w:bidi="ar-DZ"/>
        </w:rPr>
      </w:pPr>
      <w:r w:rsidRPr="00AA04FF">
        <w:rPr>
          <w:rFonts w:hint="cs"/>
          <w:rtl/>
          <w:lang w:bidi="ar-DZ"/>
        </w:rPr>
        <w:t>وبالتالي فهو يمثل المكان الذي تنفذ فيه العقود والمعاملات المالية والتحويلات مع العالم الخارجي حول رؤوس الأموال سواء كانت مصادر هذه الأموال محلية أو أجنبية.</w:t>
      </w:r>
    </w:p>
    <w:p w:rsidR="001406F7" w:rsidRPr="00AA04FF" w:rsidRDefault="001406F7" w:rsidP="0003731F">
      <w:pPr>
        <w:rPr>
          <w:lang w:bidi="ar-DZ"/>
        </w:rPr>
      </w:pPr>
      <w:r w:rsidRPr="00AA04FF">
        <w:rPr>
          <w:rFonts w:hint="cs"/>
          <w:rtl/>
          <w:lang w:bidi="ar-DZ"/>
        </w:rPr>
        <w:t>وهناك بعض الفرضيات الرئيسية للمركز المالي يمكن تلخيصها فيما يلي:</w:t>
      </w:r>
    </w:p>
    <w:p w:rsidR="001406F7" w:rsidRPr="00AA04FF" w:rsidRDefault="001406F7" w:rsidP="0003731F">
      <w:pPr>
        <w:rPr>
          <w:rtl/>
          <w:lang w:bidi="ar-DZ"/>
        </w:rPr>
      </w:pPr>
      <w:r w:rsidRPr="00AA04FF">
        <w:rPr>
          <w:rFonts w:hint="cs"/>
          <w:rtl/>
          <w:lang w:bidi="ar-DZ"/>
        </w:rPr>
        <w:t>-</w:t>
      </w:r>
      <w:r w:rsidR="004728A8">
        <w:rPr>
          <w:rFonts w:hint="cs"/>
          <w:rtl/>
          <w:lang w:bidi="ar-DZ"/>
        </w:rPr>
        <w:t xml:space="preserve"> </w:t>
      </w:r>
      <w:r w:rsidR="00860ECC" w:rsidRPr="00AA04FF">
        <w:rPr>
          <w:rFonts w:hint="cs"/>
          <w:rtl/>
          <w:lang w:bidi="ar-DZ"/>
        </w:rPr>
        <w:t>أن</w:t>
      </w:r>
      <w:r w:rsidRPr="00AA04FF">
        <w:rPr>
          <w:rFonts w:hint="cs"/>
          <w:rtl/>
          <w:lang w:bidi="ar-DZ"/>
        </w:rPr>
        <w:t xml:space="preserve"> تكون المعاملات المالية بكافة أنواعها (عقود</w:t>
      </w:r>
      <w:r w:rsidR="00AB3031" w:rsidRPr="00AA04FF">
        <w:rPr>
          <w:rFonts w:hint="cs"/>
          <w:rtl/>
          <w:lang w:bidi="ar-DZ"/>
        </w:rPr>
        <w:t>،</w:t>
      </w:r>
      <w:r w:rsidRPr="00AA04FF">
        <w:rPr>
          <w:rFonts w:hint="cs"/>
          <w:rtl/>
          <w:lang w:bidi="ar-DZ"/>
        </w:rPr>
        <w:t xml:space="preserve"> تحويلات</w:t>
      </w:r>
      <w:r w:rsidR="00AB3031" w:rsidRPr="00AA04FF">
        <w:rPr>
          <w:rFonts w:hint="cs"/>
          <w:rtl/>
          <w:lang w:bidi="ar-DZ"/>
        </w:rPr>
        <w:t>،</w:t>
      </w:r>
      <w:r w:rsidRPr="00AA04FF">
        <w:rPr>
          <w:rFonts w:hint="cs"/>
          <w:rtl/>
          <w:lang w:bidi="ar-DZ"/>
        </w:rPr>
        <w:t xml:space="preserve"> عمليات البورصة...)</w:t>
      </w:r>
      <w:r w:rsidR="004728A8">
        <w:rPr>
          <w:rFonts w:hint="cs"/>
          <w:rtl/>
          <w:lang w:bidi="ar-DZ"/>
        </w:rPr>
        <w:t>.</w:t>
      </w:r>
    </w:p>
    <w:p w:rsidR="001406F7" w:rsidRPr="00AA04FF" w:rsidRDefault="001406F7" w:rsidP="0003731F">
      <w:pPr>
        <w:rPr>
          <w:rtl/>
          <w:lang w:bidi="ar-DZ"/>
        </w:rPr>
      </w:pPr>
      <w:r w:rsidRPr="00AA04FF">
        <w:rPr>
          <w:rFonts w:hint="cs"/>
          <w:rtl/>
          <w:lang w:bidi="ar-DZ"/>
        </w:rPr>
        <w:t>-</w:t>
      </w:r>
      <w:r w:rsidR="004728A8">
        <w:rPr>
          <w:rFonts w:hint="cs"/>
          <w:rtl/>
          <w:lang w:bidi="ar-DZ"/>
        </w:rPr>
        <w:t xml:space="preserve"> </w:t>
      </w:r>
      <w:r w:rsidR="00860ECC" w:rsidRPr="00AA04FF">
        <w:rPr>
          <w:rFonts w:hint="cs"/>
          <w:rtl/>
          <w:lang w:bidi="ar-DZ"/>
        </w:rPr>
        <w:t>أن</w:t>
      </w:r>
      <w:r w:rsidRPr="00AA04FF">
        <w:rPr>
          <w:rFonts w:hint="cs"/>
          <w:rtl/>
          <w:lang w:bidi="ar-DZ"/>
        </w:rPr>
        <w:t xml:space="preserve"> تكون هذه المعاملات قابلة للتدويل.</w:t>
      </w:r>
    </w:p>
    <w:p w:rsidR="001406F7" w:rsidRDefault="00AB3031" w:rsidP="0003731F">
      <w:pPr>
        <w:rPr>
          <w:lang w:bidi="ar-DZ"/>
        </w:rPr>
      </w:pPr>
      <w:r>
        <w:rPr>
          <w:rFonts w:hint="cs"/>
          <w:rtl/>
          <w:lang w:bidi="ar-DZ"/>
        </w:rPr>
        <w:t>-</w:t>
      </w:r>
      <w:r w:rsidR="004728A8">
        <w:rPr>
          <w:rFonts w:hint="cs"/>
          <w:rtl/>
          <w:lang w:bidi="ar-DZ"/>
        </w:rPr>
        <w:t xml:space="preserve"> </w:t>
      </w:r>
      <w:r w:rsidR="001406F7" w:rsidRPr="00AA04FF">
        <w:rPr>
          <w:rFonts w:hint="cs"/>
          <w:rtl/>
          <w:lang w:bidi="ar-DZ"/>
        </w:rPr>
        <w:t>تتم المعاملات بكافة العملات وكذلك بعملة البلد أو بعملات أساسية أخرى.</w:t>
      </w:r>
    </w:p>
    <w:p w:rsidR="001406F7" w:rsidRPr="0039489C" w:rsidRDefault="001406F7" w:rsidP="0003731F">
      <w:pPr>
        <w:rPr>
          <w:b/>
          <w:bCs/>
          <w:rtl/>
          <w:lang w:bidi="ar-DZ"/>
        </w:rPr>
      </w:pPr>
      <w:r w:rsidRPr="0039489C">
        <w:rPr>
          <w:rFonts w:ascii="Times New Roman" w:hAnsi="Times New Roman" w:cs="Times New Roman"/>
          <w:b/>
          <w:bCs/>
          <w:sz w:val="28"/>
          <w:szCs w:val="28"/>
          <w:rtl/>
          <w:lang w:bidi="ar-DZ"/>
        </w:rPr>
        <w:t>2</w:t>
      </w:r>
      <w:r w:rsidRPr="0039489C">
        <w:rPr>
          <w:rFonts w:hint="cs"/>
          <w:b/>
          <w:bCs/>
          <w:rtl/>
          <w:lang w:bidi="ar-DZ"/>
        </w:rPr>
        <w:t>. الخصائص الأساسية المراكز المالية الدولية</w:t>
      </w:r>
    </w:p>
    <w:p w:rsidR="001406F7" w:rsidRPr="00AA04FF" w:rsidRDefault="001406F7" w:rsidP="0003731F">
      <w:pPr>
        <w:rPr>
          <w:rtl/>
          <w:lang w:bidi="ar-DZ"/>
        </w:rPr>
      </w:pPr>
      <w:r w:rsidRPr="00AA04FF">
        <w:rPr>
          <w:rFonts w:hint="cs"/>
          <w:rtl/>
          <w:lang w:bidi="ar-DZ"/>
        </w:rPr>
        <w:t>-</w:t>
      </w:r>
      <w:r w:rsidR="004728A8">
        <w:rPr>
          <w:rFonts w:hint="cs"/>
          <w:rtl/>
          <w:lang w:bidi="ar-DZ"/>
        </w:rPr>
        <w:t xml:space="preserve"> </w:t>
      </w:r>
      <w:r w:rsidRPr="00AA04FF">
        <w:rPr>
          <w:rFonts w:hint="cs"/>
          <w:rtl/>
          <w:lang w:bidi="ar-DZ"/>
        </w:rPr>
        <w:t>ارتفاع حجم المعاملات الخاصة بالأدوات الاستثمارية الأجنبية في سوق وطنية معينة، حيث يشكل هذا الحجم نسبة عالية من التبادلات الجارية   فاصلة منقوطة هما</w:t>
      </w:r>
    </w:p>
    <w:p w:rsidR="001406F7" w:rsidRPr="00AA04FF" w:rsidRDefault="001406F7" w:rsidP="0003731F">
      <w:pPr>
        <w:rPr>
          <w:rtl/>
          <w:lang w:bidi="ar-DZ"/>
        </w:rPr>
      </w:pPr>
      <w:r w:rsidRPr="00AA04FF">
        <w:rPr>
          <w:rFonts w:hint="cs"/>
          <w:rtl/>
          <w:lang w:bidi="ar-DZ"/>
        </w:rPr>
        <w:t>-</w:t>
      </w:r>
      <w:r w:rsidR="004728A8">
        <w:rPr>
          <w:rFonts w:hint="cs"/>
          <w:rtl/>
          <w:lang w:bidi="ar-DZ"/>
        </w:rPr>
        <w:t xml:space="preserve"> </w:t>
      </w:r>
      <w:r w:rsidRPr="00AA04FF">
        <w:rPr>
          <w:rFonts w:hint="cs"/>
          <w:rtl/>
          <w:lang w:bidi="ar-DZ"/>
        </w:rPr>
        <w:t>ارتفاع مساهم</w:t>
      </w:r>
      <w:r w:rsidR="00AB3031">
        <w:rPr>
          <w:rFonts w:hint="cs"/>
          <w:rtl/>
          <w:lang w:bidi="ar-DZ"/>
        </w:rPr>
        <w:t>ة</w:t>
      </w:r>
      <w:r w:rsidRPr="00AA04FF">
        <w:rPr>
          <w:rFonts w:hint="cs"/>
          <w:rtl/>
          <w:lang w:bidi="ar-DZ"/>
        </w:rPr>
        <w:t xml:space="preserve"> بلد ما </w:t>
      </w:r>
      <w:r w:rsidR="00AB3031" w:rsidRPr="00AA04FF">
        <w:rPr>
          <w:rFonts w:hint="cs"/>
          <w:rtl/>
          <w:lang w:bidi="ar-DZ"/>
        </w:rPr>
        <w:t>أو</w:t>
      </w:r>
      <w:r w:rsidRPr="00AA04FF">
        <w:rPr>
          <w:rFonts w:hint="cs"/>
          <w:rtl/>
          <w:lang w:bidi="ar-DZ"/>
        </w:rPr>
        <w:t xml:space="preserve"> عدد من البلدان بشكل عام في أسواق معينة وبشكل خاص في القيمة الكلية للتبادلات الدولية.ففي نهاية التسعينات قدرت هذه النسبة بحوالي</w:t>
      </w:r>
      <w:r w:rsidRPr="0039489C">
        <w:rPr>
          <w:rFonts w:ascii="Times New Roman" w:hAnsi="Times New Roman" w:cs="Times New Roman"/>
          <w:sz w:val="28"/>
          <w:szCs w:val="28"/>
          <w:rtl/>
          <w:lang w:bidi="ar-DZ"/>
        </w:rPr>
        <w:t xml:space="preserve">33% </w:t>
      </w:r>
      <w:r w:rsidRPr="00AA04FF">
        <w:rPr>
          <w:rFonts w:hint="cs"/>
          <w:rtl/>
          <w:lang w:bidi="ar-DZ"/>
        </w:rPr>
        <w:t>للولايات المتحدة الأمريكية و</w:t>
      </w:r>
      <w:r w:rsidRPr="0039489C">
        <w:rPr>
          <w:rFonts w:ascii="Times New Roman" w:hAnsi="Times New Roman" w:cs="Times New Roman"/>
          <w:sz w:val="28"/>
          <w:szCs w:val="28"/>
          <w:rtl/>
          <w:lang w:bidi="ar-DZ"/>
        </w:rPr>
        <w:t>32%</w:t>
      </w:r>
      <w:r w:rsidRPr="00AA04FF">
        <w:rPr>
          <w:rFonts w:hint="cs"/>
          <w:rtl/>
          <w:lang w:bidi="ar-DZ"/>
        </w:rPr>
        <w:t xml:space="preserve"> لليابان و</w:t>
      </w:r>
      <w:r w:rsidRPr="0039489C">
        <w:rPr>
          <w:rFonts w:ascii="Times New Roman" w:hAnsi="Times New Roman" w:cs="Times New Roman"/>
          <w:sz w:val="28"/>
          <w:szCs w:val="28"/>
          <w:rtl/>
          <w:lang w:bidi="ar-DZ"/>
        </w:rPr>
        <w:t>9%</w:t>
      </w:r>
      <w:r w:rsidRPr="00AA04FF">
        <w:rPr>
          <w:rFonts w:hint="cs"/>
          <w:rtl/>
          <w:lang w:bidi="ar-DZ"/>
        </w:rPr>
        <w:t xml:space="preserve"> للمملكة المتحدة ومنه فأسواق ثلاث دول تمثل حوالي </w:t>
      </w:r>
      <w:r w:rsidRPr="0039489C">
        <w:rPr>
          <w:rFonts w:ascii="Times New Roman" w:hAnsi="Times New Roman" w:cs="Times New Roman"/>
          <w:sz w:val="28"/>
          <w:szCs w:val="28"/>
          <w:rtl/>
          <w:lang w:bidi="ar-DZ"/>
        </w:rPr>
        <w:t>75 %</w:t>
      </w:r>
      <w:r w:rsidRPr="00AA04FF">
        <w:rPr>
          <w:rFonts w:hint="cs"/>
          <w:rtl/>
          <w:lang w:bidi="ar-DZ"/>
        </w:rPr>
        <w:t>من الأسواق المالية الدولية.</w:t>
      </w:r>
    </w:p>
    <w:p w:rsidR="001406F7" w:rsidRPr="00AA04FF" w:rsidRDefault="001406F7" w:rsidP="0003731F">
      <w:pPr>
        <w:rPr>
          <w:rtl/>
          <w:lang w:bidi="ar-DZ"/>
        </w:rPr>
      </w:pPr>
      <w:r w:rsidRPr="00AA04FF">
        <w:rPr>
          <w:rFonts w:hint="cs"/>
          <w:rtl/>
          <w:lang w:bidi="ar-DZ"/>
        </w:rPr>
        <w:t>-</w:t>
      </w:r>
      <w:r w:rsidR="004728A8">
        <w:rPr>
          <w:rFonts w:hint="cs"/>
          <w:rtl/>
          <w:lang w:bidi="ar-DZ"/>
        </w:rPr>
        <w:t xml:space="preserve"> </w:t>
      </w:r>
      <w:r w:rsidRPr="00AA04FF">
        <w:rPr>
          <w:rFonts w:hint="cs"/>
          <w:rtl/>
          <w:lang w:bidi="ar-DZ"/>
        </w:rPr>
        <w:t>اعتماد شب</w:t>
      </w:r>
      <w:r w:rsidR="00AB3031">
        <w:rPr>
          <w:rFonts w:hint="cs"/>
          <w:rtl/>
          <w:lang w:bidi="ar-DZ"/>
        </w:rPr>
        <w:t>ك</w:t>
      </w:r>
      <w:r w:rsidRPr="00AA04FF">
        <w:rPr>
          <w:rFonts w:hint="cs"/>
          <w:rtl/>
          <w:lang w:bidi="ar-DZ"/>
        </w:rPr>
        <w:t>ة اتصال دولية في التعاقدات على التبادلات الدولية</w:t>
      </w:r>
      <w:r w:rsidR="00AB3031">
        <w:rPr>
          <w:rFonts w:hint="cs"/>
          <w:rtl/>
          <w:lang w:bidi="ar-DZ"/>
        </w:rPr>
        <w:t>.</w:t>
      </w:r>
    </w:p>
    <w:p w:rsidR="001406F7" w:rsidRPr="00AA04FF" w:rsidRDefault="00AB3031" w:rsidP="0003731F">
      <w:pPr>
        <w:rPr>
          <w:rtl/>
          <w:lang w:bidi="ar-DZ"/>
        </w:rPr>
      </w:pPr>
      <w:r>
        <w:rPr>
          <w:rFonts w:hint="cs"/>
          <w:rtl/>
          <w:lang w:bidi="ar-DZ"/>
        </w:rPr>
        <w:t>-</w:t>
      </w:r>
      <w:r w:rsidR="004728A8">
        <w:rPr>
          <w:rFonts w:hint="cs"/>
          <w:rtl/>
          <w:lang w:bidi="ar-DZ"/>
        </w:rPr>
        <w:t xml:space="preserve"> </w:t>
      </w:r>
      <w:r w:rsidR="001406F7" w:rsidRPr="00AA04FF">
        <w:rPr>
          <w:rFonts w:hint="cs"/>
          <w:rtl/>
          <w:lang w:bidi="ar-DZ"/>
        </w:rPr>
        <w:t>تزايد دور التعاملات غير المنظمة، وذلك باستعمال تكنولوجيا المعلومات</w:t>
      </w:r>
      <w:r>
        <w:rPr>
          <w:rFonts w:hint="cs"/>
          <w:rtl/>
          <w:lang w:bidi="ar-DZ"/>
        </w:rPr>
        <w:t>.</w:t>
      </w:r>
    </w:p>
    <w:p w:rsidR="001406F7" w:rsidRPr="00AA04FF" w:rsidRDefault="001406F7" w:rsidP="0003731F">
      <w:pPr>
        <w:rPr>
          <w:rtl/>
          <w:lang w:bidi="ar-DZ"/>
        </w:rPr>
      </w:pPr>
      <w:r w:rsidRPr="00AA04FF">
        <w:rPr>
          <w:rFonts w:hint="cs"/>
          <w:rtl/>
          <w:lang w:bidi="ar-DZ"/>
        </w:rPr>
        <w:t>-</w:t>
      </w:r>
      <w:r w:rsidR="004728A8">
        <w:rPr>
          <w:rFonts w:hint="cs"/>
          <w:rtl/>
          <w:lang w:bidi="ar-DZ"/>
        </w:rPr>
        <w:t xml:space="preserve"> </w:t>
      </w:r>
      <w:r w:rsidRPr="00AA04FF">
        <w:rPr>
          <w:rFonts w:hint="cs"/>
          <w:rtl/>
          <w:lang w:bidi="ar-DZ"/>
        </w:rPr>
        <w:t>اغلب الأسواق تسودها المضاربات مما يجعلها تتعرض للتقلبات الشديدة وحساسية كبيرة للشائعات</w:t>
      </w:r>
    </w:p>
    <w:p w:rsidR="001406F7" w:rsidRPr="00AA04FF" w:rsidRDefault="00AB3031" w:rsidP="0003731F">
      <w:pPr>
        <w:rPr>
          <w:rtl/>
          <w:lang w:bidi="ar-DZ"/>
        </w:rPr>
      </w:pPr>
      <w:r>
        <w:rPr>
          <w:rFonts w:hint="cs"/>
          <w:rtl/>
          <w:lang w:bidi="ar-DZ"/>
        </w:rPr>
        <w:t>-</w:t>
      </w:r>
      <w:r w:rsidR="004728A8">
        <w:rPr>
          <w:rFonts w:hint="cs"/>
          <w:rtl/>
          <w:lang w:bidi="ar-DZ"/>
        </w:rPr>
        <w:t xml:space="preserve"> </w:t>
      </w:r>
      <w:r w:rsidR="001406F7" w:rsidRPr="00AA04FF">
        <w:rPr>
          <w:rFonts w:hint="cs"/>
          <w:rtl/>
          <w:lang w:bidi="ar-DZ"/>
        </w:rPr>
        <w:t>اتجاه متزايد نحو ترابط هذه المراكز، مما يؤدي إلى عالمية هذه الأسواق.</w:t>
      </w:r>
    </w:p>
    <w:p w:rsidR="001406F7" w:rsidRPr="00EA1597" w:rsidRDefault="003B09ED" w:rsidP="00EA1597">
      <w:pPr>
        <w:rPr>
          <w:b/>
          <w:bCs/>
          <w:rtl/>
          <w:lang w:bidi="ar-DZ"/>
        </w:rPr>
      </w:pPr>
      <w:r w:rsidRPr="003B09ED">
        <w:rPr>
          <w:rFonts w:asciiTheme="majorBidi" w:hAnsiTheme="majorBidi" w:cstheme="majorBidi"/>
          <w:b/>
          <w:bCs/>
          <w:sz w:val="28"/>
          <w:szCs w:val="28"/>
          <w:rtl/>
          <w:lang w:bidi="ar-DZ"/>
        </w:rPr>
        <w:t>3</w:t>
      </w:r>
      <w:r>
        <w:rPr>
          <w:rFonts w:hint="cs"/>
          <w:b/>
          <w:bCs/>
          <w:rtl/>
          <w:lang w:bidi="ar-DZ"/>
        </w:rPr>
        <w:t>.</w:t>
      </w:r>
      <w:r w:rsidR="001406F7" w:rsidRPr="0039489C">
        <w:rPr>
          <w:rFonts w:hint="cs"/>
          <w:b/>
          <w:bCs/>
          <w:rtl/>
          <w:lang w:bidi="ar-DZ"/>
        </w:rPr>
        <w:t xml:space="preserve">شروط المركز المالي الدولي: </w:t>
      </w:r>
    </w:p>
    <w:p w:rsidR="001406F7" w:rsidRPr="00AA04FF" w:rsidRDefault="001406F7" w:rsidP="0003731F">
      <w:pPr>
        <w:rPr>
          <w:lang w:bidi="ar-DZ"/>
        </w:rPr>
      </w:pPr>
      <w:r w:rsidRPr="00AA04FF">
        <w:rPr>
          <w:rFonts w:hint="cs"/>
          <w:rtl/>
          <w:lang w:bidi="ar-DZ"/>
        </w:rPr>
        <w:t>-</w:t>
      </w:r>
      <w:r w:rsidR="004728A8">
        <w:rPr>
          <w:rFonts w:hint="cs"/>
          <w:rtl/>
          <w:lang w:bidi="ar-DZ"/>
        </w:rPr>
        <w:t xml:space="preserve"> </w:t>
      </w:r>
      <w:r w:rsidRPr="00AA04FF">
        <w:rPr>
          <w:rFonts w:hint="cs"/>
          <w:rtl/>
          <w:lang w:bidi="ar-DZ"/>
        </w:rPr>
        <w:t xml:space="preserve">طبيعة النظم السياسية والاقتصادية التي تلعب دورا مهما في المساعدة على تطوير المراكز المالية لتصبح عالمية. </w:t>
      </w:r>
    </w:p>
    <w:p w:rsidR="001406F7" w:rsidRPr="00AA04FF" w:rsidRDefault="001406F7" w:rsidP="00AB3031">
      <w:pPr>
        <w:rPr>
          <w:rtl/>
          <w:lang w:bidi="ar-DZ"/>
        </w:rPr>
      </w:pPr>
      <w:r w:rsidRPr="00AA04FF">
        <w:rPr>
          <w:rFonts w:hint="cs"/>
          <w:rtl/>
          <w:lang w:bidi="ar-DZ"/>
        </w:rPr>
        <w:t>-</w:t>
      </w:r>
      <w:r w:rsidR="004728A8">
        <w:rPr>
          <w:rFonts w:hint="cs"/>
          <w:rtl/>
          <w:lang w:bidi="ar-DZ"/>
        </w:rPr>
        <w:t xml:space="preserve"> </w:t>
      </w:r>
      <w:r w:rsidRPr="00AA04FF">
        <w:rPr>
          <w:rFonts w:hint="cs"/>
          <w:rtl/>
          <w:lang w:bidi="ar-DZ"/>
        </w:rPr>
        <w:t xml:space="preserve">أي مركز مالي دولي يجب أن يكون محاطا بجو اقتصادي وسياسي وتشريعي يتناسب مع العمليات المصرفية والمالية الدولية.كحرية الشراء والتحويل، والتعامل بكافة الأوراق المالية، مما يعني أن </w:t>
      </w:r>
      <w:r w:rsidRPr="00AA04FF">
        <w:rPr>
          <w:rFonts w:hint="cs"/>
          <w:rtl/>
        </w:rPr>
        <w:t>تطو</w:t>
      </w:r>
      <w:r w:rsidRPr="00AA04FF">
        <w:rPr>
          <w:rFonts w:hint="cs"/>
          <w:rtl/>
          <w:lang w:bidi="ar-DZ"/>
        </w:rPr>
        <w:t>ر المركز المالي يتطلب حر</w:t>
      </w:r>
      <w:r w:rsidR="00AB3031">
        <w:rPr>
          <w:rFonts w:hint="cs"/>
          <w:rtl/>
          <w:lang w:bidi="ar-DZ"/>
        </w:rPr>
        <w:t>يه ت</w:t>
      </w:r>
      <w:r w:rsidRPr="00AA04FF">
        <w:rPr>
          <w:rFonts w:hint="cs"/>
          <w:rtl/>
          <w:lang w:bidi="ar-DZ"/>
        </w:rPr>
        <w:t>سمح بتنويع كبير في القروض والمنتجات المالية المعرو</w:t>
      </w:r>
      <w:r w:rsidR="00AB3031">
        <w:rPr>
          <w:rFonts w:hint="cs"/>
          <w:rtl/>
          <w:lang w:bidi="ar-DZ"/>
        </w:rPr>
        <w:t>ض</w:t>
      </w:r>
      <w:r w:rsidRPr="00AA04FF">
        <w:rPr>
          <w:rFonts w:hint="cs"/>
          <w:rtl/>
          <w:lang w:bidi="ar-DZ"/>
        </w:rPr>
        <w:t>ة.</w:t>
      </w:r>
    </w:p>
    <w:p w:rsidR="001406F7" w:rsidRPr="00AA04FF" w:rsidRDefault="001406F7" w:rsidP="00AB3031">
      <w:pPr>
        <w:rPr>
          <w:rtl/>
          <w:lang w:bidi="ar-DZ"/>
        </w:rPr>
      </w:pPr>
      <w:r w:rsidRPr="00AA04FF">
        <w:rPr>
          <w:rFonts w:hint="cs"/>
          <w:rtl/>
          <w:lang w:bidi="ar-DZ"/>
        </w:rPr>
        <w:t>-</w:t>
      </w:r>
      <w:r w:rsidR="004728A8">
        <w:rPr>
          <w:rFonts w:hint="cs"/>
          <w:rtl/>
          <w:lang w:bidi="ar-DZ"/>
        </w:rPr>
        <w:t xml:space="preserve"> </w:t>
      </w:r>
      <w:r w:rsidRPr="00AA04FF">
        <w:rPr>
          <w:rFonts w:hint="cs"/>
          <w:rtl/>
          <w:lang w:bidi="ar-DZ"/>
        </w:rPr>
        <w:t>توفر ميزة نسبية في التكلفة في المركز المالي وذلك بتوفير مكثف لشبكات البنوك والمؤسسات المالية وشركات التامين وغيرها من المؤسسات المالية المساعدة، كما يعتمد نجاح المركز ال</w:t>
      </w:r>
      <w:r w:rsidR="00AB3031">
        <w:rPr>
          <w:rFonts w:hint="cs"/>
          <w:rtl/>
          <w:lang w:bidi="ar-DZ"/>
        </w:rPr>
        <w:t>مالي على خلوه من التدخل الحكومي.</w:t>
      </w:r>
    </w:p>
    <w:p w:rsidR="001406F7" w:rsidRPr="00AA04FF" w:rsidRDefault="001406F7" w:rsidP="004728A8">
      <w:pPr>
        <w:rPr>
          <w:rtl/>
          <w:lang w:bidi="ar-DZ"/>
        </w:rPr>
      </w:pPr>
      <w:r w:rsidRPr="00AA04FF">
        <w:rPr>
          <w:rFonts w:hint="cs"/>
          <w:rtl/>
          <w:lang w:bidi="ar-DZ"/>
        </w:rPr>
        <w:t>-</w:t>
      </w:r>
      <w:r w:rsidR="004728A8">
        <w:rPr>
          <w:rFonts w:hint="cs"/>
          <w:rtl/>
          <w:lang w:bidi="ar-DZ"/>
        </w:rPr>
        <w:t xml:space="preserve"> </w:t>
      </w:r>
      <w:r w:rsidR="004728A8" w:rsidRPr="00AA04FF">
        <w:rPr>
          <w:rFonts w:hint="cs"/>
          <w:rtl/>
          <w:lang w:bidi="ar-DZ"/>
        </w:rPr>
        <w:t>يجب</w:t>
      </w:r>
      <w:r w:rsidR="004728A8">
        <w:rPr>
          <w:rFonts w:hint="cs"/>
          <w:rtl/>
          <w:lang w:bidi="ar-DZ"/>
        </w:rPr>
        <w:t xml:space="preserve"> على</w:t>
      </w:r>
      <w:r w:rsidRPr="00AA04FF">
        <w:rPr>
          <w:rFonts w:hint="cs"/>
          <w:rtl/>
          <w:lang w:bidi="ar-DZ"/>
        </w:rPr>
        <w:t xml:space="preserve"> أي مركز مالي أن يوفر للمستثمرين والمؤسسات المالية ولكافة المتعاملين في هذه السوق كافة الوسائل المساعدة على تلقي المعلومات بكل شفافية مطلقة، وذلك حول وضعية الشركات العاملة.مما يسمح باتخاذ القرار الاستثماري والتمويلي بناء على كم معقول من المعلومات، ولتسهيل عمل المتعاملين في الأسواق المالية.</w:t>
      </w:r>
    </w:p>
    <w:p w:rsidR="001406F7" w:rsidRPr="00AA04FF" w:rsidRDefault="001406F7" w:rsidP="0003731F">
      <w:pPr>
        <w:rPr>
          <w:rtl/>
          <w:lang w:bidi="ar-DZ"/>
        </w:rPr>
      </w:pPr>
      <w:r w:rsidRPr="00AA04FF">
        <w:rPr>
          <w:rFonts w:hint="cs"/>
          <w:rtl/>
          <w:lang w:bidi="ar-DZ"/>
        </w:rPr>
        <w:t>-</w:t>
      </w:r>
      <w:r w:rsidR="004728A8">
        <w:rPr>
          <w:rFonts w:hint="cs"/>
          <w:rtl/>
          <w:lang w:bidi="ar-DZ"/>
        </w:rPr>
        <w:t xml:space="preserve"> </w:t>
      </w:r>
      <w:r w:rsidRPr="00AA04FF">
        <w:rPr>
          <w:rFonts w:hint="cs"/>
          <w:rtl/>
          <w:lang w:bidi="ar-DZ"/>
        </w:rPr>
        <w:t>يجب أن يحتوي المركز المالي على بنية تحتية لوجستيكية خاصة فيما يتعلق بوسائل الاتصال ونظم الإعلام الآلي والتقنية على صعيد الخبراء والكوادر المهني المختص.</w:t>
      </w:r>
    </w:p>
    <w:p w:rsidR="001406F7" w:rsidRPr="00AA04FF" w:rsidRDefault="001406F7" w:rsidP="00AB3031">
      <w:pPr>
        <w:rPr>
          <w:rtl/>
          <w:lang w:bidi="ar-DZ"/>
        </w:rPr>
      </w:pPr>
      <w:r w:rsidRPr="00AA04FF">
        <w:rPr>
          <w:rFonts w:hint="cs"/>
          <w:rtl/>
          <w:lang w:bidi="ar-DZ"/>
        </w:rPr>
        <w:lastRenderedPageBreak/>
        <w:t>بالإضافة إلى الشروط السابقة هناك بعض المؤهلات الأخرى ا</w:t>
      </w:r>
      <w:r w:rsidR="00AB3031">
        <w:rPr>
          <w:rFonts w:hint="cs"/>
          <w:rtl/>
          <w:lang w:bidi="ar-DZ"/>
        </w:rPr>
        <w:t>لتي تساعد</w:t>
      </w:r>
      <w:r w:rsidRPr="00AA04FF">
        <w:rPr>
          <w:rFonts w:hint="cs"/>
          <w:rtl/>
          <w:lang w:bidi="ar-DZ"/>
        </w:rPr>
        <w:t xml:space="preserve"> على تطوير المركز المالي منها:</w:t>
      </w:r>
    </w:p>
    <w:p w:rsidR="001406F7" w:rsidRPr="00AA04FF" w:rsidRDefault="001406F7" w:rsidP="0003731F">
      <w:pPr>
        <w:rPr>
          <w:rtl/>
          <w:lang w:bidi="ar-DZ"/>
        </w:rPr>
      </w:pPr>
      <w:r w:rsidRPr="00AA04FF">
        <w:rPr>
          <w:rFonts w:hint="cs"/>
          <w:rtl/>
          <w:lang w:bidi="ar-DZ"/>
        </w:rPr>
        <w:t>-</w:t>
      </w:r>
      <w:r w:rsidR="004728A8">
        <w:rPr>
          <w:rFonts w:hint="cs"/>
          <w:rtl/>
          <w:lang w:bidi="ar-DZ"/>
        </w:rPr>
        <w:t xml:space="preserve"> </w:t>
      </w:r>
      <w:r w:rsidRPr="00AA04FF">
        <w:rPr>
          <w:rFonts w:hint="cs"/>
          <w:rtl/>
          <w:lang w:bidi="ar-DZ"/>
        </w:rPr>
        <w:t>أسواق مالية مستقرة ومنفتحة على العالم الخارجي وبلا قيود على جميع أنواع العمليات المصرفية الدولية.</w:t>
      </w:r>
    </w:p>
    <w:p w:rsidR="001406F7" w:rsidRPr="00AA04FF" w:rsidRDefault="001406F7" w:rsidP="0003731F">
      <w:pPr>
        <w:rPr>
          <w:rtl/>
          <w:lang w:bidi="ar-DZ"/>
        </w:rPr>
      </w:pPr>
      <w:r w:rsidRPr="00AA04FF">
        <w:rPr>
          <w:rFonts w:hint="cs"/>
          <w:rtl/>
          <w:lang w:bidi="ar-DZ"/>
        </w:rPr>
        <w:t>-</w:t>
      </w:r>
      <w:r w:rsidR="004728A8">
        <w:rPr>
          <w:rFonts w:hint="cs"/>
          <w:rtl/>
          <w:lang w:bidi="ar-DZ"/>
        </w:rPr>
        <w:t xml:space="preserve"> </w:t>
      </w:r>
      <w:r w:rsidRPr="00AA04FF">
        <w:rPr>
          <w:rFonts w:hint="cs"/>
          <w:rtl/>
          <w:lang w:bidi="ar-DZ"/>
        </w:rPr>
        <w:t>يد عاملة متخصصة تمتلك تكوينا وكفاءة عالية تمكنها من التجاوب مع متطلبات العمل في هذه الأسواق، ومع كافة الخدمات المطلوبة.</w:t>
      </w:r>
    </w:p>
    <w:p w:rsidR="001406F7" w:rsidRPr="00AA04FF" w:rsidRDefault="001406F7" w:rsidP="0003731F">
      <w:pPr>
        <w:rPr>
          <w:rtl/>
          <w:lang w:bidi="ar-DZ"/>
        </w:rPr>
      </w:pPr>
      <w:r w:rsidRPr="00AA04FF">
        <w:rPr>
          <w:rFonts w:hint="cs"/>
          <w:rtl/>
          <w:lang w:bidi="ar-DZ"/>
        </w:rPr>
        <w:t>-</w:t>
      </w:r>
      <w:r w:rsidR="004728A8">
        <w:rPr>
          <w:rFonts w:hint="cs"/>
          <w:rtl/>
          <w:lang w:bidi="ar-DZ"/>
        </w:rPr>
        <w:t xml:space="preserve"> </w:t>
      </w:r>
      <w:r w:rsidRPr="00AA04FF">
        <w:rPr>
          <w:rFonts w:hint="cs"/>
          <w:rtl/>
          <w:lang w:bidi="ar-DZ"/>
        </w:rPr>
        <w:t>السرية والكتمان في التعامل مع الزبائن والحفاظ على أسرارهم.</w:t>
      </w:r>
    </w:p>
    <w:p w:rsidR="001406F7" w:rsidRPr="00AA04FF" w:rsidRDefault="001406F7" w:rsidP="0003731F">
      <w:pPr>
        <w:rPr>
          <w:rtl/>
          <w:lang w:bidi="ar-DZ"/>
        </w:rPr>
      </w:pPr>
      <w:r w:rsidRPr="00AA04FF">
        <w:rPr>
          <w:rFonts w:hint="cs"/>
          <w:rtl/>
          <w:lang w:bidi="ar-DZ"/>
        </w:rPr>
        <w:t>-</w:t>
      </w:r>
      <w:r w:rsidR="004728A8">
        <w:rPr>
          <w:rFonts w:hint="cs"/>
          <w:rtl/>
          <w:lang w:bidi="ar-DZ"/>
        </w:rPr>
        <w:t xml:space="preserve"> </w:t>
      </w:r>
      <w:r w:rsidRPr="00AA04FF">
        <w:rPr>
          <w:rFonts w:hint="cs"/>
          <w:rtl/>
          <w:lang w:bidi="ar-DZ"/>
        </w:rPr>
        <w:t>سياسات نقدية ومالية ترتكز على مقومات الاستقرار.</w:t>
      </w:r>
    </w:p>
    <w:p w:rsidR="001406F7" w:rsidRPr="00AA04FF" w:rsidRDefault="001406F7" w:rsidP="0003731F">
      <w:pPr>
        <w:rPr>
          <w:rtl/>
          <w:lang w:bidi="ar-DZ"/>
        </w:rPr>
      </w:pPr>
      <w:r w:rsidRPr="00AA04FF">
        <w:rPr>
          <w:rFonts w:hint="cs"/>
          <w:rtl/>
          <w:lang w:bidi="ar-DZ"/>
        </w:rPr>
        <w:t>-</w:t>
      </w:r>
      <w:r w:rsidR="004728A8">
        <w:rPr>
          <w:rFonts w:hint="cs"/>
          <w:rtl/>
          <w:lang w:bidi="ar-DZ"/>
        </w:rPr>
        <w:t xml:space="preserve"> </w:t>
      </w:r>
      <w:r w:rsidRPr="00AA04FF">
        <w:rPr>
          <w:rFonts w:hint="cs"/>
          <w:rtl/>
          <w:lang w:bidi="ar-DZ"/>
        </w:rPr>
        <w:t>تعدد اللغات.</w:t>
      </w:r>
    </w:p>
    <w:p w:rsidR="001406F7" w:rsidRPr="00415E05" w:rsidRDefault="003B09ED" w:rsidP="003B09ED">
      <w:pPr>
        <w:rPr>
          <w:b/>
          <w:bCs/>
          <w:rtl/>
          <w:lang w:bidi="ar-DZ"/>
        </w:rPr>
      </w:pPr>
      <w:r>
        <w:rPr>
          <w:rFonts w:ascii="Times New Roman" w:hAnsi="Times New Roman" w:cs="Times New Roman" w:hint="cs"/>
          <w:b/>
          <w:bCs/>
          <w:sz w:val="28"/>
          <w:szCs w:val="28"/>
          <w:rtl/>
          <w:lang w:bidi="ar-DZ"/>
        </w:rPr>
        <w:t>4.</w:t>
      </w:r>
      <w:r w:rsidR="001406F7" w:rsidRPr="00415E05">
        <w:rPr>
          <w:rFonts w:hint="cs"/>
          <w:b/>
          <w:bCs/>
          <w:rtl/>
          <w:lang w:bidi="ar-DZ"/>
        </w:rPr>
        <w:t>أهم المراكز المالية الدولية</w:t>
      </w:r>
    </w:p>
    <w:p w:rsidR="001406F7" w:rsidRPr="00415E05" w:rsidRDefault="001406F7" w:rsidP="0003731F">
      <w:pPr>
        <w:rPr>
          <w:b/>
          <w:bCs/>
          <w:rtl/>
          <w:lang w:bidi="ar-DZ"/>
        </w:rPr>
      </w:pPr>
      <w:r w:rsidRPr="00415E05">
        <w:rPr>
          <w:rFonts w:ascii="Times New Roman" w:hAnsi="Times New Roman" w:cs="Times New Roman"/>
          <w:b/>
          <w:bCs/>
          <w:sz w:val="28"/>
          <w:szCs w:val="28"/>
          <w:rtl/>
          <w:lang w:bidi="ar-DZ"/>
        </w:rPr>
        <w:t>1</w:t>
      </w:r>
      <w:r w:rsidR="003B09ED">
        <w:rPr>
          <w:rFonts w:ascii="Times New Roman" w:hAnsi="Times New Roman" w:cs="Times New Roman" w:hint="cs"/>
          <w:b/>
          <w:bCs/>
          <w:sz w:val="28"/>
          <w:szCs w:val="28"/>
          <w:rtl/>
          <w:lang w:bidi="ar-DZ"/>
        </w:rPr>
        <w:t>.4</w:t>
      </w:r>
      <w:r w:rsidR="003B09ED">
        <w:rPr>
          <w:rFonts w:hint="cs"/>
          <w:b/>
          <w:bCs/>
          <w:rtl/>
          <w:lang w:bidi="ar-DZ"/>
        </w:rPr>
        <w:t>.</w:t>
      </w:r>
      <w:r w:rsidRPr="00415E05">
        <w:rPr>
          <w:rFonts w:hint="cs"/>
          <w:b/>
          <w:bCs/>
          <w:rtl/>
          <w:lang w:bidi="ar-DZ"/>
        </w:rPr>
        <w:t>السوق المالي الأمريكي</w:t>
      </w:r>
    </w:p>
    <w:p w:rsidR="001406F7" w:rsidRPr="00AA04FF" w:rsidRDefault="001406F7" w:rsidP="004728A8">
      <w:pPr>
        <w:rPr>
          <w:lang w:bidi="ar-DZ"/>
        </w:rPr>
      </w:pPr>
      <w:r w:rsidRPr="00AA04FF">
        <w:rPr>
          <w:rFonts w:hint="cs"/>
          <w:rtl/>
          <w:lang w:bidi="ar-DZ"/>
        </w:rPr>
        <w:t xml:space="preserve">  </w:t>
      </w:r>
      <w:r w:rsidR="004728A8">
        <w:rPr>
          <w:rFonts w:hint="cs"/>
          <w:rtl/>
          <w:lang w:bidi="ar-DZ"/>
        </w:rPr>
        <w:t>تعتبر</w:t>
      </w:r>
      <w:r w:rsidRPr="00AA04FF">
        <w:rPr>
          <w:rFonts w:hint="cs"/>
          <w:rtl/>
          <w:lang w:bidi="ar-DZ"/>
        </w:rPr>
        <w:t xml:space="preserve"> أهم بورصة في الولايات المتحدة الأمريكية </w:t>
      </w:r>
      <w:r w:rsidR="004728A8">
        <w:rPr>
          <w:rFonts w:hint="cs"/>
          <w:rtl/>
          <w:lang w:bidi="ar-DZ"/>
        </w:rPr>
        <w:t xml:space="preserve">هي </w:t>
      </w:r>
      <w:r w:rsidRPr="00AA04FF">
        <w:rPr>
          <w:rFonts w:hint="cs"/>
          <w:rtl/>
          <w:lang w:bidi="ar-DZ"/>
        </w:rPr>
        <w:t>بورصة نيويورك.</w:t>
      </w:r>
      <w:r w:rsidR="004728A8">
        <w:rPr>
          <w:rFonts w:hint="cs"/>
          <w:rtl/>
          <w:lang w:bidi="ar-DZ"/>
        </w:rPr>
        <w:t xml:space="preserve">كما </w:t>
      </w:r>
      <w:r w:rsidRPr="00AA04FF">
        <w:rPr>
          <w:rFonts w:hint="cs"/>
          <w:rtl/>
          <w:lang w:bidi="ar-DZ"/>
        </w:rPr>
        <w:t>تعتبر نيويورك حاليا أهم سوق أو مركز مالي دولي، ويرجع ذلك إلى الحجم الكبير لرؤوس الأموال المتداولة فيها، وأهمية الضغط والتأثير الذي تمارسه بورصة وول ستريت على بقية المراكز المالية الدولية في العالم، ومما زاد من أهمية السوق المالي الأمريكي أيضا، الوضع المتميز للدولار في النظام النقدي الدولي،...</w:t>
      </w:r>
    </w:p>
    <w:p w:rsidR="00AB3031" w:rsidRPr="003B09ED" w:rsidRDefault="001406F7" w:rsidP="003B09ED">
      <w:pPr>
        <w:rPr>
          <w:rtl/>
          <w:lang w:bidi="ar-DZ"/>
        </w:rPr>
      </w:pPr>
      <w:r w:rsidRPr="00AA04FF">
        <w:rPr>
          <w:rFonts w:hint="cs"/>
          <w:rtl/>
          <w:lang w:bidi="ar-DZ"/>
        </w:rPr>
        <w:t xml:space="preserve">  </w:t>
      </w:r>
      <w:r w:rsidR="00AB3031">
        <w:rPr>
          <w:rFonts w:hint="cs"/>
          <w:rtl/>
          <w:lang w:bidi="ar-DZ"/>
        </w:rPr>
        <w:t>و</w:t>
      </w:r>
      <w:r w:rsidRPr="00AA04FF">
        <w:rPr>
          <w:rFonts w:hint="cs"/>
          <w:rtl/>
          <w:lang w:bidi="ar-DZ"/>
        </w:rPr>
        <w:t>تحتل الولايات المتحدة الأمريكية المركز الأول من ناحية التقدم في أسواق المال حيث يوجد بها اكبر عدد من الشركات المسجلة في قوائم الأسعار بالبورصة.ويشهد على ذلك ما هو موجود في وول ستريت ونيويورك حيث تقدم أمريكا اكبر مجموعة من الخدمات المالية للمستثمرين والمقترضين في العالم.</w:t>
      </w:r>
    </w:p>
    <w:p w:rsidR="001406F7" w:rsidRPr="00AA04FF" w:rsidRDefault="001406F7" w:rsidP="0003731F">
      <w:pPr>
        <w:rPr>
          <w:rtl/>
          <w:lang w:bidi="ar-DZ"/>
        </w:rPr>
      </w:pPr>
      <w:r w:rsidRPr="00AA04FF">
        <w:rPr>
          <w:rFonts w:hint="cs"/>
          <w:rtl/>
          <w:lang w:bidi="ar-DZ"/>
        </w:rPr>
        <w:t xml:space="preserve"> </w:t>
      </w:r>
      <w:r w:rsidR="003B09ED">
        <w:rPr>
          <w:rFonts w:hint="cs"/>
          <w:rtl/>
          <w:lang w:bidi="ar-DZ"/>
        </w:rPr>
        <w:t>و</w:t>
      </w:r>
      <w:r w:rsidRPr="00AA04FF">
        <w:rPr>
          <w:rFonts w:hint="cs"/>
          <w:rtl/>
          <w:lang w:bidi="ar-DZ"/>
        </w:rPr>
        <w:t>تتميز البورصات الأمريكية بعدة خصائص من بينها:</w:t>
      </w:r>
    </w:p>
    <w:p w:rsidR="001406F7" w:rsidRPr="00AA04FF" w:rsidRDefault="001406F7" w:rsidP="0003731F">
      <w:pPr>
        <w:rPr>
          <w:rtl/>
          <w:lang w:bidi="ar-DZ"/>
        </w:rPr>
      </w:pPr>
      <w:r w:rsidRPr="00AA04FF">
        <w:rPr>
          <w:rFonts w:hint="cs"/>
          <w:rtl/>
          <w:lang w:bidi="ar-DZ"/>
        </w:rPr>
        <w:t>-</w:t>
      </w:r>
      <w:r w:rsidR="004728A8">
        <w:rPr>
          <w:rFonts w:hint="cs"/>
          <w:rtl/>
          <w:lang w:bidi="ar-DZ"/>
        </w:rPr>
        <w:t xml:space="preserve"> </w:t>
      </w:r>
      <w:r w:rsidRPr="00AA04FF">
        <w:rPr>
          <w:rFonts w:hint="cs"/>
          <w:rtl/>
          <w:lang w:bidi="ar-DZ"/>
        </w:rPr>
        <w:t>الكفاءة المرتفعة</w:t>
      </w:r>
      <w:r w:rsidR="00AB3031" w:rsidRPr="00AB3031">
        <w:rPr>
          <w:rFonts w:hint="cs"/>
          <w:rtl/>
          <w:lang w:bidi="ar-DZ"/>
        </w:rPr>
        <w:t xml:space="preserve"> </w:t>
      </w:r>
      <w:r w:rsidR="00AB3031">
        <w:rPr>
          <w:rFonts w:hint="cs"/>
          <w:rtl/>
          <w:lang w:bidi="ar-DZ"/>
        </w:rPr>
        <w:t xml:space="preserve"> من خلال </w:t>
      </w:r>
      <w:r w:rsidR="00AB3031" w:rsidRPr="00AA04FF">
        <w:rPr>
          <w:rFonts w:hint="cs"/>
          <w:rtl/>
          <w:lang w:bidi="ar-DZ"/>
        </w:rPr>
        <w:t>وجود نظام معلومات متطور وكفؤ</w:t>
      </w:r>
      <w:r w:rsidRPr="00AA04FF">
        <w:rPr>
          <w:rFonts w:hint="cs"/>
          <w:rtl/>
          <w:lang w:bidi="ar-DZ"/>
        </w:rPr>
        <w:t>.</w:t>
      </w:r>
    </w:p>
    <w:p w:rsidR="001406F7" w:rsidRPr="00AA04FF" w:rsidRDefault="001406F7" w:rsidP="0003731F">
      <w:pPr>
        <w:rPr>
          <w:rtl/>
          <w:lang w:bidi="ar-DZ"/>
        </w:rPr>
      </w:pPr>
      <w:r w:rsidRPr="00AA04FF">
        <w:rPr>
          <w:rFonts w:hint="cs"/>
          <w:rtl/>
          <w:lang w:bidi="ar-DZ"/>
        </w:rPr>
        <w:t>-</w:t>
      </w:r>
      <w:r w:rsidR="004728A8">
        <w:rPr>
          <w:rFonts w:hint="cs"/>
          <w:rtl/>
          <w:lang w:bidi="ar-DZ"/>
        </w:rPr>
        <w:t xml:space="preserve"> </w:t>
      </w:r>
      <w:r w:rsidRPr="00AA04FF">
        <w:rPr>
          <w:rFonts w:hint="cs"/>
          <w:rtl/>
          <w:lang w:bidi="ar-DZ"/>
        </w:rPr>
        <w:t>نظام معلومات مالية متقدم (تقارير البورص</w:t>
      </w:r>
      <w:r w:rsidRPr="00AA04FF">
        <w:rPr>
          <w:rFonts w:hint="eastAsia"/>
          <w:rtl/>
          <w:lang w:bidi="ar-DZ"/>
        </w:rPr>
        <w:t>ة</w:t>
      </w:r>
      <w:r w:rsidRPr="00AA04FF">
        <w:rPr>
          <w:rFonts w:hint="cs"/>
          <w:rtl/>
          <w:lang w:bidi="ar-DZ"/>
        </w:rPr>
        <w:t xml:space="preserve"> والصحف والربط الالكتروني).</w:t>
      </w:r>
    </w:p>
    <w:p w:rsidR="001406F7" w:rsidRPr="00AA04FF" w:rsidRDefault="001406F7" w:rsidP="0003731F">
      <w:pPr>
        <w:rPr>
          <w:rtl/>
          <w:lang w:bidi="ar-DZ"/>
        </w:rPr>
      </w:pPr>
      <w:r w:rsidRPr="00AA04FF">
        <w:rPr>
          <w:rFonts w:hint="cs"/>
          <w:rtl/>
          <w:lang w:bidi="ar-DZ"/>
        </w:rPr>
        <w:t>-</w:t>
      </w:r>
      <w:r w:rsidR="004728A8">
        <w:rPr>
          <w:rFonts w:hint="cs"/>
          <w:rtl/>
          <w:lang w:bidi="ar-DZ"/>
        </w:rPr>
        <w:t xml:space="preserve"> </w:t>
      </w:r>
      <w:r w:rsidRPr="00AA04FF">
        <w:rPr>
          <w:rFonts w:hint="cs"/>
          <w:rtl/>
          <w:lang w:bidi="ar-DZ"/>
        </w:rPr>
        <w:t>تامين المعاملات بالبورصة (جهاز البورصة وهيئة حماية المستثمرين في أوراق المالية)</w:t>
      </w:r>
      <w:r w:rsidR="00AB3031">
        <w:rPr>
          <w:rFonts w:hint="cs"/>
          <w:rtl/>
          <w:lang w:bidi="ar-DZ"/>
        </w:rPr>
        <w:t>.</w:t>
      </w:r>
    </w:p>
    <w:p w:rsidR="001406F7" w:rsidRPr="00AA04FF" w:rsidRDefault="001406F7" w:rsidP="0003731F">
      <w:pPr>
        <w:rPr>
          <w:lang w:bidi="ar-DZ"/>
        </w:rPr>
      </w:pPr>
      <w:r w:rsidRPr="00AA04FF">
        <w:rPr>
          <w:rFonts w:hint="cs"/>
          <w:rtl/>
          <w:lang w:bidi="ar-DZ"/>
        </w:rPr>
        <w:t>-</w:t>
      </w:r>
      <w:r w:rsidR="004728A8">
        <w:rPr>
          <w:rFonts w:hint="cs"/>
          <w:rtl/>
          <w:lang w:bidi="ar-DZ"/>
        </w:rPr>
        <w:t xml:space="preserve"> </w:t>
      </w:r>
      <w:r w:rsidRPr="00AA04FF">
        <w:rPr>
          <w:rFonts w:hint="cs"/>
          <w:rtl/>
          <w:lang w:bidi="ar-DZ"/>
        </w:rPr>
        <w:t>فرض رس</w:t>
      </w:r>
      <w:r w:rsidR="00AB3031">
        <w:rPr>
          <w:rFonts w:hint="cs"/>
          <w:rtl/>
          <w:lang w:bidi="ar-DZ"/>
        </w:rPr>
        <w:t>وم على الأوراق المالية الأجنبية</w:t>
      </w:r>
      <w:r w:rsidRPr="00AA04FF">
        <w:rPr>
          <w:rFonts w:hint="cs"/>
          <w:rtl/>
          <w:lang w:bidi="ar-DZ"/>
        </w:rPr>
        <w:t xml:space="preserve">.                                                      </w:t>
      </w:r>
    </w:p>
    <w:p w:rsidR="00AB3031" w:rsidRPr="00AA04FF" w:rsidRDefault="00AB3031" w:rsidP="00AB3031">
      <w:pPr>
        <w:rPr>
          <w:rtl/>
        </w:rPr>
      </w:pPr>
      <w:r>
        <w:rPr>
          <w:rFonts w:hint="cs"/>
          <w:rtl/>
          <w:lang w:bidi="ar-DZ"/>
        </w:rPr>
        <w:t>-</w:t>
      </w:r>
      <w:r w:rsidR="004728A8">
        <w:rPr>
          <w:rFonts w:hint="cs"/>
          <w:rtl/>
          <w:lang w:bidi="ar-DZ"/>
        </w:rPr>
        <w:t xml:space="preserve"> </w:t>
      </w:r>
      <w:r w:rsidRPr="00AA04FF">
        <w:rPr>
          <w:rFonts w:hint="cs"/>
          <w:rtl/>
          <w:lang w:bidi="ar-DZ"/>
        </w:rPr>
        <w:t>القدرة الفائقة على الاتصال المستمر بجميع الأسواق المالية في العالم، وهذا من خلال ربطها بنظام إلكتروني متعدد الأطراف</w:t>
      </w:r>
      <w:r>
        <w:rPr>
          <w:rFonts w:hint="cs"/>
          <w:rtl/>
          <w:lang w:bidi="ar-DZ"/>
        </w:rPr>
        <w:t>.</w:t>
      </w:r>
    </w:p>
    <w:p w:rsidR="00AB3031" w:rsidRPr="00AA04FF" w:rsidRDefault="00AB3031" w:rsidP="00AB3031">
      <w:pPr>
        <w:rPr>
          <w:lang w:bidi="ar-DZ"/>
        </w:rPr>
      </w:pPr>
      <w:r w:rsidRPr="00AA04FF">
        <w:rPr>
          <w:rFonts w:hint="cs"/>
          <w:rtl/>
          <w:lang w:bidi="ar-DZ"/>
        </w:rPr>
        <w:t>- السماح ببيع الأوراق المالية للأجانب سواءً من خلال السوق الثانوي، أو عبر إبرام صفقات خارج السوق المالي الرسمي</w:t>
      </w:r>
      <w:r>
        <w:rPr>
          <w:rFonts w:hint="cs"/>
          <w:rtl/>
          <w:lang w:bidi="ar-DZ"/>
        </w:rPr>
        <w:t>.</w:t>
      </w:r>
    </w:p>
    <w:p w:rsidR="001406F7" w:rsidRPr="00AA04FF" w:rsidRDefault="001406F7" w:rsidP="00AB3031">
      <w:pPr>
        <w:rPr>
          <w:lang w:bidi="ar-DZ"/>
        </w:rPr>
      </w:pPr>
      <w:r w:rsidRPr="00AA04FF">
        <w:rPr>
          <w:rFonts w:hint="cs"/>
          <w:rtl/>
          <w:lang w:bidi="ar-DZ"/>
        </w:rPr>
        <w:t>-</w:t>
      </w:r>
      <w:r w:rsidR="00AB3031" w:rsidRPr="00AB3031">
        <w:rPr>
          <w:rFonts w:hint="cs"/>
          <w:rtl/>
          <w:lang w:bidi="ar-DZ"/>
        </w:rPr>
        <w:t xml:space="preserve"> </w:t>
      </w:r>
      <w:r w:rsidR="00AB3031" w:rsidRPr="00AA04FF">
        <w:rPr>
          <w:rFonts w:hint="cs"/>
          <w:rtl/>
          <w:lang w:bidi="ar-DZ"/>
        </w:rPr>
        <w:t xml:space="preserve">التطوير والتحديث المستمر </w:t>
      </w:r>
      <w:r w:rsidR="00AB3031">
        <w:rPr>
          <w:rFonts w:hint="cs"/>
          <w:rtl/>
          <w:lang w:bidi="ar-DZ"/>
        </w:rPr>
        <w:t>على مستوى أسواق المال الأمريكية</w:t>
      </w:r>
      <w:r w:rsidRPr="00AA04FF">
        <w:rPr>
          <w:rFonts w:hint="cs"/>
          <w:rtl/>
          <w:lang w:bidi="ar-DZ"/>
        </w:rPr>
        <w:t>.</w:t>
      </w:r>
    </w:p>
    <w:p w:rsidR="001406F7" w:rsidRPr="00911811" w:rsidRDefault="001406F7" w:rsidP="0003731F">
      <w:pPr>
        <w:rPr>
          <w:b/>
          <w:bCs/>
          <w:lang w:val="fr-FR" w:bidi="ar-DZ"/>
        </w:rPr>
      </w:pPr>
      <w:r w:rsidRPr="003B09ED">
        <w:rPr>
          <w:rFonts w:ascii="Times New Roman" w:hAnsi="Times New Roman" w:cs="Times New Roman"/>
          <w:b/>
          <w:bCs/>
          <w:sz w:val="28"/>
          <w:szCs w:val="28"/>
          <w:rtl/>
          <w:lang w:bidi="ar-DZ"/>
        </w:rPr>
        <w:t>2</w:t>
      </w:r>
      <w:r w:rsidR="003B09ED" w:rsidRPr="003B09ED">
        <w:rPr>
          <w:rFonts w:ascii="Times New Roman" w:hAnsi="Times New Roman" w:cs="Times New Roman" w:hint="cs"/>
          <w:b/>
          <w:bCs/>
          <w:sz w:val="28"/>
          <w:szCs w:val="28"/>
          <w:rtl/>
          <w:lang w:bidi="ar-DZ"/>
        </w:rPr>
        <w:t>.4</w:t>
      </w:r>
      <w:r w:rsidR="00AB3031" w:rsidRPr="003B09ED">
        <w:rPr>
          <w:rFonts w:hint="cs"/>
          <w:b/>
          <w:bCs/>
          <w:rtl/>
          <w:lang w:bidi="ar-DZ"/>
        </w:rPr>
        <w:t>.</w:t>
      </w:r>
      <w:r w:rsidRPr="003B09ED">
        <w:rPr>
          <w:rFonts w:hint="cs"/>
          <w:b/>
          <w:bCs/>
          <w:rtl/>
          <w:lang w:bidi="ar-DZ"/>
        </w:rPr>
        <w:t xml:space="preserve">البورصات </w:t>
      </w:r>
      <w:r w:rsidRPr="00911811">
        <w:rPr>
          <w:rFonts w:hint="cs"/>
          <w:b/>
          <w:bCs/>
          <w:rtl/>
          <w:lang w:bidi="ar-DZ"/>
        </w:rPr>
        <w:t>الأوربية</w:t>
      </w:r>
    </w:p>
    <w:p w:rsidR="001406F7" w:rsidRPr="00AA04FF" w:rsidRDefault="001406F7" w:rsidP="0003731F">
      <w:pPr>
        <w:rPr>
          <w:b/>
          <w:bCs/>
          <w:rtl/>
          <w:lang w:bidi="ar-DZ"/>
        </w:rPr>
      </w:pPr>
      <w:r w:rsidRPr="00AA04FF">
        <w:rPr>
          <w:rFonts w:hint="cs"/>
          <w:rtl/>
          <w:lang w:bidi="ar-DZ"/>
        </w:rPr>
        <w:t xml:space="preserve">  تؤكد اتفاقي</w:t>
      </w:r>
      <w:r w:rsidRPr="00AA04FF">
        <w:rPr>
          <w:rFonts w:hint="eastAsia"/>
          <w:rtl/>
          <w:lang w:bidi="ar-DZ"/>
        </w:rPr>
        <w:t>ة</w:t>
      </w:r>
      <w:r w:rsidRPr="00AA04FF">
        <w:rPr>
          <w:rFonts w:hint="cs"/>
          <w:rtl/>
          <w:lang w:bidi="ar-DZ"/>
        </w:rPr>
        <w:t xml:space="preserve"> إنشاء الاتحاد الأوربي</w:t>
      </w:r>
      <w:r w:rsidR="00AB3031">
        <w:rPr>
          <w:rFonts w:hint="cs"/>
          <w:rtl/>
          <w:lang w:bidi="ar-DZ"/>
        </w:rPr>
        <w:t xml:space="preserve"> على توحيد أسواق المال الأوربية</w:t>
      </w:r>
      <w:r w:rsidRPr="00AA04FF">
        <w:rPr>
          <w:rFonts w:hint="cs"/>
          <w:rtl/>
          <w:lang w:bidi="ar-DZ"/>
        </w:rPr>
        <w:t>،</w:t>
      </w:r>
      <w:r w:rsidR="00AB3031">
        <w:rPr>
          <w:rFonts w:hint="cs"/>
          <w:rtl/>
          <w:lang w:bidi="ar-DZ"/>
        </w:rPr>
        <w:t xml:space="preserve"> </w:t>
      </w:r>
      <w:r w:rsidRPr="00AA04FF">
        <w:rPr>
          <w:rFonts w:hint="cs"/>
          <w:rtl/>
          <w:lang w:bidi="ar-DZ"/>
        </w:rPr>
        <w:t>وتعتبر بورصة انجلترا ذاتية الإدارة على عكس بورصات فرنسا التي كانت حكومية القرار، وتؤكد اتفاقية أسواق المال الأوربية على تخفيض القيود في التعامل في البورصات وتطبيق نظام الاختصاص المالي وتوحيد أنماط التعامل في الأوراق المالية.</w:t>
      </w:r>
    </w:p>
    <w:p w:rsidR="001406F7" w:rsidRPr="00663B39" w:rsidRDefault="001406F7" w:rsidP="0003731F">
      <w:pPr>
        <w:rPr>
          <w:rtl/>
          <w:lang w:bidi="ar-DZ"/>
        </w:rPr>
      </w:pPr>
      <w:r w:rsidRPr="00663B39">
        <w:rPr>
          <w:rFonts w:hint="cs"/>
          <w:rtl/>
          <w:lang w:bidi="ar-DZ"/>
        </w:rPr>
        <w:lastRenderedPageBreak/>
        <w:t>وتسعى اتفاقية البورصات الأوربية إلى القضاء على العقبات التي تحول دون الربط من خلال:</w:t>
      </w:r>
    </w:p>
    <w:p w:rsidR="001406F7" w:rsidRPr="00663B39" w:rsidRDefault="001406F7" w:rsidP="0003731F">
      <w:pPr>
        <w:rPr>
          <w:rtl/>
          <w:lang w:bidi="ar-DZ"/>
        </w:rPr>
      </w:pPr>
      <w:r w:rsidRPr="00663B39">
        <w:rPr>
          <w:rFonts w:hint="cs"/>
          <w:rtl/>
          <w:lang w:bidi="ar-DZ"/>
        </w:rPr>
        <w:t>-</w:t>
      </w:r>
      <w:r w:rsidR="004728A8">
        <w:rPr>
          <w:rFonts w:hint="cs"/>
          <w:rtl/>
          <w:lang w:bidi="ar-DZ"/>
        </w:rPr>
        <w:t xml:space="preserve"> </w:t>
      </w:r>
      <w:r w:rsidRPr="00663B39">
        <w:rPr>
          <w:rFonts w:hint="cs"/>
          <w:rtl/>
          <w:lang w:bidi="ar-DZ"/>
        </w:rPr>
        <w:t>القضاء على عقبة نقص المعلومات عن كل بورصة.</w:t>
      </w:r>
    </w:p>
    <w:p w:rsidR="001406F7" w:rsidRPr="00663B39" w:rsidRDefault="001406F7" w:rsidP="0003731F">
      <w:pPr>
        <w:rPr>
          <w:rtl/>
          <w:lang w:bidi="ar-DZ"/>
        </w:rPr>
      </w:pPr>
      <w:r w:rsidRPr="00663B39">
        <w:rPr>
          <w:rFonts w:hint="cs"/>
          <w:rtl/>
          <w:lang w:bidi="ar-DZ"/>
        </w:rPr>
        <w:t>-</w:t>
      </w:r>
      <w:r w:rsidR="004728A8">
        <w:rPr>
          <w:rFonts w:hint="cs"/>
          <w:rtl/>
          <w:lang w:bidi="ar-DZ"/>
        </w:rPr>
        <w:t xml:space="preserve"> </w:t>
      </w:r>
      <w:r w:rsidRPr="00663B39">
        <w:rPr>
          <w:rFonts w:hint="cs"/>
          <w:rtl/>
          <w:lang w:bidi="ar-DZ"/>
        </w:rPr>
        <w:t>إلغاء أو تقليل معدل الضريبة على عائد الأوراق المالية.</w:t>
      </w:r>
    </w:p>
    <w:p w:rsidR="001406F7" w:rsidRPr="00663B39" w:rsidRDefault="001406F7" w:rsidP="0003731F">
      <w:pPr>
        <w:rPr>
          <w:rtl/>
          <w:lang w:bidi="ar-DZ"/>
        </w:rPr>
      </w:pPr>
      <w:r w:rsidRPr="00663B39">
        <w:rPr>
          <w:rFonts w:hint="cs"/>
          <w:rtl/>
          <w:lang w:bidi="ar-DZ"/>
        </w:rPr>
        <w:t>-</w:t>
      </w:r>
      <w:r w:rsidR="004728A8">
        <w:rPr>
          <w:rFonts w:hint="cs"/>
          <w:rtl/>
          <w:lang w:bidi="ar-DZ"/>
        </w:rPr>
        <w:t xml:space="preserve"> </w:t>
      </w:r>
      <w:r w:rsidRPr="00663B39">
        <w:rPr>
          <w:rFonts w:hint="cs"/>
          <w:rtl/>
          <w:lang w:bidi="ar-DZ"/>
        </w:rPr>
        <w:t>تخفيض تكلفة عقد صفقات الأوراق المالية عبر البورصات المختلفة (العملاء الدوليون) .</w:t>
      </w:r>
    </w:p>
    <w:p w:rsidR="001406F7" w:rsidRPr="00663B39" w:rsidRDefault="001406F7" w:rsidP="0003731F">
      <w:pPr>
        <w:rPr>
          <w:rtl/>
          <w:lang w:bidi="ar-DZ"/>
        </w:rPr>
      </w:pPr>
      <w:r w:rsidRPr="00663B39">
        <w:rPr>
          <w:rFonts w:hint="cs"/>
          <w:rtl/>
          <w:lang w:bidi="ar-DZ"/>
        </w:rPr>
        <w:t>-</w:t>
      </w:r>
      <w:r w:rsidR="004728A8">
        <w:rPr>
          <w:rFonts w:hint="cs"/>
          <w:rtl/>
          <w:lang w:bidi="ar-DZ"/>
        </w:rPr>
        <w:t xml:space="preserve"> </w:t>
      </w:r>
      <w:r w:rsidRPr="00663B39">
        <w:rPr>
          <w:rFonts w:hint="cs"/>
          <w:rtl/>
          <w:lang w:bidi="ar-DZ"/>
        </w:rPr>
        <w:t>زيادة حجم تداول الأوراق المالية عبر البورصات.</w:t>
      </w:r>
    </w:p>
    <w:p w:rsidR="001406F7" w:rsidRPr="00663B39" w:rsidRDefault="001406F7" w:rsidP="0003731F">
      <w:pPr>
        <w:rPr>
          <w:rtl/>
          <w:lang w:bidi="ar-DZ"/>
        </w:rPr>
      </w:pPr>
      <w:r w:rsidRPr="00663B39">
        <w:rPr>
          <w:rFonts w:hint="cs"/>
          <w:rtl/>
          <w:lang w:bidi="ar-DZ"/>
        </w:rPr>
        <w:t>-</w:t>
      </w:r>
      <w:r w:rsidR="004728A8">
        <w:rPr>
          <w:rFonts w:hint="cs"/>
          <w:rtl/>
          <w:lang w:bidi="ar-DZ"/>
        </w:rPr>
        <w:t xml:space="preserve"> </w:t>
      </w:r>
      <w:r w:rsidRPr="00663B39">
        <w:rPr>
          <w:rFonts w:hint="cs"/>
          <w:rtl/>
          <w:lang w:bidi="ar-DZ"/>
        </w:rPr>
        <w:t>إلغاء القيود التنظيمي</w:t>
      </w:r>
      <w:r w:rsidRPr="00663B39">
        <w:rPr>
          <w:rFonts w:hint="eastAsia"/>
          <w:rtl/>
          <w:lang w:bidi="ar-DZ"/>
        </w:rPr>
        <w:t>ة</w:t>
      </w:r>
      <w:r w:rsidRPr="00663B39">
        <w:rPr>
          <w:rFonts w:hint="cs"/>
          <w:rtl/>
          <w:lang w:bidi="ar-DZ"/>
        </w:rPr>
        <w:t xml:space="preserve"> والإدارية في التداول الدولي للأوراق المالية .</w:t>
      </w:r>
    </w:p>
    <w:p w:rsidR="001406F7" w:rsidRPr="00663B39" w:rsidRDefault="001406F7" w:rsidP="0003731F">
      <w:pPr>
        <w:rPr>
          <w:rtl/>
          <w:lang w:bidi="ar-DZ"/>
        </w:rPr>
      </w:pPr>
      <w:r w:rsidRPr="00663B39">
        <w:rPr>
          <w:rFonts w:hint="cs"/>
          <w:rtl/>
          <w:lang w:bidi="ar-DZ"/>
        </w:rPr>
        <w:t>-</w:t>
      </w:r>
      <w:r w:rsidR="004728A8">
        <w:rPr>
          <w:rFonts w:hint="cs"/>
          <w:rtl/>
          <w:lang w:bidi="ar-DZ"/>
        </w:rPr>
        <w:t xml:space="preserve"> </w:t>
      </w:r>
      <w:r w:rsidRPr="00663B39">
        <w:rPr>
          <w:rFonts w:hint="cs"/>
          <w:rtl/>
          <w:lang w:bidi="ar-DZ"/>
        </w:rPr>
        <w:t>توحيد شروط التداول والتسجيل في البورصات الأوربية.</w:t>
      </w:r>
    </w:p>
    <w:p w:rsidR="00663B39" w:rsidRPr="00C717DE" w:rsidRDefault="001406F7" w:rsidP="00C717DE">
      <w:pPr>
        <w:rPr>
          <w:lang w:val="fr-FR" w:bidi="ar-DZ"/>
        </w:rPr>
      </w:pPr>
      <w:r w:rsidRPr="00663B39">
        <w:rPr>
          <w:rFonts w:hint="cs"/>
          <w:rtl/>
          <w:lang w:bidi="ar-DZ"/>
        </w:rPr>
        <w:t>-تشجيع التخصصية لزيادة تدفقات الأوراق المالية (أدوات جديدة ) في البورصة الأوربية.</w:t>
      </w:r>
    </w:p>
    <w:p w:rsidR="001406F7" w:rsidRPr="00911811" w:rsidRDefault="001406F7" w:rsidP="0003731F">
      <w:pPr>
        <w:rPr>
          <w:b/>
          <w:bCs/>
          <w:rtl/>
          <w:lang w:bidi="ar-DZ"/>
        </w:rPr>
      </w:pPr>
      <w:r w:rsidRPr="00911811">
        <w:rPr>
          <w:rFonts w:hint="cs"/>
          <w:b/>
          <w:bCs/>
          <w:rtl/>
          <w:lang w:bidi="ar-DZ"/>
        </w:rPr>
        <w:t>أ-البورصات البريطانية:</w:t>
      </w:r>
    </w:p>
    <w:p w:rsidR="001406F7" w:rsidRPr="00663B39" w:rsidRDefault="001406F7" w:rsidP="0003731F">
      <w:pPr>
        <w:rPr>
          <w:rtl/>
          <w:lang w:bidi="ar-DZ"/>
        </w:rPr>
      </w:pPr>
      <w:r w:rsidRPr="00AA04FF">
        <w:rPr>
          <w:rFonts w:hint="cs"/>
          <w:rtl/>
          <w:lang w:bidi="ar-DZ"/>
        </w:rPr>
        <w:t xml:space="preserve"> أنشئت بورصة لندن عام </w:t>
      </w:r>
      <w:r w:rsidRPr="00663B39">
        <w:rPr>
          <w:rFonts w:ascii="Times New Roman" w:hAnsi="Times New Roman" w:cs="Times New Roman"/>
          <w:sz w:val="28"/>
          <w:szCs w:val="28"/>
          <w:rtl/>
          <w:lang w:bidi="ar-DZ"/>
        </w:rPr>
        <w:t>1773</w:t>
      </w:r>
      <w:r w:rsidRPr="00AA04FF">
        <w:rPr>
          <w:rFonts w:hint="cs"/>
          <w:rtl/>
          <w:lang w:bidi="ar-DZ"/>
        </w:rPr>
        <w:t xml:space="preserve"> وتحتل لندن السوق الأول من ناحية عدد الخطوط المقيدة بالبورصة ومن حيث ق</w:t>
      </w:r>
      <w:r w:rsidR="00663B39">
        <w:rPr>
          <w:rFonts w:hint="cs"/>
          <w:rtl/>
          <w:lang w:bidi="ar-DZ"/>
        </w:rPr>
        <w:t>يمة رسملة التعامل وحجم العمليات</w:t>
      </w:r>
      <w:r w:rsidRPr="00AA04FF">
        <w:rPr>
          <w:rFonts w:hint="cs"/>
          <w:rtl/>
          <w:lang w:bidi="ar-DZ"/>
        </w:rPr>
        <w:t>،</w:t>
      </w:r>
      <w:r w:rsidR="00663B39">
        <w:rPr>
          <w:rFonts w:hint="cs"/>
          <w:rtl/>
          <w:lang w:bidi="ar-DZ"/>
        </w:rPr>
        <w:t xml:space="preserve"> </w:t>
      </w:r>
      <w:r w:rsidRPr="00AA04FF">
        <w:rPr>
          <w:rFonts w:hint="cs"/>
          <w:rtl/>
          <w:lang w:bidi="ar-DZ"/>
        </w:rPr>
        <w:t>وتعود أهمية بو</w:t>
      </w:r>
      <w:r w:rsidR="00663B39">
        <w:rPr>
          <w:rFonts w:hint="cs"/>
          <w:rtl/>
          <w:lang w:bidi="ar-DZ"/>
        </w:rPr>
        <w:t>رصة لندن إلى تاريخ اقتصادي حافل</w:t>
      </w:r>
      <w:r w:rsidRPr="00AA04FF">
        <w:rPr>
          <w:rFonts w:hint="cs"/>
          <w:rtl/>
          <w:lang w:bidi="ar-DZ"/>
        </w:rPr>
        <w:t>،</w:t>
      </w:r>
      <w:r w:rsidR="00663B39">
        <w:rPr>
          <w:rFonts w:hint="cs"/>
          <w:rtl/>
          <w:lang w:bidi="ar-DZ"/>
        </w:rPr>
        <w:t xml:space="preserve"> </w:t>
      </w:r>
      <w:r w:rsidRPr="00AA04FF">
        <w:rPr>
          <w:rFonts w:hint="cs"/>
          <w:rtl/>
          <w:lang w:bidi="ar-DZ"/>
        </w:rPr>
        <w:t>هو تاريخ انجلتر</w:t>
      </w:r>
      <w:r w:rsidRPr="00AA04FF">
        <w:rPr>
          <w:rFonts w:hint="eastAsia"/>
          <w:rtl/>
          <w:lang w:bidi="ar-DZ"/>
        </w:rPr>
        <w:t>ا</w:t>
      </w:r>
      <w:r w:rsidRPr="00AA04FF">
        <w:rPr>
          <w:rFonts w:hint="cs"/>
          <w:rtl/>
          <w:lang w:bidi="ar-DZ"/>
        </w:rPr>
        <w:t xml:space="preserve"> التي كانت القوة التجارية والصناعية ال</w:t>
      </w:r>
      <w:r w:rsidR="00663B39">
        <w:rPr>
          <w:rFonts w:hint="cs"/>
          <w:rtl/>
          <w:lang w:bidi="ar-DZ"/>
        </w:rPr>
        <w:t>عظمى حتى نهاية القرن التاسع عشر</w:t>
      </w:r>
      <w:r w:rsidRPr="00AA04FF">
        <w:rPr>
          <w:rFonts w:hint="cs"/>
          <w:rtl/>
          <w:lang w:bidi="ar-DZ"/>
        </w:rPr>
        <w:t>،</w:t>
      </w:r>
      <w:r w:rsidR="00663B39">
        <w:rPr>
          <w:rFonts w:hint="cs"/>
          <w:rtl/>
          <w:lang w:bidi="ar-DZ"/>
        </w:rPr>
        <w:t xml:space="preserve"> وهو </w:t>
      </w:r>
      <w:r w:rsidRPr="00AA04FF">
        <w:rPr>
          <w:rFonts w:hint="cs"/>
          <w:rtl/>
          <w:lang w:bidi="ar-DZ"/>
        </w:rPr>
        <w:t>تاريخ تبعه سوق مالي كان قادرا على مواجهة متطلبات مشروعا</w:t>
      </w:r>
      <w:r w:rsidRPr="00AA04FF">
        <w:rPr>
          <w:rFonts w:hint="eastAsia"/>
          <w:rtl/>
          <w:lang w:bidi="ar-DZ"/>
        </w:rPr>
        <w:t>ت</w:t>
      </w:r>
      <w:r w:rsidR="00663B39">
        <w:rPr>
          <w:rFonts w:hint="cs"/>
          <w:rtl/>
          <w:lang w:bidi="ar-DZ"/>
        </w:rPr>
        <w:t xml:space="preserve"> تلك القوة العظمى</w:t>
      </w:r>
      <w:r w:rsidRPr="00AA04FF">
        <w:rPr>
          <w:rFonts w:hint="cs"/>
          <w:rtl/>
          <w:lang w:bidi="ar-DZ"/>
        </w:rPr>
        <w:t>،</w:t>
      </w:r>
      <w:r w:rsidR="00663B39">
        <w:rPr>
          <w:rFonts w:hint="cs"/>
          <w:rtl/>
          <w:lang w:bidi="ar-DZ"/>
        </w:rPr>
        <w:t xml:space="preserve"> </w:t>
      </w:r>
      <w:r w:rsidRPr="00AA04FF">
        <w:rPr>
          <w:rFonts w:hint="cs"/>
          <w:rtl/>
          <w:lang w:bidi="ar-DZ"/>
        </w:rPr>
        <w:t xml:space="preserve">وتحتل بورصة لندن المركز الأول في العالم من حيث حجم الأوراق لمالية المتعامل بها لكنها تتراجع أمام نيويورك من حيث الصفقات.ويتم التعامل في لندن بأكثر من </w:t>
      </w:r>
      <w:r w:rsidRPr="00663B39">
        <w:rPr>
          <w:rFonts w:ascii="Times New Roman" w:hAnsi="Times New Roman" w:cs="Times New Roman"/>
          <w:sz w:val="28"/>
          <w:szCs w:val="28"/>
          <w:rtl/>
          <w:lang w:bidi="ar-DZ"/>
        </w:rPr>
        <w:t>10000</w:t>
      </w:r>
      <w:r w:rsidRPr="00AA04FF">
        <w:rPr>
          <w:rFonts w:hint="cs"/>
          <w:rtl/>
          <w:lang w:bidi="ar-DZ"/>
        </w:rPr>
        <w:t xml:space="preserve"> نوع من الأوراق المالية حوالي </w:t>
      </w:r>
      <w:r w:rsidRPr="00663B39">
        <w:rPr>
          <w:rFonts w:ascii="Times New Roman" w:hAnsi="Times New Roman" w:cs="Times New Roman"/>
          <w:sz w:val="28"/>
          <w:szCs w:val="28"/>
          <w:rtl/>
          <w:lang w:bidi="ar-DZ"/>
        </w:rPr>
        <w:t xml:space="preserve">40 </w:t>
      </w:r>
      <w:r w:rsidRPr="00663B39">
        <w:rPr>
          <w:rFonts w:ascii="Times New Roman" w:hAnsi="Times New Roman" w:cs="Times New Roman"/>
          <w:sz w:val="28"/>
          <w:szCs w:val="28"/>
          <w:lang w:bidi="ar-DZ"/>
        </w:rPr>
        <w:sym w:font="Symbol" w:char="F025"/>
      </w:r>
      <w:r w:rsidR="00663B39">
        <w:rPr>
          <w:rFonts w:hint="cs"/>
          <w:rtl/>
          <w:lang w:bidi="ar-DZ"/>
        </w:rPr>
        <w:t xml:space="preserve"> منها أجنبية</w:t>
      </w:r>
      <w:r w:rsidRPr="00AA04FF">
        <w:rPr>
          <w:rFonts w:hint="cs"/>
          <w:rtl/>
          <w:lang w:bidi="ar-DZ"/>
        </w:rPr>
        <w:t>،</w:t>
      </w:r>
      <w:r w:rsidR="00663B39">
        <w:rPr>
          <w:rFonts w:hint="cs"/>
          <w:rtl/>
          <w:lang w:bidi="ar-DZ"/>
        </w:rPr>
        <w:t xml:space="preserve"> </w:t>
      </w:r>
      <w:r w:rsidRPr="00AA04FF">
        <w:rPr>
          <w:rFonts w:hint="cs"/>
          <w:rtl/>
          <w:lang w:bidi="ar-DZ"/>
        </w:rPr>
        <w:t>كما تفوق لندن كل المراكز المالية من حيث حجم التعامل بالأوراق المالية ذات الفوائد الثابتة بما في ذلك نيويورك وطوكيو ،</w:t>
      </w:r>
      <w:r w:rsidR="00663B39">
        <w:rPr>
          <w:rFonts w:hint="cs"/>
          <w:rtl/>
          <w:lang w:bidi="ar-DZ"/>
        </w:rPr>
        <w:t xml:space="preserve"> </w:t>
      </w:r>
      <w:r w:rsidRPr="00AA04FF">
        <w:rPr>
          <w:rFonts w:hint="cs"/>
          <w:rtl/>
          <w:lang w:bidi="ar-DZ"/>
        </w:rPr>
        <w:t xml:space="preserve">هذه المكانة التي تحتلها البورصات البريطانية </w:t>
      </w:r>
      <w:r w:rsidRPr="00663B39">
        <w:rPr>
          <w:rFonts w:hint="cs"/>
          <w:rtl/>
          <w:lang w:bidi="ar-DZ"/>
        </w:rPr>
        <w:t>تعود إلى:</w:t>
      </w:r>
    </w:p>
    <w:p w:rsidR="001406F7" w:rsidRPr="00663B39" w:rsidRDefault="001406F7" w:rsidP="0003731F">
      <w:pPr>
        <w:rPr>
          <w:rtl/>
          <w:lang w:bidi="ar-DZ"/>
        </w:rPr>
      </w:pPr>
      <w:r w:rsidRPr="00663B39">
        <w:rPr>
          <w:rFonts w:hint="cs"/>
          <w:rtl/>
          <w:lang w:bidi="ar-DZ"/>
        </w:rPr>
        <w:t>-</w:t>
      </w:r>
      <w:r w:rsidR="00B54450">
        <w:rPr>
          <w:rFonts w:hint="cs"/>
          <w:rtl/>
          <w:lang w:bidi="ar-DZ"/>
        </w:rPr>
        <w:t xml:space="preserve"> </w:t>
      </w:r>
      <w:r w:rsidRPr="00663B39">
        <w:rPr>
          <w:rFonts w:hint="cs"/>
          <w:rtl/>
          <w:lang w:bidi="ar-DZ"/>
        </w:rPr>
        <w:t>خبرة طويلة في المعاملات الدولية.</w:t>
      </w:r>
    </w:p>
    <w:p w:rsidR="001406F7" w:rsidRPr="00663B39" w:rsidRDefault="001406F7" w:rsidP="0003731F">
      <w:pPr>
        <w:rPr>
          <w:rtl/>
          <w:lang w:bidi="ar-DZ"/>
        </w:rPr>
      </w:pPr>
      <w:r w:rsidRPr="00663B39">
        <w:rPr>
          <w:rFonts w:hint="cs"/>
          <w:rtl/>
          <w:lang w:bidi="ar-DZ"/>
        </w:rPr>
        <w:t>-</w:t>
      </w:r>
      <w:r w:rsidR="00B54450">
        <w:rPr>
          <w:rFonts w:hint="cs"/>
          <w:rtl/>
          <w:lang w:bidi="ar-DZ"/>
        </w:rPr>
        <w:t xml:space="preserve"> </w:t>
      </w:r>
      <w:r w:rsidRPr="00663B39">
        <w:rPr>
          <w:rFonts w:hint="cs"/>
          <w:rtl/>
          <w:lang w:bidi="ar-DZ"/>
        </w:rPr>
        <w:t>أهمية البورصات الكبيرة.</w:t>
      </w:r>
    </w:p>
    <w:p w:rsidR="001406F7" w:rsidRPr="00663B39" w:rsidRDefault="001406F7" w:rsidP="0003731F">
      <w:pPr>
        <w:rPr>
          <w:rtl/>
          <w:lang w:bidi="ar-DZ"/>
        </w:rPr>
      </w:pPr>
      <w:r w:rsidRPr="00663B39">
        <w:rPr>
          <w:rFonts w:hint="cs"/>
          <w:rtl/>
          <w:lang w:bidi="ar-DZ"/>
        </w:rPr>
        <w:t>-</w:t>
      </w:r>
      <w:r w:rsidR="00B54450">
        <w:rPr>
          <w:rFonts w:hint="cs"/>
          <w:rtl/>
          <w:lang w:bidi="ar-DZ"/>
        </w:rPr>
        <w:t xml:space="preserve"> </w:t>
      </w:r>
      <w:r w:rsidRPr="00663B39">
        <w:rPr>
          <w:rFonts w:hint="cs"/>
          <w:rtl/>
          <w:lang w:bidi="ar-DZ"/>
        </w:rPr>
        <w:t>سوق مستقر للعملات أجنبية.</w:t>
      </w:r>
    </w:p>
    <w:p w:rsidR="001406F7" w:rsidRPr="00663B39" w:rsidRDefault="001406F7" w:rsidP="0003731F">
      <w:pPr>
        <w:rPr>
          <w:rtl/>
          <w:lang w:bidi="ar-DZ"/>
        </w:rPr>
      </w:pPr>
      <w:r w:rsidRPr="00663B39">
        <w:rPr>
          <w:rFonts w:hint="cs"/>
          <w:rtl/>
          <w:lang w:bidi="ar-DZ"/>
        </w:rPr>
        <w:t>-</w:t>
      </w:r>
      <w:r w:rsidR="00B54450">
        <w:rPr>
          <w:rFonts w:hint="cs"/>
          <w:rtl/>
          <w:lang w:bidi="ar-DZ"/>
        </w:rPr>
        <w:t xml:space="preserve"> </w:t>
      </w:r>
      <w:r w:rsidRPr="00663B39">
        <w:rPr>
          <w:rFonts w:hint="cs"/>
          <w:rtl/>
          <w:lang w:bidi="ar-DZ"/>
        </w:rPr>
        <w:t>الدور الفعال للوسطاء الماليين في تنشيط الاستثمار.</w:t>
      </w:r>
    </w:p>
    <w:p w:rsidR="001406F7" w:rsidRPr="00663B39" w:rsidRDefault="001406F7" w:rsidP="0003731F">
      <w:pPr>
        <w:rPr>
          <w:rtl/>
          <w:lang w:bidi="ar-DZ"/>
        </w:rPr>
      </w:pPr>
      <w:r w:rsidRPr="00663B39">
        <w:rPr>
          <w:rFonts w:hint="cs"/>
          <w:rtl/>
          <w:lang w:bidi="ar-DZ"/>
        </w:rPr>
        <w:t>-</w:t>
      </w:r>
      <w:r w:rsidR="00B54450">
        <w:rPr>
          <w:rFonts w:hint="cs"/>
          <w:rtl/>
          <w:lang w:bidi="ar-DZ"/>
        </w:rPr>
        <w:t xml:space="preserve"> </w:t>
      </w:r>
      <w:r w:rsidRPr="00663B39">
        <w:rPr>
          <w:rFonts w:hint="cs"/>
          <w:rtl/>
          <w:lang w:bidi="ar-DZ"/>
        </w:rPr>
        <w:t>أدى تطبيق معدلات نمطية للتداول بالبورصة إلى زيادة حجم التداول وزيادة الثقة مما جعل بورصة لندن من البورصات الرائدة في أوربا.</w:t>
      </w:r>
    </w:p>
    <w:p w:rsidR="001406F7" w:rsidRPr="00F915DC" w:rsidRDefault="001406F7" w:rsidP="00F915DC">
      <w:pPr>
        <w:rPr>
          <w:rtl/>
          <w:lang w:bidi="ar-DZ"/>
        </w:rPr>
      </w:pPr>
      <w:r w:rsidRPr="00663B39">
        <w:rPr>
          <w:rFonts w:hint="cs"/>
          <w:rtl/>
          <w:lang w:bidi="ar-DZ"/>
        </w:rPr>
        <w:t>-</w:t>
      </w:r>
      <w:r w:rsidR="00B54450">
        <w:rPr>
          <w:rFonts w:hint="cs"/>
          <w:rtl/>
          <w:lang w:bidi="ar-DZ"/>
        </w:rPr>
        <w:t xml:space="preserve"> </w:t>
      </w:r>
      <w:r w:rsidRPr="00663B39">
        <w:rPr>
          <w:rFonts w:hint="cs"/>
          <w:rtl/>
          <w:lang w:bidi="ar-DZ"/>
        </w:rPr>
        <w:t>تخفيض الضرائب على أرباح الأوراق المالية.</w:t>
      </w:r>
    </w:p>
    <w:p w:rsidR="001406F7" w:rsidRPr="00911811" w:rsidRDefault="001406F7" w:rsidP="0003731F">
      <w:pPr>
        <w:rPr>
          <w:b/>
          <w:bCs/>
          <w:rtl/>
          <w:lang w:bidi="ar-DZ"/>
        </w:rPr>
      </w:pPr>
      <w:r w:rsidRPr="00911811">
        <w:rPr>
          <w:rFonts w:hint="cs"/>
          <w:b/>
          <w:bCs/>
          <w:rtl/>
          <w:lang w:bidi="ar-DZ"/>
        </w:rPr>
        <w:t>ب</w:t>
      </w:r>
      <w:r w:rsidRPr="006344EA">
        <w:rPr>
          <w:rFonts w:hint="cs"/>
          <w:b/>
          <w:bCs/>
          <w:color w:val="000000" w:themeColor="text1"/>
          <w:rtl/>
          <w:lang w:bidi="ar-DZ"/>
        </w:rPr>
        <w:t>-البورصات الألمانية:</w:t>
      </w:r>
    </w:p>
    <w:p w:rsidR="001406F7" w:rsidRPr="003B09ED" w:rsidRDefault="003B09ED" w:rsidP="003B09ED">
      <w:pPr>
        <w:rPr>
          <w:rtl/>
          <w:lang w:bidi="ar-DZ"/>
        </w:rPr>
      </w:pPr>
      <w:r w:rsidRPr="003B09ED">
        <w:rPr>
          <w:rFonts w:hint="cs"/>
          <w:rtl/>
          <w:lang w:bidi="ar-DZ"/>
        </w:rPr>
        <w:t xml:space="preserve">تتميز البورصات الالمانية بعدة خصائص نوجزها </w:t>
      </w:r>
      <w:r>
        <w:rPr>
          <w:rFonts w:hint="cs"/>
          <w:rtl/>
          <w:lang w:bidi="ar-DZ"/>
        </w:rPr>
        <w:t>فيما يلي</w:t>
      </w:r>
      <w:r w:rsidR="001406F7" w:rsidRPr="003B09ED">
        <w:rPr>
          <w:rFonts w:hint="cs"/>
          <w:rtl/>
          <w:lang w:bidi="ar-DZ"/>
        </w:rPr>
        <w:t>:</w:t>
      </w:r>
    </w:p>
    <w:p w:rsidR="001406F7" w:rsidRPr="00AA04FF" w:rsidRDefault="00663B39" w:rsidP="0003731F">
      <w:pPr>
        <w:rPr>
          <w:rtl/>
          <w:lang w:bidi="ar-DZ"/>
        </w:rPr>
      </w:pPr>
      <w:r>
        <w:rPr>
          <w:rFonts w:hint="cs"/>
          <w:rtl/>
          <w:lang w:bidi="ar-DZ"/>
        </w:rPr>
        <w:t>-</w:t>
      </w:r>
      <w:r w:rsidR="001406F7" w:rsidRPr="00AA04FF">
        <w:rPr>
          <w:rFonts w:hint="cs"/>
          <w:rtl/>
          <w:lang w:bidi="ar-DZ"/>
        </w:rPr>
        <w:t xml:space="preserve"> تعتبر بورصة فرانكفورت أكبر بورصة ألمانية.</w:t>
      </w:r>
    </w:p>
    <w:p w:rsidR="001406F7" w:rsidRPr="00AA04FF" w:rsidRDefault="00663B39" w:rsidP="0003731F">
      <w:pPr>
        <w:rPr>
          <w:rtl/>
          <w:lang w:bidi="ar-DZ"/>
        </w:rPr>
      </w:pPr>
      <w:r>
        <w:rPr>
          <w:rFonts w:hint="cs"/>
          <w:rtl/>
          <w:lang w:bidi="ar-DZ"/>
        </w:rPr>
        <w:t>-</w:t>
      </w:r>
      <w:r w:rsidR="00B54450">
        <w:rPr>
          <w:rFonts w:hint="cs"/>
          <w:rtl/>
          <w:lang w:bidi="ar-DZ"/>
        </w:rPr>
        <w:t xml:space="preserve"> </w:t>
      </w:r>
      <w:r w:rsidR="001406F7" w:rsidRPr="00AA04FF">
        <w:rPr>
          <w:rFonts w:hint="cs"/>
          <w:rtl/>
          <w:lang w:bidi="ar-DZ"/>
        </w:rPr>
        <w:t xml:space="preserve">يتركز تداول الأوراق المالية في </w:t>
      </w:r>
      <w:r w:rsidR="001406F7" w:rsidRPr="00911811">
        <w:rPr>
          <w:rFonts w:ascii="Times New Roman" w:hAnsi="Times New Roman" w:cs="Times New Roman"/>
          <w:sz w:val="28"/>
          <w:szCs w:val="28"/>
          <w:rtl/>
          <w:lang w:bidi="ar-DZ"/>
        </w:rPr>
        <w:t>4</w:t>
      </w:r>
      <w:r w:rsidR="001406F7" w:rsidRPr="00AA04FF">
        <w:rPr>
          <w:rFonts w:hint="cs"/>
          <w:rtl/>
          <w:lang w:bidi="ar-DZ"/>
        </w:rPr>
        <w:t xml:space="preserve"> بورصات فقط من ثمانية.</w:t>
      </w:r>
    </w:p>
    <w:p w:rsidR="001406F7" w:rsidRPr="00AA04FF" w:rsidRDefault="00663B39" w:rsidP="0003731F">
      <w:pPr>
        <w:rPr>
          <w:rtl/>
          <w:lang w:bidi="ar-DZ"/>
        </w:rPr>
      </w:pPr>
      <w:r>
        <w:rPr>
          <w:rFonts w:hint="cs"/>
          <w:rtl/>
          <w:lang w:bidi="ar-DZ"/>
        </w:rPr>
        <w:t>-</w:t>
      </w:r>
      <w:r w:rsidR="001406F7" w:rsidRPr="00AA04FF">
        <w:rPr>
          <w:rFonts w:hint="cs"/>
          <w:rtl/>
          <w:lang w:bidi="ar-DZ"/>
        </w:rPr>
        <w:t xml:space="preserve"> يتم تسجيل السندات الحكومية وسندات الشركات عن طريق الوسطاء الماليون الرسميون في البورصات الألمانية.</w:t>
      </w:r>
    </w:p>
    <w:p w:rsidR="001406F7" w:rsidRPr="00AA04FF" w:rsidRDefault="00663B39" w:rsidP="00663B39">
      <w:pPr>
        <w:rPr>
          <w:rtl/>
          <w:lang w:bidi="ar-DZ"/>
        </w:rPr>
      </w:pPr>
      <w:r>
        <w:rPr>
          <w:rFonts w:hint="cs"/>
          <w:rtl/>
          <w:lang w:bidi="ar-DZ"/>
        </w:rPr>
        <w:t>-</w:t>
      </w:r>
      <w:r w:rsidR="00B54450">
        <w:rPr>
          <w:rFonts w:hint="cs"/>
          <w:rtl/>
          <w:lang w:bidi="ar-DZ"/>
        </w:rPr>
        <w:t xml:space="preserve"> </w:t>
      </w:r>
      <w:r w:rsidR="001406F7" w:rsidRPr="00AA04FF">
        <w:rPr>
          <w:rFonts w:hint="cs"/>
          <w:rtl/>
          <w:lang w:bidi="ar-DZ"/>
        </w:rPr>
        <w:t>أنشئ</w:t>
      </w:r>
      <w:r>
        <w:rPr>
          <w:rFonts w:hint="cs"/>
          <w:rtl/>
          <w:lang w:bidi="ar-DZ"/>
        </w:rPr>
        <w:t xml:space="preserve"> السوق الثانوي في ألمانيا في سنة</w:t>
      </w:r>
      <w:r w:rsidR="001406F7" w:rsidRPr="00AA04FF">
        <w:rPr>
          <w:rFonts w:hint="cs"/>
          <w:rtl/>
          <w:lang w:bidi="ar-DZ"/>
        </w:rPr>
        <w:t xml:space="preserve"> </w:t>
      </w:r>
      <w:r w:rsidR="001406F7" w:rsidRPr="00911811">
        <w:rPr>
          <w:rFonts w:ascii="Times New Roman" w:hAnsi="Times New Roman" w:cs="Times New Roman"/>
          <w:sz w:val="28"/>
          <w:szCs w:val="28"/>
          <w:rtl/>
          <w:lang w:bidi="ar-DZ"/>
        </w:rPr>
        <w:t>1987</w:t>
      </w:r>
      <w:r w:rsidR="001406F7" w:rsidRPr="00AA04FF">
        <w:rPr>
          <w:rFonts w:hint="cs"/>
          <w:rtl/>
          <w:lang w:bidi="ar-DZ"/>
        </w:rPr>
        <w:t xml:space="preserve"> لتشجيع تداول الأسهم والسندات الخاصة بالشركات صغيرة الحجم.</w:t>
      </w:r>
    </w:p>
    <w:p w:rsidR="001406F7" w:rsidRPr="00AA04FF" w:rsidRDefault="00663B39" w:rsidP="0003731F">
      <w:pPr>
        <w:rPr>
          <w:rtl/>
          <w:lang w:bidi="ar-DZ"/>
        </w:rPr>
      </w:pPr>
      <w:r>
        <w:rPr>
          <w:rFonts w:hint="cs"/>
          <w:rtl/>
          <w:lang w:bidi="ar-DZ"/>
        </w:rPr>
        <w:lastRenderedPageBreak/>
        <w:t>-</w:t>
      </w:r>
      <w:r w:rsidR="001406F7" w:rsidRPr="00AA04FF">
        <w:rPr>
          <w:rFonts w:hint="cs"/>
          <w:rtl/>
          <w:lang w:bidi="ar-DZ"/>
        </w:rPr>
        <w:t xml:space="preserve"> تتم المعاملات في السوق الثانوية عن طريق الاتصالات الهاتفية وفق القوانين التجارية والمالية خارج البورصة شريطة الإفصاح المالي والتسجيل.</w:t>
      </w:r>
    </w:p>
    <w:p w:rsidR="001406F7" w:rsidRPr="00AA04FF" w:rsidRDefault="00663B39" w:rsidP="0003731F">
      <w:pPr>
        <w:rPr>
          <w:rtl/>
          <w:lang w:bidi="ar-DZ"/>
        </w:rPr>
      </w:pPr>
      <w:r>
        <w:rPr>
          <w:rFonts w:hint="cs"/>
          <w:rtl/>
          <w:lang w:bidi="ar-DZ"/>
        </w:rPr>
        <w:t>-</w:t>
      </w:r>
      <w:r w:rsidR="001406F7" w:rsidRPr="00AA04FF">
        <w:rPr>
          <w:rFonts w:hint="cs"/>
          <w:rtl/>
          <w:lang w:bidi="ar-DZ"/>
        </w:rPr>
        <w:t xml:space="preserve"> يعتبر سوق الأوراق المالية الخاص بالشركات صغيرة الحجم سوقا غير رسميا في ألمانيا.</w:t>
      </w:r>
    </w:p>
    <w:p w:rsidR="001406F7" w:rsidRPr="00AA04FF" w:rsidRDefault="00663B39" w:rsidP="0003731F">
      <w:pPr>
        <w:rPr>
          <w:rtl/>
          <w:lang w:bidi="ar-DZ"/>
        </w:rPr>
      </w:pPr>
      <w:r>
        <w:rPr>
          <w:rFonts w:hint="cs"/>
          <w:rtl/>
          <w:lang w:bidi="ar-DZ"/>
        </w:rPr>
        <w:t>-</w:t>
      </w:r>
      <w:r w:rsidR="001406F7" w:rsidRPr="00AA04FF">
        <w:rPr>
          <w:rFonts w:hint="cs"/>
          <w:rtl/>
          <w:lang w:bidi="ar-DZ"/>
        </w:rPr>
        <w:t xml:space="preserve"> تعتبر أسواق </w:t>
      </w:r>
      <w:r w:rsidR="00986771" w:rsidRPr="00AA04FF">
        <w:rPr>
          <w:rFonts w:hint="cs"/>
          <w:rtl/>
          <w:lang w:bidi="ar-DZ"/>
        </w:rPr>
        <w:t>رأس</w:t>
      </w:r>
      <w:r w:rsidR="001406F7" w:rsidRPr="00AA04FF">
        <w:rPr>
          <w:rFonts w:hint="cs"/>
          <w:rtl/>
          <w:lang w:bidi="ar-DZ"/>
        </w:rPr>
        <w:t xml:space="preserve"> المال في ألمانيا محدودة نسبيا بالمقارنة مع حجم الاقتصاد الألماني.</w:t>
      </w:r>
    </w:p>
    <w:p w:rsidR="001406F7" w:rsidRPr="00AA04FF" w:rsidRDefault="00663B39" w:rsidP="0003731F">
      <w:pPr>
        <w:rPr>
          <w:rtl/>
          <w:lang w:bidi="ar-DZ"/>
        </w:rPr>
      </w:pPr>
      <w:r>
        <w:rPr>
          <w:rFonts w:hint="cs"/>
          <w:rtl/>
          <w:lang w:bidi="ar-DZ"/>
        </w:rPr>
        <w:t>-</w:t>
      </w:r>
      <w:r w:rsidR="001406F7" w:rsidRPr="00AA04FF">
        <w:rPr>
          <w:rFonts w:hint="cs"/>
          <w:rtl/>
          <w:lang w:bidi="ar-DZ"/>
        </w:rPr>
        <w:t xml:space="preserve"> تم إدخال الأسهم الأجنبية للتداول في بورصات ألمانيا ضد الخمسينات.</w:t>
      </w:r>
    </w:p>
    <w:p w:rsidR="001406F7" w:rsidRPr="00AA04FF" w:rsidRDefault="00663B39" w:rsidP="0003731F">
      <w:pPr>
        <w:rPr>
          <w:rtl/>
          <w:lang w:bidi="ar-DZ"/>
        </w:rPr>
      </w:pPr>
      <w:r>
        <w:rPr>
          <w:rFonts w:hint="cs"/>
          <w:rtl/>
          <w:lang w:bidi="ar-DZ"/>
        </w:rPr>
        <w:t>-</w:t>
      </w:r>
      <w:r w:rsidR="001406F7" w:rsidRPr="00AA04FF">
        <w:rPr>
          <w:rFonts w:hint="cs"/>
          <w:rtl/>
          <w:lang w:bidi="ar-DZ"/>
        </w:rPr>
        <w:t xml:space="preserve"> توجد ثلاثة بورصات في ألمانيا: الرسمية، الخاصة، شبه الخاصة، ويتم التعامل في الأوراق المالية الأجنبية من خلال عمليات المقاصة التي تقوم بها اتحاد ومكاتب متخصصة.</w:t>
      </w:r>
    </w:p>
    <w:p w:rsidR="001406F7" w:rsidRPr="00AA04FF" w:rsidRDefault="00663B39" w:rsidP="0003731F">
      <w:pPr>
        <w:rPr>
          <w:rtl/>
          <w:lang w:bidi="ar-DZ"/>
        </w:rPr>
      </w:pPr>
      <w:r>
        <w:rPr>
          <w:rFonts w:hint="cs"/>
          <w:rtl/>
          <w:lang w:bidi="ar-DZ"/>
        </w:rPr>
        <w:t>-</w:t>
      </w:r>
      <w:r w:rsidR="00B54450">
        <w:rPr>
          <w:rFonts w:hint="cs"/>
          <w:rtl/>
          <w:lang w:bidi="ar-DZ"/>
        </w:rPr>
        <w:t xml:space="preserve"> </w:t>
      </w:r>
      <w:r w:rsidR="001406F7" w:rsidRPr="00AA04FF">
        <w:rPr>
          <w:rFonts w:hint="cs"/>
          <w:rtl/>
          <w:lang w:bidi="ar-DZ"/>
        </w:rPr>
        <w:t>تعتبر الرسوم عل</w:t>
      </w:r>
      <w:r>
        <w:rPr>
          <w:rFonts w:hint="cs"/>
          <w:rtl/>
          <w:lang w:bidi="ar-DZ"/>
        </w:rPr>
        <w:t>ى</w:t>
      </w:r>
      <w:r w:rsidR="001406F7" w:rsidRPr="00AA04FF">
        <w:rPr>
          <w:rFonts w:hint="cs"/>
          <w:rtl/>
          <w:lang w:bidi="ar-DZ"/>
        </w:rPr>
        <w:t xml:space="preserve"> </w:t>
      </w:r>
      <w:r w:rsidR="00986771" w:rsidRPr="00AA04FF">
        <w:rPr>
          <w:rFonts w:hint="cs"/>
          <w:rtl/>
          <w:lang w:bidi="ar-DZ"/>
        </w:rPr>
        <w:t>ال</w:t>
      </w:r>
      <w:r w:rsidR="00986771">
        <w:rPr>
          <w:rFonts w:hint="cs"/>
          <w:rtl/>
          <w:lang w:bidi="ar-DZ"/>
        </w:rPr>
        <w:t>أ</w:t>
      </w:r>
      <w:r w:rsidR="00986771" w:rsidRPr="00AA04FF">
        <w:rPr>
          <w:rFonts w:hint="cs"/>
          <w:rtl/>
          <w:lang w:bidi="ar-DZ"/>
        </w:rPr>
        <w:t>سهم</w:t>
      </w:r>
      <w:r w:rsidR="001406F7" w:rsidRPr="00AA04FF">
        <w:rPr>
          <w:rFonts w:hint="cs"/>
          <w:rtl/>
          <w:lang w:bidi="ar-DZ"/>
        </w:rPr>
        <w:t xml:space="preserve"> الألمانية مرتفعة عن بقية البورصات الأوربية ولكن يقابل ذلك كفاءة عالية تحقق عائدا مناسبا للمتعاملين.</w:t>
      </w:r>
    </w:p>
    <w:p w:rsidR="001406F7" w:rsidRPr="00AA04FF" w:rsidRDefault="00663B39" w:rsidP="0003731F">
      <w:pPr>
        <w:rPr>
          <w:rtl/>
          <w:lang w:bidi="ar-DZ"/>
        </w:rPr>
      </w:pPr>
      <w:r>
        <w:rPr>
          <w:rFonts w:hint="cs"/>
          <w:rtl/>
          <w:lang w:bidi="ar-DZ"/>
        </w:rPr>
        <w:t>-</w:t>
      </w:r>
      <w:r w:rsidR="001406F7" w:rsidRPr="00AA04FF">
        <w:rPr>
          <w:rFonts w:hint="cs"/>
          <w:rtl/>
          <w:lang w:bidi="ar-DZ"/>
        </w:rPr>
        <w:t xml:space="preserve"> يستفيد المستثمرين ورجال الأعمال في ألمانيا من البورصات في التمويل وزيادة رؤوس الأموال.</w:t>
      </w:r>
    </w:p>
    <w:p w:rsidR="001406F7" w:rsidRPr="00AA04FF" w:rsidRDefault="00B54450" w:rsidP="00663B39">
      <w:pPr>
        <w:rPr>
          <w:rtl/>
          <w:lang w:bidi="ar-DZ"/>
        </w:rPr>
      </w:pPr>
      <w:r>
        <w:rPr>
          <w:rFonts w:hint="cs"/>
          <w:rtl/>
          <w:lang w:bidi="ar-DZ"/>
        </w:rPr>
        <w:t xml:space="preserve"> و</w:t>
      </w:r>
      <w:r w:rsidR="001406F7" w:rsidRPr="00AA04FF">
        <w:rPr>
          <w:rFonts w:hint="cs"/>
          <w:rtl/>
          <w:lang w:bidi="ar-DZ"/>
        </w:rPr>
        <w:t>من أهم ب</w:t>
      </w:r>
      <w:r w:rsidR="00663B39">
        <w:rPr>
          <w:rFonts w:hint="cs"/>
          <w:rtl/>
          <w:lang w:bidi="ar-DZ"/>
        </w:rPr>
        <w:t>ورصات ألمانيا بورصة فرانكفورت و</w:t>
      </w:r>
      <w:r w:rsidR="001406F7" w:rsidRPr="00AA04FF">
        <w:rPr>
          <w:rFonts w:hint="cs"/>
          <w:rtl/>
          <w:lang w:bidi="ar-DZ"/>
        </w:rPr>
        <w:t>التي ساعد على ظهورها عدة عوامل من بينها:</w:t>
      </w:r>
    </w:p>
    <w:p w:rsidR="001406F7" w:rsidRPr="00AA04FF" w:rsidRDefault="00663B39" w:rsidP="0003731F">
      <w:pPr>
        <w:rPr>
          <w:rtl/>
          <w:lang w:bidi="ar-DZ"/>
        </w:rPr>
      </w:pPr>
      <w:r>
        <w:rPr>
          <w:rFonts w:hint="cs"/>
          <w:rtl/>
          <w:lang w:bidi="ar-DZ"/>
        </w:rPr>
        <w:t>-</w:t>
      </w:r>
      <w:r w:rsidR="001406F7" w:rsidRPr="00AA04FF">
        <w:rPr>
          <w:rFonts w:hint="cs"/>
          <w:rtl/>
          <w:lang w:bidi="ar-DZ"/>
        </w:rPr>
        <w:t xml:space="preserve"> فرض الضريبة ( الضريبة الخاصة ) في الولايات المتحدة.</w:t>
      </w:r>
    </w:p>
    <w:p w:rsidR="001406F7" w:rsidRPr="00AA04FF" w:rsidRDefault="00663B39" w:rsidP="0003731F">
      <w:pPr>
        <w:rPr>
          <w:rtl/>
          <w:lang w:bidi="ar-DZ"/>
        </w:rPr>
      </w:pPr>
      <w:r>
        <w:rPr>
          <w:rFonts w:hint="cs"/>
          <w:rtl/>
          <w:lang w:bidi="ar-DZ"/>
        </w:rPr>
        <w:t>-</w:t>
      </w:r>
      <w:r w:rsidR="001406F7" w:rsidRPr="00AA04FF">
        <w:rPr>
          <w:rFonts w:hint="cs"/>
          <w:rtl/>
          <w:lang w:bidi="ar-DZ"/>
        </w:rPr>
        <w:t xml:space="preserve"> الوضع المتميز للمارك الألماني في العلاقات النقدية الدولية.</w:t>
      </w:r>
    </w:p>
    <w:p w:rsidR="001406F7" w:rsidRPr="00AA04FF" w:rsidRDefault="00663B39" w:rsidP="0003731F">
      <w:pPr>
        <w:rPr>
          <w:rtl/>
          <w:lang w:bidi="ar-DZ"/>
        </w:rPr>
      </w:pPr>
      <w:r>
        <w:rPr>
          <w:rFonts w:hint="cs"/>
          <w:rtl/>
          <w:lang w:bidi="ar-DZ"/>
        </w:rPr>
        <w:t>-</w:t>
      </w:r>
      <w:r w:rsidR="001406F7" w:rsidRPr="00AA04FF">
        <w:rPr>
          <w:rFonts w:hint="cs"/>
          <w:rtl/>
          <w:lang w:bidi="ar-DZ"/>
        </w:rPr>
        <w:t xml:space="preserve"> عدم وجود أية قيود على عمليات انتقال رؤوس الأموال في ألمانيا.</w:t>
      </w:r>
    </w:p>
    <w:p w:rsidR="001406F7" w:rsidRPr="00AA04FF" w:rsidRDefault="001406F7" w:rsidP="0003731F">
      <w:pPr>
        <w:rPr>
          <w:rtl/>
          <w:lang w:bidi="ar-DZ"/>
        </w:rPr>
      </w:pPr>
      <w:r w:rsidRPr="00AA04FF">
        <w:rPr>
          <w:rFonts w:hint="cs"/>
          <w:rtl/>
          <w:lang w:bidi="ar-DZ"/>
        </w:rPr>
        <w:t>- الوضع الجيد لميزان المدفوعات الألمانية.</w:t>
      </w:r>
    </w:p>
    <w:p w:rsidR="001406F7" w:rsidRPr="00AA04FF" w:rsidRDefault="00663B39" w:rsidP="00860ECC">
      <w:pPr>
        <w:rPr>
          <w:lang w:bidi="ar-DZ"/>
        </w:rPr>
      </w:pPr>
      <w:r>
        <w:rPr>
          <w:rFonts w:hint="cs"/>
          <w:rtl/>
          <w:lang w:bidi="ar-DZ"/>
        </w:rPr>
        <w:t>و</w:t>
      </w:r>
      <w:r w:rsidR="001406F7" w:rsidRPr="00AA04FF">
        <w:rPr>
          <w:rFonts w:hint="cs"/>
          <w:rtl/>
          <w:lang w:bidi="ar-DZ"/>
        </w:rPr>
        <w:t>تبقى بورصة فرانكفورت تحتل مكانا متواضع</w:t>
      </w:r>
      <w:r>
        <w:rPr>
          <w:rFonts w:hint="cs"/>
          <w:rtl/>
          <w:lang w:bidi="ar-DZ"/>
        </w:rPr>
        <w:t>ا بين البورصات العالمية</w:t>
      </w:r>
      <w:r w:rsidR="001406F7" w:rsidRPr="00AA04FF">
        <w:rPr>
          <w:rFonts w:hint="cs"/>
          <w:rtl/>
          <w:lang w:bidi="ar-DZ"/>
        </w:rPr>
        <w:t xml:space="preserve">، إلا أن الأسواق المالية في ألمانيا عموما </w:t>
      </w:r>
      <w:r>
        <w:rPr>
          <w:rFonts w:hint="cs"/>
          <w:rtl/>
          <w:lang w:bidi="ar-DZ"/>
        </w:rPr>
        <w:t>ت</w:t>
      </w:r>
      <w:r w:rsidR="001406F7" w:rsidRPr="00AA04FF">
        <w:rPr>
          <w:rFonts w:hint="cs"/>
          <w:rtl/>
          <w:lang w:bidi="ar-DZ"/>
        </w:rPr>
        <w:t>ستقطب باستمرار ال</w:t>
      </w:r>
      <w:r>
        <w:rPr>
          <w:rFonts w:hint="cs"/>
          <w:rtl/>
          <w:lang w:bidi="ar-DZ"/>
        </w:rPr>
        <w:t xml:space="preserve">مزيد من المستثمرين </w:t>
      </w:r>
      <w:r w:rsidR="00860ECC">
        <w:rPr>
          <w:rFonts w:hint="cs"/>
          <w:rtl/>
          <w:lang w:bidi="ar-DZ"/>
        </w:rPr>
        <w:t>الأجانب</w:t>
      </w:r>
      <w:r>
        <w:rPr>
          <w:rFonts w:hint="cs"/>
          <w:rtl/>
          <w:lang w:bidi="ar-DZ"/>
        </w:rPr>
        <w:t>...و</w:t>
      </w:r>
      <w:r w:rsidR="001406F7" w:rsidRPr="00AA04FF">
        <w:rPr>
          <w:rFonts w:hint="cs"/>
          <w:rtl/>
          <w:lang w:bidi="ar-DZ"/>
        </w:rPr>
        <w:t>هذا راجع إلى</w:t>
      </w:r>
      <w:r w:rsidR="00860ECC">
        <w:rPr>
          <w:rFonts w:hint="cs"/>
          <w:rtl/>
          <w:lang w:bidi="ar-DZ"/>
        </w:rPr>
        <w:t xml:space="preserve"> ما يلي:</w:t>
      </w:r>
    </w:p>
    <w:p w:rsidR="001406F7" w:rsidRPr="00AA04FF" w:rsidRDefault="001406F7" w:rsidP="00663B39">
      <w:pPr>
        <w:rPr>
          <w:rtl/>
          <w:lang w:bidi="ar-DZ"/>
        </w:rPr>
      </w:pPr>
      <w:r w:rsidRPr="00AA04FF">
        <w:rPr>
          <w:rFonts w:hint="cs"/>
          <w:rtl/>
          <w:lang w:bidi="ar-DZ"/>
        </w:rPr>
        <w:t xml:space="preserve"> </w:t>
      </w:r>
      <w:r w:rsidR="00663B39">
        <w:rPr>
          <w:rFonts w:hint="cs"/>
          <w:rtl/>
          <w:lang w:bidi="ar-DZ"/>
        </w:rPr>
        <w:t>*</w:t>
      </w:r>
      <w:r w:rsidRPr="00AA04FF">
        <w:rPr>
          <w:rFonts w:hint="cs"/>
          <w:rtl/>
          <w:lang w:bidi="ar-DZ"/>
        </w:rPr>
        <w:t xml:space="preserve"> قوة المارك الألماني سابقا اتجاه مختلف العملات.</w:t>
      </w:r>
    </w:p>
    <w:p w:rsidR="001406F7" w:rsidRPr="00AA04FF" w:rsidRDefault="00663B39" w:rsidP="0003731F">
      <w:pPr>
        <w:rPr>
          <w:rtl/>
          <w:lang w:bidi="ar-DZ"/>
        </w:rPr>
      </w:pPr>
      <w:r>
        <w:rPr>
          <w:rFonts w:hint="cs"/>
          <w:rtl/>
          <w:lang w:bidi="ar-DZ"/>
        </w:rPr>
        <w:t>*</w:t>
      </w:r>
      <w:r w:rsidR="001406F7" w:rsidRPr="00AA04FF">
        <w:rPr>
          <w:rFonts w:hint="cs"/>
          <w:rtl/>
          <w:lang w:bidi="ar-DZ"/>
        </w:rPr>
        <w:t>التحسين المستمر في أداء الاقتصاد الألماني والمستوى العالي لتطوره</w:t>
      </w:r>
      <w:r w:rsidR="001406F7" w:rsidRPr="00AA04FF">
        <w:rPr>
          <w:lang w:bidi="ar-DZ"/>
        </w:rPr>
        <w:t>.</w:t>
      </w:r>
    </w:p>
    <w:p w:rsidR="001406F7" w:rsidRPr="00AA04FF" w:rsidRDefault="00663B39" w:rsidP="0003731F">
      <w:pPr>
        <w:rPr>
          <w:rtl/>
          <w:lang w:bidi="ar-DZ"/>
        </w:rPr>
      </w:pPr>
      <w:r>
        <w:rPr>
          <w:rFonts w:hint="cs"/>
          <w:rtl/>
          <w:lang w:bidi="ar-DZ"/>
        </w:rPr>
        <w:t>*</w:t>
      </w:r>
      <w:r w:rsidR="001406F7" w:rsidRPr="00AA04FF">
        <w:rPr>
          <w:rFonts w:hint="cs"/>
          <w:rtl/>
          <w:lang w:bidi="ar-DZ"/>
        </w:rPr>
        <w:t>انخفاض معدلات التضخم بشكل محسوس.</w:t>
      </w:r>
    </w:p>
    <w:p w:rsidR="001406F7" w:rsidRPr="00663B39" w:rsidRDefault="001406F7" w:rsidP="0003731F">
      <w:pPr>
        <w:rPr>
          <w:b/>
          <w:bCs/>
          <w:rtl/>
          <w:lang w:bidi="ar-DZ"/>
        </w:rPr>
      </w:pPr>
      <w:r w:rsidRPr="00663B39">
        <w:rPr>
          <w:rFonts w:hint="cs"/>
          <w:b/>
          <w:bCs/>
          <w:rtl/>
          <w:lang w:bidi="ar-DZ"/>
        </w:rPr>
        <w:t xml:space="preserve">ج- البورصات الفرنسية: </w:t>
      </w:r>
    </w:p>
    <w:p w:rsidR="001406F7" w:rsidRPr="00AA04FF" w:rsidRDefault="001406F7" w:rsidP="00663B39">
      <w:pPr>
        <w:rPr>
          <w:lang w:bidi="ar-DZ"/>
        </w:rPr>
      </w:pPr>
      <w:r w:rsidRPr="00AA04FF">
        <w:rPr>
          <w:rFonts w:hint="cs"/>
          <w:rtl/>
          <w:lang w:bidi="ar-DZ"/>
        </w:rPr>
        <w:t xml:space="preserve">لعبت فرسا دورا هاما في السوق المالي الدولي قبل الحرب العالمية الأولى لأن </w:t>
      </w:r>
      <w:r w:rsidR="00663B39" w:rsidRPr="00AA04FF">
        <w:rPr>
          <w:rFonts w:hint="cs"/>
          <w:rtl/>
          <w:lang w:bidi="ar-DZ"/>
        </w:rPr>
        <w:t>ال</w:t>
      </w:r>
      <w:r w:rsidR="00663B39">
        <w:rPr>
          <w:rFonts w:hint="cs"/>
          <w:rtl/>
          <w:lang w:bidi="ar-DZ"/>
        </w:rPr>
        <w:t>أ</w:t>
      </w:r>
      <w:r w:rsidR="00663B39" w:rsidRPr="00AA04FF">
        <w:rPr>
          <w:rFonts w:hint="cs"/>
          <w:rtl/>
          <w:lang w:bidi="ar-DZ"/>
        </w:rPr>
        <w:t>حجام</w:t>
      </w:r>
      <w:r w:rsidRPr="00AA04FF">
        <w:rPr>
          <w:rFonts w:hint="cs"/>
          <w:rtl/>
          <w:lang w:bidi="ar-DZ"/>
        </w:rPr>
        <w:t xml:space="preserve"> الكبيرة </w:t>
      </w:r>
      <w:r w:rsidR="00663B39">
        <w:rPr>
          <w:rFonts w:hint="cs"/>
          <w:rtl/>
          <w:lang w:bidi="ar-DZ"/>
        </w:rPr>
        <w:t>ل</w:t>
      </w:r>
      <w:r w:rsidR="00663B39" w:rsidRPr="00AA04FF">
        <w:rPr>
          <w:rFonts w:hint="cs"/>
          <w:rtl/>
          <w:lang w:bidi="ar-DZ"/>
        </w:rPr>
        <w:t>رأس</w:t>
      </w:r>
      <w:r w:rsidRPr="00AA04FF">
        <w:rPr>
          <w:rFonts w:hint="cs"/>
          <w:rtl/>
          <w:lang w:bidi="ar-DZ"/>
        </w:rPr>
        <w:t xml:space="preserve"> المال ومحدودية استعماله في المجالات </w:t>
      </w:r>
      <w:r w:rsidR="00986771">
        <w:rPr>
          <w:rFonts w:hint="cs"/>
          <w:rtl/>
          <w:lang w:bidi="ar-DZ"/>
        </w:rPr>
        <w:t>الإنتاجية</w:t>
      </w:r>
      <w:r w:rsidRPr="00AA04FF">
        <w:rPr>
          <w:rFonts w:hint="cs"/>
          <w:rtl/>
          <w:lang w:bidi="ar-DZ"/>
        </w:rPr>
        <w:t xml:space="preserve"> داخل فرنسا ساعدت على ذلك، لكن بعد الحربين العالميتين واللازم</w:t>
      </w:r>
      <w:r w:rsidRPr="00AA04FF">
        <w:rPr>
          <w:rFonts w:hint="eastAsia"/>
          <w:rtl/>
          <w:lang w:bidi="ar-DZ"/>
        </w:rPr>
        <w:t>ة</w:t>
      </w:r>
      <w:r w:rsidRPr="00AA04FF">
        <w:rPr>
          <w:rFonts w:hint="cs"/>
          <w:rtl/>
          <w:lang w:bidi="ar-DZ"/>
        </w:rPr>
        <w:t xml:space="preserve"> الاقتصادية الكبرى تدنت أهمية السوق المالي الفرنسي نوعا ما، ليكتسب أهميته مجددا خلال الستينات نظرا ل</w:t>
      </w:r>
      <w:r w:rsidR="00663B39">
        <w:rPr>
          <w:rFonts w:hint="cs"/>
          <w:rtl/>
          <w:lang w:bidi="ar-DZ"/>
        </w:rPr>
        <w:t>ارتفاع معدلات النمو الاقتصادي و</w:t>
      </w:r>
      <w:r w:rsidRPr="00AA04FF">
        <w:rPr>
          <w:rFonts w:hint="cs"/>
          <w:rtl/>
          <w:lang w:bidi="ar-DZ"/>
        </w:rPr>
        <w:t xml:space="preserve">معدلات تراكم </w:t>
      </w:r>
      <w:r w:rsidR="00663B39" w:rsidRPr="00AA04FF">
        <w:rPr>
          <w:rFonts w:hint="cs"/>
          <w:rtl/>
          <w:lang w:bidi="ar-DZ"/>
        </w:rPr>
        <w:t>رأس</w:t>
      </w:r>
      <w:r w:rsidRPr="00AA04FF">
        <w:rPr>
          <w:rFonts w:hint="cs"/>
          <w:rtl/>
          <w:lang w:bidi="ar-DZ"/>
        </w:rPr>
        <w:t xml:space="preserve"> المال بالإضافة إلى وضع ميزان المدفوعات، لكن تقييد الاستثمارات الأجنبية المباشرة في فرنسا، والرقابة على إصدار الأوراق المالية الأجنبية، والرقابة على السوق المالي والنقدي كل هذا </w:t>
      </w:r>
      <w:r w:rsidR="00663B39">
        <w:rPr>
          <w:rFonts w:hint="cs"/>
          <w:rtl/>
          <w:lang w:bidi="ar-DZ"/>
        </w:rPr>
        <w:t>عرقل نشاط السوق المالي في باريس</w:t>
      </w:r>
      <w:r w:rsidRPr="00AA04FF">
        <w:rPr>
          <w:rFonts w:hint="cs"/>
          <w:rtl/>
          <w:lang w:bidi="ar-DZ"/>
        </w:rPr>
        <w:t>، وا</w:t>
      </w:r>
      <w:r w:rsidR="00663B39">
        <w:rPr>
          <w:rFonts w:hint="cs"/>
          <w:rtl/>
          <w:lang w:bidi="ar-DZ"/>
        </w:rPr>
        <w:t>ح</w:t>
      </w:r>
      <w:r w:rsidRPr="00AA04FF">
        <w:rPr>
          <w:rFonts w:hint="cs"/>
          <w:rtl/>
          <w:lang w:bidi="ar-DZ"/>
        </w:rPr>
        <w:t xml:space="preserve">تلت بورصة باريس المرتبة الثانية في أوربا الغربية من حيث قيمة الأوراق المالية المتعامل بها لندن عام </w:t>
      </w:r>
      <w:r w:rsidRPr="00663B39">
        <w:rPr>
          <w:rFonts w:ascii="Times New Roman" w:hAnsi="Times New Roman" w:cs="Times New Roman"/>
          <w:sz w:val="28"/>
          <w:szCs w:val="28"/>
          <w:rtl/>
          <w:lang w:bidi="ar-DZ"/>
        </w:rPr>
        <w:t>1972</w:t>
      </w:r>
      <w:r w:rsidRPr="00AA04FF">
        <w:rPr>
          <w:rFonts w:hint="cs"/>
          <w:rtl/>
          <w:lang w:bidi="ar-DZ"/>
        </w:rPr>
        <w:t>، وما يميز السوق المالي في ف</w:t>
      </w:r>
      <w:r w:rsidR="00B04E11">
        <w:rPr>
          <w:rFonts w:hint="cs"/>
          <w:rtl/>
          <w:lang w:bidi="ar-DZ"/>
        </w:rPr>
        <w:t>رنسا هو إضعاف الرقابة على نشاطه</w:t>
      </w:r>
      <w:r w:rsidRPr="00AA04FF">
        <w:rPr>
          <w:rFonts w:hint="cs"/>
          <w:rtl/>
          <w:lang w:bidi="ar-DZ"/>
        </w:rPr>
        <w:t>، بالإضافة إلى محدودبة الأسهم الأجنبية المسجلة في بورصة باريس بالمقارنة بالأسهم الفرنسية، وتتعام</w:t>
      </w:r>
      <w:r w:rsidR="00B04E11">
        <w:rPr>
          <w:rFonts w:hint="cs"/>
          <w:rtl/>
          <w:lang w:bidi="ar-DZ"/>
        </w:rPr>
        <w:t>ل بورصة باريس في أوراق مالية ذات عائد ثابت</w:t>
      </w:r>
      <w:r w:rsidRPr="00AA04FF">
        <w:rPr>
          <w:rFonts w:hint="cs"/>
          <w:rtl/>
          <w:lang w:bidi="ar-DZ"/>
        </w:rPr>
        <w:t xml:space="preserve">، وتحدد الحكومة شروط تسجيل الأوراق المالية الأجنبية وكيفية تداولها في البورصة ويقلل من نشاط البورصة </w:t>
      </w:r>
      <w:r w:rsidRPr="00AA04FF">
        <w:rPr>
          <w:rFonts w:hint="cs"/>
          <w:rtl/>
          <w:lang w:bidi="ar-DZ"/>
        </w:rPr>
        <w:lastRenderedPageBreak/>
        <w:t>القيود الإدارية وال</w:t>
      </w:r>
      <w:r w:rsidR="00B04E11">
        <w:rPr>
          <w:rFonts w:hint="cs"/>
          <w:rtl/>
          <w:lang w:bidi="ar-DZ"/>
        </w:rPr>
        <w:t>ضرائب ذات المعاملة التمييز به و</w:t>
      </w:r>
      <w:r w:rsidRPr="00AA04FF">
        <w:rPr>
          <w:rFonts w:hint="cs"/>
          <w:rtl/>
          <w:lang w:bidi="ar-DZ"/>
        </w:rPr>
        <w:t>الإجراءات المطلوبة التي تضعف من جذب الاستثمارات الأجنبية إلى أسواق المال الفرنسية، وتتم العمليات على الأوراق المالية في بورصة باريس عن طريق الشركات أعضاء البورصة الذين يطلق عليهم</w:t>
      </w:r>
      <w:r w:rsidR="00B04E11">
        <w:rPr>
          <w:rFonts w:hint="cs"/>
          <w:rtl/>
          <w:lang w:bidi="ar-DZ"/>
        </w:rPr>
        <w:t>"</w:t>
      </w:r>
      <w:r w:rsidRPr="00AA04FF">
        <w:rPr>
          <w:rFonts w:hint="cs"/>
          <w:rtl/>
          <w:lang w:bidi="ar-DZ"/>
        </w:rPr>
        <w:t xml:space="preserve"> </w:t>
      </w:r>
      <w:r w:rsidR="00B04E11" w:rsidRPr="00B04E11">
        <w:rPr>
          <w:rFonts w:ascii="Times New Roman" w:hAnsi="Times New Roman" w:cs="Times New Roman"/>
          <w:sz w:val="28"/>
          <w:szCs w:val="28"/>
          <w:lang w:bidi="ar-DZ"/>
        </w:rPr>
        <w:t>Societies de bourse</w:t>
      </w:r>
      <w:r w:rsidR="00B04E11" w:rsidRPr="00B04E11">
        <w:rPr>
          <w:rFonts w:ascii="Times New Roman" w:hAnsi="Times New Roman" w:hint="cs"/>
          <w:rtl/>
          <w:lang w:bidi="ar-DZ"/>
        </w:rPr>
        <w:t>"</w:t>
      </w:r>
    </w:p>
    <w:p w:rsidR="001406F7" w:rsidRPr="00AA04FF" w:rsidRDefault="001406F7" w:rsidP="00B04E11">
      <w:pPr>
        <w:rPr>
          <w:rtl/>
          <w:lang w:bidi="ar-DZ"/>
        </w:rPr>
      </w:pPr>
      <w:r w:rsidRPr="00AA04FF">
        <w:rPr>
          <w:rFonts w:hint="cs"/>
          <w:rtl/>
          <w:lang w:bidi="ar-DZ"/>
        </w:rPr>
        <w:t>و في السوق الفرنسي يمكن نشر الأوراق المالية في بورصة واحدة فقط من ضمن سبع بورصات تنتشر في المدن ال</w:t>
      </w:r>
      <w:r w:rsidR="00B04E11">
        <w:rPr>
          <w:rFonts w:hint="cs"/>
          <w:rtl/>
          <w:lang w:bidi="ar-DZ"/>
        </w:rPr>
        <w:t>رئيسية لفرنسا ( باريس، بوردو، ليل، ليون، مرسيليا</w:t>
      </w:r>
      <w:r w:rsidRPr="00AA04FF">
        <w:rPr>
          <w:rFonts w:hint="cs"/>
          <w:rtl/>
          <w:lang w:bidi="ar-DZ"/>
        </w:rPr>
        <w:t xml:space="preserve">، </w:t>
      </w:r>
      <w:r w:rsidR="00986771" w:rsidRPr="00AA04FF">
        <w:rPr>
          <w:rFonts w:hint="cs"/>
          <w:rtl/>
          <w:lang w:bidi="ar-DZ"/>
        </w:rPr>
        <w:t>نانسي</w:t>
      </w:r>
      <w:r w:rsidRPr="00AA04FF">
        <w:rPr>
          <w:rFonts w:hint="cs"/>
          <w:rtl/>
          <w:lang w:bidi="ar-DZ"/>
        </w:rPr>
        <w:t>، ونانت ).هذه البورصات السبع تمثل معا نظاما متكاملا يخضع لنفس السلطات ولنفس قواعد النشر ويت</w:t>
      </w:r>
      <w:r w:rsidRPr="00AA04FF">
        <w:rPr>
          <w:rFonts w:hint="eastAsia"/>
          <w:rtl/>
          <w:lang w:bidi="ar-DZ"/>
        </w:rPr>
        <w:t>م</w:t>
      </w:r>
      <w:r w:rsidRPr="00AA04FF">
        <w:rPr>
          <w:rFonts w:hint="cs"/>
          <w:rtl/>
          <w:lang w:bidi="ar-DZ"/>
        </w:rPr>
        <w:t xml:space="preserve"> المتاجرة فيها تحت نظام إلكتروني مركزي يعرف باسم </w:t>
      </w:r>
      <w:r w:rsidRPr="00B04E11">
        <w:rPr>
          <w:rFonts w:ascii="Times New Roman" w:hAnsi="Times New Roman" w:cs="Times New Roman"/>
          <w:sz w:val="28"/>
          <w:szCs w:val="28"/>
          <w:lang w:bidi="ar-DZ"/>
        </w:rPr>
        <w:t>CAC</w:t>
      </w:r>
      <w:r w:rsidR="00B04E11">
        <w:rPr>
          <w:rFonts w:hint="cs"/>
          <w:rtl/>
          <w:lang w:bidi="ar-DZ"/>
        </w:rPr>
        <w:t xml:space="preserve">  يمكن</w:t>
      </w:r>
      <w:r w:rsidRPr="00AA04FF">
        <w:rPr>
          <w:rFonts w:hint="cs"/>
          <w:rtl/>
          <w:lang w:bidi="ar-DZ"/>
        </w:rPr>
        <w:t xml:space="preserve"> كل أعضاء شركات البورصة من المتاجرة في كل الأ</w:t>
      </w:r>
      <w:r w:rsidR="00B04E11">
        <w:rPr>
          <w:rFonts w:hint="cs"/>
          <w:rtl/>
          <w:lang w:bidi="ar-DZ"/>
        </w:rPr>
        <w:t>وراق المالية في فرنسا.</w:t>
      </w:r>
    </w:p>
    <w:p w:rsidR="001406F7" w:rsidRPr="00AA04FF" w:rsidRDefault="001406F7" w:rsidP="00B04E11">
      <w:pPr>
        <w:jc w:val="left"/>
        <w:rPr>
          <w:rtl/>
          <w:lang w:bidi="ar-DZ"/>
        </w:rPr>
      </w:pPr>
      <w:r w:rsidRPr="00AA04FF">
        <w:rPr>
          <w:rFonts w:hint="cs"/>
          <w:rtl/>
          <w:lang w:bidi="ar-DZ"/>
        </w:rPr>
        <w:t xml:space="preserve"> </w:t>
      </w:r>
    </w:p>
    <w:p w:rsidR="001406F7" w:rsidRPr="00B04E11" w:rsidRDefault="001406F7" w:rsidP="0003731F">
      <w:pPr>
        <w:rPr>
          <w:b/>
          <w:bCs/>
          <w:rtl/>
          <w:lang w:bidi="ar-DZ"/>
        </w:rPr>
      </w:pPr>
      <w:r w:rsidRPr="00B04E11">
        <w:rPr>
          <w:rFonts w:ascii="Times New Roman" w:hAnsi="Times New Roman" w:cs="Times New Roman"/>
          <w:b/>
          <w:bCs/>
          <w:sz w:val="28"/>
          <w:szCs w:val="28"/>
          <w:rtl/>
          <w:lang w:bidi="ar-DZ"/>
        </w:rPr>
        <w:t>3</w:t>
      </w:r>
      <w:r w:rsidR="003B09ED">
        <w:rPr>
          <w:rFonts w:ascii="Times New Roman" w:hAnsi="Times New Roman" w:cs="Times New Roman" w:hint="cs"/>
          <w:b/>
          <w:bCs/>
          <w:sz w:val="28"/>
          <w:szCs w:val="28"/>
          <w:rtl/>
          <w:lang w:bidi="ar-DZ"/>
        </w:rPr>
        <w:t>.4</w:t>
      </w:r>
      <w:r w:rsidR="003B09ED">
        <w:rPr>
          <w:rFonts w:hint="cs"/>
          <w:b/>
          <w:bCs/>
          <w:rtl/>
          <w:lang w:bidi="ar-DZ"/>
        </w:rPr>
        <w:t>.</w:t>
      </w:r>
      <w:r w:rsidRPr="00B04E11">
        <w:rPr>
          <w:rFonts w:hint="cs"/>
          <w:b/>
          <w:bCs/>
          <w:rtl/>
          <w:lang w:bidi="ar-DZ"/>
        </w:rPr>
        <w:t>السوق المالي اليابان</w:t>
      </w:r>
      <w:r w:rsidRPr="00B04E11">
        <w:rPr>
          <w:b/>
          <w:bCs/>
          <w:rtl/>
          <w:lang w:bidi="ar-DZ"/>
        </w:rPr>
        <w:t>ي</w:t>
      </w:r>
      <w:r w:rsidRPr="00B04E11">
        <w:rPr>
          <w:rFonts w:hint="cs"/>
          <w:b/>
          <w:bCs/>
          <w:rtl/>
          <w:lang w:bidi="ar-DZ"/>
        </w:rPr>
        <w:t xml:space="preserve"> </w:t>
      </w:r>
    </w:p>
    <w:p w:rsidR="001406F7" w:rsidRPr="00AA04FF" w:rsidRDefault="00B04E11" w:rsidP="00EA1597">
      <w:pPr>
        <w:rPr>
          <w:rtl/>
          <w:lang w:bidi="ar-DZ"/>
        </w:rPr>
      </w:pPr>
      <w:r>
        <w:rPr>
          <w:rFonts w:hint="cs"/>
          <w:rtl/>
          <w:lang w:bidi="ar-DZ"/>
        </w:rPr>
        <w:t xml:space="preserve">    </w:t>
      </w:r>
      <w:r w:rsidR="001406F7" w:rsidRPr="00AA04FF">
        <w:rPr>
          <w:rFonts w:hint="cs"/>
          <w:rtl/>
          <w:lang w:bidi="ar-DZ"/>
        </w:rPr>
        <w:t>في أسيا تحتل السوق المالي اليابان</w:t>
      </w:r>
      <w:r w:rsidR="001406F7" w:rsidRPr="00AA04FF">
        <w:rPr>
          <w:rtl/>
          <w:lang w:bidi="ar-DZ"/>
        </w:rPr>
        <w:t>ي</w:t>
      </w:r>
      <w:r w:rsidR="001406F7" w:rsidRPr="00AA04FF">
        <w:rPr>
          <w:rFonts w:hint="cs"/>
          <w:rtl/>
          <w:lang w:bidi="ar-DZ"/>
        </w:rPr>
        <w:t xml:space="preserve"> الم</w:t>
      </w:r>
      <w:r>
        <w:rPr>
          <w:rFonts w:hint="cs"/>
          <w:rtl/>
          <w:lang w:bidi="ar-DZ"/>
        </w:rPr>
        <w:t>ركز</w:t>
      </w:r>
      <w:r w:rsidR="001406F7" w:rsidRPr="00AA04FF">
        <w:rPr>
          <w:rFonts w:hint="cs"/>
          <w:rtl/>
          <w:lang w:bidi="ar-DZ"/>
        </w:rPr>
        <w:t xml:space="preserve"> الأول بين البورصات الآسيوية، ويغطى السوق المالي في اليابان أسواق الأسهم، أسواق السندات، التامين وأسواق ال</w:t>
      </w:r>
      <w:r>
        <w:rPr>
          <w:rFonts w:hint="cs"/>
          <w:rtl/>
          <w:lang w:bidi="ar-DZ"/>
        </w:rPr>
        <w:t>استثمار ورؤوس المال والتي تتمثل</w:t>
      </w:r>
      <w:r w:rsidR="001406F7" w:rsidRPr="00AA04FF">
        <w:rPr>
          <w:rFonts w:hint="cs"/>
          <w:rtl/>
          <w:lang w:bidi="ar-DZ"/>
        </w:rPr>
        <w:t xml:space="preserve">، صناديق الاستثمار وصناديق المعاشات، </w:t>
      </w:r>
      <w:r>
        <w:rPr>
          <w:rFonts w:hint="cs"/>
          <w:rtl/>
          <w:lang w:bidi="ar-DZ"/>
        </w:rPr>
        <w:t>و</w:t>
      </w:r>
      <w:r w:rsidR="001406F7" w:rsidRPr="00AA04FF">
        <w:rPr>
          <w:rFonts w:hint="cs"/>
          <w:rtl/>
          <w:lang w:bidi="ar-DZ"/>
        </w:rPr>
        <w:t xml:space="preserve">في عام </w:t>
      </w:r>
      <w:r w:rsidR="001406F7" w:rsidRPr="00B04E11">
        <w:rPr>
          <w:rFonts w:ascii="Times New Roman" w:hAnsi="Times New Roman" w:cs="Times New Roman"/>
          <w:sz w:val="28"/>
          <w:szCs w:val="28"/>
          <w:rtl/>
          <w:lang w:bidi="ar-DZ"/>
        </w:rPr>
        <w:t>1949</w:t>
      </w:r>
      <w:r w:rsidR="001406F7" w:rsidRPr="00AA04FF">
        <w:rPr>
          <w:rFonts w:hint="cs"/>
          <w:rtl/>
          <w:lang w:bidi="ar-DZ"/>
        </w:rPr>
        <w:t xml:space="preserve"> قامت اليابان بتطوير البورصات اليابانية على النسق الأمريكي</w:t>
      </w:r>
      <w:r>
        <w:rPr>
          <w:rFonts w:hint="cs"/>
          <w:rtl/>
          <w:lang w:bidi="ar-DZ"/>
        </w:rPr>
        <w:t>، وكانت بورصات طوكيو وأوزكا و</w:t>
      </w:r>
      <w:r w:rsidR="001406F7" w:rsidRPr="00AA04FF">
        <w:rPr>
          <w:rFonts w:hint="cs"/>
          <w:rtl/>
          <w:lang w:bidi="ar-DZ"/>
        </w:rPr>
        <w:t>نا</w:t>
      </w:r>
      <w:r>
        <w:rPr>
          <w:rFonts w:hint="cs"/>
          <w:rtl/>
          <w:lang w:bidi="ar-DZ"/>
        </w:rPr>
        <w:t>غ</w:t>
      </w:r>
      <w:r w:rsidR="001406F7" w:rsidRPr="00AA04FF">
        <w:rPr>
          <w:rFonts w:hint="cs"/>
          <w:rtl/>
          <w:lang w:bidi="ar-DZ"/>
        </w:rPr>
        <w:t>ويا</w:t>
      </w:r>
      <w:r>
        <w:rPr>
          <w:rFonts w:hint="cs"/>
          <w:rtl/>
          <w:lang w:bidi="ar-DZ"/>
        </w:rPr>
        <w:t xml:space="preserve"> </w:t>
      </w:r>
      <w:r w:rsidR="001406F7" w:rsidRPr="00AA04FF">
        <w:rPr>
          <w:rFonts w:hint="cs"/>
          <w:rtl/>
          <w:lang w:bidi="ar-DZ"/>
        </w:rPr>
        <w:t xml:space="preserve">من أول البورصات اليابانية تطويرا أو تحديثا عام </w:t>
      </w:r>
      <w:r w:rsidR="001406F7" w:rsidRPr="00B04E11">
        <w:rPr>
          <w:rFonts w:ascii="Times New Roman" w:hAnsi="Times New Roman" w:cs="Times New Roman"/>
          <w:sz w:val="28"/>
          <w:szCs w:val="28"/>
          <w:rtl/>
          <w:lang w:bidi="ar-DZ"/>
        </w:rPr>
        <w:t>1961</w:t>
      </w:r>
      <w:r>
        <w:rPr>
          <w:rFonts w:hint="cs"/>
          <w:rtl/>
          <w:lang w:bidi="ar-DZ"/>
        </w:rPr>
        <w:t>.</w:t>
      </w:r>
      <w:r w:rsidR="001406F7" w:rsidRPr="00AA04FF">
        <w:rPr>
          <w:rFonts w:hint="cs"/>
          <w:rtl/>
          <w:lang w:bidi="ar-DZ"/>
        </w:rPr>
        <w:t xml:space="preserve"> وأصبحت بورصة طوكيو أكثر تنافسا لبورصة نيويورك عام </w:t>
      </w:r>
      <w:r w:rsidR="001406F7" w:rsidRPr="00B04E11">
        <w:rPr>
          <w:rFonts w:ascii="Times New Roman" w:hAnsi="Times New Roman" w:cs="Times New Roman"/>
          <w:sz w:val="28"/>
          <w:szCs w:val="28"/>
          <w:rtl/>
          <w:lang w:bidi="ar-DZ"/>
        </w:rPr>
        <w:t>1987</w:t>
      </w:r>
      <w:r w:rsidR="001406F7" w:rsidRPr="00AA04FF">
        <w:rPr>
          <w:rFonts w:hint="cs"/>
          <w:rtl/>
          <w:lang w:bidi="ar-DZ"/>
        </w:rPr>
        <w:t>، ويتم تداول أسهم الشركات اليابانية في ثمانية بورصات محلية وهي بورصات طوكيو، أوزكا، نابويا، هيروشيما، نياجاتا، فوكوكا، كيوتو، سابورو.</w:t>
      </w:r>
    </w:p>
    <w:p w:rsidR="00B04E11" w:rsidRPr="00B04E11" w:rsidRDefault="003B09ED" w:rsidP="0003731F">
      <w:pPr>
        <w:rPr>
          <w:rtl/>
          <w:lang w:bidi="ar-DZ"/>
        </w:rPr>
      </w:pPr>
      <w:r>
        <w:rPr>
          <w:rFonts w:hint="cs"/>
          <w:rtl/>
          <w:lang w:bidi="ar-DZ"/>
        </w:rPr>
        <w:t>و</w:t>
      </w:r>
      <w:r w:rsidR="00B04E11" w:rsidRPr="00B04E11">
        <w:rPr>
          <w:rFonts w:hint="cs"/>
          <w:rtl/>
          <w:lang w:bidi="ar-DZ"/>
        </w:rPr>
        <w:t>تتميز البورصات اليابانية بعدة خصائص نوجزها فيما</w:t>
      </w:r>
      <w:r w:rsidR="00986771">
        <w:rPr>
          <w:rFonts w:hint="cs"/>
          <w:rtl/>
          <w:lang w:bidi="ar-DZ"/>
        </w:rPr>
        <w:t xml:space="preserve"> </w:t>
      </w:r>
      <w:r w:rsidR="00B04E11" w:rsidRPr="00B04E11">
        <w:rPr>
          <w:rFonts w:hint="cs"/>
          <w:rtl/>
          <w:lang w:bidi="ar-DZ"/>
        </w:rPr>
        <w:t>يلي:</w:t>
      </w:r>
    </w:p>
    <w:p w:rsidR="001406F7" w:rsidRPr="00AA04FF" w:rsidRDefault="00986771" w:rsidP="00B04E11">
      <w:pPr>
        <w:rPr>
          <w:rtl/>
          <w:lang w:bidi="ar-DZ"/>
        </w:rPr>
      </w:pPr>
      <w:r>
        <w:rPr>
          <w:rFonts w:hint="cs"/>
          <w:rtl/>
          <w:lang w:bidi="ar-DZ"/>
        </w:rPr>
        <w:t>-</w:t>
      </w:r>
      <w:r w:rsidR="00B54450">
        <w:rPr>
          <w:rFonts w:hint="cs"/>
          <w:rtl/>
          <w:lang w:bidi="ar-DZ"/>
        </w:rPr>
        <w:t xml:space="preserve"> </w:t>
      </w:r>
      <w:r w:rsidR="00B04E11">
        <w:rPr>
          <w:rFonts w:hint="cs"/>
          <w:rtl/>
          <w:lang w:bidi="ar-DZ"/>
        </w:rPr>
        <w:t>انخفاض المخاطر و</w:t>
      </w:r>
      <w:r w:rsidR="001406F7" w:rsidRPr="00AA04FF">
        <w:rPr>
          <w:rFonts w:hint="cs"/>
          <w:rtl/>
          <w:lang w:bidi="ar-DZ"/>
        </w:rPr>
        <w:t>تنوع الأوراق المالية المتداولة في البورصات.</w:t>
      </w:r>
    </w:p>
    <w:p w:rsidR="001406F7" w:rsidRPr="00AA04FF" w:rsidRDefault="00B04E11" w:rsidP="00B04E11">
      <w:pPr>
        <w:rPr>
          <w:rtl/>
          <w:lang w:bidi="ar-DZ"/>
        </w:rPr>
      </w:pPr>
      <w:r>
        <w:rPr>
          <w:rFonts w:hint="cs"/>
          <w:rtl/>
          <w:lang w:bidi="ar-DZ"/>
        </w:rPr>
        <w:t>-</w:t>
      </w:r>
      <w:r w:rsidR="00B54450">
        <w:rPr>
          <w:rFonts w:hint="cs"/>
          <w:rtl/>
          <w:lang w:bidi="ar-DZ"/>
        </w:rPr>
        <w:t xml:space="preserve"> </w:t>
      </w:r>
      <w:r w:rsidR="001406F7" w:rsidRPr="00AA04FF">
        <w:rPr>
          <w:rFonts w:hint="cs"/>
          <w:rtl/>
          <w:lang w:bidi="ar-DZ"/>
        </w:rPr>
        <w:t>اتجاه متزايد نحو تسجيل وتداول الأوراق المالية الأجنبية</w:t>
      </w:r>
      <w:r>
        <w:rPr>
          <w:rFonts w:hint="cs"/>
          <w:rtl/>
          <w:lang w:bidi="ar-DZ"/>
        </w:rPr>
        <w:t xml:space="preserve"> من خلال </w:t>
      </w:r>
      <w:r w:rsidR="001406F7" w:rsidRPr="00AA04FF">
        <w:rPr>
          <w:rFonts w:hint="cs"/>
          <w:rtl/>
          <w:lang w:bidi="ar-DZ"/>
        </w:rPr>
        <w:t>اتصالات فعالة بين البورصات اليابانية والبورصات الدولية.</w:t>
      </w:r>
    </w:p>
    <w:p w:rsidR="001406F7" w:rsidRPr="00AA04FF" w:rsidRDefault="00B04E11" w:rsidP="00B04E11">
      <w:pPr>
        <w:rPr>
          <w:rtl/>
          <w:lang w:bidi="ar-DZ"/>
        </w:rPr>
      </w:pPr>
      <w:r>
        <w:rPr>
          <w:rFonts w:hint="cs"/>
          <w:rtl/>
          <w:lang w:bidi="ar-DZ"/>
        </w:rPr>
        <w:t>-</w:t>
      </w:r>
      <w:r w:rsidR="00B54450">
        <w:rPr>
          <w:rFonts w:hint="cs"/>
          <w:rtl/>
          <w:lang w:bidi="ar-DZ"/>
        </w:rPr>
        <w:t xml:space="preserve"> </w:t>
      </w:r>
      <w:r w:rsidR="001406F7" w:rsidRPr="00AA04FF">
        <w:rPr>
          <w:rFonts w:hint="cs"/>
          <w:rtl/>
          <w:lang w:bidi="ar-DZ"/>
        </w:rPr>
        <w:t>زيادة عدد الشركات المسجلة في البورصات اليابانية</w:t>
      </w:r>
      <w:r>
        <w:rPr>
          <w:rFonts w:hint="cs"/>
          <w:rtl/>
          <w:lang w:bidi="ar-DZ"/>
        </w:rPr>
        <w:t xml:space="preserve"> و</w:t>
      </w:r>
      <w:r w:rsidRPr="00AA04FF">
        <w:rPr>
          <w:rFonts w:hint="cs"/>
          <w:rtl/>
          <w:lang w:bidi="ar-DZ"/>
        </w:rPr>
        <w:t>استقرار التداول في البورصات اليابانية</w:t>
      </w:r>
    </w:p>
    <w:p w:rsidR="001406F7" w:rsidRPr="00AA04FF" w:rsidRDefault="00B04E11" w:rsidP="00B04E11">
      <w:pPr>
        <w:rPr>
          <w:rtl/>
          <w:lang w:bidi="ar-DZ"/>
        </w:rPr>
      </w:pPr>
      <w:r>
        <w:rPr>
          <w:rFonts w:hint="cs"/>
          <w:rtl/>
          <w:lang w:bidi="ar-DZ"/>
        </w:rPr>
        <w:t>-</w:t>
      </w:r>
      <w:r w:rsidR="00B54450">
        <w:rPr>
          <w:rFonts w:hint="cs"/>
          <w:rtl/>
          <w:lang w:bidi="ar-DZ"/>
        </w:rPr>
        <w:t xml:space="preserve"> </w:t>
      </w:r>
      <w:r>
        <w:rPr>
          <w:rFonts w:hint="cs"/>
          <w:rtl/>
          <w:lang w:bidi="ar-DZ"/>
        </w:rPr>
        <w:t>انتشار الوعي الاستثماري و</w:t>
      </w:r>
      <w:r w:rsidR="001406F7" w:rsidRPr="00AA04FF">
        <w:rPr>
          <w:rFonts w:hint="cs"/>
          <w:rtl/>
          <w:lang w:bidi="ar-DZ"/>
        </w:rPr>
        <w:t>اتساع قاعدة الوعي الادخاري لدى اليابانيين.</w:t>
      </w:r>
    </w:p>
    <w:p w:rsidR="001406F7" w:rsidRPr="00AA04FF" w:rsidRDefault="00B04E11" w:rsidP="00B65F70">
      <w:pPr>
        <w:rPr>
          <w:rtl/>
          <w:lang w:bidi="ar-DZ"/>
        </w:rPr>
      </w:pPr>
      <w:r>
        <w:rPr>
          <w:rFonts w:hint="cs"/>
          <w:rtl/>
          <w:lang w:bidi="ar-DZ"/>
        </w:rPr>
        <w:t>-</w:t>
      </w:r>
      <w:r w:rsidR="00B54450">
        <w:rPr>
          <w:rFonts w:hint="cs"/>
          <w:rtl/>
          <w:lang w:bidi="ar-DZ"/>
        </w:rPr>
        <w:t xml:space="preserve"> تجديد و</w:t>
      </w:r>
      <w:r w:rsidR="001406F7" w:rsidRPr="00AA04FF">
        <w:rPr>
          <w:rFonts w:hint="cs"/>
          <w:rtl/>
          <w:lang w:bidi="ar-DZ"/>
        </w:rPr>
        <w:t>تطوير أدوات البورصة اليابانية</w:t>
      </w:r>
      <w:r>
        <w:rPr>
          <w:rFonts w:hint="cs"/>
          <w:rtl/>
          <w:lang w:bidi="ar-DZ"/>
        </w:rPr>
        <w:t xml:space="preserve"> و</w:t>
      </w:r>
      <w:r w:rsidR="001406F7" w:rsidRPr="00AA04FF">
        <w:rPr>
          <w:rFonts w:hint="cs"/>
          <w:rtl/>
          <w:lang w:bidi="ar-DZ"/>
        </w:rPr>
        <w:t>تمويل</w:t>
      </w:r>
      <w:r>
        <w:rPr>
          <w:rFonts w:hint="cs"/>
          <w:rtl/>
          <w:lang w:bidi="ar-DZ"/>
        </w:rPr>
        <w:t>ها</w:t>
      </w:r>
      <w:r w:rsidR="00B65F70" w:rsidRPr="00B65F70">
        <w:rPr>
          <w:rFonts w:hint="cs"/>
          <w:rtl/>
          <w:lang w:bidi="ar-DZ"/>
        </w:rPr>
        <w:t xml:space="preserve"> </w:t>
      </w:r>
      <w:r w:rsidR="00B65F70">
        <w:rPr>
          <w:rFonts w:hint="cs"/>
          <w:rtl/>
          <w:lang w:bidi="ar-DZ"/>
        </w:rPr>
        <w:t>و</w:t>
      </w:r>
      <w:r w:rsidR="00B65F70" w:rsidRPr="00AA04FF">
        <w:rPr>
          <w:rFonts w:hint="cs"/>
          <w:rtl/>
          <w:lang w:bidi="ar-DZ"/>
        </w:rPr>
        <w:t>تطوير أسواق السندات.</w:t>
      </w:r>
      <w:r w:rsidR="001406F7" w:rsidRPr="00AA04FF">
        <w:rPr>
          <w:rFonts w:hint="cs"/>
          <w:rtl/>
          <w:lang w:bidi="ar-DZ"/>
        </w:rPr>
        <w:t xml:space="preserve"> </w:t>
      </w:r>
    </w:p>
    <w:p w:rsidR="001406F7" w:rsidRPr="00AA04FF" w:rsidRDefault="00B04E11" w:rsidP="00B65F70">
      <w:pPr>
        <w:rPr>
          <w:rtl/>
          <w:lang w:bidi="ar-DZ"/>
        </w:rPr>
      </w:pPr>
      <w:r>
        <w:rPr>
          <w:rFonts w:hint="cs"/>
          <w:rtl/>
          <w:lang w:bidi="ar-DZ"/>
        </w:rPr>
        <w:t>-</w:t>
      </w:r>
      <w:r w:rsidR="00B54450">
        <w:rPr>
          <w:rFonts w:hint="cs"/>
          <w:rtl/>
          <w:lang w:bidi="ar-DZ"/>
        </w:rPr>
        <w:t xml:space="preserve"> </w:t>
      </w:r>
      <w:r w:rsidR="001406F7" w:rsidRPr="00AA04FF">
        <w:rPr>
          <w:rFonts w:hint="cs"/>
          <w:rtl/>
          <w:lang w:bidi="ar-DZ"/>
        </w:rPr>
        <w:t xml:space="preserve">تطوير أدوات السوق الأولي </w:t>
      </w:r>
      <w:r>
        <w:rPr>
          <w:rFonts w:hint="cs"/>
          <w:rtl/>
          <w:lang w:bidi="ar-DZ"/>
        </w:rPr>
        <w:t>و</w:t>
      </w:r>
      <w:r w:rsidR="001406F7" w:rsidRPr="00AA04FF">
        <w:rPr>
          <w:rFonts w:hint="cs"/>
          <w:rtl/>
          <w:lang w:bidi="ar-DZ"/>
        </w:rPr>
        <w:t>السوق الثانوي</w:t>
      </w:r>
      <w:r w:rsidR="00B65F70" w:rsidRPr="00B65F70">
        <w:rPr>
          <w:rFonts w:hint="cs"/>
          <w:rtl/>
          <w:lang w:bidi="ar-DZ"/>
        </w:rPr>
        <w:t xml:space="preserve"> </w:t>
      </w:r>
      <w:r w:rsidR="00B65F70">
        <w:rPr>
          <w:rFonts w:hint="cs"/>
          <w:rtl/>
          <w:lang w:bidi="ar-DZ"/>
        </w:rPr>
        <w:t>و</w:t>
      </w:r>
      <w:r w:rsidR="00B65F70" w:rsidRPr="00AA04FF">
        <w:rPr>
          <w:rFonts w:hint="cs"/>
          <w:rtl/>
          <w:lang w:bidi="ar-DZ"/>
        </w:rPr>
        <w:t>الاهتمام بقياس الأداء الاقتصادي للبورصة.</w:t>
      </w:r>
    </w:p>
    <w:p w:rsidR="001406F7" w:rsidRPr="00AA04FF" w:rsidRDefault="00B04E11" w:rsidP="00860ECC">
      <w:pPr>
        <w:rPr>
          <w:rtl/>
          <w:lang w:bidi="ar-DZ"/>
        </w:rPr>
      </w:pPr>
      <w:r>
        <w:rPr>
          <w:rFonts w:hint="cs"/>
          <w:rtl/>
          <w:lang w:bidi="ar-DZ"/>
        </w:rPr>
        <w:t>-</w:t>
      </w:r>
      <w:r w:rsidR="00B54450">
        <w:rPr>
          <w:rFonts w:hint="cs"/>
          <w:rtl/>
          <w:lang w:bidi="ar-DZ"/>
        </w:rPr>
        <w:t xml:space="preserve"> </w:t>
      </w:r>
      <w:r>
        <w:rPr>
          <w:rFonts w:hint="cs"/>
          <w:rtl/>
          <w:lang w:bidi="ar-DZ"/>
        </w:rPr>
        <w:t>تطوير</w:t>
      </w:r>
      <w:r w:rsidR="001406F7" w:rsidRPr="00AA04FF">
        <w:rPr>
          <w:rFonts w:hint="cs"/>
          <w:rtl/>
          <w:lang w:bidi="ar-DZ"/>
        </w:rPr>
        <w:t xml:space="preserve"> العمليات في البورصة </w:t>
      </w:r>
      <w:r w:rsidR="00B65F70">
        <w:rPr>
          <w:rFonts w:hint="cs"/>
          <w:rtl/>
          <w:lang w:bidi="ar-DZ"/>
        </w:rPr>
        <w:t xml:space="preserve">من خلال </w:t>
      </w:r>
      <w:r w:rsidR="001406F7" w:rsidRPr="00AA04FF">
        <w:rPr>
          <w:rFonts w:hint="cs"/>
          <w:rtl/>
          <w:lang w:bidi="ar-DZ"/>
        </w:rPr>
        <w:t>بناء شبكة معلومات لتداول الأورا</w:t>
      </w:r>
      <w:r w:rsidR="00860ECC">
        <w:rPr>
          <w:rFonts w:hint="cs"/>
          <w:rtl/>
          <w:lang w:bidi="ar-DZ"/>
        </w:rPr>
        <w:t>ق المالية بالبورصات اليابانية.</w:t>
      </w:r>
    </w:p>
    <w:p w:rsidR="001406F7" w:rsidRPr="00AA04FF" w:rsidRDefault="00B04E11" w:rsidP="00B65F70">
      <w:pPr>
        <w:rPr>
          <w:rtl/>
          <w:lang w:bidi="ar-DZ"/>
        </w:rPr>
      </w:pPr>
      <w:r>
        <w:rPr>
          <w:rFonts w:hint="cs"/>
          <w:rtl/>
          <w:lang w:bidi="ar-DZ"/>
        </w:rPr>
        <w:t>-</w:t>
      </w:r>
      <w:r w:rsidR="00B54450">
        <w:rPr>
          <w:rFonts w:hint="cs"/>
          <w:rtl/>
          <w:lang w:bidi="ar-DZ"/>
        </w:rPr>
        <w:t xml:space="preserve"> </w:t>
      </w:r>
      <w:r w:rsidR="001406F7" w:rsidRPr="00AA04FF">
        <w:rPr>
          <w:rFonts w:hint="cs"/>
          <w:rtl/>
          <w:lang w:bidi="ar-DZ"/>
        </w:rPr>
        <w:t>وضع شروط للوسطاء الماليون بالبورصات اليابانية</w:t>
      </w:r>
      <w:r w:rsidR="00B65F70">
        <w:rPr>
          <w:rFonts w:hint="cs"/>
          <w:rtl/>
          <w:lang w:bidi="ar-DZ"/>
        </w:rPr>
        <w:t xml:space="preserve"> و</w:t>
      </w:r>
      <w:r w:rsidR="001406F7" w:rsidRPr="00AA04FF">
        <w:rPr>
          <w:rFonts w:hint="cs"/>
          <w:rtl/>
          <w:lang w:bidi="ar-DZ"/>
        </w:rPr>
        <w:t>تحسين شروط تسجيل الشركات بالبورصات اليابانية.</w:t>
      </w:r>
    </w:p>
    <w:p w:rsidR="001406F7" w:rsidRPr="00AA04FF" w:rsidRDefault="00B04E11" w:rsidP="0003731F">
      <w:pPr>
        <w:rPr>
          <w:rtl/>
          <w:lang w:bidi="ar-DZ"/>
        </w:rPr>
      </w:pPr>
      <w:r>
        <w:rPr>
          <w:rFonts w:hint="cs"/>
          <w:rtl/>
          <w:lang w:bidi="ar-DZ"/>
        </w:rPr>
        <w:t>-</w:t>
      </w:r>
      <w:r w:rsidR="00B54450">
        <w:rPr>
          <w:rFonts w:hint="cs"/>
          <w:rtl/>
          <w:lang w:bidi="ar-DZ"/>
        </w:rPr>
        <w:t xml:space="preserve"> </w:t>
      </w:r>
      <w:r w:rsidR="001406F7" w:rsidRPr="00AA04FF">
        <w:rPr>
          <w:rFonts w:hint="cs"/>
          <w:rtl/>
          <w:lang w:bidi="ar-DZ"/>
        </w:rPr>
        <w:t>الاهتمام بأسواق العملات الأجنبية.</w:t>
      </w:r>
    </w:p>
    <w:p w:rsidR="001406F7" w:rsidRDefault="001406F7" w:rsidP="0003731F">
      <w:pPr>
        <w:rPr>
          <w:rFonts w:hint="cs"/>
          <w:rtl/>
          <w:lang w:bidi="ar-DZ"/>
        </w:rPr>
      </w:pPr>
      <w:r w:rsidRPr="00AA04FF">
        <w:rPr>
          <w:rFonts w:hint="cs"/>
          <w:rtl/>
          <w:lang w:bidi="ar-DZ"/>
        </w:rPr>
        <w:t xml:space="preserve"> وللإشارة فإنه إلى جانب البورصات اليابانية فإن دول أسيا تشهد ظهور بورصات جديدة لا تقل ديناميكية عن البورصات اليابانية في كل من ماليزيا  الصين ، والهند ، الفلبين ، كوريا ، باكستان ، وتركيا.</w:t>
      </w:r>
    </w:p>
    <w:p w:rsidR="00E723CB" w:rsidRDefault="00E723CB" w:rsidP="0003731F">
      <w:pPr>
        <w:rPr>
          <w:rFonts w:hint="cs"/>
          <w:rtl/>
          <w:lang w:bidi="ar-DZ"/>
        </w:rPr>
      </w:pPr>
    </w:p>
    <w:p w:rsidR="00E723CB" w:rsidRPr="00AA04FF" w:rsidRDefault="00E723CB" w:rsidP="0003731F">
      <w:pPr>
        <w:rPr>
          <w:rtl/>
          <w:lang w:bidi="ar-DZ"/>
        </w:rPr>
      </w:pPr>
    </w:p>
    <w:p w:rsidR="001406F7" w:rsidRPr="00B54450" w:rsidRDefault="003B09ED" w:rsidP="0003731F">
      <w:pPr>
        <w:rPr>
          <w:b/>
          <w:bCs/>
          <w:color w:val="000000" w:themeColor="text1"/>
          <w:lang w:val="fr-FR" w:bidi="ar-DZ"/>
        </w:rPr>
      </w:pPr>
      <w:r w:rsidRPr="00B54450">
        <w:rPr>
          <w:rFonts w:asciiTheme="majorBidi" w:hAnsiTheme="majorBidi" w:cstheme="majorBidi"/>
          <w:b/>
          <w:bCs/>
          <w:color w:val="000000" w:themeColor="text1"/>
          <w:sz w:val="28"/>
          <w:szCs w:val="28"/>
          <w:rtl/>
          <w:lang w:bidi="ar-DZ"/>
        </w:rPr>
        <w:lastRenderedPageBreak/>
        <w:t>5</w:t>
      </w:r>
      <w:r w:rsidRPr="00B54450">
        <w:rPr>
          <w:rFonts w:hint="cs"/>
          <w:b/>
          <w:bCs/>
          <w:color w:val="000000" w:themeColor="text1"/>
          <w:rtl/>
          <w:lang w:bidi="ar-DZ"/>
        </w:rPr>
        <w:t>.</w:t>
      </w:r>
      <w:r w:rsidR="001406F7" w:rsidRPr="00B54450">
        <w:rPr>
          <w:b/>
          <w:bCs/>
          <w:color w:val="000000" w:themeColor="text1"/>
          <w:rtl/>
          <w:lang w:bidi="ar-DZ"/>
        </w:rPr>
        <w:t>أهم المؤشرات المستخدمة في المراكز المالية الدولية</w:t>
      </w:r>
    </w:p>
    <w:p w:rsidR="001406F7" w:rsidRPr="00AA04FF" w:rsidRDefault="001406F7" w:rsidP="0003731F">
      <w:pPr>
        <w:rPr>
          <w:rtl/>
          <w:lang w:bidi="ar-DZ"/>
        </w:rPr>
      </w:pPr>
      <w:r w:rsidRPr="00AA04FF">
        <w:rPr>
          <w:rFonts w:hint="cs"/>
          <w:rtl/>
        </w:rPr>
        <w:t xml:space="preserve"> </w:t>
      </w:r>
      <w:r w:rsidRPr="00AA04FF">
        <w:rPr>
          <w:rtl/>
        </w:rPr>
        <w:t>يقيس مؤشر سوق الأوراق المالية مستوى</w:t>
      </w:r>
      <w:r w:rsidRPr="00AA04FF">
        <w:t xml:space="preserve"> </w:t>
      </w:r>
      <w:r w:rsidRPr="00AA04FF">
        <w:rPr>
          <w:rtl/>
        </w:rPr>
        <w:t>الأسعار في السوق، حيث يقوم على عينة من أسهم المنشآت التي يتم تداولها في أسواق</w:t>
      </w:r>
      <w:r w:rsidRPr="00AA04FF">
        <w:t xml:space="preserve"> </w:t>
      </w:r>
      <w:r w:rsidRPr="00AA04FF">
        <w:rPr>
          <w:rtl/>
        </w:rPr>
        <w:t>رأس المال المنظمة أو غير المنظمة أو كلاهما، وغالباً ما يتم اختيار العينة بطريقة</w:t>
      </w:r>
      <w:r w:rsidRPr="00AA04FF">
        <w:t xml:space="preserve"> </w:t>
      </w:r>
      <w:r w:rsidRPr="00AA04FF">
        <w:rPr>
          <w:rtl/>
        </w:rPr>
        <w:t>تتيح للمؤشر أن يعكس الحالة التي عليها سوق رأس المال والذي يستهدف المؤشر</w:t>
      </w:r>
      <w:r w:rsidRPr="00AA04FF">
        <w:t xml:space="preserve"> </w:t>
      </w:r>
      <w:r w:rsidRPr="00AA04FF">
        <w:rPr>
          <w:rtl/>
        </w:rPr>
        <w:t>قياسه</w:t>
      </w:r>
      <w:r w:rsidRPr="00AA04FF">
        <w:rPr>
          <w:rFonts w:hint="cs"/>
          <w:rtl/>
        </w:rPr>
        <w:t>.</w:t>
      </w:r>
    </w:p>
    <w:p w:rsidR="001406F7" w:rsidRPr="006F5CAC" w:rsidRDefault="001406F7" w:rsidP="00EA1597">
      <w:pPr>
        <w:rPr>
          <w:lang w:val="fr-FR" w:bidi="ar-DZ"/>
        </w:rPr>
      </w:pPr>
      <w:r w:rsidRPr="00AA04FF">
        <w:rPr>
          <w:rFonts w:hint="cs"/>
          <w:rtl/>
          <w:lang w:bidi="ar-DZ"/>
        </w:rPr>
        <w:t xml:space="preserve">   </w:t>
      </w:r>
    </w:p>
    <w:p w:rsidR="001406F7" w:rsidRPr="002B59E8" w:rsidRDefault="000A13E2" w:rsidP="0003731F">
      <w:pPr>
        <w:rPr>
          <w:b/>
          <w:bCs/>
          <w:lang w:bidi="ar-DZ"/>
        </w:rPr>
      </w:pPr>
      <w:r w:rsidRPr="002B59E8">
        <w:rPr>
          <w:rFonts w:hint="cs"/>
          <w:b/>
          <w:bCs/>
          <w:rtl/>
          <w:lang w:bidi="ar-DZ"/>
        </w:rPr>
        <w:t>-</w:t>
      </w:r>
      <w:r w:rsidR="001406F7" w:rsidRPr="002B59E8">
        <w:rPr>
          <w:b/>
          <w:bCs/>
          <w:rtl/>
          <w:lang w:bidi="ar-DZ"/>
        </w:rPr>
        <w:t xml:space="preserve">مؤشر داو جونز- </w:t>
      </w:r>
      <w:r w:rsidR="001406F7" w:rsidRPr="002B59E8">
        <w:rPr>
          <w:rFonts w:ascii="Times New Roman" w:hAnsi="Times New Roman" w:cs="Times New Roman"/>
          <w:b/>
          <w:bCs/>
          <w:sz w:val="28"/>
          <w:szCs w:val="28"/>
          <w:lang w:bidi="ar-DZ"/>
        </w:rPr>
        <w:t>Dow Jones Index</w:t>
      </w:r>
    </w:p>
    <w:p w:rsidR="001406F7" w:rsidRPr="00AA04FF" w:rsidRDefault="001406F7" w:rsidP="000A13E2">
      <w:pPr>
        <w:rPr>
          <w:lang w:val="fr-FR" w:bidi="ar-DZ"/>
        </w:rPr>
      </w:pPr>
      <w:r w:rsidRPr="00AA04FF">
        <w:rPr>
          <w:rFonts w:hint="cs"/>
          <w:rtl/>
          <w:lang w:bidi="ar-DZ"/>
        </w:rPr>
        <w:t>يعتبر مؤشر داو جونز من أقدم وأشهر المؤشرات المستخدمة في الأسواق المالية،</w:t>
      </w:r>
      <w:r w:rsidR="000A13E2">
        <w:rPr>
          <w:rFonts w:hint="cs"/>
          <w:rtl/>
          <w:lang w:bidi="ar-DZ"/>
        </w:rPr>
        <w:t xml:space="preserve"> </w:t>
      </w:r>
      <w:r w:rsidRPr="00AA04FF">
        <w:rPr>
          <w:rFonts w:hint="cs"/>
          <w:rtl/>
          <w:lang w:bidi="ar-DZ"/>
        </w:rPr>
        <w:t xml:space="preserve">والذي يعكس تطور </w:t>
      </w:r>
      <w:r w:rsidRPr="000A13E2">
        <w:rPr>
          <w:rFonts w:ascii="Times New Roman" w:hAnsi="Times New Roman" w:cs="Times New Roman"/>
          <w:sz w:val="28"/>
          <w:szCs w:val="28"/>
          <w:rtl/>
          <w:lang w:bidi="ar-DZ"/>
        </w:rPr>
        <w:t>30</w:t>
      </w:r>
      <w:r w:rsidRPr="00AA04FF">
        <w:rPr>
          <w:rFonts w:hint="cs"/>
          <w:rtl/>
          <w:lang w:bidi="ar-DZ"/>
        </w:rPr>
        <w:t>سهما صناعيا بالغة الأهمية</w:t>
      </w:r>
      <w:r w:rsidR="000A13E2" w:rsidRPr="00AA04FF">
        <w:rPr>
          <w:rFonts w:hint="cs"/>
          <w:rtl/>
          <w:lang w:bidi="ar-DZ"/>
        </w:rPr>
        <w:t>،</w:t>
      </w:r>
      <w:r w:rsidRPr="00AA04FF">
        <w:rPr>
          <w:rFonts w:hint="cs"/>
          <w:rtl/>
          <w:lang w:bidi="ar-DZ"/>
        </w:rPr>
        <w:t xml:space="preserve"> ويشمل هذا المؤشر ثلاثة مؤشرات فرعية ومؤشر رئيسي يمثل السوق المالي كلياً. </w:t>
      </w:r>
    </w:p>
    <w:p w:rsidR="001406F7" w:rsidRPr="000A13E2" w:rsidRDefault="001406F7" w:rsidP="0003731F">
      <w:pPr>
        <w:rPr>
          <w:b/>
          <w:bCs/>
          <w:rtl/>
        </w:rPr>
      </w:pPr>
      <w:r w:rsidRPr="000A13E2">
        <w:rPr>
          <w:rFonts w:hint="cs"/>
          <w:b/>
          <w:bCs/>
          <w:rtl/>
          <w:lang w:bidi="ar-DZ"/>
        </w:rPr>
        <w:t>-</w:t>
      </w:r>
      <w:r w:rsidRPr="000A13E2">
        <w:rPr>
          <w:b/>
          <w:bCs/>
          <w:rtl/>
          <w:lang w:bidi="ar-DZ"/>
        </w:rPr>
        <w:t xml:space="preserve"> مؤشر ستاندارد أند بورز</w:t>
      </w:r>
      <w:r w:rsidRPr="000A13E2">
        <w:rPr>
          <w:rFonts w:ascii="Times New Roman" w:hAnsi="Times New Roman" w:cs="Times New Roman"/>
          <w:b/>
          <w:bCs/>
          <w:sz w:val="28"/>
          <w:szCs w:val="28"/>
          <w:lang w:bidi="ar-DZ"/>
        </w:rPr>
        <w:t xml:space="preserve">Standard and </w:t>
      </w:r>
      <w:r w:rsidRPr="000A13E2">
        <w:rPr>
          <w:rFonts w:ascii="Times New Roman" w:hAnsi="Times New Roman" w:cs="Times New Roman"/>
          <w:b/>
          <w:bCs/>
          <w:sz w:val="28"/>
          <w:szCs w:val="28"/>
          <w:lang w:val="en-GB" w:bidi="ar-DZ"/>
        </w:rPr>
        <w:t>Poors</w:t>
      </w:r>
      <w:r w:rsidRPr="000A13E2">
        <w:rPr>
          <w:rFonts w:ascii="Times New Roman" w:hAnsi="Times New Roman" w:cs="Times New Roman"/>
          <w:b/>
          <w:bCs/>
          <w:sz w:val="28"/>
          <w:szCs w:val="28"/>
          <w:lang w:bidi="ar-DZ"/>
        </w:rPr>
        <w:t xml:space="preserve"> 500 Index -500</w:t>
      </w:r>
      <w:r w:rsidRPr="000A13E2">
        <w:rPr>
          <w:b/>
          <w:bCs/>
          <w:lang w:bidi="ar-DZ"/>
        </w:rPr>
        <w:t xml:space="preserve"> </w:t>
      </w:r>
    </w:p>
    <w:p w:rsidR="001406F7" w:rsidRPr="00AA04FF" w:rsidRDefault="001406F7" w:rsidP="0003731F">
      <w:pPr>
        <w:rPr>
          <w:rtl/>
        </w:rPr>
      </w:pPr>
      <w:r w:rsidRPr="00AA04FF">
        <w:rPr>
          <w:b/>
          <w:bCs/>
          <w:lang w:bidi="ar-DZ"/>
        </w:rPr>
        <w:t xml:space="preserve"> </w:t>
      </w:r>
      <w:r w:rsidRPr="00AA04FF">
        <w:rPr>
          <w:rFonts w:hint="cs"/>
          <w:rtl/>
          <w:lang w:bidi="ar-DZ"/>
        </w:rPr>
        <w:t>ويقيس هذا المؤشر معدل أسعار الأوراق المالية عن الشركات الخمسمائة الأمريكية الكبرى المسجلة في سوق نيويورك المالي</w:t>
      </w:r>
      <w:r w:rsidRPr="00911811">
        <w:rPr>
          <w:rFonts w:ascii="Times New Roman" w:hAnsi="Times New Roman" w:cs="Times New Roman"/>
          <w:sz w:val="28"/>
          <w:szCs w:val="28"/>
          <w:lang w:bidi="ar-DZ"/>
        </w:rPr>
        <w:t>NYSE</w:t>
      </w:r>
      <w:r w:rsidRPr="00AA04FF">
        <w:rPr>
          <w:rFonts w:hint="cs"/>
          <w:rtl/>
          <w:lang w:bidi="ar-DZ"/>
        </w:rPr>
        <w:t>، وسوق الأسهم الأمريكي</w:t>
      </w:r>
      <w:r w:rsidRPr="00911811">
        <w:rPr>
          <w:rFonts w:ascii="Times New Roman" w:hAnsi="Times New Roman" w:cs="Times New Roman"/>
          <w:sz w:val="28"/>
          <w:szCs w:val="28"/>
          <w:lang w:bidi="ar-DZ"/>
        </w:rPr>
        <w:t>AMEX</w:t>
      </w:r>
      <w:r w:rsidRPr="00AA04FF">
        <w:rPr>
          <w:rFonts w:hint="cs"/>
          <w:rtl/>
          <w:lang w:bidi="ar-DZ"/>
        </w:rPr>
        <w:t>.</w:t>
      </w:r>
    </w:p>
    <w:p w:rsidR="001406F7" w:rsidRPr="00AA04FF" w:rsidRDefault="001406F7" w:rsidP="0003731F">
      <w:pPr>
        <w:rPr>
          <w:lang w:val="fr-FR" w:bidi="ar-DZ"/>
        </w:rPr>
      </w:pPr>
      <w:r w:rsidRPr="00AA04FF">
        <w:rPr>
          <w:rFonts w:hint="cs"/>
          <w:rtl/>
          <w:lang w:bidi="ar-DZ"/>
        </w:rPr>
        <w:t xml:space="preserve">وأهم الشركات المكونة لمؤشر ستاندارد أند بورز </w:t>
      </w:r>
      <w:r w:rsidRPr="00AC2D3F">
        <w:rPr>
          <w:rFonts w:ascii="Times New Roman" w:hAnsi="Times New Roman" w:cs="Times New Roman"/>
          <w:sz w:val="28"/>
          <w:szCs w:val="28"/>
          <w:rtl/>
          <w:lang w:bidi="ar-DZ"/>
        </w:rPr>
        <w:t>500</w:t>
      </w:r>
      <w:r w:rsidRPr="00AA04FF">
        <w:rPr>
          <w:rFonts w:hint="cs"/>
          <w:rtl/>
          <w:lang w:bidi="ar-DZ"/>
        </w:rPr>
        <w:t xml:space="preserve"> هي:</w:t>
      </w:r>
    </w:p>
    <w:p w:rsidR="001406F7" w:rsidRPr="00AA04FF" w:rsidRDefault="001406F7" w:rsidP="0003731F">
      <w:pPr>
        <w:rPr>
          <w:lang w:val="fr-FR" w:bidi="ar-DZ"/>
        </w:rPr>
      </w:pPr>
      <w:r w:rsidRPr="00AA04FF">
        <w:rPr>
          <w:rFonts w:hint="cs"/>
          <w:rtl/>
          <w:lang w:bidi="ar-DZ"/>
        </w:rPr>
        <w:t xml:space="preserve">- </w:t>
      </w:r>
      <w:r w:rsidRPr="00AC2D3F">
        <w:rPr>
          <w:rFonts w:ascii="Times New Roman" w:hAnsi="Times New Roman" w:cs="Times New Roman"/>
          <w:sz w:val="28"/>
          <w:szCs w:val="28"/>
          <w:rtl/>
          <w:lang w:bidi="ar-DZ"/>
        </w:rPr>
        <w:t>400</w:t>
      </w:r>
      <w:r w:rsidRPr="00AA04FF">
        <w:rPr>
          <w:rFonts w:hint="cs"/>
          <w:rtl/>
          <w:lang w:bidi="ar-DZ"/>
        </w:rPr>
        <w:t xml:space="preserve"> شركة صناعية؛</w:t>
      </w:r>
    </w:p>
    <w:p w:rsidR="001406F7" w:rsidRPr="00AA04FF" w:rsidRDefault="001406F7" w:rsidP="0003731F">
      <w:pPr>
        <w:rPr>
          <w:lang w:val="fr-FR" w:bidi="ar-DZ"/>
        </w:rPr>
      </w:pPr>
      <w:r w:rsidRPr="00AA04FF">
        <w:rPr>
          <w:rFonts w:hint="cs"/>
          <w:rtl/>
          <w:lang w:bidi="ar-DZ"/>
        </w:rPr>
        <w:t xml:space="preserve">- </w:t>
      </w:r>
      <w:r w:rsidRPr="00AC2D3F">
        <w:rPr>
          <w:rFonts w:ascii="Times New Roman" w:hAnsi="Times New Roman" w:cs="Times New Roman"/>
          <w:sz w:val="28"/>
          <w:szCs w:val="28"/>
          <w:rtl/>
          <w:lang w:bidi="ar-DZ"/>
        </w:rPr>
        <w:t>40</w:t>
      </w:r>
      <w:r w:rsidRPr="00AA04FF">
        <w:rPr>
          <w:rFonts w:hint="cs"/>
          <w:rtl/>
          <w:lang w:bidi="ar-DZ"/>
        </w:rPr>
        <w:t xml:space="preserve"> بنكا تجاريا وشركات تأمين وادخار وتمويل؛</w:t>
      </w:r>
    </w:p>
    <w:p w:rsidR="001406F7" w:rsidRPr="00AA04FF" w:rsidRDefault="001406F7" w:rsidP="0003731F">
      <w:pPr>
        <w:rPr>
          <w:lang w:val="fr-FR" w:bidi="ar-DZ"/>
        </w:rPr>
      </w:pPr>
      <w:r w:rsidRPr="00AA04FF">
        <w:rPr>
          <w:rFonts w:hint="cs"/>
          <w:rtl/>
          <w:lang w:bidi="ar-DZ"/>
        </w:rPr>
        <w:t xml:space="preserve">- </w:t>
      </w:r>
      <w:r w:rsidRPr="00AC2D3F">
        <w:rPr>
          <w:rFonts w:ascii="Times New Roman" w:hAnsi="Times New Roman" w:cs="Times New Roman"/>
          <w:sz w:val="28"/>
          <w:szCs w:val="28"/>
          <w:rtl/>
          <w:lang w:bidi="ar-DZ"/>
        </w:rPr>
        <w:t>20</w:t>
      </w:r>
      <w:r w:rsidRPr="00AA04FF">
        <w:rPr>
          <w:rFonts w:hint="cs"/>
          <w:rtl/>
          <w:lang w:bidi="ar-DZ"/>
        </w:rPr>
        <w:t xml:space="preserve"> شركة نقل؛</w:t>
      </w:r>
    </w:p>
    <w:p w:rsidR="001406F7" w:rsidRPr="00AA04FF" w:rsidRDefault="001406F7" w:rsidP="0003731F">
      <w:pPr>
        <w:rPr>
          <w:rtl/>
          <w:lang w:bidi="ar-DZ"/>
        </w:rPr>
      </w:pPr>
      <w:r w:rsidRPr="00AA04FF">
        <w:rPr>
          <w:rFonts w:hint="cs"/>
          <w:rtl/>
          <w:lang w:bidi="ar-DZ"/>
        </w:rPr>
        <w:t xml:space="preserve">- </w:t>
      </w:r>
      <w:r w:rsidRPr="00AC2D3F">
        <w:rPr>
          <w:rFonts w:ascii="Times New Roman" w:hAnsi="Times New Roman" w:cs="Times New Roman"/>
          <w:sz w:val="28"/>
          <w:szCs w:val="28"/>
          <w:rtl/>
          <w:lang w:bidi="ar-DZ"/>
        </w:rPr>
        <w:t>40</w:t>
      </w:r>
      <w:r w:rsidRPr="00AA04FF">
        <w:rPr>
          <w:rFonts w:hint="cs"/>
          <w:rtl/>
          <w:lang w:bidi="ar-DZ"/>
        </w:rPr>
        <w:t xml:space="preserve"> شركة للمرافق العامة. </w:t>
      </w:r>
    </w:p>
    <w:p w:rsidR="001406F7" w:rsidRPr="00AA04FF" w:rsidRDefault="000A13E2" w:rsidP="0003731F">
      <w:pPr>
        <w:rPr>
          <w:rtl/>
          <w:lang w:bidi="ar-DZ"/>
        </w:rPr>
      </w:pPr>
      <w:r>
        <w:rPr>
          <w:rFonts w:hint="cs"/>
          <w:rtl/>
          <w:lang w:bidi="ar-DZ"/>
        </w:rPr>
        <w:t>و</w:t>
      </w:r>
      <w:r w:rsidR="001406F7" w:rsidRPr="00AA04FF">
        <w:rPr>
          <w:rFonts w:hint="cs"/>
          <w:rtl/>
          <w:lang w:bidi="ar-DZ"/>
        </w:rPr>
        <w:t xml:space="preserve">يتم حساب مؤشر ستاندارد أند بورز </w:t>
      </w:r>
      <w:r w:rsidR="001406F7" w:rsidRPr="00911811">
        <w:rPr>
          <w:rFonts w:ascii="Times New Roman" w:hAnsi="Times New Roman" w:cs="Times New Roman"/>
          <w:sz w:val="28"/>
          <w:szCs w:val="28"/>
          <w:rtl/>
          <w:lang w:bidi="ar-DZ"/>
        </w:rPr>
        <w:t>500</w:t>
      </w:r>
      <w:r w:rsidR="001406F7" w:rsidRPr="00AA04FF">
        <w:rPr>
          <w:rFonts w:hint="cs"/>
          <w:rtl/>
          <w:lang w:bidi="ar-DZ"/>
        </w:rPr>
        <w:t xml:space="preserve"> بمقارنة أسعار الأوراق المالية للشركات المكونة له مع سنة الأساس (</w:t>
      </w:r>
      <w:r w:rsidR="001406F7" w:rsidRPr="00AC2D3F">
        <w:rPr>
          <w:rFonts w:ascii="Times New Roman" w:hAnsi="Times New Roman" w:cs="Times New Roman"/>
          <w:sz w:val="28"/>
          <w:szCs w:val="28"/>
          <w:rtl/>
          <w:lang w:bidi="ar-DZ"/>
        </w:rPr>
        <w:t>1941</w:t>
      </w:r>
      <w:r w:rsidR="001406F7" w:rsidRPr="00AA04FF">
        <w:rPr>
          <w:rFonts w:hint="cs"/>
          <w:rtl/>
          <w:lang w:bidi="ar-DZ"/>
        </w:rPr>
        <w:t>م-</w:t>
      </w:r>
      <w:r w:rsidR="001406F7" w:rsidRPr="00AC2D3F">
        <w:rPr>
          <w:rFonts w:ascii="Times New Roman" w:hAnsi="Times New Roman" w:cs="Times New Roman"/>
          <w:sz w:val="28"/>
          <w:szCs w:val="28"/>
          <w:rtl/>
          <w:lang w:bidi="ar-DZ"/>
        </w:rPr>
        <w:t>1943</w:t>
      </w:r>
      <w:r w:rsidR="001406F7" w:rsidRPr="00AA04FF">
        <w:rPr>
          <w:rFonts w:hint="cs"/>
          <w:rtl/>
          <w:lang w:bidi="ar-DZ"/>
        </w:rPr>
        <w:t>م).</w:t>
      </w:r>
    </w:p>
    <w:p w:rsidR="001406F7" w:rsidRPr="00AA04FF" w:rsidRDefault="001406F7" w:rsidP="0003731F">
      <w:pPr>
        <w:rPr>
          <w:rtl/>
          <w:lang w:bidi="ar-DZ"/>
        </w:rPr>
      </w:pPr>
      <w:r w:rsidRPr="00AA04FF">
        <w:rPr>
          <w:rFonts w:hint="cs"/>
          <w:rtl/>
          <w:lang w:bidi="ar-DZ"/>
        </w:rPr>
        <w:t xml:space="preserve">حسب المعادلة التالية:      </w:t>
      </w:r>
    </w:p>
    <w:p w:rsidR="001406F7" w:rsidRPr="006344EA" w:rsidRDefault="001406F7" w:rsidP="0003731F">
      <w:pPr>
        <w:rPr>
          <w:color w:val="000000" w:themeColor="text1"/>
          <w:lang w:val="fr-FR" w:bidi="ar-DZ"/>
        </w:rPr>
      </w:pPr>
      <w:r w:rsidRPr="006344EA">
        <w:rPr>
          <w:rFonts w:hint="cs"/>
          <w:color w:val="000000" w:themeColor="text1"/>
          <w:rtl/>
          <w:lang w:bidi="ar-DZ"/>
        </w:rPr>
        <w:t>المؤشر</w:t>
      </w:r>
      <w:r w:rsidRPr="006344EA">
        <w:rPr>
          <w:color w:val="000000" w:themeColor="text1"/>
          <w:rtl/>
          <w:lang w:bidi="ar-DZ"/>
        </w:rPr>
        <w:t xml:space="preserve">= </w:t>
      </w:r>
      <w:r w:rsidRPr="006344EA">
        <w:rPr>
          <w:rFonts w:hint="cs"/>
          <w:color w:val="000000" w:themeColor="text1"/>
          <w:rtl/>
          <w:lang w:bidi="ar-DZ"/>
        </w:rPr>
        <w:t>(سعر السوق الحالي/سعر السوق للمجموعة في سنة الأساس)</w:t>
      </w:r>
      <w:r w:rsidRPr="006344EA">
        <w:rPr>
          <w:color w:val="000000" w:themeColor="text1"/>
          <w:rtl/>
          <w:lang w:bidi="ar-DZ"/>
        </w:rPr>
        <w:t>*</w:t>
      </w:r>
      <w:r w:rsidRPr="006344EA">
        <w:rPr>
          <w:rFonts w:ascii="Times New Roman" w:hAnsi="Times New Roman" w:cs="Times New Roman"/>
          <w:color w:val="000000" w:themeColor="text1"/>
          <w:sz w:val="28"/>
          <w:szCs w:val="28"/>
          <w:rtl/>
          <w:lang w:bidi="ar-DZ"/>
        </w:rPr>
        <w:t>10</w:t>
      </w:r>
    </w:p>
    <w:p w:rsidR="001406F7" w:rsidRPr="006344EA" w:rsidRDefault="001406F7" w:rsidP="000A13E2">
      <w:pPr>
        <w:rPr>
          <w:b/>
          <w:bCs/>
          <w:color w:val="000000" w:themeColor="text1"/>
          <w:rtl/>
        </w:rPr>
      </w:pPr>
      <w:r w:rsidRPr="006344EA">
        <w:rPr>
          <w:rFonts w:hint="cs"/>
          <w:b/>
          <w:bCs/>
          <w:color w:val="000000" w:themeColor="text1"/>
          <w:rtl/>
          <w:lang w:bidi="ar-DZ"/>
        </w:rPr>
        <w:t>-</w:t>
      </w:r>
      <w:r w:rsidRPr="006344EA">
        <w:rPr>
          <w:b/>
          <w:bCs/>
          <w:color w:val="000000" w:themeColor="text1"/>
          <w:rtl/>
          <w:lang w:bidi="ar-DZ"/>
        </w:rPr>
        <w:t xml:space="preserve"> مؤشر فايننشل تايمز </w:t>
      </w:r>
    </w:p>
    <w:p w:rsidR="001406F7" w:rsidRPr="006344EA" w:rsidRDefault="001406F7" w:rsidP="0003731F">
      <w:pPr>
        <w:rPr>
          <w:color w:val="000000" w:themeColor="text1"/>
          <w:lang w:val="fr-FR" w:bidi="ar-DZ"/>
        </w:rPr>
      </w:pPr>
      <w:r w:rsidRPr="006344EA">
        <w:rPr>
          <w:rFonts w:hint="cs"/>
          <w:color w:val="000000" w:themeColor="text1"/>
          <w:rtl/>
          <w:lang w:bidi="ar-DZ"/>
        </w:rPr>
        <w:t xml:space="preserve">يمثل مؤشر فايننشل تايمز الرقم القياسي </w:t>
      </w:r>
      <w:r w:rsidR="000A13E2" w:rsidRPr="006344EA">
        <w:rPr>
          <w:rFonts w:hint="cs"/>
          <w:color w:val="000000" w:themeColor="text1"/>
          <w:rtl/>
          <w:lang w:bidi="ar-DZ"/>
        </w:rPr>
        <w:t>لأسعار الأسهم العادية في إنجلتر</w:t>
      </w:r>
      <w:r w:rsidRPr="006344EA">
        <w:rPr>
          <w:color w:val="000000" w:themeColor="text1"/>
          <w:lang w:val="fr-FR" w:bidi="ar-DZ"/>
        </w:rPr>
        <w:t xml:space="preserve"> </w:t>
      </w:r>
      <w:r w:rsidRPr="006344EA">
        <w:rPr>
          <w:rFonts w:hint="cs"/>
          <w:color w:val="000000" w:themeColor="text1"/>
          <w:rtl/>
          <w:lang w:bidi="ar-DZ"/>
        </w:rPr>
        <w:t>.</w:t>
      </w:r>
    </w:p>
    <w:p w:rsidR="001406F7" w:rsidRPr="006344EA" w:rsidRDefault="001406F7" w:rsidP="0003731F">
      <w:pPr>
        <w:rPr>
          <w:color w:val="000000" w:themeColor="text1"/>
          <w:lang w:val="fr-FR" w:bidi="ar-DZ"/>
        </w:rPr>
      </w:pPr>
      <w:r w:rsidRPr="006344EA">
        <w:rPr>
          <w:rFonts w:hint="cs"/>
          <w:color w:val="000000" w:themeColor="text1"/>
          <w:rtl/>
          <w:lang w:bidi="ar-DZ"/>
        </w:rPr>
        <w:t xml:space="preserve">و يقيس هذا المؤشر معدل أسعار الأوراق المالية لأكبر مائة شركة مسجلة في السوق المالي البريطاني. </w:t>
      </w:r>
    </w:p>
    <w:p w:rsidR="000A13E2" w:rsidRPr="006344EA" w:rsidRDefault="000A13E2" w:rsidP="00911811">
      <w:pPr>
        <w:rPr>
          <w:b/>
          <w:bCs/>
          <w:color w:val="000000" w:themeColor="text1"/>
          <w:rtl/>
          <w:lang w:bidi="ar-DZ"/>
        </w:rPr>
      </w:pPr>
      <w:r w:rsidRPr="006344EA">
        <w:rPr>
          <w:rFonts w:hint="cs"/>
          <w:b/>
          <w:bCs/>
          <w:color w:val="000000" w:themeColor="text1"/>
          <w:rtl/>
          <w:lang w:bidi="ar-DZ"/>
        </w:rPr>
        <w:t>-</w:t>
      </w:r>
      <w:r w:rsidRPr="006344EA">
        <w:rPr>
          <w:b/>
          <w:bCs/>
          <w:color w:val="000000" w:themeColor="text1"/>
          <w:rtl/>
          <w:lang w:bidi="ar-DZ"/>
        </w:rPr>
        <w:t>مؤشر نيكاي</w:t>
      </w:r>
    </w:p>
    <w:p w:rsidR="00AA04FF" w:rsidRPr="000A13E2" w:rsidRDefault="000A13E2" w:rsidP="000A13E2">
      <w:pPr>
        <w:rPr>
          <w:color w:val="92D050"/>
          <w:rtl/>
          <w:lang w:bidi="ar-DZ"/>
        </w:rPr>
      </w:pPr>
      <w:r w:rsidRPr="006344EA">
        <w:rPr>
          <w:rFonts w:hint="cs"/>
          <w:color w:val="000000" w:themeColor="text1"/>
          <w:rtl/>
          <w:lang w:bidi="ar-DZ"/>
        </w:rPr>
        <w:t xml:space="preserve"> </w:t>
      </w:r>
      <w:r w:rsidR="001406F7" w:rsidRPr="006344EA">
        <w:rPr>
          <w:rFonts w:hint="cs"/>
          <w:color w:val="000000" w:themeColor="text1"/>
          <w:rtl/>
          <w:lang w:bidi="ar-DZ"/>
        </w:rPr>
        <w:t>فهو يقيس معدل أسعار الأوراق المالية لأكبر مائتين وخمس و عشرين (</w:t>
      </w:r>
      <w:r w:rsidR="001406F7" w:rsidRPr="006344EA">
        <w:rPr>
          <w:rFonts w:ascii="Times New Roman" w:hAnsi="Times New Roman" w:cs="Times New Roman"/>
          <w:color w:val="000000" w:themeColor="text1"/>
          <w:sz w:val="28"/>
          <w:szCs w:val="28"/>
          <w:rtl/>
          <w:lang w:bidi="ar-DZ"/>
        </w:rPr>
        <w:t>225</w:t>
      </w:r>
      <w:r w:rsidR="001406F7" w:rsidRPr="006344EA">
        <w:rPr>
          <w:rFonts w:hint="cs"/>
          <w:color w:val="000000" w:themeColor="text1"/>
          <w:rtl/>
          <w:lang w:bidi="ar-DZ"/>
        </w:rPr>
        <w:t>) شركة في اليابان</w:t>
      </w:r>
      <w:r w:rsidR="00911811" w:rsidRPr="000A13E2">
        <w:rPr>
          <w:rFonts w:hint="cs"/>
          <w:color w:val="92D050"/>
          <w:rtl/>
          <w:lang w:bidi="ar-DZ"/>
        </w:rPr>
        <w:t>.</w:t>
      </w:r>
      <w:r w:rsidR="001406F7" w:rsidRPr="000A13E2">
        <w:rPr>
          <w:color w:val="92D050"/>
          <w:lang w:bidi="ar-DZ"/>
        </w:rPr>
        <w:t xml:space="preserve">  </w:t>
      </w:r>
    </w:p>
    <w:p w:rsidR="00AA04FF" w:rsidRPr="000A13E2" w:rsidRDefault="00AA04FF" w:rsidP="0003731F">
      <w:pPr>
        <w:rPr>
          <w:color w:val="92D050"/>
          <w:rtl/>
          <w:lang w:bidi="ar-DZ"/>
        </w:rPr>
      </w:pPr>
    </w:p>
    <w:p w:rsidR="00AA04FF" w:rsidRDefault="00AA04FF" w:rsidP="0003731F">
      <w:pPr>
        <w:rPr>
          <w:rtl/>
          <w:lang w:bidi="ar-DZ"/>
        </w:rPr>
      </w:pPr>
    </w:p>
    <w:p w:rsidR="00415E05" w:rsidRDefault="00415E05" w:rsidP="0003731F">
      <w:pPr>
        <w:pStyle w:val="Notedebasdepage"/>
        <w:rPr>
          <w:rtl/>
        </w:rPr>
      </w:pPr>
    </w:p>
    <w:p w:rsidR="00415E05" w:rsidRDefault="00415E05" w:rsidP="0003731F">
      <w:pPr>
        <w:pStyle w:val="Notedebasdepage"/>
        <w:rPr>
          <w:rtl/>
        </w:rPr>
      </w:pPr>
    </w:p>
    <w:p w:rsidR="006344EA" w:rsidRDefault="006344EA" w:rsidP="0003731F">
      <w:pPr>
        <w:pStyle w:val="Notedebasdepage"/>
        <w:rPr>
          <w:rtl/>
        </w:rPr>
      </w:pPr>
    </w:p>
    <w:p w:rsidR="006344EA" w:rsidRDefault="006344EA" w:rsidP="0003731F">
      <w:pPr>
        <w:pStyle w:val="Notedebasdepage"/>
        <w:rPr>
          <w:rtl/>
        </w:rPr>
      </w:pPr>
    </w:p>
    <w:p w:rsidR="006344EA" w:rsidRDefault="006344EA" w:rsidP="0003731F">
      <w:pPr>
        <w:pStyle w:val="Notedebasdepage"/>
        <w:rPr>
          <w:rtl/>
        </w:rPr>
      </w:pPr>
    </w:p>
    <w:p w:rsidR="006344EA" w:rsidRDefault="006344EA" w:rsidP="0003731F">
      <w:pPr>
        <w:pStyle w:val="Notedebasdepage"/>
        <w:rPr>
          <w:rtl/>
        </w:rPr>
      </w:pPr>
    </w:p>
    <w:p w:rsidR="006344EA" w:rsidRDefault="006344EA" w:rsidP="0003731F">
      <w:pPr>
        <w:pStyle w:val="Notedebasdepage"/>
        <w:rPr>
          <w:rtl/>
        </w:rPr>
      </w:pPr>
    </w:p>
    <w:p w:rsidR="006344EA" w:rsidRDefault="006344EA" w:rsidP="0003731F">
      <w:pPr>
        <w:pStyle w:val="Notedebasdepage"/>
        <w:rPr>
          <w:rtl/>
        </w:rPr>
      </w:pPr>
    </w:p>
    <w:p w:rsidR="00EA1597" w:rsidRDefault="00EA1597" w:rsidP="0003731F">
      <w:pPr>
        <w:pStyle w:val="Notedebasdepage"/>
        <w:rPr>
          <w:rtl/>
        </w:rPr>
      </w:pPr>
    </w:p>
    <w:p w:rsidR="00EA1597" w:rsidRDefault="00EA1597" w:rsidP="0003731F">
      <w:pPr>
        <w:pStyle w:val="Notedebasdepage"/>
        <w:rPr>
          <w:rtl/>
        </w:rPr>
      </w:pPr>
    </w:p>
    <w:p w:rsidR="00EA1597" w:rsidRDefault="00EA1597" w:rsidP="0003731F">
      <w:pPr>
        <w:pStyle w:val="Notedebasdepage"/>
        <w:rPr>
          <w:rtl/>
        </w:rPr>
      </w:pPr>
    </w:p>
    <w:p w:rsidR="00EA1597" w:rsidRDefault="00EA1597" w:rsidP="0003731F">
      <w:pPr>
        <w:pStyle w:val="Notedebasdepage"/>
        <w:rPr>
          <w:rtl/>
        </w:rPr>
      </w:pPr>
    </w:p>
    <w:p w:rsidR="00EA1597" w:rsidRDefault="00EA1597" w:rsidP="0003731F">
      <w:pPr>
        <w:pStyle w:val="Notedebasdepage"/>
        <w:rPr>
          <w:rtl/>
        </w:rPr>
      </w:pPr>
    </w:p>
    <w:p w:rsidR="00EA1597" w:rsidRDefault="00EA1597" w:rsidP="0003731F">
      <w:pPr>
        <w:pStyle w:val="Notedebasdepage"/>
        <w:rPr>
          <w:rtl/>
        </w:rPr>
      </w:pPr>
    </w:p>
    <w:p w:rsidR="00EA1597" w:rsidRDefault="00EA1597" w:rsidP="0003731F">
      <w:pPr>
        <w:pStyle w:val="Notedebasdepage"/>
        <w:rPr>
          <w:rtl/>
        </w:rPr>
      </w:pPr>
    </w:p>
    <w:p w:rsidR="00EA1597" w:rsidRDefault="00EA1597" w:rsidP="0003731F">
      <w:pPr>
        <w:pStyle w:val="Notedebasdepage"/>
        <w:rPr>
          <w:rtl/>
        </w:rPr>
      </w:pPr>
    </w:p>
    <w:p w:rsidR="00EA1597" w:rsidRDefault="00EA1597" w:rsidP="0003731F">
      <w:pPr>
        <w:pStyle w:val="Notedebasdepage"/>
        <w:rPr>
          <w:rtl/>
        </w:rPr>
      </w:pPr>
    </w:p>
    <w:p w:rsidR="00EA1597" w:rsidRDefault="00EA1597" w:rsidP="0003731F">
      <w:pPr>
        <w:pStyle w:val="Notedebasdepage"/>
        <w:rPr>
          <w:rtl/>
        </w:rPr>
      </w:pPr>
    </w:p>
    <w:p w:rsidR="00EA1597" w:rsidRDefault="00EA1597" w:rsidP="0003731F">
      <w:pPr>
        <w:pStyle w:val="Notedebasdepage"/>
        <w:rPr>
          <w:rtl/>
        </w:rPr>
      </w:pPr>
    </w:p>
    <w:p w:rsidR="00EA1597" w:rsidRDefault="00EA1597" w:rsidP="0003731F">
      <w:pPr>
        <w:pStyle w:val="Notedebasdepage"/>
        <w:rPr>
          <w:rtl/>
        </w:rPr>
      </w:pPr>
    </w:p>
    <w:p w:rsidR="00EA1597" w:rsidRDefault="00EA1597" w:rsidP="0003731F">
      <w:pPr>
        <w:pStyle w:val="Notedebasdepage"/>
        <w:rPr>
          <w:rtl/>
        </w:rPr>
      </w:pPr>
    </w:p>
    <w:p w:rsidR="006344EA" w:rsidRDefault="006344EA" w:rsidP="0003731F">
      <w:pPr>
        <w:pStyle w:val="Notedebasdepage"/>
        <w:rPr>
          <w:rtl/>
        </w:rPr>
      </w:pPr>
    </w:p>
    <w:p w:rsidR="006344EA" w:rsidRDefault="006344EA" w:rsidP="0003731F">
      <w:pPr>
        <w:pStyle w:val="Notedebasdepage"/>
        <w:rPr>
          <w:rtl/>
        </w:rPr>
      </w:pPr>
    </w:p>
    <w:p w:rsidR="009337CB" w:rsidRPr="00AA04FF" w:rsidRDefault="009337CB" w:rsidP="0003731F">
      <w:pPr>
        <w:rPr>
          <w:rtl/>
          <w:lang w:bidi="ar-DZ"/>
        </w:rPr>
      </w:pPr>
    </w:p>
    <w:sectPr w:rsidR="009337CB" w:rsidRPr="00AA04FF" w:rsidSect="00464041">
      <w:footerReference w:type="default" r:id="rId11"/>
      <w:pgSz w:w="11906" w:h="16838"/>
      <w:pgMar w:top="1134" w:right="1418" w:bottom="1134" w:left="1134"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ECC" w:rsidRDefault="007D0ECC" w:rsidP="0003731F">
      <w:r>
        <w:separator/>
      </w:r>
    </w:p>
  </w:endnote>
  <w:endnote w:type="continuationSeparator" w:id="1">
    <w:p w:rsidR="007D0ECC" w:rsidRDefault="007D0ECC" w:rsidP="000373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Arabic">
    <w:altName w:val="Times New Roman"/>
    <w:panose1 w:val="00000000000000000000"/>
    <w:charset w:val="B2"/>
    <w:family w:val="auto"/>
    <w:notTrueType/>
    <w:pitch w:val="default"/>
    <w:sig w:usb0="00002000"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SimplifiedArabic">
    <w:altName w:val="Times New Roman"/>
    <w:panose1 w:val="00000000000000000000"/>
    <w:charset w:val="B2"/>
    <w:family w:val="auto"/>
    <w:notTrueType/>
    <w:pitch w:val="default"/>
    <w:sig w:usb0="00002000" w:usb1="00000000" w:usb2="00000000" w:usb3="00000000" w:csb0="00000040" w:csb1="00000000"/>
  </w:font>
  <w:font w:name="SimplifiedArabic-Bold">
    <w:altName w:val="Times New Roman"/>
    <w:panose1 w:val="00000000000000000000"/>
    <w:charset w:val="B2"/>
    <w:family w:val="auto"/>
    <w:notTrueType/>
    <w:pitch w:val="default"/>
    <w:sig w:usb0="00002000" w:usb1="00000000" w:usb2="00000000" w:usb3="00000000" w:csb0="00000040"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raditionalArabic-Bold">
    <w:altName w:val="Times New Roman"/>
    <w:panose1 w:val="00000000000000000000"/>
    <w:charset w:val="B2"/>
    <w:family w:val="auto"/>
    <w:notTrueType/>
    <w:pitch w:val="default"/>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70999"/>
      <w:docPartObj>
        <w:docPartGallery w:val="Page Numbers (Bottom of Page)"/>
        <w:docPartUnique/>
      </w:docPartObj>
    </w:sdtPr>
    <w:sdtContent>
      <w:p w:rsidR="00E723CB" w:rsidRDefault="00E723CB">
        <w:pPr>
          <w:pStyle w:val="Pieddepage"/>
          <w:jc w:val="center"/>
        </w:pPr>
        <w:r w:rsidRPr="00E723CB">
          <w:rPr>
            <w:sz w:val="16"/>
            <w:szCs w:val="16"/>
          </w:rPr>
          <w:fldChar w:fldCharType="begin"/>
        </w:r>
        <w:r w:rsidRPr="00E723CB">
          <w:rPr>
            <w:sz w:val="16"/>
            <w:szCs w:val="16"/>
          </w:rPr>
          <w:instrText xml:space="preserve"> PAGE   \* MERGEFORMAT </w:instrText>
        </w:r>
        <w:r w:rsidRPr="00E723CB">
          <w:rPr>
            <w:sz w:val="16"/>
            <w:szCs w:val="16"/>
          </w:rPr>
          <w:fldChar w:fldCharType="separate"/>
        </w:r>
        <w:r>
          <w:rPr>
            <w:noProof/>
            <w:sz w:val="16"/>
            <w:szCs w:val="16"/>
            <w:rtl/>
          </w:rPr>
          <w:t>38</w:t>
        </w:r>
        <w:r w:rsidRPr="00E723CB">
          <w:rPr>
            <w:sz w:val="16"/>
            <w:szCs w:val="16"/>
          </w:rPr>
          <w:fldChar w:fldCharType="end"/>
        </w:r>
      </w:p>
    </w:sdtContent>
  </w:sdt>
  <w:p w:rsidR="00E723CB" w:rsidRDefault="00E723C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ECC" w:rsidRDefault="007D0ECC" w:rsidP="0003731F">
      <w:r>
        <w:separator/>
      </w:r>
    </w:p>
  </w:footnote>
  <w:footnote w:type="continuationSeparator" w:id="1">
    <w:p w:rsidR="007D0ECC" w:rsidRDefault="007D0ECC" w:rsidP="000373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73D40"/>
    <w:multiLevelType w:val="hybridMultilevel"/>
    <w:tmpl w:val="39D0308A"/>
    <w:lvl w:ilvl="0" w:tplc="785E2B7A">
      <w:start w:val="1"/>
      <w:numFmt w:val="decimal"/>
      <w:lvlText w:val="%1."/>
      <w:lvlJc w:val="left"/>
      <w:pPr>
        <w:ind w:left="720" w:hanging="360"/>
      </w:pPr>
      <w:rPr>
        <w:rFonts w:asciiTheme="majorBidi" w:hAnsiTheme="majorBidi" w:cstheme="majorBidi"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6765ACE"/>
    <w:multiLevelType w:val="hybridMultilevel"/>
    <w:tmpl w:val="2D1AC25E"/>
    <w:lvl w:ilvl="0" w:tplc="3D8CA9BA">
      <w:start w:val="1"/>
      <w:numFmt w:val="decimal"/>
      <w:lvlText w:val="%1."/>
      <w:lvlJc w:val="left"/>
      <w:pPr>
        <w:ind w:left="720" w:hanging="360"/>
      </w:pPr>
      <w:rPr>
        <w:rFonts w:asciiTheme="majorBidi" w:hAnsiTheme="majorBidi" w:cstheme="majorBidi"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05C1055"/>
    <w:multiLevelType w:val="hybridMultilevel"/>
    <w:tmpl w:val="F000C5C6"/>
    <w:lvl w:ilvl="0" w:tplc="F58E0F8C">
      <w:start w:val="1"/>
      <w:numFmt w:val="decimal"/>
      <w:lvlText w:val="%1."/>
      <w:lvlJc w:val="left"/>
      <w:pPr>
        <w:ind w:left="720" w:hanging="360"/>
      </w:pPr>
      <w:rPr>
        <w:rFonts w:asciiTheme="majorBidi" w:hAnsiTheme="majorBidi" w:cstheme="majorBidi"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E6D586E"/>
    <w:multiLevelType w:val="hybridMultilevel"/>
    <w:tmpl w:val="0FBAB45C"/>
    <w:lvl w:ilvl="0" w:tplc="9C0C2752">
      <w:start w:val="1"/>
      <w:numFmt w:val="decimal"/>
      <w:lvlText w:val="%1."/>
      <w:lvlJc w:val="left"/>
      <w:pPr>
        <w:ind w:left="720" w:hanging="360"/>
      </w:pPr>
      <w:rPr>
        <w:rFonts w:asciiTheme="majorBidi" w:hAnsiTheme="majorBidi" w:cstheme="majorBidi"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7441042"/>
    <w:multiLevelType w:val="hybridMultilevel"/>
    <w:tmpl w:val="0A36FB76"/>
    <w:lvl w:ilvl="0" w:tplc="68BED018">
      <w:start w:val="1"/>
      <w:numFmt w:val="decimal"/>
      <w:lvlText w:val="%1."/>
      <w:lvlJc w:val="left"/>
      <w:pPr>
        <w:ind w:left="720" w:hanging="360"/>
      </w:pPr>
      <w:rPr>
        <w:rFonts w:asciiTheme="majorBidi" w:hAnsiTheme="majorBidi" w:cstheme="majorBidi"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BB56575"/>
    <w:multiLevelType w:val="hybridMultilevel"/>
    <w:tmpl w:val="D5AA6A74"/>
    <w:lvl w:ilvl="0" w:tplc="6C1CF55E">
      <w:start w:val="1"/>
      <w:numFmt w:val="decimal"/>
      <w:lvlText w:val="%1."/>
      <w:lvlJc w:val="left"/>
      <w:pPr>
        <w:ind w:left="720" w:hanging="360"/>
      </w:pPr>
      <w:rPr>
        <w:rFonts w:asciiTheme="majorBidi" w:hAnsiTheme="majorBidi" w:cstheme="majorBidi"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9566300"/>
    <w:multiLevelType w:val="hybridMultilevel"/>
    <w:tmpl w:val="EDB01BD8"/>
    <w:lvl w:ilvl="0" w:tplc="B76E8666">
      <w:start w:val="1"/>
      <w:numFmt w:val="decimal"/>
      <w:lvlText w:val="%1."/>
      <w:lvlJc w:val="left"/>
      <w:pPr>
        <w:ind w:left="720" w:hanging="360"/>
      </w:pPr>
      <w:rPr>
        <w:rFonts w:asciiTheme="majorBidi" w:hAnsiTheme="majorBidi" w:cstheme="majorBidi"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9F31EFF"/>
    <w:multiLevelType w:val="hybridMultilevel"/>
    <w:tmpl w:val="44D29F94"/>
    <w:lvl w:ilvl="0" w:tplc="687A6E0C">
      <w:start w:val="1"/>
      <w:numFmt w:val="decimal"/>
      <w:lvlText w:val="%1."/>
      <w:lvlJc w:val="left"/>
      <w:pPr>
        <w:ind w:left="720" w:hanging="360"/>
      </w:pPr>
      <w:rPr>
        <w:rFonts w:asciiTheme="majorBidi" w:hAnsiTheme="majorBidi" w:cstheme="majorBidi" w:hint="default"/>
        <w:color w:val="000000" w:themeColor="text1"/>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BB2417E"/>
    <w:multiLevelType w:val="hybridMultilevel"/>
    <w:tmpl w:val="4C72003A"/>
    <w:lvl w:ilvl="0" w:tplc="28B06FCE">
      <w:start w:val="1"/>
      <w:numFmt w:val="decimal"/>
      <w:lvlText w:val="%1."/>
      <w:lvlJc w:val="left"/>
      <w:pPr>
        <w:ind w:left="720" w:hanging="360"/>
      </w:pPr>
      <w:rPr>
        <w:rFonts w:asciiTheme="majorBidi" w:hAnsiTheme="majorBidi" w:cstheme="majorBidi"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4"/>
  </w:num>
  <w:num w:numId="3">
    <w:abstractNumId w:val="8"/>
  </w:num>
  <w:num w:numId="4">
    <w:abstractNumId w:val="7"/>
  </w:num>
  <w:num w:numId="5">
    <w:abstractNumId w:val="3"/>
  </w:num>
  <w:num w:numId="6">
    <w:abstractNumId w:val="1"/>
  </w:num>
  <w:num w:numId="7">
    <w:abstractNumId w:val="5"/>
  </w:num>
  <w:num w:numId="8">
    <w:abstractNumId w:val="0"/>
  </w:num>
  <w:num w:numId="9">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drawingGridHorizontalSpacing w:val="110"/>
  <w:displayHorizontalDrawingGridEvery w:val="2"/>
  <w:characterSpacingControl w:val="doNotCompress"/>
  <w:hdrShapeDefaults>
    <o:shapedefaults v:ext="edit" spidmax="39938"/>
  </w:hdrShapeDefaults>
  <w:footnotePr>
    <w:footnote w:id="0"/>
    <w:footnote w:id="1"/>
  </w:footnotePr>
  <w:endnotePr>
    <w:endnote w:id="0"/>
    <w:endnote w:id="1"/>
  </w:endnotePr>
  <w:compat/>
  <w:rsids>
    <w:rsidRoot w:val="00BF5CFE"/>
    <w:rsid w:val="00002D9D"/>
    <w:rsid w:val="00006083"/>
    <w:rsid w:val="00007BD7"/>
    <w:rsid w:val="00010E7E"/>
    <w:rsid w:val="00010FA3"/>
    <w:rsid w:val="000135E8"/>
    <w:rsid w:val="000214FF"/>
    <w:rsid w:val="00032586"/>
    <w:rsid w:val="0003487F"/>
    <w:rsid w:val="0003731F"/>
    <w:rsid w:val="0004393A"/>
    <w:rsid w:val="00043C98"/>
    <w:rsid w:val="00046969"/>
    <w:rsid w:val="00047C56"/>
    <w:rsid w:val="0007040A"/>
    <w:rsid w:val="00070B49"/>
    <w:rsid w:val="000747A9"/>
    <w:rsid w:val="00083166"/>
    <w:rsid w:val="00083417"/>
    <w:rsid w:val="000838B1"/>
    <w:rsid w:val="000A13E2"/>
    <w:rsid w:val="000A348F"/>
    <w:rsid w:val="000B6D5A"/>
    <w:rsid w:val="000D1B5C"/>
    <w:rsid w:val="000D78DB"/>
    <w:rsid w:val="000E2526"/>
    <w:rsid w:val="000E3164"/>
    <w:rsid w:val="001042DC"/>
    <w:rsid w:val="00106751"/>
    <w:rsid w:val="00110010"/>
    <w:rsid w:val="00114040"/>
    <w:rsid w:val="001163BF"/>
    <w:rsid w:val="001166E5"/>
    <w:rsid w:val="001168B7"/>
    <w:rsid w:val="001216E3"/>
    <w:rsid w:val="00126A88"/>
    <w:rsid w:val="001273AB"/>
    <w:rsid w:val="001406F7"/>
    <w:rsid w:val="00143001"/>
    <w:rsid w:val="00144489"/>
    <w:rsid w:val="001452DB"/>
    <w:rsid w:val="0015207E"/>
    <w:rsid w:val="001520DA"/>
    <w:rsid w:val="00156843"/>
    <w:rsid w:val="00161100"/>
    <w:rsid w:val="001617C1"/>
    <w:rsid w:val="0016629F"/>
    <w:rsid w:val="0018155D"/>
    <w:rsid w:val="00182DA4"/>
    <w:rsid w:val="001844CF"/>
    <w:rsid w:val="00192FD0"/>
    <w:rsid w:val="00195D0F"/>
    <w:rsid w:val="001968A0"/>
    <w:rsid w:val="001A3A8B"/>
    <w:rsid w:val="001A52CB"/>
    <w:rsid w:val="001B0DC1"/>
    <w:rsid w:val="001B56E4"/>
    <w:rsid w:val="001E13C2"/>
    <w:rsid w:val="001F2DAF"/>
    <w:rsid w:val="001F7D5E"/>
    <w:rsid w:val="00213425"/>
    <w:rsid w:val="00215049"/>
    <w:rsid w:val="00215822"/>
    <w:rsid w:val="00223457"/>
    <w:rsid w:val="00231FA9"/>
    <w:rsid w:val="00234C71"/>
    <w:rsid w:val="0023557B"/>
    <w:rsid w:val="00245B34"/>
    <w:rsid w:val="002555F4"/>
    <w:rsid w:val="002646D4"/>
    <w:rsid w:val="002711AA"/>
    <w:rsid w:val="00286167"/>
    <w:rsid w:val="002A4E02"/>
    <w:rsid w:val="002A633E"/>
    <w:rsid w:val="002B59E8"/>
    <w:rsid w:val="002B7237"/>
    <w:rsid w:val="002C1E28"/>
    <w:rsid w:val="002D329F"/>
    <w:rsid w:val="002D62F2"/>
    <w:rsid w:val="002E4C55"/>
    <w:rsid w:val="002E78A0"/>
    <w:rsid w:val="002F3DCE"/>
    <w:rsid w:val="00305AA5"/>
    <w:rsid w:val="00312B4F"/>
    <w:rsid w:val="00316F2E"/>
    <w:rsid w:val="00321574"/>
    <w:rsid w:val="00326B47"/>
    <w:rsid w:val="00331E7D"/>
    <w:rsid w:val="00342B4F"/>
    <w:rsid w:val="00342FC0"/>
    <w:rsid w:val="003472C7"/>
    <w:rsid w:val="0035246E"/>
    <w:rsid w:val="00370961"/>
    <w:rsid w:val="00374A34"/>
    <w:rsid w:val="00382278"/>
    <w:rsid w:val="0039489C"/>
    <w:rsid w:val="00396285"/>
    <w:rsid w:val="003A11DA"/>
    <w:rsid w:val="003A2E6E"/>
    <w:rsid w:val="003A4F24"/>
    <w:rsid w:val="003A5E96"/>
    <w:rsid w:val="003B09ED"/>
    <w:rsid w:val="003B44F9"/>
    <w:rsid w:val="003B5F21"/>
    <w:rsid w:val="003C16FA"/>
    <w:rsid w:val="003D08E5"/>
    <w:rsid w:val="003E3DDA"/>
    <w:rsid w:val="003E7D95"/>
    <w:rsid w:val="003F32F2"/>
    <w:rsid w:val="003F7D3A"/>
    <w:rsid w:val="0040115E"/>
    <w:rsid w:val="00407087"/>
    <w:rsid w:val="00414978"/>
    <w:rsid w:val="00415E05"/>
    <w:rsid w:val="004212FE"/>
    <w:rsid w:val="004309B5"/>
    <w:rsid w:val="0043472E"/>
    <w:rsid w:val="0044519F"/>
    <w:rsid w:val="004562B0"/>
    <w:rsid w:val="00464041"/>
    <w:rsid w:val="004702AD"/>
    <w:rsid w:val="00471A80"/>
    <w:rsid w:val="004728A8"/>
    <w:rsid w:val="0047677D"/>
    <w:rsid w:val="00480FA7"/>
    <w:rsid w:val="00487879"/>
    <w:rsid w:val="00492F0F"/>
    <w:rsid w:val="004963B4"/>
    <w:rsid w:val="004B49E7"/>
    <w:rsid w:val="004C07AE"/>
    <w:rsid w:val="004C4708"/>
    <w:rsid w:val="004C4F29"/>
    <w:rsid w:val="004D40A2"/>
    <w:rsid w:val="004E2F8F"/>
    <w:rsid w:val="004E463B"/>
    <w:rsid w:val="004F5198"/>
    <w:rsid w:val="004F618A"/>
    <w:rsid w:val="00515113"/>
    <w:rsid w:val="00517516"/>
    <w:rsid w:val="00526A4E"/>
    <w:rsid w:val="0054071C"/>
    <w:rsid w:val="0054252B"/>
    <w:rsid w:val="00553D1A"/>
    <w:rsid w:val="005706E1"/>
    <w:rsid w:val="005727D8"/>
    <w:rsid w:val="005748C5"/>
    <w:rsid w:val="00580BFB"/>
    <w:rsid w:val="00596524"/>
    <w:rsid w:val="005A6E80"/>
    <w:rsid w:val="005A6F15"/>
    <w:rsid w:val="005B5381"/>
    <w:rsid w:val="005C038D"/>
    <w:rsid w:val="005C39FF"/>
    <w:rsid w:val="005C41A3"/>
    <w:rsid w:val="005D21E7"/>
    <w:rsid w:val="005F09E7"/>
    <w:rsid w:val="00614B3B"/>
    <w:rsid w:val="0061510E"/>
    <w:rsid w:val="00616FF2"/>
    <w:rsid w:val="0062177E"/>
    <w:rsid w:val="0062474F"/>
    <w:rsid w:val="00632DC8"/>
    <w:rsid w:val="006344EA"/>
    <w:rsid w:val="00644B65"/>
    <w:rsid w:val="006514D1"/>
    <w:rsid w:val="00662AEF"/>
    <w:rsid w:val="00663B39"/>
    <w:rsid w:val="00691B14"/>
    <w:rsid w:val="00693EA6"/>
    <w:rsid w:val="006A57F0"/>
    <w:rsid w:val="006B3816"/>
    <w:rsid w:val="006B7EB5"/>
    <w:rsid w:val="006C0425"/>
    <w:rsid w:val="006C1E5E"/>
    <w:rsid w:val="006C5B6C"/>
    <w:rsid w:val="006E284D"/>
    <w:rsid w:val="006F04FE"/>
    <w:rsid w:val="006F5CAC"/>
    <w:rsid w:val="00721062"/>
    <w:rsid w:val="007232A1"/>
    <w:rsid w:val="0073400E"/>
    <w:rsid w:val="00735E71"/>
    <w:rsid w:val="00745431"/>
    <w:rsid w:val="00762085"/>
    <w:rsid w:val="00763DF4"/>
    <w:rsid w:val="00772BB1"/>
    <w:rsid w:val="007A4C62"/>
    <w:rsid w:val="007C2E74"/>
    <w:rsid w:val="007C60CC"/>
    <w:rsid w:val="007C6F29"/>
    <w:rsid w:val="007D0ECC"/>
    <w:rsid w:val="007E4681"/>
    <w:rsid w:val="007F5365"/>
    <w:rsid w:val="007F73BF"/>
    <w:rsid w:val="008012ED"/>
    <w:rsid w:val="0080179A"/>
    <w:rsid w:val="00816AD9"/>
    <w:rsid w:val="00821E62"/>
    <w:rsid w:val="00831961"/>
    <w:rsid w:val="00860141"/>
    <w:rsid w:val="00860ECC"/>
    <w:rsid w:val="0086216B"/>
    <w:rsid w:val="00877D35"/>
    <w:rsid w:val="008826FC"/>
    <w:rsid w:val="0089542A"/>
    <w:rsid w:val="00897079"/>
    <w:rsid w:val="008A0D44"/>
    <w:rsid w:val="008A4C55"/>
    <w:rsid w:val="008A579F"/>
    <w:rsid w:val="008A5EBB"/>
    <w:rsid w:val="008B22AA"/>
    <w:rsid w:val="008B3B9B"/>
    <w:rsid w:val="008B4143"/>
    <w:rsid w:val="008C2DF5"/>
    <w:rsid w:val="008C2F65"/>
    <w:rsid w:val="008E21CA"/>
    <w:rsid w:val="008E67CE"/>
    <w:rsid w:val="00901A47"/>
    <w:rsid w:val="00911811"/>
    <w:rsid w:val="00914FE3"/>
    <w:rsid w:val="009209E4"/>
    <w:rsid w:val="00923DA3"/>
    <w:rsid w:val="00926224"/>
    <w:rsid w:val="009316C7"/>
    <w:rsid w:val="009337CB"/>
    <w:rsid w:val="00934404"/>
    <w:rsid w:val="00935260"/>
    <w:rsid w:val="00951A9D"/>
    <w:rsid w:val="0096686F"/>
    <w:rsid w:val="0097059B"/>
    <w:rsid w:val="009720E3"/>
    <w:rsid w:val="00986771"/>
    <w:rsid w:val="0098694A"/>
    <w:rsid w:val="009A4CEB"/>
    <w:rsid w:val="009A6E76"/>
    <w:rsid w:val="009B75E6"/>
    <w:rsid w:val="009C0438"/>
    <w:rsid w:val="009D6F9D"/>
    <w:rsid w:val="009E3AAD"/>
    <w:rsid w:val="009E3CE8"/>
    <w:rsid w:val="009E50C4"/>
    <w:rsid w:val="009F1C45"/>
    <w:rsid w:val="009F2CFD"/>
    <w:rsid w:val="00A0294D"/>
    <w:rsid w:val="00A12103"/>
    <w:rsid w:val="00A13DD1"/>
    <w:rsid w:val="00A24481"/>
    <w:rsid w:val="00A3057B"/>
    <w:rsid w:val="00A31929"/>
    <w:rsid w:val="00A36AD7"/>
    <w:rsid w:val="00A4798C"/>
    <w:rsid w:val="00A5286D"/>
    <w:rsid w:val="00A57C9A"/>
    <w:rsid w:val="00A6714C"/>
    <w:rsid w:val="00A77316"/>
    <w:rsid w:val="00AA04FF"/>
    <w:rsid w:val="00AA0B73"/>
    <w:rsid w:val="00AA232B"/>
    <w:rsid w:val="00AA63B9"/>
    <w:rsid w:val="00AB3031"/>
    <w:rsid w:val="00AB77BF"/>
    <w:rsid w:val="00AC2D3F"/>
    <w:rsid w:val="00AD1600"/>
    <w:rsid w:val="00AF2A6F"/>
    <w:rsid w:val="00AF37B1"/>
    <w:rsid w:val="00AF50F6"/>
    <w:rsid w:val="00AF5C4C"/>
    <w:rsid w:val="00B007DC"/>
    <w:rsid w:val="00B022BC"/>
    <w:rsid w:val="00B02490"/>
    <w:rsid w:val="00B02830"/>
    <w:rsid w:val="00B04E11"/>
    <w:rsid w:val="00B167B6"/>
    <w:rsid w:val="00B2509A"/>
    <w:rsid w:val="00B35AE9"/>
    <w:rsid w:val="00B37EC9"/>
    <w:rsid w:val="00B406DD"/>
    <w:rsid w:val="00B43A43"/>
    <w:rsid w:val="00B54450"/>
    <w:rsid w:val="00B63598"/>
    <w:rsid w:val="00B65679"/>
    <w:rsid w:val="00B65F70"/>
    <w:rsid w:val="00B70AB7"/>
    <w:rsid w:val="00B83427"/>
    <w:rsid w:val="00B95DEF"/>
    <w:rsid w:val="00BA145F"/>
    <w:rsid w:val="00BA1955"/>
    <w:rsid w:val="00BB1B9F"/>
    <w:rsid w:val="00BC2104"/>
    <w:rsid w:val="00BC2119"/>
    <w:rsid w:val="00BC3965"/>
    <w:rsid w:val="00BC5D0A"/>
    <w:rsid w:val="00BD1C7E"/>
    <w:rsid w:val="00BE1036"/>
    <w:rsid w:val="00BF1A81"/>
    <w:rsid w:val="00BF2898"/>
    <w:rsid w:val="00BF5CFE"/>
    <w:rsid w:val="00BF5E53"/>
    <w:rsid w:val="00BF6E0E"/>
    <w:rsid w:val="00C21404"/>
    <w:rsid w:val="00C4074B"/>
    <w:rsid w:val="00C414A3"/>
    <w:rsid w:val="00C46A3A"/>
    <w:rsid w:val="00C479EF"/>
    <w:rsid w:val="00C53F00"/>
    <w:rsid w:val="00C70786"/>
    <w:rsid w:val="00C717DE"/>
    <w:rsid w:val="00C83FEE"/>
    <w:rsid w:val="00C87116"/>
    <w:rsid w:val="00C91AE3"/>
    <w:rsid w:val="00C962EB"/>
    <w:rsid w:val="00C97A72"/>
    <w:rsid w:val="00CA6619"/>
    <w:rsid w:val="00CA7026"/>
    <w:rsid w:val="00CC1B1C"/>
    <w:rsid w:val="00CD2BD1"/>
    <w:rsid w:val="00CD4C59"/>
    <w:rsid w:val="00CE1B3B"/>
    <w:rsid w:val="00CE5948"/>
    <w:rsid w:val="00CE76A4"/>
    <w:rsid w:val="00CF5E88"/>
    <w:rsid w:val="00CF6DE7"/>
    <w:rsid w:val="00CF72A3"/>
    <w:rsid w:val="00D04D87"/>
    <w:rsid w:val="00D06783"/>
    <w:rsid w:val="00D11210"/>
    <w:rsid w:val="00D3047A"/>
    <w:rsid w:val="00D54A7C"/>
    <w:rsid w:val="00D55309"/>
    <w:rsid w:val="00D60422"/>
    <w:rsid w:val="00D74DE9"/>
    <w:rsid w:val="00D800E7"/>
    <w:rsid w:val="00D80EA0"/>
    <w:rsid w:val="00D819C2"/>
    <w:rsid w:val="00DA1341"/>
    <w:rsid w:val="00DA1C81"/>
    <w:rsid w:val="00DA63C5"/>
    <w:rsid w:val="00DB495C"/>
    <w:rsid w:val="00DB52CD"/>
    <w:rsid w:val="00DB7CBB"/>
    <w:rsid w:val="00DB7DBE"/>
    <w:rsid w:val="00DC1458"/>
    <w:rsid w:val="00DD4E63"/>
    <w:rsid w:val="00DE5FAB"/>
    <w:rsid w:val="00DF12CB"/>
    <w:rsid w:val="00DF212A"/>
    <w:rsid w:val="00DF5B3B"/>
    <w:rsid w:val="00E05C83"/>
    <w:rsid w:val="00E100D1"/>
    <w:rsid w:val="00E47D2D"/>
    <w:rsid w:val="00E50FEB"/>
    <w:rsid w:val="00E511EE"/>
    <w:rsid w:val="00E5231E"/>
    <w:rsid w:val="00E52E75"/>
    <w:rsid w:val="00E61430"/>
    <w:rsid w:val="00E702CE"/>
    <w:rsid w:val="00E723CB"/>
    <w:rsid w:val="00E74CDD"/>
    <w:rsid w:val="00E77BD8"/>
    <w:rsid w:val="00E8349E"/>
    <w:rsid w:val="00E84DC7"/>
    <w:rsid w:val="00E871AD"/>
    <w:rsid w:val="00E96619"/>
    <w:rsid w:val="00EA1597"/>
    <w:rsid w:val="00EA5565"/>
    <w:rsid w:val="00EB39B7"/>
    <w:rsid w:val="00EB68F8"/>
    <w:rsid w:val="00EC03E7"/>
    <w:rsid w:val="00EC7D34"/>
    <w:rsid w:val="00EC7FEC"/>
    <w:rsid w:val="00EE3B13"/>
    <w:rsid w:val="00EE4B9C"/>
    <w:rsid w:val="00EE7D92"/>
    <w:rsid w:val="00EF0A28"/>
    <w:rsid w:val="00EF422B"/>
    <w:rsid w:val="00EF7684"/>
    <w:rsid w:val="00F24C61"/>
    <w:rsid w:val="00F40141"/>
    <w:rsid w:val="00F474DD"/>
    <w:rsid w:val="00F55FAC"/>
    <w:rsid w:val="00F60049"/>
    <w:rsid w:val="00F633B9"/>
    <w:rsid w:val="00F67CDF"/>
    <w:rsid w:val="00F720AA"/>
    <w:rsid w:val="00F915DC"/>
    <w:rsid w:val="00F91A0E"/>
    <w:rsid w:val="00F948C9"/>
    <w:rsid w:val="00F94D50"/>
    <w:rsid w:val="00F973D2"/>
    <w:rsid w:val="00FA7F8D"/>
    <w:rsid w:val="00FB5BAA"/>
    <w:rsid w:val="00FB6D57"/>
    <w:rsid w:val="00FC46B4"/>
    <w:rsid w:val="00FC5939"/>
    <w:rsid w:val="00FC6AD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31F"/>
    <w:pPr>
      <w:bidi/>
      <w:jc w:val="both"/>
    </w:pPr>
    <w:rPr>
      <w:rFonts w:ascii="Verdana" w:eastAsia="Times New Roman" w:hAnsi="Verdana" w:cs="Traditional Arabic"/>
      <w:color w:val="000000"/>
      <w:sz w:val="32"/>
      <w:szCs w:val="32"/>
      <w:lang w:val="en-US"/>
    </w:rPr>
  </w:style>
  <w:style w:type="paragraph" w:styleId="Titre1">
    <w:name w:val="heading 1"/>
    <w:basedOn w:val="Normal"/>
    <w:next w:val="Normal"/>
    <w:link w:val="Titre1Car"/>
    <w:qFormat/>
    <w:rsid w:val="001406F7"/>
    <w:pPr>
      <w:keepNext/>
      <w:spacing w:before="240" w:after="60"/>
      <w:outlineLvl w:val="0"/>
    </w:pPr>
    <w:rPr>
      <w:rFonts w:ascii="Cambria" w:hAnsi="Cambria" w:cs="Times New Roman"/>
      <w:b/>
      <w:bCs/>
      <w:kern w:val="32"/>
    </w:rPr>
  </w:style>
  <w:style w:type="paragraph" w:styleId="Titre2">
    <w:name w:val="heading 2"/>
    <w:basedOn w:val="Normal"/>
    <w:next w:val="Normal"/>
    <w:link w:val="Titre2Car"/>
    <w:qFormat/>
    <w:rsid w:val="00AF5C4C"/>
    <w:pPr>
      <w:keepNext/>
      <w:spacing w:before="240" w:after="60"/>
      <w:outlineLvl w:val="1"/>
    </w:pPr>
    <w:rPr>
      <w:rFonts w:ascii="Arial" w:hAnsi="Arial"/>
      <w:b/>
      <w:bCs/>
      <w:i/>
      <w:iCs/>
      <w:sz w:val="28"/>
      <w:szCs w:val="28"/>
    </w:rPr>
  </w:style>
  <w:style w:type="paragraph" w:styleId="Titre3">
    <w:name w:val="heading 3"/>
    <w:basedOn w:val="Normal"/>
    <w:next w:val="Normal"/>
    <w:link w:val="Titre3Car"/>
    <w:unhideWhenUsed/>
    <w:qFormat/>
    <w:rsid w:val="00AF5C4C"/>
    <w:pPr>
      <w:keepNext/>
      <w:keepLines/>
      <w:bidi w:val="0"/>
      <w:spacing w:before="200"/>
      <w:outlineLvl w:val="2"/>
    </w:pPr>
    <w:rPr>
      <w:rFonts w:ascii="Cambria" w:hAnsi="Cambria" w:cs="Times New Roman"/>
      <w:b/>
      <w:bCs/>
      <w:color w:val="4F81BD"/>
      <w:lang w:val="fr-FR"/>
    </w:rPr>
  </w:style>
  <w:style w:type="paragraph" w:styleId="Titre5">
    <w:name w:val="heading 5"/>
    <w:basedOn w:val="Normal"/>
    <w:next w:val="Normal"/>
    <w:link w:val="Titre5Car"/>
    <w:uiPriority w:val="9"/>
    <w:unhideWhenUsed/>
    <w:qFormat/>
    <w:rsid w:val="00AF5C4C"/>
    <w:pPr>
      <w:spacing w:before="240" w:after="60"/>
      <w:outlineLvl w:val="4"/>
    </w:pPr>
    <w:rPr>
      <w:rFonts w:ascii="Calibri" w:hAnsi="Calibri" w:cs="Arial"/>
      <w:b/>
      <w:bCs/>
      <w:i/>
      <w:iCs/>
      <w:sz w:val="26"/>
      <w:szCs w:val="26"/>
    </w:rPr>
  </w:style>
  <w:style w:type="paragraph" w:styleId="Titre6">
    <w:name w:val="heading 6"/>
    <w:basedOn w:val="Normal"/>
    <w:next w:val="Normal"/>
    <w:link w:val="Titre6Car"/>
    <w:qFormat/>
    <w:rsid w:val="00464041"/>
    <w:pPr>
      <w:keepNext/>
      <w:spacing w:before="100" w:beforeAutospacing="1" w:after="100" w:afterAutospacing="1" w:line="360" w:lineRule="auto"/>
      <w:jc w:val="lowKashida"/>
      <w:outlineLvl w:val="5"/>
    </w:pPr>
    <w:rPr>
      <w:rFonts w:ascii="Times New Roman" w:hAnsi="Times New Roman" w:cs="Arabic Transparent"/>
      <w:b/>
      <w:bCs/>
      <w:lang w:val="fr-FR" w:eastAsia="ar-SA"/>
    </w:rPr>
  </w:style>
  <w:style w:type="paragraph" w:styleId="Titre7">
    <w:name w:val="heading 7"/>
    <w:basedOn w:val="Normal"/>
    <w:next w:val="Normal"/>
    <w:link w:val="Titre7Car"/>
    <w:unhideWhenUsed/>
    <w:qFormat/>
    <w:rsid w:val="00AF5C4C"/>
    <w:pPr>
      <w:spacing w:before="240" w:after="60"/>
      <w:outlineLvl w:val="6"/>
    </w:pPr>
    <w:rPr>
      <w:rFonts w:ascii="Calibri" w:hAnsi="Calibri" w:cs="Arial"/>
      <w:sz w:val="24"/>
      <w:szCs w:val="24"/>
    </w:rPr>
  </w:style>
  <w:style w:type="paragraph" w:styleId="Titre8">
    <w:name w:val="heading 8"/>
    <w:basedOn w:val="Normal"/>
    <w:next w:val="Normal"/>
    <w:link w:val="Titre8Car"/>
    <w:unhideWhenUsed/>
    <w:qFormat/>
    <w:rsid w:val="00AF5C4C"/>
    <w:pPr>
      <w:keepNext/>
      <w:keepLines/>
      <w:spacing w:before="200"/>
      <w:outlineLvl w:val="7"/>
    </w:pPr>
    <w:rPr>
      <w:rFonts w:ascii="Cambria" w:hAnsi="Cambria" w:cs="Times New Roman"/>
      <w:color w:val="404040"/>
      <w:sz w:val="20"/>
      <w:szCs w:val="20"/>
      <w:lang w:eastAsia="ar-SA"/>
    </w:rPr>
  </w:style>
  <w:style w:type="paragraph" w:styleId="Titre9">
    <w:name w:val="heading 9"/>
    <w:basedOn w:val="Normal"/>
    <w:next w:val="Normal"/>
    <w:link w:val="Titre9Car"/>
    <w:uiPriority w:val="9"/>
    <w:unhideWhenUsed/>
    <w:qFormat/>
    <w:rsid w:val="00AF5C4C"/>
    <w:pPr>
      <w:keepNext/>
      <w:keepLines/>
      <w:bidi w:val="0"/>
      <w:spacing w:before="200"/>
      <w:outlineLvl w:val="8"/>
    </w:pPr>
    <w:rPr>
      <w:rFonts w:ascii="Cambria" w:hAnsi="Cambria" w:cs="Times New Roman"/>
      <w:i/>
      <w:iCs/>
      <w:color w:val="404040"/>
      <w:sz w:val="20"/>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A5E9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tte">
    <w:name w:val="header"/>
    <w:basedOn w:val="Normal"/>
    <w:link w:val="En-tteCar"/>
    <w:uiPriority w:val="99"/>
    <w:unhideWhenUsed/>
    <w:rsid w:val="00464041"/>
    <w:pPr>
      <w:tabs>
        <w:tab w:val="center" w:pos="4153"/>
        <w:tab w:val="right" w:pos="8306"/>
      </w:tabs>
    </w:pPr>
  </w:style>
  <w:style w:type="character" w:customStyle="1" w:styleId="En-tteCar">
    <w:name w:val="En-tête Car"/>
    <w:basedOn w:val="Policepardfaut"/>
    <w:link w:val="En-tte"/>
    <w:uiPriority w:val="99"/>
    <w:rsid w:val="00464041"/>
    <w:rPr>
      <w:sz w:val="22"/>
      <w:szCs w:val="22"/>
      <w:lang w:val="en-US" w:eastAsia="en-US"/>
    </w:rPr>
  </w:style>
  <w:style w:type="paragraph" w:styleId="Pieddepage">
    <w:name w:val="footer"/>
    <w:basedOn w:val="Normal"/>
    <w:link w:val="PieddepageCar"/>
    <w:uiPriority w:val="99"/>
    <w:unhideWhenUsed/>
    <w:rsid w:val="00464041"/>
    <w:pPr>
      <w:tabs>
        <w:tab w:val="center" w:pos="4153"/>
        <w:tab w:val="right" w:pos="8306"/>
      </w:tabs>
    </w:pPr>
  </w:style>
  <w:style w:type="character" w:customStyle="1" w:styleId="PieddepageCar">
    <w:name w:val="Pied de page Car"/>
    <w:basedOn w:val="Policepardfaut"/>
    <w:link w:val="Pieddepage"/>
    <w:uiPriority w:val="99"/>
    <w:rsid w:val="00464041"/>
    <w:rPr>
      <w:sz w:val="22"/>
      <w:szCs w:val="22"/>
      <w:lang w:val="en-US" w:eastAsia="en-US"/>
    </w:rPr>
  </w:style>
  <w:style w:type="paragraph" w:styleId="Textedebulles">
    <w:name w:val="Balloon Text"/>
    <w:basedOn w:val="Normal"/>
    <w:link w:val="TextedebullesCar"/>
    <w:uiPriority w:val="99"/>
    <w:semiHidden/>
    <w:unhideWhenUsed/>
    <w:rsid w:val="00464041"/>
    <w:rPr>
      <w:rFonts w:ascii="Tahoma" w:hAnsi="Tahoma" w:cs="Tahoma"/>
      <w:sz w:val="16"/>
      <w:szCs w:val="16"/>
    </w:rPr>
  </w:style>
  <w:style w:type="character" w:customStyle="1" w:styleId="TextedebullesCar">
    <w:name w:val="Texte de bulles Car"/>
    <w:basedOn w:val="Policepardfaut"/>
    <w:link w:val="Textedebulles"/>
    <w:uiPriority w:val="99"/>
    <w:semiHidden/>
    <w:rsid w:val="00464041"/>
    <w:rPr>
      <w:rFonts w:ascii="Tahoma" w:hAnsi="Tahoma" w:cs="Tahoma"/>
      <w:sz w:val="16"/>
      <w:szCs w:val="16"/>
      <w:lang w:val="en-US" w:eastAsia="en-US"/>
    </w:rPr>
  </w:style>
  <w:style w:type="character" w:customStyle="1" w:styleId="Titre6Car">
    <w:name w:val="Titre 6 Car"/>
    <w:basedOn w:val="Policepardfaut"/>
    <w:link w:val="Titre6"/>
    <w:rsid w:val="00464041"/>
    <w:rPr>
      <w:rFonts w:ascii="Times New Roman" w:eastAsia="Times New Roman" w:hAnsi="Times New Roman" w:cs="Arabic Transparent"/>
      <w:b/>
      <w:bCs/>
      <w:sz w:val="32"/>
      <w:szCs w:val="32"/>
      <w:lang w:eastAsia="ar-SA"/>
    </w:rPr>
  </w:style>
  <w:style w:type="character" w:customStyle="1" w:styleId="Titre5Car">
    <w:name w:val="Titre 5 Car"/>
    <w:basedOn w:val="Policepardfaut"/>
    <w:link w:val="Titre5"/>
    <w:uiPriority w:val="9"/>
    <w:rsid w:val="00AF5C4C"/>
    <w:rPr>
      <w:rFonts w:ascii="Calibri" w:eastAsia="Times New Roman" w:hAnsi="Calibri" w:cs="Arial"/>
      <w:b/>
      <w:bCs/>
      <w:i/>
      <w:iCs/>
      <w:sz w:val="26"/>
      <w:szCs w:val="26"/>
      <w:lang w:val="en-US" w:eastAsia="en-US"/>
    </w:rPr>
  </w:style>
  <w:style w:type="paragraph" w:styleId="Notedebasdepage">
    <w:name w:val="footnote text"/>
    <w:aliases w:val="نص حاشية سفلية Char"/>
    <w:basedOn w:val="Normal"/>
    <w:link w:val="NotedebasdepageCar"/>
    <w:uiPriority w:val="99"/>
    <w:unhideWhenUsed/>
    <w:rsid w:val="00AF5C4C"/>
    <w:rPr>
      <w:rFonts w:ascii="Times New Roman" w:hAnsi="Times New Roman" w:cs="Times New Roman"/>
      <w:sz w:val="20"/>
      <w:szCs w:val="20"/>
      <w:lang w:eastAsia="ar-SA"/>
    </w:rPr>
  </w:style>
  <w:style w:type="character" w:customStyle="1" w:styleId="NotedebasdepageCar">
    <w:name w:val="Note de bas de page Car"/>
    <w:aliases w:val="نص حاشية سفلية Char Car"/>
    <w:basedOn w:val="Policepardfaut"/>
    <w:link w:val="Notedebasdepage"/>
    <w:uiPriority w:val="99"/>
    <w:rsid w:val="00AF5C4C"/>
    <w:rPr>
      <w:rFonts w:ascii="Times New Roman" w:eastAsia="Times New Roman" w:hAnsi="Times New Roman" w:cs="Times New Roman"/>
      <w:lang w:val="en-US" w:eastAsia="ar-SA"/>
    </w:rPr>
  </w:style>
  <w:style w:type="paragraph" w:styleId="Corpsdetexte">
    <w:name w:val="Body Text"/>
    <w:basedOn w:val="Normal"/>
    <w:link w:val="CorpsdetexteCar"/>
    <w:unhideWhenUsed/>
    <w:rsid w:val="00AF5C4C"/>
    <w:pPr>
      <w:spacing w:before="100" w:beforeAutospacing="1" w:after="100" w:afterAutospacing="1" w:line="360" w:lineRule="auto"/>
      <w:jc w:val="lowKashida"/>
    </w:pPr>
    <w:rPr>
      <w:rFonts w:ascii="Times New Roman" w:hAnsi="Times New Roman" w:cs="Arabic Transparent"/>
      <w:lang w:val="fr-FR" w:eastAsia="ar-SA"/>
    </w:rPr>
  </w:style>
  <w:style w:type="character" w:customStyle="1" w:styleId="CorpsdetexteCar">
    <w:name w:val="Corps de texte Car"/>
    <w:basedOn w:val="Policepardfaut"/>
    <w:link w:val="Corpsdetexte"/>
    <w:rsid w:val="00AF5C4C"/>
    <w:rPr>
      <w:rFonts w:ascii="Times New Roman" w:eastAsia="Times New Roman" w:hAnsi="Times New Roman" w:cs="Arabic Transparent"/>
      <w:sz w:val="32"/>
      <w:szCs w:val="32"/>
      <w:lang w:eastAsia="ar-SA"/>
    </w:rPr>
  </w:style>
  <w:style w:type="character" w:styleId="Appelnotedebasdep">
    <w:name w:val="footnote reference"/>
    <w:basedOn w:val="Policepardfaut"/>
    <w:uiPriority w:val="99"/>
    <w:unhideWhenUsed/>
    <w:rsid w:val="00AF5C4C"/>
    <w:rPr>
      <w:vertAlign w:val="superscript"/>
    </w:rPr>
  </w:style>
  <w:style w:type="character" w:styleId="Numrodepage">
    <w:name w:val="page number"/>
    <w:basedOn w:val="Policepardfaut"/>
    <w:rsid w:val="00AF5C4C"/>
  </w:style>
  <w:style w:type="character" w:customStyle="1" w:styleId="hps">
    <w:name w:val="hps"/>
    <w:basedOn w:val="Policepardfaut"/>
    <w:rsid w:val="00AF5C4C"/>
  </w:style>
  <w:style w:type="paragraph" w:styleId="Paragraphedeliste">
    <w:name w:val="List Paragraph"/>
    <w:basedOn w:val="Normal"/>
    <w:uiPriority w:val="34"/>
    <w:qFormat/>
    <w:rsid w:val="00AF5C4C"/>
    <w:pPr>
      <w:bidi w:val="0"/>
      <w:ind w:left="720"/>
      <w:contextualSpacing/>
    </w:pPr>
    <w:rPr>
      <w:rFonts w:ascii="Calibri" w:eastAsia="Calibri" w:hAnsi="Calibri" w:cs="Arial"/>
      <w:lang w:val="fr-FR"/>
    </w:rPr>
  </w:style>
  <w:style w:type="character" w:customStyle="1" w:styleId="Titre7Car">
    <w:name w:val="Titre 7 Car"/>
    <w:basedOn w:val="Policepardfaut"/>
    <w:link w:val="Titre7"/>
    <w:rsid w:val="00AF5C4C"/>
    <w:rPr>
      <w:rFonts w:ascii="Calibri" w:eastAsia="Times New Roman" w:hAnsi="Calibri" w:cs="Arial"/>
      <w:sz w:val="24"/>
      <w:szCs w:val="24"/>
      <w:lang w:val="en-US" w:eastAsia="en-US"/>
    </w:rPr>
  </w:style>
  <w:style w:type="paragraph" w:styleId="Retraitcorpsdetexte3">
    <w:name w:val="Body Text Indent 3"/>
    <w:basedOn w:val="Normal"/>
    <w:link w:val="Retraitcorpsdetexte3Car"/>
    <w:unhideWhenUsed/>
    <w:rsid w:val="00AF5C4C"/>
    <w:pPr>
      <w:spacing w:after="120"/>
      <w:ind w:left="283"/>
    </w:pPr>
    <w:rPr>
      <w:sz w:val="16"/>
      <w:szCs w:val="16"/>
    </w:rPr>
  </w:style>
  <w:style w:type="character" w:customStyle="1" w:styleId="Retraitcorpsdetexte3Car">
    <w:name w:val="Retrait corps de texte 3 Car"/>
    <w:basedOn w:val="Policepardfaut"/>
    <w:link w:val="Retraitcorpsdetexte3"/>
    <w:rsid w:val="00AF5C4C"/>
    <w:rPr>
      <w:sz w:val="16"/>
      <w:szCs w:val="16"/>
      <w:lang w:val="en-US" w:eastAsia="en-US"/>
    </w:rPr>
  </w:style>
  <w:style w:type="character" w:customStyle="1" w:styleId="Titre3Car">
    <w:name w:val="Titre 3 Car"/>
    <w:basedOn w:val="Policepardfaut"/>
    <w:link w:val="Titre3"/>
    <w:rsid w:val="00AF5C4C"/>
    <w:rPr>
      <w:rFonts w:ascii="Cambria" w:eastAsia="Times New Roman" w:hAnsi="Cambria" w:cs="Times New Roman"/>
      <w:b/>
      <w:bCs/>
      <w:color w:val="4F81BD"/>
      <w:sz w:val="22"/>
      <w:szCs w:val="22"/>
      <w:lang w:eastAsia="en-US"/>
    </w:rPr>
  </w:style>
  <w:style w:type="character" w:customStyle="1" w:styleId="Titre9Car">
    <w:name w:val="Titre 9 Car"/>
    <w:basedOn w:val="Policepardfaut"/>
    <w:link w:val="Titre9"/>
    <w:uiPriority w:val="9"/>
    <w:rsid w:val="00AF5C4C"/>
    <w:rPr>
      <w:rFonts w:ascii="Cambria" w:eastAsia="Times New Roman" w:hAnsi="Cambria" w:cs="Times New Roman"/>
      <w:i/>
      <w:iCs/>
      <w:color w:val="404040"/>
      <w:lang w:eastAsia="en-US"/>
    </w:rPr>
  </w:style>
  <w:style w:type="character" w:customStyle="1" w:styleId="Titre2Car">
    <w:name w:val="Titre 2 Car"/>
    <w:basedOn w:val="Policepardfaut"/>
    <w:link w:val="Titre2"/>
    <w:rsid w:val="00AF5C4C"/>
    <w:rPr>
      <w:rFonts w:ascii="Arial" w:eastAsia="Times New Roman" w:hAnsi="Arial"/>
      <w:b/>
      <w:bCs/>
      <w:i/>
      <w:iCs/>
      <w:sz w:val="28"/>
      <w:szCs w:val="28"/>
      <w:lang w:val="en-US" w:eastAsia="en-US"/>
    </w:rPr>
  </w:style>
  <w:style w:type="character" w:styleId="Lienhypertexte">
    <w:name w:val="Hyperlink"/>
    <w:basedOn w:val="Policepardfaut"/>
    <w:rsid w:val="00AF5C4C"/>
    <w:rPr>
      <w:color w:val="0000FF"/>
      <w:u w:val="single"/>
    </w:rPr>
  </w:style>
  <w:style w:type="paragraph" w:styleId="Retraitcorpsdetexte2">
    <w:name w:val="Body Text Indent 2"/>
    <w:basedOn w:val="Normal"/>
    <w:link w:val="Retraitcorpsdetexte2Car"/>
    <w:unhideWhenUsed/>
    <w:rsid w:val="00AF5C4C"/>
    <w:pPr>
      <w:spacing w:after="120" w:line="480" w:lineRule="auto"/>
      <w:ind w:left="283"/>
    </w:pPr>
  </w:style>
  <w:style w:type="character" w:customStyle="1" w:styleId="Retraitcorpsdetexte2Car">
    <w:name w:val="Retrait corps de texte 2 Car"/>
    <w:basedOn w:val="Policepardfaut"/>
    <w:link w:val="Retraitcorpsdetexte2"/>
    <w:rsid w:val="00AF5C4C"/>
    <w:rPr>
      <w:sz w:val="22"/>
      <w:szCs w:val="22"/>
      <w:lang w:val="en-US" w:eastAsia="en-US"/>
    </w:rPr>
  </w:style>
  <w:style w:type="character" w:customStyle="1" w:styleId="Titre8Car">
    <w:name w:val="Titre 8 Car"/>
    <w:basedOn w:val="Policepardfaut"/>
    <w:link w:val="Titre8"/>
    <w:rsid w:val="00AF5C4C"/>
    <w:rPr>
      <w:rFonts w:ascii="Cambria" w:eastAsia="Times New Roman" w:hAnsi="Cambria" w:cs="Times New Roman"/>
      <w:color w:val="404040"/>
      <w:lang w:val="en-US" w:eastAsia="ar-SA"/>
    </w:rPr>
  </w:style>
  <w:style w:type="paragraph" w:styleId="Corpsdetexte2">
    <w:name w:val="Body Text 2"/>
    <w:basedOn w:val="Normal"/>
    <w:link w:val="Corpsdetexte2Car"/>
    <w:unhideWhenUsed/>
    <w:rsid w:val="00AF5C4C"/>
    <w:pPr>
      <w:bidi w:val="0"/>
      <w:spacing w:after="120" w:line="480" w:lineRule="auto"/>
    </w:pPr>
    <w:rPr>
      <w:rFonts w:ascii="Calibri" w:eastAsia="Calibri" w:hAnsi="Calibri" w:cs="Arial"/>
      <w:lang w:val="fr-FR"/>
    </w:rPr>
  </w:style>
  <w:style w:type="character" w:customStyle="1" w:styleId="Corpsdetexte2Car">
    <w:name w:val="Corps de texte 2 Car"/>
    <w:basedOn w:val="Policepardfaut"/>
    <w:link w:val="Corpsdetexte2"/>
    <w:rsid w:val="00AF5C4C"/>
    <w:rPr>
      <w:rFonts w:ascii="Calibri" w:eastAsia="Calibri" w:hAnsi="Calibri" w:cs="Arial"/>
      <w:sz w:val="22"/>
      <w:szCs w:val="22"/>
      <w:lang w:eastAsia="en-US"/>
    </w:rPr>
  </w:style>
  <w:style w:type="paragraph" w:styleId="Notedefin">
    <w:name w:val="endnote text"/>
    <w:basedOn w:val="Normal"/>
    <w:link w:val="NotedefinCar"/>
    <w:semiHidden/>
    <w:rsid w:val="001406F7"/>
    <w:pPr>
      <w:bidi w:val="0"/>
    </w:pPr>
    <w:rPr>
      <w:rFonts w:ascii="Times New Roman" w:hAnsi="Times New Roman" w:cs="Times New Roman"/>
      <w:sz w:val="20"/>
      <w:szCs w:val="20"/>
      <w:lang w:val="fr-FR"/>
    </w:rPr>
  </w:style>
  <w:style w:type="character" w:customStyle="1" w:styleId="NotedefinCar">
    <w:name w:val="Note de fin Car"/>
    <w:basedOn w:val="Policepardfaut"/>
    <w:link w:val="Notedefin"/>
    <w:semiHidden/>
    <w:rsid w:val="001406F7"/>
    <w:rPr>
      <w:rFonts w:ascii="Times New Roman" w:eastAsia="Times New Roman" w:hAnsi="Times New Roman" w:cs="Times New Roman"/>
    </w:rPr>
  </w:style>
  <w:style w:type="paragraph" w:styleId="Lgende">
    <w:name w:val="caption"/>
    <w:basedOn w:val="Normal"/>
    <w:next w:val="Normal"/>
    <w:qFormat/>
    <w:rsid w:val="001406F7"/>
    <w:pPr>
      <w:spacing w:before="120" w:after="120"/>
    </w:pPr>
    <w:rPr>
      <w:rFonts w:ascii="Times New Roman" w:hAnsi="Times New Roman"/>
      <w:b/>
      <w:bCs/>
      <w:sz w:val="20"/>
      <w:szCs w:val="20"/>
      <w:lang w:val="fr-FR"/>
    </w:rPr>
  </w:style>
  <w:style w:type="character" w:customStyle="1" w:styleId="Titre1Car">
    <w:name w:val="Titre 1 Car"/>
    <w:basedOn w:val="Policepardfaut"/>
    <w:link w:val="Titre1"/>
    <w:rsid w:val="001406F7"/>
    <w:rPr>
      <w:rFonts w:ascii="Cambria" w:eastAsia="Times New Roman" w:hAnsi="Cambria" w:cs="Times New Roman"/>
      <w:b/>
      <w:bCs/>
      <w:kern w:val="32"/>
      <w:sz w:val="32"/>
      <w:szCs w:val="32"/>
      <w:lang w:val="en-US" w:eastAsia="en-US"/>
    </w:rPr>
  </w:style>
  <w:style w:type="character" w:styleId="Appeldenotedefin">
    <w:name w:val="endnote reference"/>
    <w:basedOn w:val="Policepardfaut"/>
    <w:uiPriority w:val="99"/>
    <w:semiHidden/>
    <w:unhideWhenUsed/>
    <w:rsid w:val="00FC6AD9"/>
    <w:rPr>
      <w:vertAlign w:val="superscript"/>
    </w:rPr>
  </w:style>
</w:styles>
</file>

<file path=word/webSettings.xml><?xml version="1.0" encoding="utf-8"?>
<w:webSettings xmlns:r="http://schemas.openxmlformats.org/officeDocument/2006/relationships" xmlns:w="http://schemas.openxmlformats.org/wordprocessingml/2006/main">
  <w:divs>
    <w:div w:id="558901960">
      <w:bodyDiv w:val="1"/>
      <w:marLeft w:val="0"/>
      <w:marRight w:val="0"/>
      <w:marTop w:val="0"/>
      <w:marBottom w:val="0"/>
      <w:divBdr>
        <w:top w:val="none" w:sz="0" w:space="0" w:color="auto"/>
        <w:left w:val="none" w:sz="0" w:space="0" w:color="auto"/>
        <w:bottom w:val="none" w:sz="0" w:space="0" w:color="auto"/>
        <w:right w:val="none" w:sz="0" w:space="0" w:color="auto"/>
      </w:divBdr>
    </w:div>
    <w:div w:id="577255502">
      <w:bodyDiv w:val="1"/>
      <w:marLeft w:val="0"/>
      <w:marRight w:val="0"/>
      <w:marTop w:val="0"/>
      <w:marBottom w:val="0"/>
      <w:divBdr>
        <w:top w:val="none" w:sz="0" w:space="0" w:color="auto"/>
        <w:left w:val="none" w:sz="0" w:space="0" w:color="auto"/>
        <w:bottom w:val="none" w:sz="0" w:space="0" w:color="auto"/>
        <w:right w:val="none" w:sz="0" w:space="0" w:color="auto"/>
      </w:divBdr>
    </w:div>
    <w:div w:id="1298485188">
      <w:bodyDiv w:val="1"/>
      <w:marLeft w:val="0"/>
      <w:marRight w:val="0"/>
      <w:marTop w:val="0"/>
      <w:marBottom w:val="0"/>
      <w:divBdr>
        <w:top w:val="none" w:sz="0" w:space="0" w:color="auto"/>
        <w:left w:val="none" w:sz="0" w:space="0" w:color="auto"/>
        <w:bottom w:val="none" w:sz="0" w:space="0" w:color="auto"/>
        <w:right w:val="none" w:sz="0" w:space="0" w:color="auto"/>
      </w:divBdr>
    </w:div>
    <w:div w:id="187645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efa.org/index.php/%D8%B3%D9%88%D9%8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refa.org/index.php/%D8%AA%D8%AC%D8%A7%D8%B1%D8%A9" TargetMode="External"/><Relationship Id="rId4" Type="http://schemas.openxmlformats.org/officeDocument/2006/relationships/settings" Target="settings.xml"/><Relationship Id="rId9" Type="http://schemas.openxmlformats.org/officeDocument/2006/relationships/hyperlink" Target="http://www.marefa.org/index.php/%D8%A7%D8%AA%D8%B5%D8%A7%D9%8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E7A1E-8693-4B04-A910-252CFE0C6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41</Pages>
  <Words>10871</Words>
  <Characters>59793</Characters>
  <Application>Microsoft Office Word</Application>
  <DocSecurity>0</DocSecurity>
  <Lines>498</Lines>
  <Paragraphs>141</Paragraphs>
  <ScaleCrop>false</ScaleCrop>
  <HeadingPairs>
    <vt:vector size="2" baseType="variant">
      <vt:variant>
        <vt:lpstr>Titre</vt:lpstr>
      </vt:variant>
      <vt:variant>
        <vt:i4>1</vt:i4>
      </vt:variant>
    </vt:vector>
  </HeadingPairs>
  <TitlesOfParts>
    <vt:vector size="1" baseType="lpstr">
      <vt:lpstr>الاسواق المالية الدولية</vt:lpstr>
    </vt:vector>
  </TitlesOfParts>
  <Company>SandA Lab, Inc</Company>
  <LinksUpToDate>false</LinksUpToDate>
  <CharactersWithSpaces>70523</CharactersWithSpaces>
  <SharedDoc>false</SharedDoc>
  <HLinks>
    <vt:vector size="30" baseType="variant">
      <vt:variant>
        <vt:i4>2228288</vt:i4>
      </vt:variant>
      <vt:variant>
        <vt:i4>15</vt:i4>
      </vt:variant>
      <vt:variant>
        <vt:i4>0</vt:i4>
      </vt:variant>
      <vt:variant>
        <vt:i4>5</vt:i4>
      </vt:variant>
      <vt:variant>
        <vt:lpwstr>http://www.fibv.com/WFE/showdoc.asp?document_id=1699&amp;document=..%2Fpublications%2F2002+IOMA+Market+Survey%2Epdf</vt:lpwstr>
      </vt:variant>
      <vt:variant>
        <vt:lpwstr/>
      </vt:variant>
      <vt:variant>
        <vt:i4>524326</vt:i4>
      </vt:variant>
      <vt:variant>
        <vt:i4>12</vt:i4>
      </vt:variant>
      <vt:variant>
        <vt:i4>0</vt:i4>
      </vt:variant>
      <vt:variant>
        <vt:i4>5</vt:i4>
      </vt:variant>
      <vt:variant>
        <vt:lpwstr>http://drkhalilhussein.blogspot.com/2011/02/blog-post_9037.html</vt:lpwstr>
      </vt:variant>
      <vt:variant>
        <vt:lpwstr/>
      </vt:variant>
      <vt:variant>
        <vt:i4>4128823</vt:i4>
      </vt:variant>
      <vt:variant>
        <vt:i4>6</vt:i4>
      </vt:variant>
      <vt:variant>
        <vt:i4>0</vt:i4>
      </vt:variant>
      <vt:variant>
        <vt:i4>5</vt:i4>
      </vt:variant>
      <vt:variant>
        <vt:lpwstr>http://www.marefa.org/index.php/%D8%AA%D8%AC%D8%A7%D8%B1%D8%A9</vt:lpwstr>
      </vt:variant>
      <vt:variant>
        <vt:lpwstr/>
      </vt:variant>
      <vt:variant>
        <vt:i4>6422639</vt:i4>
      </vt:variant>
      <vt:variant>
        <vt:i4>3</vt:i4>
      </vt:variant>
      <vt:variant>
        <vt:i4>0</vt:i4>
      </vt:variant>
      <vt:variant>
        <vt:i4>5</vt:i4>
      </vt:variant>
      <vt:variant>
        <vt:lpwstr>http://www.marefa.org/index.php/%D8%A7%D8%AA%D8%B5%D8%A7%D9%84</vt:lpwstr>
      </vt:variant>
      <vt:variant>
        <vt:lpwstr/>
      </vt:variant>
      <vt:variant>
        <vt:i4>3866679</vt:i4>
      </vt:variant>
      <vt:variant>
        <vt:i4>0</vt:i4>
      </vt:variant>
      <vt:variant>
        <vt:i4>0</vt:i4>
      </vt:variant>
      <vt:variant>
        <vt:i4>5</vt:i4>
      </vt:variant>
      <vt:variant>
        <vt:lpwstr>http://www.marefa.org/index.php/%D8%B3%D9%88%D9%82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الاسواق المالية الدولية</dc:title>
  <dc:creator>SANDA 2011</dc:creator>
  <cp:lastModifiedBy>PC</cp:lastModifiedBy>
  <cp:revision>17</cp:revision>
  <dcterms:created xsi:type="dcterms:W3CDTF">2020-12-23T17:59:00Z</dcterms:created>
  <dcterms:modified xsi:type="dcterms:W3CDTF">2001-12-31T23:08:00Z</dcterms:modified>
</cp:coreProperties>
</file>