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69" w:rsidRPr="00C86A91" w:rsidRDefault="00C86A91" w:rsidP="00123BA5">
      <w:pPr>
        <w:shd w:val="clear" w:color="auto" w:fill="DAEEF3" w:themeFill="accent5" w:themeFillTint="33"/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 w:rsidRPr="00C86A91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أعمال موجهة</w:t>
      </w:r>
      <w:r w:rsidR="00123BA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(</w:t>
      </w:r>
      <w:r w:rsidR="00123BA5" w:rsidRPr="00123BA5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  <w:lang w:val="en-US" w:bidi="ar-DZ"/>
        </w:rPr>
        <w:t>من التمرين 01 حتى التمرين</w:t>
      </w:r>
      <w:r w:rsidR="00123BA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123BA5" w:rsidRPr="00123BA5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  <w:lang w:val="en-US" w:bidi="ar-DZ"/>
        </w:rPr>
        <w:t>6</w:t>
      </w:r>
      <w:r w:rsidR="00123BA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)</w:t>
      </w:r>
      <w:r w:rsidR="00123BA5"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 w:rsidR="00123BA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</w:p>
    <w:p w:rsidR="00896E14" w:rsidRPr="00C57949" w:rsidRDefault="00896E14" w:rsidP="00896E14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التمرين الأول:</w:t>
      </w:r>
    </w:p>
    <w:p w:rsidR="00896E14" w:rsidRPr="00E42133" w:rsidRDefault="00DB57CD" w:rsidP="00896E1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131" style="position:absolute;left:0;text-align:left;margin-left:230.35pt;margin-top:10.5pt;width:49.5pt;height:27pt;z-index:-251583488"/>
        </w:pict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كانت وضعية المجموعة 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896E14" w:rsidRPr="00E42133" w:rsidRDefault="00DB57CD" w:rsidP="00896E14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margin-left:470.7pt;margin-top:9.75pt;width:0;height:26.15pt;z-index:2517452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2" type="#_x0000_t32" style="position:absolute;margin-left:279.85pt;margin-top:6.45pt;width:190.85pt;height:3.3pt;z-index:2517442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8" type="#_x0000_t32" style="position:absolute;margin-left:47.55pt;margin-top:9.75pt;width:0;height:26.15pt;z-index:2517401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37" type="#_x0000_t32" style="position:absolute;margin-left:47.55pt;margin-top:9.75pt;width:182.8pt;height:.55pt;flip:x;z-index:251739136" o:connectortype="straight"/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896E14" w:rsidRPr="00E42133" w:rsidRDefault="00DB57CD" w:rsidP="00896E14">
      <w:pPr>
        <w:tabs>
          <w:tab w:val="left" w:pos="4683"/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44" type="#_x0000_t32" style="position:absolute;margin-left:279.85pt;margin-top:5.3pt;width:33.55pt;height:24.75pt;z-index:2517463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0" type="#_x0000_t32" style="position:absolute;margin-left:171.65pt;margin-top:14.85pt;width:33.2pt;height:11.7pt;flip:x;z-index:251742208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39" type="#_x0000_t32" style="position:absolute;margin-left:204.85pt;margin-top:5.3pt;width:25.5pt;height:9.55pt;flip:x;z-index:251741184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47" type="#_x0000_t32" style="position:absolute;margin-left:255.8pt;margin-top:5.3pt;width:0;height:14.5pt;z-index:251749376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34" style="position:absolute;margin-left:458.85pt;margin-top:19.8pt;width:33pt;height:25.35pt;z-index:-25158041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32" style="position:absolute;margin-left:352.85pt;margin-top:19.8pt;width:33pt;height:25.35pt;z-index:-25158246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33" style="position:absolute;margin-left:135.35pt;margin-top:19.8pt;width:33pt;height:25.35pt;z-index:-25158144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35" style="position:absolute;margin-left:32.35pt;margin-top:19.8pt;width:33pt;height:25.35pt;z-index:-25157939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36" style="position:absolute;margin-left:238.35pt;margin-top:19.8pt;width:33pt;height:18pt;z-index:-251578368"/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896E14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20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</w:t>
      </w:r>
      <w:r w:rsidR="00896E1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896E14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60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896E14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896E1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896E14" w:rsidRPr="00E42133" w:rsidRDefault="00DB57CD" w:rsidP="00896E1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48" type="#_x0000_t32" style="position:absolute;margin-left:168.35pt;margin-top:13.9pt;width:70pt;height:.05pt;flip:y;z-index:25175040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1" type="#_x0000_t32" style="position:absolute;margin-left:65.35pt;margin-top:13.9pt;width:70pt;height:0;flip:x;z-index:25174323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6" type="#_x0000_t32" style="position:absolute;margin-left:385.85pt;margin-top:13.9pt;width:73pt;height:0;z-index:2517483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5" type="#_x0000_t32" style="position:absolute;margin-left:313.4pt;margin-top:13.9pt;width:39.45pt;height:0;z-index:251747328" o:connectortype="straight">
            <v:stroke endarrow="block"/>
          </v:shape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A           </w:t>
      </w:r>
      <w:r w:rsidR="00896E14" w:rsidRPr="00E42133">
        <w:rPr>
          <w:rFonts w:asciiTheme="majorBidi" w:hAnsiTheme="majorBidi" w:cstheme="majorBidi"/>
          <w:color w:val="FF0000"/>
          <w:sz w:val="28"/>
          <w:szCs w:val="28"/>
          <w:lang w:bidi="ar-DZ"/>
        </w:rPr>
        <w:t>15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C            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bidi="ar-DZ"/>
        </w:rPr>
        <w:t>50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896E14" w:rsidRPr="00E42133" w:rsidRDefault="00896E14" w:rsidP="00896E1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896E14" w:rsidRPr="00E42133" w:rsidRDefault="00896E14" w:rsidP="00896E14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896E14" w:rsidRPr="00E42133" w:rsidRDefault="00896E14" w:rsidP="00896E14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 الثاني</w:t>
      </w:r>
      <w:r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896E14" w:rsidRPr="00E42133" w:rsidRDefault="00DB57CD" w:rsidP="00896E1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114" style="position:absolute;left:0;text-align:left;margin-left:230.35pt;margin-top:10.5pt;width:49.5pt;height:27pt;z-index:-251600896"/>
        </w:pict>
      </w:r>
    </w:p>
    <w:p w:rsidR="00896E14" w:rsidRPr="00E42133" w:rsidRDefault="00DB57CD" w:rsidP="00896E14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6" type="#_x0000_t32" style="position:absolute;margin-left:470.7pt;margin-top:9.75pt;width:0;height:26.15pt;z-index:25172787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5" type="#_x0000_t32" style="position:absolute;margin-left:279.85pt;margin-top:6.45pt;width:190.85pt;height:3.3pt;z-index:2517268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1" type="#_x0000_t32" style="position:absolute;margin-left:47.55pt;margin-top:9.75pt;width:0;height:26.15pt;z-index:2517227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0" type="#_x0000_t32" style="position:absolute;margin-left:47.55pt;margin-top:9.75pt;width:182.8pt;height:.55pt;flip:x;z-index:251721728" o:connectortype="straight"/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896E14" w:rsidRPr="00E42133" w:rsidRDefault="00DB57CD" w:rsidP="00896E14">
      <w:pPr>
        <w:tabs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22" type="#_x0000_t32" style="position:absolute;margin-left:204.85pt;margin-top:5.3pt;width:25.5pt;height:24.7pt;flip:x;z-index:251723776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27" type="#_x0000_t32" style="position:absolute;margin-left:279.85pt;margin-top:5.3pt;width:33.55pt;height:32.5pt;z-index:251728896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30" type="#_x0000_t32" style="position:absolute;margin-left:255.8pt;margin-top:5.3pt;width:0;height:14.5pt;z-index:251731968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17" style="position:absolute;margin-left:458.85pt;margin-top:19.8pt;width:33pt;height:25.35pt;z-index:-25159782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15" style="position:absolute;margin-left:352.85pt;margin-top:19.8pt;width:33pt;height:25.35pt;z-index:-25159987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16" style="position:absolute;margin-left:135.35pt;margin-top:19.8pt;width:33pt;height:25.35pt;z-index:-25159884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18" style="position:absolute;margin-left:32.35pt;margin-top:19.8pt;width:33pt;height:25.35pt;z-index:-25159680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19" style="position:absolute;margin-left:238.35pt;margin-top:19.8pt;width:33pt;height:18pt;z-index:-251595776"/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60%        </w:t>
      </w:r>
      <w:r w:rsidR="00896E14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</w:t>
      </w:r>
      <w:r w:rsidR="00896E1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50% </w:t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896E14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  <w:t xml:space="preserve">    25%</w:t>
      </w:r>
    </w:p>
    <w:p w:rsidR="00896E14" w:rsidRPr="00E42133" w:rsidRDefault="00DB57CD" w:rsidP="00896E1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4" type="#_x0000_t32" style="position:absolute;margin-left:65.35pt;margin-top:13.9pt;width:70pt;height:0;flip:x;z-index:25172582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9" type="#_x0000_t32" style="position:absolute;margin-left:385.85pt;margin-top:13.9pt;width:73pt;height:0;z-index:25173094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8" type="#_x0000_t32" style="position:absolute;margin-left:313.4pt;margin-top:13.9pt;width:39.45pt;height:0;z-index:25172992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23" type="#_x0000_t32" style="position:absolute;margin-left:168.35pt;margin-top:13.9pt;width:36.5pt;height:0;flip:x;z-index:251724800" o:connectortype="straight">
            <v:stroke endarrow="block"/>
          </v:shape>
        </w:pict>
      </w:r>
      <w:r w:rsidR="00896E14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30%           A       20%             C                60%      D       30%             E   </w:t>
      </w:r>
    </w:p>
    <w:p w:rsidR="00896E14" w:rsidRPr="00E42133" w:rsidRDefault="00896E14" w:rsidP="00896E1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896E14" w:rsidRPr="00E42133" w:rsidRDefault="00896E14" w:rsidP="00896E14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896E14" w:rsidRPr="00E42133" w:rsidTr="00AA2B2C">
        <w:tc>
          <w:tcPr>
            <w:tcW w:w="3330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896E14" w:rsidRPr="00C57949" w:rsidRDefault="00896E14" w:rsidP="00896E14">
      <w:pPr>
        <w:bidi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 xml:space="preserve">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الثالث</w:t>
      </w:r>
    </w:p>
    <w:p w:rsidR="00896E14" w:rsidRDefault="00896E14" w:rsidP="00896E1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من الشركة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والفرع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حيث تملك الشركة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4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0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00 سهم عادي بقيمة 100 دج للسهم الواحد من أسهم الفرع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</w:p>
    <w:p w:rsidR="00896E14" w:rsidRPr="00E42133" w:rsidRDefault="00896E14" w:rsidP="00896E14">
      <w:pPr>
        <w:tabs>
          <w:tab w:val="left" w:pos="363"/>
          <w:tab w:val="left" w:pos="492"/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: </w:t>
      </w:r>
      <w:r w:rsidRPr="00E421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تحديد نسبة المراقبة ونوع مراقبة الشركة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للفرع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وطريقة توحيد القوائم المالية ونسبة المصلحة علما أن رأسمال الفرع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يتكون من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9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000 سهم عادي بقيمة 100 دج للسهم الواحد و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3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000 سهم ممتاز بقيمة 100 دج للسهم الواحد بدون حق التصويت.</w:t>
      </w:r>
    </w:p>
    <w:p w:rsidR="00896E14" w:rsidRPr="00E42133" w:rsidRDefault="00896E14" w:rsidP="00896E14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896E14" w:rsidRPr="00E42133" w:rsidTr="00AA2B2C">
        <w:tc>
          <w:tcPr>
            <w:tcW w:w="3509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83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842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701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102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896E14" w:rsidRPr="00E42133" w:rsidTr="00AA2B2C">
        <w:tc>
          <w:tcPr>
            <w:tcW w:w="3509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83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842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01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025" w:type="dxa"/>
          </w:tcPr>
          <w:p w:rsidR="00896E14" w:rsidRPr="00E42133" w:rsidRDefault="00896E14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</w:t>
            </w:r>
          </w:p>
        </w:tc>
      </w:tr>
    </w:tbl>
    <w:p w:rsidR="006008C3" w:rsidRDefault="00896E14" w:rsidP="006008C3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5C4262">
        <w:rPr>
          <w:rFonts w:hint="cs"/>
          <w:b/>
          <w:bCs/>
          <w:color w:val="FF0000"/>
          <w:sz w:val="32"/>
          <w:szCs w:val="32"/>
          <w:rtl/>
          <w:lang w:bidi="ar-DZ"/>
        </w:rPr>
        <w:t>التمرين الرابع</w:t>
      </w:r>
    </w:p>
    <w:p w:rsidR="00896E14" w:rsidRDefault="006008C3" w:rsidP="006008C3">
      <w:pPr>
        <w:bidi/>
        <w:rPr>
          <w:sz w:val="28"/>
          <w:szCs w:val="28"/>
          <w:lang w:val="en-US"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896E14" w:rsidRPr="00A10723">
        <w:rPr>
          <w:sz w:val="28"/>
          <w:szCs w:val="28"/>
          <w:rtl/>
          <w:lang w:bidi="ar-DZ"/>
        </w:rPr>
        <w:t xml:space="preserve">تتكون مجموعة </w:t>
      </w:r>
      <w:r w:rsidR="00896E14" w:rsidRPr="00A10723">
        <w:rPr>
          <w:sz w:val="28"/>
          <w:szCs w:val="28"/>
          <w:lang w:bidi="ar-DZ"/>
        </w:rPr>
        <w:t>G</w:t>
      </w:r>
      <w:r w:rsidR="00896E14" w:rsidRPr="00A10723">
        <w:rPr>
          <w:sz w:val="28"/>
          <w:szCs w:val="28"/>
          <w:rtl/>
          <w:lang w:val="en-US" w:bidi="ar-DZ"/>
        </w:rPr>
        <w:t xml:space="preserve"> من الشركة </w:t>
      </w:r>
      <w:r w:rsidR="00896E14" w:rsidRPr="00A10723">
        <w:rPr>
          <w:sz w:val="28"/>
          <w:szCs w:val="28"/>
          <w:lang w:bidi="ar-DZ"/>
        </w:rPr>
        <w:t>M</w:t>
      </w:r>
      <w:r w:rsidR="00896E14" w:rsidRPr="00A10723">
        <w:rPr>
          <w:sz w:val="28"/>
          <w:szCs w:val="28"/>
          <w:rtl/>
          <w:lang w:val="en-US" w:bidi="ar-DZ"/>
        </w:rPr>
        <w:t xml:space="preserve"> والفرع </w:t>
      </w:r>
      <w:r w:rsidR="00896E14" w:rsidRPr="00A10723">
        <w:rPr>
          <w:sz w:val="28"/>
          <w:szCs w:val="28"/>
          <w:lang w:bidi="ar-DZ"/>
        </w:rPr>
        <w:t>F</w:t>
      </w:r>
      <w:r w:rsidR="00896E14" w:rsidRPr="00A10723">
        <w:rPr>
          <w:sz w:val="28"/>
          <w:szCs w:val="28"/>
          <w:lang w:val="en-US" w:bidi="ar-DZ"/>
        </w:rPr>
        <w:t xml:space="preserve"> </w:t>
      </w:r>
      <w:r w:rsidR="00896E14" w:rsidRPr="00A10723">
        <w:rPr>
          <w:sz w:val="28"/>
          <w:szCs w:val="28"/>
          <w:rtl/>
          <w:lang w:val="en-US" w:bidi="ar-DZ"/>
        </w:rPr>
        <w:t xml:space="preserve">  حيث تملك الشركة </w:t>
      </w:r>
      <w:r w:rsidR="00896E14" w:rsidRPr="00A10723">
        <w:rPr>
          <w:sz w:val="28"/>
          <w:szCs w:val="28"/>
          <w:lang w:bidi="ar-DZ"/>
        </w:rPr>
        <w:t>M</w:t>
      </w:r>
      <w:r w:rsidR="00896E14" w:rsidRPr="00A10723">
        <w:rPr>
          <w:sz w:val="28"/>
          <w:szCs w:val="28"/>
          <w:rtl/>
          <w:lang w:val="en-US" w:bidi="ar-DZ"/>
        </w:rPr>
        <w:t xml:space="preserve">  </w:t>
      </w:r>
      <w:r w:rsidR="00896E14">
        <w:rPr>
          <w:rFonts w:hint="cs"/>
          <w:sz w:val="28"/>
          <w:szCs w:val="28"/>
          <w:rtl/>
          <w:lang w:val="en-US" w:bidi="ar-DZ"/>
        </w:rPr>
        <w:t>4400</w:t>
      </w:r>
      <w:r w:rsidR="00896E14" w:rsidRPr="00A10723">
        <w:rPr>
          <w:sz w:val="28"/>
          <w:szCs w:val="28"/>
          <w:rtl/>
          <w:lang w:val="en-US" w:bidi="ar-DZ"/>
        </w:rPr>
        <w:t xml:space="preserve"> سهم عادي بقيمة 100 دج للسهم الواحد من أسهم الفرع </w:t>
      </w:r>
      <w:r w:rsidR="00896E14" w:rsidRPr="00A10723">
        <w:rPr>
          <w:sz w:val="28"/>
          <w:szCs w:val="28"/>
          <w:lang w:bidi="ar-DZ"/>
        </w:rPr>
        <w:t>F</w:t>
      </w:r>
      <w:r w:rsidR="00896E14" w:rsidRPr="00A10723">
        <w:rPr>
          <w:sz w:val="28"/>
          <w:szCs w:val="28"/>
          <w:rtl/>
          <w:lang w:val="en-US" w:bidi="ar-DZ"/>
        </w:rPr>
        <w:t xml:space="preserve">.  </w:t>
      </w:r>
      <w:r w:rsidR="00896E14" w:rsidRPr="00A10723">
        <w:rPr>
          <w:sz w:val="28"/>
          <w:szCs w:val="28"/>
          <w:rtl/>
          <w:lang w:bidi="ar-DZ"/>
        </w:rPr>
        <w:t xml:space="preserve">كانت ميزانية الشركة الأم </w:t>
      </w:r>
      <w:r w:rsidR="00896E14" w:rsidRPr="00A10723">
        <w:rPr>
          <w:sz w:val="28"/>
          <w:szCs w:val="28"/>
          <w:lang w:bidi="ar-DZ"/>
        </w:rPr>
        <w:t>M</w:t>
      </w:r>
      <w:r w:rsidR="00896E14" w:rsidRPr="00A10723">
        <w:rPr>
          <w:sz w:val="28"/>
          <w:szCs w:val="28"/>
          <w:rtl/>
          <w:lang w:val="en-US" w:bidi="ar-DZ"/>
        </w:rPr>
        <w:t xml:space="preserve"> في 31 / 12 / 20</w:t>
      </w:r>
      <w:r w:rsidR="00896E14">
        <w:rPr>
          <w:rFonts w:hint="cs"/>
          <w:sz w:val="28"/>
          <w:szCs w:val="28"/>
          <w:rtl/>
          <w:lang w:val="en-US" w:bidi="ar-DZ"/>
        </w:rPr>
        <w:t>14</w:t>
      </w:r>
      <w:r w:rsidR="00896E14" w:rsidRPr="00A10723">
        <w:rPr>
          <w:sz w:val="28"/>
          <w:szCs w:val="28"/>
          <w:rtl/>
          <w:lang w:val="en-US" w:bidi="ar-DZ"/>
        </w:rPr>
        <w:t xml:space="preserve">  كما يلي:</w:t>
      </w:r>
    </w:p>
    <w:p w:rsidR="007E6F84" w:rsidRPr="00A10723" w:rsidRDefault="007E6F84" w:rsidP="007E6F84">
      <w:pPr>
        <w:bidi/>
        <w:rPr>
          <w:sz w:val="28"/>
          <w:szCs w:val="28"/>
          <w:rtl/>
          <w:lang w:val="en-US" w:bidi="ar-DZ"/>
        </w:rPr>
      </w:pPr>
    </w:p>
    <w:tbl>
      <w:tblPr>
        <w:tblpPr w:leftFromText="141" w:rightFromText="141" w:vertAnchor="text" w:horzAnchor="margin" w:tblpXSpec="center" w:tblpY="48"/>
        <w:bidiVisual/>
        <w:tblW w:w="10065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1417"/>
        <w:gridCol w:w="886"/>
        <w:gridCol w:w="2501"/>
        <w:gridCol w:w="1433"/>
      </w:tblGrid>
      <w:tr w:rsidR="00896E14" w:rsidRPr="00A10723" w:rsidTr="00AA2B2C">
        <w:tc>
          <w:tcPr>
            <w:tcW w:w="851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ر ح </w:t>
            </w:r>
          </w:p>
        </w:tc>
        <w:tc>
          <w:tcPr>
            <w:tcW w:w="2977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الأصول </w:t>
            </w:r>
          </w:p>
        </w:tc>
        <w:tc>
          <w:tcPr>
            <w:tcW w:w="1417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886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2501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896E14" w:rsidRPr="00A10723" w:rsidTr="00AA2B2C">
        <w:trPr>
          <w:trHeight w:val="1351"/>
        </w:trPr>
        <w:tc>
          <w:tcPr>
            <w:tcW w:w="851" w:type="dxa"/>
          </w:tcPr>
          <w:p w:rsidR="00896E14" w:rsidRPr="00A10723" w:rsidRDefault="00896E14" w:rsidP="00AA2B2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lang w:bidi="ar-DZ"/>
              </w:rPr>
              <w:t>2x</w:t>
            </w:r>
          </w:p>
          <w:p w:rsidR="00896E14" w:rsidRPr="00A10723" w:rsidRDefault="00896E14" w:rsidP="00AA2B2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lang w:bidi="ar-DZ"/>
              </w:rPr>
              <w:t>261</w:t>
            </w:r>
          </w:p>
          <w:p w:rsidR="00896E14" w:rsidRPr="00A10723" w:rsidRDefault="00896E14" w:rsidP="00AA2B2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5/4/3</w:t>
            </w:r>
          </w:p>
        </w:tc>
        <w:tc>
          <w:tcPr>
            <w:tcW w:w="2977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A10723">
              <w:rPr>
                <w:sz w:val="28"/>
                <w:szCs w:val="28"/>
                <w:rtl/>
                <w:lang w:val="en-US" w:bidi="ar-DZ"/>
              </w:rPr>
              <w:t>تثبيتات</w:t>
            </w:r>
          </w:p>
          <w:p w:rsidR="00896E14" w:rsidRPr="00A10723" w:rsidRDefault="00896E14" w:rsidP="00AA2B2C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A10723">
              <w:rPr>
                <w:sz w:val="28"/>
                <w:szCs w:val="28"/>
                <w:rtl/>
                <w:lang w:val="en-US" w:bidi="ar-DZ"/>
              </w:rPr>
              <w:t>سندات الفروع المنتسبة</w:t>
            </w:r>
          </w:p>
          <w:p w:rsidR="00896E14" w:rsidRPr="00A10723" w:rsidRDefault="00896E14" w:rsidP="00AA2B2C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A10723">
              <w:rPr>
                <w:sz w:val="28"/>
                <w:szCs w:val="28"/>
                <w:rtl/>
                <w:lang w:val="en-US" w:bidi="ar-DZ"/>
              </w:rPr>
              <w:t>أصول جارية</w:t>
            </w:r>
          </w:p>
        </w:tc>
        <w:tc>
          <w:tcPr>
            <w:tcW w:w="1417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110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440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000 900</w:t>
            </w:r>
          </w:p>
        </w:tc>
        <w:tc>
          <w:tcPr>
            <w:tcW w:w="886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101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106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12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4/1</w:t>
            </w:r>
          </w:p>
        </w:tc>
        <w:tc>
          <w:tcPr>
            <w:tcW w:w="2501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رأسمال الشركة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 xml:space="preserve">  الاحتياطات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12 نتيجة السنة المالية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الديون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 w:rsidRPr="00A10723">
              <w:rPr>
                <w:sz w:val="28"/>
                <w:szCs w:val="28"/>
                <w:rtl/>
                <w:lang w:bidi="ar-DZ"/>
              </w:rPr>
              <w:t>00 3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 w:rsidRPr="00A10723">
              <w:rPr>
                <w:sz w:val="28"/>
                <w:szCs w:val="28"/>
                <w:lang w:bidi="ar-DZ"/>
              </w:rPr>
              <w:t>400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250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</w:tr>
      <w:tr w:rsidR="00896E14" w:rsidRPr="00A10723" w:rsidTr="00AA2B2C">
        <w:trPr>
          <w:trHeight w:val="311"/>
        </w:trPr>
        <w:tc>
          <w:tcPr>
            <w:tcW w:w="3828" w:type="dxa"/>
            <w:gridSpan w:val="2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417" w:type="dxa"/>
          </w:tcPr>
          <w:p w:rsidR="00896E14" w:rsidRPr="00A10723" w:rsidRDefault="00896E14" w:rsidP="00AA2B2C">
            <w:pPr>
              <w:bidi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450</w:t>
            </w: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 4</w:t>
            </w:r>
          </w:p>
        </w:tc>
        <w:tc>
          <w:tcPr>
            <w:tcW w:w="3387" w:type="dxa"/>
            <w:gridSpan w:val="2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450</w:t>
            </w: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 4</w:t>
            </w:r>
          </w:p>
        </w:tc>
      </w:tr>
    </w:tbl>
    <w:p w:rsidR="00896E14" w:rsidRPr="00A10723" w:rsidRDefault="00896E14" w:rsidP="007E6F84">
      <w:pPr>
        <w:tabs>
          <w:tab w:val="left" w:pos="9052"/>
        </w:tabs>
        <w:bidi/>
        <w:rPr>
          <w:sz w:val="28"/>
          <w:szCs w:val="28"/>
          <w:rtl/>
          <w:lang w:bidi="ar-DZ"/>
        </w:rPr>
      </w:pPr>
      <w:r w:rsidRPr="00A10723">
        <w:rPr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وكانت </w:t>
      </w:r>
      <w:r w:rsidRPr="00A10723">
        <w:rPr>
          <w:rFonts w:hint="cs"/>
          <w:sz w:val="28"/>
          <w:szCs w:val="28"/>
          <w:rtl/>
          <w:lang w:bidi="ar-DZ"/>
        </w:rPr>
        <w:t>ميزاني</w:t>
      </w:r>
      <w:r w:rsidRPr="00A10723">
        <w:rPr>
          <w:rFonts w:hint="eastAsia"/>
          <w:sz w:val="28"/>
          <w:szCs w:val="28"/>
          <w:rtl/>
          <w:lang w:bidi="ar-DZ"/>
        </w:rPr>
        <w:t>ة</w:t>
      </w:r>
      <w:r w:rsidRPr="00A10723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الفرع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val="en-US" w:bidi="ar-DZ"/>
        </w:rPr>
        <w:t xml:space="preserve">  </w:t>
      </w:r>
      <w:r w:rsidRPr="00A10723">
        <w:rPr>
          <w:sz w:val="28"/>
          <w:szCs w:val="28"/>
          <w:rtl/>
          <w:lang w:val="en-US" w:bidi="ar-DZ"/>
        </w:rPr>
        <w:t>في 31/ 12/20</w:t>
      </w:r>
      <w:r>
        <w:rPr>
          <w:rFonts w:hint="cs"/>
          <w:sz w:val="28"/>
          <w:szCs w:val="28"/>
          <w:rtl/>
          <w:lang w:val="en-US" w:bidi="ar-DZ"/>
        </w:rPr>
        <w:t>14</w:t>
      </w:r>
      <w:r w:rsidRPr="00A10723">
        <w:rPr>
          <w:sz w:val="28"/>
          <w:szCs w:val="28"/>
          <w:rtl/>
          <w:lang w:val="en-US" w:bidi="ar-DZ"/>
        </w:rPr>
        <w:t xml:space="preserve">  كما يلي:</w:t>
      </w:r>
    </w:p>
    <w:tbl>
      <w:tblPr>
        <w:tblpPr w:leftFromText="141" w:rightFromText="141" w:vertAnchor="text" w:horzAnchor="margin" w:tblpXSpec="center" w:tblpY="48"/>
        <w:bidiVisual/>
        <w:tblW w:w="10065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1418"/>
        <w:gridCol w:w="708"/>
        <w:gridCol w:w="3529"/>
        <w:gridCol w:w="1433"/>
      </w:tblGrid>
      <w:tr w:rsidR="00896E14" w:rsidRPr="00A10723" w:rsidTr="00AA2B2C">
        <w:tc>
          <w:tcPr>
            <w:tcW w:w="851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val="en-US" w:bidi="ar-DZ"/>
              </w:rPr>
              <w:t xml:space="preserve">ر ح </w:t>
            </w:r>
          </w:p>
        </w:tc>
        <w:tc>
          <w:tcPr>
            <w:tcW w:w="2126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الأصول </w:t>
            </w:r>
          </w:p>
        </w:tc>
        <w:tc>
          <w:tcPr>
            <w:tcW w:w="1418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708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3529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896E14" w:rsidRPr="00A10723" w:rsidTr="00AA2B2C">
        <w:trPr>
          <w:trHeight w:val="1351"/>
        </w:trPr>
        <w:tc>
          <w:tcPr>
            <w:tcW w:w="851" w:type="dxa"/>
          </w:tcPr>
          <w:p w:rsidR="00896E14" w:rsidRPr="00A10723" w:rsidRDefault="00896E14" w:rsidP="00AA2B2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lang w:bidi="ar-DZ"/>
              </w:rPr>
              <w:t>2x</w:t>
            </w:r>
          </w:p>
          <w:p w:rsidR="00896E14" w:rsidRPr="00A10723" w:rsidRDefault="00896E14" w:rsidP="00AA2B2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5/4/3</w:t>
            </w:r>
          </w:p>
        </w:tc>
        <w:tc>
          <w:tcPr>
            <w:tcW w:w="2126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A10723">
              <w:rPr>
                <w:sz w:val="28"/>
                <w:szCs w:val="28"/>
                <w:rtl/>
                <w:lang w:val="en-US" w:bidi="ar-DZ"/>
              </w:rPr>
              <w:t>تثبيتات</w:t>
            </w:r>
          </w:p>
          <w:p w:rsidR="00896E14" w:rsidRPr="00A10723" w:rsidRDefault="00896E14" w:rsidP="00AA2B2C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A10723">
              <w:rPr>
                <w:sz w:val="28"/>
                <w:szCs w:val="28"/>
                <w:rtl/>
                <w:lang w:val="en-US" w:bidi="ar-DZ"/>
              </w:rPr>
              <w:t>أصول جارية</w:t>
            </w:r>
          </w:p>
        </w:tc>
        <w:tc>
          <w:tcPr>
            <w:tcW w:w="1418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35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0 1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65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0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lang w:bidi="ar-DZ"/>
              </w:rPr>
            </w:pPr>
          </w:p>
        </w:tc>
        <w:tc>
          <w:tcPr>
            <w:tcW w:w="708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101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106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12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4/1</w:t>
            </w:r>
          </w:p>
        </w:tc>
        <w:tc>
          <w:tcPr>
            <w:tcW w:w="3529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رأسمال الشركة ( 000 10 سهم )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 xml:space="preserve">  الاحتياطات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12 نتيجة السنة المالية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الديون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000 000 1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 w:rsidRPr="00A10723">
              <w:rPr>
                <w:sz w:val="28"/>
                <w:szCs w:val="28"/>
                <w:rtl/>
                <w:lang w:bidi="ar-DZ"/>
              </w:rPr>
              <w:t>00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120</w:t>
            </w:r>
            <w:r w:rsidRPr="00A10723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896E14" w:rsidRPr="00A10723" w:rsidRDefault="00896E14" w:rsidP="00AA2B2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A10723">
              <w:rPr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58</w:t>
            </w:r>
            <w:r w:rsidRPr="00A10723">
              <w:rPr>
                <w:sz w:val="28"/>
                <w:szCs w:val="28"/>
                <w:rtl/>
                <w:lang w:bidi="ar-DZ"/>
              </w:rPr>
              <w:t>0</w:t>
            </w:r>
          </w:p>
        </w:tc>
      </w:tr>
      <w:tr w:rsidR="00896E14" w:rsidRPr="00A10723" w:rsidTr="00AA2B2C">
        <w:trPr>
          <w:trHeight w:val="311"/>
        </w:trPr>
        <w:tc>
          <w:tcPr>
            <w:tcW w:w="2977" w:type="dxa"/>
            <w:gridSpan w:val="2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418" w:type="dxa"/>
          </w:tcPr>
          <w:p w:rsidR="00896E14" w:rsidRPr="00A10723" w:rsidRDefault="00896E14" w:rsidP="00AA2B2C">
            <w:pPr>
              <w:bidi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000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000 2</w:t>
            </w:r>
          </w:p>
        </w:tc>
        <w:tc>
          <w:tcPr>
            <w:tcW w:w="4237" w:type="dxa"/>
            <w:gridSpan w:val="2"/>
          </w:tcPr>
          <w:p w:rsidR="00896E14" w:rsidRPr="00A10723" w:rsidRDefault="00896E14" w:rsidP="00AA2B2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433" w:type="dxa"/>
          </w:tcPr>
          <w:p w:rsidR="00896E14" w:rsidRPr="00A10723" w:rsidRDefault="00896E14" w:rsidP="00AA2B2C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0723">
              <w:rPr>
                <w:b/>
                <w:bCs/>
                <w:sz w:val="28"/>
                <w:szCs w:val="28"/>
                <w:rtl/>
                <w:lang w:bidi="ar-DZ"/>
              </w:rPr>
              <w:t>000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000 2</w:t>
            </w:r>
          </w:p>
        </w:tc>
      </w:tr>
    </w:tbl>
    <w:p w:rsidR="00896E14" w:rsidRDefault="00896E14" w:rsidP="007E6F84">
      <w:pPr>
        <w:tabs>
          <w:tab w:val="left" w:pos="363"/>
          <w:tab w:val="left" w:pos="492"/>
          <w:tab w:val="left" w:pos="9052"/>
        </w:tabs>
        <w:bidi/>
        <w:rPr>
          <w:sz w:val="16"/>
          <w:szCs w:val="16"/>
          <w:rtl/>
          <w:lang w:val="en-US" w:bidi="ar-DZ"/>
        </w:rPr>
      </w:pPr>
      <w:r w:rsidRPr="00A10723">
        <w:rPr>
          <w:b/>
          <w:bCs/>
          <w:sz w:val="28"/>
          <w:szCs w:val="28"/>
          <w:rtl/>
          <w:lang w:bidi="ar-DZ"/>
        </w:rPr>
        <w:t>المطلوب</w:t>
      </w:r>
      <w:r w:rsidR="006008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10723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A10723">
        <w:rPr>
          <w:sz w:val="28"/>
          <w:szCs w:val="28"/>
          <w:rtl/>
          <w:lang w:bidi="ar-DZ"/>
        </w:rPr>
        <w:t xml:space="preserve"> تحديد</w:t>
      </w:r>
      <w:r>
        <w:rPr>
          <w:rFonts w:hint="cs"/>
          <w:sz w:val="28"/>
          <w:szCs w:val="28"/>
          <w:rtl/>
          <w:lang w:bidi="ar-DZ"/>
        </w:rPr>
        <w:t xml:space="preserve"> نسبة و</w:t>
      </w:r>
      <w:r w:rsidRPr="00A10723">
        <w:rPr>
          <w:sz w:val="28"/>
          <w:szCs w:val="28"/>
          <w:rtl/>
          <w:lang w:bidi="ar-DZ"/>
        </w:rPr>
        <w:t xml:space="preserve">نوع مراقبة الشركة </w:t>
      </w:r>
      <w:r w:rsidRPr="00A10723">
        <w:rPr>
          <w:sz w:val="28"/>
          <w:szCs w:val="28"/>
          <w:lang w:bidi="ar-DZ"/>
        </w:rPr>
        <w:t>M</w:t>
      </w:r>
      <w:r w:rsidRPr="00A10723">
        <w:rPr>
          <w:sz w:val="28"/>
          <w:szCs w:val="28"/>
          <w:rtl/>
          <w:lang w:val="en-US" w:bidi="ar-DZ"/>
        </w:rPr>
        <w:t xml:space="preserve">  للفرع </w:t>
      </w:r>
      <w:r w:rsidRPr="00A10723">
        <w:rPr>
          <w:sz w:val="28"/>
          <w:szCs w:val="28"/>
          <w:lang w:bidi="ar-DZ"/>
        </w:rPr>
        <w:t>F</w:t>
      </w:r>
      <w:r w:rsidRPr="00A10723">
        <w:rPr>
          <w:sz w:val="28"/>
          <w:szCs w:val="28"/>
          <w:rtl/>
          <w:lang w:val="en-US" w:bidi="ar-DZ"/>
        </w:rPr>
        <w:t xml:space="preserve"> وإعداد الميزانية الموحدة للمجموعة </w:t>
      </w:r>
      <w:r w:rsidRPr="00A10723">
        <w:rPr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val="en-US" w:bidi="ar-DZ"/>
        </w:rPr>
        <w:t xml:space="preserve"> بالطريقة المناسبة </w:t>
      </w:r>
      <w:r w:rsidRPr="00A10723">
        <w:rPr>
          <w:sz w:val="28"/>
          <w:szCs w:val="28"/>
          <w:rtl/>
          <w:lang w:val="en-US" w:bidi="ar-DZ"/>
        </w:rPr>
        <w:t xml:space="preserve">علما أن رأسمال الفرع </w:t>
      </w:r>
      <w:r w:rsidRPr="00A10723">
        <w:rPr>
          <w:sz w:val="28"/>
          <w:szCs w:val="28"/>
          <w:lang w:bidi="ar-DZ"/>
        </w:rPr>
        <w:t>F</w:t>
      </w:r>
      <w:r w:rsidRPr="00A10723">
        <w:rPr>
          <w:sz w:val="28"/>
          <w:szCs w:val="28"/>
          <w:rtl/>
          <w:lang w:val="en-US" w:bidi="ar-DZ"/>
        </w:rPr>
        <w:t xml:space="preserve"> يتكون من 8000 سهم عادي و 2000 سهم ممتاز بدون حق التصويت.</w:t>
      </w:r>
    </w:p>
    <w:p w:rsidR="006008C3" w:rsidRPr="00E42133" w:rsidRDefault="006008C3" w:rsidP="006008C3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>الخامس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:</w:t>
      </w:r>
      <w:r w:rsidR="00DB57CD">
        <w:rPr>
          <w:rFonts w:asciiTheme="majorBidi" w:hAnsiTheme="majorBidi" w:cstheme="majorBidi"/>
          <w:noProof/>
          <w:sz w:val="28"/>
          <w:szCs w:val="28"/>
          <w:rtl/>
        </w:rPr>
        <w:pict>
          <v:rect id="_x0000_s1270" style="position:absolute;left:0;text-align:left;margin-left:230.35pt;margin-top:10.5pt;width:49.5pt;height:27pt;z-index:-251437056;mso-position-horizontal-relative:text;mso-position-vertical-relative:text"/>
        </w:pic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82" type="#_x0000_t32" style="position:absolute;margin-left:470.7pt;margin-top:9.75pt;width:0;height:26.15pt;z-index:2518917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81" type="#_x0000_t32" style="position:absolute;margin-left:279.85pt;margin-top:6.45pt;width:190.85pt;height:3.3pt;z-index:25189068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77" type="#_x0000_t32" style="position:absolute;margin-left:47.55pt;margin-top:9.75pt;width:0;height:26.15pt;z-index:25188659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76" type="#_x0000_t32" style="position:absolute;margin-left:47.55pt;margin-top:9.75pt;width:182.8pt;height:.55pt;flip:x;z-index:251885568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683"/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83" type="#_x0000_t32" style="position:absolute;margin-left:279.85pt;margin-top:5.3pt;width:33.55pt;height:24.75pt;z-index:25189273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79" type="#_x0000_t32" style="position:absolute;margin-left:171.65pt;margin-top:14.85pt;width:33.2pt;height:11.7pt;flip:x;z-index:251888640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78" type="#_x0000_t32" style="position:absolute;margin-left:204.85pt;margin-top:5.3pt;width:25.5pt;height:9.55pt;flip:x;z-index:251887616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86" type="#_x0000_t32" style="position:absolute;margin-left:255.8pt;margin-top:5.3pt;width:0;height:14.5pt;z-index:251895808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73" style="position:absolute;margin-left:458.85pt;margin-top:19.8pt;width:33pt;height:25.35pt;z-index:-25143398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71" style="position:absolute;margin-left:352.85pt;margin-top:19.8pt;width:33pt;height:25.35pt;z-index:-25143603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72" style="position:absolute;margin-left:135.35pt;margin-top:19.8pt;width:33pt;height:25.35pt;z-index:-25143500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74" style="position:absolute;margin-left:32.35pt;margin-top:19.8pt;width:33pt;height:25.35pt;z-index:-25143296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75" style="position:absolute;margin-left:238.35pt;margin-top:19.8pt;width:33pt;height:18pt;z-index:-251431936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6008C3">
        <w:rPr>
          <w:rFonts w:asciiTheme="majorBidi" w:hAnsiTheme="majorBidi" w:cstheme="majorBidi"/>
          <w:color w:val="FF0000"/>
          <w:sz w:val="28"/>
          <w:szCs w:val="28"/>
          <w:lang w:bidi="ar-DZ"/>
        </w:rPr>
        <w:t>18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6008C3">
        <w:rPr>
          <w:rFonts w:asciiTheme="majorBidi" w:hAnsiTheme="majorBidi" w:cstheme="majorBidi"/>
          <w:color w:val="FF0000"/>
          <w:sz w:val="28"/>
          <w:szCs w:val="28"/>
          <w:lang w:bidi="ar-DZ"/>
        </w:rPr>
        <w:t>48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1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80" type="#_x0000_t32" style="position:absolute;margin-left:65.35pt;margin-top:13.9pt;width:70pt;height:0;flip:x;z-index:2518896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85" type="#_x0000_t32" style="position:absolute;margin-left:385.85pt;margin-top:13.9pt;width:73pt;height:0;z-index:2518947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84" type="#_x0000_t32" style="position:absolute;margin-left:313.4pt;margin-top:13.9pt;width:39.45pt;height:0;z-index:251893760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4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A           </w:t>
      </w:r>
      <w:r w:rsidR="006008C3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C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bidi="ar-DZ"/>
        </w:rPr>
        <w:t>55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38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8"/>
        <w:gridCol w:w="2578"/>
        <w:gridCol w:w="1581"/>
        <w:gridCol w:w="2128"/>
        <w:gridCol w:w="815"/>
      </w:tblGrid>
      <w:tr w:rsidR="006008C3" w:rsidRPr="00E42133" w:rsidTr="007E6F84">
        <w:tc>
          <w:tcPr>
            <w:tcW w:w="331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57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81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12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السادس </w:t>
      </w:r>
      <w:r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253" style="position:absolute;left:0;text-align:left;margin-left:230.35pt;margin-top:10.5pt;width:49.5pt;height:27pt;z-index:-251454464"/>
        </w:pic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5" type="#_x0000_t32" style="position:absolute;margin-left:470.7pt;margin-top:9.75pt;width:0;height:26.15pt;z-index:25187430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4" type="#_x0000_t32" style="position:absolute;margin-left:279.85pt;margin-top:6.45pt;width:190.85pt;height:3.3pt;z-index:2518732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0" type="#_x0000_t32" style="position:absolute;margin-left:47.55pt;margin-top:9.75pt;width:0;height:26.15pt;z-index:2518691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59" type="#_x0000_t32" style="position:absolute;margin-left:47.55pt;margin-top:9.75pt;width:182.8pt;height:.55pt;flip:x;z-index:251868160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61" type="#_x0000_t32" style="position:absolute;margin-left:204.85pt;margin-top:5.3pt;width:25.5pt;height:24.7pt;flip:x;z-index:251870208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66" type="#_x0000_t32" style="position:absolute;margin-left:279.85pt;margin-top:5.3pt;width:33.55pt;height:32.5pt;z-index:251875328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69" type="#_x0000_t32" style="position:absolute;margin-left:255.8pt;margin-top:5.3pt;width:0;height:14.5pt;z-index:251878400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56" style="position:absolute;margin-left:458.85pt;margin-top:19.8pt;width:33pt;height:25.35pt;z-index:-25145139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54" style="position:absolute;margin-left:352.85pt;margin-top:19.8pt;width:33pt;height:25.35pt;z-index:-25145344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55" style="position:absolute;margin-left:135.35pt;margin-top:19.8pt;width:33pt;height:25.35pt;z-index:-25145241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57" style="position:absolute;margin-left:32.35pt;margin-top:19.8pt;width:33pt;height:25.35pt;z-index:-25145036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58" style="position:absolute;margin-left:238.35pt;margin-top:19.8pt;width:33pt;height:18pt;z-index:-251449344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50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55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%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  <w:t xml:space="preserve">   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4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3" type="#_x0000_t32" style="position:absolute;margin-left:65.35pt;margin-top:13.9pt;width:70pt;height:0;flip:x;z-index:2518722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2" type="#_x0000_t32" style="position:absolute;margin-left:168.35pt;margin-top:13.9pt;width:36.5pt;height:0;flip:x;z-index:251871232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30%           A       </w:t>
      </w:r>
      <w:r w:rsidR="006008C3">
        <w:rPr>
          <w:rFonts w:asciiTheme="majorBidi" w:hAnsiTheme="majorBidi" w:cstheme="majorBidi" w:hint="cs"/>
          <w:sz w:val="28"/>
          <w:szCs w:val="28"/>
          <w:rtl/>
          <w:lang w:bidi="ar-DZ"/>
        </w:rPr>
        <w:t>10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C         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18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60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6008C3" w:rsidRPr="00E42133" w:rsidRDefault="00DB57CD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8" type="#_x0000_t32" style="position:absolute;left:0;text-align:left;margin-left:385.85pt;margin-top:1.25pt;width:68.75pt;height:0;flip:x;z-index:25187737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67" type="#_x0000_t32" style="position:absolute;left:0;text-align:left;margin-left:313.4pt;margin-top:5.6pt;width:39.45pt;height:0;z-index:251876352" o:connectortype="straight">
            <v:stroke endarrow="block"/>
          </v:shape>
        </w:pict>
      </w: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6008C3" w:rsidRPr="00E42133" w:rsidTr="007E6F84">
        <w:tc>
          <w:tcPr>
            <w:tcW w:w="3330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77763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97359C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bidi="ar-DZ"/>
              </w:rPr>
            </w:pP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896E14" w:rsidRDefault="00896E14" w:rsidP="00896E14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</w:pPr>
    </w:p>
    <w:p w:rsidR="006008C3" w:rsidRPr="00E42133" w:rsidRDefault="006008C3" w:rsidP="006008C3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حل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التمرين الأول:</w:t>
      </w:r>
      <w:r w:rsidR="00DB57CD">
        <w:rPr>
          <w:rFonts w:asciiTheme="majorBidi" w:hAnsiTheme="majorBidi" w:cstheme="majorBidi"/>
          <w:noProof/>
          <w:sz w:val="28"/>
          <w:szCs w:val="28"/>
          <w:rtl/>
        </w:rPr>
        <w:pict>
          <v:rect id="_x0000_s1201" style="position:absolute;left:0;text-align:left;margin-left:230.35pt;margin-top:10.5pt;width:49.5pt;height:27pt;z-index:-251509760;mso-position-horizontal-relative:text;mso-position-vertical-relative:text"/>
        </w:pic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3" type="#_x0000_t32" style="position:absolute;margin-left:470.7pt;margin-top:9.75pt;width:0;height:26.15pt;z-index:2518190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2" type="#_x0000_t32" style="position:absolute;margin-left:279.85pt;margin-top:6.45pt;width:190.85pt;height:3.3pt;z-index:25181798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08" type="#_x0000_t32" style="position:absolute;margin-left:47.55pt;margin-top:9.75pt;width:0;height:26.15pt;z-index:2518138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07" type="#_x0000_t32" style="position:absolute;margin-left:47.55pt;margin-top:9.75pt;width:182.8pt;height:.55pt;flip:x;z-index:251812864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683"/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14" type="#_x0000_t32" style="position:absolute;margin-left:279.85pt;margin-top:5.3pt;width:33.55pt;height:24.75pt;z-index:25182003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0" type="#_x0000_t32" style="position:absolute;margin-left:171.65pt;margin-top:14.85pt;width:33.2pt;height:11.7pt;flip:x;z-index:251815936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09" type="#_x0000_t32" style="position:absolute;margin-left:204.85pt;margin-top:5.3pt;width:25.5pt;height:9.55pt;flip:x;z-index:251814912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17" type="#_x0000_t32" style="position:absolute;margin-left:255.8pt;margin-top:5.3pt;width:0;height:14.5pt;z-index:251823104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04" style="position:absolute;margin-left:458.85pt;margin-top:19.8pt;width:33pt;height:25.35pt;z-index:-25150668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02" style="position:absolute;margin-left:352.85pt;margin-top:19.8pt;width:33pt;height:25.35pt;z-index:-25150873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03" style="position:absolute;margin-left:135.35pt;margin-top:19.8pt;width:33pt;height:25.35pt;z-index:-25150771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05" style="position:absolute;margin-left:32.35pt;margin-top:19.8pt;width:33pt;height:25.35pt;z-index:-25150566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06" style="position:absolute;margin-left:238.35pt;margin-top:19.8pt;width:33pt;height:18pt;z-index:-251504640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6008C3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20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60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18" type="#_x0000_t32" style="position:absolute;margin-left:168.35pt;margin-top:13.9pt;width:70pt;height:.05pt;flip:y;z-index:25182412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1" type="#_x0000_t32" style="position:absolute;margin-left:65.35pt;margin-top:13.9pt;width:70pt;height:0;flip:x;z-index:2518169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6" type="#_x0000_t32" style="position:absolute;margin-left:385.85pt;margin-top:13.9pt;width:73pt;height:0;z-index:2518220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15" type="#_x0000_t32" style="position:absolute;margin-left:313.4pt;margin-top:13.9pt;width:39.45pt;height:0;z-index:251821056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A           </w:t>
      </w:r>
      <w:r w:rsidR="006008C3" w:rsidRPr="00E42133">
        <w:rPr>
          <w:rFonts w:asciiTheme="majorBidi" w:hAnsiTheme="majorBidi" w:cstheme="majorBidi"/>
          <w:color w:val="FF0000"/>
          <w:sz w:val="28"/>
          <w:szCs w:val="28"/>
          <w:lang w:bidi="ar-DZ"/>
        </w:rPr>
        <w:t>15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C        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bidi="ar-DZ"/>
        </w:rPr>
        <w:t>50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51"/>
        <w:gridCol w:w="1559"/>
        <w:gridCol w:w="2564"/>
        <w:gridCol w:w="805"/>
      </w:tblGrid>
      <w:tr w:rsidR="006008C3" w:rsidRPr="00E42133" w:rsidTr="007E6F84">
        <w:tc>
          <w:tcPr>
            <w:tcW w:w="3119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551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59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564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563CAE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6008C3" w:rsidRPr="00563CAE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4B4925" w:rsidRDefault="006008C3" w:rsidP="007E6F84">
            <w:pPr>
              <w:tabs>
                <w:tab w:val="left" w:pos="9052"/>
              </w:tabs>
              <w:jc w:val="center"/>
              <w:rPr>
                <w:color w:val="7030A0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20 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% + 0.6 </w:t>
            </w:r>
            <w:r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× 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 0.25 =35 %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256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20 + 25 %=45%</w:t>
            </w: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563CAE" w:rsidRDefault="006008C3" w:rsidP="007E6F84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40% +0.6 </w:t>
            </w:r>
            <w:r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×</w:t>
            </w:r>
            <w:r>
              <w:rPr>
                <w:color w:val="7030A0"/>
                <w:sz w:val="28"/>
                <w:szCs w:val="28"/>
                <w:lang w:val="en-US" w:bidi="ar-DZ"/>
              </w:rPr>
              <w:t xml:space="preserve"> 0.15=49</w:t>
            </w:r>
            <w:r>
              <w:rPr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6008C3" w:rsidRPr="00563CAE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>
              <w:rPr>
                <w:color w:val="349C48"/>
                <w:sz w:val="28"/>
                <w:szCs w:val="28"/>
                <w:lang w:val="en-US" w:bidi="ar-DZ"/>
              </w:rPr>
              <w:t>55</w:t>
            </w: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  <w:r w:rsidRPr="008C757A">
              <w:rPr>
                <w:color w:val="0000FF"/>
                <w:sz w:val="28"/>
                <w:szCs w:val="28"/>
                <w:lang w:val="en-US" w:bidi="ar-DZ"/>
              </w:rPr>
              <w:t>50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256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3119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40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%+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>0.5</w:t>
            </w:r>
            <w:r w:rsidRPr="00D00246">
              <w:rPr>
                <w:rFonts w:hint="cs"/>
                <w:color w:val="FF0000"/>
                <w:sz w:val="28"/>
                <w:szCs w:val="28"/>
                <w:rtl/>
                <w:lang w:val="en-US" w:bidi="ar-DZ"/>
              </w:rPr>
              <w:t xml:space="preserve">× 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 xml:space="preserve"> 0.25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=</w:t>
            </w:r>
            <w:r>
              <w:rPr>
                <w:color w:val="006600"/>
                <w:sz w:val="28"/>
                <w:szCs w:val="28"/>
                <w:lang w:bidi="ar-DZ"/>
              </w:rPr>
              <w:t>52.5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40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%+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>12.5%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=</w:t>
            </w:r>
            <w:r>
              <w:rPr>
                <w:color w:val="006600"/>
                <w:sz w:val="28"/>
                <w:szCs w:val="28"/>
                <w:lang w:bidi="ar-DZ"/>
              </w:rPr>
              <w:t>52.5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حل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 الثاني</w:t>
      </w:r>
      <w:r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184" style="position:absolute;left:0;text-align:left;margin-left:230.35pt;margin-top:10.5pt;width:49.5pt;height:27pt;z-index:-251527168"/>
        </w:pic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6" type="#_x0000_t32" style="position:absolute;margin-left:470.7pt;margin-top:9.75pt;width:0;height:26.15pt;z-index:25180160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5" type="#_x0000_t32" style="position:absolute;margin-left:279.85pt;margin-top:6.45pt;width:190.85pt;height:3.3pt;z-index:2518005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1" type="#_x0000_t32" style="position:absolute;margin-left:47.55pt;margin-top:9.75pt;width:0;height:26.15pt;z-index:2517964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0" type="#_x0000_t32" style="position:absolute;margin-left:47.55pt;margin-top:9.75pt;width:182.8pt;height:.55pt;flip:x;z-index:251795456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97" type="#_x0000_t32" style="position:absolute;margin-left:279.85pt;margin-top:5.3pt;width:33.55pt;height:24.7pt;z-index:251802624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92" type="#_x0000_t32" style="position:absolute;margin-left:204.85pt;margin-top:5.3pt;width:25.5pt;height:24.7pt;flip:x;z-index:251797504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00" type="#_x0000_t32" style="position:absolute;margin-left:255.8pt;margin-top:5.3pt;width:0;height:14.5pt;z-index:251805696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87" style="position:absolute;margin-left:458.85pt;margin-top:19.8pt;width:33pt;height:25.35pt;z-index:-25152409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85" style="position:absolute;margin-left:352.85pt;margin-top:19.8pt;width:33pt;height:25.35pt;z-index:-25152614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86" style="position:absolute;margin-left:135.35pt;margin-top:19.8pt;width:33pt;height:25.35pt;z-index:-25152512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88" style="position:absolute;margin-left:32.35pt;margin-top:19.8pt;width:33pt;height:25.35pt;z-index:-25152307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89" style="position:absolute;margin-left:238.35pt;margin-top:19.8pt;width:33pt;height:18pt;z-index:-251522048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60%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50%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  <w:t xml:space="preserve">    25%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4" type="#_x0000_t32" style="position:absolute;margin-left:65.35pt;margin-top:13.9pt;width:70pt;height:0;flip:x;z-index:2517995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9" type="#_x0000_t32" style="position:absolute;margin-left:385.85pt;margin-top:13.9pt;width:73pt;height:0;z-index:25180467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8" type="#_x0000_t32" style="position:absolute;margin-left:313.4pt;margin-top:13.9pt;width:39.45pt;height:0;z-index:25180364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93" type="#_x0000_t32" style="position:absolute;margin-left:168.35pt;margin-top:13.9pt;width:36.5pt;height:0;flip:x;z-index:251798528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30%           A       20%             C                60%      D       30%             E   </w:t>
      </w:r>
    </w:p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693"/>
        <w:gridCol w:w="1559"/>
        <w:gridCol w:w="2384"/>
        <w:gridCol w:w="985"/>
      </w:tblGrid>
      <w:tr w:rsidR="006008C3" w:rsidRPr="00E42133" w:rsidTr="007E6F84">
        <w:tc>
          <w:tcPr>
            <w:tcW w:w="2977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93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59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384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4B4925" w:rsidRDefault="006008C3" w:rsidP="007E6F84">
            <w:pPr>
              <w:tabs>
                <w:tab w:val="left" w:pos="9052"/>
              </w:tabs>
              <w:jc w:val="center"/>
              <w:rPr>
                <w:color w:val="7030A0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20 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%  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238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20</w:t>
            </w: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A64D09" w:rsidRDefault="006008C3" w:rsidP="007E6F84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A64D09">
              <w:rPr>
                <w:rFonts w:cs="Simplified Arabic"/>
                <w:color w:val="349C48"/>
                <w:sz w:val="28"/>
                <w:szCs w:val="28"/>
                <w:lang w:bidi="ar-DZ"/>
              </w:rPr>
              <w:t xml:space="preserve">% + 0.2 </w:t>
            </w: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>×</w:t>
            </w:r>
            <w:r w:rsidRPr="00A64D09">
              <w:rPr>
                <w:color w:val="349C48"/>
                <w:sz w:val="28"/>
                <w:szCs w:val="28"/>
                <w:lang w:val="en-US" w:bidi="ar-DZ"/>
              </w:rPr>
              <w:t xml:space="preserve"> 0.3 =66 %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6008C3" w:rsidRPr="00563CAE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  <w:r w:rsidRPr="008C757A">
              <w:rPr>
                <w:color w:val="0000FF"/>
                <w:sz w:val="28"/>
                <w:szCs w:val="28"/>
                <w:lang w:val="en-US" w:bidi="ar-DZ"/>
              </w:rPr>
              <w:t>50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238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A64D09" w:rsidRDefault="006008C3" w:rsidP="007E6F84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A64D09">
              <w:rPr>
                <w:rFonts w:cs="Simplified Arabic"/>
                <w:color w:val="349C48"/>
                <w:sz w:val="28"/>
                <w:szCs w:val="28"/>
                <w:lang w:bidi="ar-DZ"/>
              </w:rPr>
              <w:t xml:space="preserve">% 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6008C3" w:rsidRPr="00563CAE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2977" w:type="dxa"/>
          </w:tcPr>
          <w:p w:rsidR="006008C3" w:rsidRPr="00E42133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B80AD1">
              <w:rPr>
                <w:color w:val="349C48"/>
                <w:sz w:val="28"/>
                <w:szCs w:val="28"/>
                <w:lang w:val="en-US" w:bidi="ar-DZ"/>
              </w:rPr>
              <w:t xml:space="preserve">25 + </w:t>
            </w:r>
            <w:r>
              <w:rPr>
                <w:color w:val="349C48"/>
                <w:sz w:val="28"/>
                <w:szCs w:val="28"/>
                <w:lang w:val="en-US" w:bidi="ar-DZ"/>
              </w:rPr>
              <w:t>0.6</w:t>
            </w:r>
            <w:r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× </w:t>
            </w:r>
            <w:r>
              <w:rPr>
                <w:color w:val="349C48"/>
                <w:sz w:val="28"/>
                <w:szCs w:val="28"/>
                <w:lang w:bidi="ar-DZ"/>
              </w:rPr>
              <w:t xml:space="preserve"> 0.3</w:t>
            </w:r>
            <w:r w:rsidRPr="00B80AD1">
              <w:rPr>
                <w:color w:val="349C48"/>
                <w:sz w:val="28"/>
                <w:szCs w:val="28"/>
                <w:lang w:val="en-US" w:bidi="ar-DZ"/>
              </w:rPr>
              <w:t>=</w:t>
            </w:r>
            <w:r>
              <w:rPr>
                <w:color w:val="349C48"/>
                <w:sz w:val="28"/>
                <w:szCs w:val="28"/>
                <w:lang w:val="en-US" w:bidi="ar-DZ"/>
              </w:rPr>
              <w:t>43</w:t>
            </w:r>
            <w:r w:rsidRPr="00B80AD1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B80AD1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269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6008C3" w:rsidRPr="00B80AD1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color w:val="349C48"/>
                <w:sz w:val="28"/>
                <w:szCs w:val="28"/>
                <w:rtl/>
                <w:lang w:val="en-US" w:bidi="ar-DZ"/>
              </w:rPr>
            </w:pPr>
            <w:r w:rsidRPr="00B80AD1">
              <w:rPr>
                <w:color w:val="349C48"/>
                <w:sz w:val="28"/>
                <w:szCs w:val="28"/>
                <w:lang w:val="en-US" w:bidi="ar-DZ"/>
              </w:rPr>
              <w:t>25 + 30 %=55%</w:t>
            </w:r>
            <w:r w:rsidRPr="00B80AD1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B80AD1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6008C3" w:rsidRDefault="006008C3" w:rsidP="006008C3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</w:p>
    <w:p w:rsidR="00B774B7" w:rsidRDefault="00896E14" w:rsidP="00834BE6">
      <w:pPr>
        <w:bidi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حل </w:t>
      </w:r>
      <w:r w:rsidR="00E42133"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</w:t>
      </w:r>
      <w:r w:rsidR="00E42133" w:rsidRPr="00C57949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 xml:space="preserve"> </w:t>
      </w:r>
      <w:r w:rsidR="00E42133"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الثالث</w:t>
      </w:r>
      <w:r w:rsidR="0087776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>:</w:t>
      </w:r>
    </w:p>
    <w:p w:rsidR="00E42133" w:rsidRDefault="00877763" w:rsidP="00B774B7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E42133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مجموعة </w:t>
      </w:r>
      <w:r w:rsidR="00E42133"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من الشركة </w:t>
      </w:r>
      <w:r w:rsidR="00E42133"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والفرع </w:t>
      </w:r>
      <w:r w:rsidR="00E42133"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="00E4213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حيث تملك الشركة </w:t>
      </w:r>
      <w:r w:rsidR="00E42133"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B4039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4680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سهم عادي بقيمة 100 دج للسهم الواحد من أسهم الفرع </w:t>
      </w:r>
      <w:r w:rsidR="00E42133"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="00E4213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</w:p>
    <w:p w:rsidR="00E42133" w:rsidRDefault="00E42133" w:rsidP="00B4039A">
      <w:pPr>
        <w:tabs>
          <w:tab w:val="left" w:pos="363"/>
          <w:tab w:val="left" w:pos="492"/>
          <w:tab w:val="left" w:pos="9052"/>
        </w:tabs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: </w:t>
      </w:r>
      <w:r w:rsidRPr="00E421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تحديد نسبة المراقبة ونوع مراقبة الشركة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للفرع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وطريقة توحيد القوائم المالية ونسبة المصلحة علما أن رأسمال الفرع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F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يتكون من </w:t>
      </w:r>
      <w:r w:rsidR="00B4039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9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000 سهم عادي بقيمة 100 دج للسهم الواحد و </w:t>
      </w:r>
      <w:r w:rsidR="00B4039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3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000 سهم ممتاز بقيمة 100 دج للسهم الواحد بدون حق التصويت.</w:t>
      </w:r>
    </w:p>
    <w:p w:rsidR="00AA2B2C" w:rsidRPr="00AA2B2C" w:rsidRDefault="00877763" w:rsidP="00834BE6">
      <w:pPr>
        <w:tabs>
          <w:tab w:val="left" w:pos="363"/>
          <w:tab w:val="left" w:pos="492"/>
          <w:tab w:val="left" w:pos="9052"/>
        </w:tabs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الحل:</w:t>
      </w:r>
      <w:r w:rsidR="00834BE6">
        <w:rPr>
          <w:rFonts w:asciiTheme="majorBidi" w:hAnsiTheme="majorBidi" w:cstheme="majorBidi"/>
          <w:color w:val="0000FF"/>
          <w:sz w:val="28"/>
          <w:szCs w:val="28"/>
          <w:lang w:val="en-US" w:bidi="ar-DZ"/>
        </w:rPr>
        <w:t xml:space="preserve">   </w:t>
      </w:r>
      <w:r w:rsidR="00AA2B2C" w:rsidRPr="00AA2B2C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  <w:lang w:bidi="ar-DZ"/>
        </w:rPr>
        <w:t xml:space="preserve">عدد السهم العادية = 9000 سهم    تملك الشركة الأم 4680 سهم  </w:t>
      </w:r>
    </w:p>
    <w:p w:rsidR="00AA2B2C" w:rsidRPr="00AA2B2C" w:rsidRDefault="00834BE6" w:rsidP="00AA2B2C">
      <w:pPr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  <w:lang w:bidi="ar-DZ"/>
        </w:rPr>
        <w:t xml:space="preserve">      </w:t>
      </w:r>
      <w:r w:rsidR="00AA2B2C" w:rsidRPr="00AA2B2C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  <w:lang w:bidi="ar-DZ"/>
        </w:rPr>
        <w:t xml:space="preserve">  أما عدد الأسهم الإجمالي = 000 12 سهم  منها 3000 سهم ممتاز بدون حق التصويت ومنه </w:t>
      </w:r>
    </w:p>
    <w:p w:rsidR="00AA2B2C" w:rsidRDefault="00877763" w:rsidP="00B4039A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color w:val="0000FF"/>
          <w:sz w:val="28"/>
          <w:szCs w:val="28"/>
          <w:rtl/>
          <w:lang w:val="en-US" w:bidi="ar-DZ"/>
        </w:rPr>
      </w:pP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bidi="ar-DZ"/>
        </w:rPr>
        <w:t>نسبة المراقبة = 4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bidi="ar-DZ"/>
        </w:rPr>
        <w:t>68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bidi="ar-DZ"/>
        </w:rPr>
        <w:t>0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÷ 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9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000</w:t>
      </w:r>
      <w:r w:rsidRPr="00877763">
        <w:rPr>
          <w:rFonts w:asciiTheme="majorBidi" w:hAnsiTheme="majorBidi" w:cstheme="majorBidi"/>
          <w:color w:val="0000FF"/>
          <w:sz w:val="28"/>
          <w:szCs w:val="28"/>
          <w:lang w:val="en-US" w:bidi="ar-DZ"/>
        </w:rPr>
        <w:t xml:space="preserve">= 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0.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52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 أي 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52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</w:t>
      </w:r>
      <w:r w:rsidRPr="00877763">
        <w:rPr>
          <w:rFonts w:asciiTheme="majorBidi" w:hAnsiTheme="majorBidi" w:cstheme="majorBidi"/>
          <w:color w:val="0000FF"/>
          <w:sz w:val="28"/>
          <w:szCs w:val="28"/>
          <w:lang w:bidi="ar-DZ"/>
        </w:rPr>
        <w:t>%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 </w:t>
      </w:r>
    </w:p>
    <w:p w:rsidR="00E42133" w:rsidRPr="00877763" w:rsidRDefault="00877763" w:rsidP="00AA2B2C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color w:val="0000FF"/>
          <w:sz w:val="28"/>
          <w:szCs w:val="28"/>
          <w:lang w:bidi="ar-DZ"/>
        </w:rPr>
      </w:pP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أما نسبة المصلحة = 4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680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÷ 1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2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000=0.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39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 أي </w:t>
      </w:r>
      <w:r w:rsidR="00B4039A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39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</w:t>
      </w:r>
      <w:r w:rsidRPr="00877763">
        <w:rPr>
          <w:rFonts w:asciiTheme="majorBidi" w:hAnsiTheme="majorBidi" w:cstheme="majorBidi"/>
          <w:color w:val="0000FF"/>
          <w:sz w:val="28"/>
          <w:szCs w:val="28"/>
          <w:lang w:bidi="ar-DZ"/>
        </w:rPr>
        <w:t>%</w:t>
      </w:r>
    </w:p>
    <w:p w:rsidR="00877763" w:rsidRPr="00877763" w:rsidRDefault="00877763" w:rsidP="00877763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color w:val="0000FF"/>
          <w:sz w:val="28"/>
          <w:szCs w:val="28"/>
          <w:rtl/>
          <w:lang w:val="en-US" w:bidi="ar-DZ"/>
        </w:rPr>
      </w:pP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وعليه: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E42133" w:rsidRPr="00877763" w:rsidTr="00877763">
        <w:tc>
          <w:tcPr>
            <w:tcW w:w="3330" w:type="dxa"/>
          </w:tcPr>
          <w:p w:rsidR="00E42133" w:rsidRPr="00877763" w:rsidRDefault="00E42133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E42133" w:rsidRPr="00877763" w:rsidRDefault="00E42133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E42133" w:rsidRPr="00877763" w:rsidRDefault="00E42133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E42133" w:rsidRPr="00877763" w:rsidRDefault="00E42133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E42133" w:rsidRPr="00877763" w:rsidRDefault="00E42133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M</w:t>
            </w: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877763" w:rsidRPr="00877763" w:rsidTr="00877763">
        <w:tc>
          <w:tcPr>
            <w:tcW w:w="3330" w:type="dxa"/>
          </w:tcPr>
          <w:p w:rsidR="00877763" w:rsidRPr="00877763" w:rsidRDefault="00B4039A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39</w:t>
            </w:r>
            <w:r w:rsidR="00877763" w:rsidRPr="00877763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877763" w:rsidRPr="00877763" w:rsidRDefault="00877763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774" w:type="dxa"/>
          </w:tcPr>
          <w:p w:rsidR="00877763" w:rsidRPr="00877763" w:rsidRDefault="00877763" w:rsidP="00AA2B2C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1643" w:type="dxa"/>
          </w:tcPr>
          <w:p w:rsidR="00877763" w:rsidRPr="00877763" w:rsidRDefault="00B4039A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52</w:t>
            </w:r>
            <w:r w:rsidR="00877763" w:rsidRPr="00877763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877763" w:rsidRPr="00877763" w:rsidRDefault="00877763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F</w:t>
            </w:r>
          </w:p>
        </w:tc>
      </w:tr>
    </w:tbl>
    <w:p w:rsidR="00DD1F1F" w:rsidRDefault="00DD1F1F" w:rsidP="00C57949">
      <w:pPr>
        <w:bidi/>
        <w:jc w:val="center"/>
        <w:rPr>
          <w:sz w:val="32"/>
          <w:rtl/>
          <w:lang w:bidi="ar-DZ"/>
        </w:rPr>
      </w:pPr>
    </w:p>
    <w:p w:rsidR="006008C3" w:rsidRDefault="006008C3" w:rsidP="00834BE6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32647A" w:rsidRDefault="00AA2B2C" w:rsidP="006008C3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حل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الرابع</w:t>
      </w:r>
    </w:p>
    <w:p w:rsidR="00AA2B2C" w:rsidRDefault="00AA2B2C" w:rsidP="00AA2B2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عدد السهم العادية = 8000 سهم    تملك الشركة الأم 4400 سهم  </w:t>
      </w:r>
    </w:p>
    <w:p w:rsidR="00AA2B2C" w:rsidRDefault="00AA2B2C" w:rsidP="00AA2B2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أما عدد الأسهم الإجمالي = 000 10 سهم   منها   2000 سهم ممتاز بدون حق التصويت ومنه </w:t>
      </w:r>
    </w:p>
    <w:p w:rsidR="00AA2B2C" w:rsidRPr="00AA2B2C" w:rsidRDefault="00AA2B2C" w:rsidP="00AA2B2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AA2B2C" w:rsidRPr="00877763" w:rsidRDefault="00AA2B2C" w:rsidP="00AA2B2C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color w:val="0000FF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bidi="ar-DZ"/>
        </w:rPr>
        <w:t xml:space="preserve">نسبة المراقبة = 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bidi="ar-DZ"/>
        </w:rPr>
        <w:t>4400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÷ 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8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000</w:t>
      </w:r>
      <w:r w:rsidRPr="00877763">
        <w:rPr>
          <w:rFonts w:asciiTheme="majorBidi" w:hAnsiTheme="majorBidi" w:cstheme="majorBidi"/>
          <w:color w:val="0000FF"/>
          <w:sz w:val="28"/>
          <w:szCs w:val="28"/>
          <w:lang w:val="en-US" w:bidi="ar-DZ"/>
        </w:rPr>
        <w:t xml:space="preserve">= 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0.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55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 أي </w:t>
      </w:r>
      <w:r w:rsidRPr="00AA2B2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52 </w:t>
      </w:r>
      <w:r w:rsidRPr="00AA2B2C">
        <w:rPr>
          <w:rFonts w:asciiTheme="majorBidi" w:hAnsiTheme="majorBidi" w:cstheme="majorBidi"/>
          <w:color w:val="FF0000"/>
          <w:sz w:val="28"/>
          <w:szCs w:val="28"/>
          <w:lang w:bidi="ar-DZ"/>
        </w:rPr>
        <w:t>%</w:t>
      </w:r>
      <w:r w:rsidRPr="00AA2B2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  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أما نسبة المصلحة = 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4400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÷ 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10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000=</w:t>
      </w:r>
      <w:r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>0.44</w:t>
      </w: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  أي 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>44</w:t>
      </w:r>
      <w:r w:rsidRPr="00AA2B2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 </w:t>
      </w:r>
      <w:r w:rsidRPr="00AA2B2C">
        <w:rPr>
          <w:rFonts w:asciiTheme="majorBidi" w:hAnsiTheme="majorBidi" w:cstheme="majorBidi"/>
          <w:color w:val="FF0000"/>
          <w:sz w:val="28"/>
          <w:szCs w:val="28"/>
          <w:lang w:bidi="ar-DZ"/>
        </w:rPr>
        <w:t>%</w:t>
      </w:r>
    </w:p>
    <w:p w:rsidR="00AA2B2C" w:rsidRPr="00877763" w:rsidRDefault="00AA2B2C" w:rsidP="00AA2B2C">
      <w:pPr>
        <w:tabs>
          <w:tab w:val="left" w:pos="1569"/>
          <w:tab w:val="left" w:pos="9052"/>
        </w:tabs>
        <w:bidi/>
        <w:rPr>
          <w:rFonts w:asciiTheme="majorBidi" w:hAnsiTheme="majorBidi" w:cstheme="majorBidi"/>
          <w:color w:val="0000FF"/>
          <w:sz w:val="28"/>
          <w:szCs w:val="28"/>
          <w:rtl/>
          <w:lang w:val="en-US" w:bidi="ar-DZ"/>
        </w:rPr>
      </w:pPr>
      <w:r w:rsidRPr="00877763">
        <w:rPr>
          <w:rFonts w:asciiTheme="majorBidi" w:hAnsiTheme="majorBidi" w:cstheme="majorBidi" w:hint="cs"/>
          <w:color w:val="0000FF"/>
          <w:sz w:val="28"/>
          <w:szCs w:val="28"/>
          <w:rtl/>
          <w:lang w:val="en-US" w:bidi="ar-DZ"/>
        </w:rPr>
        <w:t xml:space="preserve">وعليه: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AA2B2C" w:rsidRPr="00877763" w:rsidTr="00AA2B2C">
        <w:tc>
          <w:tcPr>
            <w:tcW w:w="3330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M</w:t>
            </w: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AA2B2C" w:rsidRPr="00877763" w:rsidTr="00AA2B2C">
        <w:tc>
          <w:tcPr>
            <w:tcW w:w="3330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44</w:t>
            </w:r>
            <w:r w:rsidRPr="00877763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774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77763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1643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55</w:t>
            </w:r>
            <w:r w:rsidRPr="00877763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A2B2C" w:rsidRPr="00877763" w:rsidRDefault="00AA2B2C" w:rsidP="00AA2B2C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F</w:t>
            </w:r>
          </w:p>
        </w:tc>
      </w:tr>
    </w:tbl>
    <w:p w:rsidR="00AA2B2C" w:rsidRPr="00AA2B2C" w:rsidRDefault="00AA2B2C" w:rsidP="00AA2B2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2) التسجيل المحاسبي في اليومية لعملية توحيد القوائم المالية بطريقة التكامل الشامل يكون وفق الخطوات الاتية:</w:t>
      </w:r>
    </w:p>
    <w:p w:rsidR="00AA2B2C" w:rsidRDefault="00AA2B2C" w:rsidP="00A633F2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1- نقل ميزانية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M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إلى اليومية</w:t>
      </w:r>
      <w:r w:rsidR="00A633F2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 ثم     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2- نقل ميزانية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F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</w:t>
      </w:r>
      <w:r w:rsidRPr="000F23F6">
        <w:rPr>
          <w:rFonts w:ascii="Traditional Arabic" w:hAnsi="Traditional Arabic" w:cs="Traditional Arabic" w:hint="cs"/>
          <w:color w:val="0000FF"/>
          <w:sz w:val="32"/>
          <w:szCs w:val="32"/>
          <w:rtl/>
          <w:lang w:val="en-US" w:bidi="ar-DZ"/>
        </w:rPr>
        <w:t>كاملة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إلى اليومية ( أي </w:t>
      </w:r>
      <w:r w:rsidRPr="000F23F6">
        <w:rPr>
          <w:rFonts w:ascii="Traditional Arabic" w:hAnsi="Traditional Arabic" w:cs="Traditional Arabic" w:hint="cs"/>
          <w:color w:val="0000FF"/>
          <w:sz w:val="32"/>
          <w:szCs w:val="32"/>
          <w:rtl/>
          <w:lang w:val="en-US" w:bidi="ar-DZ"/>
        </w:rPr>
        <w:t xml:space="preserve">بنسبة 100 </w:t>
      </w:r>
      <w:r w:rsidRPr="000F23F6">
        <w:rPr>
          <w:rFonts w:ascii="Traditional Arabic" w:hAnsi="Traditional Arabic" w:cs="Traditional Arabic"/>
          <w:color w:val="0000FF"/>
          <w:sz w:val="32"/>
          <w:szCs w:val="32"/>
          <w:lang w:bidi="ar-DZ"/>
        </w:rPr>
        <w:t>%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)</w:t>
      </w:r>
    </w:p>
    <w:p w:rsidR="00AA2B2C" w:rsidRDefault="00AA2B2C" w:rsidP="00AA2B2C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3- تحويل رؤوس أموال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M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إلى المجموعة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G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</w:p>
    <w:p w:rsidR="00AA2B2C" w:rsidRDefault="00AA2B2C" w:rsidP="00AA2B2C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4- </w:t>
      </w:r>
      <w:r w:rsidRPr="00612DFC">
        <w:rPr>
          <w:rFonts w:ascii="Traditional Arabic" w:hAnsi="Traditional Arabic" w:cs="Traditional Arabic" w:hint="cs"/>
          <w:color w:val="FF0000"/>
          <w:sz w:val="32"/>
          <w:szCs w:val="32"/>
          <w:rtl/>
          <w:lang w:val="en-US" w:bidi="ar-DZ"/>
        </w:rPr>
        <w:t>تقسيم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رؤوس أموال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F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( عدا النتيجة) بين المجموعة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G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ومصالح ذات الأقلية وحذف سندات المساهمة (تصيد حـ 261)</w:t>
      </w:r>
    </w:p>
    <w:p w:rsidR="00AA2B2C" w:rsidRPr="00612DFC" w:rsidRDefault="00AA2B2C" w:rsidP="00AA2B2C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5- </w:t>
      </w:r>
      <w:r w:rsidRPr="00612DFC">
        <w:rPr>
          <w:rFonts w:ascii="Traditional Arabic" w:hAnsi="Traditional Arabic" w:cs="Traditional Arabic" w:hint="cs"/>
          <w:color w:val="FF0000"/>
          <w:sz w:val="32"/>
          <w:szCs w:val="32"/>
          <w:rtl/>
          <w:lang w:val="en-US" w:bidi="ar-DZ"/>
        </w:rPr>
        <w:t>تقسيم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نتيجة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F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بين المجموعة ومصالح ذات الأقلية ( </w:t>
      </w:r>
      <w:r w:rsidRPr="00612DF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en-US" w:bidi="ar-DZ"/>
        </w:rPr>
        <w:t>عند التقسيم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نعتمد على نسبة المصلحة وليس نسبة المراقبة)</w:t>
      </w:r>
    </w:p>
    <w:p w:rsidR="00AA2B2C" w:rsidRDefault="00AA2B2C" w:rsidP="00AA2B2C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6- إعداد الميزانية الموحدة أو المدمجة من اليومية.</w:t>
      </w:r>
    </w:p>
    <w:p w:rsidR="00AA2B2C" w:rsidRDefault="00AA2B2C" w:rsidP="00AA2B2C">
      <w:pPr>
        <w:tabs>
          <w:tab w:val="left" w:pos="363"/>
          <w:tab w:val="left" w:pos="492"/>
          <w:tab w:val="left" w:pos="9052"/>
        </w:tabs>
        <w:bidi/>
        <w:rPr>
          <w:sz w:val="28"/>
          <w:szCs w:val="28"/>
          <w:rtl/>
          <w:lang w:bidi="ar-DZ"/>
        </w:rPr>
      </w:pPr>
      <w:r w:rsidRPr="0060681C">
        <w:rPr>
          <w:rFonts w:hint="cs"/>
          <w:sz w:val="28"/>
          <w:szCs w:val="28"/>
          <w:rtl/>
          <w:lang w:bidi="ar-DZ"/>
        </w:rPr>
        <w:t>التسجيل المحاسبي لعملية توحيد القوائم المالية بطريقة</w:t>
      </w:r>
      <w:r w:rsidR="00834BE6">
        <w:rPr>
          <w:sz w:val="28"/>
          <w:szCs w:val="28"/>
          <w:lang w:bidi="ar-DZ"/>
        </w:rPr>
        <w:t xml:space="preserve">  </w:t>
      </w:r>
      <w:r w:rsidRPr="0060681C">
        <w:rPr>
          <w:rFonts w:hint="cs"/>
          <w:sz w:val="28"/>
          <w:szCs w:val="28"/>
          <w:rtl/>
          <w:lang w:bidi="ar-DZ"/>
        </w:rPr>
        <w:t xml:space="preserve"> </w:t>
      </w:r>
      <w:r w:rsidRPr="00834BE6">
        <w:rPr>
          <w:rFonts w:hint="cs"/>
          <w:b/>
          <w:bCs/>
          <w:color w:val="FF0000"/>
          <w:sz w:val="28"/>
          <w:szCs w:val="28"/>
          <w:rtl/>
          <w:lang w:bidi="ar-DZ"/>
        </w:rPr>
        <w:t>التكامل الشامل</w:t>
      </w:r>
    </w:p>
    <w:p w:rsidR="00AA2B2C" w:rsidRPr="00B44413" w:rsidRDefault="00AA2B2C" w:rsidP="00AA2B2C">
      <w:pPr>
        <w:tabs>
          <w:tab w:val="left" w:pos="363"/>
          <w:tab w:val="left" w:pos="492"/>
          <w:tab w:val="left" w:pos="9052"/>
        </w:tabs>
        <w:bidi/>
        <w:rPr>
          <w:sz w:val="16"/>
          <w:szCs w:val="16"/>
          <w:rtl/>
          <w:lang w:bidi="ar-DZ"/>
        </w:rPr>
      </w:pPr>
    </w:p>
    <w:tbl>
      <w:tblPr>
        <w:bidiVisual/>
        <w:tblW w:w="11199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1559"/>
        <w:gridCol w:w="1169"/>
        <w:gridCol w:w="1082"/>
        <w:gridCol w:w="236"/>
        <w:gridCol w:w="773"/>
        <w:gridCol w:w="851"/>
        <w:gridCol w:w="1701"/>
        <w:gridCol w:w="1134"/>
        <w:gridCol w:w="1134"/>
      </w:tblGrid>
      <w:tr w:rsidR="00AA2B2C" w:rsidRPr="00AA2B2C" w:rsidTr="00A633F2">
        <w:trPr>
          <w:trHeight w:val="6400"/>
        </w:trPr>
        <w:tc>
          <w:tcPr>
            <w:tcW w:w="851" w:type="dxa"/>
          </w:tcPr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D278F0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2x</w:t>
            </w:r>
          </w:p>
          <w:p w:rsidR="00AA2B2C" w:rsidRPr="00D278F0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261</w:t>
            </w:r>
          </w:p>
          <w:p w:rsidR="00AA2B2C" w:rsidRPr="00D278F0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3/4/5</w:t>
            </w: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lang w:bidi="ar-DZ"/>
              </w:rPr>
            </w:pPr>
            <w:r w:rsidRPr="00D278F0">
              <w:rPr>
                <w:color w:val="006600"/>
                <w:lang w:bidi="ar-DZ"/>
              </w:rPr>
              <w:t>2x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lang w:bidi="ar-DZ"/>
              </w:rPr>
            </w:pPr>
            <w:r w:rsidRPr="00D278F0">
              <w:rPr>
                <w:color w:val="006600"/>
                <w:lang w:bidi="ar-DZ"/>
              </w:rPr>
              <w:t>3/4/5</w:t>
            </w: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</w:tc>
        <w:tc>
          <w:tcPr>
            <w:tcW w:w="709" w:type="dxa"/>
          </w:tcPr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0C16DC" w:rsidRDefault="00D278F0" w:rsidP="00AA2B2C">
            <w:pPr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101</w:t>
            </w:r>
          </w:p>
          <w:p w:rsidR="00D278F0" w:rsidRPr="000C16DC" w:rsidRDefault="00D278F0" w:rsidP="00D278F0">
            <w:pPr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106</w:t>
            </w:r>
          </w:p>
          <w:p w:rsidR="00D278F0" w:rsidRPr="000C16DC" w:rsidRDefault="00D278F0" w:rsidP="00D278F0">
            <w:pPr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12</w:t>
            </w:r>
          </w:p>
          <w:p w:rsidR="00D278F0" w:rsidRPr="000C16DC" w:rsidRDefault="00D278F0" w:rsidP="00D278F0">
            <w:pPr>
              <w:bidi/>
              <w:rPr>
                <w:color w:val="0000FF"/>
                <w:rtl/>
                <w:lang w:bidi="ar-DZ"/>
              </w:rPr>
            </w:pPr>
            <w:r w:rsidRPr="000C16DC">
              <w:rPr>
                <w:color w:val="0000FF"/>
                <w:lang w:bidi="ar-DZ"/>
              </w:rPr>
              <w:t>1/4</w:t>
            </w: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D278F0" w:rsidRPr="000C16DC" w:rsidRDefault="00D278F0" w:rsidP="00D278F0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101</w:t>
            </w:r>
          </w:p>
          <w:p w:rsidR="00D278F0" w:rsidRPr="000C16DC" w:rsidRDefault="00D278F0" w:rsidP="00D278F0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106</w:t>
            </w:r>
          </w:p>
          <w:p w:rsidR="00D278F0" w:rsidRPr="000C16DC" w:rsidRDefault="00D278F0" w:rsidP="00D278F0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12</w:t>
            </w:r>
          </w:p>
          <w:p w:rsidR="00D278F0" w:rsidRPr="000C16DC" w:rsidRDefault="00D278F0" w:rsidP="00D278F0">
            <w:pPr>
              <w:bidi/>
              <w:rPr>
                <w:color w:val="006600"/>
                <w:rtl/>
                <w:lang w:bidi="ar-DZ"/>
              </w:rPr>
            </w:pPr>
            <w:r w:rsidRPr="000C16DC">
              <w:rPr>
                <w:color w:val="006600"/>
                <w:lang w:bidi="ar-DZ"/>
              </w:rPr>
              <w:t>1/4</w:t>
            </w: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AA2B2C" w:rsidRDefault="00AA2B2C" w:rsidP="00D278F0">
            <w:pPr>
              <w:bidi/>
              <w:rPr>
                <w:rtl/>
                <w:lang w:bidi="ar-DZ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2B2C" w:rsidRPr="000C16D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8064A2" w:themeColor="accent4"/>
                <w:lang w:bidi="ar-DZ"/>
              </w:rPr>
            </w:pPr>
            <w:r w:rsidRPr="00AA2B2C">
              <w:rPr>
                <w:rFonts w:hint="cs"/>
                <w:rtl/>
                <w:lang w:bidi="ar-DZ"/>
              </w:rPr>
              <w:t xml:space="preserve">  </w:t>
            </w:r>
            <w:r w:rsidRPr="000C16DC">
              <w:rPr>
                <w:rFonts w:hint="cs"/>
                <w:color w:val="8064A2" w:themeColor="accent4"/>
                <w:rtl/>
                <w:lang w:bidi="ar-DZ"/>
              </w:rPr>
              <w:t>31 / 12 /14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>التثبيتات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>سندات الفروع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>أصول جارية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رأسمال ش </w:t>
            </w:r>
            <w:r w:rsidRPr="00D278F0">
              <w:rPr>
                <w:color w:val="0000FF"/>
                <w:lang w:bidi="ar-DZ"/>
              </w:rPr>
              <w:t>M</w:t>
            </w: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احتياطات </w:t>
            </w:r>
            <w:r w:rsidRPr="00D278F0">
              <w:rPr>
                <w:color w:val="0000FF"/>
                <w:lang w:bidi="ar-DZ"/>
              </w:rPr>
              <w:t>M</w:t>
            </w: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نتيجة السنة </w:t>
            </w:r>
            <w:r w:rsidRPr="00D278F0">
              <w:rPr>
                <w:color w:val="0000FF"/>
                <w:lang w:bidi="ar-DZ"/>
              </w:rPr>
              <w:t>M</w:t>
            </w: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D278F0">
              <w:rPr>
                <w:rFonts w:hint="cs"/>
                <w:color w:val="0000FF"/>
                <w:rtl/>
                <w:lang w:val="en-US" w:bidi="ar-DZ"/>
              </w:rPr>
              <w:t xml:space="preserve">الديون </w:t>
            </w:r>
            <w:r w:rsidRPr="00D278F0">
              <w:rPr>
                <w:color w:val="0000FF"/>
                <w:lang w:bidi="ar-DZ"/>
              </w:rPr>
              <w:t xml:space="preserve">M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val="en-US" w:bidi="ar-DZ"/>
              </w:rPr>
            </w:pPr>
            <w:r w:rsidRPr="000C16DC">
              <w:rPr>
                <w:rFonts w:hint="cs"/>
                <w:rtl/>
                <w:lang w:val="en-US" w:bidi="ar-DZ"/>
              </w:rPr>
              <w:t xml:space="preserve">(نقل ميزانية </w:t>
            </w:r>
            <w:r w:rsidRPr="000C16DC">
              <w:rPr>
                <w:lang w:bidi="ar-DZ"/>
              </w:rPr>
              <w:t>M</w:t>
            </w:r>
            <w:r w:rsidRPr="000C16DC">
              <w:rPr>
                <w:rFonts w:hint="cs"/>
                <w:rtl/>
                <w:lang w:val="en-US" w:bidi="ar-DZ"/>
              </w:rPr>
              <w:t>)</w:t>
            </w:r>
          </w:p>
          <w:p w:rsidR="00D278F0" w:rsidRDefault="00D278F0" w:rsidP="00D278F0">
            <w:pPr>
              <w:bidi/>
              <w:rPr>
                <w:rtl/>
                <w:lang w:val="en-US" w:bidi="ar-DZ"/>
              </w:rPr>
            </w:pP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8064A2" w:themeColor="accent4"/>
                <w:lang w:bidi="ar-DZ"/>
              </w:rPr>
            </w:pPr>
            <w:r w:rsidRPr="000C16DC">
              <w:rPr>
                <w:rFonts w:hint="cs"/>
                <w:color w:val="8064A2" w:themeColor="accent4"/>
                <w:rtl/>
                <w:lang w:bidi="ar-DZ"/>
              </w:rPr>
              <w:t>31 / 12 /14</w:t>
            </w:r>
          </w:p>
          <w:p w:rsidR="00D278F0" w:rsidRPr="000C16DC" w:rsidRDefault="00D278F0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lang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>التثبيتات</w:t>
            </w:r>
            <w:r w:rsidR="000C16DC">
              <w:rPr>
                <w:color w:val="006600"/>
                <w:lang w:val="en-US" w:bidi="ar-DZ"/>
              </w:rPr>
              <w:t xml:space="preserve"> </w:t>
            </w:r>
            <w:r w:rsidR="000C16DC">
              <w:rPr>
                <w:color w:val="006600"/>
                <w:lang w:bidi="ar-DZ"/>
              </w:rPr>
              <w:t>F</w:t>
            </w:r>
          </w:p>
          <w:p w:rsidR="00D278F0" w:rsidRPr="000C16DC" w:rsidRDefault="00D278F0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>أصول جارية</w:t>
            </w:r>
            <w:r w:rsidR="000C16DC">
              <w:rPr>
                <w:color w:val="006600"/>
                <w:lang w:val="en-US" w:bidi="ar-DZ"/>
              </w:rPr>
              <w:t xml:space="preserve"> F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رأسمال ش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احتياطات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نتيجة السنة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الديون </w:t>
            </w:r>
            <w:r w:rsidRPr="000C16DC">
              <w:rPr>
                <w:color w:val="006600"/>
                <w:lang w:bidi="ar-DZ"/>
              </w:rPr>
              <w:t xml:space="preserve">F </w:t>
            </w:r>
          </w:p>
          <w:p w:rsidR="00D278F0" w:rsidRPr="000C16DC" w:rsidRDefault="00D278F0" w:rsidP="00D278F0">
            <w:pPr>
              <w:bidi/>
              <w:jc w:val="center"/>
              <w:rPr>
                <w:rtl/>
                <w:lang w:val="en-US" w:bidi="ar-DZ"/>
              </w:rPr>
            </w:pPr>
            <w:r w:rsidRPr="000C16DC">
              <w:rPr>
                <w:rFonts w:hint="cs"/>
                <w:rtl/>
                <w:lang w:val="en-US" w:bidi="ar-DZ"/>
              </w:rPr>
              <w:t xml:space="preserve">(نقل ميزانية </w:t>
            </w:r>
            <w:r w:rsidRPr="000C16DC">
              <w:rPr>
                <w:lang w:bidi="ar-DZ"/>
              </w:rPr>
              <w:t>F</w:t>
            </w:r>
            <w:r w:rsidRPr="000C16DC">
              <w:rPr>
                <w:rFonts w:hint="cs"/>
                <w:rtl/>
                <w:lang w:val="en-US" w:bidi="ar-DZ"/>
              </w:rPr>
              <w:t>)</w:t>
            </w:r>
          </w:p>
        </w:tc>
        <w:tc>
          <w:tcPr>
            <w:tcW w:w="1169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3110000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440000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900000</w:t>
            </w:r>
          </w:p>
          <w:p w:rsidR="000C16DC" w:rsidRDefault="000C16DC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Default="000C16DC" w:rsidP="000C16DC">
            <w:pPr>
              <w:bidi/>
              <w:rPr>
                <w:rtl/>
                <w:lang w:bidi="ar-DZ"/>
              </w:rPr>
            </w:pPr>
          </w:p>
          <w:p w:rsidR="00D278F0" w:rsidRDefault="00D278F0" w:rsidP="000C16DC">
            <w:pPr>
              <w:bidi/>
              <w:rPr>
                <w:lang w:bidi="ar-DZ"/>
              </w:rPr>
            </w:pPr>
          </w:p>
          <w:p w:rsidR="000C16DC" w:rsidRDefault="000C16DC" w:rsidP="000C16DC">
            <w:pPr>
              <w:bidi/>
              <w:rPr>
                <w:color w:val="006600"/>
                <w:lang w:bidi="ar-DZ"/>
              </w:rPr>
            </w:pPr>
            <w:r>
              <w:rPr>
                <w:color w:val="006600"/>
                <w:lang w:bidi="ar-DZ"/>
              </w:rPr>
              <w:t>1350000</w:t>
            </w:r>
          </w:p>
          <w:p w:rsidR="000C16DC" w:rsidRDefault="000C16DC" w:rsidP="000C16DC">
            <w:pPr>
              <w:bidi/>
              <w:rPr>
                <w:color w:val="006600"/>
                <w:lang w:bidi="ar-DZ"/>
              </w:rPr>
            </w:pPr>
            <w:r>
              <w:rPr>
                <w:color w:val="006600"/>
                <w:lang w:bidi="ar-DZ"/>
              </w:rPr>
              <w:t>650000</w:t>
            </w:r>
          </w:p>
          <w:p w:rsidR="000C16DC" w:rsidRPr="000C16DC" w:rsidRDefault="000C16DC" w:rsidP="000C16DC">
            <w:pPr>
              <w:bidi/>
              <w:rPr>
                <w:color w:val="006600"/>
                <w:rtl/>
                <w:lang w:bidi="ar-DZ"/>
              </w:rPr>
            </w:pPr>
          </w:p>
        </w:tc>
        <w:tc>
          <w:tcPr>
            <w:tcW w:w="1082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3200000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300000</w:t>
            </w:r>
          </w:p>
          <w:p w:rsidR="00D278F0" w:rsidRP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120000</w:t>
            </w:r>
          </w:p>
          <w:p w:rsid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  <w:r w:rsidRPr="00D278F0">
              <w:rPr>
                <w:color w:val="0000FF"/>
                <w:lang w:bidi="ar-DZ"/>
              </w:rPr>
              <w:t>580000</w:t>
            </w: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Default="000C16DC" w:rsidP="000C16DC">
            <w:pPr>
              <w:bidi/>
              <w:rPr>
                <w:rtl/>
                <w:lang w:bidi="ar-DZ"/>
              </w:rPr>
            </w:pPr>
          </w:p>
          <w:p w:rsidR="00D278F0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1000000</w:t>
            </w:r>
          </w:p>
          <w:p w:rsidR="000C16DC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300000</w:t>
            </w:r>
          </w:p>
          <w:p w:rsidR="000C16DC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120000</w:t>
            </w: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  <w:r w:rsidRPr="000C16DC">
              <w:rPr>
                <w:color w:val="006600"/>
                <w:lang w:bidi="ar-DZ"/>
              </w:rPr>
              <w:t>580000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/>
          </w:tcPr>
          <w:p w:rsidR="00AA2B2C" w:rsidRP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</w:tc>
        <w:tc>
          <w:tcPr>
            <w:tcW w:w="773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101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106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0C16DC">
              <w:rPr>
                <w:color w:val="0000FF"/>
                <w:lang w:bidi="ar-DZ"/>
              </w:rPr>
              <w:t>12</w:t>
            </w:r>
          </w:p>
          <w:p w:rsidR="000C16DC" w:rsidRDefault="000C16DC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Default="000C16DC" w:rsidP="000C16DC">
            <w:pPr>
              <w:bidi/>
              <w:rPr>
                <w:rtl/>
                <w:lang w:bidi="ar-DZ"/>
              </w:rPr>
            </w:pPr>
          </w:p>
          <w:p w:rsidR="00D278F0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101</w:t>
            </w:r>
          </w:p>
          <w:p w:rsidR="00950A6B" w:rsidRDefault="000C16DC" w:rsidP="000C16DC">
            <w:pPr>
              <w:bidi/>
              <w:rPr>
                <w:rtl/>
                <w:lang w:bidi="ar-DZ"/>
              </w:rPr>
            </w:pPr>
            <w:r w:rsidRPr="000C16DC">
              <w:rPr>
                <w:color w:val="006600"/>
                <w:lang w:bidi="ar-DZ"/>
              </w:rPr>
              <w:t>106</w:t>
            </w: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0C16DC" w:rsidRDefault="00950A6B" w:rsidP="00950A6B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12</w:t>
            </w:r>
          </w:p>
          <w:p w:rsidR="000C16DC" w:rsidRPr="00950A6B" w:rsidRDefault="000C16DC" w:rsidP="00950A6B">
            <w:pPr>
              <w:bidi/>
              <w:rPr>
                <w:rtl/>
                <w:lang w:bidi="ar-DZ"/>
              </w:rPr>
            </w:pPr>
          </w:p>
        </w:tc>
        <w:tc>
          <w:tcPr>
            <w:tcW w:w="851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101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106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12</w:t>
            </w:r>
          </w:p>
          <w:p w:rsidR="00D278F0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0C16DC" w:rsidRP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102</w:t>
            </w:r>
          </w:p>
          <w:p w:rsidR="000C16DC" w:rsidRP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106</w:t>
            </w:r>
          </w:p>
          <w:p w:rsidR="00950A6B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1908B8"/>
                <w:rtl/>
                <w:lang w:bidi="ar-DZ"/>
              </w:rPr>
            </w:pPr>
            <w:r w:rsidRPr="00950A6B">
              <w:rPr>
                <w:color w:val="1908B8"/>
                <w:lang w:bidi="ar-DZ"/>
              </w:rPr>
              <w:t>261</w:t>
            </w: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0C16DC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0C16DC">
              <w:rPr>
                <w:color w:val="C00000"/>
                <w:lang w:bidi="ar-DZ"/>
              </w:rPr>
              <w:t>102</w:t>
            </w:r>
          </w:p>
          <w:p w:rsidR="000C16DC" w:rsidRPr="00950A6B" w:rsidRDefault="00950A6B" w:rsidP="00950A6B">
            <w:pPr>
              <w:bidi/>
              <w:rPr>
                <w:color w:val="C00000"/>
                <w:rtl/>
                <w:lang w:bidi="ar-DZ"/>
              </w:rPr>
            </w:pPr>
            <w:r w:rsidRPr="00950A6B">
              <w:rPr>
                <w:rFonts w:hint="cs"/>
                <w:color w:val="C00000"/>
                <w:rtl/>
                <w:lang w:bidi="ar-DZ"/>
              </w:rPr>
              <w:t>12</w:t>
            </w:r>
          </w:p>
        </w:tc>
        <w:tc>
          <w:tcPr>
            <w:tcW w:w="1701" w:type="dxa"/>
            <w:tcBorders>
              <w:top w:val="nil"/>
            </w:tcBorders>
          </w:tcPr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jc w:val="center"/>
              <w:rPr>
                <w:color w:val="8064A2" w:themeColor="accent4"/>
                <w:rtl/>
                <w:lang w:bidi="ar-DZ"/>
              </w:rPr>
            </w:pPr>
            <w:r w:rsidRPr="000C16DC">
              <w:rPr>
                <w:rFonts w:hint="cs"/>
                <w:color w:val="8064A2" w:themeColor="accent4"/>
                <w:rtl/>
                <w:lang w:bidi="ar-DZ"/>
              </w:rPr>
              <w:t>31 / 12 /14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رأسمال ش </w:t>
            </w:r>
            <w:r w:rsidRPr="000C16DC">
              <w:rPr>
                <w:color w:val="0000FF"/>
                <w:lang w:bidi="ar-DZ"/>
              </w:rPr>
              <w:t>M</w:t>
            </w: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احتياطات </w:t>
            </w:r>
            <w:r w:rsidRPr="000C16DC">
              <w:rPr>
                <w:color w:val="0000FF"/>
                <w:lang w:bidi="ar-DZ"/>
              </w:rPr>
              <w:t>M</w:t>
            </w: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rtl/>
                <w:lang w:val="en-US" w:bidi="ar-DZ"/>
              </w:rPr>
            </w:pP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نتيجة السنة </w:t>
            </w:r>
            <w:r w:rsidRPr="000C16DC">
              <w:rPr>
                <w:color w:val="0000FF"/>
                <w:lang w:bidi="ar-DZ"/>
              </w:rPr>
              <w:t>M</w:t>
            </w:r>
            <w:r w:rsidRPr="000C16DC">
              <w:rPr>
                <w:rFonts w:hint="cs"/>
                <w:color w:val="0000FF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رأسمال ش </w:t>
            </w:r>
            <w:r w:rsidR="000C16DC" w:rsidRPr="000C16DC">
              <w:rPr>
                <w:color w:val="C00000"/>
                <w:lang w:bidi="ar-DZ"/>
              </w:rPr>
              <w:t>G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احتياطات </w:t>
            </w:r>
            <w:r w:rsidR="000C16DC" w:rsidRPr="000C16DC">
              <w:rPr>
                <w:color w:val="C00000"/>
                <w:lang w:bidi="ar-DZ"/>
              </w:rPr>
              <w:t>G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</w:p>
          <w:p w:rsidR="00D278F0" w:rsidRPr="000C16DC" w:rsidRDefault="00D278F0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نتيجة السنة </w:t>
            </w:r>
            <w:r w:rsidR="000C16DC" w:rsidRPr="000C16DC">
              <w:rPr>
                <w:color w:val="C00000"/>
                <w:lang w:bidi="ar-DZ"/>
              </w:rPr>
              <w:t>G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</w:p>
          <w:p w:rsid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val="en-US" w:bidi="ar-DZ"/>
              </w:rPr>
            </w:pPr>
            <w:r w:rsidRPr="000C16DC">
              <w:rPr>
                <w:rFonts w:hint="cs"/>
                <w:rtl/>
                <w:lang w:val="en-US" w:bidi="ar-DZ"/>
              </w:rPr>
              <w:t>(</w:t>
            </w:r>
            <w:r>
              <w:rPr>
                <w:rFonts w:hint="cs"/>
                <w:rtl/>
                <w:lang w:val="en-US" w:bidi="ar-DZ"/>
              </w:rPr>
              <w:t>تحويل رؤوس أموال</w:t>
            </w:r>
            <w:r w:rsidRPr="000C16DC">
              <w:rPr>
                <w:rFonts w:hint="cs"/>
                <w:rtl/>
                <w:lang w:val="en-US" w:bidi="ar-DZ"/>
              </w:rPr>
              <w:t xml:space="preserve"> </w:t>
            </w:r>
            <w:r w:rsidRPr="000C16DC">
              <w:rPr>
                <w:lang w:bidi="ar-DZ"/>
              </w:rPr>
              <w:t>M</w:t>
            </w:r>
            <w:r>
              <w:rPr>
                <w:rFonts w:hint="cs"/>
                <w:rtl/>
                <w:lang w:val="en-US" w:bidi="ar-DZ"/>
              </w:rPr>
              <w:t xml:space="preserve"> إلى </w:t>
            </w:r>
            <w:r>
              <w:rPr>
                <w:lang w:bidi="ar-DZ"/>
              </w:rPr>
              <w:t>G</w:t>
            </w:r>
            <w:r>
              <w:rPr>
                <w:rFonts w:hint="cs"/>
                <w:rtl/>
                <w:lang w:val="en-US" w:bidi="ar-DZ"/>
              </w:rPr>
              <w:t xml:space="preserve"> </w:t>
            </w:r>
            <w:r w:rsidRPr="000C16DC">
              <w:rPr>
                <w:rFonts w:hint="cs"/>
                <w:rtl/>
                <w:lang w:val="en-US" w:bidi="ar-DZ"/>
              </w:rPr>
              <w:t>)</w:t>
            </w:r>
          </w:p>
          <w:p w:rsidR="000C16DC" w:rsidRP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jc w:val="center"/>
              <w:rPr>
                <w:color w:val="8064A2" w:themeColor="accent4"/>
                <w:rtl/>
                <w:lang w:bidi="ar-DZ"/>
              </w:rPr>
            </w:pPr>
            <w:r w:rsidRPr="000C16DC">
              <w:rPr>
                <w:rFonts w:hint="cs"/>
                <w:color w:val="8064A2" w:themeColor="accent4"/>
                <w:rtl/>
                <w:lang w:bidi="ar-DZ"/>
              </w:rPr>
              <w:t>31 / 12 /14</w:t>
            </w:r>
          </w:p>
          <w:p w:rsidR="000C16DC" w:rsidRP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رأسمال ش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0C16DC" w:rsidRPr="000C16DC" w:rsidRDefault="000C16DC" w:rsidP="000C16D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احتياطات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0C16DC" w:rsidRDefault="000C16DC" w:rsidP="000C16DC">
            <w:pPr>
              <w:bidi/>
              <w:rPr>
                <w:color w:val="C00000"/>
                <w:rtl/>
                <w:lang w:val="en-US" w:bidi="ar-DZ"/>
              </w:rPr>
            </w:pPr>
            <w:r>
              <w:rPr>
                <w:rFonts w:hint="cs"/>
                <w:color w:val="C00000"/>
                <w:rtl/>
                <w:lang w:val="en-US" w:bidi="ar-DZ"/>
              </w:rPr>
              <w:t>ذوي الأقلية</w:t>
            </w:r>
          </w:p>
          <w:p w:rsidR="00537DEC" w:rsidRDefault="00537DEC" w:rsidP="00537DEC">
            <w:pPr>
              <w:bidi/>
              <w:rPr>
                <w:color w:val="C00000"/>
                <w:lang w:bidi="ar-DZ"/>
              </w:rPr>
            </w:pPr>
            <w:r>
              <w:rPr>
                <w:rFonts w:hint="cs"/>
                <w:color w:val="C00000"/>
                <w:rtl/>
                <w:lang w:val="en-US" w:bidi="ar-DZ"/>
              </w:rPr>
              <w:t xml:space="preserve">إحتياطات </w:t>
            </w:r>
            <w:r>
              <w:rPr>
                <w:color w:val="C00000"/>
                <w:lang w:bidi="ar-DZ"/>
              </w:rPr>
              <w:t>G</w:t>
            </w:r>
          </w:p>
          <w:p w:rsidR="00537DEC" w:rsidRDefault="00950A6B" w:rsidP="00537DEC">
            <w:pPr>
              <w:bidi/>
              <w:rPr>
                <w:color w:val="1908B8"/>
                <w:rtl/>
                <w:lang w:bidi="ar-DZ"/>
              </w:rPr>
            </w:pPr>
            <w:r>
              <w:rPr>
                <w:rFonts w:hint="cs"/>
                <w:color w:val="1908B8"/>
                <w:rtl/>
                <w:lang w:bidi="ar-DZ"/>
              </w:rPr>
              <w:t>سندات الفروع</w:t>
            </w:r>
          </w:p>
          <w:p w:rsidR="00950A6B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val="en-US" w:bidi="ar-DZ"/>
              </w:rPr>
            </w:pPr>
            <w:r w:rsidRPr="000C16DC">
              <w:rPr>
                <w:rFonts w:hint="cs"/>
                <w:rtl/>
                <w:lang w:val="en-US" w:bidi="ar-DZ"/>
              </w:rPr>
              <w:t>(</w:t>
            </w:r>
            <w:r>
              <w:rPr>
                <w:rFonts w:hint="cs"/>
                <w:rtl/>
                <w:lang w:val="en-US" w:bidi="ar-DZ"/>
              </w:rPr>
              <w:t xml:space="preserve">تقسيم ر أ </w:t>
            </w:r>
            <w:r>
              <w:rPr>
                <w:lang w:bidi="ar-DZ"/>
              </w:rPr>
              <w:t>F</w:t>
            </w:r>
            <w:r>
              <w:rPr>
                <w:rFonts w:hint="cs"/>
                <w:rtl/>
                <w:lang w:val="en-US" w:bidi="ar-DZ"/>
              </w:rPr>
              <w:t xml:space="preserve"> بين  </w:t>
            </w:r>
            <w:r>
              <w:rPr>
                <w:lang w:bidi="ar-DZ"/>
              </w:rPr>
              <w:t>G</w:t>
            </w:r>
            <w:r>
              <w:rPr>
                <w:rFonts w:hint="cs"/>
                <w:rtl/>
                <w:lang w:bidi="ar-DZ"/>
              </w:rPr>
              <w:t xml:space="preserve"> وذوي الأقلية</w:t>
            </w:r>
            <w:r>
              <w:rPr>
                <w:rFonts w:hint="cs"/>
                <w:rtl/>
                <w:lang w:val="en-US" w:bidi="ar-DZ"/>
              </w:rPr>
              <w:t xml:space="preserve"> </w:t>
            </w:r>
            <w:r w:rsidRPr="000C16DC">
              <w:rPr>
                <w:rFonts w:hint="cs"/>
                <w:rtl/>
                <w:lang w:val="en-US" w:bidi="ar-DZ"/>
              </w:rPr>
              <w:t>)</w:t>
            </w:r>
          </w:p>
          <w:p w:rsidR="00950A6B" w:rsidRPr="000C16DC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jc w:val="center"/>
              <w:rPr>
                <w:color w:val="8064A2" w:themeColor="accent4"/>
                <w:rtl/>
                <w:lang w:bidi="ar-DZ"/>
              </w:rPr>
            </w:pPr>
            <w:r w:rsidRPr="000C16DC">
              <w:rPr>
                <w:rFonts w:hint="cs"/>
                <w:color w:val="8064A2" w:themeColor="accent4"/>
                <w:rtl/>
                <w:lang w:bidi="ar-DZ"/>
              </w:rPr>
              <w:t>31 / 12 /14</w:t>
            </w:r>
          </w:p>
          <w:p w:rsidR="00950A6B" w:rsidRPr="00950A6B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6600"/>
                <w:rtl/>
                <w:lang w:val="en-US" w:bidi="ar-DZ"/>
              </w:rPr>
            </w:pP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نتيجة السنة </w:t>
            </w:r>
            <w:r w:rsidRPr="000C16DC">
              <w:rPr>
                <w:color w:val="006600"/>
                <w:lang w:bidi="ar-DZ"/>
              </w:rPr>
              <w:t>F</w:t>
            </w:r>
            <w:r w:rsidRPr="000C16DC">
              <w:rPr>
                <w:rFonts w:hint="cs"/>
                <w:color w:val="006600"/>
                <w:rtl/>
                <w:lang w:val="en-US" w:bidi="ar-DZ"/>
              </w:rPr>
              <w:t xml:space="preserve"> </w:t>
            </w:r>
          </w:p>
          <w:p w:rsidR="00950A6B" w:rsidRDefault="00950A6B" w:rsidP="00950A6B">
            <w:pPr>
              <w:bidi/>
              <w:rPr>
                <w:color w:val="C00000"/>
                <w:rtl/>
                <w:lang w:val="en-US" w:bidi="ar-DZ"/>
              </w:rPr>
            </w:pPr>
            <w:r>
              <w:rPr>
                <w:rFonts w:hint="cs"/>
                <w:color w:val="C00000"/>
                <w:rtl/>
                <w:lang w:val="en-US" w:bidi="ar-DZ"/>
              </w:rPr>
              <w:t>ذوي الأقلية</w:t>
            </w:r>
          </w:p>
          <w:p w:rsidR="00950A6B" w:rsidRPr="000C16DC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نتيجة السنة </w:t>
            </w:r>
            <w:r w:rsidRPr="000C16DC">
              <w:rPr>
                <w:color w:val="C00000"/>
                <w:lang w:bidi="ar-DZ"/>
              </w:rPr>
              <w:t>G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</w:p>
          <w:p w:rsidR="00950A6B" w:rsidRPr="00A633F2" w:rsidRDefault="00E01146" w:rsidP="00A633F2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val="en-US" w:bidi="ar-DZ"/>
              </w:rPr>
            </w:pPr>
            <w:r w:rsidRPr="000C16DC">
              <w:rPr>
                <w:rFonts w:hint="cs"/>
                <w:rtl/>
                <w:lang w:val="en-US" w:bidi="ar-DZ"/>
              </w:rPr>
              <w:t>(</w:t>
            </w:r>
            <w:r>
              <w:rPr>
                <w:rFonts w:hint="cs"/>
                <w:rtl/>
                <w:lang w:val="en-US" w:bidi="ar-DZ"/>
              </w:rPr>
              <w:t xml:space="preserve">تقسيم نتيجة </w:t>
            </w:r>
            <w:r>
              <w:rPr>
                <w:lang w:bidi="ar-DZ"/>
              </w:rPr>
              <w:t>F</w:t>
            </w:r>
            <w:r>
              <w:rPr>
                <w:rFonts w:hint="cs"/>
                <w:rtl/>
                <w:lang w:val="en-US" w:bidi="ar-DZ"/>
              </w:rPr>
              <w:t xml:space="preserve"> بين  </w:t>
            </w:r>
            <w:r>
              <w:rPr>
                <w:lang w:bidi="ar-DZ"/>
              </w:rPr>
              <w:t>G</w:t>
            </w:r>
            <w:r>
              <w:rPr>
                <w:rFonts w:hint="cs"/>
                <w:rtl/>
                <w:lang w:bidi="ar-DZ"/>
              </w:rPr>
              <w:t xml:space="preserve"> وذوي الأقلية</w:t>
            </w:r>
            <w:r>
              <w:rPr>
                <w:rFonts w:hint="cs"/>
                <w:rtl/>
                <w:lang w:val="en-US" w:bidi="ar-DZ"/>
              </w:rPr>
              <w:t xml:space="preserve"> </w:t>
            </w:r>
            <w:r w:rsidRPr="000C16DC">
              <w:rPr>
                <w:rFonts w:hint="cs"/>
                <w:rtl/>
                <w:lang w:val="en-US" w:bidi="ar-DZ"/>
              </w:rPr>
              <w:t>)</w:t>
            </w:r>
          </w:p>
        </w:tc>
        <w:tc>
          <w:tcPr>
            <w:tcW w:w="1134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950A6B" w:rsidRPr="00D278F0" w:rsidRDefault="00D278F0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>
              <w:rPr>
                <w:lang w:bidi="ar-DZ"/>
              </w:rPr>
              <w:t xml:space="preserve"> </w:t>
            </w:r>
            <w:r w:rsidR="00950A6B" w:rsidRPr="00D278F0">
              <w:rPr>
                <w:color w:val="0000FF"/>
                <w:lang w:bidi="ar-DZ"/>
              </w:rPr>
              <w:t>3200000</w:t>
            </w:r>
          </w:p>
          <w:p w:rsidR="00950A6B" w:rsidRPr="00D278F0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300000</w:t>
            </w:r>
          </w:p>
          <w:p w:rsidR="00950A6B" w:rsidRPr="00D278F0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0000FF"/>
                <w:lang w:bidi="ar-DZ"/>
              </w:rPr>
            </w:pPr>
            <w:r w:rsidRPr="00D278F0">
              <w:rPr>
                <w:color w:val="0000FF"/>
                <w:lang w:bidi="ar-DZ"/>
              </w:rPr>
              <w:t>120000</w:t>
            </w: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Default="000C16DC" w:rsidP="000C16DC">
            <w:pPr>
              <w:bidi/>
              <w:rPr>
                <w:rtl/>
                <w:lang w:bidi="ar-DZ"/>
              </w:rPr>
            </w:pPr>
          </w:p>
          <w:p w:rsidR="000C16DC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1000000</w:t>
            </w:r>
          </w:p>
          <w:p w:rsidR="000C16DC" w:rsidRPr="000C16DC" w:rsidRDefault="000C16DC" w:rsidP="000C16DC">
            <w:pPr>
              <w:bidi/>
              <w:rPr>
                <w:color w:val="006600"/>
                <w:lang w:bidi="ar-DZ"/>
              </w:rPr>
            </w:pPr>
            <w:r w:rsidRPr="000C16DC">
              <w:rPr>
                <w:color w:val="006600"/>
                <w:lang w:bidi="ar-DZ"/>
              </w:rPr>
              <w:t>300000</w:t>
            </w:r>
          </w:p>
          <w:p w:rsidR="00E01146" w:rsidRDefault="00E01146" w:rsidP="000C16DC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Default="00E01146" w:rsidP="00E01146">
            <w:pPr>
              <w:bidi/>
              <w:rPr>
                <w:rtl/>
                <w:lang w:bidi="ar-DZ"/>
              </w:rPr>
            </w:pPr>
          </w:p>
          <w:p w:rsidR="00D278F0" w:rsidRPr="00E01146" w:rsidRDefault="00E01146" w:rsidP="00E0114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120000</w:t>
            </w:r>
          </w:p>
        </w:tc>
        <w:tc>
          <w:tcPr>
            <w:tcW w:w="1134" w:type="dxa"/>
          </w:tcPr>
          <w:p w:rsidR="00AA2B2C" w:rsidRDefault="00AA2B2C" w:rsidP="00AA2B2C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lang w:bidi="ar-DZ"/>
              </w:rPr>
            </w:pPr>
          </w:p>
          <w:p w:rsidR="00950A6B" w:rsidRDefault="00D278F0" w:rsidP="00D278F0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 xml:space="preserve"> </w:t>
            </w: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950A6B">
              <w:rPr>
                <w:color w:val="C00000"/>
                <w:lang w:bidi="ar-DZ"/>
              </w:rPr>
              <w:t>3200000</w:t>
            </w:r>
          </w:p>
          <w:p w:rsidR="00950A6B" w:rsidRPr="00950A6B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950A6B">
              <w:rPr>
                <w:color w:val="C00000"/>
                <w:lang w:bidi="ar-DZ"/>
              </w:rPr>
              <w:t>300000</w:t>
            </w:r>
          </w:p>
          <w:p w:rsidR="00950A6B" w:rsidRPr="00950A6B" w:rsidRDefault="00950A6B" w:rsidP="00950A6B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lang w:bidi="ar-DZ"/>
              </w:rPr>
            </w:pPr>
            <w:r w:rsidRPr="00950A6B">
              <w:rPr>
                <w:color w:val="C00000"/>
                <w:lang w:bidi="ar-DZ"/>
              </w:rPr>
              <w:t>120000</w:t>
            </w: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Default="00950A6B" w:rsidP="00950A6B">
            <w:pPr>
              <w:bidi/>
              <w:rPr>
                <w:rtl/>
                <w:lang w:bidi="ar-DZ"/>
              </w:rPr>
            </w:pPr>
          </w:p>
          <w:p w:rsidR="00950A6B" w:rsidRPr="00950A6B" w:rsidRDefault="00950A6B" w:rsidP="00950A6B">
            <w:pPr>
              <w:bidi/>
              <w:rPr>
                <w:rtl/>
                <w:lang w:bidi="ar-DZ"/>
              </w:rPr>
            </w:pPr>
          </w:p>
          <w:p w:rsidR="00D278F0" w:rsidRPr="00E01146" w:rsidRDefault="00950A6B" w:rsidP="00E01146">
            <w:pPr>
              <w:shd w:val="clear" w:color="auto" w:fill="DAEEF3" w:themeFill="accent5" w:themeFillTint="33"/>
              <w:bidi/>
              <w:rPr>
                <w:color w:val="0070C0"/>
                <w:lang w:bidi="ar-DZ"/>
              </w:rPr>
            </w:pPr>
            <w:r w:rsidRPr="00E01146">
              <w:rPr>
                <w:color w:val="0070C0"/>
                <w:lang w:bidi="ar-DZ"/>
              </w:rPr>
              <w:t>728000</w:t>
            </w:r>
          </w:p>
          <w:p w:rsidR="00950A6B" w:rsidRDefault="00950A6B" w:rsidP="00950A6B">
            <w:pPr>
              <w:bidi/>
              <w:rPr>
                <w:color w:val="FF0000"/>
                <w:lang w:bidi="ar-DZ"/>
              </w:rPr>
            </w:pPr>
            <w:r>
              <w:rPr>
                <w:color w:val="FF0000"/>
                <w:lang w:bidi="ar-DZ"/>
              </w:rPr>
              <w:t>132000</w:t>
            </w:r>
          </w:p>
          <w:p w:rsidR="00E01146" w:rsidRDefault="00950A6B" w:rsidP="00950A6B">
            <w:pPr>
              <w:bidi/>
              <w:rPr>
                <w:color w:val="1908B8"/>
                <w:rtl/>
                <w:lang w:bidi="ar-DZ"/>
              </w:rPr>
            </w:pPr>
            <w:r w:rsidRPr="00950A6B">
              <w:rPr>
                <w:rFonts w:hint="cs"/>
                <w:color w:val="1908B8"/>
                <w:rtl/>
                <w:lang w:bidi="ar-DZ"/>
              </w:rPr>
              <w:t>440000</w:t>
            </w: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</w:p>
          <w:p w:rsidR="00E01146" w:rsidRDefault="00E01146" w:rsidP="00E01146">
            <w:pPr>
              <w:bidi/>
              <w:rPr>
                <w:rtl/>
                <w:lang w:bidi="ar-DZ"/>
              </w:rPr>
            </w:pPr>
          </w:p>
          <w:p w:rsidR="00950A6B" w:rsidRDefault="00950A6B" w:rsidP="00E01146">
            <w:pPr>
              <w:bidi/>
              <w:rPr>
                <w:rtl/>
                <w:lang w:bidi="ar-DZ"/>
              </w:rPr>
            </w:pPr>
          </w:p>
          <w:p w:rsidR="00E01146" w:rsidRPr="00E01146" w:rsidRDefault="00E01146" w:rsidP="00E01146">
            <w:pPr>
              <w:shd w:val="clear" w:color="auto" w:fill="DAEEF3" w:themeFill="accent5" w:themeFillTint="33"/>
              <w:bidi/>
              <w:rPr>
                <w:color w:val="0070C0"/>
                <w:rtl/>
                <w:lang w:bidi="ar-DZ"/>
              </w:rPr>
            </w:pPr>
            <w:r w:rsidRPr="00E01146">
              <w:rPr>
                <w:rFonts w:hint="cs"/>
                <w:color w:val="0070C0"/>
                <w:rtl/>
                <w:lang w:bidi="ar-DZ"/>
              </w:rPr>
              <w:t>67200</w:t>
            </w: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52800</w:t>
            </w:r>
          </w:p>
        </w:tc>
      </w:tr>
    </w:tbl>
    <w:p w:rsidR="00AA2B2C" w:rsidRPr="00B44413" w:rsidRDefault="00AA2B2C" w:rsidP="00AA2B2C">
      <w:pPr>
        <w:bidi/>
        <w:rPr>
          <w:b/>
          <w:bCs/>
          <w:sz w:val="16"/>
          <w:szCs w:val="1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C16DC" w:rsidRDefault="00E33E4A" w:rsidP="00E33E4A">
      <w:pPr>
        <w:bidi/>
        <w:rPr>
          <w:b/>
          <w:bCs/>
          <w:sz w:val="28"/>
          <w:szCs w:val="28"/>
          <w:rtl/>
          <w:lang w:val="en-US" w:bidi="ar-DZ"/>
        </w:rPr>
      </w:pPr>
      <w:r w:rsidRPr="00950A6B">
        <w:rPr>
          <w:rFonts w:hint="cs"/>
          <w:b/>
          <w:bCs/>
          <w:color w:val="C00000"/>
          <w:sz w:val="28"/>
          <w:szCs w:val="28"/>
          <w:rtl/>
          <w:lang w:bidi="ar-DZ"/>
        </w:rPr>
        <w:t>عند تقسيم رؤوس أموال</w:t>
      </w:r>
      <w:r w:rsidRPr="00950A6B">
        <w:rPr>
          <w:b/>
          <w:bCs/>
          <w:color w:val="C00000"/>
          <w:sz w:val="28"/>
          <w:szCs w:val="28"/>
          <w:lang w:bidi="ar-DZ"/>
        </w:rPr>
        <w:t>F</w:t>
      </w:r>
      <w:r>
        <w:rPr>
          <w:b/>
          <w:bCs/>
          <w:sz w:val="28"/>
          <w:szCs w:val="28"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: نسبة </w:t>
      </w:r>
      <w:r w:rsidRPr="00E01146">
        <w:rPr>
          <w:rFonts w:hint="cs"/>
          <w:b/>
          <w:bCs/>
          <w:color w:val="0070C0"/>
          <w:sz w:val="28"/>
          <w:szCs w:val="28"/>
          <w:rtl/>
          <w:lang w:val="en-US" w:bidi="ar-DZ"/>
        </w:rPr>
        <w:t>ذوي الأقلية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0.56 ومنه </w:t>
      </w:r>
      <w:r w:rsidR="000C16DC">
        <w:rPr>
          <w:rFonts w:hint="cs"/>
          <w:b/>
          <w:bCs/>
          <w:sz w:val="28"/>
          <w:szCs w:val="28"/>
          <w:rtl/>
          <w:lang w:bidi="ar-DZ"/>
        </w:rPr>
        <w:t xml:space="preserve">حـ/102: </w:t>
      </w:r>
      <w:r>
        <w:rPr>
          <w:rFonts w:hint="cs"/>
          <w:b/>
          <w:bCs/>
          <w:sz w:val="28"/>
          <w:szCs w:val="28"/>
          <w:rtl/>
          <w:lang w:bidi="ar-DZ"/>
        </w:rPr>
        <w:t>(1000000+300000) × 0.56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=</w:t>
      </w:r>
      <w:r w:rsidRPr="00E01146">
        <w:rPr>
          <w:rFonts w:hint="cs"/>
          <w:b/>
          <w:bCs/>
          <w:color w:val="365F91" w:themeColor="accent1" w:themeShade="BF"/>
          <w:sz w:val="28"/>
          <w:szCs w:val="28"/>
          <w:shd w:val="clear" w:color="auto" w:fill="DAEEF3" w:themeFill="accent5" w:themeFillTint="33"/>
          <w:rtl/>
          <w:lang w:val="en-US" w:bidi="ar-DZ"/>
        </w:rPr>
        <w:t>728000</w:t>
      </w:r>
    </w:p>
    <w:p w:rsidR="00E33E4A" w:rsidRDefault="00E33E4A" w:rsidP="00E33E4A">
      <w:pPr>
        <w:bidi/>
        <w:rPr>
          <w:b/>
          <w:bCs/>
          <w:color w:val="C00000"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             </w:t>
      </w:r>
      <w:r>
        <w:rPr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>أما المجموعة تأخذ 0.44 من إحتياطات</w:t>
      </w:r>
      <w:r>
        <w:rPr>
          <w:b/>
          <w:bCs/>
          <w:sz w:val="28"/>
          <w:szCs w:val="28"/>
          <w:lang w:bidi="ar-DZ"/>
        </w:rPr>
        <w:t>F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ومنه حـ/106 = 300000×0.44=</w:t>
      </w:r>
      <w:r w:rsidRPr="00537DEC">
        <w:rPr>
          <w:rFonts w:hint="cs"/>
          <w:b/>
          <w:bCs/>
          <w:color w:val="C00000"/>
          <w:sz w:val="28"/>
          <w:szCs w:val="28"/>
          <w:rtl/>
          <w:lang w:val="en-US" w:bidi="ar-DZ"/>
        </w:rPr>
        <w:t>132000</w:t>
      </w:r>
    </w:p>
    <w:p w:rsidR="00950A6B" w:rsidRDefault="00950A6B" w:rsidP="00950A6B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val="en-US" w:bidi="ar-DZ"/>
        </w:rPr>
        <w:t xml:space="preserve">عند تقسيم النتيجة </w:t>
      </w:r>
      <w:r>
        <w:rPr>
          <w:b/>
          <w:bCs/>
          <w:color w:val="C00000"/>
          <w:sz w:val="28"/>
          <w:szCs w:val="28"/>
          <w:lang w:bidi="ar-DZ"/>
        </w:rPr>
        <w:t>F</w:t>
      </w:r>
      <w:r>
        <w:rPr>
          <w:rFonts w:hint="cs"/>
          <w:b/>
          <w:bCs/>
          <w:color w:val="C00000"/>
          <w:sz w:val="28"/>
          <w:szCs w:val="28"/>
          <w:rtl/>
          <w:lang w:val="en-US" w:bidi="ar-DZ"/>
        </w:rPr>
        <w:t xml:space="preserve"> : نصيب </w:t>
      </w:r>
      <w:r w:rsidRPr="00E01146">
        <w:rPr>
          <w:rFonts w:hint="cs"/>
          <w:b/>
          <w:bCs/>
          <w:color w:val="0070C0"/>
          <w:sz w:val="28"/>
          <w:szCs w:val="28"/>
          <w:rtl/>
          <w:lang w:val="en-US" w:bidi="ar-DZ"/>
        </w:rPr>
        <w:t>ذوي الأقلية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من النتيجة  120000 × 0.56 = </w:t>
      </w:r>
      <w:r w:rsidRPr="00E01146">
        <w:rPr>
          <w:rFonts w:hint="cs"/>
          <w:b/>
          <w:bCs/>
          <w:color w:val="365F91" w:themeColor="accent1" w:themeShade="BF"/>
          <w:sz w:val="28"/>
          <w:szCs w:val="28"/>
          <w:shd w:val="clear" w:color="auto" w:fill="DAEEF3" w:themeFill="accent5" w:themeFillTint="33"/>
          <w:rtl/>
          <w:lang w:val="en-US" w:bidi="ar-DZ"/>
        </w:rPr>
        <w:t>67200</w:t>
      </w:r>
    </w:p>
    <w:p w:rsidR="00950A6B" w:rsidRPr="00950A6B" w:rsidRDefault="00950A6B" w:rsidP="00950A6B">
      <w:pPr>
        <w:tabs>
          <w:tab w:val="left" w:pos="2015"/>
        </w:tabs>
        <w:bidi/>
        <w:rPr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rtl/>
          <w:lang w:val="en-US" w:bidi="ar-DZ"/>
        </w:rPr>
        <w:lastRenderedPageBreak/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أما نصيب المجموعة </w:t>
      </w:r>
      <w:r>
        <w:rPr>
          <w:b/>
          <w:bCs/>
          <w:sz w:val="28"/>
          <w:szCs w:val="28"/>
          <w:lang w:bidi="ar-DZ"/>
        </w:rPr>
        <w:t>G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من النتيجة 120000 × 0.44 = </w:t>
      </w:r>
      <w:r w:rsidRPr="00E01146">
        <w:rPr>
          <w:rFonts w:hint="cs"/>
          <w:b/>
          <w:bCs/>
          <w:color w:val="C00000"/>
          <w:sz w:val="28"/>
          <w:szCs w:val="28"/>
          <w:rtl/>
          <w:lang w:val="en-US" w:bidi="ar-DZ"/>
        </w:rPr>
        <w:t xml:space="preserve">52800 </w:t>
      </w:r>
    </w:p>
    <w:p w:rsidR="00E01146" w:rsidRPr="00E01146" w:rsidRDefault="00E01146" w:rsidP="000C16DC">
      <w:pPr>
        <w:bidi/>
        <w:rPr>
          <w:b/>
          <w:bCs/>
          <w:sz w:val="16"/>
          <w:szCs w:val="16"/>
          <w:rtl/>
          <w:lang w:bidi="ar-DZ"/>
        </w:rPr>
      </w:pPr>
    </w:p>
    <w:p w:rsidR="00AA2B2C" w:rsidRDefault="00E01146" w:rsidP="00E0114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إعداد الميزانية الموحدة للمجموعة </w:t>
      </w:r>
      <w:r>
        <w:rPr>
          <w:b/>
          <w:bCs/>
          <w:sz w:val="28"/>
          <w:szCs w:val="28"/>
          <w:lang w:bidi="ar-DZ"/>
        </w:rPr>
        <w:t>G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بنقل كل الحسابات التي لم ترصد من اليومية السابقة</w:t>
      </w:r>
      <w:r w:rsidR="00AA2B2C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AA2B2C">
        <w:rPr>
          <w:rFonts w:hint="cs"/>
          <w:b/>
          <w:bCs/>
          <w:sz w:val="28"/>
          <w:szCs w:val="28"/>
          <w:rtl/>
          <w:lang w:bidi="ar-DZ"/>
        </w:rPr>
        <w:t xml:space="preserve"> بتاريخ  31/12/2014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833"/>
        <w:gridCol w:w="1276"/>
        <w:gridCol w:w="576"/>
        <w:gridCol w:w="3385"/>
        <w:gridCol w:w="1392"/>
      </w:tblGrid>
      <w:tr w:rsidR="00AA2B2C" w:rsidRPr="00E01146" w:rsidTr="00E011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rFonts w:hint="cs"/>
                <w:rtl/>
                <w:lang w:bidi="ar-DZ"/>
              </w:rPr>
              <w:t xml:space="preserve"> </w:t>
            </w:r>
            <w:r w:rsidRPr="00E01146">
              <w:rPr>
                <w:b/>
                <w:bCs/>
                <w:rtl/>
                <w:lang w:bidi="ar-DZ"/>
              </w:rPr>
              <w:t>ر.ح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b/>
                <w:bCs/>
                <w:rtl/>
                <w:lang w:bidi="ar-DZ"/>
              </w:rPr>
              <w:t>الأصـــــــــــول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b/>
                <w:bCs/>
                <w:rtl/>
                <w:lang w:bidi="ar-DZ"/>
              </w:rPr>
              <w:t>المبالغ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b/>
                <w:bCs/>
                <w:rtl/>
                <w:lang w:bidi="ar-DZ"/>
              </w:rPr>
              <w:t>ر.ح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b/>
                <w:bCs/>
                <w:rtl/>
                <w:lang w:bidi="ar-DZ"/>
              </w:rPr>
              <w:t>الخصــــــــــــوم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b/>
                <w:bCs/>
                <w:rtl/>
                <w:lang w:bidi="ar-DZ"/>
              </w:rPr>
              <w:t>المبالغ</w:t>
            </w:r>
          </w:p>
        </w:tc>
      </w:tr>
      <w:tr w:rsidR="00AA2B2C" w:rsidRPr="00E01146" w:rsidTr="00A633F2">
        <w:trPr>
          <w:trHeight w:val="1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Default="00E01146" w:rsidP="00AA2B2C">
            <w:pPr>
              <w:bidi/>
              <w:jc w:val="center"/>
              <w:rPr>
                <w:lang w:bidi="ar-DZ"/>
              </w:rPr>
            </w:pPr>
            <w:r>
              <w:rPr>
                <w:lang w:bidi="ar-DZ"/>
              </w:rPr>
              <w:t>2x</w:t>
            </w:r>
          </w:p>
          <w:p w:rsidR="00E01146" w:rsidRPr="00E01146" w:rsidRDefault="00E01146" w:rsidP="00E01146">
            <w:pPr>
              <w:bidi/>
              <w:jc w:val="center"/>
              <w:rPr>
                <w:lang w:bidi="ar-DZ"/>
              </w:rPr>
            </w:pPr>
            <w:r>
              <w:rPr>
                <w:lang w:bidi="ar-DZ"/>
              </w:rPr>
              <w:t>3/4/5</w:t>
            </w:r>
          </w:p>
          <w:p w:rsidR="00AA2B2C" w:rsidRPr="00E01146" w:rsidRDefault="00AA2B2C" w:rsidP="00AA2B2C">
            <w:pPr>
              <w:bidi/>
              <w:jc w:val="center"/>
              <w:rPr>
                <w:rtl/>
                <w:lang w:bidi="ar-DZ"/>
              </w:rPr>
            </w:pPr>
            <w:r w:rsidRPr="00E01146">
              <w:rPr>
                <w:rFonts w:hint="cs"/>
                <w:rtl/>
                <w:lang w:bidi="ar-DZ"/>
              </w:rPr>
              <w:t xml:space="preserve">  </w:t>
            </w:r>
          </w:p>
          <w:p w:rsidR="00AA2B2C" w:rsidRPr="00E01146" w:rsidRDefault="00AA2B2C" w:rsidP="00AA2B2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Default="00E01146" w:rsidP="00AA2B2C">
            <w:pPr>
              <w:bidi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تثبيتات</w:t>
            </w:r>
            <w:r w:rsidR="00A633F2">
              <w:rPr>
                <w:rFonts w:hint="cs"/>
                <w:rtl/>
                <w:lang w:val="en-US" w:bidi="ar-DZ"/>
              </w:rPr>
              <w:t>(3110000+1350000)</w:t>
            </w:r>
          </w:p>
          <w:p w:rsidR="00E01146" w:rsidRPr="00E01146" w:rsidRDefault="00E01146" w:rsidP="00A633F2">
            <w:pPr>
              <w:bidi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أصول ج</w:t>
            </w:r>
            <w:r w:rsidR="00A633F2">
              <w:rPr>
                <w:rFonts w:hint="cs"/>
                <w:rtl/>
                <w:lang w:val="en-US" w:bidi="ar-DZ"/>
              </w:rPr>
              <w:t xml:space="preserve"> (900000+650000)</w:t>
            </w:r>
          </w:p>
          <w:p w:rsidR="00AA2B2C" w:rsidRPr="00E01146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E01146" w:rsidRDefault="00AA2B2C" w:rsidP="00AA2B2C">
            <w:pPr>
              <w:bidi/>
              <w:rPr>
                <w:rtl/>
                <w:lang w:bidi="ar-DZ"/>
              </w:rPr>
            </w:pPr>
          </w:p>
          <w:p w:rsidR="00AA2B2C" w:rsidRPr="00E01146" w:rsidRDefault="00AA2B2C" w:rsidP="00AA2B2C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Default="00A633F2" w:rsidP="00AA2B2C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4460000</w:t>
            </w:r>
          </w:p>
          <w:p w:rsidR="00A633F2" w:rsidRPr="00E01146" w:rsidRDefault="00A633F2" w:rsidP="00A633F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1550000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6B" w:rsidRPr="00E01146" w:rsidRDefault="00950A6B" w:rsidP="00950A6B">
            <w:pPr>
              <w:bidi/>
              <w:rPr>
                <w:color w:val="006600"/>
                <w:lang w:bidi="ar-DZ"/>
              </w:rPr>
            </w:pPr>
            <w:r w:rsidRPr="00E01146">
              <w:rPr>
                <w:color w:val="006600"/>
                <w:lang w:bidi="ar-DZ"/>
              </w:rPr>
              <w:t>101</w:t>
            </w:r>
          </w:p>
          <w:p w:rsidR="00950A6B" w:rsidRPr="00E01146" w:rsidRDefault="00950A6B" w:rsidP="00950A6B">
            <w:pPr>
              <w:bidi/>
              <w:rPr>
                <w:rtl/>
                <w:lang w:bidi="ar-DZ"/>
              </w:rPr>
            </w:pPr>
            <w:r w:rsidRPr="00E01146">
              <w:rPr>
                <w:color w:val="006600"/>
                <w:lang w:bidi="ar-DZ"/>
              </w:rPr>
              <w:t>106</w:t>
            </w:r>
          </w:p>
          <w:p w:rsidR="00AA2B2C" w:rsidRPr="00E01146" w:rsidRDefault="00950A6B" w:rsidP="00AA2B2C">
            <w:pPr>
              <w:bidi/>
              <w:rPr>
                <w:rtl/>
                <w:lang w:bidi="ar-DZ"/>
              </w:rPr>
            </w:pPr>
            <w:r w:rsidRPr="00E01146">
              <w:rPr>
                <w:rFonts w:hint="cs"/>
                <w:rtl/>
                <w:lang w:bidi="ar-DZ"/>
              </w:rPr>
              <w:t>12</w:t>
            </w:r>
          </w:p>
          <w:p w:rsidR="00950A6B" w:rsidRPr="00A633F2" w:rsidRDefault="00E01146" w:rsidP="00950A6B">
            <w:pPr>
              <w:bidi/>
              <w:rPr>
                <w:color w:val="0070C0"/>
                <w:rtl/>
                <w:lang w:bidi="ar-DZ"/>
              </w:rPr>
            </w:pPr>
            <w:r w:rsidRPr="00A633F2">
              <w:rPr>
                <w:rFonts w:hint="cs"/>
                <w:color w:val="0070C0"/>
                <w:rtl/>
                <w:lang w:bidi="ar-DZ"/>
              </w:rPr>
              <w:t>102</w:t>
            </w:r>
          </w:p>
          <w:p w:rsidR="00950A6B" w:rsidRPr="00E01146" w:rsidRDefault="00A633F2" w:rsidP="00A633F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4/1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46" w:rsidRDefault="00E01146" w:rsidP="00E01146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رأسمال </w:t>
            </w:r>
            <w:r>
              <w:rPr>
                <w:rFonts w:hint="cs"/>
                <w:color w:val="C00000"/>
                <w:rtl/>
                <w:lang w:val="en-US" w:bidi="ar-DZ"/>
              </w:rPr>
              <w:t>المجموعة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  <w:r w:rsidRPr="000C16DC">
              <w:rPr>
                <w:color w:val="C00000"/>
                <w:lang w:bidi="ar-DZ"/>
              </w:rPr>
              <w:t>G</w:t>
            </w:r>
            <w:r w:rsidRPr="000C16DC">
              <w:rPr>
                <w:rFonts w:hint="cs"/>
                <w:color w:val="C00000"/>
                <w:rtl/>
                <w:lang w:val="en-US" w:bidi="ar-DZ"/>
              </w:rPr>
              <w:t xml:space="preserve"> </w:t>
            </w:r>
          </w:p>
          <w:p w:rsidR="00E01146" w:rsidRPr="000C16DC" w:rsidRDefault="00E01146" w:rsidP="00E01146">
            <w:pPr>
              <w:tabs>
                <w:tab w:val="left" w:pos="363"/>
                <w:tab w:val="left" w:pos="492"/>
                <w:tab w:val="left" w:pos="9052"/>
              </w:tabs>
              <w:bidi/>
              <w:rPr>
                <w:color w:val="C00000"/>
                <w:rtl/>
                <w:lang w:val="en-US" w:bidi="ar-DZ"/>
              </w:rPr>
            </w:pPr>
            <w:r>
              <w:rPr>
                <w:rFonts w:hint="cs"/>
                <w:color w:val="C00000"/>
                <w:rtl/>
                <w:lang w:val="en-US" w:bidi="ar-DZ"/>
              </w:rPr>
              <w:t>إحتياطات (400000+132000)</w:t>
            </w:r>
          </w:p>
          <w:p w:rsidR="00AA2B2C" w:rsidRDefault="00E01146" w:rsidP="00AA2B2C">
            <w:pPr>
              <w:bidi/>
              <w:rPr>
                <w:rtl/>
                <w:lang w:val="en-US" w:bidi="ar-DZ"/>
              </w:rPr>
            </w:pPr>
            <w:r w:rsidRPr="00E01146">
              <w:rPr>
                <w:rFonts w:hint="cs"/>
                <w:rtl/>
                <w:lang w:bidi="ar-DZ"/>
              </w:rPr>
              <w:t xml:space="preserve">نتيجة </w:t>
            </w:r>
            <w:r w:rsidRPr="00E01146">
              <w:rPr>
                <w:lang w:bidi="ar-DZ"/>
              </w:rPr>
              <w:t>G</w:t>
            </w:r>
            <w:r w:rsidRPr="00E01146">
              <w:rPr>
                <w:rFonts w:hint="cs"/>
                <w:rtl/>
                <w:lang w:val="en-US" w:bidi="ar-DZ"/>
              </w:rPr>
              <w:t>(</w:t>
            </w:r>
            <w:r w:rsidR="00A633F2">
              <w:rPr>
                <w:rFonts w:hint="cs"/>
                <w:rtl/>
                <w:lang w:val="en-US" w:bidi="ar-DZ"/>
              </w:rPr>
              <w:t>250000+52800)</w:t>
            </w:r>
          </w:p>
          <w:p w:rsidR="00A633F2" w:rsidRDefault="00A633F2" w:rsidP="00A633F2">
            <w:pPr>
              <w:bidi/>
              <w:rPr>
                <w:color w:val="0070C0"/>
                <w:rtl/>
                <w:lang w:val="en-US" w:bidi="ar-DZ"/>
              </w:rPr>
            </w:pPr>
            <w:r w:rsidRPr="00A633F2">
              <w:rPr>
                <w:rFonts w:hint="cs"/>
                <w:color w:val="0070C0"/>
                <w:rtl/>
                <w:lang w:val="en-US" w:bidi="ar-DZ"/>
              </w:rPr>
              <w:t>ذوي الأقلية(728000+67200)</w:t>
            </w:r>
          </w:p>
          <w:p w:rsidR="00A633F2" w:rsidRPr="00A633F2" w:rsidRDefault="00A633F2" w:rsidP="00A633F2">
            <w:pPr>
              <w:bidi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الديون ( 580000+600000)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Default="00E01146" w:rsidP="00AA2B2C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3200000</w:t>
            </w:r>
          </w:p>
          <w:p w:rsidR="00E01146" w:rsidRDefault="00E01146" w:rsidP="00E0114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532000</w:t>
            </w:r>
          </w:p>
          <w:p w:rsidR="00E01146" w:rsidRDefault="00E01146" w:rsidP="00E0114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302800</w:t>
            </w:r>
          </w:p>
          <w:p w:rsidR="00E01146" w:rsidRPr="00A633F2" w:rsidRDefault="00E01146" w:rsidP="00A633F2">
            <w:pPr>
              <w:shd w:val="clear" w:color="auto" w:fill="DAEEF3" w:themeFill="accent5" w:themeFillTint="33"/>
              <w:bidi/>
              <w:rPr>
                <w:color w:val="0070C0"/>
                <w:rtl/>
                <w:lang w:bidi="ar-DZ"/>
              </w:rPr>
            </w:pPr>
            <w:r w:rsidRPr="00A633F2">
              <w:rPr>
                <w:rFonts w:hint="cs"/>
                <w:color w:val="0070C0"/>
                <w:rtl/>
                <w:lang w:bidi="ar-DZ"/>
              </w:rPr>
              <w:t>795800</w:t>
            </w:r>
          </w:p>
          <w:p w:rsidR="00E01146" w:rsidRPr="00E01146" w:rsidRDefault="00E01146" w:rsidP="00E0114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1180000</w:t>
            </w:r>
          </w:p>
        </w:tc>
      </w:tr>
      <w:tr w:rsidR="00AA2B2C" w:rsidRPr="00E01146" w:rsidTr="00E01146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rFonts w:hint="cs"/>
                <w:b/>
                <w:bCs/>
                <w:rtl/>
                <w:lang w:bidi="ar-DZ"/>
              </w:rPr>
              <w:t>مجمـــــــــــوع الأصــــــــــــول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633F2" w:rsidP="00AA2B2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000 010 6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A2B2C" w:rsidP="00AA2B2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01146">
              <w:rPr>
                <w:rFonts w:hint="cs"/>
                <w:b/>
                <w:bCs/>
                <w:rtl/>
                <w:lang w:bidi="ar-DZ"/>
              </w:rPr>
              <w:t>مجمـــــــــوع الخصـــــــــــــوم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2C" w:rsidRPr="00E01146" w:rsidRDefault="00A633F2" w:rsidP="00AA2B2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000 010 6</w:t>
            </w:r>
          </w:p>
        </w:tc>
      </w:tr>
    </w:tbl>
    <w:p w:rsidR="004B4925" w:rsidRDefault="00B774B7" w:rsidP="00B774B7">
      <w:pPr>
        <w:bidi/>
        <w:jc w:val="center"/>
        <w:rPr>
          <w:color w:val="FF0000"/>
          <w:sz w:val="28"/>
          <w:szCs w:val="28"/>
          <w:rtl/>
          <w:lang w:bidi="ar-DZ"/>
        </w:rPr>
      </w:pPr>
      <w:r w:rsidRPr="00B774B7">
        <w:rPr>
          <w:rFonts w:hint="cs"/>
          <w:color w:val="FF0000"/>
          <w:sz w:val="28"/>
          <w:szCs w:val="28"/>
          <w:rtl/>
          <w:lang w:bidi="ar-DZ"/>
        </w:rPr>
        <w:t xml:space="preserve">( انتهى </w:t>
      </w:r>
      <w:r w:rsidRPr="00B774B7">
        <w:rPr>
          <w:color w:val="FF0000"/>
          <w:sz w:val="28"/>
          <w:szCs w:val="28"/>
          <w:rtl/>
          <w:lang w:bidi="ar-DZ"/>
        </w:rPr>
        <w:t>–</w:t>
      </w:r>
      <w:r w:rsidRPr="00B774B7">
        <w:rPr>
          <w:rFonts w:hint="cs"/>
          <w:color w:val="FF0000"/>
          <w:sz w:val="28"/>
          <w:szCs w:val="28"/>
          <w:rtl/>
          <w:lang w:bidi="ar-DZ"/>
        </w:rPr>
        <w:t xml:space="preserve"> بالتوفيق )</w:t>
      </w:r>
    </w:p>
    <w:p w:rsidR="004B4925" w:rsidRPr="004B4925" w:rsidRDefault="004B4925" w:rsidP="004B4925">
      <w:pPr>
        <w:bidi/>
        <w:rPr>
          <w:sz w:val="28"/>
          <w:szCs w:val="28"/>
          <w:rtl/>
          <w:lang w:bidi="ar-DZ"/>
        </w:rPr>
      </w:pPr>
    </w:p>
    <w:p w:rsidR="006008C3" w:rsidRPr="00E42133" w:rsidRDefault="006008C3" w:rsidP="006008C3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حل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>الخامس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:</w:t>
      </w:r>
      <w:r w:rsidR="00DB57CD">
        <w:rPr>
          <w:rFonts w:asciiTheme="majorBidi" w:hAnsiTheme="majorBidi" w:cstheme="majorBidi"/>
          <w:noProof/>
          <w:sz w:val="28"/>
          <w:szCs w:val="28"/>
          <w:rtl/>
        </w:rPr>
        <w:pict>
          <v:rect id="_x0000_s1236" style="position:absolute;left:0;text-align:left;margin-left:230.35pt;margin-top:10.5pt;width:49.5pt;height:27pt;z-index:-251472896;mso-position-horizontal-relative:text;mso-position-vertical-relative:text"/>
        </w:pic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8" type="#_x0000_t32" style="position:absolute;margin-left:470.7pt;margin-top:9.75pt;width:0;height:26.15pt;z-index:25185587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7" type="#_x0000_t32" style="position:absolute;margin-left:279.85pt;margin-top:6.45pt;width:190.85pt;height:3.3pt;z-index:2518548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3" type="#_x0000_t32" style="position:absolute;margin-left:47.55pt;margin-top:9.75pt;width:0;height:26.15pt;z-index:2518507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2" type="#_x0000_t32" style="position:absolute;margin-left:47.55pt;margin-top:9.75pt;width:182.8pt;height:.55pt;flip:x;z-index:251849728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683"/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49" type="#_x0000_t32" style="position:absolute;margin-left:279.85pt;margin-top:5.3pt;width:33.55pt;height:24.75pt;z-index:25185689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5" type="#_x0000_t32" style="position:absolute;margin-left:171.65pt;margin-top:14.85pt;width:33.2pt;height:11.7pt;flip:x;z-index:251852800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44" type="#_x0000_t32" style="position:absolute;margin-left:204.85pt;margin-top:5.3pt;width:25.5pt;height:9.55pt;flip:x;z-index:251851776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52" type="#_x0000_t32" style="position:absolute;margin-left:255.8pt;margin-top:5.3pt;width:0;height:14.5pt;z-index:251859968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39" style="position:absolute;margin-left:458.85pt;margin-top:19.8pt;width:33pt;height:25.35pt;z-index:-25146982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37" style="position:absolute;margin-left:352.85pt;margin-top:19.8pt;width:33pt;height:25.35pt;z-index:-25147187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38" style="position:absolute;margin-left:135.35pt;margin-top:19.8pt;width:33pt;height:25.35pt;z-index:-25147084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40" style="position:absolute;margin-left:32.35pt;margin-top:19.8pt;width:33pt;height:25.35pt;z-index:-25146880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41" style="position:absolute;margin-left:238.35pt;margin-top:19.8pt;width:33pt;height:18pt;z-index:-251467776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6008C3">
        <w:rPr>
          <w:rFonts w:asciiTheme="majorBidi" w:hAnsiTheme="majorBidi" w:cstheme="majorBidi"/>
          <w:color w:val="FF0000"/>
          <w:sz w:val="28"/>
          <w:szCs w:val="28"/>
          <w:lang w:bidi="ar-DZ"/>
        </w:rPr>
        <w:t>18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6008C3">
        <w:rPr>
          <w:rFonts w:asciiTheme="majorBidi" w:hAnsiTheme="majorBidi" w:cstheme="majorBidi"/>
          <w:color w:val="FF0000"/>
          <w:sz w:val="28"/>
          <w:szCs w:val="28"/>
          <w:lang w:bidi="ar-DZ"/>
        </w:rPr>
        <w:t>48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1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46" type="#_x0000_t32" style="position:absolute;margin-left:65.35pt;margin-top:13.9pt;width:70pt;height:0;flip:x;z-index:25185382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51" type="#_x0000_t32" style="position:absolute;margin-left:385.85pt;margin-top:13.9pt;width:73pt;height:0;z-index:25185894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50" type="#_x0000_t32" style="position:absolute;margin-left:313.4pt;margin-top:13.9pt;width:39.45pt;height:0;z-index:251857920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4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bidi="ar-DZ"/>
        </w:rPr>
        <w:t>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A           </w:t>
      </w:r>
      <w:r w:rsidR="006008C3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C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bidi="ar-DZ"/>
        </w:rPr>
        <w:t>55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38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8"/>
        <w:gridCol w:w="2578"/>
        <w:gridCol w:w="1581"/>
        <w:gridCol w:w="2128"/>
        <w:gridCol w:w="815"/>
      </w:tblGrid>
      <w:tr w:rsidR="006008C3" w:rsidRPr="00E42133" w:rsidTr="007E6F84">
        <w:tc>
          <w:tcPr>
            <w:tcW w:w="331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57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81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12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48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48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color w:val="C00000"/>
                <w:sz w:val="28"/>
                <w:szCs w:val="28"/>
                <w:lang w:bidi="ar-DZ"/>
              </w:rPr>
              <w:t>18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  <w:r w:rsidRPr="008C757A">
              <w:rPr>
                <w:color w:val="C00000"/>
                <w:sz w:val="28"/>
                <w:szCs w:val="28"/>
                <w:lang w:bidi="ar-DZ"/>
              </w:rPr>
              <w:t xml:space="preserve"> + 0.48 x 0.45 =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  <w:r w:rsidRPr="008C757A">
              <w:rPr>
                <w:color w:val="C00000"/>
                <w:sz w:val="28"/>
                <w:szCs w:val="28"/>
                <w:lang w:bidi="ar-DZ"/>
              </w:rPr>
              <w:t xml:space="preserve"> 39.6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>خارج محيط الإجماج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val="en-US" w:bidi="ar-DZ"/>
              </w:rPr>
              <w:t>لا توجد مراقبة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 xml:space="preserve">18 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  <w:r w:rsidRPr="008C757A">
              <w:rPr>
                <w:color w:val="0000FF"/>
                <w:sz w:val="28"/>
                <w:szCs w:val="28"/>
                <w:lang w:val="en-US" w:bidi="ar-DZ"/>
              </w:rPr>
              <w:t>50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60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60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3318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 w:rsidRPr="008C757A">
              <w:rPr>
                <w:rFonts w:asciiTheme="majorBidi" w:hAnsiTheme="majorBidi" w:cstheme="majorBidi" w:hint="cs"/>
                <w:color w:val="006600"/>
                <w:sz w:val="28"/>
                <w:szCs w:val="28"/>
                <w:rtl/>
                <w:lang w:val="en-US" w:bidi="ar-DZ"/>
              </w:rPr>
              <w:t>15</w:t>
            </w:r>
            <w:r w:rsidRPr="008C757A"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  <w:t>%+0.55</w:t>
            </w:r>
            <w:r w:rsidRPr="008C757A">
              <w:rPr>
                <w:rFonts w:asciiTheme="majorBidi" w:hAnsiTheme="majorBidi" w:cstheme="majorBidi" w:hint="cs"/>
                <w:color w:val="006600"/>
                <w:sz w:val="28"/>
                <w:szCs w:val="28"/>
                <w:rtl/>
                <w:lang w:val="en-US" w:bidi="ar-DZ"/>
              </w:rPr>
              <w:t>×</w:t>
            </w:r>
            <w:r w:rsidRPr="008C757A"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  <w:t xml:space="preserve"> 0.38=35,9</w:t>
            </w:r>
          </w:p>
        </w:tc>
        <w:tc>
          <w:tcPr>
            <w:tcW w:w="257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81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128" w:type="dxa"/>
          </w:tcPr>
          <w:p w:rsidR="006008C3" w:rsidRPr="008C757A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15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%+38%=53%</w:t>
            </w:r>
          </w:p>
        </w:tc>
        <w:tc>
          <w:tcPr>
            <w:tcW w:w="81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6008C3" w:rsidRDefault="006008C3" w:rsidP="006008C3">
      <w:pPr>
        <w:bidi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6008C3" w:rsidRPr="00E42133" w:rsidRDefault="006008C3" w:rsidP="006008C3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حل </w:t>
      </w:r>
      <w:r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السادس </w:t>
      </w:r>
      <w:r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كانت وضعية المجموعة </w:t>
      </w:r>
      <w:r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6008C3" w:rsidRPr="00E42133" w:rsidRDefault="00DB57CD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219" style="position:absolute;left:0;text-align:left;margin-left:230.35pt;margin-top:10.5pt;width:49.5pt;height:27pt;z-index:-251490304"/>
        </w:pict>
      </w:r>
    </w:p>
    <w:p w:rsidR="006008C3" w:rsidRPr="00E42133" w:rsidRDefault="00DB57CD" w:rsidP="006008C3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31" type="#_x0000_t32" style="position:absolute;margin-left:470.7pt;margin-top:9.75pt;width:0;height:26.15pt;z-index:2518384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30" type="#_x0000_t32" style="position:absolute;margin-left:279.85pt;margin-top:6.45pt;width:190.85pt;height:3.3pt;z-index:25183744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26" type="#_x0000_t32" style="position:absolute;margin-left:47.55pt;margin-top:9.75pt;width:0;height:26.15pt;z-index:25183334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25" type="#_x0000_t32" style="position:absolute;margin-left:47.55pt;margin-top:9.75pt;width:182.8pt;height:.55pt;flip:x;z-index:251832320" o:connectortype="straight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6008C3" w:rsidRPr="00E42133" w:rsidRDefault="00DB57CD" w:rsidP="006008C3">
      <w:pPr>
        <w:tabs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27" type="#_x0000_t32" style="position:absolute;margin-left:204.85pt;margin-top:5.3pt;width:25.5pt;height:24.7pt;flip:x;z-index:251834368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32" type="#_x0000_t32" style="position:absolute;margin-left:279.85pt;margin-top:5.3pt;width:33.55pt;height:32.5pt;z-index:251839488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235" type="#_x0000_t32" style="position:absolute;margin-left:255.8pt;margin-top:5.3pt;width:0;height:14.5pt;z-index:251842560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22" style="position:absolute;margin-left:458.85pt;margin-top:19.8pt;width:33pt;height:25.35pt;z-index:-25148723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20" style="position:absolute;margin-left:352.85pt;margin-top:19.8pt;width:33pt;height:25.35pt;z-index:-25148928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21" style="position:absolute;margin-left:135.35pt;margin-top:19.8pt;width:33pt;height:25.35pt;z-index:-25148825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23" style="position:absolute;margin-left:32.35pt;margin-top:19.8pt;width:33pt;height:25.35pt;z-index:-25148620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224" style="position:absolute;margin-left:238.35pt;margin-top:19.8pt;width:33pt;height:18pt;z-index:-251485184"/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50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6008C3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55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% 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  <w:t xml:space="preserve">    </w:t>
      </w:r>
      <w:r w:rsidR="006008C3">
        <w:rPr>
          <w:rFonts w:asciiTheme="majorBidi" w:hAnsiTheme="majorBidi" w:cstheme="majorBidi"/>
          <w:sz w:val="28"/>
          <w:szCs w:val="28"/>
          <w:lang w:val="en-US" w:bidi="ar-DZ"/>
        </w:rPr>
        <w:t>4</w:t>
      </w:r>
      <w:r w:rsidR="006008C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0</w:t>
      </w:r>
      <w:r w:rsidR="006008C3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6008C3" w:rsidRPr="00E42133" w:rsidRDefault="00DB57CD" w:rsidP="006008C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29" type="#_x0000_t32" style="position:absolute;margin-left:65.35pt;margin-top:13.9pt;width:70pt;height:0;flip:x;z-index:25183641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28" type="#_x0000_t32" style="position:absolute;margin-left:168.35pt;margin-top:13.9pt;width:36.5pt;height:0;flip:x;z-index:251835392" o:connectortype="straight">
            <v:stroke endarrow="block"/>
          </v:shape>
        </w:pic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30%           A       </w:t>
      </w:r>
      <w:r w:rsidR="006008C3">
        <w:rPr>
          <w:rFonts w:asciiTheme="majorBidi" w:hAnsiTheme="majorBidi" w:cstheme="majorBidi" w:hint="cs"/>
          <w:sz w:val="28"/>
          <w:szCs w:val="28"/>
          <w:rtl/>
          <w:lang w:bidi="ar-DZ"/>
        </w:rPr>
        <w:t>10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C         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18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6008C3">
        <w:rPr>
          <w:rFonts w:asciiTheme="majorBidi" w:hAnsiTheme="majorBidi" w:cstheme="majorBidi"/>
          <w:sz w:val="28"/>
          <w:szCs w:val="28"/>
          <w:lang w:bidi="ar-DZ"/>
        </w:rPr>
        <w:t>60</w:t>
      </w:r>
      <w:r w:rsidR="006008C3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6008C3" w:rsidRPr="00E42133" w:rsidRDefault="00DB57CD" w:rsidP="006008C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34" type="#_x0000_t32" style="position:absolute;left:0;text-align:left;margin-left:385.85pt;margin-top:1.25pt;width:68.75pt;height:0;flip:x;z-index:2518415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233" type="#_x0000_t32" style="position:absolute;left:0;text-align:left;margin-left:313.4pt;margin-top:5.6pt;width:39.45pt;height:0;z-index:251840512" o:connectortype="straight">
            <v:stroke endarrow="block"/>
          </v:shape>
        </w:pict>
      </w:r>
    </w:p>
    <w:p w:rsidR="006008C3" w:rsidRPr="00E42133" w:rsidRDefault="006008C3" w:rsidP="006008C3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2688"/>
        <w:gridCol w:w="1774"/>
        <w:gridCol w:w="1643"/>
        <w:gridCol w:w="985"/>
      </w:tblGrid>
      <w:tr w:rsidR="006008C3" w:rsidRPr="00E42133" w:rsidTr="007E6F84">
        <w:tc>
          <w:tcPr>
            <w:tcW w:w="3330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88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774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1643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>10</w:t>
            </w: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>خارج محيط الإجماج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val="en-US" w:bidi="ar-DZ"/>
              </w:rPr>
              <w:t>لا توجد مراقبة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>10</w:t>
            </w: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77763" w:rsidRDefault="006008C3" w:rsidP="007E6F84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</w:pP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50%+0.1</w:t>
            </w: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val="en-US" w:bidi="ar-DZ"/>
              </w:rPr>
              <w:t>×</w:t>
            </w:r>
            <w:r w:rsidRPr="00877763">
              <w:rPr>
                <w:rFonts w:asciiTheme="majorBidi" w:hAnsiTheme="majorBidi" w:cstheme="majorBidi"/>
                <w:color w:val="0000FF"/>
                <w:sz w:val="28"/>
                <w:szCs w:val="28"/>
                <w:lang w:bidi="ar-DZ"/>
              </w:rPr>
              <w:t>0.3=53%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97359C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55</w:t>
            </w:r>
            <w:r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55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>
              <w:rPr>
                <w:color w:val="C00000"/>
                <w:sz w:val="28"/>
                <w:szCs w:val="28"/>
                <w:lang w:bidi="ar-DZ"/>
              </w:rPr>
              <w:t>18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  <w:r w:rsidRPr="008C757A">
              <w:rPr>
                <w:color w:val="C00000"/>
                <w:sz w:val="28"/>
                <w:szCs w:val="28"/>
                <w:lang w:bidi="ar-DZ"/>
              </w:rPr>
              <w:t xml:space="preserve"> + 0.</w:t>
            </w:r>
            <w:r>
              <w:rPr>
                <w:color w:val="C00000"/>
                <w:sz w:val="28"/>
                <w:szCs w:val="28"/>
                <w:lang w:bidi="ar-DZ"/>
              </w:rPr>
              <w:t>6</w:t>
            </w:r>
            <w:r w:rsidRPr="008C757A">
              <w:rPr>
                <w:color w:val="C00000"/>
                <w:sz w:val="28"/>
                <w:szCs w:val="28"/>
                <w:lang w:bidi="ar-DZ"/>
              </w:rPr>
              <w:t xml:space="preserve"> x 0.</w:t>
            </w:r>
            <w:r>
              <w:rPr>
                <w:color w:val="C00000"/>
                <w:sz w:val="28"/>
                <w:szCs w:val="28"/>
                <w:lang w:bidi="ar-DZ"/>
              </w:rPr>
              <w:t>4</w:t>
            </w:r>
            <w:r w:rsidRPr="008C757A">
              <w:rPr>
                <w:color w:val="C0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C00000"/>
                <w:sz w:val="28"/>
                <w:szCs w:val="28"/>
                <w:lang w:bidi="ar-DZ"/>
              </w:rPr>
              <w:t>=</w:t>
            </w:r>
            <w:r>
              <w:rPr>
                <w:color w:val="0070C0"/>
                <w:sz w:val="28"/>
                <w:szCs w:val="28"/>
                <w:lang w:bidi="ar-DZ"/>
              </w:rPr>
              <w:t>42</w:t>
            </w:r>
            <w:r>
              <w:rPr>
                <w:color w:val="C000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>خارج محيط الإجماج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val="en-US" w:bidi="ar-DZ"/>
              </w:rPr>
              <w:t>لا توجد مراقبة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val="en-US" w:bidi="ar-DZ"/>
              </w:rPr>
            </w:pPr>
            <w:r>
              <w:rPr>
                <w:color w:val="C00000"/>
                <w:sz w:val="28"/>
                <w:szCs w:val="28"/>
                <w:lang w:val="en-US" w:bidi="ar-DZ"/>
              </w:rPr>
              <w:t>18</w:t>
            </w:r>
            <w:r w:rsidRPr="008C757A">
              <w:rPr>
                <w:rFonts w:hint="cs"/>
                <w:color w:val="C0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C000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6008C3" w:rsidRPr="00E42133" w:rsidTr="007E6F84">
        <w:tc>
          <w:tcPr>
            <w:tcW w:w="3330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40</w:t>
            </w: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88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774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1643" w:type="dxa"/>
          </w:tcPr>
          <w:p w:rsidR="006008C3" w:rsidRPr="008C757A" w:rsidRDefault="006008C3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40</w:t>
            </w: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6008C3" w:rsidRPr="00E42133" w:rsidRDefault="006008C3" w:rsidP="007E6F84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4B4925" w:rsidRDefault="004B4925" w:rsidP="004B4925">
      <w:pPr>
        <w:bidi/>
        <w:rPr>
          <w:sz w:val="28"/>
          <w:szCs w:val="28"/>
          <w:lang w:bidi="ar-DZ"/>
        </w:rPr>
      </w:pPr>
    </w:p>
    <w:p w:rsidR="004B4925" w:rsidRDefault="004B4925" w:rsidP="004B4925">
      <w:pPr>
        <w:bidi/>
        <w:rPr>
          <w:sz w:val="28"/>
          <w:szCs w:val="28"/>
          <w:lang w:bidi="ar-DZ"/>
        </w:rPr>
      </w:pPr>
    </w:p>
    <w:p w:rsidR="004B4925" w:rsidRDefault="004B4925" w:rsidP="004B4925">
      <w:pPr>
        <w:bidi/>
        <w:rPr>
          <w:sz w:val="28"/>
          <w:szCs w:val="28"/>
          <w:lang w:bidi="ar-DZ"/>
        </w:rPr>
      </w:pPr>
    </w:p>
    <w:p w:rsidR="004B4925" w:rsidRDefault="004B4925" w:rsidP="004B4925">
      <w:pPr>
        <w:bidi/>
        <w:rPr>
          <w:sz w:val="28"/>
          <w:szCs w:val="28"/>
          <w:lang w:bidi="ar-DZ"/>
        </w:rPr>
      </w:pPr>
    </w:p>
    <w:p w:rsidR="004B4925" w:rsidRDefault="004B4925" w:rsidP="004B4925">
      <w:pPr>
        <w:bidi/>
        <w:rPr>
          <w:sz w:val="28"/>
          <w:szCs w:val="28"/>
          <w:rtl/>
          <w:lang w:bidi="ar-DZ"/>
        </w:rPr>
      </w:pPr>
    </w:p>
    <w:p w:rsidR="004B4925" w:rsidRPr="00C86A91" w:rsidRDefault="004B4925" w:rsidP="004B4925">
      <w:pPr>
        <w:shd w:val="clear" w:color="auto" w:fill="DAEEF3" w:themeFill="accent5" w:themeFillTint="33"/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>
        <w:rPr>
          <w:sz w:val="28"/>
          <w:szCs w:val="28"/>
          <w:rtl/>
          <w:lang w:bidi="ar-DZ"/>
        </w:rPr>
        <w:tab/>
      </w:r>
      <w:r w:rsidRPr="004B4925">
        <w:rPr>
          <w:rFonts w:hint="cs"/>
          <w:b/>
          <w:bCs/>
          <w:color w:val="0000FF"/>
          <w:sz w:val="28"/>
          <w:szCs w:val="28"/>
          <w:rtl/>
          <w:lang w:val="en-US" w:bidi="ar-DZ"/>
        </w:rPr>
        <w:t xml:space="preserve">حل التمرين الأول والتمرين الثاني </w:t>
      </w:r>
      <w:r>
        <w:rPr>
          <w:rFonts w:hint="cs"/>
          <w:b/>
          <w:bCs/>
          <w:color w:val="0000FF"/>
          <w:sz w:val="28"/>
          <w:szCs w:val="28"/>
          <w:rtl/>
          <w:lang w:val="en-US" w:bidi="ar-DZ"/>
        </w:rPr>
        <w:t xml:space="preserve"> من </w:t>
      </w:r>
      <w:r w:rsidR="00B80AD1">
        <w:rPr>
          <w:rFonts w:hint="cs"/>
          <w:b/>
          <w:bCs/>
          <w:color w:val="0000FF"/>
          <w:sz w:val="28"/>
          <w:szCs w:val="28"/>
          <w:rtl/>
          <w:lang w:val="en-US" w:bidi="ar-DZ"/>
        </w:rPr>
        <w:t xml:space="preserve">سلسلة </w:t>
      </w:r>
      <w:r>
        <w:rPr>
          <w:rFonts w:hint="cs"/>
          <w:b/>
          <w:bCs/>
          <w:color w:val="0000FF"/>
          <w:sz w:val="28"/>
          <w:szCs w:val="28"/>
          <w:rtl/>
          <w:lang w:val="en-US" w:bidi="ar-DZ"/>
        </w:rPr>
        <w:t xml:space="preserve"> </w:t>
      </w:r>
      <w:r w:rsidRPr="004B4925">
        <w:rPr>
          <w:rFonts w:hint="cs"/>
          <w:b/>
          <w:bCs/>
          <w:color w:val="C00000"/>
          <w:sz w:val="28"/>
          <w:szCs w:val="28"/>
          <w:rtl/>
          <w:lang w:val="en-US" w:bidi="ar-DZ"/>
        </w:rPr>
        <w:t>ال</w:t>
      </w:r>
      <w:r w:rsidRPr="004B4925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DZ"/>
        </w:rPr>
        <w:t>أعمال موجهة</w:t>
      </w:r>
    </w:p>
    <w:p w:rsidR="004B4925" w:rsidRPr="00C57949" w:rsidRDefault="006008C3" w:rsidP="004B4925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حل </w:t>
      </w:r>
      <w:r w:rsidR="004B4925"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التمرين الأول:</w:t>
      </w:r>
    </w:p>
    <w:p w:rsidR="004B4925" w:rsidRPr="00E42133" w:rsidRDefault="004B4925" w:rsidP="004B4925">
      <w:pPr>
        <w:tabs>
          <w:tab w:val="left" w:pos="316"/>
          <w:tab w:val="left" w:pos="9052"/>
        </w:tabs>
        <w:bidi/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</w:pPr>
    </w:p>
    <w:p w:rsidR="004B4925" w:rsidRPr="00E42133" w:rsidRDefault="00DB57CD" w:rsidP="004B4925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166" style="position:absolute;left:0;text-align:left;margin-left:230.35pt;margin-top:10.5pt;width:49.5pt;height:27pt;z-index:-251546624"/>
        </w:pic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كانت وضعية المجموعة 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4B4925" w:rsidRPr="00E42133" w:rsidRDefault="00DB57CD" w:rsidP="004B4925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8" type="#_x0000_t32" style="position:absolute;margin-left:470.7pt;margin-top:9.75pt;width:0;height:26.15pt;z-index:25178214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7" type="#_x0000_t32" style="position:absolute;margin-left:279.85pt;margin-top:6.45pt;width:190.85pt;height:3.3pt;z-index:25178112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3" type="#_x0000_t32" style="position:absolute;margin-left:47.55pt;margin-top:9.75pt;width:0;height:26.15pt;z-index:25177702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2" type="#_x0000_t32" style="position:absolute;margin-left:47.55pt;margin-top:9.75pt;width:182.8pt;height:.55pt;flip:x;z-index:251776000" o:connectortype="straight"/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4B4925" w:rsidRPr="00E42133" w:rsidRDefault="00DB57CD" w:rsidP="004B4925">
      <w:pPr>
        <w:tabs>
          <w:tab w:val="left" w:pos="4683"/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79" type="#_x0000_t32" style="position:absolute;margin-left:279.85pt;margin-top:5.3pt;width:33.55pt;height:24.75pt;z-index:25178316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5" type="#_x0000_t32" style="position:absolute;margin-left:171.65pt;margin-top:14.85pt;width:33.2pt;height:11.7pt;flip:x;z-index:251779072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74" type="#_x0000_t32" style="position:absolute;margin-left:204.85pt;margin-top:5.3pt;width:25.5pt;height:9.55pt;flip:x;z-index:251778048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82" type="#_x0000_t32" style="position:absolute;margin-left:255.8pt;margin-top:5.3pt;width:0;height:14.5pt;z-index:251786240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69" style="position:absolute;margin-left:458.85pt;margin-top:19.8pt;width:33pt;height:25.35pt;z-index:-251543552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67" style="position:absolute;margin-left:352.85pt;margin-top:19.8pt;width:33pt;height:25.35pt;z-index:-25154560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68" style="position:absolute;margin-left:135.35pt;margin-top:19.8pt;width:33pt;height:25.35pt;z-index:-25154457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70" style="position:absolute;margin-left:32.35pt;margin-top:19.8pt;width:33pt;height:25.35pt;z-index:-25154252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71" style="position:absolute;margin-left:238.35pt;margin-top:19.8pt;width:33pt;height:18pt;z-index:-251541504"/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4B4925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20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</w:t>
      </w:r>
      <w:r w:rsidR="004B492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="004B4925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60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4B4925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4B492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40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>%</w:t>
      </w:r>
    </w:p>
    <w:p w:rsidR="004B4925" w:rsidRPr="00E42133" w:rsidRDefault="00DB57CD" w:rsidP="004B4925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83" type="#_x0000_t32" style="position:absolute;margin-left:168.35pt;margin-top:13.9pt;width:70pt;height:.05pt;flip:y;z-index:2517872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76" type="#_x0000_t32" style="position:absolute;margin-left:65.35pt;margin-top:13.9pt;width:70pt;height:0;flip:x;z-index:25178009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81" type="#_x0000_t32" style="position:absolute;margin-left:385.85pt;margin-top:13.9pt;width:73pt;height:0;z-index:25178521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80" type="#_x0000_t32" style="position:absolute;margin-left:313.4pt;margin-top:13.9pt;width:39.45pt;height:0;z-index:251784192" o:connectortype="straight">
            <v:stroke endarrow="block"/>
          </v:shape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A           </w:t>
      </w:r>
      <w:r w:rsidR="004B4925" w:rsidRPr="00E42133">
        <w:rPr>
          <w:rFonts w:asciiTheme="majorBidi" w:hAnsiTheme="majorBidi" w:cstheme="majorBidi"/>
          <w:color w:val="FF0000"/>
          <w:sz w:val="28"/>
          <w:szCs w:val="28"/>
          <w:lang w:bidi="ar-DZ"/>
        </w:rPr>
        <w:t>15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C            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bidi="ar-DZ"/>
        </w:rPr>
        <w:t>50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D   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bidi="ar-DZ"/>
        </w:rPr>
        <w:t>25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%             E   </w:t>
      </w:r>
    </w:p>
    <w:p w:rsidR="004B4925" w:rsidRPr="00E42133" w:rsidRDefault="004B4925" w:rsidP="004B4925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B4925" w:rsidRPr="00E42133" w:rsidRDefault="004B4925" w:rsidP="004B4925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51"/>
        <w:gridCol w:w="1559"/>
        <w:gridCol w:w="2564"/>
        <w:gridCol w:w="805"/>
      </w:tblGrid>
      <w:tr w:rsidR="004B4925" w:rsidRPr="00E42133" w:rsidTr="00D00246">
        <w:tc>
          <w:tcPr>
            <w:tcW w:w="3119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551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59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564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80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4B4925" w:rsidRPr="00E42133" w:rsidTr="00D00246">
        <w:tc>
          <w:tcPr>
            <w:tcW w:w="3119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4B4925" w:rsidRPr="00E42133" w:rsidTr="00D00246">
        <w:tc>
          <w:tcPr>
            <w:tcW w:w="3119" w:type="dxa"/>
          </w:tcPr>
          <w:p w:rsidR="004B4925" w:rsidRPr="00563CAE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4B4925" w:rsidRPr="00563CAE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4B4925" w:rsidRPr="00E42133" w:rsidTr="00D00246">
        <w:tc>
          <w:tcPr>
            <w:tcW w:w="3119" w:type="dxa"/>
          </w:tcPr>
          <w:p w:rsidR="004B4925" w:rsidRPr="004B4925" w:rsidRDefault="004B4925" w:rsidP="004B4925">
            <w:pPr>
              <w:tabs>
                <w:tab w:val="left" w:pos="9052"/>
              </w:tabs>
              <w:jc w:val="center"/>
              <w:rPr>
                <w:color w:val="7030A0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20 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% + 0.6 </w:t>
            </w:r>
            <w:r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× </w:t>
            </w:r>
            <w:r w:rsidR="00563CAE">
              <w:rPr>
                <w:color w:val="7030A0"/>
                <w:sz w:val="28"/>
                <w:szCs w:val="28"/>
                <w:lang w:bidi="ar-DZ"/>
              </w:rPr>
              <w:t xml:space="preserve"> 0.25 =35 %</w:t>
            </w:r>
          </w:p>
        </w:tc>
        <w:tc>
          <w:tcPr>
            <w:tcW w:w="2551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559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2564" w:type="dxa"/>
          </w:tcPr>
          <w:p w:rsidR="004B4925" w:rsidRPr="008C757A" w:rsidRDefault="00B80AD1" w:rsidP="004B4925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20 + 25 %=45%</w:t>
            </w:r>
            <w:r w:rsidR="004B4925"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="004B4925"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563CAE" w:rsidRPr="00E42133" w:rsidTr="00D00246">
        <w:tc>
          <w:tcPr>
            <w:tcW w:w="3119" w:type="dxa"/>
          </w:tcPr>
          <w:p w:rsidR="00563CAE" w:rsidRPr="00563CAE" w:rsidRDefault="00563CAE" w:rsidP="00563CAE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40% +0.6 </w:t>
            </w:r>
            <w:r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×</w:t>
            </w:r>
            <w:r>
              <w:rPr>
                <w:color w:val="7030A0"/>
                <w:sz w:val="28"/>
                <w:szCs w:val="28"/>
                <w:lang w:val="en-US" w:bidi="ar-DZ"/>
              </w:rPr>
              <w:t xml:space="preserve"> 0.15=49</w:t>
            </w:r>
            <w:r>
              <w:rPr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563CAE" w:rsidRPr="00563CAE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>
              <w:rPr>
                <w:color w:val="349C48"/>
                <w:sz w:val="28"/>
                <w:szCs w:val="28"/>
                <w:lang w:val="en-US" w:bidi="ar-DZ"/>
              </w:rPr>
              <w:t>55</w:t>
            </w: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563CAE" w:rsidRPr="00E42133" w:rsidRDefault="00563CAE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563CAE" w:rsidRPr="00E42133" w:rsidTr="00D00246">
        <w:tc>
          <w:tcPr>
            <w:tcW w:w="3119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  <w:r w:rsidRPr="008C757A">
              <w:rPr>
                <w:color w:val="0000FF"/>
                <w:sz w:val="28"/>
                <w:szCs w:val="28"/>
                <w:lang w:val="en-US" w:bidi="ar-DZ"/>
              </w:rPr>
              <w:t>50</w:t>
            </w:r>
          </w:p>
        </w:tc>
        <w:tc>
          <w:tcPr>
            <w:tcW w:w="2551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559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2564" w:type="dxa"/>
          </w:tcPr>
          <w:p w:rsidR="00563CAE" w:rsidRPr="008C757A" w:rsidRDefault="00563CAE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563CAE" w:rsidRPr="00E42133" w:rsidRDefault="00563CAE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4B4925" w:rsidRPr="00E42133" w:rsidTr="00D00246">
        <w:tc>
          <w:tcPr>
            <w:tcW w:w="3119" w:type="dxa"/>
          </w:tcPr>
          <w:p w:rsidR="004B4925" w:rsidRPr="008C757A" w:rsidRDefault="00D00246" w:rsidP="00D00246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40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%+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>0.5</w:t>
            </w:r>
            <w:r w:rsidRPr="00D00246">
              <w:rPr>
                <w:rFonts w:hint="cs"/>
                <w:color w:val="FF0000"/>
                <w:sz w:val="28"/>
                <w:szCs w:val="28"/>
                <w:rtl/>
                <w:lang w:val="en-US" w:bidi="ar-DZ"/>
              </w:rPr>
              <w:t xml:space="preserve">× 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 xml:space="preserve"> 0.25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=</w:t>
            </w:r>
            <w:r>
              <w:rPr>
                <w:color w:val="006600"/>
                <w:sz w:val="28"/>
                <w:szCs w:val="28"/>
                <w:lang w:bidi="ar-DZ"/>
              </w:rPr>
              <w:t>52.5</w:t>
            </w:r>
            <w:r w:rsidRPr="008C757A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4B4925" w:rsidRPr="008C757A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564" w:type="dxa"/>
          </w:tcPr>
          <w:p w:rsidR="004B4925" w:rsidRPr="008C757A" w:rsidRDefault="00563CAE" w:rsidP="00D00246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color w:val="006600"/>
                <w:sz w:val="28"/>
                <w:szCs w:val="28"/>
                <w:lang w:bidi="ar-DZ"/>
              </w:rPr>
            </w:pPr>
            <w:r>
              <w:rPr>
                <w:color w:val="006600"/>
                <w:sz w:val="28"/>
                <w:szCs w:val="28"/>
                <w:lang w:val="en-US" w:bidi="ar-DZ"/>
              </w:rPr>
              <w:t>40</w:t>
            </w:r>
            <w:r w:rsidR="004B4925" w:rsidRPr="008C757A">
              <w:rPr>
                <w:color w:val="006600"/>
                <w:sz w:val="28"/>
                <w:szCs w:val="28"/>
                <w:lang w:bidi="ar-DZ"/>
              </w:rPr>
              <w:t>%+</w:t>
            </w:r>
            <w:r w:rsidRPr="00D00246">
              <w:rPr>
                <w:color w:val="FF0000"/>
                <w:sz w:val="28"/>
                <w:szCs w:val="28"/>
                <w:lang w:bidi="ar-DZ"/>
              </w:rPr>
              <w:t>12.5</w:t>
            </w:r>
            <w:r w:rsidR="004B4925" w:rsidRPr="00D00246">
              <w:rPr>
                <w:color w:val="FF0000"/>
                <w:sz w:val="28"/>
                <w:szCs w:val="28"/>
                <w:lang w:bidi="ar-DZ"/>
              </w:rPr>
              <w:t>%</w:t>
            </w:r>
            <w:r w:rsidR="004B4925" w:rsidRPr="008C757A">
              <w:rPr>
                <w:color w:val="006600"/>
                <w:sz w:val="28"/>
                <w:szCs w:val="28"/>
                <w:lang w:bidi="ar-DZ"/>
              </w:rPr>
              <w:t>=</w:t>
            </w:r>
            <w:r w:rsidR="00D00246">
              <w:rPr>
                <w:color w:val="006600"/>
                <w:sz w:val="28"/>
                <w:szCs w:val="28"/>
                <w:lang w:bidi="ar-DZ"/>
              </w:rPr>
              <w:t>52.5</w:t>
            </w:r>
            <w:r w:rsidR="004B4925" w:rsidRPr="008C757A">
              <w:rPr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80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4B4925" w:rsidRPr="00E42133" w:rsidRDefault="004B4925" w:rsidP="004B4925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4B4925" w:rsidRPr="00E42133" w:rsidRDefault="006008C3" w:rsidP="004B4925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حل </w:t>
      </w:r>
      <w:r w:rsidR="004B4925" w:rsidRPr="00C57949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 الثاني</w:t>
      </w:r>
      <w:r w:rsidR="004B4925" w:rsidRPr="00E4213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كانت وضعية المجموعة 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31/12/2015 كما يلي:</w:t>
      </w:r>
    </w:p>
    <w:p w:rsidR="004B4925" w:rsidRPr="00E42133" w:rsidRDefault="00DB57CD" w:rsidP="004B4925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149" style="position:absolute;left:0;text-align:left;margin-left:230.35pt;margin-top:10.5pt;width:49.5pt;height:27pt;z-index:-251564032"/>
        </w:pict>
      </w:r>
    </w:p>
    <w:p w:rsidR="004B4925" w:rsidRPr="00E42133" w:rsidRDefault="00DB57CD" w:rsidP="004B4925">
      <w:pPr>
        <w:tabs>
          <w:tab w:val="left" w:pos="8075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61" type="#_x0000_t32" style="position:absolute;margin-left:470.7pt;margin-top:9.75pt;width:0;height:26.15pt;z-index:2517647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60" type="#_x0000_t32" style="position:absolute;margin-left:279.85pt;margin-top:6.45pt;width:190.85pt;height:3.3pt;z-index:25176371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56" type="#_x0000_t32" style="position:absolute;margin-left:47.55pt;margin-top:9.75pt;width:0;height:26.15pt;z-index:25175961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55" type="#_x0000_t32" style="position:absolute;margin-left:47.55pt;margin-top:9.75pt;width:182.8pt;height:.55pt;flip:x;z-index:251758592" o:connectortype="straight"/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  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      M</w: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4B4925" w:rsidRPr="00E42133" w:rsidRDefault="00DB57CD" w:rsidP="004B4925">
      <w:pPr>
        <w:tabs>
          <w:tab w:val="left" w:pos="4962"/>
          <w:tab w:val="left" w:pos="8153"/>
          <w:tab w:val="left" w:pos="9271"/>
        </w:tabs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62" type="#_x0000_t32" style="position:absolute;margin-left:279.85pt;margin-top:5.3pt;width:33.55pt;height:24.7pt;z-index:251765760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57" type="#_x0000_t32" style="position:absolute;margin-left:204.85pt;margin-top:5.3pt;width:25.5pt;height:24.7pt;flip:x;z-index:251760640" o:connectortype="straight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65" type="#_x0000_t32" style="position:absolute;margin-left:255.8pt;margin-top:5.3pt;width:0;height:14.5pt;z-index:251768832" o:connectortype="straight">
            <v:stroke endarrow="block"/>
          </v:shape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52" style="position:absolute;margin-left:458.85pt;margin-top:19.8pt;width:33pt;height:25.35pt;z-index:-251560960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50" style="position:absolute;margin-left:352.85pt;margin-top:19.8pt;width:33pt;height:25.35pt;z-index:-251563008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51" style="position:absolute;margin-left:135.35pt;margin-top:19.8pt;width:33pt;height:25.35pt;z-index:-251561984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53" style="position:absolute;margin-left:32.35pt;margin-top:19.8pt;width:33pt;height:25.35pt;z-index:-251559936"/>
        </w:pict>
      </w:r>
      <w:r w:rsidRPr="00DB57C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154" style="position:absolute;margin-left:238.35pt;margin-top:19.8pt;width:33pt;height:18pt;z-index:-251558912"/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60%        </w:t>
      </w:r>
      <w:r w:rsidR="004B4925"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                 </w:t>
      </w:r>
      <w:r w:rsidR="004B492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 xml:space="preserve"> 50% </w:t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</w:r>
      <w:r w:rsidR="004B4925" w:rsidRPr="00E42133">
        <w:rPr>
          <w:rFonts w:asciiTheme="majorBidi" w:hAnsiTheme="majorBidi" w:cstheme="majorBidi"/>
          <w:sz w:val="28"/>
          <w:szCs w:val="28"/>
          <w:lang w:val="en-US" w:bidi="ar-DZ"/>
        </w:rPr>
        <w:tab/>
        <w:t xml:space="preserve">    25%</w:t>
      </w:r>
    </w:p>
    <w:p w:rsidR="004B4925" w:rsidRPr="00E42133" w:rsidRDefault="00DB57CD" w:rsidP="004B4925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59" type="#_x0000_t32" style="position:absolute;margin-left:65.35pt;margin-top:13.9pt;width:70pt;height:0;flip:x;z-index:2517626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64" type="#_x0000_t32" style="position:absolute;margin-left:385.85pt;margin-top:13.9pt;width:73pt;height:0;z-index:2517678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63" type="#_x0000_t32" style="position:absolute;margin-left:313.4pt;margin-top:13.9pt;width:39.45pt;height:0;z-index:2517667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58" type="#_x0000_t32" style="position:absolute;margin-left:168.35pt;margin-top:13.9pt;width:36.5pt;height:0;flip:x;z-index:251761664" o:connectortype="straight">
            <v:stroke endarrow="block"/>
          </v:shape>
        </w:pict>
      </w:r>
      <w:r w:rsidR="004B4925" w:rsidRPr="00E42133">
        <w:rPr>
          <w:rFonts w:asciiTheme="majorBidi" w:hAnsiTheme="majorBidi" w:cstheme="majorBidi"/>
          <w:sz w:val="28"/>
          <w:szCs w:val="28"/>
          <w:lang w:bidi="ar-DZ"/>
        </w:rPr>
        <w:t xml:space="preserve">             B        30%           A       20%             C                60%      D       30%             E   </w:t>
      </w:r>
    </w:p>
    <w:p w:rsidR="004B4925" w:rsidRPr="00E42133" w:rsidRDefault="004B4925" w:rsidP="004B4925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B4925" w:rsidRPr="00E42133" w:rsidRDefault="004B4925" w:rsidP="004B4925">
      <w:pPr>
        <w:tabs>
          <w:tab w:val="left" w:pos="9052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4213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المطلوب</w:t>
      </w:r>
      <w:r w:rsidRPr="00E42133">
        <w:rPr>
          <w:rFonts w:asciiTheme="majorBidi" w:hAnsiTheme="majorBidi" w:cstheme="majorBidi"/>
          <w:sz w:val="28"/>
          <w:szCs w:val="28"/>
          <w:rtl/>
          <w:lang w:val="en-US" w:bidi="ar-DZ"/>
        </w:rPr>
        <w:t>: إيجاد نسبة المراقبة ونوع المراقبة وطريقة توحيد القوائم المالية ونسبة المصلحة</w:t>
      </w:r>
      <w:r w:rsidRPr="00E42133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tbl>
      <w:tblPr>
        <w:bidiVisual/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693"/>
        <w:gridCol w:w="1559"/>
        <w:gridCol w:w="2384"/>
        <w:gridCol w:w="985"/>
      </w:tblGrid>
      <w:tr w:rsidR="004B4925" w:rsidRPr="00E42133" w:rsidTr="00B80AD1">
        <w:tc>
          <w:tcPr>
            <w:tcW w:w="2977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المصلحة</w:t>
            </w:r>
          </w:p>
        </w:tc>
        <w:tc>
          <w:tcPr>
            <w:tcW w:w="2693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طريقة توحيد القوائم المالية</w:t>
            </w:r>
          </w:p>
        </w:tc>
        <w:tc>
          <w:tcPr>
            <w:tcW w:w="1559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نوع المراقبة</w:t>
            </w:r>
          </w:p>
        </w:tc>
        <w:tc>
          <w:tcPr>
            <w:tcW w:w="2384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نسبة المراقبة</w:t>
            </w:r>
          </w:p>
        </w:tc>
        <w:tc>
          <w:tcPr>
            <w:tcW w:w="985" w:type="dxa"/>
          </w:tcPr>
          <w:p w:rsidR="004B4925" w:rsidRPr="00E42133" w:rsidRDefault="004B4925" w:rsidP="004B4925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E42133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</w:t>
            </w:r>
          </w:p>
        </w:tc>
      </w:tr>
      <w:tr w:rsidR="00A64D09" w:rsidRPr="00E42133" w:rsidTr="00B80AD1">
        <w:tc>
          <w:tcPr>
            <w:tcW w:w="2977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2693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660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100</w:t>
            </w:r>
            <w:r w:rsidRPr="008C757A">
              <w:rPr>
                <w:rFonts w:cs="Simplified Arabic"/>
                <w:color w:val="00660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64D09" w:rsidRPr="00E42133" w:rsidRDefault="00A64D09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</w:p>
        </w:tc>
      </w:tr>
      <w:tr w:rsidR="00A64D09" w:rsidRPr="00E42133" w:rsidTr="00B80AD1">
        <w:tc>
          <w:tcPr>
            <w:tcW w:w="2977" w:type="dxa"/>
          </w:tcPr>
          <w:p w:rsidR="00A64D09" w:rsidRPr="004B4925" w:rsidRDefault="00A64D09" w:rsidP="00A64D09">
            <w:pPr>
              <w:tabs>
                <w:tab w:val="left" w:pos="9052"/>
              </w:tabs>
              <w:jc w:val="center"/>
              <w:rPr>
                <w:color w:val="7030A0"/>
                <w:sz w:val="28"/>
                <w:szCs w:val="28"/>
                <w:lang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 xml:space="preserve">20 </w:t>
            </w:r>
            <w:r>
              <w:rPr>
                <w:color w:val="7030A0"/>
                <w:sz w:val="28"/>
                <w:szCs w:val="28"/>
                <w:lang w:bidi="ar-DZ"/>
              </w:rPr>
              <w:t xml:space="preserve">%  </w:t>
            </w:r>
          </w:p>
        </w:tc>
        <w:tc>
          <w:tcPr>
            <w:tcW w:w="2693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طريقة المعادلة</w:t>
            </w:r>
          </w:p>
        </w:tc>
        <w:tc>
          <w:tcPr>
            <w:tcW w:w="1559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>نفوذ ملحوظ</w:t>
            </w:r>
          </w:p>
        </w:tc>
        <w:tc>
          <w:tcPr>
            <w:tcW w:w="2384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>
              <w:rPr>
                <w:color w:val="7030A0"/>
                <w:sz w:val="28"/>
                <w:szCs w:val="28"/>
                <w:lang w:val="en-US" w:bidi="ar-DZ"/>
              </w:rPr>
              <w:t>20</w:t>
            </w:r>
            <w:r w:rsidRPr="008C757A">
              <w:rPr>
                <w:rFonts w:hint="cs"/>
                <w:color w:val="7030A0"/>
                <w:sz w:val="28"/>
                <w:szCs w:val="28"/>
                <w:rtl/>
                <w:lang w:val="en-US" w:bidi="ar-DZ"/>
              </w:rPr>
              <w:t xml:space="preserve"> </w:t>
            </w:r>
            <w:r w:rsidRPr="008C757A">
              <w:rPr>
                <w:rFonts w:cs="Simplified Arabic"/>
                <w:color w:val="7030A0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64D09" w:rsidRPr="00E42133" w:rsidRDefault="00A64D09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</w:p>
        </w:tc>
      </w:tr>
      <w:tr w:rsidR="00A64D09" w:rsidRPr="00E42133" w:rsidTr="00B80AD1">
        <w:tc>
          <w:tcPr>
            <w:tcW w:w="2977" w:type="dxa"/>
          </w:tcPr>
          <w:p w:rsidR="00A64D09" w:rsidRPr="00A64D09" w:rsidRDefault="00A64D09" w:rsidP="00A64D09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A64D09">
              <w:rPr>
                <w:rFonts w:cs="Simplified Arabic"/>
                <w:color w:val="349C48"/>
                <w:sz w:val="28"/>
                <w:szCs w:val="28"/>
                <w:lang w:bidi="ar-DZ"/>
              </w:rPr>
              <w:t xml:space="preserve">% + 0.2 </w:t>
            </w: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>×</w:t>
            </w:r>
            <w:r w:rsidRPr="00A64D09">
              <w:rPr>
                <w:color w:val="349C48"/>
                <w:sz w:val="28"/>
                <w:szCs w:val="28"/>
                <w:lang w:val="en-US" w:bidi="ar-DZ"/>
              </w:rPr>
              <w:t xml:space="preserve"> 0.3 =66 %</w:t>
            </w:r>
          </w:p>
        </w:tc>
        <w:tc>
          <w:tcPr>
            <w:tcW w:w="2693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A64D09" w:rsidRPr="00563CAE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64D09" w:rsidRPr="00E42133" w:rsidRDefault="00A64D09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B</w:t>
            </w:r>
          </w:p>
        </w:tc>
      </w:tr>
      <w:tr w:rsidR="00A64D09" w:rsidRPr="00E42133" w:rsidTr="00B80AD1">
        <w:tc>
          <w:tcPr>
            <w:tcW w:w="2977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  <w:r w:rsidRPr="008C757A">
              <w:rPr>
                <w:color w:val="0000FF"/>
                <w:sz w:val="28"/>
                <w:szCs w:val="28"/>
                <w:lang w:val="en-US" w:bidi="ar-DZ"/>
              </w:rPr>
              <w:t>50</w:t>
            </w:r>
          </w:p>
        </w:tc>
        <w:tc>
          <w:tcPr>
            <w:tcW w:w="2693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التكامل التناسبي</w:t>
            </w:r>
          </w:p>
        </w:tc>
        <w:tc>
          <w:tcPr>
            <w:tcW w:w="1559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مراقبة مشتركة</w:t>
            </w:r>
          </w:p>
        </w:tc>
        <w:tc>
          <w:tcPr>
            <w:tcW w:w="2384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0000FF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00FF"/>
                <w:sz w:val="28"/>
                <w:szCs w:val="28"/>
                <w:rtl/>
                <w:lang w:val="en-US" w:bidi="ar-DZ"/>
              </w:rPr>
              <w:t>50</w:t>
            </w:r>
            <w:r w:rsidRPr="008C757A">
              <w:rPr>
                <w:rFonts w:cs="Simplified Arabic"/>
                <w:color w:val="0000FF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64D09" w:rsidRPr="00E42133" w:rsidRDefault="00A64D09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C</w:t>
            </w:r>
          </w:p>
        </w:tc>
      </w:tr>
      <w:tr w:rsidR="00A64D09" w:rsidRPr="00E42133" w:rsidTr="00B80AD1">
        <w:tc>
          <w:tcPr>
            <w:tcW w:w="2977" w:type="dxa"/>
          </w:tcPr>
          <w:p w:rsidR="00A64D09" w:rsidRPr="00A64D09" w:rsidRDefault="00A64D09" w:rsidP="00A64D09">
            <w:pPr>
              <w:tabs>
                <w:tab w:val="left" w:pos="9052"/>
              </w:tabs>
              <w:jc w:val="center"/>
              <w:rPr>
                <w:color w:val="349C48"/>
                <w:sz w:val="28"/>
                <w:szCs w:val="28"/>
                <w:rtl/>
                <w:lang w:bidi="ar-DZ"/>
              </w:rPr>
            </w:pPr>
            <w:r w:rsidRPr="00A64D09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A64D09">
              <w:rPr>
                <w:rFonts w:cs="Simplified Arabic"/>
                <w:color w:val="349C48"/>
                <w:sz w:val="28"/>
                <w:szCs w:val="28"/>
                <w:lang w:bidi="ar-DZ"/>
              </w:rPr>
              <w:t xml:space="preserve">% </w:t>
            </w:r>
          </w:p>
        </w:tc>
        <w:tc>
          <w:tcPr>
            <w:tcW w:w="2693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A64D09" w:rsidRPr="008C757A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A64D09" w:rsidRPr="00563CAE" w:rsidRDefault="00A64D09" w:rsidP="007E6F84">
            <w:pPr>
              <w:tabs>
                <w:tab w:val="left" w:pos="9052"/>
              </w:tabs>
              <w:bidi/>
              <w:jc w:val="center"/>
              <w:rPr>
                <w:color w:val="349C48"/>
                <w:sz w:val="28"/>
                <w:szCs w:val="28"/>
                <w:rtl/>
                <w:lang w:val="en-US" w:bidi="ar-DZ"/>
              </w:rPr>
            </w:pPr>
            <w:r w:rsidRPr="00563CAE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60 </w:t>
            </w:r>
            <w:r w:rsidRPr="00563CAE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A64D09" w:rsidRPr="00E42133" w:rsidRDefault="00A64D09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D</w:t>
            </w:r>
          </w:p>
        </w:tc>
      </w:tr>
      <w:tr w:rsidR="00B80AD1" w:rsidRPr="00E42133" w:rsidTr="00B80AD1">
        <w:tc>
          <w:tcPr>
            <w:tcW w:w="2977" w:type="dxa"/>
          </w:tcPr>
          <w:p w:rsidR="00B80AD1" w:rsidRPr="00E42133" w:rsidRDefault="00B80AD1" w:rsidP="00B80AD1">
            <w:pPr>
              <w:tabs>
                <w:tab w:val="left" w:pos="9052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B80AD1">
              <w:rPr>
                <w:color w:val="349C48"/>
                <w:sz w:val="28"/>
                <w:szCs w:val="28"/>
                <w:lang w:val="en-US" w:bidi="ar-DZ"/>
              </w:rPr>
              <w:t xml:space="preserve">25 + </w:t>
            </w:r>
            <w:r>
              <w:rPr>
                <w:color w:val="349C48"/>
                <w:sz w:val="28"/>
                <w:szCs w:val="28"/>
                <w:lang w:val="en-US" w:bidi="ar-DZ"/>
              </w:rPr>
              <w:t>0.6</w:t>
            </w:r>
            <w:r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× </w:t>
            </w:r>
            <w:r>
              <w:rPr>
                <w:color w:val="349C48"/>
                <w:sz w:val="28"/>
                <w:szCs w:val="28"/>
                <w:lang w:bidi="ar-DZ"/>
              </w:rPr>
              <w:t xml:space="preserve"> 0.3</w:t>
            </w:r>
            <w:r w:rsidRPr="00B80AD1">
              <w:rPr>
                <w:color w:val="349C48"/>
                <w:sz w:val="28"/>
                <w:szCs w:val="28"/>
                <w:lang w:val="en-US" w:bidi="ar-DZ"/>
              </w:rPr>
              <w:t>=</w:t>
            </w:r>
            <w:r>
              <w:rPr>
                <w:color w:val="349C48"/>
                <w:sz w:val="28"/>
                <w:szCs w:val="28"/>
                <w:lang w:val="en-US" w:bidi="ar-DZ"/>
              </w:rPr>
              <w:t>43</w:t>
            </w:r>
            <w:r w:rsidRPr="00B80AD1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B80AD1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2693" w:type="dxa"/>
          </w:tcPr>
          <w:p w:rsidR="00B80AD1" w:rsidRPr="008C757A" w:rsidRDefault="00B80AD1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التكامل الشامل</w:t>
            </w:r>
          </w:p>
        </w:tc>
        <w:tc>
          <w:tcPr>
            <w:tcW w:w="1559" w:type="dxa"/>
          </w:tcPr>
          <w:p w:rsidR="00B80AD1" w:rsidRPr="008C757A" w:rsidRDefault="00B80AD1" w:rsidP="007E6F84">
            <w:pPr>
              <w:tabs>
                <w:tab w:val="left" w:pos="9052"/>
              </w:tabs>
              <w:bidi/>
              <w:jc w:val="center"/>
              <w:rPr>
                <w:color w:val="7030A0"/>
                <w:sz w:val="28"/>
                <w:szCs w:val="28"/>
                <w:rtl/>
                <w:lang w:val="en-US" w:bidi="ar-DZ"/>
              </w:rPr>
            </w:pPr>
            <w:r w:rsidRPr="008C757A">
              <w:rPr>
                <w:rFonts w:hint="cs"/>
                <w:color w:val="006600"/>
                <w:sz w:val="28"/>
                <w:szCs w:val="28"/>
                <w:rtl/>
                <w:lang w:val="en-US" w:bidi="ar-DZ"/>
              </w:rPr>
              <w:t>مراقبة حصرية</w:t>
            </w:r>
          </w:p>
        </w:tc>
        <w:tc>
          <w:tcPr>
            <w:tcW w:w="2384" w:type="dxa"/>
          </w:tcPr>
          <w:p w:rsidR="00B80AD1" w:rsidRPr="00B80AD1" w:rsidRDefault="00B80AD1" w:rsidP="00B80AD1">
            <w:pPr>
              <w:tabs>
                <w:tab w:val="left" w:pos="9052"/>
              </w:tabs>
              <w:bidi/>
              <w:rPr>
                <w:rFonts w:asciiTheme="majorBidi" w:hAnsiTheme="majorBidi" w:cstheme="majorBidi"/>
                <w:color w:val="349C48"/>
                <w:sz w:val="28"/>
                <w:szCs w:val="28"/>
                <w:rtl/>
                <w:lang w:val="en-US" w:bidi="ar-DZ"/>
              </w:rPr>
            </w:pPr>
            <w:r w:rsidRPr="00B80AD1">
              <w:rPr>
                <w:color w:val="349C48"/>
                <w:sz w:val="28"/>
                <w:szCs w:val="28"/>
                <w:lang w:val="en-US" w:bidi="ar-DZ"/>
              </w:rPr>
              <w:t>25 + 30 %=55%</w:t>
            </w:r>
            <w:r w:rsidRPr="00B80AD1">
              <w:rPr>
                <w:rFonts w:hint="cs"/>
                <w:color w:val="349C48"/>
                <w:sz w:val="28"/>
                <w:szCs w:val="28"/>
                <w:rtl/>
                <w:lang w:val="en-US" w:bidi="ar-DZ"/>
              </w:rPr>
              <w:t xml:space="preserve"> </w:t>
            </w:r>
            <w:r w:rsidRPr="00B80AD1">
              <w:rPr>
                <w:rFonts w:cs="Simplified Arabic"/>
                <w:color w:val="349C48"/>
                <w:sz w:val="28"/>
                <w:szCs w:val="28"/>
                <w:lang w:bidi="ar-DZ"/>
              </w:rPr>
              <w:t>%</w:t>
            </w:r>
          </w:p>
        </w:tc>
        <w:tc>
          <w:tcPr>
            <w:tcW w:w="985" w:type="dxa"/>
          </w:tcPr>
          <w:p w:rsidR="00B80AD1" w:rsidRPr="00E42133" w:rsidRDefault="00B80AD1" w:rsidP="004B4925">
            <w:pPr>
              <w:tabs>
                <w:tab w:val="left" w:pos="905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213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</w:p>
        </w:tc>
      </w:tr>
    </w:tbl>
    <w:p w:rsidR="00B4039A" w:rsidRPr="004B4925" w:rsidRDefault="00B4039A" w:rsidP="004B4925">
      <w:pPr>
        <w:tabs>
          <w:tab w:val="left" w:pos="963"/>
        </w:tabs>
        <w:bidi/>
        <w:rPr>
          <w:sz w:val="28"/>
          <w:szCs w:val="28"/>
          <w:rtl/>
          <w:lang w:bidi="ar-DZ"/>
        </w:rPr>
      </w:pPr>
    </w:p>
    <w:sectPr w:rsidR="00B4039A" w:rsidRPr="004B4925" w:rsidSect="00A633F2">
      <w:headerReference w:type="default" r:id="rId8"/>
      <w:pgSz w:w="11906" w:h="16838"/>
      <w:pgMar w:top="851" w:right="851" w:bottom="1134" w:left="851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6A" w:rsidRDefault="00072C6A" w:rsidP="003D04C1">
      <w:r>
        <w:separator/>
      </w:r>
    </w:p>
  </w:endnote>
  <w:endnote w:type="continuationSeparator" w:id="1">
    <w:p w:rsidR="00072C6A" w:rsidRDefault="00072C6A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6A" w:rsidRDefault="00072C6A" w:rsidP="003D04C1">
      <w:r>
        <w:separator/>
      </w:r>
    </w:p>
  </w:footnote>
  <w:footnote w:type="continuationSeparator" w:id="1">
    <w:p w:rsidR="00072C6A" w:rsidRDefault="00072C6A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84" w:rsidRPr="009364CB" w:rsidRDefault="007E6F84" w:rsidP="00555709">
    <w:pPr>
      <w:pStyle w:val="En-tte"/>
      <w:jc w:val="cent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5675630</wp:posOffset>
          </wp:positionH>
          <wp:positionV relativeFrom="margin">
            <wp:posOffset>-611505</wp:posOffset>
          </wp:positionV>
          <wp:extent cx="599440" cy="461010"/>
          <wp:effectExtent l="1905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22225</wp:posOffset>
          </wp:positionH>
          <wp:positionV relativeFrom="margin">
            <wp:posOffset>-612140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  <w:r w:rsidRPr="00555709">
      <w:rPr>
        <w:rFonts w:cs="Traditional Arabic" w:hint="cs"/>
        <w:rtl/>
        <w:lang w:bidi="ar-DZ"/>
      </w:rPr>
      <w:t>- دروس على الخط</w:t>
    </w:r>
  </w:p>
  <w:p w:rsidR="007E6F84" w:rsidRDefault="007E6F84" w:rsidP="006043DC">
    <w:pPr>
      <w:pStyle w:val="En-tte"/>
      <w:bidi/>
      <w:jc w:val="center"/>
      <w:rPr>
        <w:u w:val="single"/>
        <w:lang w:bidi="ar-DZ"/>
      </w:rPr>
    </w:pPr>
    <w:r>
      <w:rPr>
        <w:rFonts w:cs="Traditional Arabic"/>
        <w:u w:val="single"/>
        <w:rtl/>
        <w:lang w:bidi="ar-DZ"/>
      </w:rPr>
      <w:t>مقياس محاسبة الشركات</w:t>
    </w:r>
    <w:r>
      <w:rPr>
        <w:rFonts w:cs="Traditional Arabic"/>
        <w:u w:val="single"/>
        <w:rtl/>
        <w:lang w:val="en-US" w:bidi="ar-DZ"/>
      </w:rPr>
      <w:t xml:space="preserve"> المعمقة</w:t>
    </w:r>
    <w:r>
      <w:rPr>
        <w:rFonts w:cs="Traditional Arabic"/>
        <w:u w:val="single"/>
        <w:rtl/>
        <w:lang w:bidi="ar-DZ"/>
      </w:rPr>
      <w:t xml:space="preserve"> – السنة الثانية ماستر – محاسبة وتدقيق</w:t>
    </w:r>
    <w:r>
      <w:rPr>
        <w:rFonts w:cs="Traditional Arabic"/>
        <w:rtl/>
        <w:lang w:bidi="ar-DZ"/>
      </w:rPr>
      <w:t xml:space="preserve">             </w:t>
    </w:r>
    <w:r w:rsidR="00DB57CD">
      <w:rPr>
        <w:rStyle w:val="Numrodepage"/>
        <w:rtl/>
      </w:rPr>
      <w:fldChar w:fldCharType="begin"/>
    </w:r>
    <w:r>
      <w:rPr>
        <w:rStyle w:val="Numrodepage"/>
      </w:rPr>
      <w:instrText xml:space="preserve"> PAGE </w:instrText>
    </w:r>
    <w:r w:rsidR="00DB57CD">
      <w:rPr>
        <w:rStyle w:val="Numrodepage"/>
        <w:rtl/>
      </w:rPr>
      <w:fldChar w:fldCharType="separate"/>
    </w:r>
    <w:r w:rsidR="00123BA5">
      <w:rPr>
        <w:rStyle w:val="Numrodepage"/>
        <w:noProof/>
        <w:rtl/>
      </w:rPr>
      <w:t>6</w:t>
    </w:r>
    <w:r w:rsidR="00DB57CD">
      <w:rPr>
        <w:rStyle w:val="Numrodepage"/>
        <w:rtl/>
      </w:rPr>
      <w:fldChar w:fldCharType="end"/>
    </w:r>
  </w:p>
  <w:p w:rsidR="007E6F84" w:rsidRDefault="007E6F84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B40BC4"/>
    <w:multiLevelType w:val="hybridMultilevel"/>
    <w:tmpl w:val="FE9E8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88D"/>
    <w:multiLevelType w:val="hybridMultilevel"/>
    <w:tmpl w:val="B2E482A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B408A"/>
    <w:multiLevelType w:val="hybridMultilevel"/>
    <w:tmpl w:val="7780E2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639A5"/>
    <w:multiLevelType w:val="hybridMultilevel"/>
    <w:tmpl w:val="EBF00EEC"/>
    <w:lvl w:ilvl="0" w:tplc="783E70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E28D2"/>
    <w:multiLevelType w:val="hybridMultilevel"/>
    <w:tmpl w:val="A0D44B64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>
    <w:nsid w:val="0F5E38F9"/>
    <w:multiLevelType w:val="hybridMultilevel"/>
    <w:tmpl w:val="1B74727A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B1C3D"/>
    <w:multiLevelType w:val="hybridMultilevel"/>
    <w:tmpl w:val="052E29B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369DD"/>
    <w:multiLevelType w:val="hybridMultilevel"/>
    <w:tmpl w:val="1E7CEC14"/>
    <w:lvl w:ilvl="0" w:tplc="70723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94492"/>
    <w:multiLevelType w:val="hybridMultilevel"/>
    <w:tmpl w:val="8FA2C15A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67E2F"/>
    <w:multiLevelType w:val="hybridMultilevel"/>
    <w:tmpl w:val="57A030E0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34A2D"/>
    <w:multiLevelType w:val="hybridMultilevel"/>
    <w:tmpl w:val="368E4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D5E20"/>
    <w:multiLevelType w:val="hybridMultilevel"/>
    <w:tmpl w:val="7BB69A12"/>
    <w:lvl w:ilvl="0" w:tplc="F29610C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B2473"/>
    <w:multiLevelType w:val="hybridMultilevel"/>
    <w:tmpl w:val="85BE3F04"/>
    <w:lvl w:ilvl="0" w:tplc="00007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A91456"/>
    <w:multiLevelType w:val="hybridMultilevel"/>
    <w:tmpl w:val="EAD44A44"/>
    <w:lvl w:ilvl="0" w:tplc="30466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C653A"/>
    <w:multiLevelType w:val="hybridMultilevel"/>
    <w:tmpl w:val="4254E52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60955B5"/>
    <w:multiLevelType w:val="hybridMultilevel"/>
    <w:tmpl w:val="AF5E2C22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E1BA3"/>
    <w:multiLevelType w:val="hybridMultilevel"/>
    <w:tmpl w:val="7C2ACB70"/>
    <w:lvl w:ilvl="0" w:tplc="FD847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A6473"/>
    <w:multiLevelType w:val="hybridMultilevel"/>
    <w:tmpl w:val="C7C8CABE"/>
    <w:lvl w:ilvl="0" w:tplc="D7D828BA">
      <w:start w:val="1"/>
      <w:numFmt w:val="decimal"/>
      <w:lvlText w:val="%1-"/>
      <w:lvlJc w:val="left"/>
      <w:pPr>
        <w:ind w:left="1080" w:hanging="720"/>
      </w:pPr>
      <w:rPr>
        <w:sz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813FA"/>
    <w:multiLevelType w:val="hybridMultilevel"/>
    <w:tmpl w:val="1CDA29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FD0F18"/>
    <w:multiLevelType w:val="hybridMultilevel"/>
    <w:tmpl w:val="5FB8AF98"/>
    <w:lvl w:ilvl="0" w:tplc="DCBCC71C">
      <w:start w:val="1"/>
      <w:numFmt w:val="decimal"/>
      <w:lvlText w:val="%1-"/>
      <w:lvlJc w:val="left"/>
      <w:pPr>
        <w:tabs>
          <w:tab w:val="num" w:pos="860"/>
        </w:tabs>
        <w:ind w:left="860" w:hanging="435"/>
      </w:pPr>
      <w:rPr>
        <w:rFonts w:hint="default"/>
        <w:lang w:bidi="ar-DZ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B29FE"/>
    <w:multiLevelType w:val="hybridMultilevel"/>
    <w:tmpl w:val="569C1DFA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39"/>
  </w:num>
  <w:num w:numId="4">
    <w:abstractNumId w:val="40"/>
  </w:num>
  <w:num w:numId="5">
    <w:abstractNumId w:val="36"/>
  </w:num>
  <w:num w:numId="6">
    <w:abstractNumId w:val="33"/>
  </w:num>
  <w:num w:numId="7">
    <w:abstractNumId w:val="10"/>
  </w:num>
  <w:num w:numId="8">
    <w:abstractNumId w:val="34"/>
  </w:num>
  <w:num w:numId="9">
    <w:abstractNumId w:val="0"/>
  </w:num>
  <w:num w:numId="10">
    <w:abstractNumId w:val="24"/>
  </w:num>
  <w:num w:numId="11">
    <w:abstractNumId w:val="13"/>
  </w:num>
  <w:num w:numId="12">
    <w:abstractNumId w:val="15"/>
  </w:num>
  <w:num w:numId="13">
    <w:abstractNumId w:val="9"/>
  </w:num>
  <w:num w:numId="14">
    <w:abstractNumId w:val="31"/>
  </w:num>
  <w:num w:numId="15">
    <w:abstractNumId w:val="20"/>
  </w:num>
  <w:num w:numId="16">
    <w:abstractNumId w:val="18"/>
  </w:num>
  <w:num w:numId="17">
    <w:abstractNumId w:val="1"/>
  </w:num>
  <w:num w:numId="18">
    <w:abstractNumId w:val="37"/>
  </w:num>
  <w:num w:numId="19">
    <w:abstractNumId w:val="35"/>
  </w:num>
  <w:num w:numId="20">
    <w:abstractNumId w:val="14"/>
  </w:num>
  <w:num w:numId="21">
    <w:abstractNumId w:val="11"/>
  </w:num>
  <w:num w:numId="22">
    <w:abstractNumId w:val="21"/>
  </w:num>
  <w:num w:numId="23">
    <w:abstractNumId w:val="7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2"/>
  </w:num>
  <w:num w:numId="27">
    <w:abstractNumId w:val="4"/>
  </w:num>
  <w:num w:numId="28">
    <w:abstractNumId w:val="41"/>
  </w:num>
  <w:num w:numId="29">
    <w:abstractNumId w:val="27"/>
  </w:num>
  <w:num w:numId="30">
    <w:abstractNumId w:val="19"/>
  </w:num>
  <w:num w:numId="31">
    <w:abstractNumId w:val="5"/>
  </w:num>
  <w:num w:numId="32">
    <w:abstractNumId w:val="42"/>
  </w:num>
  <w:num w:numId="33">
    <w:abstractNumId w:val="3"/>
  </w:num>
  <w:num w:numId="34">
    <w:abstractNumId w:val="8"/>
  </w:num>
  <w:num w:numId="35">
    <w:abstractNumId w:val="12"/>
  </w:num>
  <w:num w:numId="36">
    <w:abstractNumId w:val="23"/>
  </w:num>
  <w:num w:numId="37">
    <w:abstractNumId w:val="29"/>
  </w:num>
  <w:num w:numId="38">
    <w:abstractNumId w:val="2"/>
  </w:num>
  <w:num w:numId="39">
    <w:abstractNumId w:val="25"/>
  </w:num>
  <w:num w:numId="40">
    <w:abstractNumId w:val="28"/>
  </w:num>
  <w:num w:numId="41">
    <w:abstractNumId w:val="16"/>
  </w:num>
  <w:num w:numId="42">
    <w:abstractNumId w:val="22"/>
  </w:num>
  <w:num w:numId="43">
    <w:abstractNumId w:val="17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505E1"/>
    <w:rsid w:val="00072C6A"/>
    <w:rsid w:val="000767DC"/>
    <w:rsid w:val="0008097C"/>
    <w:rsid w:val="00087807"/>
    <w:rsid w:val="000C16DC"/>
    <w:rsid w:val="000D5691"/>
    <w:rsid w:val="000F23F6"/>
    <w:rsid w:val="000F67C8"/>
    <w:rsid w:val="00101269"/>
    <w:rsid w:val="00123BA5"/>
    <w:rsid w:val="0017017A"/>
    <w:rsid w:val="00194E86"/>
    <w:rsid w:val="001A0950"/>
    <w:rsid w:val="001B0918"/>
    <w:rsid w:val="001C2FA7"/>
    <w:rsid w:val="001D5931"/>
    <w:rsid w:val="001E4593"/>
    <w:rsid w:val="001F265B"/>
    <w:rsid w:val="0021321B"/>
    <w:rsid w:val="00234555"/>
    <w:rsid w:val="002554B9"/>
    <w:rsid w:val="00275421"/>
    <w:rsid w:val="00281E24"/>
    <w:rsid w:val="0028696C"/>
    <w:rsid w:val="002A353A"/>
    <w:rsid w:val="002B255E"/>
    <w:rsid w:val="002D5459"/>
    <w:rsid w:val="002E57A2"/>
    <w:rsid w:val="002F38E1"/>
    <w:rsid w:val="00313876"/>
    <w:rsid w:val="0032647A"/>
    <w:rsid w:val="00331440"/>
    <w:rsid w:val="003347C2"/>
    <w:rsid w:val="00342BCA"/>
    <w:rsid w:val="003472BE"/>
    <w:rsid w:val="00356772"/>
    <w:rsid w:val="00357503"/>
    <w:rsid w:val="00367CA2"/>
    <w:rsid w:val="00384DB7"/>
    <w:rsid w:val="0039555B"/>
    <w:rsid w:val="003D04C1"/>
    <w:rsid w:val="003D095D"/>
    <w:rsid w:val="003E68A4"/>
    <w:rsid w:val="00406669"/>
    <w:rsid w:val="00406D0D"/>
    <w:rsid w:val="0041568D"/>
    <w:rsid w:val="00427B60"/>
    <w:rsid w:val="004443E8"/>
    <w:rsid w:val="0046183E"/>
    <w:rsid w:val="00472F1C"/>
    <w:rsid w:val="00483864"/>
    <w:rsid w:val="00487C57"/>
    <w:rsid w:val="004971E7"/>
    <w:rsid w:val="004A3014"/>
    <w:rsid w:val="004A4C65"/>
    <w:rsid w:val="004B2E62"/>
    <w:rsid w:val="004B3862"/>
    <w:rsid w:val="004B4925"/>
    <w:rsid w:val="004B729E"/>
    <w:rsid w:val="004D1D2F"/>
    <w:rsid w:val="00511545"/>
    <w:rsid w:val="00515FE3"/>
    <w:rsid w:val="005210B6"/>
    <w:rsid w:val="00521F11"/>
    <w:rsid w:val="005261D5"/>
    <w:rsid w:val="005330ED"/>
    <w:rsid w:val="00537DEC"/>
    <w:rsid w:val="00550341"/>
    <w:rsid w:val="00555709"/>
    <w:rsid w:val="00563CAE"/>
    <w:rsid w:val="0057116B"/>
    <w:rsid w:val="00590FB0"/>
    <w:rsid w:val="005A7151"/>
    <w:rsid w:val="005C4262"/>
    <w:rsid w:val="005D0210"/>
    <w:rsid w:val="005D6C25"/>
    <w:rsid w:val="005E384A"/>
    <w:rsid w:val="005E6660"/>
    <w:rsid w:val="005E715E"/>
    <w:rsid w:val="005F29F3"/>
    <w:rsid w:val="006008C3"/>
    <w:rsid w:val="006043DC"/>
    <w:rsid w:val="006058BD"/>
    <w:rsid w:val="00612DFC"/>
    <w:rsid w:val="0061700B"/>
    <w:rsid w:val="00617A4F"/>
    <w:rsid w:val="00630274"/>
    <w:rsid w:val="0065028A"/>
    <w:rsid w:val="00657734"/>
    <w:rsid w:val="00657BB8"/>
    <w:rsid w:val="00663102"/>
    <w:rsid w:val="006726BB"/>
    <w:rsid w:val="0068618F"/>
    <w:rsid w:val="006A5445"/>
    <w:rsid w:val="006A727C"/>
    <w:rsid w:val="006B3819"/>
    <w:rsid w:val="006C2839"/>
    <w:rsid w:val="006F4C72"/>
    <w:rsid w:val="00707882"/>
    <w:rsid w:val="00707904"/>
    <w:rsid w:val="00711607"/>
    <w:rsid w:val="00722285"/>
    <w:rsid w:val="00747786"/>
    <w:rsid w:val="007A38F0"/>
    <w:rsid w:val="007B085C"/>
    <w:rsid w:val="007C15F3"/>
    <w:rsid w:val="007E6F84"/>
    <w:rsid w:val="007F465D"/>
    <w:rsid w:val="00803783"/>
    <w:rsid w:val="008234CE"/>
    <w:rsid w:val="00833226"/>
    <w:rsid w:val="00834BE6"/>
    <w:rsid w:val="00843232"/>
    <w:rsid w:val="00860F93"/>
    <w:rsid w:val="00862282"/>
    <w:rsid w:val="0087539A"/>
    <w:rsid w:val="00877763"/>
    <w:rsid w:val="00887529"/>
    <w:rsid w:val="00896E14"/>
    <w:rsid w:val="008A1A75"/>
    <w:rsid w:val="008A6400"/>
    <w:rsid w:val="008C757A"/>
    <w:rsid w:val="008D2A73"/>
    <w:rsid w:val="008D5FAE"/>
    <w:rsid w:val="008E416F"/>
    <w:rsid w:val="008E434A"/>
    <w:rsid w:val="008F4657"/>
    <w:rsid w:val="00906AA3"/>
    <w:rsid w:val="00923490"/>
    <w:rsid w:val="009364CB"/>
    <w:rsid w:val="00950A6B"/>
    <w:rsid w:val="00956C98"/>
    <w:rsid w:val="0097359C"/>
    <w:rsid w:val="009A034F"/>
    <w:rsid w:val="009A73E5"/>
    <w:rsid w:val="009B069E"/>
    <w:rsid w:val="009F502D"/>
    <w:rsid w:val="00A11B72"/>
    <w:rsid w:val="00A60CDB"/>
    <w:rsid w:val="00A61251"/>
    <w:rsid w:val="00A633F2"/>
    <w:rsid w:val="00A64D09"/>
    <w:rsid w:val="00A67301"/>
    <w:rsid w:val="00A67DD1"/>
    <w:rsid w:val="00A8635C"/>
    <w:rsid w:val="00AA2B2C"/>
    <w:rsid w:val="00AA6FCF"/>
    <w:rsid w:val="00AC1CBC"/>
    <w:rsid w:val="00AC2BD9"/>
    <w:rsid w:val="00AF4319"/>
    <w:rsid w:val="00AF495C"/>
    <w:rsid w:val="00B005A7"/>
    <w:rsid w:val="00B1546C"/>
    <w:rsid w:val="00B24259"/>
    <w:rsid w:val="00B27640"/>
    <w:rsid w:val="00B34C09"/>
    <w:rsid w:val="00B4039A"/>
    <w:rsid w:val="00B50126"/>
    <w:rsid w:val="00B56064"/>
    <w:rsid w:val="00B774B7"/>
    <w:rsid w:val="00B80AD1"/>
    <w:rsid w:val="00B9118E"/>
    <w:rsid w:val="00BA5B8B"/>
    <w:rsid w:val="00BC6D41"/>
    <w:rsid w:val="00BD1C60"/>
    <w:rsid w:val="00BE7682"/>
    <w:rsid w:val="00BF7B68"/>
    <w:rsid w:val="00C02E54"/>
    <w:rsid w:val="00C241FD"/>
    <w:rsid w:val="00C2794C"/>
    <w:rsid w:val="00C432D5"/>
    <w:rsid w:val="00C57949"/>
    <w:rsid w:val="00C679B1"/>
    <w:rsid w:val="00C80E85"/>
    <w:rsid w:val="00C852C3"/>
    <w:rsid w:val="00C85E85"/>
    <w:rsid w:val="00C86A91"/>
    <w:rsid w:val="00C91A3A"/>
    <w:rsid w:val="00CA0ED1"/>
    <w:rsid w:val="00CA6E63"/>
    <w:rsid w:val="00CC5033"/>
    <w:rsid w:val="00CC62BA"/>
    <w:rsid w:val="00CE125A"/>
    <w:rsid w:val="00D00246"/>
    <w:rsid w:val="00D2431E"/>
    <w:rsid w:val="00D26F1B"/>
    <w:rsid w:val="00D278F0"/>
    <w:rsid w:val="00D35404"/>
    <w:rsid w:val="00D56A96"/>
    <w:rsid w:val="00D61411"/>
    <w:rsid w:val="00D737EA"/>
    <w:rsid w:val="00DB57CD"/>
    <w:rsid w:val="00DB7A04"/>
    <w:rsid w:val="00DC537C"/>
    <w:rsid w:val="00DD1F1F"/>
    <w:rsid w:val="00DE0D0B"/>
    <w:rsid w:val="00E01146"/>
    <w:rsid w:val="00E01BB8"/>
    <w:rsid w:val="00E33E4A"/>
    <w:rsid w:val="00E371E3"/>
    <w:rsid w:val="00E42133"/>
    <w:rsid w:val="00E5596E"/>
    <w:rsid w:val="00E559BE"/>
    <w:rsid w:val="00E7497C"/>
    <w:rsid w:val="00E821EF"/>
    <w:rsid w:val="00E86E63"/>
    <w:rsid w:val="00E96DFB"/>
    <w:rsid w:val="00EA3EE4"/>
    <w:rsid w:val="00EC1538"/>
    <w:rsid w:val="00EC6E29"/>
    <w:rsid w:val="00EE5FBB"/>
    <w:rsid w:val="00F13696"/>
    <w:rsid w:val="00F20C42"/>
    <w:rsid w:val="00F34DBB"/>
    <w:rsid w:val="00F44C53"/>
    <w:rsid w:val="00F628E7"/>
    <w:rsid w:val="00F6475A"/>
    <w:rsid w:val="00F73764"/>
    <w:rsid w:val="00F778A9"/>
    <w:rsid w:val="00F83844"/>
    <w:rsid w:val="00F9145E"/>
    <w:rsid w:val="00F93798"/>
    <w:rsid w:val="00F949E2"/>
    <w:rsid w:val="00F95296"/>
    <w:rsid w:val="00FB6A34"/>
    <w:rsid w:val="00FD533E"/>
    <w:rsid w:val="00FE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  <o:rules v:ext="edit">
        <o:r id="V:Rule126" type="connector" idref="#_x0000_s1225"/>
        <o:r id="V:Rule127" type="connector" idref="#_x0000_s1143"/>
        <o:r id="V:Rule128" type="connector" idref="#_x0000_s1227"/>
        <o:r id="V:Rule129" type="connector" idref="#_x0000_s1264"/>
        <o:r id="V:Rule130" type="connector" idref="#_x0000_s1216"/>
        <o:r id="V:Rule133" type="connector" idref="#_x0000_s1213"/>
        <o:r id="V:Rule134" type="connector" idref="#_x0000_s1164"/>
        <o:r id="V:Rule135" type="connector" idref="#_x0000_s1208"/>
        <o:r id="V:Rule136" type="connector" idref="#_x0000_s1229"/>
        <o:r id="V:Rule137" type="connector" idref="#_x0000_s1180"/>
        <o:r id="V:Rule138" type="connector" idref="#_x0000_s1233"/>
        <o:r id="V:Rule139" type="connector" idref="#_x0000_s1127"/>
        <o:r id="V:Rule141" type="connector" idref="#_x0000_s1172"/>
        <o:r id="V:Rule142" type="connector" idref="#_x0000_s1145"/>
        <o:r id="V:Rule143" type="connector" idref="#_x0000_s1283"/>
        <o:r id="V:Rule144" type="connector" idref="#_x0000_s1137"/>
        <o:r id="V:Rule145" type="connector" idref="#_x0000_s1244"/>
        <o:r id="V:Rule146" type="connector" idref="#_x0000_s1281"/>
        <o:r id="V:Rule147" type="connector" idref="#_x0000_s1179"/>
        <o:r id="V:Rule148" type="connector" idref="#_x0000_s1263"/>
        <o:r id="V:Rule149" type="connector" idref="#_x0000_s1148"/>
        <o:r id="V:Rule150" type="connector" idref="#_x0000_s1146"/>
        <o:r id="V:Rule151" type="connector" idref="#_x0000_s1214"/>
        <o:r id="V:Rule152" type="connector" idref="#_x0000_s1161"/>
        <o:r id="V:Rule153" type="connector" idref="#_x0000_s1124"/>
        <o:r id="V:Rule154" type="connector" idref="#_x0000_s1123"/>
        <o:r id="V:Rule155" type="connector" idref="#_x0000_s1174"/>
        <o:r id="V:Rule156" type="connector" idref="#_x0000_s1128"/>
        <o:r id="V:Rule157" type="connector" idref="#_x0000_s1234"/>
        <o:r id="V:Rule158" type="connector" idref="#_x0000_s1160"/>
        <o:r id="V:Rule159" type="connector" idref="#_x0000_s1139"/>
        <o:r id="V:Rule160" type="connector" idref="#_x0000_s1193"/>
        <o:r id="V:Rule161" type="connector" idref="#_x0000_s1183"/>
        <o:r id="V:Rule162" type="connector" idref="#_x0000_s1211"/>
        <o:r id="V:Rule164" type="connector" idref="#_x0000_s1268"/>
        <o:r id="V:Rule165" type="connector" idref="#_x0000_s1285"/>
        <o:r id="V:Rule166" type="connector" idref="#_x0000_s1260"/>
        <o:r id="V:Rule167" type="connector" idref="#_x0000_s1266"/>
        <o:r id="V:Rule168" type="connector" idref="#_x0000_s1247"/>
        <o:r id="V:Rule169" type="connector" idref="#_x0000_s1176"/>
        <o:r id="V:Rule170" type="connector" idref="#_x0000_s1141"/>
        <o:r id="V:Rule171" type="connector" idref="#_x0000_s1155"/>
        <o:r id="V:Rule172" type="connector" idref="#_x0000_s1120"/>
        <o:r id="V:Rule174" type="connector" idref="#_x0000_s1130"/>
        <o:r id="V:Rule175" type="connector" idref="#_x0000_s1210"/>
        <o:r id="V:Rule176" type="connector" idref="#_x0000_s1199"/>
        <o:r id="V:Rule177" type="connector" idref="#_x0000_s1156"/>
        <o:r id="V:Rule179" type="connector" idref="#_x0000_s1280"/>
        <o:r id="V:Rule180" type="connector" idref="#_x0000_s1282"/>
        <o:r id="V:Rule181" type="connector" idref="#_x0000_s1218"/>
        <o:r id="V:Rule182" type="connector" idref="#_x0000_s1284"/>
        <o:r id="V:Rule183" type="connector" idref="#_x0000_s1269"/>
        <o:r id="V:Rule184" type="connector" idref="#_x0000_s1212"/>
        <o:r id="V:Rule185" type="connector" idref="#_x0000_s1144"/>
        <o:r id="V:Rule186" type="connector" idref="#_x0000_s1129"/>
        <o:r id="V:Rule187" type="connector" idref="#_x0000_s1181"/>
        <o:r id="V:Rule188" type="connector" idref="#_x0000_s1262"/>
        <o:r id="V:Rule189" type="connector" idref="#_x0000_s1217"/>
        <o:r id="V:Rule190" type="connector" idref="#_x0000_s1230"/>
        <o:r id="V:Rule191" type="connector" idref="#_x0000_s1192"/>
        <o:r id="V:Rule192" type="connector" idref="#_x0000_s1125"/>
        <o:r id="V:Rule193" type="connector" idref="#_x0000_s1226"/>
        <o:r id="V:Rule194" type="connector" idref="#_x0000_s1140"/>
        <o:r id="V:Rule195" type="connector" idref="#_x0000_s1232"/>
        <o:r id="V:Rule196" type="connector" idref="#_x0000_s1177"/>
        <o:r id="V:Rule197" type="connector" idref="#_x0000_s1276"/>
        <o:r id="V:Rule199" type="connector" idref="#_x0000_s1265"/>
        <o:r id="V:Rule200" type="connector" idref="#_x0000_s1235"/>
        <o:r id="V:Rule201" type="connector" idref="#_x0000_s1278"/>
        <o:r id="V:Rule202" type="connector" idref="#_x0000_s1246"/>
        <o:r id="V:Rule203" type="connector" idref="#_x0000_s1207"/>
        <o:r id="V:Rule204" type="connector" idref="#_x0000_s1248"/>
        <o:r id="V:Rule205" type="connector" idref="#_x0000_s1163"/>
        <o:r id="V:Rule206" type="connector" idref="#_x0000_s1138"/>
        <o:r id="V:Rule208" type="connector" idref="#_x0000_s1252"/>
        <o:r id="V:Rule209" type="connector" idref="#_x0000_s1122"/>
        <o:r id="V:Rule211" type="connector" idref="#_x0000_s1228"/>
        <o:r id="V:Rule212" type="connector" idref="#_x0000_s1231"/>
        <o:r id="V:Rule213" type="connector" idref="#_x0000_s1215"/>
        <o:r id="V:Rule214" type="connector" idref="#_x0000_s1196"/>
        <o:r id="V:Rule215" type="connector" idref="#_x0000_s1178"/>
        <o:r id="V:Rule216" type="connector" idref="#_x0000_s1142"/>
        <o:r id="V:Rule217" type="connector" idref="#_x0000_s1157"/>
        <o:r id="V:Rule218" type="connector" idref="#_x0000_s1242"/>
        <o:r id="V:Rule220" type="connector" idref="#_x0000_s1121"/>
        <o:r id="V:Rule221" type="connector" idref="#_x0000_s1195"/>
        <o:r id="V:Rule223" type="connector" idref="#_x0000_s1147"/>
        <o:r id="V:Rule224" type="connector" idref="#_x0000_s1126"/>
        <o:r id="V:Rule225" type="connector" idref="#_x0000_s1245"/>
        <o:r id="V:Rule226" type="connector" idref="#_x0000_s1261"/>
        <o:r id="V:Rule227" type="connector" idref="#_x0000_s1197"/>
        <o:r id="V:Rule228" type="connector" idref="#_x0000_s1159"/>
        <o:r id="V:Rule229" type="connector" idref="#_x0000_s1162"/>
        <o:r id="V:Rule230" type="connector" idref="#_x0000_s1209"/>
        <o:r id="V:Rule231" type="connector" idref="#_x0000_s1175"/>
        <o:r id="V:Rule232" type="connector" idref="#_x0000_s1191"/>
        <o:r id="V:Rule233" type="connector" idref="#_x0000_s1198"/>
        <o:r id="V:Rule234" type="connector" idref="#_x0000_s1286"/>
        <o:r id="V:Rule235" type="connector" idref="#_x0000_s1250"/>
        <o:r id="V:Rule236" type="connector" idref="#_x0000_s1194"/>
        <o:r id="V:Rule238" type="connector" idref="#_x0000_s1277"/>
        <o:r id="V:Rule239" type="connector" idref="#_x0000_s1173"/>
        <o:r id="V:Rule240" type="connector" idref="#_x0000_s1200"/>
        <o:r id="V:Rule241" type="connector" idref="#_x0000_s1190"/>
        <o:r id="V:Rule242" type="connector" idref="#_x0000_s1251"/>
        <o:r id="V:Rule243" type="connector" idref="#_x0000_s1249"/>
        <o:r id="V:Rule244" type="connector" idref="#_x0000_s1182"/>
        <o:r id="V:Rule245" type="connector" idref="#_x0000_s1158"/>
        <o:r id="V:Rule246" type="connector" idref="#_x0000_s1259"/>
        <o:r id="V:Rule247" type="connector" idref="#_x0000_s1279"/>
        <o:r id="V:Rule248" type="connector" idref="#_x0000_s1267"/>
        <o:r id="V:Rule249" type="connector" idref="#_x0000_s1243"/>
        <o:r id="V:Rule250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6</Pages>
  <Words>1862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GIGABYTE</cp:lastModifiedBy>
  <cp:revision>71</cp:revision>
  <cp:lastPrinted>2021-01-10T12:12:00Z</cp:lastPrinted>
  <dcterms:created xsi:type="dcterms:W3CDTF">2019-08-13T15:00:00Z</dcterms:created>
  <dcterms:modified xsi:type="dcterms:W3CDTF">2021-01-10T12:27:00Z</dcterms:modified>
  <cp:contentStatus/>
</cp:coreProperties>
</file>