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2F" w:rsidRPr="004B1F24" w:rsidRDefault="004B1F24" w:rsidP="007B072F">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جامعة خميس مليانة</w:t>
      </w:r>
    </w:p>
    <w:p w:rsidR="004B1F24" w:rsidRPr="004B1F24" w:rsidRDefault="004B1F24" w:rsidP="004B1F24">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كلية الحقوق و العلوم السياسية</w:t>
      </w:r>
    </w:p>
    <w:p w:rsidR="004B1F24" w:rsidRPr="004B1F24" w:rsidRDefault="004B1F24" w:rsidP="004B1F24">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قسم الحقوق</w:t>
      </w:r>
    </w:p>
    <w:p w:rsidR="004B1F24" w:rsidRDefault="004B1F24" w:rsidP="004B1F24">
      <w:pPr>
        <w:bidi/>
        <w:jc w:val="center"/>
        <w:rPr>
          <w:rFonts w:ascii="Simplified Arabic" w:hAnsi="Simplified Arabic" w:cs="Simplified Arabic"/>
          <w:b/>
          <w:bCs/>
          <w:sz w:val="36"/>
          <w:szCs w:val="36"/>
          <w:rtl/>
          <w:lang w:bidi="ar-DZ"/>
        </w:rPr>
      </w:pPr>
    </w:p>
    <w:p w:rsidR="004B1F24" w:rsidRPr="004B1F24" w:rsidRDefault="004B1F24" w:rsidP="004B1F24">
      <w:pPr>
        <w:bidi/>
        <w:jc w:val="center"/>
        <w:rPr>
          <w:rFonts w:ascii="Simplified Arabic" w:hAnsi="Simplified Arabic" w:cs="Simplified Arabic"/>
          <w:b/>
          <w:bCs/>
          <w:sz w:val="36"/>
          <w:szCs w:val="36"/>
          <w:rtl/>
          <w:lang w:bidi="ar-DZ"/>
        </w:rPr>
      </w:pPr>
    </w:p>
    <w:p w:rsidR="004B1F24" w:rsidRPr="004B1F24" w:rsidRDefault="004B1F24" w:rsidP="004B1F24">
      <w:pPr>
        <w:bidi/>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 xml:space="preserve">السنة: </w:t>
      </w:r>
      <w:r w:rsidRPr="004B1F24">
        <w:rPr>
          <w:rFonts w:ascii="Simplified Arabic" w:hAnsi="Simplified Arabic" w:cs="Simplified Arabic"/>
          <w:sz w:val="36"/>
          <w:szCs w:val="36"/>
          <w:rtl/>
          <w:lang w:bidi="ar-DZ"/>
        </w:rPr>
        <w:t>الثانية ماستر</w:t>
      </w:r>
    </w:p>
    <w:p w:rsidR="004B1F24" w:rsidRPr="004B1F24" w:rsidRDefault="004B1F24" w:rsidP="004B1F24">
      <w:pPr>
        <w:bidi/>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 xml:space="preserve">تخصص: </w:t>
      </w:r>
      <w:r w:rsidRPr="004B1F24">
        <w:rPr>
          <w:rFonts w:ascii="Simplified Arabic" w:hAnsi="Simplified Arabic" w:cs="Simplified Arabic"/>
          <w:sz w:val="36"/>
          <w:szCs w:val="36"/>
          <w:rtl/>
          <w:lang w:bidi="ar-DZ"/>
        </w:rPr>
        <w:t>قانون اداري</w:t>
      </w:r>
    </w:p>
    <w:p w:rsidR="007B072F" w:rsidRDefault="007B072F" w:rsidP="007B072F">
      <w:pPr>
        <w:bidi/>
        <w:jc w:val="center"/>
        <w:rPr>
          <w:rFonts w:ascii="Simplified Arabic" w:hAnsi="Simplified Arabic" w:cs="Simplified Arabic"/>
          <w:b/>
          <w:bCs/>
          <w:sz w:val="36"/>
          <w:szCs w:val="36"/>
          <w:lang w:bidi="ar-DZ"/>
        </w:rPr>
      </w:pPr>
    </w:p>
    <w:p w:rsidR="007E7CE8" w:rsidRDefault="007E7CE8" w:rsidP="007E7CE8">
      <w:pPr>
        <w:bidi/>
        <w:jc w:val="center"/>
        <w:rPr>
          <w:rFonts w:asciiTheme="minorBidi" w:hAnsiTheme="minorBidi" w:hint="cs"/>
          <w:b/>
          <w:bCs/>
          <w:sz w:val="28"/>
          <w:szCs w:val="28"/>
          <w:rtl/>
          <w:lang w:bidi="ar-DZ"/>
        </w:rPr>
      </w:pPr>
      <w:r>
        <w:rPr>
          <w:rFonts w:ascii="Simplified Arabic" w:hAnsi="Simplified Arabic" w:cs="Simplified Arabic" w:hint="cs"/>
          <w:b/>
          <w:bCs/>
          <w:sz w:val="36"/>
          <w:szCs w:val="36"/>
          <w:rtl/>
          <w:lang w:bidi="ar-DZ"/>
        </w:rPr>
        <w:t>محاضرات في مقياس الدعوى التاديبية</w:t>
      </w:r>
    </w:p>
    <w:p w:rsidR="007B072F" w:rsidRDefault="007B072F" w:rsidP="007B072F">
      <w:pPr>
        <w:bidi/>
        <w:jc w:val="center"/>
        <w:rPr>
          <w:rFonts w:asciiTheme="minorBidi" w:hAnsiTheme="minorBidi" w:hint="cs"/>
          <w:b/>
          <w:bCs/>
          <w:sz w:val="28"/>
          <w:szCs w:val="28"/>
          <w:rtl/>
          <w:lang w:bidi="ar-DZ"/>
        </w:rPr>
      </w:pPr>
    </w:p>
    <w:p w:rsidR="00374C1F" w:rsidRDefault="00374C1F" w:rsidP="00374C1F">
      <w:pPr>
        <w:bidi/>
        <w:jc w:val="center"/>
        <w:rPr>
          <w:rFonts w:asciiTheme="minorBidi" w:hAnsiTheme="minorBidi" w:hint="cs"/>
          <w:b/>
          <w:bCs/>
          <w:sz w:val="28"/>
          <w:szCs w:val="28"/>
          <w:rtl/>
          <w:lang w:bidi="ar-DZ"/>
        </w:rPr>
      </w:pPr>
    </w:p>
    <w:p w:rsidR="00374C1F" w:rsidRDefault="00374C1F" w:rsidP="00374C1F">
      <w:pPr>
        <w:bidi/>
        <w:jc w:val="center"/>
        <w:rPr>
          <w:rFonts w:asciiTheme="minorBidi" w:hAnsiTheme="minorBidi"/>
          <w:b/>
          <w:bCs/>
          <w:sz w:val="28"/>
          <w:szCs w:val="28"/>
          <w:rtl/>
          <w:lang w:bidi="ar-DZ"/>
        </w:rPr>
      </w:pPr>
    </w:p>
    <w:p w:rsidR="007B072F" w:rsidRPr="004B1F24" w:rsidRDefault="00374C1F" w:rsidP="007B072F">
      <w:pPr>
        <w:bidi/>
        <w:jc w:val="center"/>
        <w:rPr>
          <w:rFonts w:ascii="Simplified Arabic" w:hAnsi="Simplified Arabic" w:cs="Simplified Arabic"/>
          <w:b/>
          <w:bCs/>
          <w:sz w:val="36"/>
          <w:szCs w:val="36"/>
          <w:rtl/>
          <w:lang w:bidi="ar-DZ"/>
        </w:rPr>
      </w:pPr>
      <w:r>
        <w:rPr>
          <w:rFonts w:asciiTheme="minorBidi" w:hAnsiTheme="minorBidi" w:hint="cs"/>
          <w:b/>
          <w:bCs/>
          <w:sz w:val="28"/>
          <w:szCs w:val="28"/>
          <w:rtl/>
          <w:lang w:bidi="ar-DZ"/>
        </w:rPr>
        <w:t xml:space="preserve">                                </w:t>
      </w:r>
      <w:r w:rsidR="004B1F24">
        <w:rPr>
          <w:rFonts w:asciiTheme="minorBidi" w:hAnsiTheme="minorBidi" w:hint="cs"/>
          <w:b/>
          <w:bCs/>
          <w:sz w:val="28"/>
          <w:szCs w:val="28"/>
          <w:rtl/>
          <w:lang w:bidi="ar-DZ"/>
        </w:rPr>
        <w:t xml:space="preserve">   </w:t>
      </w:r>
      <w:r w:rsidR="004B1F24" w:rsidRPr="004B1F24">
        <w:rPr>
          <w:rFonts w:ascii="Simplified Arabic" w:hAnsi="Simplified Arabic" w:cs="Simplified Arabic"/>
          <w:b/>
          <w:bCs/>
          <w:sz w:val="36"/>
          <w:szCs w:val="36"/>
          <w:rtl/>
          <w:lang w:bidi="ar-DZ"/>
        </w:rPr>
        <w:t xml:space="preserve">من </w:t>
      </w:r>
      <w:r w:rsidR="005B51A1" w:rsidRPr="004B1F24">
        <w:rPr>
          <w:rFonts w:ascii="Simplified Arabic" w:hAnsi="Simplified Arabic" w:cs="Simplified Arabic" w:hint="cs"/>
          <w:b/>
          <w:bCs/>
          <w:sz w:val="36"/>
          <w:szCs w:val="36"/>
          <w:rtl/>
          <w:lang w:bidi="ar-DZ"/>
        </w:rPr>
        <w:t>إعداد</w:t>
      </w:r>
      <w:r w:rsidR="004B1F24" w:rsidRPr="004B1F24">
        <w:rPr>
          <w:rFonts w:ascii="Simplified Arabic" w:hAnsi="Simplified Arabic" w:cs="Simplified Arabic"/>
          <w:b/>
          <w:bCs/>
          <w:sz w:val="36"/>
          <w:szCs w:val="36"/>
          <w:rtl/>
          <w:lang w:bidi="ar-DZ"/>
        </w:rPr>
        <w:t xml:space="preserve">: د/ قريش </w:t>
      </w:r>
      <w:r w:rsidR="005B51A1" w:rsidRPr="004B1F24">
        <w:rPr>
          <w:rFonts w:ascii="Simplified Arabic" w:hAnsi="Simplified Arabic" w:cs="Simplified Arabic" w:hint="cs"/>
          <w:b/>
          <w:bCs/>
          <w:sz w:val="36"/>
          <w:szCs w:val="36"/>
          <w:rtl/>
          <w:lang w:bidi="ar-DZ"/>
        </w:rPr>
        <w:t>آمنة</w:t>
      </w:r>
    </w:p>
    <w:p w:rsidR="007B072F" w:rsidRDefault="007B072F" w:rsidP="007B072F">
      <w:pPr>
        <w:bidi/>
        <w:jc w:val="center"/>
        <w:rPr>
          <w:rFonts w:asciiTheme="minorBidi" w:hAnsiTheme="minorBidi"/>
          <w:b/>
          <w:bCs/>
          <w:sz w:val="28"/>
          <w:szCs w:val="28"/>
          <w:rtl/>
          <w:lang w:bidi="ar-DZ"/>
        </w:rPr>
      </w:pPr>
    </w:p>
    <w:p w:rsidR="007B072F" w:rsidRPr="007B072F" w:rsidRDefault="007B072F" w:rsidP="007B072F">
      <w:pPr>
        <w:bidi/>
        <w:jc w:val="center"/>
        <w:rPr>
          <w:rFonts w:asciiTheme="minorBidi" w:hAnsiTheme="minorBidi"/>
          <w:sz w:val="40"/>
          <w:szCs w:val="40"/>
          <w:lang w:bidi="ar-DZ"/>
        </w:rPr>
      </w:pPr>
    </w:p>
    <w:p w:rsidR="007B072F" w:rsidRPr="007B072F" w:rsidRDefault="007B072F" w:rsidP="007B072F">
      <w:pPr>
        <w:bidi/>
        <w:rPr>
          <w:rFonts w:asciiTheme="minorBidi" w:hAnsiTheme="minorBidi"/>
          <w:sz w:val="28"/>
          <w:szCs w:val="28"/>
          <w:lang w:bidi="ar-DZ"/>
        </w:rPr>
      </w:pPr>
    </w:p>
    <w:p w:rsidR="007B072F" w:rsidRPr="007B072F" w:rsidRDefault="007B072F" w:rsidP="007B072F">
      <w:pPr>
        <w:bidi/>
        <w:rPr>
          <w:rFonts w:asciiTheme="minorBidi" w:hAnsiTheme="minorBidi"/>
          <w:sz w:val="28"/>
          <w:szCs w:val="28"/>
          <w:lang w:bidi="ar-DZ"/>
        </w:rPr>
      </w:pPr>
    </w:p>
    <w:p w:rsidR="007B072F" w:rsidRPr="007B072F" w:rsidRDefault="007B072F" w:rsidP="007B072F">
      <w:pPr>
        <w:bidi/>
        <w:rPr>
          <w:rFonts w:asciiTheme="minorBidi" w:hAnsiTheme="minorBidi"/>
          <w:sz w:val="28"/>
          <w:szCs w:val="28"/>
          <w:lang w:bidi="ar-DZ"/>
        </w:rPr>
      </w:pPr>
    </w:p>
    <w:p w:rsidR="007B072F" w:rsidRPr="007B072F" w:rsidRDefault="007B072F" w:rsidP="007B072F">
      <w:pPr>
        <w:bidi/>
        <w:rPr>
          <w:rFonts w:asciiTheme="minorBidi" w:hAnsiTheme="minorBidi"/>
          <w:sz w:val="28"/>
          <w:szCs w:val="28"/>
          <w:lang w:bidi="ar-DZ"/>
        </w:rPr>
      </w:pPr>
    </w:p>
    <w:p w:rsidR="007B072F" w:rsidRPr="007B072F" w:rsidRDefault="007B072F" w:rsidP="007B072F">
      <w:pPr>
        <w:bidi/>
        <w:rPr>
          <w:rFonts w:asciiTheme="minorBidi" w:hAnsiTheme="minorBidi"/>
          <w:sz w:val="28"/>
          <w:szCs w:val="28"/>
          <w:lang w:bidi="ar-DZ"/>
        </w:rPr>
      </w:pPr>
    </w:p>
    <w:p w:rsidR="007B072F" w:rsidRPr="007B072F" w:rsidRDefault="007B072F" w:rsidP="007B072F">
      <w:pPr>
        <w:bidi/>
        <w:rPr>
          <w:rFonts w:asciiTheme="minorBidi" w:hAnsiTheme="minorBidi"/>
          <w:sz w:val="28"/>
          <w:szCs w:val="28"/>
          <w:lang w:bidi="ar-DZ"/>
        </w:rPr>
      </w:pPr>
    </w:p>
    <w:p w:rsidR="004B1F24" w:rsidRPr="008E7DA3" w:rsidRDefault="004B1F24" w:rsidP="008E7DA3">
      <w:pPr>
        <w:bidi/>
        <w:jc w:val="center"/>
        <w:rPr>
          <w:rFonts w:ascii="Simplified Arabic" w:hAnsi="Simplified Arabic" w:cs="Simplified Arabic"/>
          <w:b/>
          <w:bCs/>
          <w:sz w:val="32"/>
          <w:szCs w:val="32"/>
          <w:rtl/>
          <w:lang w:bidi="ar-DZ"/>
        </w:rPr>
      </w:pPr>
      <w:r w:rsidRPr="004B1F24">
        <w:rPr>
          <w:rFonts w:ascii="Simplified Arabic" w:hAnsi="Simplified Arabic" w:cs="Simplified Arabic"/>
          <w:b/>
          <w:bCs/>
          <w:sz w:val="32"/>
          <w:szCs w:val="32"/>
          <w:rtl/>
          <w:lang w:bidi="ar-DZ"/>
        </w:rPr>
        <w:t>السنة الجامعية: 2020-2021</w:t>
      </w:r>
    </w:p>
    <w:p w:rsidR="007B072F" w:rsidRDefault="007B072F" w:rsidP="00D523EE">
      <w:pPr>
        <w:bidi/>
        <w:rPr>
          <w:rFonts w:asciiTheme="minorBidi" w:hAnsiTheme="minorBidi"/>
          <w:sz w:val="28"/>
          <w:szCs w:val="28"/>
          <w:rtl/>
          <w:lang w:bidi="ar-DZ"/>
        </w:rPr>
      </w:pPr>
    </w:p>
    <w:p w:rsidR="007B072F" w:rsidRPr="008E7DA3" w:rsidRDefault="00E45BB5"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مقدمة عامة</w:t>
      </w:r>
    </w:p>
    <w:p w:rsidR="00E45BB5" w:rsidRPr="008E7DA3" w:rsidRDefault="00E45BB5" w:rsidP="007E4676">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يعد موضوع تأديب الموظف العام من بين الموضوعات الهامة التي تحظى باهتمام كبير من طرف المشرع و هو بصدد وضع القوانين المختلفة المنظمة للوظيفة العامة، و قد تزايدت هذه الأهمية بعد تحول وظيفة الدولة من دولة حارسة إلى </w:t>
      </w:r>
      <w:r w:rsidR="0046241B" w:rsidRPr="008E7DA3">
        <w:rPr>
          <w:rFonts w:ascii="Simplified Arabic" w:hAnsi="Simplified Arabic" w:cs="Simplified Arabic"/>
          <w:sz w:val="32"/>
          <w:szCs w:val="32"/>
          <w:rtl/>
          <w:lang w:bidi="ar-DZ"/>
        </w:rPr>
        <w:t xml:space="preserve">دولة متدخلة فزادت اعبائها </w:t>
      </w:r>
      <w:r w:rsidR="007E4676">
        <w:rPr>
          <w:rFonts w:ascii="Simplified Arabic" w:hAnsi="Simplified Arabic" w:cs="Simplified Arabic" w:hint="cs"/>
          <w:sz w:val="32"/>
          <w:szCs w:val="32"/>
          <w:rtl/>
          <w:lang w:bidi="ar-DZ"/>
        </w:rPr>
        <w:t>الوظيفية،</w:t>
      </w:r>
      <w:r w:rsidR="0046241B" w:rsidRPr="008E7DA3">
        <w:rPr>
          <w:rFonts w:ascii="Simplified Arabic" w:hAnsi="Simplified Arabic" w:cs="Simplified Arabic"/>
          <w:sz w:val="32"/>
          <w:szCs w:val="32"/>
          <w:rtl/>
          <w:lang w:bidi="ar-DZ"/>
        </w:rPr>
        <w:t xml:space="preserve"> الامر الذي استدعى زيادة معتبرة في عدد الموظفين الذين توكل لهم مهمة تنفيذ سياسات الدولة و تحقيق أهدافها في كافة المجالات.</w:t>
      </w:r>
    </w:p>
    <w:p w:rsidR="00E14DD3" w:rsidRPr="008E7DA3" w:rsidRDefault="00E14DD3" w:rsidP="004F26A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تبعا لذلك دعت الحاجة إلى وضع قوانين أساسية للوظيفة العامة تحدد أوضاع شغلها </w:t>
      </w:r>
      <w:r w:rsidR="004F26A8" w:rsidRPr="008E7DA3">
        <w:rPr>
          <w:rFonts w:ascii="Simplified Arabic" w:hAnsi="Simplified Arabic" w:cs="Simplified Arabic"/>
          <w:sz w:val="32"/>
          <w:szCs w:val="32"/>
          <w:rtl/>
          <w:lang w:bidi="ar-DZ"/>
        </w:rPr>
        <w:t>و ما ينجم عليها من حقوق و ما</w:t>
      </w:r>
      <w:r w:rsidRPr="008E7DA3">
        <w:rPr>
          <w:rFonts w:ascii="Simplified Arabic" w:hAnsi="Simplified Arabic" w:cs="Simplified Arabic"/>
          <w:sz w:val="32"/>
          <w:szCs w:val="32"/>
          <w:rtl/>
          <w:lang w:bidi="ar-DZ"/>
        </w:rPr>
        <w:t xml:space="preserve"> تفرضه من واجبات يترتب على مخالفتها التعرض إلى </w:t>
      </w:r>
      <w:r w:rsidR="00555682" w:rsidRPr="008E7DA3">
        <w:rPr>
          <w:rFonts w:ascii="Simplified Arabic" w:hAnsi="Simplified Arabic" w:cs="Simplified Arabic"/>
          <w:sz w:val="32"/>
          <w:szCs w:val="32"/>
          <w:rtl/>
          <w:lang w:bidi="ar-DZ"/>
        </w:rPr>
        <w:t>المساءلة</w:t>
      </w:r>
      <w:r w:rsidRPr="008E7DA3">
        <w:rPr>
          <w:rFonts w:ascii="Simplified Arabic" w:hAnsi="Simplified Arabic" w:cs="Simplified Arabic"/>
          <w:sz w:val="32"/>
          <w:szCs w:val="32"/>
          <w:rtl/>
          <w:lang w:bidi="ar-DZ"/>
        </w:rPr>
        <w:t xml:space="preserve"> التأديبية.</w:t>
      </w:r>
    </w:p>
    <w:p w:rsidR="00361058" w:rsidRPr="008E7DA3" w:rsidRDefault="00361058" w:rsidP="00A5214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من هنا فأن التأديب في نطاق الوظيفة العامة يعني معاقبة الموظف نتيجة لإخلاله بواجباته المفروضة عليه أو خروجه على مقتضى الواجب في أعمال وظيفته، فهو إذن وسيلة حاسمة تقضي في كثير من الأحيان إلى قطع العلاقة الوظيفية </w:t>
      </w:r>
      <w:r w:rsidR="00A5214A" w:rsidRPr="008E7DA3">
        <w:rPr>
          <w:rFonts w:ascii="Simplified Arabic" w:hAnsi="Simplified Arabic" w:cs="Simplified Arabic"/>
          <w:sz w:val="32"/>
          <w:szCs w:val="32"/>
          <w:rtl/>
          <w:lang w:bidi="ar-DZ"/>
        </w:rPr>
        <w:t>بين</w:t>
      </w:r>
      <w:r w:rsidRPr="008E7DA3">
        <w:rPr>
          <w:rFonts w:ascii="Simplified Arabic" w:hAnsi="Simplified Arabic" w:cs="Simplified Arabic"/>
          <w:sz w:val="32"/>
          <w:szCs w:val="32"/>
          <w:rtl/>
          <w:lang w:bidi="ar-DZ"/>
        </w:rPr>
        <w:t xml:space="preserve"> الموظف و الادارة التي ينتمي إليها.</w:t>
      </w:r>
    </w:p>
    <w:p w:rsidR="00361058" w:rsidRPr="008E7DA3" w:rsidRDefault="00B4675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قد نظم المشرع الجزائري </w:t>
      </w:r>
      <w:r w:rsidR="00361058" w:rsidRPr="008E7DA3">
        <w:rPr>
          <w:rFonts w:ascii="Simplified Arabic" w:hAnsi="Simplified Arabic" w:cs="Simplified Arabic"/>
          <w:sz w:val="32"/>
          <w:szCs w:val="32"/>
          <w:rtl/>
          <w:lang w:bidi="ar-DZ"/>
        </w:rPr>
        <w:t>القواعد القانونية المتعلقة بتأديب الموظف من خلال الأمر رقم 06-03 المؤرخ في 15-07-2006 المتضمن القانون الأساسي للوظيفة العمومية .</w:t>
      </w:r>
    </w:p>
    <w:p w:rsidR="00361058" w:rsidRPr="008E7DA3" w:rsidRDefault="00361058" w:rsidP="005E3C4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إن كان التأديب من الأمور الضرورية في مجال الوظيفة العامة فإن هذا لا يعني أن المشرع قد </w:t>
      </w:r>
      <w:r w:rsidR="00B4675C" w:rsidRPr="008E7DA3">
        <w:rPr>
          <w:rFonts w:ascii="Simplified Arabic" w:hAnsi="Simplified Arabic" w:cs="Simplified Arabic"/>
          <w:sz w:val="32"/>
          <w:szCs w:val="32"/>
          <w:rtl/>
          <w:lang w:bidi="ar-DZ"/>
        </w:rPr>
        <w:t>ت</w:t>
      </w:r>
      <w:r w:rsidRPr="008E7DA3">
        <w:rPr>
          <w:rFonts w:ascii="Simplified Arabic" w:hAnsi="Simplified Arabic" w:cs="Simplified Arabic"/>
          <w:sz w:val="32"/>
          <w:szCs w:val="32"/>
          <w:rtl/>
          <w:lang w:bidi="ar-DZ"/>
        </w:rPr>
        <w:t xml:space="preserve">رك للإدارة جميع السلطات لتوقيع </w:t>
      </w:r>
      <w:r w:rsidR="00B4675C" w:rsidRPr="008E7DA3">
        <w:rPr>
          <w:rFonts w:ascii="Simplified Arabic" w:hAnsi="Simplified Arabic" w:cs="Simplified Arabic"/>
          <w:sz w:val="32"/>
          <w:szCs w:val="32"/>
          <w:rtl/>
          <w:lang w:bidi="ar-DZ"/>
        </w:rPr>
        <w:t xml:space="preserve">العقوبة </w:t>
      </w:r>
      <w:r w:rsidRPr="008E7DA3">
        <w:rPr>
          <w:rFonts w:ascii="Simplified Arabic" w:hAnsi="Simplified Arabic" w:cs="Simplified Arabic"/>
          <w:sz w:val="32"/>
          <w:szCs w:val="32"/>
          <w:rtl/>
          <w:lang w:bidi="ar-DZ"/>
        </w:rPr>
        <w:t xml:space="preserve">على الموظف و إنما ضبطه المشرع في نظام يعرف بالنظام التأديبي يتحدد بمقتضاه إلتزامات الموظف إتجاه السلطة المستخدمة و يشكل </w:t>
      </w:r>
      <w:r w:rsidR="00D555DA">
        <w:rPr>
          <w:rFonts w:ascii="Simplified Arabic" w:hAnsi="Simplified Arabic" w:cs="Simplified Arabic" w:hint="cs"/>
          <w:sz w:val="32"/>
          <w:szCs w:val="32"/>
          <w:rtl/>
          <w:lang w:bidi="ar-DZ"/>
        </w:rPr>
        <w:t>مخالفتها</w:t>
      </w:r>
      <w:r w:rsidRPr="008E7DA3">
        <w:rPr>
          <w:rFonts w:ascii="Simplified Arabic" w:hAnsi="Simplified Arabic" w:cs="Simplified Arabic"/>
          <w:sz w:val="32"/>
          <w:szCs w:val="32"/>
          <w:rtl/>
          <w:lang w:bidi="ar-DZ"/>
        </w:rPr>
        <w:t xml:space="preserve"> من جانب الموظف تعرضه </w:t>
      </w:r>
      <w:r w:rsidR="00D73715" w:rsidRPr="008E7DA3">
        <w:rPr>
          <w:rFonts w:ascii="Simplified Arabic" w:hAnsi="Simplified Arabic" w:cs="Simplified Arabic"/>
          <w:sz w:val="32"/>
          <w:szCs w:val="32"/>
          <w:rtl/>
          <w:lang w:bidi="ar-DZ"/>
        </w:rPr>
        <w:t>للمساءلة</w:t>
      </w:r>
      <w:r w:rsidR="00D555DA">
        <w:rPr>
          <w:rFonts w:ascii="Simplified Arabic" w:hAnsi="Simplified Arabic" w:cs="Simplified Arabic" w:hint="cs"/>
          <w:sz w:val="32"/>
          <w:szCs w:val="32"/>
          <w:rtl/>
          <w:lang w:bidi="ar-DZ"/>
        </w:rPr>
        <w:t xml:space="preserve"> </w:t>
      </w:r>
      <w:r w:rsidR="00AB41C7" w:rsidRPr="008E7DA3">
        <w:rPr>
          <w:rFonts w:ascii="Simplified Arabic" w:hAnsi="Simplified Arabic" w:cs="Simplified Arabic"/>
          <w:sz w:val="32"/>
          <w:szCs w:val="32"/>
          <w:rtl/>
          <w:lang w:bidi="ar-DZ"/>
        </w:rPr>
        <w:t>التأديبية</w:t>
      </w:r>
      <w:r w:rsidR="00D555DA">
        <w:rPr>
          <w:rFonts w:ascii="Simplified Arabic" w:hAnsi="Simplified Arabic" w:cs="Simplified Arabic" w:hint="cs"/>
          <w:sz w:val="32"/>
          <w:szCs w:val="32"/>
          <w:rtl/>
          <w:lang w:bidi="ar-DZ"/>
        </w:rPr>
        <w:t xml:space="preserve"> ، </w:t>
      </w:r>
      <w:r w:rsidR="00E00007">
        <w:rPr>
          <w:rFonts w:ascii="Simplified Arabic" w:hAnsi="Simplified Arabic" w:cs="Simplified Arabic" w:hint="cs"/>
          <w:sz w:val="32"/>
          <w:szCs w:val="32"/>
          <w:rtl/>
          <w:lang w:bidi="ar-DZ"/>
        </w:rPr>
        <w:t>و</w:t>
      </w:r>
      <w:r w:rsidR="002538F4" w:rsidRPr="008E7DA3">
        <w:rPr>
          <w:rFonts w:ascii="Simplified Arabic" w:hAnsi="Simplified Arabic" w:cs="Simplified Arabic"/>
          <w:sz w:val="32"/>
          <w:szCs w:val="32"/>
          <w:rtl/>
          <w:lang w:bidi="ar-DZ"/>
        </w:rPr>
        <w:t xml:space="preserve">حتى تقوم السلطة المختصة بالتأديب </w:t>
      </w:r>
      <w:r w:rsidR="005E3C4A">
        <w:rPr>
          <w:rFonts w:ascii="Simplified Arabic" w:hAnsi="Simplified Arabic" w:cs="Simplified Arabic" w:hint="cs"/>
          <w:sz w:val="32"/>
          <w:szCs w:val="32"/>
          <w:rtl/>
          <w:lang w:bidi="ar-DZ"/>
        </w:rPr>
        <w:t>تتبع وجوبا مراحل</w:t>
      </w:r>
      <w:r w:rsidR="002538F4" w:rsidRPr="008E7DA3">
        <w:rPr>
          <w:rFonts w:ascii="Simplified Arabic" w:hAnsi="Simplified Arabic" w:cs="Simplified Arabic"/>
          <w:sz w:val="32"/>
          <w:szCs w:val="32"/>
          <w:rtl/>
          <w:lang w:bidi="ar-DZ"/>
        </w:rPr>
        <w:t xml:space="preserve"> و إجراءات معينة حماية </w:t>
      </w:r>
      <w:r w:rsidR="002538F4" w:rsidRPr="008E7DA3">
        <w:rPr>
          <w:rFonts w:ascii="Simplified Arabic" w:hAnsi="Simplified Arabic" w:cs="Simplified Arabic"/>
          <w:sz w:val="32"/>
          <w:szCs w:val="32"/>
          <w:rtl/>
          <w:lang w:bidi="ar-DZ"/>
        </w:rPr>
        <w:lastRenderedPageBreak/>
        <w:t xml:space="preserve">لحقوق الموظفين </w:t>
      </w:r>
      <w:r w:rsidR="005E3C4A">
        <w:rPr>
          <w:rFonts w:ascii="Simplified Arabic" w:hAnsi="Simplified Arabic" w:cs="Simplified Arabic" w:hint="cs"/>
          <w:sz w:val="32"/>
          <w:szCs w:val="32"/>
          <w:rtl/>
          <w:lang w:bidi="ar-DZ"/>
        </w:rPr>
        <w:t xml:space="preserve">، </w:t>
      </w:r>
      <w:r w:rsidR="002538F4" w:rsidRPr="008E7DA3">
        <w:rPr>
          <w:rFonts w:ascii="Simplified Arabic" w:hAnsi="Simplified Arabic" w:cs="Simplified Arabic"/>
          <w:sz w:val="32"/>
          <w:szCs w:val="32"/>
          <w:rtl/>
          <w:lang w:bidi="ar-DZ"/>
        </w:rPr>
        <w:t xml:space="preserve">و هاته </w:t>
      </w:r>
      <w:r w:rsidR="005E3C4A" w:rsidRPr="008E7DA3">
        <w:rPr>
          <w:rFonts w:ascii="Simplified Arabic" w:hAnsi="Simplified Arabic" w:cs="Simplified Arabic" w:hint="cs"/>
          <w:sz w:val="32"/>
          <w:szCs w:val="32"/>
          <w:rtl/>
          <w:lang w:bidi="ar-DZ"/>
        </w:rPr>
        <w:t>الإجراءات</w:t>
      </w:r>
      <w:r w:rsidR="002538F4" w:rsidRPr="008E7DA3">
        <w:rPr>
          <w:rFonts w:ascii="Simplified Arabic" w:hAnsi="Simplified Arabic" w:cs="Simplified Arabic"/>
          <w:sz w:val="32"/>
          <w:szCs w:val="32"/>
          <w:rtl/>
          <w:lang w:bidi="ar-DZ"/>
        </w:rPr>
        <w:t xml:space="preserve"> التأديبية </w:t>
      </w:r>
      <w:r w:rsidR="005E3C4A">
        <w:rPr>
          <w:rFonts w:ascii="Simplified Arabic" w:hAnsi="Simplified Arabic" w:cs="Simplified Arabic" w:hint="cs"/>
          <w:sz w:val="32"/>
          <w:szCs w:val="32"/>
          <w:rtl/>
          <w:lang w:bidi="ar-DZ"/>
        </w:rPr>
        <w:t>تتضمن</w:t>
      </w:r>
      <w:r w:rsidR="002538F4" w:rsidRPr="008E7DA3">
        <w:rPr>
          <w:rFonts w:ascii="Simplified Arabic" w:hAnsi="Simplified Arabic" w:cs="Simplified Arabic"/>
          <w:sz w:val="32"/>
          <w:szCs w:val="32"/>
          <w:rtl/>
          <w:lang w:bidi="ar-DZ"/>
        </w:rPr>
        <w:t xml:space="preserve"> مجموعة من القواعد المو</w:t>
      </w:r>
      <w:r w:rsidR="00FF5774">
        <w:rPr>
          <w:rFonts w:ascii="Simplified Arabic" w:hAnsi="Simplified Arabic" w:cs="Simplified Arabic"/>
          <w:sz w:val="32"/>
          <w:szCs w:val="32"/>
          <w:rtl/>
          <w:lang w:bidi="ar-DZ"/>
        </w:rPr>
        <w:t xml:space="preserve">ضوعية التي تنظم السلوك الوظيفي </w:t>
      </w:r>
      <w:r w:rsidR="002538F4" w:rsidRPr="008E7DA3">
        <w:rPr>
          <w:rFonts w:ascii="Simplified Arabic" w:hAnsi="Simplified Arabic" w:cs="Simplified Arabic"/>
          <w:sz w:val="32"/>
          <w:szCs w:val="32"/>
          <w:rtl/>
          <w:lang w:bidi="ar-DZ"/>
        </w:rPr>
        <w:t xml:space="preserve"> </w:t>
      </w:r>
      <w:r w:rsidR="00FF5774">
        <w:rPr>
          <w:rFonts w:ascii="Simplified Arabic" w:hAnsi="Simplified Arabic" w:cs="Simplified Arabic" w:hint="cs"/>
          <w:sz w:val="32"/>
          <w:szCs w:val="32"/>
          <w:rtl/>
          <w:lang w:bidi="ar-DZ"/>
        </w:rPr>
        <w:t>و</w:t>
      </w:r>
      <w:r w:rsidR="002538F4" w:rsidRPr="008E7DA3">
        <w:rPr>
          <w:rFonts w:ascii="Simplified Arabic" w:hAnsi="Simplified Arabic" w:cs="Simplified Arabic"/>
          <w:sz w:val="32"/>
          <w:szCs w:val="32"/>
          <w:rtl/>
          <w:lang w:bidi="ar-DZ"/>
        </w:rPr>
        <w:t>العقوبات المقررة لمخالفته و كذا السلطة المختصة بالتأديب.</w:t>
      </w:r>
    </w:p>
    <w:p w:rsidR="00384B7A" w:rsidRPr="008E7DA3" w:rsidRDefault="00AC285B"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00384B7A" w:rsidRPr="008E7DA3">
        <w:rPr>
          <w:rFonts w:ascii="Simplified Arabic" w:hAnsi="Simplified Arabic" w:cs="Simplified Arabic"/>
          <w:b/>
          <w:bCs/>
          <w:sz w:val="32"/>
          <w:szCs w:val="32"/>
          <w:rtl/>
          <w:lang w:bidi="ar-DZ"/>
        </w:rPr>
        <w:t>- تعريف المسؤولية التأديبية:</w:t>
      </w:r>
    </w:p>
    <w:p w:rsidR="00384B7A" w:rsidRPr="008E7DA3" w:rsidRDefault="00185096" w:rsidP="00AC285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لقد تعددت و تباينت التعريفات المتعلقة </w:t>
      </w:r>
      <w:r w:rsidR="00AC285B">
        <w:rPr>
          <w:rFonts w:ascii="Simplified Arabic" w:hAnsi="Simplified Arabic" w:cs="Simplified Arabic" w:hint="cs"/>
          <w:sz w:val="32"/>
          <w:szCs w:val="32"/>
          <w:rtl/>
          <w:lang w:bidi="ar-DZ"/>
        </w:rPr>
        <w:t>المسؤولية</w:t>
      </w:r>
      <w:r w:rsidRPr="008E7DA3">
        <w:rPr>
          <w:rFonts w:ascii="Simplified Arabic" w:hAnsi="Simplified Arabic" w:cs="Simplified Arabic"/>
          <w:sz w:val="32"/>
          <w:szCs w:val="32"/>
          <w:rtl/>
          <w:lang w:bidi="ar-DZ"/>
        </w:rPr>
        <w:t xml:space="preserve"> التأديبية </w:t>
      </w:r>
      <w:r w:rsidR="00C26120">
        <w:rPr>
          <w:rFonts w:ascii="Simplified Arabic" w:hAnsi="Simplified Arabic" w:cs="Simplified Arabic" w:hint="cs"/>
          <w:sz w:val="32"/>
          <w:szCs w:val="32"/>
          <w:rtl/>
          <w:lang w:bidi="ar-DZ"/>
        </w:rPr>
        <w:t xml:space="preserve">، </w:t>
      </w:r>
      <w:r w:rsidRPr="008E7DA3">
        <w:rPr>
          <w:rFonts w:ascii="Simplified Arabic" w:hAnsi="Simplified Arabic" w:cs="Simplified Arabic"/>
          <w:sz w:val="32"/>
          <w:szCs w:val="32"/>
          <w:rtl/>
          <w:lang w:bidi="ar-DZ"/>
        </w:rPr>
        <w:t xml:space="preserve">و سنحاول إعطاء مختلف التعريفات التي وضعت </w:t>
      </w:r>
      <w:r w:rsidR="00AC285B">
        <w:rPr>
          <w:rFonts w:ascii="Simplified Arabic" w:hAnsi="Simplified Arabic" w:cs="Simplified Arabic" w:hint="cs"/>
          <w:sz w:val="32"/>
          <w:szCs w:val="32"/>
          <w:rtl/>
          <w:lang w:bidi="ar-DZ"/>
        </w:rPr>
        <w:t>للمسؤولية</w:t>
      </w:r>
      <w:r w:rsidRPr="008E7DA3">
        <w:rPr>
          <w:rFonts w:ascii="Simplified Arabic" w:hAnsi="Simplified Arabic" w:cs="Simplified Arabic"/>
          <w:sz w:val="32"/>
          <w:szCs w:val="32"/>
          <w:rtl/>
          <w:lang w:bidi="ar-DZ"/>
        </w:rPr>
        <w:t xml:space="preserve"> التأديبية و ذلك بالتطرق للتعريف التشريعي و القضائي و الفقهي:</w:t>
      </w:r>
    </w:p>
    <w:p w:rsidR="00702DCE" w:rsidRPr="008E7DA3" w:rsidRDefault="00702DCE"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1- التعريف التشريعي للمسؤولية:</w:t>
      </w:r>
    </w:p>
    <w:p w:rsidR="00702DCE" w:rsidRPr="008E7DA3" w:rsidRDefault="001A25A2" w:rsidP="00383654">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لم يضع المشرع تعريفا محددا للمسؤولية </w:t>
      </w:r>
      <w:r w:rsidR="000144D4" w:rsidRPr="008E7DA3">
        <w:rPr>
          <w:rFonts w:ascii="Simplified Arabic" w:hAnsi="Simplified Arabic" w:cs="Simplified Arabic"/>
          <w:sz w:val="32"/>
          <w:szCs w:val="32"/>
          <w:rtl/>
          <w:lang w:bidi="ar-DZ"/>
        </w:rPr>
        <w:t>التأديبية</w:t>
      </w:r>
      <w:r w:rsidRPr="008E7DA3">
        <w:rPr>
          <w:rFonts w:ascii="Simplified Arabic" w:hAnsi="Simplified Arabic" w:cs="Simplified Arabic"/>
          <w:sz w:val="32"/>
          <w:szCs w:val="32"/>
          <w:rtl/>
          <w:lang w:bidi="ar-DZ"/>
        </w:rPr>
        <w:t xml:space="preserve"> و لم ينص أيضا على الأفعال المكونة  لها على سبيل الحصر كما هو الشأن في الجريمة الجنائية بل إكتفى بذكر الواجبات المناطة بالموظف إلى جانب الاعمال المحصورة عليه حيث أن أي </w:t>
      </w:r>
      <w:r w:rsidR="00D31497" w:rsidRPr="008E7DA3">
        <w:rPr>
          <w:rFonts w:ascii="Simplified Arabic" w:hAnsi="Simplified Arabic" w:cs="Simplified Arabic"/>
          <w:sz w:val="32"/>
          <w:szCs w:val="32"/>
          <w:rtl/>
          <w:lang w:bidi="ar-DZ"/>
        </w:rPr>
        <w:t>إ</w:t>
      </w:r>
      <w:r w:rsidRPr="008E7DA3">
        <w:rPr>
          <w:rFonts w:ascii="Simplified Arabic" w:hAnsi="Simplified Arabic" w:cs="Simplified Arabic"/>
          <w:sz w:val="32"/>
          <w:szCs w:val="32"/>
          <w:rtl/>
          <w:lang w:bidi="ar-DZ"/>
        </w:rPr>
        <w:t>خل</w:t>
      </w:r>
      <w:r w:rsidR="00D31497" w:rsidRPr="008E7DA3">
        <w:rPr>
          <w:rFonts w:ascii="Simplified Arabic" w:hAnsi="Simplified Arabic" w:cs="Simplified Arabic"/>
          <w:sz w:val="32"/>
          <w:szCs w:val="32"/>
          <w:rtl/>
          <w:lang w:bidi="ar-DZ"/>
        </w:rPr>
        <w:t>ا</w:t>
      </w:r>
      <w:r w:rsidRPr="008E7DA3">
        <w:rPr>
          <w:rFonts w:ascii="Simplified Arabic" w:hAnsi="Simplified Arabic" w:cs="Simplified Arabic"/>
          <w:sz w:val="32"/>
          <w:szCs w:val="32"/>
          <w:rtl/>
          <w:lang w:bidi="ar-DZ"/>
        </w:rPr>
        <w:t xml:space="preserve">ل من جانب الموظف بهذه </w:t>
      </w:r>
      <w:r w:rsidR="00FF34BA" w:rsidRPr="008E7DA3">
        <w:rPr>
          <w:rFonts w:ascii="Simplified Arabic" w:hAnsi="Simplified Arabic" w:cs="Simplified Arabic"/>
          <w:sz w:val="32"/>
          <w:szCs w:val="32"/>
          <w:rtl/>
          <w:lang w:bidi="ar-DZ"/>
        </w:rPr>
        <w:t>الالتزامات</w:t>
      </w:r>
      <w:r w:rsidRPr="008E7DA3">
        <w:rPr>
          <w:rFonts w:ascii="Simplified Arabic" w:hAnsi="Simplified Arabic" w:cs="Simplified Arabic"/>
          <w:sz w:val="32"/>
          <w:szCs w:val="32"/>
          <w:rtl/>
          <w:lang w:bidi="ar-DZ"/>
        </w:rPr>
        <w:t xml:space="preserve"> الوظيفية يجعله مرتكبا للمخالفة.</w:t>
      </w:r>
    </w:p>
    <w:p w:rsidR="00C130EB" w:rsidRPr="008E7DA3" w:rsidRDefault="00F6656C" w:rsidP="00D3575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قد </w:t>
      </w:r>
      <w:r w:rsidR="00D35757" w:rsidRPr="008E7DA3">
        <w:rPr>
          <w:rFonts w:ascii="Simplified Arabic" w:hAnsi="Simplified Arabic" w:cs="Simplified Arabic"/>
          <w:sz w:val="32"/>
          <w:szCs w:val="32"/>
          <w:rtl/>
          <w:lang w:bidi="ar-DZ"/>
        </w:rPr>
        <w:t>وضحت</w:t>
      </w:r>
      <w:r w:rsidR="000144D4" w:rsidRPr="008E7DA3">
        <w:rPr>
          <w:rFonts w:ascii="Simplified Arabic" w:hAnsi="Simplified Arabic" w:cs="Simplified Arabic"/>
          <w:sz w:val="32"/>
          <w:szCs w:val="32"/>
          <w:rtl/>
          <w:lang w:bidi="ar-DZ"/>
        </w:rPr>
        <w:t xml:space="preserve"> المادة 160 من الأمر 06-03 المؤرخ في 15-07-2006 المتضمن </w:t>
      </w:r>
      <w:r w:rsidRPr="008E7DA3">
        <w:rPr>
          <w:rFonts w:ascii="Simplified Arabic" w:hAnsi="Simplified Arabic" w:cs="Simplified Arabic"/>
          <w:sz w:val="32"/>
          <w:szCs w:val="32"/>
          <w:rtl/>
          <w:lang w:bidi="ar-DZ"/>
        </w:rPr>
        <w:t xml:space="preserve">القانون </w:t>
      </w:r>
      <w:r w:rsidR="00383654" w:rsidRPr="008E7DA3">
        <w:rPr>
          <w:rFonts w:ascii="Simplified Arabic" w:hAnsi="Simplified Arabic" w:cs="Simplified Arabic" w:hint="cs"/>
          <w:sz w:val="32"/>
          <w:szCs w:val="32"/>
          <w:rtl/>
          <w:lang w:bidi="ar-DZ"/>
        </w:rPr>
        <w:t>الأساسي</w:t>
      </w:r>
      <w:r w:rsidR="000144D4" w:rsidRPr="008E7DA3">
        <w:rPr>
          <w:rFonts w:ascii="Simplified Arabic" w:hAnsi="Simplified Arabic" w:cs="Simplified Arabic"/>
          <w:sz w:val="32"/>
          <w:szCs w:val="32"/>
          <w:rtl/>
          <w:lang w:bidi="ar-DZ"/>
        </w:rPr>
        <w:t xml:space="preserve"> للوظيفة </w:t>
      </w:r>
      <w:r w:rsidRPr="008E7DA3">
        <w:rPr>
          <w:rFonts w:ascii="Simplified Arabic" w:hAnsi="Simplified Arabic" w:cs="Simplified Arabic"/>
          <w:sz w:val="32"/>
          <w:szCs w:val="32"/>
          <w:rtl/>
          <w:lang w:bidi="ar-DZ"/>
        </w:rPr>
        <w:t xml:space="preserve">العمومية </w:t>
      </w:r>
      <w:r w:rsidR="000144D4" w:rsidRPr="008E7DA3">
        <w:rPr>
          <w:rFonts w:ascii="Simplified Arabic" w:hAnsi="Simplified Arabic" w:cs="Simplified Arabic"/>
          <w:sz w:val="32"/>
          <w:szCs w:val="32"/>
          <w:rtl/>
          <w:lang w:bidi="ar-DZ"/>
        </w:rPr>
        <w:t>الحالات التي تقوم عليها المسؤولية التأديبية  بنصها على مايلي:</w:t>
      </w:r>
    </w:p>
    <w:p w:rsidR="00575FD1" w:rsidRPr="008E7DA3" w:rsidRDefault="00575FD1" w:rsidP="00616BD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يشكل كل تخلي عن الواجبات المهنية أو مساس بالانضباط و كل خطأ أو مخالفة من طرف الموظف أثناء أو </w:t>
      </w:r>
      <w:r w:rsidR="00A662C0" w:rsidRPr="008E7DA3">
        <w:rPr>
          <w:rFonts w:ascii="Simplified Arabic" w:hAnsi="Simplified Arabic" w:cs="Simplified Arabic"/>
          <w:sz w:val="32"/>
          <w:szCs w:val="32"/>
          <w:rtl/>
          <w:lang w:bidi="ar-DZ"/>
        </w:rPr>
        <w:t xml:space="preserve">بمناسبة </w:t>
      </w:r>
      <w:r w:rsidRPr="008E7DA3">
        <w:rPr>
          <w:rFonts w:ascii="Simplified Arabic" w:hAnsi="Simplified Arabic" w:cs="Simplified Arabic"/>
          <w:sz w:val="32"/>
          <w:szCs w:val="32"/>
          <w:rtl/>
          <w:lang w:bidi="ar-DZ"/>
        </w:rPr>
        <w:t>تأدية مهامه خطأ مهنيا و يعرض مرتكبه لعقوبة تأديبية، دون المساس عند الاقتضاء بالمتابعات الجزائية".</w:t>
      </w:r>
    </w:p>
    <w:p w:rsidR="00597CF0" w:rsidRPr="008E7DA3" w:rsidRDefault="00A662C0" w:rsidP="00EE16A6">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نلاحظ من خلال هذه المادة أن المشرع </w:t>
      </w:r>
      <w:r w:rsidR="00EE16A6" w:rsidRPr="008E7DA3">
        <w:rPr>
          <w:rFonts w:ascii="Simplified Arabic" w:hAnsi="Simplified Arabic" w:cs="Simplified Arabic"/>
          <w:sz w:val="32"/>
          <w:szCs w:val="32"/>
          <w:rtl/>
          <w:lang w:bidi="ar-DZ"/>
        </w:rPr>
        <w:t>الجزائري</w:t>
      </w:r>
      <w:r w:rsidRPr="008E7DA3">
        <w:rPr>
          <w:rFonts w:ascii="Simplified Arabic" w:hAnsi="Simplified Arabic" w:cs="Simplified Arabic"/>
          <w:sz w:val="32"/>
          <w:szCs w:val="32"/>
          <w:rtl/>
          <w:lang w:bidi="ar-DZ"/>
        </w:rPr>
        <w:t xml:space="preserve"> اعتمد في تحديد</w:t>
      </w:r>
      <w:r w:rsidR="00616BD8"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المسؤولية التأديبية </w:t>
      </w:r>
      <w:r w:rsidR="00EE16A6" w:rsidRPr="008E7DA3">
        <w:rPr>
          <w:rFonts w:ascii="Simplified Arabic" w:hAnsi="Simplified Arabic" w:cs="Simplified Arabic"/>
          <w:sz w:val="32"/>
          <w:szCs w:val="32"/>
          <w:rtl/>
          <w:lang w:bidi="ar-DZ"/>
        </w:rPr>
        <w:t>على</w:t>
      </w:r>
      <w:r w:rsidRPr="008E7DA3">
        <w:rPr>
          <w:rFonts w:ascii="Simplified Arabic" w:hAnsi="Simplified Arabic" w:cs="Simplified Arabic"/>
          <w:sz w:val="32"/>
          <w:szCs w:val="32"/>
          <w:rtl/>
          <w:lang w:bidi="ar-DZ"/>
        </w:rPr>
        <w:t xml:space="preserve"> شرطين:</w:t>
      </w:r>
    </w:p>
    <w:p w:rsidR="00A662C0" w:rsidRPr="008E7DA3" w:rsidRDefault="00A662C0" w:rsidP="00E3703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لكي يسأل الموظف تأديبيا يجب أن يرتكب فعلا أو أفعالا </w:t>
      </w:r>
      <w:r w:rsidR="00E37035" w:rsidRPr="008E7DA3">
        <w:rPr>
          <w:rFonts w:ascii="Simplified Arabic" w:hAnsi="Simplified Arabic" w:cs="Simplified Arabic"/>
          <w:sz w:val="32"/>
          <w:szCs w:val="32"/>
          <w:rtl/>
          <w:lang w:bidi="ar-DZ"/>
        </w:rPr>
        <w:t>تعتبر</w:t>
      </w:r>
      <w:r w:rsidRPr="008E7DA3">
        <w:rPr>
          <w:rFonts w:ascii="Simplified Arabic" w:hAnsi="Simplified Arabic" w:cs="Simplified Arabic"/>
          <w:sz w:val="32"/>
          <w:szCs w:val="32"/>
          <w:rtl/>
          <w:lang w:bidi="ar-DZ"/>
        </w:rPr>
        <w:t xml:space="preserve"> إخلالا بالواجبات الوظيفية أو </w:t>
      </w:r>
      <w:r w:rsidR="00D73715" w:rsidRPr="008E7DA3">
        <w:rPr>
          <w:rFonts w:ascii="Simplified Arabic" w:hAnsi="Simplified Arabic" w:cs="Simplified Arabic"/>
          <w:sz w:val="32"/>
          <w:szCs w:val="32"/>
          <w:rtl/>
          <w:lang w:bidi="ar-DZ"/>
        </w:rPr>
        <w:t>مقتضياتها</w:t>
      </w:r>
      <w:r w:rsidRPr="008E7DA3">
        <w:rPr>
          <w:rFonts w:ascii="Simplified Arabic" w:hAnsi="Simplified Arabic" w:cs="Simplified Arabic"/>
          <w:sz w:val="32"/>
          <w:szCs w:val="32"/>
          <w:rtl/>
          <w:lang w:bidi="ar-DZ"/>
        </w:rPr>
        <w:t>.</w:t>
      </w:r>
    </w:p>
    <w:p w:rsidR="004C5902" w:rsidRDefault="00A662C0" w:rsidP="00CC2E6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 أن يكون هذا الخطأ أثناء الوظيفة أو بمناسبتها أو خارجها </w:t>
      </w:r>
      <w:r w:rsidR="004C5902" w:rsidRPr="008E7DA3">
        <w:rPr>
          <w:rFonts w:ascii="Simplified Arabic" w:hAnsi="Simplified Arabic" w:cs="Simplified Arabic"/>
          <w:sz w:val="32"/>
          <w:szCs w:val="32"/>
          <w:rtl/>
          <w:lang w:bidi="ar-DZ"/>
        </w:rPr>
        <w:t xml:space="preserve">و </w:t>
      </w:r>
      <w:r w:rsidR="00CC2E61" w:rsidRPr="008E7DA3">
        <w:rPr>
          <w:rFonts w:ascii="Simplified Arabic" w:hAnsi="Simplified Arabic" w:cs="Simplified Arabic"/>
          <w:sz w:val="32"/>
          <w:szCs w:val="32"/>
          <w:rtl/>
          <w:lang w:bidi="ar-DZ"/>
        </w:rPr>
        <w:t>يؤث</w:t>
      </w:r>
      <w:r w:rsidR="004C5902" w:rsidRPr="008E7DA3">
        <w:rPr>
          <w:rFonts w:ascii="Simplified Arabic" w:hAnsi="Simplified Arabic" w:cs="Simplified Arabic"/>
          <w:sz w:val="32"/>
          <w:szCs w:val="32"/>
          <w:rtl/>
          <w:lang w:bidi="ar-DZ"/>
        </w:rPr>
        <w:t xml:space="preserve">ر هذا السلوك على كرامتها و هو ما يعرف بالانحراف عن السلوك الذي تقتضيه الوظيفة </w:t>
      </w:r>
      <w:r w:rsidR="00283675" w:rsidRPr="008E7DA3">
        <w:rPr>
          <w:rFonts w:ascii="Simplified Arabic" w:hAnsi="Simplified Arabic" w:cs="Simplified Arabic"/>
          <w:sz w:val="32"/>
          <w:szCs w:val="32"/>
          <w:rtl/>
          <w:lang w:bidi="ar-DZ"/>
        </w:rPr>
        <w:t>العمومية</w:t>
      </w:r>
      <w:r w:rsidR="004C5902" w:rsidRPr="008E7DA3">
        <w:rPr>
          <w:rFonts w:ascii="Simplified Arabic" w:hAnsi="Simplified Arabic" w:cs="Simplified Arabic"/>
          <w:sz w:val="32"/>
          <w:szCs w:val="32"/>
          <w:rtl/>
          <w:lang w:bidi="ar-DZ"/>
        </w:rPr>
        <w:t>.</w:t>
      </w:r>
    </w:p>
    <w:p w:rsidR="0049550F" w:rsidRDefault="0049550F" w:rsidP="0049550F">
      <w:pPr>
        <w:bidi/>
        <w:spacing w:after="0" w:line="360" w:lineRule="auto"/>
        <w:jc w:val="both"/>
        <w:rPr>
          <w:rFonts w:ascii="Simplified Arabic" w:hAnsi="Simplified Arabic" w:cs="Simplified Arabic"/>
          <w:sz w:val="32"/>
          <w:szCs w:val="32"/>
          <w:rtl/>
          <w:lang w:bidi="ar-DZ"/>
        </w:rPr>
      </w:pPr>
    </w:p>
    <w:p w:rsidR="0049550F" w:rsidRPr="008E7DA3" w:rsidRDefault="0049550F" w:rsidP="0049550F">
      <w:pPr>
        <w:bidi/>
        <w:spacing w:after="0" w:line="360" w:lineRule="auto"/>
        <w:jc w:val="both"/>
        <w:rPr>
          <w:rFonts w:ascii="Simplified Arabic" w:hAnsi="Simplified Arabic" w:cs="Simplified Arabic"/>
          <w:sz w:val="32"/>
          <w:szCs w:val="32"/>
          <w:rtl/>
          <w:lang w:bidi="ar-DZ"/>
        </w:rPr>
      </w:pPr>
    </w:p>
    <w:p w:rsidR="004C5902" w:rsidRPr="008E7DA3" w:rsidRDefault="004C5902"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2- التعريف القضائي للمسؤولية التأديبية:</w:t>
      </w:r>
    </w:p>
    <w:p w:rsidR="00A00406" w:rsidRPr="008E7DA3" w:rsidRDefault="004C5902" w:rsidP="00F26B4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لم يستقر القضاء الاداري الج</w:t>
      </w:r>
      <w:r w:rsidR="002D0FF3"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على إخلال الموظف بواجبات وظيفته إيجابيا او سلبيا حتى تقوم المسؤولية التأديبية بل تقوم هذه </w:t>
      </w:r>
      <w:r w:rsidR="00D73715" w:rsidRPr="008E7DA3">
        <w:rPr>
          <w:rFonts w:ascii="Simplified Arabic" w:hAnsi="Simplified Arabic" w:cs="Simplified Arabic"/>
          <w:sz w:val="32"/>
          <w:szCs w:val="32"/>
          <w:rtl/>
          <w:lang w:bidi="ar-DZ"/>
        </w:rPr>
        <w:t>الأخيرة</w:t>
      </w:r>
      <w:r w:rsidRPr="008E7DA3">
        <w:rPr>
          <w:rFonts w:ascii="Simplified Arabic" w:hAnsi="Simplified Arabic" w:cs="Simplified Arabic"/>
          <w:sz w:val="32"/>
          <w:szCs w:val="32"/>
          <w:rtl/>
          <w:lang w:bidi="ar-DZ"/>
        </w:rPr>
        <w:t xml:space="preserve"> </w:t>
      </w:r>
      <w:r w:rsidR="00B75EDC" w:rsidRPr="008E7DA3">
        <w:rPr>
          <w:rFonts w:ascii="Simplified Arabic" w:hAnsi="Simplified Arabic" w:cs="Simplified Arabic"/>
          <w:sz w:val="32"/>
          <w:szCs w:val="32"/>
          <w:rtl/>
          <w:lang w:bidi="ar-DZ"/>
        </w:rPr>
        <w:t xml:space="preserve">حسب </w:t>
      </w:r>
      <w:r w:rsidRPr="008E7DA3">
        <w:rPr>
          <w:rFonts w:ascii="Simplified Arabic" w:hAnsi="Simplified Arabic" w:cs="Simplified Arabic"/>
          <w:sz w:val="32"/>
          <w:szCs w:val="32"/>
          <w:rtl/>
          <w:lang w:bidi="ar-DZ"/>
        </w:rPr>
        <w:t>القضاء إذا سلك الموظف سلوكا معيبا ينطوي عل إخلال</w:t>
      </w:r>
      <w:r w:rsidR="00A00406" w:rsidRPr="008E7DA3">
        <w:rPr>
          <w:rFonts w:ascii="Simplified Arabic" w:hAnsi="Simplified Arabic" w:cs="Simplified Arabic"/>
          <w:sz w:val="32"/>
          <w:szCs w:val="32"/>
          <w:rtl/>
          <w:lang w:bidi="ar-DZ"/>
        </w:rPr>
        <w:t xml:space="preserve"> بكرامة الوظيفة و أن سلوكه لا يستقيم مع ما تفرضه عليه من </w:t>
      </w:r>
      <w:r w:rsidR="00D73715" w:rsidRPr="008E7DA3">
        <w:rPr>
          <w:rFonts w:ascii="Simplified Arabic" w:hAnsi="Simplified Arabic" w:cs="Simplified Arabic"/>
          <w:sz w:val="32"/>
          <w:szCs w:val="32"/>
          <w:rtl/>
          <w:lang w:bidi="ar-DZ"/>
        </w:rPr>
        <w:t>استقالة</w:t>
      </w:r>
      <w:r w:rsidR="00A00406" w:rsidRPr="008E7DA3">
        <w:rPr>
          <w:rFonts w:ascii="Simplified Arabic" w:hAnsi="Simplified Arabic" w:cs="Simplified Arabic"/>
          <w:sz w:val="32"/>
          <w:szCs w:val="32"/>
          <w:rtl/>
          <w:lang w:bidi="ar-DZ"/>
        </w:rPr>
        <w:t xml:space="preserve"> و تحلي بالحيادة و هذا ما ذهب إليه مجلس الدولة الج</w:t>
      </w:r>
      <w:r w:rsidR="00B75EDC" w:rsidRPr="008E7DA3">
        <w:rPr>
          <w:rFonts w:ascii="Simplified Arabic" w:hAnsi="Simplified Arabic" w:cs="Simplified Arabic"/>
          <w:sz w:val="32"/>
          <w:szCs w:val="32"/>
          <w:rtl/>
          <w:lang w:bidi="ar-DZ"/>
        </w:rPr>
        <w:t xml:space="preserve">زائري في </w:t>
      </w:r>
      <w:r w:rsidR="00A00406" w:rsidRPr="008E7DA3">
        <w:rPr>
          <w:rFonts w:ascii="Simplified Arabic" w:hAnsi="Simplified Arabic" w:cs="Simplified Arabic"/>
          <w:sz w:val="32"/>
          <w:szCs w:val="32"/>
          <w:rtl/>
          <w:lang w:bidi="ar-DZ"/>
        </w:rPr>
        <w:t xml:space="preserve"> قراره الصادر بتاريخ 09 أفري</w:t>
      </w:r>
      <w:r w:rsidR="00743050" w:rsidRPr="008E7DA3">
        <w:rPr>
          <w:rFonts w:ascii="Simplified Arabic" w:hAnsi="Simplified Arabic" w:cs="Simplified Arabic"/>
          <w:sz w:val="32"/>
          <w:szCs w:val="32"/>
          <w:rtl/>
          <w:lang w:bidi="ar-DZ"/>
        </w:rPr>
        <w:t xml:space="preserve">ل 2001 الذي جاء في إحدى حيثياته </w:t>
      </w:r>
      <w:r w:rsidR="0049550F">
        <w:rPr>
          <w:rFonts w:ascii="Simplified Arabic" w:hAnsi="Simplified Arabic" w:cs="Simplified Arabic"/>
          <w:sz w:val="32"/>
          <w:szCs w:val="32"/>
          <w:rtl/>
          <w:lang w:bidi="ar-DZ"/>
        </w:rPr>
        <w:t xml:space="preserve">" .... </w:t>
      </w:r>
      <w:r w:rsidR="0049550F">
        <w:rPr>
          <w:rFonts w:ascii="Simplified Arabic" w:hAnsi="Simplified Arabic" w:cs="Simplified Arabic" w:hint="cs"/>
          <w:sz w:val="32"/>
          <w:szCs w:val="32"/>
          <w:rtl/>
          <w:lang w:bidi="ar-DZ"/>
        </w:rPr>
        <w:t>و</w:t>
      </w:r>
      <w:r w:rsidR="00A00406" w:rsidRPr="008E7DA3">
        <w:rPr>
          <w:rFonts w:ascii="Simplified Arabic" w:hAnsi="Simplified Arabic" w:cs="Simplified Arabic"/>
          <w:sz w:val="32"/>
          <w:szCs w:val="32"/>
          <w:rtl/>
          <w:lang w:bidi="ar-DZ"/>
        </w:rPr>
        <w:t>هكذا و ارتباطا بالظروف الحالية جاء المرسوم</w:t>
      </w:r>
      <w:r w:rsidR="00743050" w:rsidRPr="008E7DA3">
        <w:rPr>
          <w:rFonts w:ascii="Simplified Arabic" w:hAnsi="Simplified Arabic" w:cs="Simplified Arabic"/>
          <w:sz w:val="32"/>
          <w:szCs w:val="32"/>
          <w:rtl/>
          <w:lang w:bidi="ar-DZ"/>
        </w:rPr>
        <w:t xml:space="preserve"> رقم</w:t>
      </w:r>
      <w:r w:rsidR="00A00406" w:rsidRPr="008E7DA3">
        <w:rPr>
          <w:rFonts w:ascii="Simplified Arabic" w:hAnsi="Simplified Arabic" w:cs="Simplified Arabic"/>
          <w:sz w:val="32"/>
          <w:szCs w:val="32"/>
          <w:rtl/>
          <w:lang w:bidi="ar-DZ"/>
        </w:rPr>
        <w:t xml:space="preserve"> 93-54 المؤرخ في 16-02-1993 ليذكر ببعض الالتزامات الخاصة المطبقة على الموظفين و الأعوان الاداريين و كذا عمال المؤسسات العمومية هذه الالتزامات الهادفة إلى تحلي الموظفين بواجب التحفظ حتى خارج </w:t>
      </w:r>
      <w:r w:rsidR="004F2F7A" w:rsidRPr="008E7DA3">
        <w:rPr>
          <w:rFonts w:ascii="Simplified Arabic" w:hAnsi="Simplified Arabic" w:cs="Simplified Arabic"/>
          <w:sz w:val="32"/>
          <w:szCs w:val="32"/>
          <w:rtl/>
          <w:lang w:bidi="ar-DZ"/>
        </w:rPr>
        <w:t>المصلحة، و الامتناع عن كل عمل و</w:t>
      </w:r>
      <w:r w:rsidR="00F26B4D" w:rsidRPr="008E7DA3">
        <w:rPr>
          <w:rFonts w:ascii="Simplified Arabic" w:hAnsi="Simplified Arabic" w:cs="Simplified Arabic"/>
          <w:sz w:val="32"/>
          <w:szCs w:val="32"/>
          <w:rtl/>
          <w:lang w:bidi="ar-DZ"/>
        </w:rPr>
        <w:t>سلوك</w:t>
      </w:r>
      <w:r w:rsidR="00A00406" w:rsidRPr="008E7DA3">
        <w:rPr>
          <w:rFonts w:ascii="Simplified Arabic" w:hAnsi="Simplified Arabic" w:cs="Simplified Arabic"/>
          <w:sz w:val="32"/>
          <w:szCs w:val="32"/>
          <w:rtl/>
          <w:lang w:bidi="ar-DZ"/>
        </w:rPr>
        <w:t xml:space="preserve"> و تعليق يعتبر متعارض مع وظائفه</w:t>
      </w:r>
      <w:r w:rsidR="00F26B4D" w:rsidRPr="008E7DA3">
        <w:rPr>
          <w:rFonts w:ascii="Simplified Arabic" w:hAnsi="Simplified Arabic" w:cs="Simplified Arabic"/>
          <w:sz w:val="32"/>
          <w:szCs w:val="32"/>
          <w:rtl/>
          <w:lang w:bidi="ar-DZ"/>
        </w:rPr>
        <w:t>"</w:t>
      </w:r>
      <w:r w:rsidR="00A00406" w:rsidRPr="008E7DA3">
        <w:rPr>
          <w:rFonts w:ascii="Simplified Arabic" w:hAnsi="Simplified Arabic" w:cs="Simplified Arabic"/>
          <w:sz w:val="32"/>
          <w:szCs w:val="32"/>
          <w:rtl/>
          <w:lang w:bidi="ar-DZ"/>
        </w:rPr>
        <w:t>.</w:t>
      </w:r>
    </w:p>
    <w:p w:rsidR="00A00406" w:rsidRPr="008E7DA3" w:rsidRDefault="00466F6B" w:rsidP="00DC1451">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3- التعريف الفقهي</w:t>
      </w:r>
      <w:r w:rsidR="00DC1451" w:rsidRPr="008E7DA3">
        <w:rPr>
          <w:rFonts w:ascii="Simplified Arabic" w:hAnsi="Simplified Arabic" w:cs="Simplified Arabic"/>
          <w:b/>
          <w:bCs/>
          <w:sz w:val="32"/>
          <w:szCs w:val="32"/>
          <w:rtl/>
          <w:lang w:bidi="ar-DZ"/>
        </w:rPr>
        <w:t xml:space="preserve"> للمسؤولية التأديبية: </w:t>
      </w:r>
    </w:p>
    <w:p w:rsidR="00020C80" w:rsidRPr="008E7DA3" w:rsidRDefault="00020C80" w:rsidP="00CE5AC3">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حاول الفقه الاداري إعطاء تعريف جامع و شامل للمسؤولية </w:t>
      </w:r>
      <w:r w:rsidR="00CE5AC3" w:rsidRPr="008E7DA3">
        <w:rPr>
          <w:rFonts w:ascii="Simplified Arabic" w:hAnsi="Simplified Arabic" w:cs="Simplified Arabic"/>
          <w:sz w:val="32"/>
          <w:szCs w:val="32"/>
          <w:rtl/>
          <w:lang w:bidi="ar-DZ"/>
        </w:rPr>
        <w:t>التاديبية</w:t>
      </w:r>
      <w:r w:rsidRPr="008E7DA3">
        <w:rPr>
          <w:rFonts w:ascii="Simplified Arabic" w:hAnsi="Simplified Arabic" w:cs="Simplified Arabic"/>
          <w:sz w:val="32"/>
          <w:szCs w:val="32"/>
          <w:rtl/>
          <w:lang w:bidi="ar-DZ"/>
        </w:rPr>
        <w:t xml:space="preserve"> و من ذلك تعريف </w:t>
      </w:r>
      <w:r w:rsidR="00CE5AC3" w:rsidRPr="008E7DA3">
        <w:rPr>
          <w:rFonts w:ascii="Simplified Arabic" w:hAnsi="Simplified Arabic" w:cs="Simplified Arabic"/>
          <w:sz w:val="32"/>
          <w:szCs w:val="32"/>
          <w:rtl/>
          <w:lang w:bidi="ar-DZ"/>
        </w:rPr>
        <w:t xml:space="preserve">الاستاذ </w:t>
      </w:r>
      <w:r w:rsidR="00A85F26">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سليمان </w:t>
      </w:r>
      <w:r w:rsidR="00CE5AC3" w:rsidRPr="008E7DA3">
        <w:rPr>
          <w:rFonts w:ascii="Simplified Arabic" w:hAnsi="Simplified Arabic" w:cs="Simplified Arabic"/>
          <w:sz w:val="32"/>
          <w:szCs w:val="32"/>
          <w:rtl/>
          <w:lang w:bidi="ar-DZ"/>
        </w:rPr>
        <w:t>الطماوي</w:t>
      </w:r>
      <w:r w:rsidR="00A85F26">
        <w:rPr>
          <w:rFonts w:ascii="Simplified Arabic" w:hAnsi="Simplified Arabic" w:cs="Simplified Arabic" w:hint="cs"/>
          <w:sz w:val="32"/>
          <w:szCs w:val="32"/>
          <w:rtl/>
          <w:lang w:bidi="ar-DZ"/>
        </w:rPr>
        <w:t>"</w:t>
      </w:r>
      <w:r w:rsidR="00CE5AC3"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الذي يعرفها كمايلي: </w:t>
      </w:r>
    </w:p>
    <w:p w:rsidR="00163589" w:rsidRPr="008E7DA3" w:rsidRDefault="00163589" w:rsidP="00CE5AC3">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ك</w:t>
      </w:r>
      <w:r w:rsidR="00CE5AC3" w:rsidRPr="008E7DA3">
        <w:rPr>
          <w:rFonts w:ascii="Simplified Arabic" w:hAnsi="Simplified Arabic" w:cs="Simplified Arabic"/>
          <w:sz w:val="32"/>
          <w:szCs w:val="32"/>
          <w:rtl/>
          <w:lang w:bidi="ar-DZ"/>
        </w:rPr>
        <w:t xml:space="preserve">ل فعل أو امتناع يرتكبه العامل يجافي </w:t>
      </w:r>
      <w:r w:rsidRPr="008E7DA3">
        <w:rPr>
          <w:rFonts w:ascii="Simplified Arabic" w:hAnsi="Simplified Arabic" w:cs="Simplified Arabic"/>
          <w:sz w:val="32"/>
          <w:szCs w:val="32"/>
          <w:rtl/>
          <w:lang w:bidi="ar-DZ"/>
        </w:rPr>
        <w:t>واجبات منصبه ).</w:t>
      </w:r>
    </w:p>
    <w:p w:rsidR="00163589" w:rsidRPr="008E7DA3" w:rsidRDefault="00163589" w:rsidP="00CE5AC3">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يعرف</w:t>
      </w:r>
      <w:r w:rsidR="00CE5AC3" w:rsidRPr="008E7DA3">
        <w:rPr>
          <w:rFonts w:ascii="Simplified Arabic" w:hAnsi="Simplified Arabic" w:cs="Simplified Arabic"/>
          <w:sz w:val="32"/>
          <w:szCs w:val="32"/>
          <w:rtl/>
          <w:lang w:bidi="ar-DZ"/>
        </w:rPr>
        <w:t>ها</w:t>
      </w:r>
      <w:r w:rsidRPr="008E7DA3">
        <w:rPr>
          <w:rFonts w:ascii="Simplified Arabic" w:hAnsi="Simplified Arabic" w:cs="Simplified Arabic"/>
          <w:sz w:val="32"/>
          <w:szCs w:val="32"/>
          <w:rtl/>
          <w:lang w:bidi="ar-DZ"/>
        </w:rPr>
        <w:t xml:space="preserve"> الاستاذ</w:t>
      </w:r>
      <w:r w:rsidR="00CC146C">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 أحمد بوضياف </w:t>
      </w:r>
      <w:r w:rsidR="00CC146C">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على أنها : ( كل إخلال  </w:t>
      </w:r>
      <w:r w:rsidR="00CE5AC3" w:rsidRPr="008E7DA3">
        <w:rPr>
          <w:rFonts w:ascii="Simplified Arabic" w:hAnsi="Simplified Arabic" w:cs="Simplified Arabic"/>
          <w:sz w:val="32"/>
          <w:szCs w:val="32"/>
          <w:rtl/>
          <w:lang w:bidi="ar-DZ"/>
        </w:rPr>
        <w:t>بالتزام قانوني و</w:t>
      </w:r>
      <w:r w:rsidRPr="008E7DA3">
        <w:rPr>
          <w:rFonts w:ascii="Simplified Arabic" w:hAnsi="Simplified Arabic" w:cs="Simplified Arabic"/>
          <w:sz w:val="32"/>
          <w:szCs w:val="32"/>
          <w:rtl/>
          <w:lang w:bidi="ar-DZ"/>
        </w:rPr>
        <w:t xml:space="preserve"> بالواجبات المهنية).</w:t>
      </w:r>
    </w:p>
    <w:p w:rsidR="00163589" w:rsidRPr="008E7DA3" w:rsidRDefault="00163589" w:rsidP="009C212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كما عرفها الدكتور </w:t>
      </w:r>
      <w:r w:rsidR="00CE5CF1">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أحمد </w:t>
      </w:r>
      <w:r w:rsidR="00CE5AC3" w:rsidRPr="008E7DA3">
        <w:rPr>
          <w:rFonts w:ascii="Simplified Arabic" w:hAnsi="Simplified Arabic" w:cs="Simplified Arabic"/>
          <w:sz w:val="32"/>
          <w:szCs w:val="32"/>
          <w:rtl/>
          <w:lang w:bidi="ar-DZ"/>
        </w:rPr>
        <w:t>رزق رياض</w:t>
      </w:r>
      <w:r w:rsidR="00CE5CF1">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 " المسؤولية التأديبية هي مسؤولية شخصية يلزم لتوافرها وقوع فعل ايجابي أو سلبي </w:t>
      </w:r>
      <w:r w:rsidR="009C2125" w:rsidRPr="008E7DA3">
        <w:rPr>
          <w:rFonts w:ascii="Simplified Arabic" w:hAnsi="Simplified Arabic" w:cs="Simplified Arabic"/>
          <w:sz w:val="32"/>
          <w:szCs w:val="32"/>
          <w:rtl/>
          <w:lang w:bidi="ar-DZ"/>
        </w:rPr>
        <w:t>محدد</w:t>
      </w:r>
      <w:r w:rsidRPr="008E7DA3">
        <w:rPr>
          <w:rFonts w:ascii="Simplified Arabic" w:hAnsi="Simplified Arabic" w:cs="Simplified Arabic"/>
          <w:sz w:val="32"/>
          <w:szCs w:val="32"/>
          <w:rtl/>
          <w:lang w:bidi="ar-DZ"/>
        </w:rPr>
        <w:t xml:space="preserve"> تقوم عليه المخالفات التأديبية".</w:t>
      </w:r>
    </w:p>
    <w:p w:rsidR="00163589" w:rsidRPr="008E7DA3" w:rsidRDefault="00163589"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يمكن تقديم تعريف شامل للمسؤولية التأديبية على انها:</w:t>
      </w:r>
    </w:p>
    <w:p w:rsidR="00163589" w:rsidRPr="008E7DA3" w:rsidRDefault="00163589" w:rsidP="005B456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عملية قانونية و نظام تأديبي يطبق على الموظف في حالة ارتكاب</w:t>
      </w:r>
      <w:r w:rsidR="005B4562" w:rsidRPr="008E7DA3">
        <w:rPr>
          <w:rFonts w:ascii="Simplified Arabic" w:hAnsi="Simplified Arabic" w:cs="Simplified Arabic"/>
          <w:sz w:val="32"/>
          <w:szCs w:val="32"/>
          <w:rtl/>
          <w:lang w:bidi="ar-DZ"/>
        </w:rPr>
        <w:t>ه</w:t>
      </w:r>
      <w:r w:rsidRPr="008E7DA3">
        <w:rPr>
          <w:rFonts w:ascii="Simplified Arabic" w:hAnsi="Simplified Arabic" w:cs="Simplified Arabic"/>
          <w:sz w:val="32"/>
          <w:szCs w:val="32"/>
          <w:rtl/>
          <w:lang w:bidi="ar-DZ"/>
        </w:rPr>
        <w:t xml:space="preserve"> </w:t>
      </w:r>
      <w:r w:rsidR="00D73715" w:rsidRPr="008E7DA3">
        <w:rPr>
          <w:rFonts w:ascii="Simplified Arabic" w:hAnsi="Simplified Arabic" w:cs="Simplified Arabic"/>
          <w:sz w:val="32"/>
          <w:szCs w:val="32"/>
          <w:rtl/>
          <w:lang w:bidi="ar-DZ"/>
        </w:rPr>
        <w:t>الأخطاء</w:t>
      </w:r>
      <w:r w:rsidRPr="008E7DA3">
        <w:rPr>
          <w:rFonts w:ascii="Simplified Arabic" w:hAnsi="Simplified Arabic" w:cs="Simplified Arabic"/>
          <w:sz w:val="32"/>
          <w:szCs w:val="32"/>
          <w:rtl/>
          <w:lang w:bidi="ar-DZ"/>
        </w:rPr>
        <w:t xml:space="preserve"> التأديبية أثناء أو بمناسبة قيامه بالوظيفة مما </w:t>
      </w:r>
      <w:r w:rsidR="005B4562" w:rsidRPr="008E7DA3">
        <w:rPr>
          <w:rFonts w:ascii="Simplified Arabic" w:hAnsi="Simplified Arabic" w:cs="Simplified Arabic"/>
          <w:sz w:val="32"/>
          <w:szCs w:val="32"/>
          <w:rtl/>
          <w:lang w:bidi="ar-DZ"/>
        </w:rPr>
        <w:t>استوجب</w:t>
      </w:r>
      <w:r w:rsidRPr="008E7DA3">
        <w:rPr>
          <w:rFonts w:ascii="Simplified Arabic" w:hAnsi="Simplified Arabic" w:cs="Simplified Arabic"/>
          <w:sz w:val="32"/>
          <w:szCs w:val="32"/>
          <w:rtl/>
          <w:lang w:bidi="ar-DZ"/>
        </w:rPr>
        <w:t xml:space="preserve"> توقيع عليه عقوبة تأديبية).</w:t>
      </w:r>
    </w:p>
    <w:p w:rsidR="00163589" w:rsidRPr="005B7E13" w:rsidRDefault="005B7E13" w:rsidP="008F28EB">
      <w:pPr>
        <w:bidi/>
        <w:spacing w:after="0" w:line="360" w:lineRule="auto"/>
        <w:jc w:val="both"/>
        <w:rPr>
          <w:rFonts w:ascii="Simplified Arabic" w:hAnsi="Simplified Arabic" w:cs="Simplified Arabic"/>
          <w:b/>
          <w:bCs/>
          <w:sz w:val="32"/>
          <w:szCs w:val="32"/>
          <w:rtl/>
          <w:lang w:bidi="ar-DZ"/>
        </w:rPr>
      </w:pPr>
      <w:r w:rsidRPr="005B7E13">
        <w:rPr>
          <w:rFonts w:ascii="Simplified Arabic" w:hAnsi="Simplified Arabic" w:cs="Simplified Arabic" w:hint="cs"/>
          <w:b/>
          <w:bCs/>
          <w:sz w:val="32"/>
          <w:szCs w:val="32"/>
          <w:rtl/>
          <w:lang w:bidi="ar-DZ"/>
        </w:rPr>
        <w:t>ثانيا</w:t>
      </w:r>
      <w:r w:rsidR="00163589" w:rsidRPr="005B7E13">
        <w:rPr>
          <w:rFonts w:ascii="Simplified Arabic" w:hAnsi="Simplified Arabic" w:cs="Simplified Arabic"/>
          <w:b/>
          <w:bCs/>
          <w:sz w:val="32"/>
          <w:szCs w:val="32"/>
          <w:rtl/>
          <w:lang w:bidi="ar-DZ"/>
        </w:rPr>
        <w:t>- تمييز المسؤولية التأديبية عن المسؤوليات ال</w:t>
      </w:r>
      <w:r w:rsidR="008F28EB" w:rsidRPr="005B7E13">
        <w:rPr>
          <w:rFonts w:ascii="Simplified Arabic" w:hAnsi="Simplified Arabic" w:cs="Simplified Arabic"/>
          <w:b/>
          <w:bCs/>
          <w:sz w:val="32"/>
          <w:szCs w:val="32"/>
          <w:rtl/>
          <w:lang w:bidi="ar-DZ"/>
        </w:rPr>
        <w:t>مشابهة</w:t>
      </w:r>
      <w:r w:rsidR="00163589" w:rsidRPr="005B7E13">
        <w:rPr>
          <w:rFonts w:ascii="Simplified Arabic" w:hAnsi="Simplified Arabic" w:cs="Simplified Arabic"/>
          <w:b/>
          <w:bCs/>
          <w:sz w:val="32"/>
          <w:szCs w:val="32"/>
          <w:rtl/>
          <w:lang w:bidi="ar-DZ"/>
        </w:rPr>
        <w:t xml:space="preserve">  لها في القانون الجزائري:</w:t>
      </w:r>
    </w:p>
    <w:p w:rsidR="008850CC" w:rsidRDefault="007E0B1A" w:rsidP="00D0062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الموظف في إطار تأدية وظيفته قد يرتكب أخطاء تنعقد على أساسها المسؤولية التأديبية و يمكن أن تنفرد المسؤولية التأديبية في فعل واحد و قد تجتمع المسؤوليات </w:t>
      </w:r>
      <w:r w:rsidR="00D0062F">
        <w:rPr>
          <w:rFonts w:ascii="Simplified Arabic" w:hAnsi="Simplified Arabic" w:cs="Simplified Arabic" w:hint="cs"/>
          <w:sz w:val="32"/>
          <w:szCs w:val="32"/>
          <w:rtl/>
          <w:lang w:bidi="ar-DZ"/>
        </w:rPr>
        <w:t>الثلاث</w:t>
      </w:r>
      <w:r w:rsidRPr="008E7DA3">
        <w:rPr>
          <w:rFonts w:ascii="Simplified Arabic" w:hAnsi="Simplified Arabic" w:cs="Simplified Arabic"/>
          <w:sz w:val="32"/>
          <w:szCs w:val="32"/>
          <w:rtl/>
          <w:lang w:bidi="ar-DZ"/>
        </w:rPr>
        <w:t xml:space="preserve"> ( التأديبية- المدنية – الجنائية) أو تجتمع المسؤولية التأديبية مع إحدى هاته المسؤوليات و حينئذ </w:t>
      </w:r>
      <w:r w:rsidR="00D06BAE" w:rsidRPr="008E7DA3">
        <w:rPr>
          <w:rFonts w:ascii="Simplified Arabic" w:hAnsi="Simplified Arabic" w:cs="Simplified Arabic"/>
          <w:sz w:val="32"/>
          <w:szCs w:val="32"/>
          <w:rtl/>
          <w:lang w:bidi="ar-DZ"/>
        </w:rPr>
        <w:t>تستقل</w:t>
      </w:r>
      <w:r w:rsidRPr="008E7DA3">
        <w:rPr>
          <w:rFonts w:ascii="Simplified Arabic" w:hAnsi="Simplified Arabic" w:cs="Simplified Arabic"/>
          <w:sz w:val="32"/>
          <w:szCs w:val="32"/>
          <w:rtl/>
          <w:lang w:bidi="ar-DZ"/>
        </w:rPr>
        <w:t xml:space="preserve"> كل مسؤولية بنظامها و أركانها و إجراءاتها و </w:t>
      </w:r>
      <w:r w:rsidR="005D3567" w:rsidRPr="008E7DA3">
        <w:rPr>
          <w:rFonts w:ascii="Simplified Arabic" w:hAnsi="Simplified Arabic" w:cs="Simplified Arabic"/>
          <w:sz w:val="32"/>
          <w:szCs w:val="32"/>
          <w:rtl/>
          <w:lang w:bidi="ar-DZ"/>
        </w:rPr>
        <w:t>حتى</w:t>
      </w:r>
      <w:r w:rsidRPr="008E7DA3">
        <w:rPr>
          <w:rFonts w:ascii="Simplified Arabic" w:hAnsi="Simplified Arabic" w:cs="Simplified Arabic"/>
          <w:sz w:val="32"/>
          <w:szCs w:val="32"/>
          <w:rtl/>
          <w:lang w:bidi="ar-DZ"/>
        </w:rPr>
        <w:t xml:space="preserve"> الجهة المختصة بالفصل فيها</w:t>
      </w:r>
      <w:r w:rsidR="00CF7FB6" w:rsidRPr="008E7DA3">
        <w:rPr>
          <w:rFonts w:ascii="Simplified Arabic" w:hAnsi="Simplified Arabic" w:cs="Simplified Arabic"/>
          <w:sz w:val="32"/>
          <w:szCs w:val="32"/>
          <w:rtl/>
          <w:lang w:bidi="ar-DZ"/>
        </w:rPr>
        <w:t xml:space="preserve"> </w:t>
      </w:r>
      <w:r w:rsidR="008850CC">
        <w:rPr>
          <w:rFonts w:ascii="Simplified Arabic" w:hAnsi="Simplified Arabic" w:cs="Simplified Arabic" w:hint="cs"/>
          <w:sz w:val="32"/>
          <w:szCs w:val="32"/>
          <w:rtl/>
          <w:lang w:bidi="ar-DZ"/>
        </w:rPr>
        <w:t>.</w:t>
      </w:r>
    </w:p>
    <w:p w:rsidR="00CF7FB6" w:rsidRPr="008E7DA3" w:rsidRDefault="00D06BAE" w:rsidP="008850C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w:t>
      </w:r>
      <w:r w:rsidR="00CF7FB6" w:rsidRPr="008E7DA3">
        <w:rPr>
          <w:rFonts w:ascii="Simplified Arabic" w:hAnsi="Simplified Arabic" w:cs="Simplified Arabic"/>
          <w:sz w:val="32"/>
          <w:szCs w:val="32"/>
          <w:rtl/>
          <w:lang w:bidi="ar-DZ"/>
        </w:rPr>
        <w:t xml:space="preserve">فالمسؤولية التأديبية تنتج عن المخالفة </w:t>
      </w:r>
      <w:r w:rsidR="005D3567" w:rsidRPr="008E7DA3">
        <w:rPr>
          <w:rFonts w:ascii="Simplified Arabic" w:hAnsi="Simplified Arabic" w:cs="Simplified Arabic"/>
          <w:sz w:val="32"/>
          <w:szCs w:val="32"/>
          <w:rtl/>
          <w:lang w:bidi="ar-DZ"/>
        </w:rPr>
        <w:t>التأديبية</w:t>
      </w:r>
      <w:r w:rsidR="00CF7FB6" w:rsidRPr="008E7DA3">
        <w:rPr>
          <w:rFonts w:ascii="Simplified Arabic" w:hAnsi="Simplified Arabic" w:cs="Simplified Arabic"/>
          <w:sz w:val="32"/>
          <w:szCs w:val="32"/>
          <w:rtl/>
          <w:lang w:bidi="ar-DZ"/>
        </w:rPr>
        <w:t xml:space="preserve"> نظرا للإخلال بالواجبات الوظيفية ( إيجابا أو سلبا).</w:t>
      </w:r>
    </w:p>
    <w:p w:rsidR="00CF7FB6" w:rsidRPr="008E7DA3" w:rsidRDefault="00CF7FB6" w:rsidP="008850C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w:t>
      </w:r>
      <w:r w:rsidR="005B71E7">
        <w:rPr>
          <w:rFonts w:ascii="Simplified Arabic" w:hAnsi="Simplified Arabic" w:cs="Simplified Arabic" w:hint="cs"/>
          <w:sz w:val="32"/>
          <w:szCs w:val="32"/>
          <w:rtl/>
          <w:lang w:bidi="ar-DZ"/>
        </w:rPr>
        <w:t>أما</w:t>
      </w:r>
      <w:r w:rsidR="00D06BAE"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المسؤولية الجنائية</w:t>
      </w:r>
      <w:r w:rsidR="008850CC">
        <w:rPr>
          <w:rFonts w:ascii="Simplified Arabic" w:hAnsi="Simplified Arabic" w:cs="Simplified Arabic" w:hint="cs"/>
          <w:sz w:val="32"/>
          <w:szCs w:val="32"/>
          <w:rtl/>
          <w:lang w:bidi="ar-DZ"/>
        </w:rPr>
        <w:t xml:space="preserve"> تقوم</w:t>
      </w:r>
      <w:r w:rsidRPr="008E7DA3">
        <w:rPr>
          <w:rFonts w:ascii="Simplified Arabic" w:hAnsi="Simplified Arabic" w:cs="Simplified Arabic"/>
          <w:sz w:val="32"/>
          <w:szCs w:val="32"/>
          <w:rtl/>
          <w:lang w:bidi="ar-DZ"/>
        </w:rPr>
        <w:t xml:space="preserve"> </w:t>
      </w:r>
      <w:r w:rsidR="00D06BAE" w:rsidRPr="008E7DA3">
        <w:rPr>
          <w:rFonts w:ascii="Simplified Arabic" w:hAnsi="Simplified Arabic" w:cs="Simplified Arabic"/>
          <w:sz w:val="32"/>
          <w:szCs w:val="32"/>
          <w:rtl/>
          <w:lang w:bidi="ar-DZ"/>
        </w:rPr>
        <w:t>في حالة</w:t>
      </w:r>
      <w:r w:rsidRPr="008E7DA3">
        <w:rPr>
          <w:rFonts w:ascii="Simplified Arabic" w:hAnsi="Simplified Arabic" w:cs="Simplified Arabic"/>
          <w:sz w:val="32"/>
          <w:szCs w:val="32"/>
          <w:rtl/>
          <w:lang w:bidi="ar-DZ"/>
        </w:rPr>
        <w:t xml:space="preserve"> ارتكاب الموظف لجريمة وظيفية يعاقب عليها قانون العقوبات أو قانون الوقاية من الفساد أو القوانين ذات الصلة.</w:t>
      </w:r>
    </w:p>
    <w:p w:rsidR="00CE3B3D" w:rsidRPr="008E7DA3" w:rsidRDefault="00DE049E"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اما المسؤولية المدنية فهي ناتجة عن الضرر الناجم عن </w:t>
      </w:r>
      <w:r w:rsidR="005D3567" w:rsidRPr="008E7DA3">
        <w:rPr>
          <w:rFonts w:ascii="Simplified Arabic" w:hAnsi="Simplified Arabic" w:cs="Simplified Arabic"/>
          <w:sz w:val="32"/>
          <w:szCs w:val="32"/>
          <w:rtl/>
          <w:lang w:bidi="ar-DZ"/>
        </w:rPr>
        <w:t>الخطأ</w:t>
      </w:r>
      <w:r w:rsidRPr="008E7DA3">
        <w:rPr>
          <w:rFonts w:ascii="Simplified Arabic" w:hAnsi="Simplified Arabic" w:cs="Simplified Arabic"/>
          <w:sz w:val="32"/>
          <w:szCs w:val="32"/>
          <w:rtl/>
          <w:lang w:bidi="ar-DZ"/>
        </w:rPr>
        <w:t xml:space="preserve"> الذي يرتكبه الموظف بحكم وظيفته أثناء ممارسة لمهامه</w:t>
      </w:r>
      <w:r w:rsidR="00CE3B3D" w:rsidRPr="008E7DA3">
        <w:rPr>
          <w:rFonts w:ascii="Simplified Arabic" w:hAnsi="Simplified Arabic" w:cs="Simplified Arabic"/>
          <w:sz w:val="32"/>
          <w:szCs w:val="32"/>
          <w:rtl/>
          <w:lang w:bidi="ar-DZ"/>
        </w:rPr>
        <w:t>، لذا وجب ان يميز بين هاته المسؤوليات و ذلك كالتالي:</w:t>
      </w:r>
    </w:p>
    <w:p w:rsidR="00E14DD3" w:rsidRPr="008E7DA3" w:rsidRDefault="00A2263C"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837CF1" w:rsidRPr="008E7DA3">
        <w:rPr>
          <w:rFonts w:ascii="Simplified Arabic" w:hAnsi="Simplified Arabic" w:cs="Simplified Arabic"/>
          <w:b/>
          <w:bCs/>
          <w:sz w:val="32"/>
          <w:szCs w:val="32"/>
          <w:rtl/>
          <w:lang w:bidi="ar-DZ"/>
        </w:rPr>
        <w:t xml:space="preserve">- التمييز من حيث أساس المسؤولية: </w:t>
      </w:r>
    </w:p>
    <w:p w:rsidR="00837CF1" w:rsidRPr="008E7DA3" w:rsidRDefault="00837CF1" w:rsidP="00023E2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أساس المسؤولية الجنائية هو </w:t>
      </w:r>
      <w:r w:rsidR="00023E2B">
        <w:rPr>
          <w:rFonts w:ascii="Simplified Arabic" w:hAnsi="Simplified Arabic" w:cs="Simplified Arabic" w:hint="cs"/>
          <w:sz w:val="32"/>
          <w:szCs w:val="32"/>
          <w:rtl/>
          <w:lang w:bidi="ar-DZ"/>
        </w:rPr>
        <w:t>ال</w:t>
      </w:r>
      <w:r w:rsidRPr="008E7DA3">
        <w:rPr>
          <w:rFonts w:ascii="Simplified Arabic" w:hAnsi="Simplified Arabic" w:cs="Simplified Arabic"/>
          <w:sz w:val="32"/>
          <w:szCs w:val="32"/>
          <w:rtl/>
          <w:lang w:bidi="ar-DZ"/>
        </w:rPr>
        <w:t>إخلال بواجب قانوني يكفله قانون العقوبات بنص خاص و نطاقها محدد بأفعال م</w:t>
      </w:r>
      <w:r w:rsidR="00023E2B">
        <w:rPr>
          <w:rFonts w:ascii="Simplified Arabic" w:hAnsi="Simplified Arabic" w:cs="Simplified Arabic" w:hint="cs"/>
          <w:sz w:val="32"/>
          <w:szCs w:val="32"/>
          <w:rtl/>
          <w:lang w:bidi="ar-DZ"/>
        </w:rPr>
        <w:t>ج</w:t>
      </w:r>
      <w:r w:rsidRPr="008E7DA3">
        <w:rPr>
          <w:rFonts w:ascii="Simplified Arabic" w:hAnsi="Simplified Arabic" w:cs="Simplified Arabic"/>
          <w:sz w:val="32"/>
          <w:szCs w:val="32"/>
          <w:rtl/>
          <w:lang w:bidi="ar-DZ"/>
        </w:rPr>
        <w:t xml:space="preserve">رمة و هذا ما تؤكده المادة 01 من </w:t>
      </w:r>
      <w:r w:rsidR="00E93AD4" w:rsidRPr="008E7DA3">
        <w:rPr>
          <w:rFonts w:ascii="Simplified Arabic" w:hAnsi="Simplified Arabic" w:cs="Simplified Arabic"/>
          <w:sz w:val="32"/>
          <w:szCs w:val="32"/>
          <w:rtl/>
          <w:lang w:bidi="ar-DZ"/>
        </w:rPr>
        <w:t>قانون العقوبات</w:t>
      </w:r>
      <w:r w:rsidR="00296580">
        <w:rPr>
          <w:rFonts w:ascii="Simplified Arabic" w:hAnsi="Simplified Arabic" w:cs="Simplified Arabic" w:hint="cs"/>
          <w:sz w:val="32"/>
          <w:szCs w:val="32"/>
          <w:rtl/>
          <w:lang w:bidi="ar-DZ"/>
        </w:rPr>
        <w:t xml:space="preserve"> الصادر بموجب الامر رقم 66-156 المؤرخ </w:t>
      </w:r>
      <w:r w:rsidR="00296580">
        <w:rPr>
          <w:rFonts w:ascii="Simplified Arabic" w:hAnsi="Simplified Arabic" w:cs="Simplified Arabic" w:hint="cs"/>
          <w:sz w:val="32"/>
          <w:szCs w:val="32"/>
          <w:rtl/>
          <w:lang w:bidi="ar-DZ"/>
        </w:rPr>
        <w:lastRenderedPageBreak/>
        <w:t>في 8 يونيو 1966 المعدل و المتمم بموجب 20-06 المؤرخ 28 افريل 2020</w:t>
      </w:r>
      <w:r w:rsidR="00296580">
        <w:rPr>
          <w:rFonts w:ascii="Simplified Arabic" w:hAnsi="Simplified Arabic" w:cs="Simplified Arabic"/>
          <w:sz w:val="32"/>
          <w:szCs w:val="32"/>
          <w:rtl/>
          <w:lang w:bidi="ar-DZ"/>
        </w:rPr>
        <w:t xml:space="preserve"> " لا جريمة و لا عقوبة </w:t>
      </w:r>
      <w:r w:rsidRPr="008E7DA3">
        <w:rPr>
          <w:rFonts w:ascii="Simplified Arabic" w:hAnsi="Simplified Arabic" w:cs="Simplified Arabic"/>
          <w:sz w:val="32"/>
          <w:szCs w:val="32"/>
          <w:rtl/>
          <w:lang w:bidi="ar-DZ"/>
        </w:rPr>
        <w:t xml:space="preserve"> </w:t>
      </w:r>
      <w:r w:rsidR="00296580">
        <w:rPr>
          <w:rFonts w:ascii="Simplified Arabic" w:hAnsi="Simplified Arabic" w:cs="Simplified Arabic" w:hint="cs"/>
          <w:sz w:val="32"/>
          <w:szCs w:val="32"/>
          <w:rtl/>
          <w:lang w:bidi="ar-DZ"/>
        </w:rPr>
        <w:t>و</w:t>
      </w:r>
      <w:r w:rsidRPr="008E7DA3">
        <w:rPr>
          <w:rFonts w:ascii="Simplified Arabic" w:hAnsi="Simplified Arabic" w:cs="Simplified Arabic"/>
          <w:sz w:val="32"/>
          <w:szCs w:val="32"/>
          <w:rtl/>
          <w:lang w:bidi="ar-DZ"/>
        </w:rPr>
        <w:t xml:space="preserve">لا تدابير </w:t>
      </w:r>
      <w:r w:rsidR="00FA2BF0" w:rsidRPr="008E7DA3">
        <w:rPr>
          <w:rFonts w:ascii="Simplified Arabic" w:hAnsi="Simplified Arabic" w:cs="Simplified Arabic"/>
          <w:sz w:val="32"/>
          <w:szCs w:val="32"/>
          <w:rtl/>
          <w:lang w:bidi="ar-DZ"/>
        </w:rPr>
        <w:t>أمن</w:t>
      </w:r>
      <w:r w:rsidRPr="008E7DA3">
        <w:rPr>
          <w:rFonts w:ascii="Simplified Arabic" w:hAnsi="Simplified Arabic" w:cs="Simplified Arabic"/>
          <w:sz w:val="32"/>
          <w:szCs w:val="32"/>
          <w:rtl/>
          <w:lang w:bidi="ar-DZ"/>
        </w:rPr>
        <w:t xml:space="preserve"> إلا بقانون".</w:t>
      </w:r>
    </w:p>
    <w:p w:rsidR="00837CF1" w:rsidRPr="008E7DA3" w:rsidRDefault="00837CF1" w:rsidP="00517FF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أما المسؤولية المدنية فأساسها </w:t>
      </w:r>
      <w:r w:rsidR="003B42FC" w:rsidRPr="008E7DA3">
        <w:rPr>
          <w:rFonts w:ascii="Simplified Arabic" w:hAnsi="Simplified Arabic" w:cs="Simplified Arabic" w:hint="cs"/>
          <w:sz w:val="32"/>
          <w:szCs w:val="32"/>
          <w:rtl/>
          <w:lang w:bidi="ar-DZ"/>
        </w:rPr>
        <w:t>الإخلال</w:t>
      </w:r>
      <w:r w:rsidRPr="008E7DA3">
        <w:rPr>
          <w:rFonts w:ascii="Simplified Arabic" w:hAnsi="Simplified Arabic" w:cs="Simplified Arabic"/>
          <w:sz w:val="32"/>
          <w:szCs w:val="32"/>
          <w:rtl/>
          <w:lang w:bidi="ar-DZ"/>
        </w:rPr>
        <w:t xml:space="preserve"> بأي إلتزا</w:t>
      </w:r>
      <w:r w:rsidR="005D3567" w:rsidRPr="008E7DA3">
        <w:rPr>
          <w:rFonts w:ascii="Simplified Arabic" w:hAnsi="Simplified Arabic" w:cs="Simplified Arabic"/>
          <w:sz w:val="32"/>
          <w:szCs w:val="32"/>
          <w:rtl/>
          <w:lang w:bidi="ar-DZ"/>
        </w:rPr>
        <w:t xml:space="preserve">م قانوني </w:t>
      </w:r>
      <w:r w:rsidR="00517FF9" w:rsidRPr="008E7DA3">
        <w:rPr>
          <w:rFonts w:ascii="Simplified Arabic" w:hAnsi="Simplified Arabic" w:cs="Simplified Arabic"/>
          <w:sz w:val="32"/>
          <w:szCs w:val="32"/>
          <w:rtl/>
          <w:lang w:bidi="ar-DZ"/>
        </w:rPr>
        <w:t xml:space="preserve">ينجم </w:t>
      </w:r>
      <w:r w:rsidR="005D3567" w:rsidRPr="008E7DA3">
        <w:rPr>
          <w:rFonts w:ascii="Simplified Arabic" w:hAnsi="Simplified Arabic" w:cs="Simplified Arabic"/>
          <w:sz w:val="32"/>
          <w:szCs w:val="32"/>
          <w:rtl/>
          <w:lang w:bidi="ar-DZ"/>
        </w:rPr>
        <w:t>عنه ضرر للغير حسب ا</w:t>
      </w:r>
      <w:r w:rsidRPr="008E7DA3">
        <w:rPr>
          <w:rFonts w:ascii="Simplified Arabic" w:hAnsi="Simplified Arabic" w:cs="Simplified Arabic"/>
          <w:sz w:val="32"/>
          <w:szCs w:val="32"/>
          <w:rtl/>
          <w:lang w:bidi="ar-DZ"/>
        </w:rPr>
        <w:t>لم</w:t>
      </w:r>
      <w:r w:rsidR="00177041">
        <w:rPr>
          <w:rFonts w:ascii="Simplified Arabic" w:hAnsi="Simplified Arabic" w:cs="Simplified Arabic" w:hint="cs"/>
          <w:sz w:val="32"/>
          <w:szCs w:val="32"/>
          <w:rtl/>
          <w:lang w:bidi="ar-DZ"/>
        </w:rPr>
        <w:t>ادة</w:t>
      </w:r>
      <w:r w:rsidRPr="008E7DA3">
        <w:rPr>
          <w:rFonts w:ascii="Simplified Arabic" w:hAnsi="Simplified Arabic" w:cs="Simplified Arabic"/>
          <w:sz w:val="32"/>
          <w:szCs w:val="32"/>
          <w:rtl/>
          <w:lang w:bidi="ar-DZ"/>
        </w:rPr>
        <w:t xml:space="preserve"> 124 </w:t>
      </w:r>
      <w:r w:rsidR="00177041">
        <w:rPr>
          <w:rFonts w:ascii="Simplified Arabic" w:hAnsi="Simplified Arabic" w:cs="Simplified Arabic"/>
          <w:sz w:val="32"/>
          <w:szCs w:val="32"/>
          <w:rtl/>
          <w:lang w:bidi="ar-DZ"/>
        </w:rPr>
        <w:t>من القانون المدني</w:t>
      </w:r>
      <w:r w:rsidR="00177041">
        <w:rPr>
          <w:rFonts w:ascii="Simplified Arabic" w:hAnsi="Simplified Arabic" w:cs="Simplified Arabic" w:hint="cs"/>
          <w:sz w:val="32"/>
          <w:szCs w:val="32"/>
          <w:rtl/>
          <w:lang w:bidi="ar-DZ"/>
        </w:rPr>
        <w:t xml:space="preserve"> الصادر بموجب القانون رقم 07-05 المؤرخ في 13 ماي 2007 المعدل و المتمم </w:t>
      </w:r>
      <w:r w:rsidR="0079787F">
        <w:rPr>
          <w:rFonts w:ascii="Simplified Arabic" w:hAnsi="Simplified Arabic" w:cs="Simplified Arabic" w:hint="cs"/>
          <w:sz w:val="32"/>
          <w:szCs w:val="32"/>
          <w:rtl/>
          <w:lang w:bidi="ar-DZ"/>
        </w:rPr>
        <w:t>للأمر</w:t>
      </w:r>
      <w:r w:rsidR="00177041">
        <w:rPr>
          <w:rFonts w:ascii="Simplified Arabic" w:hAnsi="Simplified Arabic" w:cs="Simplified Arabic" w:hint="cs"/>
          <w:sz w:val="32"/>
          <w:szCs w:val="32"/>
          <w:rtl/>
          <w:lang w:bidi="ar-DZ"/>
        </w:rPr>
        <w:t xml:space="preserve"> رقم 75-58 المؤرخ 26 سبتمبر 1975.</w:t>
      </w:r>
    </w:p>
    <w:p w:rsidR="00A2263C" w:rsidRPr="008E7DA3" w:rsidRDefault="00837CF1" w:rsidP="005E5A7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اما المسؤولية التأديبية فأساسها الخطأ الوظيفي أي </w:t>
      </w:r>
      <w:r w:rsidR="005E5A7F" w:rsidRPr="008E7DA3">
        <w:rPr>
          <w:rFonts w:ascii="Simplified Arabic" w:hAnsi="Simplified Arabic" w:cs="Simplified Arabic" w:hint="cs"/>
          <w:sz w:val="32"/>
          <w:szCs w:val="32"/>
          <w:rtl/>
          <w:lang w:bidi="ar-DZ"/>
        </w:rPr>
        <w:t>الإخلال</w:t>
      </w:r>
      <w:r w:rsidRPr="008E7DA3">
        <w:rPr>
          <w:rFonts w:ascii="Simplified Arabic" w:hAnsi="Simplified Arabic" w:cs="Simplified Arabic"/>
          <w:sz w:val="32"/>
          <w:szCs w:val="32"/>
          <w:rtl/>
          <w:lang w:bidi="ar-DZ"/>
        </w:rPr>
        <w:t xml:space="preserve"> </w:t>
      </w:r>
      <w:r w:rsidR="009B798B" w:rsidRPr="008E7DA3">
        <w:rPr>
          <w:rFonts w:ascii="Simplified Arabic" w:hAnsi="Simplified Arabic" w:cs="Simplified Arabic"/>
          <w:sz w:val="32"/>
          <w:szCs w:val="32"/>
          <w:rtl/>
          <w:lang w:bidi="ar-DZ"/>
        </w:rPr>
        <w:t>بالواجبات</w:t>
      </w:r>
      <w:r w:rsidR="00460CC8" w:rsidRPr="008E7DA3">
        <w:rPr>
          <w:rFonts w:ascii="Simplified Arabic" w:hAnsi="Simplified Arabic" w:cs="Simplified Arabic"/>
          <w:sz w:val="32"/>
          <w:szCs w:val="32"/>
          <w:rtl/>
          <w:lang w:bidi="ar-DZ"/>
        </w:rPr>
        <w:t xml:space="preserve"> الوظيف</w:t>
      </w:r>
      <w:r w:rsidR="009B798B" w:rsidRPr="008E7DA3">
        <w:rPr>
          <w:rFonts w:ascii="Simplified Arabic" w:hAnsi="Simplified Arabic" w:cs="Simplified Arabic"/>
          <w:sz w:val="32"/>
          <w:szCs w:val="32"/>
          <w:rtl/>
          <w:lang w:bidi="ar-DZ"/>
        </w:rPr>
        <w:t xml:space="preserve">ة إيجابا أو سلبا و هذا وفقا للمادة </w:t>
      </w:r>
      <w:r w:rsidR="00460CC8" w:rsidRPr="008E7DA3">
        <w:rPr>
          <w:rFonts w:ascii="Simplified Arabic" w:hAnsi="Simplified Arabic" w:cs="Simplified Arabic"/>
          <w:sz w:val="32"/>
          <w:szCs w:val="32"/>
          <w:rtl/>
          <w:lang w:bidi="ar-DZ"/>
        </w:rPr>
        <w:t>160 من الأمر 06-03 السالف الذكر.</w:t>
      </w:r>
    </w:p>
    <w:p w:rsidR="00460CC8" w:rsidRPr="008E7DA3" w:rsidRDefault="00A2263C"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460CC8" w:rsidRPr="008E7DA3">
        <w:rPr>
          <w:rFonts w:ascii="Simplified Arabic" w:hAnsi="Simplified Arabic" w:cs="Simplified Arabic"/>
          <w:b/>
          <w:bCs/>
          <w:sz w:val="32"/>
          <w:szCs w:val="32"/>
          <w:rtl/>
          <w:lang w:bidi="ar-DZ"/>
        </w:rPr>
        <w:t>- من حيث الهدف و ا</w:t>
      </w:r>
      <w:r w:rsidR="00120BDC" w:rsidRPr="008E7DA3">
        <w:rPr>
          <w:rFonts w:ascii="Simplified Arabic" w:hAnsi="Simplified Arabic" w:cs="Simplified Arabic"/>
          <w:b/>
          <w:bCs/>
          <w:sz w:val="32"/>
          <w:szCs w:val="32"/>
          <w:rtl/>
          <w:lang w:bidi="ar-DZ"/>
        </w:rPr>
        <w:t>لأداة:</w:t>
      </w:r>
    </w:p>
    <w:p w:rsidR="00460CC8" w:rsidRPr="008E7DA3" w:rsidRDefault="00484F68"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يهدف تقرير المسؤولية التأديبية إلى كفالة حسن </w:t>
      </w:r>
      <w:r w:rsidR="00821E63" w:rsidRPr="008E7DA3">
        <w:rPr>
          <w:rFonts w:ascii="Simplified Arabic" w:hAnsi="Simplified Arabic" w:cs="Simplified Arabic"/>
          <w:sz w:val="32"/>
          <w:szCs w:val="32"/>
          <w:rtl/>
          <w:lang w:bidi="ar-DZ"/>
        </w:rPr>
        <w:t>انتظام</w:t>
      </w:r>
      <w:r w:rsidRPr="008E7DA3">
        <w:rPr>
          <w:rFonts w:ascii="Simplified Arabic" w:hAnsi="Simplified Arabic" w:cs="Simplified Arabic"/>
          <w:sz w:val="32"/>
          <w:szCs w:val="32"/>
          <w:rtl/>
          <w:lang w:bidi="ar-DZ"/>
        </w:rPr>
        <w:t xml:space="preserve"> و </w:t>
      </w:r>
      <w:r w:rsidR="00821E63" w:rsidRPr="008E7DA3">
        <w:rPr>
          <w:rFonts w:ascii="Simplified Arabic" w:hAnsi="Simplified Arabic" w:cs="Simplified Arabic"/>
          <w:sz w:val="32"/>
          <w:szCs w:val="32"/>
          <w:rtl/>
          <w:lang w:bidi="ar-DZ"/>
        </w:rPr>
        <w:t>إضطراب</w:t>
      </w:r>
      <w:r w:rsidRPr="008E7DA3">
        <w:rPr>
          <w:rFonts w:ascii="Simplified Arabic" w:hAnsi="Simplified Arabic" w:cs="Simplified Arabic"/>
          <w:sz w:val="32"/>
          <w:szCs w:val="32"/>
          <w:rtl/>
          <w:lang w:bidi="ar-DZ"/>
        </w:rPr>
        <w:t xml:space="preserve"> العمل في المرافق العامة، ووسيلة ذلك عقوبة </w:t>
      </w:r>
      <w:r w:rsidR="00821E63" w:rsidRPr="008E7DA3">
        <w:rPr>
          <w:rFonts w:ascii="Simplified Arabic" w:hAnsi="Simplified Arabic" w:cs="Simplified Arabic"/>
          <w:sz w:val="32"/>
          <w:szCs w:val="32"/>
          <w:rtl/>
          <w:lang w:bidi="ar-DZ"/>
        </w:rPr>
        <w:t>تأديبية</w:t>
      </w:r>
      <w:r w:rsidRPr="008E7DA3">
        <w:rPr>
          <w:rFonts w:ascii="Simplified Arabic" w:hAnsi="Simplified Arabic" w:cs="Simplified Arabic"/>
          <w:sz w:val="32"/>
          <w:szCs w:val="32"/>
          <w:rtl/>
          <w:lang w:bidi="ar-DZ"/>
        </w:rPr>
        <w:t xml:space="preserve"> على الموظف الذي يخل بواجباته الوظيفية أو المهنية.</w:t>
      </w:r>
    </w:p>
    <w:p w:rsidR="00484F68" w:rsidRPr="008E7DA3" w:rsidRDefault="00484F68" w:rsidP="004855D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أما المسؤولية المدنية تهدف إلى </w:t>
      </w:r>
      <w:r w:rsidR="004855D2" w:rsidRPr="008E7DA3">
        <w:rPr>
          <w:rFonts w:ascii="Simplified Arabic" w:hAnsi="Simplified Arabic" w:cs="Simplified Arabic"/>
          <w:sz w:val="32"/>
          <w:szCs w:val="32"/>
          <w:rtl/>
          <w:lang w:bidi="ar-DZ"/>
        </w:rPr>
        <w:t>جبر الضرر</w:t>
      </w:r>
      <w:r w:rsidRPr="008E7DA3">
        <w:rPr>
          <w:rFonts w:ascii="Simplified Arabic" w:hAnsi="Simplified Arabic" w:cs="Simplified Arabic"/>
          <w:sz w:val="32"/>
          <w:szCs w:val="32"/>
          <w:rtl/>
          <w:lang w:bidi="ar-DZ"/>
        </w:rPr>
        <w:t xml:space="preserve"> ، و المسؤولية الجنائية يهدف تقريرها إلى مكافحة الجريمة في المجتمع  و وسيلتها في ذلك إنزال العقوبة تنفيذا لحكم قضائي يثبت </w:t>
      </w:r>
      <w:r w:rsidR="00821E63" w:rsidRPr="008E7DA3">
        <w:rPr>
          <w:rFonts w:ascii="Simplified Arabic" w:hAnsi="Simplified Arabic" w:cs="Simplified Arabic"/>
          <w:sz w:val="32"/>
          <w:szCs w:val="32"/>
          <w:rtl/>
          <w:lang w:bidi="ar-DZ"/>
        </w:rPr>
        <w:t>ارتكابه</w:t>
      </w:r>
      <w:r w:rsidRPr="008E7DA3">
        <w:rPr>
          <w:rFonts w:ascii="Simplified Arabic" w:hAnsi="Simplified Arabic" w:cs="Simplified Arabic"/>
          <w:sz w:val="32"/>
          <w:szCs w:val="32"/>
          <w:rtl/>
          <w:lang w:bidi="ar-DZ"/>
        </w:rPr>
        <w:t xml:space="preserve"> للجريمة. </w:t>
      </w:r>
    </w:p>
    <w:p w:rsidR="00120BDC" w:rsidRPr="008E7DA3" w:rsidRDefault="00A2263C"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217CF9" w:rsidRPr="008E7DA3">
        <w:rPr>
          <w:rFonts w:ascii="Simplified Arabic" w:hAnsi="Simplified Arabic" w:cs="Simplified Arabic"/>
          <w:b/>
          <w:bCs/>
          <w:sz w:val="32"/>
          <w:szCs w:val="32"/>
          <w:rtl/>
          <w:lang w:bidi="ar-DZ"/>
        </w:rPr>
        <w:t>- من حيث نطاق المسؤولية:</w:t>
      </w:r>
    </w:p>
    <w:p w:rsidR="00217CF9" w:rsidRPr="008E7DA3" w:rsidRDefault="0033431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المسؤولية التأديبية يتحدد نطاقها بقيام الموظف بعمل او امتناعه عن عمل، مما يشكل خطأ </w:t>
      </w:r>
      <w:r w:rsidR="00821E63" w:rsidRPr="008E7DA3">
        <w:rPr>
          <w:rFonts w:ascii="Simplified Arabic" w:hAnsi="Simplified Arabic" w:cs="Simplified Arabic"/>
          <w:sz w:val="32"/>
          <w:szCs w:val="32"/>
          <w:rtl/>
          <w:lang w:bidi="ar-DZ"/>
        </w:rPr>
        <w:t>تأديبيا</w:t>
      </w:r>
      <w:r w:rsidRPr="008E7DA3">
        <w:rPr>
          <w:rFonts w:ascii="Simplified Arabic" w:hAnsi="Simplified Arabic" w:cs="Simplified Arabic"/>
          <w:sz w:val="32"/>
          <w:szCs w:val="32"/>
          <w:rtl/>
          <w:lang w:bidi="ar-DZ"/>
        </w:rPr>
        <w:t xml:space="preserve"> يستوجب معاقبته . أما المسؤولية المدنية يتحدد نطاقها حينما يرتكب الموظف خطأ شخصي يسبب ضررا للغير</w:t>
      </w:r>
      <w:r w:rsidR="00525342">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 و المسؤولية الجنائية يتحدد نطاقها بقيام الموظف بعمل أو امتناعه عن عمل مما يقرر القانون عقوبة جنائية عليه.</w:t>
      </w:r>
    </w:p>
    <w:p w:rsidR="00334310" w:rsidRPr="00EC6C9D" w:rsidRDefault="00EC6C9D"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00713BB5" w:rsidRPr="00EC6C9D">
        <w:rPr>
          <w:rFonts w:ascii="Simplified Arabic" w:hAnsi="Simplified Arabic" w:cs="Simplified Arabic"/>
          <w:b/>
          <w:bCs/>
          <w:sz w:val="32"/>
          <w:szCs w:val="32"/>
          <w:rtl/>
          <w:lang w:bidi="ar-DZ"/>
        </w:rPr>
        <w:t xml:space="preserve">- قيام </w:t>
      </w:r>
      <w:r w:rsidR="00FF6F34" w:rsidRPr="00EC6C9D">
        <w:rPr>
          <w:rFonts w:ascii="Simplified Arabic" w:hAnsi="Simplified Arabic" w:cs="Simplified Arabic"/>
          <w:b/>
          <w:bCs/>
          <w:sz w:val="32"/>
          <w:szCs w:val="32"/>
          <w:rtl/>
          <w:lang w:bidi="ar-DZ"/>
        </w:rPr>
        <w:t>المسؤولية التأديبية على أساس الخطأ المهني:</w:t>
      </w:r>
    </w:p>
    <w:p w:rsidR="00FF6F34" w:rsidRPr="008E7DA3" w:rsidRDefault="00FF6F34" w:rsidP="00CB483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تعددت التسميات التي أطلقها الفقه و القضاء على </w:t>
      </w:r>
      <w:r w:rsidR="004D1262" w:rsidRPr="008E7DA3">
        <w:rPr>
          <w:rFonts w:ascii="Simplified Arabic" w:hAnsi="Simplified Arabic" w:cs="Simplified Arabic" w:hint="cs"/>
          <w:sz w:val="32"/>
          <w:szCs w:val="32"/>
          <w:rtl/>
          <w:lang w:bidi="ar-DZ"/>
        </w:rPr>
        <w:t>الإخلال</w:t>
      </w:r>
      <w:r w:rsidRPr="008E7DA3">
        <w:rPr>
          <w:rFonts w:ascii="Simplified Arabic" w:hAnsi="Simplified Arabic" w:cs="Simplified Arabic"/>
          <w:sz w:val="32"/>
          <w:szCs w:val="32"/>
          <w:rtl/>
          <w:lang w:bidi="ar-DZ"/>
        </w:rPr>
        <w:t xml:space="preserve"> الوظيفي الذي يقترفه الموظف في الجهاز الاداري للدولة إذ نعتها البعض بالذنب </w:t>
      </w:r>
      <w:r w:rsidR="004D1262" w:rsidRPr="008E7DA3">
        <w:rPr>
          <w:rFonts w:ascii="Simplified Arabic" w:hAnsi="Simplified Arabic" w:cs="Simplified Arabic" w:hint="cs"/>
          <w:sz w:val="32"/>
          <w:szCs w:val="32"/>
          <w:rtl/>
          <w:lang w:bidi="ar-DZ"/>
        </w:rPr>
        <w:t>الإداري</w:t>
      </w:r>
      <w:r w:rsidRPr="008E7DA3">
        <w:rPr>
          <w:rFonts w:ascii="Simplified Arabic" w:hAnsi="Simplified Arabic" w:cs="Simplified Arabic"/>
          <w:sz w:val="32"/>
          <w:szCs w:val="32"/>
          <w:rtl/>
          <w:lang w:bidi="ar-DZ"/>
        </w:rPr>
        <w:t xml:space="preserve"> و </w:t>
      </w:r>
      <w:r w:rsidR="00CB4838" w:rsidRPr="008E7DA3">
        <w:rPr>
          <w:rFonts w:ascii="Simplified Arabic" w:hAnsi="Simplified Arabic" w:cs="Simplified Arabic"/>
          <w:sz w:val="32"/>
          <w:szCs w:val="32"/>
          <w:rtl/>
          <w:lang w:bidi="ar-DZ"/>
        </w:rPr>
        <w:t xml:space="preserve">البعض </w:t>
      </w:r>
      <w:r w:rsidR="004D1262" w:rsidRPr="008E7DA3">
        <w:rPr>
          <w:rFonts w:ascii="Simplified Arabic" w:hAnsi="Simplified Arabic" w:cs="Simplified Arabic" w:hint="cs"/>
          <w:sz w:val="32"/>
          <w:szCs w:val="32"/>
          <w:rtl/>
          <w:lang w:bidi="ar-DZ"/>
        </w:rPr>
        <w:t>الآخر</w:t>
      </w:r>
      <w:r w:rsidRPr="008E7DA3">
        <w:rPr>
          <w:rFonts w:ascii="Simplified Arabic" w:hAnsi="Simplified Arabic" w:cs="Simplified Arabic"/>
          <w:sz w:val="32"/>
          <w:szCs w:val="32"/>
          <w:rtl/>
          <w:lang w:bidi="ar-DZ"/>
        </w:rPr>
        <w:t xml:space="preserve"> يصفه</w:t>
      </w:r>
      <w:r w:rsidR="0080280E" w:rsidRPr="008E7DA3">
        <w:rPr>
          <w:rFonts w:ascii="Simplified Arabic" w:hAnsi="Simplified Arabic" w:cs="Simplified Arabic"/>
          <w:sz w:val="32"/>
          <w:szCs w:val="32"/>
          <w:rtl/>
          <w:lang w:bidi="ar-DZ"/>
        </w:rPr>
        <w:t>ا</w:t>
      </w:r>
      <w:r w:rsidRPr="008E7DA3">
        <w:rPr>
          <w:rFonts w:ascii="Simplified Arabic" w:hAnsi="Simplified Arabic" w:cs="Simplified Arabic"/>
          <w:sz w:val="32"/>
          <w:szCs w:val="32"/>
          <w:rtl/>
          <w:lang w:bidi="ar-DZ"/>
        </w:rPr>
        <w:t xml:space="preserve"> بالجريمة التأديبية بينما </w:t>
      </w:r>
      <w:r w:rsidR="00821E63" w:rsidRPr="008E7DA3">
        <w:rPr>
          <w:rFonts w:ascii="Simplified Arabic" w:hAnsi="Simplified Arabic" w:cs="Simplified Arabic"/>
          <w:sz w:val="32"/>
          <w:szCs w:val="32"/>
          <w:rtl/>
          <w:lang w:bidi="ar-DZ"/>
        </w:rPr>
        <w:t>اتجه</w:t>
      </w:r>
      <w:r w:rsidRPr="008E7DA3">
        <w:rPr>
          <w:rFonts w:ascii="Simplified Arabic" w:hAnsi="Simplified Arabic" w:cs="Simplified Arabic"/>
          <w:sz w:val="32"/>
          <w:szCs w:val="32"/>
          <w:rtl/>
          <w:lang w:bidi="ar-DZ"/>
        </w:rPr>
        <w:t xml:space="preserve"> الرأي </w:t>
      </w:r>
      <w:r w:rsidR="00CB4838" w:rsidRPr="008E7DA3">
        <w:rPr>
          <w:rFonts w:ascii="Simplified Arabic" w:hAnsi="Simplified Arabic" w:cs="Simplified Arabic"/>
          <w:sz w:val="32"/>
          <w:szCs w:val="32"/>
          <w:rtl/>
          <w:lang w:bidi="ar-DZ"/>
        </w:rPr>
        <w:t xml:space="preserve">الثالث </w:t>
      </w:r>
      <w:r w:rsidR="004D1262" w:rsidRPr="008E7DA3">
        <w:rPr>
          <w:rFonts w:ascii="Simplified Arabic" w:hAnsi="Simplified Arabic" w:cs="Simplified Arabic" w:hint="cs"/>
          <w:sz w:val="32"/>
          <w:szCs w:val="32"/>
          <w:rtl/>
          <w:lang w:bidi="ar-DZ"/>
        </w:rPr>
        <w:t>إلى</w:t>
      </w:r>
      <w:r w:rsidR="00CB4838"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وصفه بالمخالفة التأديبية</w:t>
      </w:r>
      <w:r w:rsidR="004E1F8B">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 و </w:t>
      </w:r>
      <w:r w:rsidR="004D1262" w:rsidRPr="008E7DA3">
        <w:rPr>
          <w:rFonts w:ascii="Simplified Arabic" w:hAnsi="Simplified Arabic" w:cs="Simplified Arabic" w:hint="cs"/>
          <w:sz w:val="32"/>
          <w:szCs w:val="32"/>
          <w:rtl/>
          <w:lang w:bidi="ar-DZ"/>
        </w:rPr>
        <w:t>رأي</w:t>
      </w:r>
      <w:r w:rsidR="00CB4838" w:rsidRPr="008E7DA3">
        <w:rPr>
          <w:rFonts w:ascii="Simplified Arabic" w:hAnsi="Simplified Arabic" w:cs="Simplified Arabic"/>
          <w:sz w:val="32"/>
          <w:szCs w:val="32"/>
          <w:rtl/>
          <w:lang w:bidi="ar-DZ"/>
        </w:rPr>
        <w:t xml:space="preserve"> </w:t>
      </w:r>
      <w:r w:rsidR="004D1262">
        <w:rPr>
          <w:rFonts w:ascii="Simplified Arabic" w:hAnsi="Simplified Arabic" w:cs="Simplified Arabic" w:hint="cs"/>
          <w:sz w:val="32"/>
          <w:szCs w:val="32"/>
          <w:rtl/>
          <w:lang w:bidi="ar-DZ"/>
        </w:rPr>
        <w:t>آخر</w:t>
      </w:r>
      <w:r w:rsidRPr="008E7DA3">
        <w:rPr>
          <w:rFonts w:ascii="Simplified Arabic" w:hAnsi="Simplified Arabic" w:cs="Simplified Arabic"/>
          <w:sz w:val="32"/>
          <w:szCs w:val="32"/>
          <w:rtl/>
          <w:lang w:bidi="ar-DZ"/>
        </w:rPr>
        <w:t xml:space="preserve"> بالخطأ التأديبي و</w:t>
      </w:r>
      <w:r w:rsidR="00CB4838"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 xml:space="preserve"> </w:t>
      </w:r>
      <w:r w:rsidR="00CB4838" w:rsidRPr="008E7DA3">
        <w:rPr>
          <w:rFonts w:ascii="Simplified Arabic" w:hAnsi="Simplified Arabic" w:cs="Simplified Arabic"/>
          <w:sz w:val="32"/>
          <w:szCs w:val="32"/>
          <w:rtl/>
          <w:lang w:bidi="ar-DZ"/>
        </w:rPr>
        <w:t>قد استعمل</w:t>
      </w:r>
      <w:r w:rsidRPr="008E7DA3">
        <w:rPr>
          <w:rFonts w:ascii="Simplified Arabic" w:hAnsi="Simplified Arabic" w:cs="Simplified Arabic"/>
          <w:sz w:val="32"/>
          <w:szCs w:val="32"/>
          <w:rtl/>
          <w:lang w:bidi="ar-DZ"/>
        </w:rPr>
        <w:t xml:space="preserve"> المشرع الجزائري من خلال </w:t>
      </w:r>
      <w:r w:rsidR="004D1262" w:rsidRPr="008E7DA3">
        <w:rPr>
          <w:rFonts w:ascii="Simplified Arabic" w:hAnsi="Simplified Arabic" w:cs="Simplified Arabic" w:hint="cs"/>
          <w:sz w:val="32"/>
          <w:szCs w:val="32"/>
          <w:rtl/>
          <w:lang w:bidi="ar-DZ"/>
        </w:rPr>
        <w:t>الأمر</w:t>
      </w:r>
      <w:r w:rsidRPr="008E7DA3">
        <w:rPr>
          <w:rFonts w:ascii="Simplified Arabic" w:hAnsi="Simplified Arabic" w:cs="Simplified Arabic"/>
          <w:sz w:val="32"/>
          <w:szCs w:val="32"/>
          <w:rtl/>
          <w:lang w:bidi="ar-DZ"/>
        </w:rPr>
        <w:t xml:space="preserve"> </w:t>
      </w:r>
      <w:r w:rsidR="00CB4838" w:rsidRPr="008E7DA3">
        <w:rPr>
          <w:rFonts w:ascii="Simplified Arabic" w:hAnsi="Simplified Arabic" w:cs="Simplified Arabic"/>
          <w:sz w:val="32"/>
          <w:szCs w:val="32"/>
          <w:rtl/>
          <w:lang w:bidi="ar-DZ"/>
        </w:rPr>
        <w:t xml:space="preserve">رقم </w:t>
      </w:r>
      <w:r w:rsidRPr="008E7DA3">
        <w:rPr>
          <w:rFonts w:ascii="Simplified Arabic" w:hAnsi="Simplified Arabic" w:cs="Simplified Arabic"/>
          <w:sz w:val="32"/>
          <w:szCs w:val="32"/>
          <w:rtl/>
          <w:lang w:bidi="ar-DZ"/>
        </w:rPr>
        <w:t xml:space="preserve">06-03 السالف الذكر كل هذه المصطلحات و </w:t>
      </w:r>
      <w:r w:rsidR="00CB4838" w:rsidRPr="008E7DA3">
        <w:rPr>
          <w:rFonts w:ascii="Simplified Arabic" w:hAnsi="Simplified Arabic" w:cs="Simplified Arabic"/>
          <w:sz w:val="32"/>
          <w:szCs w:val="32"/>
          <w:rtl/>
          <w:lang w:bidi="ar-DZ"/>
        </w:rPr>
        <w:t>رغم تعددها لها نفس المفهوم القانوني.</w:t>
      </w:r>
    </w:p>
    <w:p w:rsidR="00A31BBF" w:rsidRDefault="00A31BBF"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سوف نتطرق إلى تعريف الخطأ التأديبي و الأركان التي يقوم عليها </w:t>
      </w:r>
      <w:r w:rsidR="004A3B92"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كما سنحدد أنواع الخطأ التأديبي.</w:t>
      </w:r>
    </w:p>
    <w:p w:rsidR="003D3C59" w:rsidRPr="008E7DA3" w:rsidRDefault="003D3C59" w:rsidP="003D3C59">
      <w:pPr>
        <w:bidi/>
        <w:spacing w:after="0" w:line="360" w:lineRule="auto"/>
        <w:jc w:val="both"/>
        <w:rPr>
          <w:rFonts w:ascii="Simplified Arabic" w:hAnsi="Simplified Arabic" w:cs="Simplified Arabic"/>
          <w:sz w:val="32"/>
          <w:szCs w:val="32"/>
          <w:rtl/>
          <w:lang w:bidi="ar-DZ"/>
        </w:rPr>
      </w:pPr>
    </w:p>
    <w:p w:rsidR="00FF6F34" w:rsidRPr="008E7DA3" w:rsidRDefault="00CC5714"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xml:space="preserve">1- تعريف الخطأ </w:t>
      </w:r>
      <w:r w:rsidR="00821E63" w:rsidRPr="008E7DA3">
        <w:rPr>
          <w:rFonts w:ascii="Simplified Arabic" w:hAnsi="Simplified Arabic" w:cs="Simplified Arabic"/>
          <w:b/>
          <w:bCs/>
          <w:sz w:val="32"/>
          <w:szCs w:val="32"/>
          <w:rtl/>
          <w:lang w:bidi="ar-DZ"/>
        </w:rPr>
        <w:t>التأديبي</w:t>
      </w:r>
      <w:r w:rsidRPr="008E7DA3">
        <w:rPr>
          <w:rFonts w:ascii="Simplified Arabic" w:hAnsi="Simplified Arabic" w:cs="Simplified Arabic"/>
          <w:b/>
          <w:bCs/>
          <w:sz w:val="32"/>
          <w:szCs w:val="32"/>
          <w:rtl/>
          <w:lang w:bidi="ar-DZ"/>
        </w:rPr>
        <w:t>:</w:t>
      </w:r>
    </w:p>
    <w:p w:rsidR="007B072F" w:rsidRPr="008E7DA3" w:rsidRDefault="00B54052" w:rsidP="00542E2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إن جل تشريعات الدول لم تعرف الخطأ التأديبي و هذا راجع لطبيع</w:t>
      </w:r>
      <w:r w:rsidR="000231B0" w:rsidRPr="008E7DA3">
        <w:rPr>
          <w:rFonts w:ascii="Simplified Arabic" w:hAnsi="Simplified Arabic" w:cs="Simplified Arabic"/>
          <w:sz w:val="32"/>
          <w:szCs w:val="32"/>
          <w:rtl/>
          <w:lang w:bidi="ar-DZ"/>
        </w:rPr>
        <w:t>ته غير</w:t>
      </w:r>
      <w:r w:rsidRPr="008E7DA3">
        <w:rPr>
          <w:rFonts w:ascii="Simplified Arabic" w:hAnsi="Simplified Arabic" w:cs="Simplified Arabic"/>
          <w:sz w:val="32"/>
          <w:szCs w:val="32"/>
          <w:rtl/>
          <w:lang w:bidi="ar-DZ"/>
        </w:rPr>
        <w:t xml:space="preserve"> المحصورة </w:t>
      </w:r>
      <w:r w:rsidR="000231B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و بالرجوع إلى الم</w:t>
      </w:r>
      <w:r w:rsidR="000231B0"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160 من </w:t>
      </w:r>
      <w:r w:rsidR="00F20BF0" w:rsidRPr="008E7DA3">
        <w:rPr>
          <w:rFonts w:ascii="Simplified Arabic" w:hAnsi="Simplified Arabic" w:cs="Simplified Arabic" w:hint="cs"/>
          <w:sz w:val="32"/>
          <w:szCs w:val="32"/>
          <w:rtl/>
          <w:lang w:bidi="ar-DZ"/>
        </w:rPr>
        <w:t>الأمر</w:t>
      </w:r>
      <w:r w:rsidR="000231B0" w:rsidRPr="008E7DA3">
        <w:rPr>
          <w:rFonts w:ascii="Simplified Arabic" w:hAnsi="Simplified Arabic" w:cs="Simplified Arabic"/>
          <w:sz w:val="32"/>
          <w:szCs w:val="32"/>
          <w:rtl/>
          <w:lang w:bidi="ar-DZ"/>
        </w:rPr>
        <w:t xml:space="preserve"> رقم </w:t>
      </w:r>
      <w:r w:rsidRPr="008E7DA3">
        <w:rPr>
          <w:rFonts w:ascii="Simplified Arabic" w:hAnsi="Simplified Arabic" w:cs="Simplified Arabic"/>
          <w:sz w:val="32"/>
          <w:szCs w:val="32"/>
          <w:rtl/>
          <w:lang w:bidi="ar-DZ"/>
        </w:rPr>
        <w:t xml:space="preserve">06-03 المتضمن </w:t>
      </w:r>
      <w:r w:rsidR="000231B0" w:rsidRPr="008E7DA3">
        <w:rPr>
          <w:rFonts w:ascii="Simplified Arabic" w:hAnsi="Simplified Arabic" w:cs="Simplified Arabic"/>
          <w:sz w:val="32"/>
          <w:szCs w:val="32"/>
          <w:rtl/>
          <w:lang w:bidi="ar-DZ"/>
        </w:rPr>
        <w:t>ال</w:t>
      </w:r>
      <w:r w:rsidRPr="008E7DA3">
        <w:rPr>
          <w:rFonts w:ascii="Simplified Arabic" w:hAnsi="Simplified Arabic" w:cs="Simplified Arabic"/>
          <w:sz w:val="32"/>
          <w:szCs w:val="32"/>
          <w:rtl/>
          <w:lang w:bidi="ar-DZ"/>
        </w:rPr>
        <w:t>ق</w:t>
      </w:r>
      <w:r w:rsidR="000231B0" w:rsidRPr="008E7DA3">
        <w:rPr>
          <w:rFonts w:ascii="Simplified Arabic" w:hAnsi="Simplified Arabic" w:cs="Simplified Arabic"/>
          <w:sz w:val="32"/>
          <w:szCs w:val="32"/>
          <w:rtl/>
          <w:lang w:bidi="ar-DZ"/>
        </w:rPr>
        <w:t xml:space="preserve">انون </w:t>
      </w:r>
      <w:r w:rsidR="00F20BF0" w:rsidRPr="008E7DA3">
        <w:rPr>
          <w:rFonts w:ascii="Simplified Arabic" w:hAnsi="Simplified Arabic" w:cs="Simplified Arabic" w:hint="cs"/>
          <w:sz w:val="32"/>
          <w:szCs w:val="32"/>
          <w:rtl/>
          <w:lang w:bidi="ar-DZ"/>
        </w:rPr>
        <w:t>الأساسي</w:t>
      </w:r>
      <w:r w:rsidR="000231B0" w:rsidRPr="008E7DA3">
        <w:rPr>
          <w:rFonts w:ascii="Simplified Arabic" w:hAnsi="Simplified Arabic" w:cs="Simplified Arabic"/>
          <w:sz w:val="32"/>
          <w:szCs w:val="32"/>
          <w:rtl/>
          <w:lang w:bidi="ar-DZ"/>
        </w:rPr>
        <w:t xml:space="preserve"> للوظيفة</w:t>
      </w:r>
      <w:r w:rsidRPr="008E7DA3">
        <w:rPr>
          <w:rFonts w:ascii="Simplified Arabic" w:hAnsi="Simplified Arabic" w:cs="Simplified Arabic"/>
          <w:sz w:val="32"/>
          <w:szCs w:val="32"/>
          <w:rtl/>
          <w:lang w:bidi="ar-DZ"/>
        </w:rPr>
        <w:t xml:space="preserve"> العمومية عرف المشرع الج</w:t>
      </w:r>
      <w:r w:rsidR="000E71AB"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الخطأ التأديبي على انه: ( يشكل كل تخلي عن الواجبات المهنية أو المساس بالانضباط و كل خطأ أو مخالفة من </w:t>
      </w:r>
      <w:r w:rsidR="00542E2B" w:rsidRPr="008E7DA3">
        <w:rPr>
          <w:rFonts w:ascii="Simplified Arabic" w:hAnsi="Simplified Arabic" w:cs="Simplified Arabic"/>
          <w:sz w:val="32"/>
          <w:szCs w:val="32"/>
          <w:rtl/>
          <w:lang w:bidi="ar-DZ"/>
        </w:rPr>
        <w:t xml:space="preserve">طرف </w:t>
      </w:r>
      <w:r w:rsidRPr="008E7DA3">
        <w:rPr>
          <w:rFonts w:ascii="Simplified Arabic" w:hAnsi="Simplified Arabic" w:cs="Simplified Arabic"/>
          <w:sz w:val="32"/>
          <w:szCs w:val="32"/>
          <w:rtl/>
          <w:lang w:bidi="ar-DZ"/>
        </w:rPr>
        <w:t>الموظف أثناء أو بمناسبة تأدية مهامه خطأ مهنيا و يعرض مرتكبه لعقوبة تأديبية دون المساس عند الاقتضاء بالمتابعات الجزائية).</w:t>
      </w:r>
    </w:p>
    <w:p w:rsidR="00B54052" w:rsidRPr="008E7DA3" w:rsidRDefault="00B54052"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يتضح من خلال هذا التعريف أن الخطأ التأديبي يتحقق بتوفر العناصر الأساسية الآتية:</w:t>
      </w:r>
    </w:p>
    <w:p w:rsidR="00B54052" w:rsidRPr="008E7DA3" w:rsidRDefault="00D2030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-أن يكون الموظف مخل بواجباته المهنية.</w:t>
      </w:r>
    </w:p>
    <w:p w:rsidR="00D2030C" w:rsidRPr="008E7DA3" w:rsidRDefault="00D2030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ان يكون الخطأ نتيجة تقصيره لواجباته المحددة بقواعد تنظيمية و اللوائح و أوامر الرؤساء المشروعة.</w:t>
      </w:r>
    </w:p>
    <w:p w:rsidR="00B14A53" w:rsidRPr="008E7DA3" w:rsidRDefault="00F744C6"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ان يخطئ الموظف أثناء أو بمناسبة تأديته لوظيفته و قد عرفت الم</w:t>
      </w:r>
      <w:r w:rsidR="001D2969">
        <w:rPr>
          <w:rFonts w:ascii="Simplified Arabic" w:hAnsi="Simplified Arabic" w:cs="Simplified Arabic" w:hint="cs"/>
          <w:sz w:val="32"/>
          <w:szCs w:val="32"/>
          <w:rtl/>
          <w:lang w:bidi="ar-DZ"/>
        </w:rPr>
        <w:t>ادة</w:t>
      </w:r>
      <w:r w:rsidRPr="008E7DA3">
        <w:rPr>
          <w:rFonts w:ascii="Simplified Arabic" w:hAnsi="Simplified Arabic" w:cs="Simplified Arabic"/>
          <w:sz w:val="32"/>
          <w:szCs w:val="32"/>
          <w:rtl/>
          <w:lang w:bidi="ar-DZ"/>
        </w:rPr>
        <w:t xml:space="preserve"> 04 من الأمر 06-03 السالف الذكر على انه:</w:t>
      </w:r>
    </w:p>
    <w:p w:rsidR="00F744C6" w:rsidRPr="008E7DA3" w:rsidRDefault="00F744C6" w:rsidP="00A672F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w:t>
      </w:r>
      <w:r w:rsidR="00A672F9" w:rsidRPr="008E7DA3">
        <w:rPr>
          <w:rFonts w:ascii="Simplified Arabic" w:hAnsi="Simplified Arabic" w:cs="Simplified Arabic"/>
          <w:sz w:val="32"/>
          <w:szCs w:val="32"/>
          <w:rtl/>
          <w:lang w:bidi="ar-DZ"/>
        </w:rPr>
        <w:t xml:space="preserve">يعتبر موظفا </w:t>
      </w:r>
      <w:r w:rsidRPr="008E7DA3">
        <w:rPr>
          <w:rFonts w:ascii="Simplified Arabic" w:hAnsi="Simplified Arabic" w:cs="Simplified Arabic"/>
          <w:sz w:val="32"/>
          <w:szCs w:val="32"/>
          <w:rtl/>
          <w:lang w:bidi="ar-DZ"/>
        </w:rPr>
        <w:t xml:space="preserve">كل عون عين في وظيفة عمومية دائمة و رسم في رتبة في السلم  الاداري </w:t>
      </w:r>
      <w:r w:rsidR="00A672F9"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و الترسيم هو الجزء الذي يتم من خلاله تثبيت الموظف في رتبته).</w:t>
      </w:r>
    </w:p>
    <w:p w:rsidR="000511F4" w:rsidRPr="008E7DA3" w:rsidRDefault="000511F4" w:rsidP="003C666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أما الجانب</w:t>
      </w:r>
      <w:r w:rsidR="003C666B" w:rsidRPr="008E7DA3">
        <w:rPr>
          <w:rFonts w:ascii="Simplified Arabic" w:hAnsi="Simplified Arabic" w:cs="Simplified Arabic"/>
          <w:sz w:val="32"/>
          <w:szCs w:val="32"/>
          <w:rtl/>
          <w:lang w:bidi="ar-DZ"/>
        </w:rPr>
        <w:t xml:space="preserve"> المهني للموظف فله جانبان، جانب ايجابي و جانب</w:t>
      </w:r>
      <w:r w:rsidRPr="008E7DA3">
        <w:rPr>
          <w:rFonts w:ascii="Simplified Arabic" w:hAnsi="Simplified Arabic" w:cs="Simplified Arabic"/>
          <w:sz w:val="32"/>
          <w:szCs w:val="32"/>
          <w:rtl/>
          <w:lang w:bidi="ar-DZ"/>
        </w:rPr>
        <w:t xml:space="preserve"> سلبي </w:t>
      </w:r>
      <w:r w:rsidR="003C666B" w:rsidRPr="008E7DA3">
        <w:rPr>
          <w:rFonts w:ascii="Simplified Arabic" w:hAnsi="Simplified Arabic" w:cs="Simplified Arabic"/>
          <w:sz w:val="32"/>
          <w:szCs w:val="32"/>
          <w:rtl/>
          <w:lang w:bidi="ar-DZ"/>
        </w:rPr>
        <w:t xml:space="preserve">نوضحهم </w:t>
      </w:r>
      <w:r w:rsidRPr="008E7DA3">
        <w:rPr>
          <w:rFonts w:ascii="Simplified Arabic" w:hAnsi="Simplified Arabic" w:cs="Simplified Arabic"/>
          <w:sz w:val="32"/>
          <w:szCs w:val="32"/>
          <w:rtl/>
          <w:lang w:bidi="ar-DZ"/>
        </w:rPr>
        <w:t xml:space="preserve"> </w:t>
      </w:r>
      <w:r w:rsidR="003C666B" w:rsidRPr="008E7DA3">
        <w:rPr>
          <w:rFonts w:ascii="Simplified Arabic" w:hAnsi="Simplified Arabic" w:cs="Simplified Arabic"/>
          <w:sz w:val="32"/>
          <w:szCs w:val="32"/>
          <w:rtl/>
          <w:lang w:bidi="ar-DZ"/>
        </w:rPr>
        <w:t>ك</w:t>
      </w:r>
      <w:r w:rsidRPr="008E7DA3">
        <w:rPr>
          <w:rFonts w:ascii="Simplified Arabic" w:hAnsi="Simplified Arabic" w:cs="Simplified Arabic"/>
          <w:sz w:val="32"/>
          <w:szCs w:val="32"/>
          <w:rtl/>
          <w:lang w:bidi="ar-DZ"/>
        </w:rPr>
        <w:t>التالي:</w:t>
      </w:r>
    </w:p>
    <w:p w:rsidR="000511F4" w:rsidRPr="008E7DA3" w:rsidRDefault="00A77D83"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F20CD5" w:rsidRPr="008E7DA3">
        <w:rPr>
          <w:rFonts w:ascii="Simplified Arabic" w:hAnsi="Simplified Arabic" w:cs="Simplified Arabic"/>
          <w:b/>
          <w:bCs/>
          <w:sz w:val="32"/>
          <w:szCs w:val="32"/>
          <w:rtl/>
          <w:lang w:bidi="ar-DZ"/>
        </w:rPr>
        <w:t>- الواجبات الايجابية:</w:t>
      </w:r>
    </w:p>
    <w:p w:rsidR="00F20CD5" w:rsidRPr="008E7DA3" w:rsidRDefault="003B4727" w:rsidP="00E505C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هي الشروط ذاتها التي تتحكم في تسيير المرفق العمومي و هو امتثال الموظف </w:t>
      </w:r>
      <w:r w:rsidR="00E505CA" w:rsidRPr="008E7DA3">
        <w:rPr>
          <w:rFonts w:ascii="Simplified Arabic" w:hAnsi="Simplified Arabic" w:cs="Simplified Arabic"/>
          <w:sz w:val="32"/>
          <w:szCs w:val="32"/>
          <w:rtl/>
          <w:lang w:bidi="ar-DZ"/>
        </w:rPr>
        <w:t>بالقوانين و التنظيمات</w:t>
      </w:r>
      <w:r w:rsidRPr="008E7DA3">
        <w:rPr>
          <w:rFonts w:ascii="Simplified Arabic" w:hAnsi="Simplified Arabic" w:cs="Simplified Arabic"/>
          <w:sz w:val="32"/>
          <w:szCs w:val="32"/>
          <w:rtl/>
          <w:lang w:bidi="ar-DZ"/>
        </w:rPr>
        <w:t xml:space="preserve"> </w:t>
      </w:r>
      <w:r w:rsidR="00E505CA" w:rsidRPr="008E7DA3">
        <w:rPr>
          <w:rFonts w:ascii="Simplified Arabic" w:hAnsi="Simplified Arabic" w:cs="Simplified Arabic"/>
          <w:sz w:val="32"/>
          <w:szCs w:val="32"/>
          <w:rtl/>
          <w:lang w:bidi="ar-DZ"/>
        </w:rPr>
        <w:t>سارية المفعول</w:t>
      </w:r>
      <w:r w:rsidRPr="008E7DA3">
        <w:rPr>
          <w:rFonts w:ascii="Simplified Arabic" w:hAnsi="Simplified Arabic" w:cs="Simplified Arabic"/>
          <w:sz w:val="32"/>
          <w:szCs w:val="32"/>
          <w:rtl/>
          <w:lang w:bidi="ar-DZ"/>
        </w:rPr>
        <w:t xml:space="preserve"> و ممارسة مهامه بكل أمانة و بدون تحيز و هذا ما جاء في نص المادتين 40 و 41 من </w:t>
      </w:r>
      <w:r w:rsidR="00EC2D09" w:rsidRPr="008E7DA3">
        <w:rPr>
          <w:rFonts w:ascii="Simplified Arabic" w:hAnsi="Simplified Arabic" w:cs="Simplified Arabic" w:hint="cs"/>
          <w:sz w:val="32"/>
          <w:szCs w:val="32"/>
          <w:rtl/>
          <w:lang w:bidi="ar-DZ"/>
        </w:rPr>
        <w:t>الأمر</w:t>
      </w:r>
      <w:r w:rsidRPr="008E7DA3">
        <w:rPr>
          <w:rFonts w:ascii="Simplified Arabic" w:hAnsi="Simplified Arabic" w:cs="Simplified Arabic"/>
          <w:sz w:val="32"/>
          <w:szCs w:val="32"/>
          <w:rtl/>
          <w:lang w:bidi="ar-DZ"/>
        </w:rPr>
        <w:t xml:space="preserve"> </w:t>
      </w:r>
      <w:r w:rsidR="00E505CA" w:rsidRPr="008E7DA3">
        <w:rPr>
          <w:rFonts w:ascii="Simplified Arabic" w:hAnsi="Simplified Arabic" w:cs="Simplified Arabic"/>
          <w:sz w:val="32"/>
          <w:szCs w:val="32"/>
          <w:rtl/>
          <w:lang w:bidi="ar-DZ"/>
        </w:rPr>
        <w:t xml:space="preserve">رقم </w:t>
      </w:r>
      <w:r w:rsidRPr="008E7DA3">
        <w:rPr>
          <w:rFonts w:ascii="Simplified Arabic" w:hAnsi="Simplified Arabic" w:cs="Simplified Arabic"/>
          <w:sz w:val="32"/>
          <w:szCs w:val="32"/>
          <w:rtl/>
          <w:lang w:bidi="ar-DZ"/>
        </w:rPr>
        <w:t xml:space="preserve">06-03 السالف الذكر </w:t>
      </w:r>
      <w:r w:rsidR="00E505CA" w:rsidRPr="008E7DA3">
        <w:rPr>
          <w:rFonts w:ascii="Simplified Arabic" w:hAnsi="Simplified Arabic" w:cs="Simplified Arabic"/>
          <w:sz w:val="32"/>
          <w:szCs w:val="32"/>
          <w:rtl/>
          <w:lang w:bidi="ar-DZ"/>
        </w:rPr>
        <w:t>، ت</w:t>
      </w:r>
      <w:r w:rsidRPr="008E7DA3">
        <w:rPr>
          <w:rFonts w:ascii="Simplified Arabic" w:hAnsi="Simplified Arabic" w:cs="Simplified Arabic"/>
          <w:sz w:val="32"/>
          <w:szCs w:val="32"/>
          <w:rtl/>
          <w:lang w:bidi="ar-DZ"/>
        </w:rPr>
        <w:t>تمثل هذه الواجبات فيمايلي:</w:t>
      </w:r>
      <w:r w:rsidR="002E4874" w:rsidRPr="008E7DA3">
        <w:rPr>
          <w:rFonts w:ascii="Simplified Arabic" w:hAnsi="Simplified Arabic" w:cs="Simplified Arabic"/>
          <w:sz w:val="32"/>
          <w:szCs w:val="32"/>
          <w:rtl/>
          <w:lang w:bidi="ar-DZ"/>
        </w:rPr>
        <w:t xml:space="preserve"> </w:t>
      </w:r>
    </w:p>
    <w:p w:rsidR="003B4727" w:rsidRPr="008E7DA3" w:rsidRDefault="003C70FE" w:rsidP="000F786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الالتصاق بالوظيفة:</w:t>
      </w:r>
      <w:r w:rsidRPr="008E7DA3">
        <w:rPr>
          <w:rFonts w:ascii="Simplified Arabic" w:hAnsi="Simplified Arabic" w:cs="Simplified Arabic"/>
          <w:sz w:val="32"/>
          <w:szCs w:val="32"/>
          <w:rtl/>
          <w:lang w:bidi="ar-DZ"/>
        </w:rPr>
        <w:t xml:space="preserve"> يتعين على الموظف أن يلتصق بالمنصب الذي عين فيه و يقوم بتنفيذ المهام المكلف بها في إطار </w:t>
      </w:r>
      <w:r w:rsidR="000F786C" w:rsidRPr="008E7DA3">
        <w:rPr>
          <w:rFonts w:ascii="Simplified Arabic" w:hAnsi="Simplified Arabic" w:cs="Simplified Arabic"/>
          <w:sz w:val="32"/>
          <w:szCs w:val="32"/>
          <w:rtl/>
          <w:lang w:bidi="ar-DZ"/>
        </w:rPr>
        <w:t>ال</w:t>
      </w:r>
      <w:r w:rsidRPr="008E7DA3">
        <w:rPr>
          <w:rFonts w:ascii="Simplified Arabic" w:hAnsi="Simplified Arabic" w:cs="Simplified Arabic"/>
          <w:sz w:val="32"/>
          <w:szCs w:val="32"/>
          <w:rtl/>
          <w:lang w:bidi="ar-DZ"/>
        </w:rPr>
        <w:t>اختصاص الذي يقوم به شخصيا كما يجب على الموظف أن يقوم بمهام</w:t>
      </w:r>
      <w:r w:rsidR="000F786C" w:rsidRPr="008E7DA3">
        <w:rPr>
          <w:rFonts w:ascii="Simplified Arabic" w:hAnsi="Simplified Arabic" w:cs="Simplified Arabic"/>
          <w:sz w:val="32"/>
          <w:szCs w:val="32"/>
          <w:rtl/>
          <w:lang w:bidi="ar-DZ"/>
        </w:rPr>
        <w:t>ه</w:t>
      </w:r>
      <w:r w:rsidRPr="008E7DA3">
        <w:rPr>
          <w:rFonts w:ascii="Simplified Arabic" w:hAnsi="Simplified Arabic" w:cs="Simplified Arabic"/>
          <w:sz w:val="32"/>
          <w:szCs w:val="32"/>
          <w:rtl/>
          <w:lang w:bidi="ar-DZ"/>
        </w:rPr>
        <w:t xml:space="preserve"> بإخلاص و أمانة إذ يبذل قصار جهده في القيام بعمله كما يلتزم بمواعيد العمل المحددة له في إطار منصب عمله.</w:t>
      </w:r>
    </w:p>
    <w:p w:rsidR="003C70FE" w:rsidRPr="008E7DA3" w:rsidRDefault="003C70FE"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المحافظة على كرامة الوظيفة:</w:t>
      </w:r>
    </w:p>
    <w:p w:rsidR="003C70FE" w:rsidRPr="008E7DA3" w:rsidRDefault="008B47F2" w:rsidP="00094D5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يجب أن يكون الموظف </w:t>
      </w:r>
      <w:r w:rsidR="00094D5B" w:rsidRPr="008E7DA3">
        <w:rPr>
          <w:rFonts w:ascii="Simplified Arabic" w:hAnsi="Simplified Arabic" w:cs="Simplified Arabic"/>
          <w:sz w:val="32"/>
          <w:szCs w:val="32"/>
          <w:rtl/>
          <w:lang w:bidi="ar-DZ"/>
        </w:rPr>
        <w:t>حسن</w:t>
      </w:r>
      <w:r w:rsidRPr="008E7DA3">
        <w:rPr>
          <w:rFonts w:ascii="Simplified Arabic" w:hAnsi="Simplified Arabic" w:cs="Simplified Arabic"/>
          <w:sz w:val="32"/>
          <w:szCs w:val="32"/>
          <w:rtl/>
          <w:lang w:bidi="ar-DZ"/>
        </w:rPr>
        <w:t xml:space="preserve"> </w:t>
      </w:r>
      <w:r w:rsidR="00094D5B" w:rsidRPr="008E7DA3">
        <w:rPr>
          <w:rFonts w:ascii="Simplified Arabic" w:hAnsi="Simplified Arabic" w:cs="Simplified Arabic"/>
          <w:sz w:val="32"/>
          <w:szCs w:val="32"/>
          <w:rtl/>
          <w:lang w:bidi="ar-DZ"/>
        </w:rPr>
        <w:t>السلوك و السيرة</w:t>
      </w:r>
      <w:r w:rsidRPr="008E7DA3">
        <w:rPr>
          <w:rFonts w:ascii="Simplified Arabic" w:hAnsi="Simplified Arabic" w:cs="Simplified Arabic"/>
          <w:sz w:val="32"/>
          <w:szCs w:val="32"/>
          <w:rtl/>
          <w:lang w:bidi="ar-DZ"/>
        </w:rPr>
        <w:t xml:space="preserve"> داخل العمل و خارجه بما يتفق و الاحترام الواجب للوظيفة التي شغلها </w:t>
      </w:r>
      <w:r w:rsidR="006227B1">
        <w:rPr>
          <w:rFonts w:ascii="Simplified Arabic" w:hAnsi="Simplified Arabic" w:cs="Simplified Arabic" w:hint="cs"/>
          <w:sz w:val="32"/>
          <w:szCs w:val="32"/>
          <w:rtl/>
          <w:lang w:bidi="ar-DZ"/>
        </w:rPr>
        <w:t xml:space="preserve">، </w:t>
      </w:r>
      <w:r w:rsidRPr="008E7DA3">
        <w:rPr>
          <w:rFonts w:ascii="Simplified Arabic" w:hAnsi="Simplified Arabic" w:cs="Simplified Arabic"/>
          <w:sz w:val="32"/>
          <w:szCs w:val="32"/>
          <w:rtl/>
          <w:lang w:bidi="ar-DZ"/>
        </w:rPr>
        <w:t>و نلاحظ أن هذا الواجب</w:t>
      </w:r>
      <w:r w:rsidR="00094D5B" w:rsidRPr="008E7DA3">
        <w:rPr>
          <w:rFonts w:ascii="Simplified Arabic" w:hAnsi="Simplified Arabic" w:cs="Simplified Arabic"/>
          <w:sz w:val="32"/>
          <w:szCs w:val="32"/>
          <w:rtl/>
          <w:lang w:bidi="ar-DZ"/>
        </w:rPr>
        <w:t xml:space="preserve"> مرن</w:t>
      </w:r>
      <w:r w:rsidRPr="008E7DA3">
        <w:rPr>
          <w:rFonts w:ascii="Simplified Arabic" w:hAnsi="Simplified Arabic" w:cs="Simplified Arabic"/>
          <w:sz w:val="32"/>
          <w:szCs w:val="32"/>
          <w:rtl/>
          <w:lang w:bidi="ar-DZ"/>
        </w:rPr>
        <w:t xml:space="preserve"> </w:t>
      </w:r>
      <w:r w:rsidR="005B1453" w:rsidRPr="008E7DA3">
        <w:rPr>
          <w:rFonts w:ascii="Simplified Arabic" w:hAnsi="Simplified Arabic" w:cs="Simplified Arabic"/>
          <w:sz w:val="32"/>
          <w:szCs w:val="32"/>
          <w:rtl/>
          <w:lang w:bidi="ar-DZ"/>
        </w:rPr>
        <w:t xml:space="preserve">يختلف من وظيفة إلى أخرى غير </w:t>
      </w:r>
      <w:r w:rsidR="006227B1" w:rsidRPr="008E7DA3">
        <w:rPr>
          <w:rFonts w:ascii="Simplified Arabic" w:hAnsi="Simplified Arabic" w:cs="Simplified Arabic" w:hint="cs"/>
          <w:sz w:val="32"/>
          <w:szCs w:val="32"/>
          <w:rtl/>
          <w:lang w:bidi="ar-DZ"/>
        </w:rPr>
        <w:t>أن</w:t>
      </w:r>
      <w:r w:rsidR="005B1453" w:rsidRPr="008E7DA3">
        <w:rPr>
          <w:rFonts w:ascii="Simplified Arabic" w:hAnsi="Simplified Arabic" w:cs="Simplified Arabic"/>
          <w:sz w:val="32"/>
          <w:szCs w:val="32"/>
          <w:rtl/>
          <w:lang w:bidi="ar-DZ"/>
        </w:rPr>
        <w:t xml:space="preserve"> هناك سلو</w:t>
      </w:r>
      <w:r w:rsidR="00094D5B" w:rsidRPr="008E7DA3">
        <w:rPr>
          <w:rFonts w:ascii="Simplified Arabic" w:hAnsi="Simplified Arabic" w:cs="Simplified Arabic"/>
          <w:sz w:val="32"/>
          <w:szCs w:val="32"/>
          <w:rtl/>
          <w:lang w:bidi="ar-DZ"/>
        </w:rPr>
        <w:t>كات</w:t>
      </w:r>
      <w:r w:rsidR="005B1453" w:rsidRPr="008E7DA3">
        <w:rPr>
          <w:rFonts w:ascii="Simplified Arabic" w:hAnsi="Simplified Arabic" w:cs="Simplified Arabic"/>
          <w:sz w:val="32"/>
          <w:szCs w:val="32"/>
          <w:rtl/>
          <w:lang w:bidi="ar-DZ"/>
        </w:rPr>
        <w:t xml:space="preserve"> مشتركة بين الجميع تعد مسيئة للوظيفة مهما كانت كالتواجد المستمر في أماكن شرب الخمر أو الظهور بمظهر فاضح في الطريق العام.</w:t>
      </w:r>
    </w:p>
    <w:p w:rsidR="005B1453" w:rsidRPr="008E7DA3" w:rsidRDefault="00CA1FBC"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الحفاظ على أسرار الوظيفة:</w:t>
      </w:r>
    </w:p>
    <w:p w:rsidR="00CA1FBC" w:rsidRPr="008E7DA3" w:rsidRDefault="00BF71D7"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يجب على الموظف أن يلتزم بالسر المهني و ان لا يفشي محتوى أي وثيقة أو أي حدث أو خبر بحوزته كما يمنع من إخفاء ملفات الخدمة و أوراقها ووثائقها أو إتلافها و تحويلها و إطلاع الغير عليها.</w:t>
      </w:r>
    </w:p>
    <w:p w:rsidR="003B339A" w:rsidRPr="008E7DA3" w:rsidRDefault="003B339A"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الالتزام بطاعة الرؤساء:</w:t>
      </w:r>
    </w:p>
    <w:p w:rsidR="003B339A" w:rsidRPr="008E7DA3" w:rsidRDefault="003B339A"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هذا الواجب يتعلق بالسلطة الرئاسية و حدودها، فهذه السلطة تفرضها طبيعة النظام الاداري، حيث يخضع كل موظف في ممارسة </w:t>
      </w:r>
      <w:r w:rsidR="007B16B5" w:rsidRPr="008E7DA3">
        <w:rPr>
          <w:rFonts w:ascii="Simplified Arabic" w:hAnsi="Simplified Arabic" w:cs="Simplified Arabic"/>
          <w:sz w:val="32"/>
          <w:szCs w:val="32"/>
          <w:rtl/>
          <w:lang w:bidi="ar-DZ"/>
        </w:rPr>
        <w:t>اعمال وظيفته لموظف آخر يعلوه درجة.</w:t>
      </w:r>
    </w:p>
    <w:p w:rsidR="007B16B5" w:rsidRPr="008E7DA3" w:rsidRDefault="00A77D83"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7B16B5" w:rsidRPr="008E7DA3">
        <w:rPr>
          <w:rFonts w:ascii="Simplified Arabic" w:hAnsi="Simplified Arabic" w:cs="Simplified Arabic"/>
          <w:b/>
          <w:bCs/>
          <w:sz w:val="32"/>
          <w:szCs w:val="32"/>
          <w:rtl/>
          <w:lang w:bidi="ar-DZ"/>
        </w:rPr>
        <w:t>- الواجبات السلبية:</w:t>
      </w:r>
    </w:p>
    <w:p w:rsidR="007B16B5" w:rsidRPr="008E7DA3" w:rsidRDefault="007B16B5"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منع إتيان أي تصرف مخالف لمصلحة المرفق العام و هو ما منصوص عليه في الم</w:t>
      </w:r>
      <w:r w:rsidR="00094D5B"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42</w:t>
      </w:r>
      <w:r w:rsidR="00094D5B" w:rsidRPr="008E7DA3">
        <w:rPr>
          <w:rFonts w:ascii="Simplified Arabic" w:hAnsi="Simplified Arabic" w:cs="Simplified Arabic"/>
          <w:sz w:val="32"/>
          <w:szCs w:val="32"/>
          <w:rtl/>
          <w:lang w:bidi="ar-DZ"/>
        </w:rPr>
        <w:t xml:space="preserve"> من ال</w:t>
      </w:r>
      <w:r w:rsidR="0074335B" w:rsidRPr="008E7DA3">
        <w:rPr>
          <w:rFonts w:ascii="Simplified Arabic" w:hAnsi="Simplified Arabic" w:cs="Simplified Arabic"/>
          <w:sz w:val="32"/>
          <w:szCs w:val="32"/>
          <w:rtl/>
          <w:lang w:bidi="ar-DZ"/>
        </w:rPr>
        <w:t>ا</w:t>
      </w:r>
      <w:r w:rsidR="00094D5B" w:rsidRPr="008E7DA3">
        <w:rPr>
          <w:rFonts w:ascii="Simplified Arabic" w:hAnsi="Simplified Arabic" w:cs="Simplified Arabic"/>
          <w:sz w:val="32"/>
          <w:szCs w:val="32"/>
          <w:rtl/>
          <w:lang w:bidi="ar-DZ"/>
        </w:rPr>
        <w:t>مر</w:t>
      </w:r>
      <w:r w:rsidR="00664B3B" w:rsidRPr="008E7DA3">
        <w:rPr>
          <w:rFonts w:ascii="Simplified Arabic" w:hAnsi="Simplified Arabic" w:cs="Simplified Arabic"/>
          <w:sz w:val="32"/>
          <w:szCs w:val="32"/>
          <w:rtl/>
          <w:lang w:bidi="ar-DZ"/>
        </w:rPr>
        <w:t xml:space="preserve"> رقم</w:t>
      </w:r>
      <w:r w:rsidR="00094D5B" w:rsidRPr="008E7DA3">
        <w:rPr>
          <w:rFonts w:ascii="Simplified Arabic" w:hAnsi="Simplified Arabic" w:cs="Simplified Arabic"/>
          <w:sz w:val="32"/>
          <w:szCs w:val="32"/>
          <w:rtl/>
          <w:lang w:bidi="ar-DZ"/>
        </w:rPr>
        <w:t xml:space="preserve"> 06-03 السالف الذكر</w:t>
      </w:r>
      <w:r w:rsidRPr="008E7DA3">
        <w:rPr>
          <w:rFonts w:ascii="Simplified Arabic" w:hAnsi="Simplified Arabic" w:cs="Simplified Arabic"/>
          <w:sz w:val="32"/>
          <w:szCs w:val="32"/>
          <w:rtl/>
          <w:lang w:bidi="ar-DZ"/>
        </w:rPr>
        <w:t xml:space="preserve">: " يجب على الموظف تجنب كل فعل يتنافى مع طبيعة مهامه و لو كان ذلك خارج الخدمة </w:t>
      </w:r>
      <w:r w:rsidR="00F32C06"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 xml:space="preserve">كما يجب عليه أن يتسم في كل الاحوال </w:t>
      </w:r>
      <w:r w:rsidR="00F32C06" w:rsidRPr="008E7DA3">
        <w:rPr>
          <w:rFonts w:ascii="Simplified Arabic" w:hAnsi="Simplified Arabic" w:cs="Simplified Arabic"/>
          <w:sz w:val="32"/>
          <w:szCs w:val="32"/>
          <w:rtl/>
          <w:lang w:bidi="ar-DZ"/>
        </w:rPr>
        <w:t>ب</w:t>
      </w:r>
      <w:r w:rsidRPr="008E7DA3">
        <w:rPr>
          <w:rFonts w:ascii="Simplified Arabic" w:hAnsi="Simplified Arabic" w:cs="Simplified Arabic"/>
          <w:sz w:val="32"/>
          <w:szCs w:val="32"/>
          <w:rtl/>
          <w:lang w:bidi="ar-DZ"/>
        </w:rPr>
        <w:t>سلوك لائق و محترم".</w:t>
      </w:r>
    </w:p>
    <w:p w:rsidR="00CD49CA" w:rsidRPr="008E7DA3" w:rsidRDefault="007B16B5" w:rsidP="0090029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هذا ما أكدته الم</w:t>
      </w:r>
      <w:r w:rsidR="00960602"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02 من الأمر </w:t>
      </w:r>
      <w:r w:rsidR="00960602" w:rsidRPr="008E7DA3">
        <w:rPr>
          <w:rFonts w:ascii="Simplified Arabic" w:hAnsi="Simplified Arabic" w:cs="Simplified Arabic"/>
          <w:sz w:val="32"/>
          <w:szCs w:val="32"/>
          <w:rtl/>
          <w:lang w:bidi="ar-DZ"/>
        </w:rPr>
        <w:t xml:space="preserve">رقم </w:t>
      </w:r>
      <w:r w:rsidRPr="008E7DA3">
        <w:rPr>
          <w:rFonts w:ascii="Simplified Arabic" w:hAnsi="Simplified Arabic" w:cs="Simplified Arabic"/>
          <w:sz w:val="32"/>
          <w:szCs w:val="32"/>
          <w:rtl/>
          <w:lang w:bidi="ar-DZ"/>
        </w:rPr>
        <w:t>07-01 المؤرخ في 01-</w:t>
      </w:r>
      <w:r w:rsidR="00960602" w:rsidRPr="008E7DA3">
        <w:rPr>
          <w:rFonts w:ascii="Simplified Arabic" w:hAnsi="Simplified Arabic" w:cs="Simplified Arabic"/>
          <w:sz w:val="32"/>
          <w:szCs w:val="32"/>
          <w:rtl/>
          <w:lang w:bidi="ar-DZ"/>
        </w:rPr>
        <w:t xml:space="preserve">03-2007 المتعلق بحالات التنافي </w:t>
      </w:r>
      <w:r w:rsidRPr="008E7DA3">
        <w:rPr>
          <w:rFonts w:ascii="Simplified Arabic" w:hAnsi="Simplified Arabic" w:cs="Simplified Arabic"/>
          <w:sz w:val="32"/>
          <w:szCs w:val="32"/>
          <w:rtl/>
          <w:lang w:bidi="ar-DZ"/>
        </w:rPr>
        <w:t xml:space="preserve"> </w:t>
      </w:r>
      <w:r w:rsidR="00960602" w:rsidRPr="008E7DA3">
        <w:rPr>
          <w:rFonts w:ascii="Simplified Arabic" w:hAnsi="Simplified Arabic" w:cs="Simplified Arabic"/>
          <w:sz w:val="32"/>
          <w:szCs w:val="32"/>
          <w:rtl/>
          <w:lang w:bidi="ar-DZ"/>
        </w:rPr>
        <w:t>و</w:t>
      </w:r>
      <w:r w:rsidRPr="008E7DA3">
        <w:rPr>
          <w:rFonts w:ascii="Simplified Arabic" w:hAnsi="Simplified Arabic" w:cs="Simplified Arabic"/>
          <w:sz w:val="32"/>
          <w:szCs w:val="32"/>
          <w:rtl/>
          <w:lang w:bidi="ar-DZ"/>
        </w:rPr>
        <w:t xml:space="preserve">الالتزامات الخاصة ببعض الوظائف </w:t>
      </w:r>
      <w:r w:rsidR="00900298">
        <w:rPr>
          <w:rFonts w:ascii="Simplified Arabic" w:hAnsi="Simplified Arabic" w:cs="Simplified Arabic" w:hint="cs"/>
          <w:sz w:val="32"/>
          <w:szCs w:val="32"/>
          <w:rtl/>
          <w:lang w:bidi="ar-DZ"/>
        </w:rPr>
        <w:t>( جريدة رسمية عدد 16 مؤرخة في 07 مارس 2007)</w:t>
      </w:r>
      <w:r w:rsidR="006227B1">
        <w:rPr>
          <w:rFonts w:ascii="Simplified Arabic" w:hAnsi="Simplified Arabic" w:cs="Simplified Arabic" w:hint="cs"/>
          <w:sz w:val="32"/>
          <w:szCs w:val="32"/>
          <w:rtl/>
          <w:lang w:bidi="ar-DZ"/>
        </w:rPr>
        <w:t xml:space="preserve"> </w:t>
      </w:r>
      <w:r w:rsidR="00960602"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كما نصت المادة 43 </w:t>
      </w:r>
      <w:r w:rsidR="00960602" w:rsidRPr="008E7DA3">
        <w:rPr>
          <w:rFonts w:ascii="Simplified Arabic" w:hAnsi="Simplified Arabic" w:cs="Simplified Arabic"/>
          <w:sz w:val="32"/>
          <w:szCs w:val="32"/>
          <w:rtl/>
          <w:lang w:bidi="ar-DZ"/>
        </w:rPr>
        <w:t xml:space="preserve">الفقرة 1 </w:t>
      </w:r>
      <w:r w:rsidRPr="008E7DA3">
        <w:rPr>
          <w:rFonts w:ascii="Simplified Arabic" w:hAnsi="Simplified Arabic" w:cs="Simplified Arabic"/>
          <w:sz w:val="32"/>
          <w:szCs w:val="32"/>
          <w:rtl/>
          <w:lang w:bidi="ar-DZ"/>
        </w:rPr>
        <w:t xml:space="preserve">من الأمر 06-03 السالف الذكر على انه: " </w:t>
      </w:r>
      <w:r w:rsidR="00960602" w:rsidRPr="008E7DA3">
        <w:rPr>
          <w:rFonts w:ascii="Simplified Arabic" w:hAnsi="Simplified Arabic" w:cs="Simplified Arabic"/>
          <w:sz w:val="32"/>
          <w:szCs w:val="32"/>
          <w:rtl/>
          <w:lang w:bidi="ar-DZ"/>
        </w:rPr>
        <w:t xml:space="preserve">يخصص الموظفون كل نشاطهم المهني للمهام التي </w:t>
      </w:r>
      <w:r w:rsidR="006227B1" w:rsidRPr="008E7DA3">
        <w:rPr>
          <w:rFonts w:ascii="Simplified Arabic" w:hAnsi="Simplified Arabic" w:cs="Simplified Arabic" w:hint="cs"/>
          <w:sz w:val="32"/>
          <w:szCs w:val="32"/>
          <w:rtl/>
          <w:lang w:bidi="ar-DZ"/>
        </w:rPr>
        <w:t>أسندت</w:t>
      </w:r>
      <w:r w:rsidR="00960602" w:rsidRPr="008E7DA3">
        <w:rPr>
          <w:rFonts w:ascii="Simplified Arabic" w:hAnsi="Simplified Arabic" w:cs="Simplified Arabic"/>
          <w:sz w:val="32"/>
          <w:szCs w:val="32"/>
          <w:rtl/>
          <w:lang w:bidi="ar-DZ"/>
        </w:rPr>
        <w:t xml:space="preserve"> </w:t>
      </w:r>
      <w:r w:rsidR="006227B1" w:rsidRPr="008E7DA3">
        <w:rPr>
          <w:rFonts w:ascii="Simplified Arabic" w:hAnsi="Simplified Arabic" w:cs="Simplified Arabic" w:hint="cs"/>
          <w:sz w:val="32"/>
          <w:szCs w:val="32"/>
          <w:rtl/>
          <w:lang w:bidi="ar-DZ"/>
        </w:rPr>
        <w:t>إليهم</w:t>
      </w:r>
      <w:r w:rsidR="006227B1">
        <w:rPr>
          <w:rFonts w:ascii="Simplified Arabic" w:hAnsi="Simplified Arabic" w:cs="Simplified Arabic"/>
          <w:sz w:val="32"/>
          <w:szCs w:val="32"/>
          <w:rtl/>
          <w:lang w:bidi="ar-DZ"/>
        </w:rPr>
        <w:t xml:space="preserve">، </w:t>
      </w:r>
      <w:r w:rsidR="00960602" w:rsidRPr="008E7DA3">
        <w:rPr>
          <w:rFonts w:ascii="Simplified Arabic" w:hAnsi="Simplified Arabic" w:cs="Simplified Arabic"/>
          <w:sz w:val="32"/>
          <w:szCs w:val="32"/>
          <w:rtl/>
          <w:lang w:bidi="ar-DZ"/>
        </w:rPr>
        <w:t xml:space="preserve"> </w:t>
      </w:r>
      <w:r w:rsidR="006227B1">
        <w:rPr>
          <w:rFonts w:ascii="Simplified Arabic" w:hAnsi="Simplified Arabic" w:cs="Simplified Arabic" w:hint="cs"/>
          <w:sz w:val="32"/>
          <w:szCs w:val="32"/>
          <w:rtl/>
          <w:lang w:bidi="ar-DZ"/>
        </w:rPr>
        <w:t>و</w:t>
      </w:r>
      <w:r w:rsidR="00960602" w:rsidRPr="008E7DA3">
        <w:rPr>
          <w:rFonts w:ascii="Simplified Arabic" w:hAnsi="Simplified Arabic" w:cs="Simplified Arabic"/>
          <w:sz w:val="32"/>
          <w:szCs w:val="32"/>
          <w:rtl/>
          <w:lang w:bidi="ar-DZ"/>
        </w:rPr>
        <w:t xml:space="preserve">لا يمكنهم ممارسة نشاط مربح في </w:t>
      </w:r>
      <w:r w:rsidR="006227B1" w:rsidRPr="008E7DA3">
        <w:rPr>
          <w:rFonts w:ascii="Simplified Arabic" w:hAnsi="Simplified Arabic" w:cs="Simplified Arabic" w:hint="cs"/>
          <w:sz w:val="32"/>
          <w:szCs w:val="32"/>
          <w:rtl/>
          <w:lang w:bidi="ar-DZ"/>
        </w:rPr>
        <w:t>إطار</w:t>
      </w:r>
      <w:r w:rsidR="00960602" w:rsidRPr="008E7DA3">
        <w:rPr>
          <w:rFonts w:ascii="Simplified Arabic" w:hAnsi="Simplified Arabic" w:cs="Simplified Arabic"/>
          <w:sz w:val="32"/>
          <w:szCs w:val="32"/>
          <w:rtl/>
          <w:lang w:bidi="ar-DZ"/>
        </w:rPr>
        <w:t xml:space="preserve"> خاص مهما كان نوعه" </w:t>
      </w:r>
      <w:r w:rsidR="00860259" w:rsidRPr="008E7DA3">
        <w:rPr>
          <w:rFonts w:ascii="Simplified Arabic" w:hAnsi="Simplified Arabic" w:cs="Simplified Arabic"/>
          <w:sz w:val="32"/>
          <w:szCs w:val="32"/>
          <w:rtl/>
          <w:lang w:bidi="ar-DZ"/>
        </w:rPr>
        <w:t>.</w:t>
      </w:r>
    </w:p>
    <w:p w:rsidR="00860259" w:rsidRPr="008E7DA3" w:rsidRDefault="00FA50D4"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860259" w:rsidRPr="008E7DA3">
        <w:rPr>
          <w:rFonts w:ascii="Simplified Arabic" w:hAnsi="Simplified Arabic" w:cs="Simplified Arabic"/>
          <w:b/>
          <w:bCs/>
          <w:sz w:val="32"/>
          <w:szCs w:val="32"/>
          <w:rtl/>
          <w:lang w:bidi="ar-DZ"/>
        </w:rPr>
        <w:t>أركان الخطأ التأديبي</w:t>
      </w:r>
      <w:r w:rsidR="001376BF" w:rsidRPr="008E7DA3">
        <w:rPr>
          <w:rFonts w:ascii="Simplified Arabic" w:hAnsi="Simplified Arabic" w:cs="Simplified Arabic"/>
          <w:b/>
          <w:bCs/>
          <w:sz w:val="32"/>
          <w:szCs w:val="32"/>
          <w:rtl/>
          <w:lang w:bidi="ar-DZ"/>
        </w:rPr>
        <w:t>:</w:t>
      </w:r>
    </w:p>
    <w:p w:rsidR="00860259" w:rsidRPr="008E7DA3" w:rsidRDefault="00860259" w:rsidP="00CD704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الخطأ التأديبي يقوم على </w:t>
      </w:r>
      <w:r w:rsidR="00CD7040">
        <w:rPr>
          <w:rFonts w:ascii="Simplified Arabic" w:hAnsi="Simplified Arabic" w:cs="Simplified Arabic" w:hint="cs"/>
          <w:sz w:val="32"/>
          <w:szCs w:val="32"/>
          <w:rtl/>
          <w:lang w:bidi="ar-DZ"/>
        </w:rPr>
        <w:t xml:space="preserve">ثلاثة (3) </w:t>
      </w:r>
      <w:r w:rsidRPr="008E7DA3">
        <w:rPr>
          <w:rFonts w:ascii="Simplified Arabic" w:hAnsi="Simplified Arabic" w:cs="Simplified Arabic"/>
          <w:sz w:val="32"/>
          <w:szCs w:val="32"/>
          <w:rtl/>
          <w:lang w:bidi="ar-DZ"/>
        </w:rPr>
        <w:t xml:space="preserve"> أركان: الركن الشرعي – الركن المادي – الركن المعنوي.</w:t>
      </w:r>
    </w:p>
    <w:p w:rsidR="00860259" w:rsidRPr="008E7DA3" w:rsidRDefault="00815544" w:rsidP="00BF0ED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أ- الركن المادي:</w:t>
      </w:r>
      <w:r w:rsidRPr="008E7DA3">
        <w:rPr>
          <w:rFonts w:ascii="Simplified Arabic" w:hAnsi="Simplified Arabic" w:cs="Simplified Arabic"/>
          <w:sz w:val="32"/>
          <w:szCs w:val="32"/>
          <w:rtl/>
          <w:lang w:bidi="ar-DZ"/>
        </w:rPr>
        <w:t xml:space="preserve">هو القيام بالأفعال المحظورة أو الامتناع عن القيام بالواجبات المهنية </w:t>
      </w:r>
      <w:r w:rsidR="00BF0ED9"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فهو المظهر الخارجي للخطأ في صورته السلبية أو الإيجابية ، فلا يمكن  تصور وجود خطأ بدون ركنه المادي </w:t>
      </w:r>
      <w:r w:rsidR="00BF0ED9" w:rsidRPr="008E7DA3">
        <w:rPr>
          <w:rFonts w:ascii="Simplified Arabic" w:hAnsi="Simplified Arabic" w:cs="Simplified Arabic"/>
          <w:sz w:val="32"/>
          <w:szCs w:val="32"/>
          <w:rtl/>
          <w:lang w:bidi="ar-DZ"/>
        </w:rPr>
        <w:t xml:space="preserve">، اذ </w:t>
      </w:r>
      <w:r w:rsidR="00BF0ED9" w:rsidRPr="008E7DA3">
        <w:rPr>
          <w:rFonts w:ascii="Simplified Arabic" w:hAnsi="Simplified Arabic" w:cs="Simplified Arabic"/>
          <w:sz w:val="32"/>
          <w:szCs w:val="32"/>
          <w:rtl/>
          <w:lang w:bidi="ar-DZ"/>
        </w:rPr>
        <w:lastRenderedPageBreak/>
        <w:t xml:space="preserve">يجب </w:t>
      </w:r>
      <w:r w:rsidRPr="008E7DA3">
        <w:rPr>
          <w:rFonts w:ascii="Simplified Arabic" w:hAnsi="Simplified Arabic" w:cs="Simplified Arabic"/>
          <w:sz w:val="32"/>
          <w:szCs w:val="32"/>
          <w:rtl/>
          <w:lang w:bidi="ar-DZ"/>
        </w:rPr>
        <w:t xml:space="preserve">أن يكون </w:t>
      </w:r>
      <w:r w:rsidR="00BF0ED9" w:rsidRPr="008E7DA3">
        <w:rPr>
          <w:rFonts w:ascii="Simplified Arabic" w:hAnsi="Simplified Arabic" w:cs="Simplified Arabic"/>
          <w:sz w:val="32"/>
          <w:szCs w:val="32"/>
          <w:rtl/>
          <w:lang w:bidi="ar-DZ"/>
        </w:rPr>
        <w:t xml:space="preserve">الخطأ </w:t>
      </w:r>
      <w:r w:rsidRPr="008E7DA3">
        <w:rPr>
          <w:rFonts w:ascii="Simplified Arabic" w:hAnsi="Simplified Arabic" w:cs="Simplified Arabic"/>
          <w:sz w:val="32"/>
          <w:szCs w:val="32"/>
          <w:rtl/>
          <w:lang w:bidi="ar-DZ"/>
        </w:rPr>
        <w:t xml:space="preserve">محددا أو ثابتا و لا </w:t>
      </w:r>
      <w:r w:rsidR="00F97394" w:rsidRPr="008E7DA3">
        <w:rPr>
          <w:rFonts w:ascii="Simplified Arabic" w:hAnsi="Simplified Arabic" w:cs="Simplified Arabic"/>
          <w:sz w:val="32"/>
          <w:szCs w:val="32"/>
          <w:rtl/>
          <w:lang w:bidi="ar-DZ"/>
        </w:rPr>
        <w:t>يستند</w:t>
      </w:r>
      <w:r w:rsidRPr="008E7DA3">
        <w:rPr>
          <w:rFonts w:ascii="Simplified Arabic" w:hAnsi="Simplified Arabic" w:cs="Simplified Arabic"/>
          <w:sz w:val="32"/>
          <w:szCs w:val="32"/>
          <w:rtl/>
          <w:lang w:bidi="ar-DZ"/>
        </w:rPr>
        <w:t xml:space="preserve"> على الظن و الشائعات كما ان مجرد التفكير </w:t>
      </w:r>
      <w:r w:rsidR="00523E4F" w:rsidRPr="008E7DA3">
        <w:rPr>
          <w:rFonts w:ascii="Simplified Arabic" w:hAnsi="Simplified Arabic" w:cs="Simplified Arabic"/>
          <w:sz w:val="32"/>
          <w:szCs w:val="32"/>
          <w:rtl/>
          <w:lang w:bidi="ar-DZ"/>
        </w:rPr>
        <w:t>في ارتكاب</w:t>
      </w:r>
      <w:r w:rsidR="00BF0ED9" w:rsidRPr="008E7DA3">
        <w:rPr>
          <w:rFonts w:ascii="Simplified Arabic" w:hAnsi="Simplified Arabic" w:cs="Simplified Arabic"/>
          <w:sz w:val="32"/>
          <w:szCs w:val="32"/>
          <w:rtl/>
          <w:lang w:bidi="ar-DZ"/>
        </w:rPr>
        <w:t>ه</w:t>
      </w:r>
      <w:r w:rsidR="00523E4F"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لا يشكل مخالفة تجيز </w:t>
      </w:r>
      <w:r w:rsidR="00BF0ED9" w:rsidRPr="008E7DA3">
        <w:rPr>
          <w:rFonts w:ascii="Simplified Arabic" w:hAnsi="Simplified Arabic" w:cs="Simplified Arabic"/>
          <w:sz w:val="32"/>
          <w:szCs w:val="32"/>
          <w:rtl/>
          <w:lang w:bidi="ar-DZ"/>
        </w:rPr>
        <w:t>المساءلة</w:t>
      </w:r>
      <w:r w:rsidRPr="008E7DA3">
        <w:rPr>
          <w:rFonts w:ascii="Simplified Arabic" w:hAnsi="Simplified Arabic" w:cs="Simplified Arabic"/>
          <w:sz w:val="32"/>
          <w:szCs w:val="32"/>
          <w:rtl/>
          <w:lang w:bidi="ar-DZ"/>
        </w:rPr>
        <w:t xml:space="preserve"> التأديبية</w:t>
      </w:r>
      <w:r w:rsidR="00BF0ED9"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 xml:space="preserve"> و يقوم هذا الركن على العناصر الاساسية الآتية:</w:t>
      </w:r>
    </w:p>
    <w:p w:rsidR="00815544" w:rsidRPr="008E7DA3" w:rsidRDefault="00815544" w:rsidP="006E14F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صفة الموظف</w:t>
      </w:r>
      <w:r w:rsidR="00612AC3" w:rsidRPr="008E7DA3">
        <w:rPr>
          <w:rFonts w:ascii="Simplified Arabic" w:hAnsi="Simplified Arabic" w:cs="Simplified Arabic"/>
          <w:b/>
          <w:bCs/>
          <w:sz w:val="32"/>
          <w:szCs w:val="32"/>
          <w:rtl/>
          <w:lang w:bidi="ar-DZ"/>
        </w:rPr>
        <w:t xml:space="preserve"> في الشخص</w:t>
      </w:r>
      <w:r w:rsidR="006E14F5">
        <w:rPr>
          <w:rFonts w:ascii="Simplified Arabic" w:hAnsi="Simplified Arabic" w:cs="Simplified Arabic" w:hint="cs"/>
          <w:b/>
          <w:bCs/>
          <w:sz w:val="32"/>
          <w:szCs w:val="32"/>
          <w:rtl/>
          <w:lang w:bidi="ar-DZ"/>
        </w:rPr>
        <w:t xml:space="preserve"> </w:t>
      </w:r>
      <w:r w:rsidR="00612AC3" w:rsidRPr="006E14F5">
        <w:rPr>
          <w:rFonts w:ascii="Simplified Arabic" w:hAnsi="Simplified Arabic" w:cs="Simplified Arabic"/>
          <w:b/>
          <w:bCs/>
          <w:sz w:val="32"/>
          <w:szCs w:val="32"/>
          <w:rtl/>
          <w:lang w:bidi="ar-DZ"/>
        </w:rPr>
        <w:t>الذي يستند إليه الفعل</w:t>
      </w:r>
      <w:r w:rsidR="006E14F5">
        <w:rPr>
          <w:rFonts w:ascii="Simplified Arabic" w:hAnsi="Simplified Arabic" w:cs="Simplified Arabic" w:hint="cs"/>
          <w:b/>
          <w:bCs/>
          <w:sz w:val="32"/>
          <w:szCs w:val="32"/>
          <w:rtl/>
          <w:lang w:bidi="ar-DZ"/>
        </w:rPr>
        <w:t xml:space="preserve">: </w:t>
      </w:r>
      <w:r w:rsidR="00612AC3" w:rsidRPr="008E7DA3">
        <w:rPr>
          <w:rFonts w:ascii="Simplified Arabic" w:hAnsi="Simplified Arabic" w:cs="Simplified Arabic"/>
          <w:sz w:val="32"/>
          <w:szCs w:val="32"/>
          <w:rtl/>
          <w:lang w:bidi="ar-DZ"/>
        </w:rPr>
        <w:t xml:space="preserve"> </w:t>
      </w:r>
      <w:r w:rsidR="009E20BC" w:rsidRPr="008E7DA3">
        <w:rPr>
          <w:rFonts w:ascii="Simplified Arabic" w:hAnsi="Simplified Arabic" w:cs="Simplified Arabic"/>
          <w:sz w:val="32"/>
          <w:szCs w:val="32"/>
          <w:rtl/>
          <w:lang w:bidi="ar-DZ"/>
        </w:rPr>
        <w:t>فنطاق</w:t>
      </w:r>
      <w:r w:rsidR="00612AC3" w:rsidRPr="008E7DA3">
        <w:rPr>
          <w:rFonts w:ascii="Simplified Arabic" w:hAnsi="Simplified Arabic" w:cs="Simplified Arabic"/>
          <w:sz w:val="32"/>
          <w:szCs w:val="32"/>
          <w:rtl/>
          <w:lang w:bidi="ar-DZ"/>
        </w:rPr>
        <w:t xml:space="preserve"> المسؤولية التأديبية في الوظيفة العمومية لا يعقل أن تقوم إلا من وراء يد متمثلة في الموظف و بالتالي </w:t>
      </w:r>
      <w:r w:rsidR="009E20BC" w:rsidRPr="008E7DA3">
        <w:rPr>
          <w:rFonts w:ascii="Simplified Arabic" w:hAnsi="Simplified Arabic" w:cs="Simplified Arabic"/>
          <w:sz w:val="32"/>
          <w:szCs w:val="32"/>
          <w:rtl/>
          <w:lang w:bidi="ar-DZ"/>
        </w:rPr>
        <w:t>فان</w:t>
      </w:r>
      <w:r w:rsidR="00612AC3" w:rsidRPr="008E7DA3">
        <w:rPr>
          <w:rFonts w:ascii="Simplified Arabic" w:hAnsi="Simplified Arabic" w:cs="Simplified Arabic"/>
          <w:sz w:val="32"/>
          <w:szCs w:val="32"/>
          <w:rtl/>
          <w:lang w:bidi="ar-DZ"/>
        </w:rPr>
        <w:t xml:space="preserve"> صفة الموظف </w:t>
      </w:r>
      <w:r w:rsidR="009E20BC" w:rsidRPr="008E7DA3">
        <w:rPr>
          <w:rFonts w:ascii="Simplified Arabic" w:hAnsi="Simplified Arabic" w:cs="Simplified Arabic"/>
          <w:sz w:val="32"/>
          <w:szCs w:val="32"/>
          <w:rtl/>
          <w:lang w:bidi="ar-DZ"/>
        </w:rPr>
        <w:t>شرط</w:t>
      </w:r>
      <w:r w:rsidR="00612AC3" w:rsidRPr="008E7DA3">
        <w:rPr>
          <w:rFonts w:ascii="Simplified Arabic" w:hAnsi="Simplified Arabic" w:cs="Simplified Arabic"/>
          <w:sz w:val="32"/>
          <w:szCs w:val="32"/>
          <w:rtl/>
          <w:lang w:bidi="ar-DZ"/>
        </w:rPr>
        <w:t xml:space="preserve"> أساسي في قيام الركن المادي للخطأ التأديبي.</w:t>
      </w:r>
    </w:p>
    <w:p w:rsidR="00612AC3" w:rsidRPr="008E7DA3" w:rsidRDefault="00612AC3" w:rsidP="004B363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فعل إيجابي أو سلبي صادر عن ذلك الموظف:</w:t>
      </w:r>
      <w:r w:rsidR="004B3632" w:rsidRPr="008E7DA3">
        <w:rPr>
          <w:rFonts w:ascii="Simplified Arabic" w:hAnsi="Simplified Arabic" w:cs="Simplified Arabic"/>
          <w:sz w:val="32"/>
          <w:szCs w:val="32"/>
          <w:rtl/>
          <w:lang w:bidi="ar-DZ"/>
        </w:rPr>
        <w:t>يفترض</w:t>
      </w:r>
      <w:r w:rsidR="00EA1004" w:rsidRPr="008E7DA3">
        <w:rPr>
          <w:rFonts w:ascii="Simplified Arabic" w:hAnsi="Simplified Arabic" w:cs="Simplified Arabic"/>
          <w:sz w:val="32"/>
          <w:szCs w:val="32"/>
          <w:rtl/>
          <w:lang w:bidi="ar-DZ"/>
        </w:rPr>
        <w:t xml:space="preserve"> في الخطأ التأديبي صدور فعل إلى المظهر الخارجي الملموس سواء فعل ايجابي أو سلبي و يجب أيضا أن يكون هذا الفعل محددا حيث أن توجيه الاتهام دون تحديد الفعل لا يؤدي إلى قيام الركن المادي.</w:t>
      </w:r>
    </w:p>
    <w:p w:rsidR="00EA1004" w:rsidRPr="008E7DA3" w:rsidRDefault="00EA1004" w:rsidP="0086130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ب- الركن المعنوي:</w:t>
      </w:r>
      <w:r w:rsidRPr="008E7DA3">
        <w:rPr>
          <w:rFonts w:ascii="Simplified Arabic" w:hAnsi="Simplified Arabic" w:cs="Simplified Arabic"/>
          <w:sz w:val="32"/>
          <w:szCs w:val="32"/>
          <w:rtl/>
          <w:lang w:bidi="ar-DZ"/>
        </w:rPr>
        <w:t>ذهب جانبا من الفقه إلى لزوم الركن المعنوي للركن ا</w:t>
      </w:r>
      <w:r w:rsidR="0009477A" w:rsidRPr="008E7DA3">
        <w:rPr>
          <w:rFonts w:ascii="Simplified Arabic" w:hAnsi="Simplified Arabic" w:cs="Simplified Arabic"/>
          <w:sz w:val="32"/>
          <w:szCs w:val="32"/>
          <w:rtl/>
          <w:lang w:bidi="ar-DZ"/>
        </w:rPr>
        <w:t>لمادي حتى</w:t>
      </w:r>
      <w:r w:rsidRPr="008E7DA3">
        <w:rPr>
          <w:rFonts w:ascii="Simplified Arabic" w:hAnsi="Simplified Arabic" w:cs="Simplified Arabic"/>
          <w:sz w:val="32"/>
          <w:szCs w:val="32"/>
          <w:rtl/>
          <w:lang w:bidi="ar-DZ"/>
        </w:rPr>
        <w:t xml:space="preserve"> </w:t>
      </w:r>
      <w:r w:rsidR="0009477A" w:rsidRPr="008E7DA3">
        <w:rPr>
          <w:rFonts w:ascii="Simplified Arabic" w:hAnsi="Simplified Arabic" w:cs="Simplified Arabic"/>
          <w:sz w:val="32"/>
          <w:szCs w:val="32"/>
          <w:rtl/>
          <w:lang w:bidi="ar-DZ"/>
        </w:rPr>
        <w:t>تقوم</w:t>
      </w:r>
      <w:r w:rsidRPr="008E7DA3">
        <w:rPr>
          <w:rFonts w:ascii="Simplified Arabic" w:hAnsi="Simplified Arabic" w:cs="Simplified Arabic"/>
          <w:sz w:val="32"/>
          <w:szCs w:val="32"/>
          <w:rtl/>
          <w:lang w:bidi="ar-DZ"/>
        </w:rPr>
        <w:t xml:space="preserve"> المسؤولية التأديبية و</w:t>
      </w:r>
      <w:r w:rsidR="0009477A" w:rsidRPr="008E7DA3">
        <w:rPr>
          <w:rFonts w:ascii="Simplified Arabic" w:hAnsi="Simplified Arabic" w:cs="Simplified Arabic"/>
          <w:sz w:val="32"/>
          <w:szCs w:val="32"/>
          <w:rtl/>
          <w:lang w:bidi="ar-DZ"/>
        </w:rPr>
        <w:t>بغير</w:t>
      </w:r>
      <w:r w:rsidRPr="008E7DA3">
        <w:rPr>
          <w:rFonts w:ascii="Simplified Arabic" w:hAnsi="Simplified Arabic" w:cs="Simplified Arabic"/>
          <w:sz w:val="32"/>
          <w:szCs w:val="32"/>
          <w:rtl/>
          <w:lang w:bidi="ar-DZ"/>
        </w:rPr>
        <w:t xml:space="preserve"> اجتماعهما لا يقوم، فالخطأ التأديبي يكون دائما متعمدا فلا يكفي في الجريمة التأديبية وقوع الفعل أو الامتناع بل يجب أن يكون الفعل أو الامتناع ثمرة إرادة </w:t>
      </w:r>
      <w:r w:rsidR="0086130F" w:rsidRPr="008E7DA3">
        <w:rPr>
          <w:rFonts w:ascii="Simplified Arabic" w:hAnsi="Simplified Arabic" w:cs="Simplified Arabic"/>
          <w:sz w:val="32"/>
          <w:szCs w:val="32"/>
          <w:rtl/>
          <w:lang w:bidi="ar-DZ"/>
        </w:rPr>
        <w:t>آثمة</w:t>
      </w:r>
      <w:r w:rsidRPr="008E7DA3">
        <w:rPr>
          <w:rFonts w:ascii="Simplified Arabic" w:hAnsi="Simplified Arabic" w:cs="Simplified Arabic"/>
          <w:sz w:val="32"/>
          <w:szCs w:val="32"/>
          <w:rtl/>
          <w:lang w:bidi="ar-DZ"/>
        </w:rPr>
        <w:t xml:space="preserve">، فلا يسأل الموظف  المخطئ عن غير خيار و من </w:t>
      </w:r>
      <w:r w:rsidR="0009477A" w:rsidRPr="008E7DA3">
        <w:rPr>
          <w:rFonts w:ascii="Simplified Arabic" w:hAnsi="Simplified Arabic" w:cs="Simplified Arabic"/>
          <w:sz w:val="32"/>
          <w:szCs w:val="32"/>
          <w:rtl/>
          <w:lang w:bidi="ar-DZ"/>
        </w:rPr>
        <w:t>ثمة</w:t>
      </w:r>
      <w:r w:rsidRPr="008E7DA3">
        <w:rPr>
          <w:rFonts w:ascii="Simplified Arabic" w:hAnsi="Simplified Arabic" w:cs="Simplified Arabic"/>
          <w:sz w:val="32"/>
          <w:szCs w:val="32"/>
          <w:rtl/>
          <w:lang w:bidi="ar-DZ"/>
        </w:rPr>
        <w:t xml:space="preserve"> </w:t>
      </w:r>
      <w:r w:rsidR="0086130F" w:rsidRPr="008E7DA3">
        <w:rPr>
          <w:rFonts w:ascii="Simplified Arabic" w:hAnsi="Simplified Arabic" w:cs="Simplified Arabic"/>
          <w:sz w:val="32"/>
          <w:szCs w:val="32"/>
          <w:rtl/>
          <w:lang w:bidi="ar-DZ"/>
        </w:rPr>
        <w:t>ترفع</w:t>
      </w:r>
      <w:r w:rsidRPr="008E7DA3">
        <w:rPr>
          <w:rFonts w:ascii="Simplified Arabic" w:hAnsi="Simplified Arabic" w:cs="Simplified Arabic"/>
          <w:sz w:val="32"/>
          <w:szCs w:val="32"/>
          <w:rtl/>
          <w:lang w:bidi="ar-DZ"/>
        </w:rPr>
        <w:t xml:space="preserve"> المسؤولية التأديبية عنه في حالات الاكراه و القوة القاهرة و الحادث المفاجئ</w:t>
      </w:r>
      <w:r w:rsidR="0044762F" w:rsidRPr="008E7DA3">
        <w:rPr>
          <w:rFonts w:ascii="Simplified Arabic" w:hAnsi="Simplified Arabic" w:cs="Simplified Arabic"/>
          <w:sz w:val="32"/>
          <w:szCs w:val="32"/>
          <w:rtl/>
          <w:lang w:bidi="ar-DZ"/>
        </w:rPr>
        <w:t>.</w:t>
      </w:r>
    </w:p>
    <w:p w:rsidR="0044762F" w:rsidRPr="008E7DA3" w:rsidRDefault="0044762F" w:rsidP="009008F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فالمخالفة التأديبية تفترض حتما أن ضررا ما أصاب الدولة بسببها، و الواقع انه يطلب ان تضع  السلطة التأديبية في اعتبارها عند تقدير العقوبة المقررة مدى الضرر الذي ألحق بالمرفق العام بسبب الخطأ المرتكب </w:t>
      </w:r>
      <w:r w:rsidR="00AC592B" w:rsidRPr="008E7DA3">
        <w:rPr>
          <w:rFonts w:ascii="Simplified Arabic" w:hAnsi="Simplified Arabic" w:cs="Simplified Arabic"/>
          <w:sz w:val="32"/>
          <w:szCs w:val="32"/>
          <w:rtl/>
          <w:lang w:bidi="ar-DZ"/>
        </w:rPr>
        <w:t>.</w:t>
      </w:r>
    </w:p>
    <w:p w:rsidR="0044762F" w:rsidRPr="008E7DA3" w:rsidRDefault="0044762F"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ج- الركن الشرعي:</w:t>
      </w:r>
      <w:r w:rsidR="002540FE" w:rsidRPr="008E7DA3">
        <w:rPr>
          <w:rFonts w:ascii="Simplified Arabic" w:hAnsi="Simplified Arabic" w:cs="Simplified Arabic"/>
          <w:sz w:val="32"/>
          <w:szCs w:val="32"/>
          <w:rtl/>
          <w:lang w:bidi="ar-DZ"/>
        </w:rPr>
        <w:t>يراد به النص القانوني الذي يقرر ان التصرف الذي قام به الموظف هو من التصرفات التي صنفها ضمن الأخطاء التأديبية و يحدد أيضا العقوبة على ارتكاب هذا التصرف.</w:t>
      </w:r>
    </w:p>
    <w:p w:rsidR="002540FE" w:rsidRPr="008E7DA3" w:rsidRDefault="005F580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لكي يتحقق هذا المبدأ يجب ان يحتوي النص القانوني على شقين:</w:t>
      </w:r>
    </w:p>
    <w:p w:rsidR="005F580B" w:rsidRPr="008E7DA3" w:rsidRDefault="005F580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lastRenderedPageBreak/>
        <w:t>أولهما</w:t>
      </w:r>
      <w:r w:rsidRPr="008E7DA3">
        <w:rPr>
          <w:rFonts w:ascii="Simplified Arabic" w:hAnsi="Simplified Arabic" w:cs="Simplified Arabic"/>
          <w:sz w:val="32"/>
          <w:szCs w:val="32"/>
          <w:rtl/>
          <w:lang w:bidi="ar-DZ"/>
        </w:rPr>
        <w:t>: هو شق القاعدة التي تحدد الاخطاء التأديبية.</w:t>
      </w:r>
    </w:p>
    <w:p w:rsidR="005F580B" w:rsidRPr="008E7DA3" w:rsidRDefault="005F580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ثانهما</w:t>
      </w:r>
      <w:r w:rsidRPr="008E7DA3">
        <w:rPr>
          <w:rFonts w:ascii="Simplified Arabic" w:hAnsi="Simplified Arabic" w:cs="Simplified Arabic"/>
          <w:sz w:val="32"/>
          <w:szCs w:val="32"/>
          <w:rtl/>
          <w:lang w:bidi="ar-DZ"/>
        </w:rPr>
        <w:t xml:space="preserve">: قاعدة العقوبة </w:t>
      </w:r>
      <w:r w:rsidR="00284D79" w:rsidRPr="008E7DA3">
        <w:rPr>
          <w:rFonts w:ascii="Simplified Arabic" w:hAnsi="Simplified Arabic" w:cs="Simplified Arabic"/>
          <w:sz w:val="32"/>
          <w:szCs w:val="32"/>
          <w:rtl/>
          <w:lang w:bidi="ar-DZ"/>
        </w:rPr>
        <w:t>المحدد</w:t>
      </w:r>
      <w:r w:rsidR="00411392" w:rsidRPr="008E7DA3">
        <w:rPr>
          <w:rFonts w:ascii="Simplified Arabic" w:hAnsi="Simplified Arabic" w:cs="Simplified Arabic"/>
          <w:sz w:val="32"/>
          <w:szCs w:val="32"/>
          <w:rtl/>
          <w:lang w:bidi="ar-DZ"/>
        </w:rPr>
        <w:t>ة</w:t>
      </w:r>
      <w:r w:rsidRPr="008E7DA3">
        <w:rPr>
          <w:rFonts w:ascii="Simplified Arabic" w:hAnsi="Simplified Arabic" w:cs="Simplified Arabic"/>
          <w:sz w:val="32"/>
          <w:szCs w:val="32"/>
          <w:rtl/>
          <w:lang w:bidi="ar-DZ"/>
        </w:rPr>
        <w:t xml:space="preserve"> لهذا الخطأ و بدون توافر هذين الشقين لا يمكن أن يتحقق هذا الركن.</w:t>
      </w:r>
    </w:p>
    <w:p w:rsidR="00284D79" w:rsidRPr="008E7DA3" w:rsidRDefault="007F7025" w:rsidP="009008F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لكن تجدر </w:t>
      </w:r>
      <w:r w:rsidR="00B44F43" w:rsidRPr="008E7DA3">
        <w:rPr>
          <w:rFonts w:ascii="Simplified Arabic" w:hAnsi="Simplified Arabic" w:cs="Simplified Arabic" w:hint="cs"/>
          <w:sz w:val="32"/>
          <w:szCs w:val="32"/>
          <w:rtl/>
          <w:lang w:bidi="ar-DZ"/>
        </w:rPr>
        <w:t>الإشارة</w:t>
      </w:r>
      <w:r w:rsidRPr="008E7DA3">
        <w:rPr>
          <w:rFonts w:ascii="Simplified Arabic" w:hAnsi="Simplified Arabic" w:cs="Simplified Arabic"/>
          <w:sz w:val="32"/>
          <w:szCs w:val="32"/>
          <w:rtl/>
          <w:lang w:bidi="ar-DZ"/>
        </w:rPr>
        <w:t xml:space="preserve"> أن المشرع الج</w:t>
      </w:r>
      <w:r w:rsidR="00411392"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في الأمر 06-03 كان حريصا على عدم النص على كافة المخال</w:t>
      </w:r>
      <w:r w:rsidR="00411392" w:rsidRPr="008E7DA3">
        <w:rPr>
          <w:rFonts w:ascii="Simplified Arabic" w:hAnsi="Simplified Arabic" w:cs="Simplified Arabic"/>
          <w:sz w:val="32"/>
          <w:szCs w:val="32"/>
          <w:rtl/>
          <w:lang w:bidi="ar-DZ"/>
        </w:rPr>
        <w:t xml:space="preserve">فات التأديبية حتى لا يحصرها </w:t>
      </w:r>
      <w:r w:rsidRPr="008E7DA3">
        <w:rPr>
          <w:rFonts w:ascii="Simplified Arabic" w:hAnsi="Simplified Arabic" w:cs="Simplified Arabic"/>
          <w:sz w:val="32"/>
          <w:szCs w:val="32"/>
          <w:rtl/>
          <w:lang w:bidi="ar-DZ"/>
        </w:rPr>
        <w:t xml:space="preserve">غير </w:t>
      </w:r>
      <w:r w:rsidR="00B44F43" w:rsidRPr="008E7DA3">
        <w:rPr>
          <w:rFonts w:ascii="Simplified Arabic" w:hAnsi="Simplified Arabic" w:cs="Simplified Arabic" w:hint="cs"/>
          <w:sz w:val="32"/>
          <w:szCs w:val="32"/>
          <w:rtl/>
          <w:lang w:bidi="ar-DZ"/>
        </w:rPr>
        <w:t>أن</w:t>
      </w:r>
      <w:r w:rsidRPr="008E7DA3">
        <w:rPr>
          <w:rFonts w:ascii="Simplified Arabic" w:hAnsi="Simplified Arabic" w:cs="Simplified Arabic"/>
          <w:sz w:val="32"/>
          <w:szCs w:val="32"/>
          <w:rtl/>
          <w:lang w:bidi="ar-DZ"/>
        </w:rPr>
        <w:t xml:space="preserve"> </w:t>
      </w:r>
      <w:r w:rsidR="00357721" w:rsidRPr="008E7DA3">
        <w:rPr>
          <w:rFonts w:ascii="Simplified Arabic" w:hAnsi="Simplified Arabic" w:cs="Simplified Arabic"/>
          <w:sz w:val="32"/>
          <w:szCs w:val="32"/>
          <w:rtl/>
          <w:lang w:bidi="ar-DZ"/>
        </w:rPr>
        <w:t>المشرع</w:t>
      </w:r>
      <w:r w:rsidRPr="008E7DA3">
        <w:rPr>
          <w:rFonts w:ascii="Simplified Arabic" w:hAnsi="Simplified Arabic" w:cs="Simplified Arabic"/>
          <w:sz w:val="32"/>
          <w:szCs w:val="32"/>
          <w:rtl/>
          <w:lang w:bidi="ar-DZ"/>
        </w:rPr>
        <w:t xml:space="preserve"> وضح حكما عاما تدرج تحته كافة المخالفات التأديبية </w:t>
      </w:r>
      <w:r w:rsidR="009008F1" w:rsidRPr="008E7DA3">
        <w:rPr>
          <w:rFonts w:ascii="Simplified Arabic" w:hAnsi="Simplified Arabic" w:cs="Simplified Arabic"/>
          <w:sz w:val="32"/>
          <w:szCs w:val="32"/>
          <w:rtl/>
          <w:lang w:bidi="ar-DZ"/>
        </w:rPr>
        <w:t xml:space="preserve">في المادة 160 سالفة الذكر. </w:t>
      </w:r>
    </w:p>
    <w:p w:rsidR="00136844" w:rsidRPr="008E7DA3" w:rsidRDefault="00357721"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نخلص في الأخير إلى القول بأن المخالفة التأديبية لها نفس الأركان التي تكون بقية الجرائم الجزائية رغم وجود اختلافات طفيفة بالنسبة للمسؤولية التأديبية نظرا لطبيعة النظام التأديبي</w:t>
      </w:r>
      <w:r w:rsidR="00136844" w:rsidRPr="008E7DA3">
        <w:rPr>
          <w:rFonts w:ascii="Simplified Arabic" w:hAnsi="Simplified Arabic" w:cs="Simplified Arabic"/>
          <w:sz w:val="32"/>
          <w:szCs w:val="32"/>
          <w:rtl/>
          <w:lang w:bidi="ar-DZ"/>
        </w:rPr>
        <w:t>.</w:t>
      </w:r>
    </w:p>
    <w:p w:rsidR="007F7025" w:rsidRPr="008E7DA3" w:rsidRDefault="00746CDA"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136844" w:rsidRPr="008E7DA3">
        <w:rPr>
          <w:rFonts w:ascii="Simplified Arabic" w:hAnsi="Simplified Arabic" w:cs="Simplified Arabic"/>
          <w:b/>
          <w:bCs/>
          <w:sz w:val="32"/>
          <w:szCs w:val="32"/>
          <w:rtl/>
          <w:lang w:bidi="ar-DZ"/>
        </w:rPr>
        <w:t>أنواع الخطأ التأديبي:</w:t>
      </w:r>
    </w:p>
    <w:p w:rsidR="008D3342" w:rsidRPr="008E7DA3" w:rsidRDefault="00136844" w:rsidP="001B4E8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عرف المشرع الج</w:t>
      </w:r>
      <w:r w:rsidR="002952D2"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w:t>
      </w:r>
      <w:r w:rsidR="008C204B" w:rsidRPr="008E7DA3">
        <w:rPr>
          <w:rFonts w:ascii="Simplified Arabic" w:hAnsi="Simplified Arabic" w:cs="Simplified Arabic" w:hint="cs"/>
          <w:sz w:val="32"/>
          <w:szCs w:val="32"/>
          <w:rtl/>
          <w:lang w:bidi="ar-DZ"/>
        </w:rPr>
        <w:t>الأخطاء</w:t>
      </w:r>
      <w:r w:rsidRPr="008E7DA3">
        <w:rPr>
          <w:rFonts w:ascii="Simplified Arabic" w:hAnsi="Simplified Arabic" w:cs="Simplified Arabic"/>
          <w:sz w:val="32"/>
          <w:szCs w:val="32"/>
          <w:rtl/>
          <w:lang w:bidi="ar-DZ"/>
        </w:rPr>
        <w:t xml:space="preserve"> التأديبية و ضمنها في المادة 177 </w:t>
      </w:r>
      <w:r w:rsidR="001B4E80" w:rsidRPr="008E7DA3">
        <w:rPr>
          <w:rFonts w:ascii="Simplified Arabic" w:hAnsi="Simplified Arabic" w:cs="Simplified Arabic"/>
          <w:sz w:val="32"/>
          <w:szCs w:val="32"/>
          <w:rtl/>
          <w:lang w:bidi="ar-DZ"/>
        </w:rPr>
        <w:t xml:space="preserve">من </w:t>
      </w:r>
      <w:r w:rsidR="008C204B" w:rsidRPr="008E7DA3">
        <w:rPr>
          <w:rFonts w:ascii="Simplified Arabic" w:hAnsi="Simplified Arabic" w:cs="Simplified Arabic" w:hint="cs"/>
          <w:sz w:val="32"/>
          <w:szCs w:val="32"/>
          <w:rtl/>
          <w:lang w:bidi="ar-DZ"/>
        </w:rPr>
        <w:t>الأمر</w:t>
      </w:r>
      <w:r w:rsidR="001B4E80" w:rsidRPr="008E7DA3">
        <w:rPr>
          <w:rFonts w:ascii="Simplified Arabic" w:hAnsi="Simplified Arabic" w:cs="Simplified Arabic"/>
          <w:sz w:val="32"/>
          <w:szCs w:val="32"/>
          <w:rtl/>
          <w:lang w:bidi="ar-DZ"/>
        </w:rPr>
        <w:t xml:space="preserve"> </w:t>
      </w:r>
      <w:r w:rsidR="008C204B">
        <w:rPr>
          <w:rFonts w:ascii="Simplified Arabic" w:hAnsi="Simplified Arabic" w:cs="Simplified Arabic" w:hint="cs"/>
          <w:sz w:val="32"/>
          <w:szCs w:val="32"/>
          <w:rtl/>
          <w:lang w:bidi="ar-DZ"/>
        </w:rPr>
        <w:t xml:space="preserve">رقم </w:t>
      </w:r>
      <w:r w:rsidR="001B4E80" w:rsidRPr="008E7DA3">
        <w:rPr>
          <w:rFonts w:ascii="Simplified Arabic" w:hAnsi="Simplified Arabic" w:cs="Simplified Arabic"/>
          <w:sz w:val="32"/>
          <w:szCs w:val="32"/>
          <w:rtl/>
          <w:lang w:bidi="ar-DZ"/>
        </w:rPr>
        <w:t>06-03 و التي تنص على</w:t>
      </w:r>
      <w:r w:rsidRPr="008E7DA3">
        <w:rPr>
          <w:rFonts w:ascii="Simplified Arabic" w:hAnsi="Simplified Arabic" w:cs="Simplified Arabic"/>
          <w:sz w:val="32"/>
          <w:szCs w:val="32"/>
          <w:rtl/>
          <w:lang w:bidi="ar-DZ"/>
        </w:rPr>
        <w:t xml:space="preserve"> مايلي: تعرف </w:t>
      </w:r>
      <w:r w:rsidR="008C204B" w:rsidRPr="008E7DA3">
        <w:rPr>
          <w:rFonts w:ascii="Simplified Arabic" w:hAnsi="Simplified Arabic" w:cs="Simplified Arabic" w:hint="cs"/>
          <w:sz w:val="32"/>
          <w:szCs w:val="32"/>
          <w:rtl/>
          <w:lang w:bidi="ar-DZ"/>
        </w:rPr>
        <w:t>الأخطاء</w:t>
      </w:r>
      <w:r w:rsidRPr="008E7DA3">
        <w:rPr>
          <w:rFonts w:ascii="Simplified Arabic" w:hAnsi="Simplified Arabic" w:cs="Simplified Arabic"/>
          <w:sz w:val="32"/>
          <w:szCs w:val="32"/>
          <w:rtl/>
          <w:lang w:bidi="ar-DZ"/>
        </w:rPr>
        <w:t xml:space="preserve"> المهنية بأحكام هذا النص</w:t>
      </w:r>
      <w:r w:rsidR="008D3342"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 xml:space="preserve"> تصنف </w:t>
      </w:r>
      <w:r w:rsidR="008C204B" w:rsidRPr="008E7DA3">
        <w:rPr>
          <w:rFonts w:ascii="Simplified Arabic" w:hAnsi="Simplified Arabic" w:cs="Simplified Arabic" w:hint="cs"/>
          <w:sz w:val="32"/>
          <w:szCs w:val="32"/>
          <w:rtl/>
          <w:lang w:bidi="ar-DZ"/>
        </w:rPr>
        <w:t>الأخطاء</w:t>
      </w:r>
      <w:r w:rsidR="008D3342" w:rsidRPr="008E7DA3">
        <w:rPr>
          <w:rFonts w:ascii="Simplified Arabic" w:hAnsi="Simplified Arabic" w:cs="Simplified Arabic"/>
          <w:sz w:val="32"/>
          <w:szCs w:val="32"/>
          <w:rtl/>
          <w:lang w:bidi="ar-DZ"/>
        </w:rPr>
        <w:t xml:space="preserve"> المهنية دون المساس بتكييفها الجزائي كما </w:t>
      </w:r>
      <w:r w:rsidR="008C204B" w:rsidRPr="008E7DA3">
        <w:rPr>
          <w:rFonts w:ascii="Simplified Arabic" w:hAnsi="Simplified Arabic" w:cs="Simplified Arabic" w:hint="cs"/>
          <w:sz w:val="32"/>
          <w:szCs w:val="32"/>
          <w:rtl/>
          <w:lang w:bidi="ar-DZ"/>
        </w:rPr>
        <w:t>يأتي</w:t>
      </w:r>
      <w:r w:rsidR="008D3342" w:rsidRPr="008E7DA3">
        <w:rPr>
          <w:rFonts w:ascii="Simplified Arabic" w:hAnsi="Simplified Arabic" w:cs="Simplified Arabic"/>
          <w:sz w:val="32"/>
          <w:szCs w:val="32"/>
          <w:rtl/>
          <w:lang w:bidi="ar-DZ"/>
        </w:rPr>
        <w:t>:</w:t>
      </w:r>
    </w:p>
    <w:p w:rsidR="00E81D1B" w:rsidRPr="008E7DA3" w:rsidRDefault="00E81D1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w:t>
      </w:r>
      <w:r w:rsidR="00BE4AEC" w:rsidRPr="008E7DA3">
        <w:rPr>
          <w:rFonts w:ascii="Simplified Arabic" w:hAnsi="Simplified Arabic" w:cs="Simplified Arabic" w:hint="cs"/>
          <w:sz w:val="32"/>
          <w:szCs w:val="32"/>
          <w:rtl/>
          <w:lang w:bidi="ar-DZ"/>
        </w:rPr>
        <w:t>أخطاء</w:t>
      </w:r>
      <w:r w:rsidRPr="008E7DA3">
        <w:rPr>
          <w:rFonts w:ascii="Simplified Arabic" w:hAnsi="Simplified Arabic" w:cs="Simplified Arabic"/>
          <w:sz w:val="32"/>
          <w:szCs w:val="32"/>
          <w:rtl/>
          <w:lang w:bidi="ar-DZ"/>
        </w:rPr>
        <w:t xml:space="preserve"> من الدرجة </w:t>
      </w:r>
      <w:r w:rsidR="00BE4AEC" w:rsidRPr="008E7DA3">
        <w:rPr>
          <w:rFonts w:ascii="Simplified Arabic" w:hAnsi="Simplified Arabic" w:cs="Simplified Arabic" w:hint="cs"/>
          <w:sz w:val="32"/>
          <w:szCs w:val="32"/>
          <w:rtl/>
          <w:lang w:bidi="ar-DZ"/>
        </w:rPr>
        <w:t>الأولى</w:t>
      </w:r>
    </w:p>
    <w:p w:rsidR="00E81D1B" w:rsidRPr="008E7DA3" w:rsidRDefault="00E81D1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-اخطاء من الدرجة الثانية</w:t>
      </w:r>
    </w:p>
    <w:p w:rsidR="00E81D1B" w:rsidRPr="008E7DA3" w:rsidRDefault="00E81D1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-اخطاء من الدرجة الثالثة</w:t>
      </w:r>
    </w:p>
    <w:p w:rsidR="00E81D1B" w:rsidRPr="008E7DA3" w:rsidRDefault="00E81D1B"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-اخطاء من الدرجة الرابعة</w:t>
      </w:r>
    </w:p>
    <w:p w:rsidR="00E81D1B" w:rsidRPr="008E7DA3" w:rsidRDefault="00586116" w:rsidP="00506DA0">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أ</w:t>
      </w:r>
      <w:r w:rsidR="00B17772" w:rsidRPr="008E7DA3">
        <w:rPr>
          <w:rFonts w:ascii="Simplified Arabic" w:hAnsi="Simplified Arabic" w:cs="Simplified Arabic"/>
          <w:b/>
          <w:bCs/>
          <w:sz w:val="32"/>
          <w:szCs w:val="32"/>
          <w:rtl/>
          <w:lang w:bidi="ar-DZ"/>
        </w:rPr>
        <w:t xml:space="preserve">- </w:t>
      </w:r>
      <w:r w:rsidR="00DF39EE" w:rsidRPr="008E7DA3">
        <w:rPr>
          <w:rFonts w:ascii="Simplified Arabic" w:hAnsi="Simplified Arabic" w:cs="Simplified Arabic" w:hint="cs"/>
          <w:b/>
          <w:bCs/>
          <w:sz w:val="32"/>
          <w:szCs w:val="32"/>
          <w:rtl/>
          <w:lang w:bidi="ar-DZ"/>
        </w:rPr>
        <w:t>الأخطاء</w:t>
      </w:r>
      <w:r w:rsidR="00B17772" w:rsidRPr="008E7DA3">
        <w:rPr>
          <w:rFonts w:ascii="Simplified Arabic" w:hAnsi="Simplified Arabic" w:cs="Simplified Arabic"/>
          <w:b/>
          <w:bCs/>
          <w:sz w:val="32"/>
          <w:szCs w:val="32"/>
          <w:rtl/>
          <w:lang w:bidi="ar-DZ"/>
        </w:rPr>
        <w:t xml:space="preserve"> من الدرجة الأولى</w:t>
      </w:r>
      <w:r w:rsidR="00B17772" w:rsidRPr="008E7DA3">
        <w:rPr>
          <w:rFonts w:ascii="Simplified Arabic" w:hAnsi="Simplified Arabic" w:cs="Simplified Arabic"/>
          <w:sz w:val="32"/>
          <w:szCs w:val="32"/>
          <w:rtl/>
          <w:lang w:bidi="ar-DZ"/>
        </w:rPr>
        <w:t>: وفقا للم</w:t>
      </w:r>
      <w:r w:rsidR="002952D2" w:rsidRPr="008E7DA3">
        <w:rPr>
          <w:rFonts w:ascii="Simplified Arabic" w:hAnsi="Simplified Arabic" w:cs="Simplified Arabic"/>
          <w:sz w:val="32"/>
          <w:szCs w:val="32"/>
          <w:rtl/>
          <w:lang w:bidi="ar-DZ"/>
        </w:rPr>
        <w:t>ادة</w:t>
      </w:r>
      <w:r w:rsidR="00B17772" w:rsidRPr="008E7DA3">
        <w:rPr>
          <w:rFonts w:ascii="Simplified Arabic" w:hAnsi="Simplified Arabic" w:cs="Simplified Arabic"/>
          <w:sz w:val="32"/>
          <w:szCs w:val="32"/>
          <w:rtl/>
          <w:lang w:bidi="ar-DZ"/>
        </w:rPr>
        <w:t xml:space="preserve"> 178 من </w:t>
      </w:r>
      <w:r w:rsidR="00DF39EE" w:rsidRPr="008E7DA3">
        <w:rPr>
          <w:rFonts w:ascii="Simplified Arabic" w:hAnsi="Simplified Arabic" w:cs="Simplified Arabic" w:hint="cs"/>
          <w:sz w:val="32"/>
          <w:szCs w:val="32"/>
          <w:rtl/>
          <w:lang w:bidi="ar-DZ"/>
        </w:rPr>
        <w:t>الأمر</w:t>
      </w:r>
      <w:r w:rsidR="002952D2" w:rsidRPr="008E7DA3">
        <w:rPr>
          <w:rFonts w:ascii="Simplified Arabic" w:hAnsi="Simplified Arabic" w:cs="Simplified Arabic"/>
          <w:sz w:val="32"/>
          <w:szCs w:val="32"/>
          <w:rtl/>
          <w:lang w:bidi="ar-DZ"/>
        </w:rPr>
        <w:t xml:space="preserve"> رقم</w:t>
      </w:r>
      <w:r w:rsidR="00B17772" w:rsidRPr="008E7DA3">
        <w:rPr>
          <w:rFonts w:ascii="Simplified Arabic" w:hAnsi="Simplified Arabic" w:cs="Simplified Arabic"/>
          <w:sz w:val="32"/>
          <w:szCs w:val="32"/>
          <w:rtl/>
          <w:lang w:bidi="ar-DZ"/>
        </w:rPr>
        <w:t xml:space="preserve"> 06-03 على وجه الخص</w:t>
      </w:r>
      <w:r w:rsidR="002952D2" w:rsidRPr="008E7DA3">
        <w:rPr>
          <w:rFonts w:ascii="Simplified Arabic" w:hAnsi="Simplified Arabic" w:cs="Simplified Arabic"/>
          <w:sz w:val="32"/>
          <w:szCs w:val="32"/>
          <w:rtl/>
          <w:lang w:bidi="ar-DZ"/>
        </w:rPr>
        <w:t>وص</w:t>
      </w:r>
      <w:r w:rsidR="00B17772" w:rsidRPr="008E7DA3">
        <w:rPr>
          <w:rFonts w:ascii="Simplified Arabic" w:hAnsi="Simplified Arabic" w:cs="Simplified Arabic"/>
          <w:sz w:val="32"/>
          <w:szCs w:val="32"/>
          <w:rtl/>
          <w:lang w:bidi="ar-DZ"/>
        </w:rPr>
        <w:t xml:space="preserve"> أخطاء من الدرجة </w:t>
      </w:r>
      <w:r w:rsidR="00DF39EE" w:rsidRPr="008E7DA3">
        <w:rPr>
          <w:rFonts w:ascii="Simplified Arabic" w:hAnsi="Simplified Arabic" w:cs="Simplified Arabic" w:hint="cs"/>
          <w:sz w:val="32"/>
          <w:szCs w:val="32"/>
          <w:rtl/>
          <w:lang w:bidi="ar-DZ"/>
        </w:rPr>
        <w:t>الأولى</w:t>
      </w:r>
      <w:r w:rsidR="00506DA0" w:rsidRPr="008E7DA3">
        <w:rPr>
          <w:rFonts w:ascii="Simplified Arabic" w:hAnsi="Simplified Arabic" w:cs="Simplified Arabic"/>
          <w:sz w:val="32"/>
          <w:szCs w:val="32"/>
          <w:rtl/>
          <w:lang w:bidi="ar-DZ"/>
        </w:rPr>
        <w:t xml:space="preserve"> </w:t>
      </w:r>
      <w:r w:rsidR="00B17772" w:rsidRPr="008E7DA3">
        <w:rPr>
          <w:rFonts w:ascii="Simplified Arabic" w:hAnsi="Simplified Arabic" w:cs="Simplified Arabic"/>
          <w:sz w:val="32"/>
          <w:szCs w:val="32"/>
          <w:rtl/>
          <w:lang w:bidi="ar-DZ"/>
        </w:rPr>
        <w:t>كل إخلال بالانضباط العام يمكن ان يمس بالسير الحسن للمصالح.</w:t>
      </w:r>
    </w:p>
    <w:p w:rsidR="00136844" w:rsidRPr="008E7DA3" w:rsidRDefault="00586116" w:rsidP="00AE075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ب</w:t>
      </w:r>
      <w:r w:rsidR="00B17772" w:rsidRPr="008E7DA3">
        <w:rPr>
          <w:rFonts w:ascii="Simplified Arabic" w:hAnsi="Simplified Arabic" w:cs="Simplified Arabic"/>
          <w:b/>
          <w:bCs/>
          <w:sz w:val="32"/>
          <w:szCs w:val="32"/>
          <w:rtl/>
          <w:lang w:bidi="ar-DZ"/>
        </w:rPr>
        <w:t xml:space="preserve">- الأخطاء من الدرجة </w:t>
      </w:r>
      <w:r w:rsidR="004C10EA" w:rsidRPr="008E7DA3">
        <w:rPr>
          <w:rFonts w:ascii="Simplified Arabic" w:hAnsi="Simplified Arabic" w:cs="Simplified Arabic"/>
          <w:b/>
          <w:bCs/>
          <w:sz w:val="32"/>
          <w:szCs w:val="32"/>
          <w:rtl/>
          <w:lang w:bidi="ar-DZ"/>
        </w:rPr>
        <w:t>الثانية:</w:t>
      </w:r>
      <w:r w:rsidR="00B17772" w:rsidRPr="008E7DA3">
        <w:rPr>
          <w:rFonts w:ascii="Simplified Arabic" w:hAnsi="Simplified Arabic" w:cs="Simplified Arabic"/>
          <w:sz w:val="32"/>
          <w:szCs w:val="32"/>
          <w:rtl/>
          <w:lang w:bidi="ar-DZ"/>
        </w:rPr>
        <w:t xml:space="preserve"> بينت الم</w:t>
      </w:r>
      <w:r w:rsidR="0061291F" w:rsidRPr="008E7DA3">
        <w:rPr>
          <w:rFonts w:ascii="Simplified Arabic" w:hAnsi="Simplified Arabic" w:cs="Simplified Arabic"/>
          <w:sz w:val="32"/>
          <w:szCs w:val="32"/>
          <w:rtl/>
          <w:lang w:bidi="ar-DZ"/>
        </w:rPr>
        <w:t>ادة</w:t>
      </w:r>
      <w:r w:rsidR="00B17772" w:rsidRPr="008E7DA3">
        <w:rPr>
          <w:rFonts w:ascii="Simplified Arabic" w:hAnsi="Simplified Arabic" w:cs="Simplified Arabic"/>
          <w:sz w:val="32"/>
          <w:szCs w:val="32"/>
          <w:rtl/>
          <w:lang w:bidi="ar-DZ"/>
        </w:rPr>
        <w:t xml:space="preserve"> 179 من نفس الأمر الأخطاء من الدرجة </w:t>
      </w:r>
      <w:r w:rsidR="00AE0752" w:rsidRPr="008E7DA3">
        <w:rPr>
          <w:rFonts w:ascii="Simplified Arabic" w:hAnsi="Simplified Arabic" w:cs="Simplified Arabic"/>
          <w:sz w:val="32"/>
          <w:szCs w:val="32"/>
          <w:rtl/>
          <w:lang w:bidi="ar-DZ"/>
        </w:rPr>
        <w:t>الثانية</w:t>
      </w:r>
      <w:r w:rsidR="00B17772" w:rsidRPr="008E7DA3">
        <w:rPr>
          <w:rFonts w:ascii="Simplified Arabic" w:hAnsi="Simplified Arabic" w:cs="Simplified Arabic"/>
          <w:sz w:val="32"/>
          <w:szCs w:val="32"/>
          <w:rtl/>
          <w:lang w:bidi="ar-DZ"/>
        </w:rPr>
        <w:t xml:space="preserve"> عند قيام الموظف العام </w:t>
      </w:r>
      <w:r w:rsidR="004C10EA" w:rsidRPr="008E7DA3">
        <w:rPr>
          <w:rFonts w:ascii="Simplified Arabic" w:hAnsi="Simplified Arabic" w:cs="Simplified Arabic"/>
          <w:sz w:val="32"/>
          <w:szCs w:val="32"/>
          <w:rtl/>
          <w:lang w:bidi="ar-DZ"/>
        </w:rPr>
        <w:t>بالأعمال الآتية</w:t>
      </w:r>
      <w:r w:rsidR="00B17772" w:rsidRPr="008E7DA3">
        <w:rPr>
          <w:rFonts w:ascii="Simplified Arabic" w:hAnsi="Simplified Arabic" w:cs="Simplified Arabic"/>
          <w:sz w:val="32"/>
          <w:szCs w:val="32"/>
          <w:rtl/>
          <w:lang w:bidi="ar-DZ"/>
        </w:rPr>
        <w:t>:</w:t>
      </w:r>
    </w:p>
    <w:p w:rsidR="00B17772" w:rsidRPr="008E7DA3" w:rsidRDefault="00B17772" w:rsidP="008F093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المساس سهوا </w:t>
      </w:r>
      <w:r w:rsidR="008F093D" w:rsidRPr="008E7DA3">
        <w:rPr>
          <w:rFonts w:ascii="Simplified Arabic" w:hAnsi="Simplified Arabic" w:cs="Simplified Arabic" w:hint="cs"/>
          <w:sz w:val="32"/>
          <w:szCs w:val="32"/>
          <w:rtl/>
          <w:lang w:bidi="ar-DZ"/>
        </w:rPr>
        <w:t>أو</w:t>
      </w:r>
      <w:r w:rsidRPr="008E7DA3">
        <w:rPr>
          <w:rFonts w:ascii="Simplified Arabic" w:hAnsi="Simplified Arabic" w:cs="Simplified Arabic"/>
          <w:sz w:val="32"/>
          <w:szCs w:val="32"/>
          <w:rtl/>
          <w:lang w:bidi="ar-DZ"/>
        </w:rPr>
        <w:t xml:space="preserve"> إهمالا </w:t>
      </w:r>
      <w:r w:rsidR="008F093D" w:rsidRPr="008E7DA3">
        <w:rPr>
          <w:rFonts w:ascii="Simplified Arabic" w:hAnsi="Simplified Arabic" w:cs="Simplified Arabic" w:hint="cs"/>
          <w:sz w:val="32"/>
          <w:szCs w:val="32"/>
          <w:rtl/>
          <w:lang w:bidi="ar-DZ"/>
        </w:rPr>
        <w:t>بأمن</w:t>
      </w:r>
      <w:r w:rsidRPr="008E7DA3">
        <w:rPr>
          <w:rFonts w:ascii="Simplified Arabic" w:hAnsi="Simplified Arabic" w:cs="Simplified Arabic"/>
          <w:sz w:val="32"/>
          <w:szCs w:val="32"/>
          <w:rtl/>
          <w:lang w:bidi="ar-DZ"/>
        </w:rPr>
        <w:t xml:space="preserve"> المستخدمين </w:t>
      </w:r>
      <w:r w:rsidR="008F093D">
        <w:rPr>
          <w:rFonts w:ascii="Simplified Arabic" w:hAnsi="Simplified Arabic" w:cs="Simplified Arabic" w:hint="cs"/>
          <w:sz w:val="32"/>
          <w:szCs w:val="32"/>
          <w:rtl/>
          <w:lang w:bidi="ar-DZ"/>
        </w:rPr>
        <w:t>و / أو أ</w:t>
      </w:r>
      <w:r w:rsidRPr="008E7DA3">
        <w:rPr>
          <w:rFonts w:ascii="Simplified Arabic" w:hAnsi="Simplified Arabic" w:cs="Simplified Arabic"/>
          <w:sz w:val="32"/>
          <w:szCs w:val="32"/>
          <w:rtl/>
          <w:lang w:bidi="ar-DZ"/>
        </w:rPr>
        <w:t xml:space="preserve">ملاك </w:t>
      </w:r>
      <w:r w:rsidR="008F093D" w:rsidRPr="008E7DA3">
        <w:rPr>
          <w:rFonts w:ascii="Simplified Arabic" w:hAnsi="Simplified Arabic" w:cs="Simplified Arabic" w:hint="cs"/>
          <w:sz w:val="32"/>
          <w:szCs w:val="32"/>
          <w:rtl/>
          <w:lang w:bidi="ar-DZ"/>
        </w:rPr>
        <w:t>الإدارة</w:t>
      </w:r>
      <w:r w:rsidRPr="008E7DA3">
        <w:rPr>
          <w:rFonts w:ascii="Simplified Arabic" w:hAnsi="Simplified Arabic" w:cs="Simplified Arabic"/>
          <w:sz w:val="32"/>
          <w:szCs w:val="32"/>
          <w:rtl/>
          <w:lang w:bidi="ar-DZ"/>
        </w:rPr>
        <w:t xml:space="preserve"> </w:t>
      </w:r>
    </w:p>
    <w:p w:rsidR="00B17772" w:rsidRPr="008E7DA3" w:rsidRDefault="00B17772" w:rsidP="002952D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الإحلال بالواجبات الق</w:t>
      </w:r>
      <w:r w:rsidR="002952D2" w:rsidRPr="008E7DA3">
        <w:rPr>
          <w:rFonts w:ascii="Simplified Arabic" w:hAnsi="Simplified Arabic" w:cs="Simplified Arabic"/>
          <w:sz w:val="32"/>
          <w:szCs w:val="32"/>
          <w:rtl/>
          <w:lang w:bidi="ar-DZ"/>
        </w:rPr>
        <w:t>انونية</w:t>
      </w:r>
      <w:r w:rsidRPr="008E7DA3">
        <w:rPr>
          <w:rFonts w:ascii="Simplified Arabic" w:hAnsi="Simplified Arabic" w:cs="Simplified Arabic"/>
          <w:sz w:val="32"/>
          <w:szCs w:val="32"/>
          <w:rtl/>
          <w:lang w:bidi="ar-DZ"/>
        </w:rPr>
        <w:t xml:space="preserve"> الأساسية غير تلك المنصوص عليها في </w:t>
      </w:r>
      <w:r w:rsidR="002952D2" w:rsidRPr="008E7DA3">
        <w:rPr>
          <w:rFonts w:ascii="Simplified Arabic" w:hAnsi="Simplified Arabic" w:cs="Simplified Arabic"/>
          <w:sz w:val="32"/>
          <w:szCs w:val="32"/>
          <w:rtl/>
          <w:lang w:bidi="ar-DZ"/>
        </w:rPr>
        <w:t>المادتين</w:t>
      </w:r>
      <w:r w:rsidRPr="008E7DA3">
        <w:rPr>
          <w:rFonts w:ascii="Simplified Arabic" w:hAnsi="Simplified Arabic" w:cs="Simplified Arabic"/>
          <w:sz w:val="32"/>
          <w:szCs w:val="32"/>
          <w:rtl/>
          <w:lang w:bidi="ar-DZ"/>
        </w:rPr>
        <w:t xml:space="preserve"> 180 و 181.</w:t>
      </w:r>
    </w:p>
    <w:p w:rsidR="00B17772" w:rsidRPr="008E7DA3" w:rsidRDefault="00586116" w:rsidP="00D7371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r w:rsidR="006A04F0" w:rsidRPr="008E7DA3">
        <w:rPr>
          <w:rFonts w:ascii="Simplified Arabic" w:hAnsi="Simplified Arabic" w:cs="Simplified Arabic"/>
          <w:b/>
          <w:bCs/>
          <w:sz w:val="32"/>
          <w:szCs w:val="32"/>
          <w:rtl/>
          <w:lang w:bidi="ar-DZ"/>
        </w:rPr>
        <w:t xml:space="preserve">- </w:t>
      </w:r>
      <w:r w:rsidR="003964FC" w:rsidRPr="008E7DA3">
        <w:rPr>
          <w:rFonts w:ascii="Simplified Arabic" w:hAnsi="Simplified Arabic" w:cs="Simplified Arabic" w:hint="cs"/>
          <w:b/>
          <w:bCs/>
          <w:sz w:val="32"/>
          <w:szCs w:val="32"/>
          <w:rtl/>
          <w:lang w:bidi="ar-DZ"/>
        </w:rPr>
        <w:t>الأخطاء</w:t>
      </w:r>
      <w:r w:rsidR="006A04F0" w:rsidRPr="008E7DA3">
        <w:rPr>
          <w:rFonts w:ascii="Simplified Arabic" w:hAnsi="Simplified Arabic" w:cs="Simplified Arabic"/>
          <w:b/>
          <w:bCs/>
          <w:sz w:val="32"/>
          <w:szCs w:val="32"/>
          <w:rtl/>
          <w:lang w:bidi="ar-DZ"/>
        </w:rPr>
        <w:t xml:space="preserve"> من الدرجة الثالثة: </w:t>
      </w:r>
      <w:r w:rsidR="006A04F0" w:rsidRPr="008E7DA3">
        <w:rPr>
          <w:rFonts w:ascii="Simplified Arabic" w:hAnsi="Simplified Arabic" w:cs="Simplified Arabic"/>
          <w:sz w:val="32"/>
          <w:szCs w:val="32"/>
          <w:rtl/>
          <w:lang w:bidi="ar-DZ"/>
        </w:rPr>
        <w:t>الم</w:t>
      </w:r>
      <w:r w:rsidR="002952D2" w:rsidRPr="008E7DA3">
        <w:rPr>
          <w:rFonts w:ascii="Simplified Arabic" w:hAnsi="Simplified Arabic" w:cs="Simplified Arabic"/>
          <w:sz w:val="32"/>
          <w:szCs w:val="32"/>
          <w:rtl/>
          <w:lang w:bidi="ar-DZ"/>
        </w:rPr>
        <w:t>ادة</w:t>
      </w:r>
      <w:r w:rsidR="006A04F0" w:rsidRPr="008E7DA3">
        <w:rPr>
          <w:rFonts w:ascii="Simplified Arabic" w:hAnsi="Simplified Arabic" w:cs="Simplified Arabic"/>
          <w:sz w:val="32"/>
          <w:szCs w:val="32"/>
          <w:rtl/>
          <w:lang w:bidi="ar-DZ"/>
        </w:rPr>
        <w:t xml:space="preserve"> 180 بين</w:t>
      </w:r>
      <w:r w:rsidR="004C10EA" w:rsidRPr="008E7DA3">
        <w:rPr>
          <w:rFonts w:ascii="Simplified Arabic" w:hAnsi="Simplified Arabic" w:cs="Simplified Arabic"/>
          <w:sz w:val="32"/>
          <w:szCs w:val="32"/>
          <w:rtl/>
          <w:lang w:bidi="ar-DZ"/>
        </w:rPr>
        <w:t>ت</w:t>
      </w:r>
      <w:r w:rsidR="006A04F0" w:rsidRPr="008E7DA3">
        <w:rPr>
          <w:rFonts w:ascii="Simplified Arabic" w:hAnsi="Simplified Arabic" w:cs="Simplified Arabic"/>
          <w:sz w:val="32"/>
          <w:szCs w:val="32"/>
          <w:rtl/>
          <w:lang w:bidi="ar-DZ"/>
        </w:rPr>
        <w:t xml:space="preserve"> هذه الأخطاء:</w:t>
      </w:r>
    </w:p>
    <w:p w:rsidR="006A04F0" w:rsidRPr="008E7DA3" w:rsidRDefault="006A04F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الاعمال التي يقوم من خلالها الموظف بمايلي:</w:t>
      </w:r>
    </w:p>
    <w:p w:rsidR="006A04F0" w:rsidRPr="008E7DA3" w:rsidRDefault="006A04F0" w:rsidP="00000A2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التحويل غير قانوني للوثائق </w:t>
      </w:r>
      <w:r w:rsidR="002E63B7" w:rsidRPr="008E7DA3">
        <w:rPr>
          <w:rFonts w:ascii="Simplified Arabic" w:hAnsi="Simplified Arabic" w:cs="Simplified Arabic" w:hint="cs"/>
          <w:sz w:val="32"/>
          <w:szCs w:val="32"/>
          <w:rtl/>
          <w:lang w:bidi="ar-DZ"/>
        </w:rPr>
        <w:t>الإدارية</w:t>
      </w:r>
      <w:r w:rsidRPr="008E7DA3">
        <w:rPr>
          <w:rFonts w:ascii="Simplified Arabic" w:hAnsi="Simplified Arabic" w:cs="Simplified Arabic"/>
          <w:sz w:val="32"/>
          <w:szCs w:val="32"/>
          <w:rtl/>
          <w:lang w:bidi="ar-DZ"/>
        </w:rPr>
        <w:t>.</w:t>
      </w:r>
    </w:p>
    <w:p w:rsidR="006A04F0" w:rsidRPr="008E7DA3" w:rsidRDefault="006A04F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إخفاء المعلومات ذات الطابع المهني التي م</w:t>
      </w:r>
      <w:r w:rsidR="002952D2" w:rsidRPr="008E7DA3">
        <w:rPr>
          <w:rFonts w:ascii="Simplified Arabic" w:hAnsi="Simplified Arabic" w:cs="Simplified Arabic"/>
          <w:sz w:val="32"/>
          <w:szCs w:val="32"/>
          <w:rtl/>
          <w:lang w:bidi="ar-DZ"/>
        </w:rPr>
        <w:t>ن واجبه تقديمها خلال تأدية مهامه</w:t>
      </w:r>
    </w:p>
    <w:p w:rsidR="006A04F0" w:rsidRPr="008E7DA3" w:rsidRDefault="006A04F0" w:rsidP="002952D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w:t>
      </w:r>
      <w:r w:rsidR="002952D2" w:rsidRPr="008E7DA3">
        <w:rPr>
          <w:rFonts w:ascii="Simplified Arabic" w:hAnsi="Simplified Arabic" w:cs="Simplified Arabic"/>
          <w:sz w:val="32"/>
          <w:szCs w:val="32"/>
          <w:rtl/>
          <w:lang w:bidi="ar-DZ"/>
        </w:rPr>
        <w:t>رفض تنفيذ</w:t>
      </w:r>
      <w:r w:rsidRPr="008E7DA3">
        <w:rPr>
          <w:rFonts w:ascii="Simplified Arabic" w:hAnsi="Simplified Arabic" w:cs="Simplified Arabic"/>
          <w:sz w:val="32"/>
          <w:szCs w:val="32"/>
          <w:rtl/>
          <w:lang w:bidi="ar-DZ"/>
        </w:rPr>
        <w:t xml:space="preserve"> تعليمات السلطة السلمية في إطار تأدية المهام المرتبطة بوظيفته </w:t>
      </w:r>
      <w:r w:rsidR="002952D2" w:rsidRPr="008E7DA3">
        <w:rPr>
          <w:rFonts w:ascii="Simplified Arabic" w:hAnsi="Simplified Arabic" w:cs="Simplified Arabic"/>
          <w:sz w:val="32"/>
          <w:szCs w:val="32"/>
          <w:rtl/>
          <w:lang w:bidi="ar-DZ"/>
        </w:rPr>
        <w:t>دون مبرر مقبول</w:t>
      </w:r>
    </w:p>
    <w:p w:rsidR="006A04F0" w:rsidRPr="008E7DA3" w:rsidRDefault="006A04F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إفشاء أو محاولة إفشاء الأسرار المهنية.</w:t>
      </w:r>
    </w:p>
    <w:p w:rsidR="00204368" w:rsidRPr="008E7DA3" w:rsidRDefault="00204368" w:rsidP="0020436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-استعمال تجهيزات </w:t>
      </w:r>
      <w:r w:rsidR="001660B3" w:rsidRPr="008E7DA3">
        <w:rPr>
          <w:rFonts w:ascii="Simplified Arabic" w:hAnsi="Simplified Arabic" w:cs="Simplified Arabic" w:hint="cs"/>
          <w:sz w:val="32"/>
          <w:szCs w:val="32"/>
          <w:rtl/>
          <w:lang w:bidi="ar-DZ"/>
        </w:rPr>
        <w:t>أو</w:t>
      </w:r>
      <w:r w:rsidRPr="008E7DA3">
        <w:rPr>
          <w:rFonts w:ascii="Simplified Arabic" w:hAnsi="Simplified Arabic" w:cs="Simplified Arabic"/>
          <w:sz w:val="32"/>
          <w:szCs w:val="32"/>
          <w:rtl/>
          <w:lang w:bidi="ar-DZ"/>
        </w:rPr>
        <w:t xml:space="preserve"> </w:t>
      </w:r>
      <w:r w:rsidR="001660B3" w:rsidRPr="008E7DA3">
        <w:rPr>
          <w:rFonts w:ascii="Simplified Arabic" w:hAnsi="Simplified Arabic" w:cs="Simplified Arabic" w:hint="cs"/>
          <w:sz w:val="32"/>
          <w:szCs w:val="32"/>
          <w:rtl/>
          <w:lang w:bidi="ar-DZ"/>
        </w:rPr>
        <w:t>أملاك</w:t>
      </w:r>
      <w:r w:rsidRPr="008E7DA3">
        <w:rPr>
          <w:rFonts w:ascii="Simplified Arabic" w:hAnsi="Simplified Arabic" w:cs="Simplified Arabic"/>
          <w:sz w:val="32"/>
          <w:szCs w:val="32"/>
          <w:rtl/>
          <w:lang w:bidi="ar-DZ"/>
        </w:rPr>
        <w:t xml:space="preserve"> </w:t>
      </w:r>
      <w:r w:rsidR="001660B3" w:rsidRPr="008E7DA3">
        <w:rPr>
          <w:rFonts w:ascii="Simplified Arabic" w:hAnsi="Simplified Arabic" w:cs="Simplified Arabic" w:hint="cs"/>
          <w:sz w:val="32"/>
          <w:szCs w:val="32"/>
          <w:rtl/>
          <w:lang w:bidi="ar-DZ"/>
        </w:rPr>
        <w:t>الإدارة</w:t>
      </w:r>
      <w:r w:rsidRPr="008E7DA3">
        <w:rPr>
          <w:rFonts w:ascii="Simplified Arabic" w:hAnsi="Simplified Arabic" w:cs="Simplified Arabic"/>
          <w:sz w:val="32"/>
          <w:szCs w:val="32"/>
          <w:rtl/>
          <w:lang w:bidi="ar-DZ"/>
        </w:rPr>
        <w:t xml:space="preserve"> </w:t>
      </w:r>
      <w:r w:rsidR="001660B3" w:rsidRPr="008E7DA3">
        <w:rPr>
          <w:rFonts w:ascii="Simplified Arabic" w:hAnsi="Simplified Arabic" w:cs="Simplified Arabic" w:hint="cs"/>
          <w:sz w:val="32"/>
          <w:szCs w:val="32"/>
          <w:rtl/>
          <w:lang w:bidi="ar-DZ"/>
        </w:rPr>
        <w:t>لأغراض</w:t>
      </w:r>
      <w:r w:rsidRPr="008E7DA3">
        <w:rPr>
          <w:rFonts w:ascii="Simplified Arabic" w:hAnsi="Simplified Arabic" w:cs="Simplified Arabic"/>
          <w:sz w:val="32"/>
          <w:szCs w:val="32"/>
          <w:rtl/>
          <w:lang w:bidi="ar-DZ"/>
        </w:rPr>
        <w:t xml:space="preserve"> شخصية </w:t>
      </w:r>
      <w:r w:rsidR="001660B3" w:rsidRPr="008E7DA3">
        <w:rPr>
          <w:rFonts w:ascii="Simplified Arabic" w:hAnsi="Simplified Arabic" w:cs="Simplified Arabic" w:hint="cs"/>
          <w:sz w:val="32"/>
          <w:szCs w:val="32"/>
          <w:rtl/>
          <w:lang w:bidi="ar-DZ"/>
        </w:rPr>
        <w:t>آو</w:t>
      </w:r>
      <w:r w:rsidRPr="008E7DA3">
        <w:rPr>
          <w:rFonts w:ascii="Simplified Arabic" w:hAnsi="Simplified Arabic" w:cs="Simplified Arabic"/>
          <w:sz w:val="32"/>
          <w:szCs w:val="32"/>
          <w:rtl/>
          <w:lang w:bidi="ar-DZ"/>
        </w:rPr>
        <w:t xml:space="preserve"> </w:t>
      </w:r>
      <w:r w:rsidR="001660B3" w:rsidRPr="008E7DA3">
        <w:rPr>
          <w:rFonts w:ascii="Simplified Arabic" w:hAnsi="Simplified Arabic" w:cs="Simplified Arabic" w:hint="cs"/>
          <w:sz w:val="32"/>
          <w:szCs w:val="32"/>
          <w:rtl/>
          <w:lang w:bidi="ar-DZ"/>
        </w:rPr>
        <w:t>لأغراض</w:t>
      </w:r>
      <w:r w:rsidRPr="008E7DA3">
        <w:rPr>
          <w:rFonts w:ascii="Simplified Arabic" w:hAnsi="Simplified Arabic" w:cs="Simplified Arabic"/>
          <w:sz w:val="32"/>
          <w:szCs w:val="32"/>
          <w:rtl/>
          <w:lang w:bidi="ar-DZ"/>
        </w:rPr>
        <w:t xml:space="preserve"> خارجة عن المصلحة.</w:t>
      </w:r>
    </w:p>
    <w:p w:rsidR="00E94688" w:rsidRPr="008E7DA3" w:rsidRDefault="00586116" w:rsidP="00D7371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د</w:t>
      </w:r>
      <w:r w:rsidR="00E94688" w:rsidRPr="008E7DA3">
        <w:rPr>
          <w:rFonts w:ascii="Simplified Arabic" w:hAnsi="Simplified Arabic" w:cs="Simplified Arabic"/>
          <w:b/>
          <w:bCs/>
          <w:sz w:val="32"/>
          <w:szCs w:val="32"/>
          <w:rtl/>
          <w:lang w:bidi="ar-DZ"/>
        </w:rPr>
        <w:t xml:space="preserve">- </w:t>
      </w:r>
      <w:r w:rsidR="001660B3" w:rsidRPr="008E7DA3">
        <w:rPr>
          <w:rFonts w:ascii="Simplified Arabic" w:hAnsi="Simplified Arabic" w:cs="Simplified Arabic" w:hint="cs"/>
          <w:b/>
          <w:bCs/>
          <w:sz w:val="32"/>
          <w:szCs w:val="32"/>
          <w:rtl/>
          <w:lang w:bidi="ar-DZ"/>
        </w:rPr>
        <w:t>الأخطاء</w:t>
      </w:r>
      <w:r w:rsidR="00E94688" w:rsidRPr="008E7DA3">
        <w:rPr>
          <w:rFonts w:ascii="Simplified Arabic" w:hAnsi="Simplified Arabic" w:cs="Simplified Arabic"/>
          <w:b/>
          <w:bCs/>
          <w:sz w:val="32"/>
          <w:szCs w:val="32"/>
          <w:rtl/>
          <w:lang w:bidi="ar-DZ"/>
        </w:rPr>
        <w:t xml:space="preserve"> من الدرجة الرابعة:</w:t>
      </w:r>
      <w:r w:rsidR="00547DAF">
        <w:rPr>
          <w:rFonts w:ascii="Simplified Arabic" w:hAnsi="Simplified Arabic" w:cs="Simplified Arabic" w:hint="cs"/>
          <w:b/>
          <w:bCs/>
          <w:sz w:val="32"/>
          <w:szCs w:val="32"/>
          <w:rtl/>
          <w:lang w:bidi="ar-DZ"/>
        </w:rPr>
        <w:t xml:space="preserve"> </w:t>
      </w:r>
      <w:r w:rsidR="00547DAF" w:rsidRPr="00547DAF">
        <w:rPr>
          <w:rFonts w:ascii="Simplified Arabic" w:hAnsi="Simplified Arabic" w:cs="Simplified Arabic" w:hint="cs"/>
          <w:sz w:val="32"/>
          <w:szCs w:val="32"/>
          <w:rtl/>
          <w:lang w:bidi="ar-DZ"/>
        </w:rPr>
        <w:t>نصت عليها</w:t>
      </w:r>
      <w:r w:rsidR="00547DAF">
        <w:rPr>
          <w:rFonts w:ascii="Simplified Arabic" w:hAnsi="Simplified Arabic" w:cs="Simplified Arabic" w:hint="cs"/>
          <w:b/>
          <w:bCs/>
          <w:sz w:val="32"/>
          <w:szCs w:val="32"/>
          <w:rtl/>
          <w:lang w:bidi="ar-DZ"/>
        </w:rPr>
        <w:t xml:space="preserve"> </w:t>
      </w:r>
      <w:r w:rsidR="00E94688" w:rsidRPr="008E7DA3">
        <w:rPr>
          <w:rFonts w:ascii="Simplified Arabic" w:hAnsi="Simplified Arabic" w:cs="Simplified Arabic"/>
          <w:sz w:val="32"/>
          <w:szCs w:val="32"/>
          <w:rtl/>
          <w:lang w:bidi="ar-DZ"/>
        </w:rPr>
        <w:t>الم</w:t>
      </w:r>
      <w:r w:rsidR="002952D2" w:rsidRPr="008E7DA3">
        <w:rPr>
          <w:rFonts w:ascii="Simplified Arabic" w:hAnsi="Simplified Arabic" w:cs="Simplified Arabic"/>
          <w:sz w:val="32"/>
          <w:szCs w:val="32"/>
          <w:rtl/>
          <w:lang w:bidi="ar-DZ"/>
        </w:rPr>
        <w:t>ادة</w:t>
      </w:r>
      <w:r w:rsidR="008D7B93" w:rsidRPr="008E7DA3">
        <w:rPr>
          <w:rFonts w:ascii="Simplified Arabic" w:hAnsi="Simplified Arabic" w:cs="Simplified Arabic"/>
          <w:sz w:val="32"/>
          <w:szCs w:val="32"/>
          <w:rtl/>
          <w:lang w:bidi="ar-DZ"/>
        </w:rPr>
        <w:t xml:space="preserve"> </w:t>
      </w:r>
      <w:r w:rsidR="00E94688" w:rsidRPr="008E7DA3">
        <w:rPr>
          <w:rFonts w:ascii="Simplified Arabic" w:hAnsi="Simplified Arabic" w:cs="Simplified Arabic"/>
          <w:sz w:val="32"/>
          <w:szCs w:val="32"/>
          <w:rtl/>
          <w:lang w:bidi="ar-DZ"/>
        </w:rPr>
        <w:t xml:space="preserve">181 </w:t>
      </w:r>
      <w:r w:rsidR="008D7B93" w:rsidRPr="008E7DA3">
        <w:rPr>
          <w:rFonts w:ascii="Simplified Arabic" w:hAnsi="Simplified Arabic" w:cs="Simplified Arabic"/>
          <w:sz w:val="32"/>
          <w:szCs w:val="32"/>
          <w:rtl/>
          <w:lang w:bidi="ar-DZ"/>
        </w:rPr>
        <w:t xml:space="preserve">من نفس </w:t>
      </w:r>
      <w:r w:rsidR="001660B3" w:rsidRPr="008E7DA3">
        <w:rPr>
          <w:rFonts w:ascii="Simplified Arabic" w:hAnsi="Simplified Arabic" w:cs="Simplified Arabic" w:hint="cs"/>
          <w:sz w:val="32"/>
          <w:szCs w:val="32"/>
          <w:rtl/>
          <w:lang w:bidi="ar-DZ"/>
        </w:rPr>
        <w:t>الأمر</w:t>
      </w:r>
      <w:r w:rsidR="008D7B93" w:rsidRPr="008E7DA3">
        <w:rPr>
          <w:rFonts w:ascii="Simplified Arabic" w:hAnsi="Simplified Arabic" w:cs="Simplified Arabic"/>
          <w:sz w:val="32"/>
          <w:szCs w:val="32"/>
          <w:rtl/>
          <w:lang w:bidi="ar-DZ"/>
        </w:rPr>
        <w:t xml:space="preserve"> </w:t>
      </w:r>
      <w:r w:rsidR="00E94688" w:rsidRPr="008E7DA3">
        <w:rPr>
          <w:rFonts w:ascii="Simplified Arabic" w:hAnsi="Simplified Arabic" w:cs="Simplified Arabic"/>
          <w:sz w:val="32"/>
          <w:szCs w:val="32"/>
          <w:rtl/>
          <w:lang w:bidi="ar-DZ"/>
        </w:rPr>
        <w:t>الأخطاء تتمثل فيمايلي:</w:t>
      </w:r>
    </w:p>
    <w:p w:rsidR="00E94688" w:rsidRPr="008E7DA3" w:rsidRDefault="00E94688"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الاستفادة من امتيازات من أي طبيعة كانت يقدمها له شخص طبيعي أو معنوي </w:t>
      </w:r>
      <w:r w:rsidR="002952D2" w:rsidRPr="008E7DA3">
        <w:rPr>
          <w:rFonts w:ascii="Simplified Arabic" w:hAnsi="Simplified Arabic" w:cs="Simplified Arabic"/>
          <w:sz w:val="32"/>
          <w:szCs w:val="32"/>
          <w:rtl/>
          <w:lang w:bidi="ar-DZ"/>
        </w:rPr>
        <w:t>مقابل تأدية خدمة في إطار ممارسة وظيفته</w:t>
      </w:r>
      <w:r w:rsidRPr="008E7DA3">
        <w:rPr>
          <w:rFonts w:ascii="Simplified Arabic" w:hAnsi="Simplified Arabic" w:cs="Simplified Arabic"/>
          <w:sz w:val="32"/>
          <w:szCs w:val="32"/>
          <w:rtl/>
          <w:lang w:bidi="ar-DZ"/>
        </w:rPr>
        <w:t>.</w:t>
      </w:r>
    </w:p>
    <w:p w:rsidR="00E94688" w:rsidRPr="008E7DA3" w:rsidRDefault="00E94688"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w:t>
      </w:r>
      <w:r w:rsidR="00720C36" w:rsidRPr="008E7DA3">
        <w:rPr>
          <w:rFonts w:ascii="Simplified Arabic" w:hAnsi="Simplified Arabic" w:cs="Simplified Arabic"/>
          <w:sz w:val="32"/>
          <w:szCs w:val="32"/>
          <w:rtl/>
          <w:lang w:bidi="ar-DZ"/>
        </w:rPr>
        <w:t>ارتكاب</w:t>
      </w:r>
      <w:r w:rsidRPr="008E7DA3">
        <w:rPr>
          <w:rFonts w:ascii="Simplified Arabic" w:hAnsi="Simplified Arabic" w:cs="Simplified Arabic"/>
          <w:sz w:val="32"/>
          <w:szCs w:val="32"/>
          <w:rtl/>
          <w:lang w:bidi="ar-DZ"/>
        </w:rPr>
        <w:t xml:space="preserve"> أعمال عنف على أي شخص في مكان العمل.</w:t>
      </w:r>
    </w:p>
    <w:p w:rsidR="00E94688" w:rsidRPr="008E7DA3" w:rsidRDefault="00E94688" w:rsidP="00720C36">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w:t>
      </w:r>
      <w:r w:rsidR="00720C36" w:rsidRPr="008E7DA3">
        <w:rPr>
          <w:rFonts w:ascii="Simplified Arabic" w:hAnsi="Simplified Arabic" w:cs="Simplified Arabic"/>
          <w:sz w:val="32"/>
          <w:szCs w:val="32"/>
          <w:rtl/>
          <w:lang w:bidi="ar-DZ"/>
        </w:rPr>
        <w:t>تسبب عمدا في أضرار مادية جسيمة ب</w:t>
      </w:r>
      <w:r w:rsidRPr="008E7DA3">
        <w:rPr>
          <w:rFonts w:ascii="Simplified Arabic" w:hAnsi="Simplified Arabic" w:cs="Simplified Arabic"/>
          <w:sz w:val="32"/>
          <w:szCs w:val="32"/>
          <w:rtl/>
          <w:lang w:bidi="ar-DZ"/>
        </w:rPr>
        <w:t xml:space="preserve">تجهيزات و أملاك المؤسسة أو </w:t>
      </w:r>
      <w:r w:rsidR="00B44F43" w:rsidRPr="008E7DA3">
        <w:rPr>
          <w:rFonts w:ascii="Simplified Arabic" w:hAnsi="Simplified Arabic" w:cs="Simplified Arabic" w:hint="cs"/>
          <w:sz w:val="32"/>
          <w:szCs w:val="32"/>
          <w:rtl/>
          <w:lang w:bidi="ar-DZ"/>
        </w:rPr>
        <w:t>الإدارة</w:t>
      </w:r>
      <w:r w:rsidRPr="008E7DA3">
        <w:rPr>
          <w:rFonts w:ascii="Simplified Arabic" w:hAnsi="Simplified Arabic" w:cs="Simplified Arabic"/>
          <w:sz w:val="32"/>
          <w:szCs w:val="32"/>
          <w:rtl/>
          <w:lang w:bidi="ar-DZ"/>
        </w:rPr>
        <w:t xml:space="preserve"> العمومية التي من شأنها الاخلال بالسير الحسن للمصلحة .</w:t>
      </w:r>
    </w:p>
    <w:p w:rsidR="002952D2" w:rsidRPr="008E7DA3" w:rsidRDefault="002952D2" w:rsidP="002952D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w:t>
      </w:r>
      <w:r w:rsidR="00B44F43" w:rsidRPr="008E7DA3">
        <w:rPr>
          <w:rFonts w:ascii="Simplified Arabic" w:hAnsi="Simplified Arabic" w:cs="Simplified Arabic" w:hint="cs"/>
          <w:sz w:val="32"/>
          <w:szCs w:val="32"/>
          <w:rtl/>
          <w:lang w:bidi="ar-DZ"/>
        </w:rPr>
        <w:t>إتلاف</w:t>
      </w:r>
      <w:r w:rsidRPr="008E7DA3">
        <w:rPr>
          <w:rFonts w:ascii="Simplified Arabic" w:hAnsi="Simplified Arabic" w:cs="Simplified Arabic"/>
          <w:sz w:val="32"/>
          <w:szCs w:val="32"/>
          <w:rtl/>
          <w:lang w:bidi="ar-DZ"/>
        </w:rPr>
        <w:t xml:space="preserve"> وثائق </w:t>
      </w:r>
      <w:r w:rsidR="00B44F43" w:rsidRPr="008E7DA3">
        <w:rPr>
          <w:rFonts w:ascii="Simplified Arabic" w:hAnsi="Simplified Arabic" w:cs="Simplified Arabic" w:hint="cs"/>
          <w:sz w:val="32"/>
          <w:szCs w:val="32"/>
          <w:rtl/>
          <w:lang w:bidi="ar-DZ"/>
        </w:rPr>
        <w:t>إدارية</w:t>
      </w:r>
      <w:r w:rsidRPr="008E7DA3">
        <w:rPr>
          <w:rFonts w:ascii="Simplified Arabic" w:hAnsi="Simplified Arabic" w:cs="Simplified Arabic"/>
          <w:sz w:val="32"/>
          <w:szCs w:val="32"/>
          <w:rtl/>
          <w:lang w:bidi="ar-DZ"/>
        </w:rPr>
        <w:t xml:space="preserve"> قصد </w:t>
      </w:r>
      <w:r w:rsidR="00B44F43" w:rsidRPr="008E7DA3">
        <w:rPr>
          <w:rFonts w:ascii="Simplified Arabic" w:hAnsi="Simplified Arabic" w:cs="Simplified Arabic" w:hint="cs"/>
          <w:sz w:val="32"/>
          <w:szCs w:val="32"/>
          <w:rtl/>
          <w:lang w:bidi="ar-DZ"/>
        </w:rPr>
        <w:t>الإساءة</w:t>
      </w:r>
      <w:r w:rsidRPr="008E7DA3">
        <w:rPr>
          <w:rFonts w:ascii="Simplified Arabic" w:hAnsi="Simplified Arabic" w:cs="Simplified Arabic"/>
          <w:sz w:val="32"/>
          <w:szCs w:val="32"/>
          <w:rtl/>
          <w:lang w:bidi="ar-DZ"/>
        </w:rPr>
        <w:t xml:space="preserve"> </w:t>
      </w:r>
      <w:r w:rsidR="00B44F43" w:rsidRPr="008E7DA3">
        <w:rPr>
          <w:rFonts w:ascii="Simplified Arabic" w:hAnsi="Simplified Arabic" w:cs="Simplified Arabic" w:hint="cs"/>
          <w:sz w:val="32"/>
          <w:szCs w:val="32"/>
          <w:rtl/>
          <w:lang w:bidi="ar-DZ"/>
        </w:rPr>
        <w:t>إلى</w:t>
      </w:r>
      <w:r w:rsidRPr="008E7DA3">
        <w:rPr>
          <w:rFonts w:ascii="Simplified Arabic" w:hAnsi="Simplified Arabic" w:cs="Simplified Arabic"/>
          <w:sz w:val="32"/>
          <w:szCs w:val="32"/>
          <w:rtl/>
          <w:lang w:bidi="ar-DZ"/>
        </w:rPr>
        <w:t xml:space="preserve"> السير الحسن للمصلحة</w:t>
      </w:r>
    </w:p>
    <w:p w:rsidR="00E94688" w:rsidRPr="008E7DA3" w:rsidRDefault="00E94688"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*تزوير الشهادات أو المؤهلات أو كل وثيقة سمحت له بالتوظيف </w:t>
      </w:r>
      <w:r w:rsidR="00B44F43">
        <w:rPr>
          <w:rFonts w:ascii="Simplified Arabic" w:hAnsi="Simplified Arabic" w:cs="Simplified Arabic" w:hint="cs"/>
          <w:sz w:val="32"/>
          <w:szCs w:val="32"/>
          <w:rtl/>
          <w:lang w:bidi="ar-DZ"/>
        </w:rPr>
        <w:t>أو</w:t>
      </w:r>
      <w:r w:rsidRPr="008E7DA3">
        <w:rPr>
          <w:rFonts w:ascii="Simplified Arabic" w:hAnsi="Simplified Arabic" w:cs="Simplified Arabic"/>
          <w:sz w:val="32"/>
          <w:szCs w:val="32"/>
          <w:rtl/>
          <w:lang w:bidi="ar-DZ"/>
        </w:rPr>
        <w:t xml:space="preserve"> </w:t>
      </w:r>
      <w:r w:rsidR="0045770A" w:rsidRPr="008E7DA3">
        <w:rPr>
          <w:rFonts w:ascii="Simplified Arabic" w:hAnsi="Simplified Arabic" w:cs="Simplified Arabic"/>
          <w:sz w:val="32"/>
          <w:szCs w:val="32"/>
          <w:rtl/>
          <w:lang w:bidi="ar-DZ"/>
        </w:rPr>
        <w:t>ب</w:t>
      </w:r>
      <w:r w:rsidRPr="008E7DA3">
        <w:rPr>
          <w:rFonts w:ascii="Simplified Arabic" w:hAnsi="Simplified Arabic" w:cs="Simplified Arabic"/>
          <w:sz w:val="32"/>
          <w:szCs w:val="32"/>
          <w:rtl/>
          <w:lang w:bidi="ar-DZ"/>
        </w:rPr>
        <w:t>الترقية.</w:t>
      </w:r>
    </w:p>
    <w:p w:rsidR="00E94688" w:rsidRPr="008E7DA3" w:rsidRDefault="00E94688" w:rsidP="009F54A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الجمع بين الوظيفة التي يشغلها و نشاط </w:t>
      </w:r>
      <w:r w:rsidR="009F54A2" w:rsidRPr="008E7DA3">
        <w:rPr>
          <w:rFonts w:ascii="Simplified Arabic" w:hAnsi="Simplified Arabic" w:cs="Simplified Arabic"/>
          <w:sz w:val="32"/>
          <w:szCs w:val="32"/>
          <w:rtl/>
          <w:lang w:bidi="ar-DZ"/>
        </w:rPr>
        <w:t>مربح</w:t>
      </w:r>
      <w:r w:rsidRPr="008E7DA3">
        <w:rPr>
          <w:rFonts w:ascii="Simplified Arabic" w:hAnsi="Simplified Arabic" w:cs="Simplified Arabic"/>
          <w:sz w:val="32"/>
          <w:szCs w:val="32"/>
          <w:rtl/>
          <w:lang w:bidi="ar-DZ"/>
        </w:rPr>
        <w:t xml:space="preserve"> آخر غير تلك المنصوص عليها في الم</w:t>
      </w:r>
      <w:r w:rsidR="009F54A2" w:rsidRPr="008E7DA3">
        <w:rPr>
          <w:rFonts w:ascii="Simplified Arabic" w:hAnsi="Simplified Arabic" w:cs="Simplified Arabic"/>
          <w:sz w:val="32"/>
          <w:szCs w:val="32"/>
          <w:rtl/>
          <w:lang w:bidi="ar-DZ"/>
        </w:rPr>
        <w:t>ادتين</w:t>
      </w:r>
      <w:r w:rsidRPr="008E7DA3">
        <w:rPr>
          <w:rFonts w:ascii="Simplified Arabic" w:hAnsi="Simplified Arabic" w:cs="Simplified Arabic"/>
          <w:sz w:val="32"/>
          <w:szCs w:val="32"/>
          <w:rtl/>
          <w:lang w:bidi="ar-DZ"/>
        </w:rPr>
        <w:t xml:space="preserve"> 43 و 44 من نفس الامر.</w:t>
      </w:r>
    </w:p>
    <w:p w:rsidR="002D4520" w:rsidRPr="008E7DA3" w:rsidRDefault="002D4520" w:rsidP="009F54A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كما أضاف المشرع الجزائري في الم</w:t>
      </w:r>
      <w:r w:rsidR="009F54A2" w:rsidRPr="008E7DA3">
        <w:rPr>
          <w:rFonts w:ascii="Simplified Arabic" w:hAnsi="Simplified Arabic" w:cs="Simplified Arabic"/>
          <w:sz w:val="32"/>
          <w:szCs w:val="32"/>
          <w:rtl/>
          <w:lang w:bidi="ar-DZ"/>
        </w:rPr>
        <w:t xml:space="preserve">ادة </w:t>
      </w:r>
      <w:r w:rsidRPr="008E7DA3">
        <w:rPr>
          <w:rFonts w:ascii="Simplified Arabic" w:hAnsi="Simplified Arabic" w:cs="Simplified Arabic"/>
          <w:sz w:val="32"/>
          <w:szCs w:val="32"/>
          <w:rtl/>
          <w:lang w:bidi="ar-DZ"/>
        </w:rPr>
        <w:t xml:space="preserve"> 184 من نفس الأمر خطأ</w:t>
      </w:r>
      <w:r w:rsidR="00B44F43">
        <w:rPr>
          <w:rFonts w:ascii="Simplified Arabic" w:hAnsi="Simplified Arabic" w:cs="Simplified Arabic"/>
          <w:sz w:val="32"/>
          <w:szCs w:val="32"/>
          <w:rtl/>
          <w:lang w:bidi="ar-DZ"/>
        </w:rPr>
        <w:t xml:space="preserve"> آخر لم يرد تصنيفه ضمن أي درجة </w:t>
      </w:r>
      <w:r w:rsidRPr="008E7DA3">
        <w:rPr>
          <w:rFonts w:ascii="Simplified Arabic" w:hAnsi="Simplified Arabic" w:cs="Simplified Arabic"/>
          <w:sz w:val="32"/>
          <w:szCs w:val="32"/>
          <w:rtl/>
          <w:lang w:bidi="ar-DZ"/>
        </w:rPr>
        <w:t xml:space="preserve"> </w:t>
      </w:r>
      <w:r w:rsidR="00B44F43">
        <w:rPr>
          <w:rFonts w:ascii="Simplified Arabic" w:hAnsi="Simplified Arabic" w:cs="Simplified Arabic" w:hint="cs"/>
          <w:sz w:val="32"/>
          <w:szCs w:val="32"/>
          <w:rtl/>
          <w:lang w:bidi="ar-DZ"/>
        </w:rPr>
        <w:t>و</w:t>
      </w:r>
      <w:r w:rsidRPr="008E7DA3">
        <w:rPr>
          <w:rFonts w:ascii="Simplified Arabic" w:hAnsi="Simplified Arabic" w:cs="Simplified Arabic"/>
          <w:sz w:val="32"/>
          <w:szCs w:val="32"/>
          <w:rtl/>
          <w:lang w:bidi="ar-DZ"/>
        </w:rPr>
        <w:t xml:space="preserve">هي في حالة </w:t>
      </w:r>
      <w:r w:rsidR="009F54A2" w:rsidRPr="008E7DA3">
        <w:rPr>
          <w:rFonts w:ascii="Simplified Arabic" w:hAnsi="Simplified Arabic" w:cs="Simplified Arabic"/>
          <w:sz w:val="32"/>
          <w:szCs w:val="32"/>
          <w:rtl/>
          <w:lang w:bidi="ar-DZ"/>
        </w:rPr>
        <w:t>تغيب</w:t>
      </w:r>
      <w:r w:rsidRPr="008E7DA3">
        <w:rPr>
          <w:rFonts w:ascii="Simplified Arabic" w:hAnsi="Simplified Arabic" w:cs="Simplified Arabic"/>
          <w:sz w:val="32"/>
          <w:szCs w:val="32"/>
          <w:rtl/>
          <w:lang w:bidi="ar-DZ"/>
        </w:rPr>
        <w:t xml:space="preserve"> الموظف *</w:t>
      </w:r>
      <w:r w:rsidR="009F54A2" w:rsidRPr="008E7DA3">
        <w:rPr>
          <w:rFonts w:ascii="Simplified Arabic" w:hAnsi="Simplified Arabic" w:cs="Simplified Arabic"/>
          <w:sz w:val="32"/>
          <w:szCs w:val="32"/>
          <w:rtl/>
          <w:lang w:bidi="ar-DZ"/>
        </w:rPr>
        <w:t xml:space="preserve">لمدة </w:t>
      </w:r>
      <w:r w:rsidRPr="008E7DA3">
        <w:rPr>
          <w:rFonts w:ascii="Simplified Arabic" w:hAnsi="Simplified Arabic" w:cs="Simplified Arabic"/>
          <w:sz w:val="32"/>
          <w:szCs w:val="32"/>
          <w:rtl/>
          <w:lang w:bidi="ar-DZ"/>
        </w:rPr>
        <w:t xml:space="preserve">تزيد عن 15 يوم متتالية على الأقل و هذا دون أي مبرر مقبول يتخذ هنا السلطة التي لها صلاحية التعيين إجراء العزل بسبب إهمال المنصب </w:t>
      </w:r>
      <w:r w:rsidR="009F54A2" w:rsidRPr="008E7DA3">
        <w:rPr>
          <w:rFonts w:ascii="Simplified Arabic" w:hAnsi="Simplified Arabic" w:cs="Simplified Arabic"/>
          <w:sz w:val="32"/>
          <w:szCs w:val="32"/>
          <w:rtl/>
          <w:lang w:bidi="ar-DZ"/>
        </w:rPr>
        <w:t xml:space="preserve">بعد الاعذار </w:t>
      </w:r>
      <w:r w:rsidRPr="008E7DA3">
        <w:rPr>
          <w:rFonts w:ascii="Simplified Arabic" w:hAnsi="Simplified Arabic" w:cs="Simplified Arabic"/>
          <w:sz w:val="32"/>
          <w:szCs w:val="32"/>
          <w:rtl/>
          <w:lang w:bidi="ar-DZ"/>
        </w:rPr>
        <w:t>و هي أشد عقوبة يمكن توقيعها على الموظف.</w:t>
      </w:r>
    </w:p>
    <w:p w:rsidR="00B04FCE" w:rsidRPr="008E7DA3" w:rsidRDefault="00B04FCE" w:rsidP="00C90FF4">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تجدر الاشارة أن الموظف الذي كان محل عقوبة </w:t>
      </w:r>
      <w:r w:rsidR="009F54A2" w:rsidRPr="008E7DA3">
        <w:rPr>
          <w:rFonts w:ascii="Simplified Arabic" w:hAnsi="Simplified Arabic" w:cs="Simplified Arabic"/>
          <w:sz w:val="32"/>
          <w:szCs w:val="32"/>
          <w:rtl/>
          <w:lang w:bidi="ar-DZ"/>
        </w:rPr>
        <w:t xml:space="preserve">التسريح </w:t>
      </w:r>
      <w:r w:rsidR="00C90FF4">
        <w:rPr>
          <w:rFonts w:ascii="Simplified Arabic" w:hAnsi="Simplified Arabic" w:cs="Simplified Arabic" w:hint="cs"/>
          <w:sz w:val="32"/>
          <w:szCs w:val="32"/>
          <w:rtl/>
          <w:lang w:bidi="ar-DZ"/>
        </w:rPr>
        <w:t>أ</w:t>
      </w:r>
      <w:r w:rsidR="00C90FF4" w:rsidRPr="008E7DA3">
        <w:rPr>
          <w:rFonts w:ascii="Simplified Arabic" w:hAnsi="Simplified Arabic" w:cs="Simplified Arabic" w:hint="cs"/>
          <w:sz w:val="32"/>
          <w:szCs w:val="32"/>
          <w:rtl/>
          <w:lang w:bidi="ar-DZ"/>
        </w:rPr>
        <w:t>و</w:t>
      </w:r>
      <w:r w:rsidR="009F54A2" w:rsidRPr="008E7DA3">
        <w:rPr>
          <w:rFonts w:ascii="Simplified Arabic" w:hAnsi="Simplified Arabic" w:cs="Simplified Arabic"/>
          <w:sz w:val="32"/>
          <w:szCs w:val="32"/>
          <w:rtl/>
          <w:lang w:bidi="ar-DZ"/>
        </w:rPr>
        <w:t xml:space="preserve"> العزل </w:t>
      </w:r>
      <w:r w:rsidRPr="008E7DA3">
        <w:rPr>
          <w:rFonts w:ascii="Simplified Arabic" w:hAnsi="Simplified Arabic" w:cs="Simplified Arabic"/>
          <w:sz w:val="32"/>
          <w:szCs w:val="32"/>
          <w:rtl/>
          <w:lang w:bidi="ar-DZ"/>
        </w:rPr>
        <w:t xml:space="preserve"> لا يمكن </w:t>
      </w:r>
      <w:r w:rsidR="00C90FF4" w:rsidRPr="008E7DA3">
        <w:rPr>
          <w:rFonts w:ascii="Simplified Arabic" w:hAnsi="Simplified Arabic" w:cs="Simplified Arabic" w:hint="cs"/>
          <w:sz w:val="32"/>
          <w:szCs w:val="32"/>
          <w:rtl/>
          <w:lang w:bidi="ar-DZ"/>
        </w:rPr>
        <w:t>أن</w:t>
      </w:r>
      <w:r w:rsidRPr="008E7DA3">
        <w:rPr>
          <w:rFonts w:ascii="Simplified Arabic" w:hAnsi="Simplified Arabic" w:cs="Simplified Arabic"/>
          <w:sz w:val="32"/>
          <w:szCs w:val="32"/>
          <w:rtl/>
          <w:lang w:bidi="ar-DZ"/>
        </w:rPr>
        <w:t xml:space="preserve"> يوظف من جديد في الوظيفة العمومية طبقا لنص الم</w:t>
      </w:r>
      <w:r w:rsidR="009F54A2" w:rsidRPr="008E7DA3">
        <w:rPr>
          <w:rFonts w:ascii="Simplified Arabic" w:hAnsi="Simplified Arabic" w:cs="Simplified Arabic"/>
          <w:sz w:val="32"/>
          <w:szCs w:val="32"/>
          <w:rtl/>
          <w:lang w:bidi="ar-DZ"/>
        </w:rPr>
        <w:t>ادة 185 من نفس الامر.</w:t>
      </w:r>
    </w:p>
    <w:p w:rsidR="00B04FCE" w:rsidRPr="008E7DA3" w:rsidRDefault="00DC46A4"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رابعا: </w:t>
      </w:r>
      <w:r>
        <w:rPr>
          <w:rFonts w:ascii="Simplified Arabic" w:hAnsi="Simplified Arabic" w:cs="Simplified Arabic"/>
          <w:b/>
          <w:bCs/>
          <w:sz w:val="32"/>
          <w:szCs w:val="32"/>
          <w:rtl/>
          <w:lang w:bidi="ar-DZ"/>
        </w:rPr>
        <w:t xml:space="preserve">مفهوم </w:t>
      </w:r>
      <w:r w:rsidR="00DA6C01">
        <w:rPr>
          <w:rFonts w:ascii="Simplified Arabic" w:hAnsi="Simplified Arabic" w:cs="Simplified Arabic" w:hint="cs"/>
          <w:b/>
          <w:bCs/>
          <w:sz w:val="32"/>
          <w:szCs w:val="32"/>
          <w:rtl/>
          <w:lang w:bidi="ar-DZ"/>
        </w:rPr>
        <w:t>الإجراءات</w:t>
      </w:r>
      <w:r>
        <w:rPr>
          <w:rFonts w:ascii="Simplified Arabic" w:hAnsi="Simplified Arabic" w:cs="Simplified Arabic"/>
          <w:b/>
          <w:bCs/>
          <w:sz w:val="32"/>
          <w:szCs w:val="32"/>
          <w:rtl/>
          <w:lang w:bidi="ar-DZ"/>
        </w:rPr>
        <w:t xml:space="preserve"> التأديبية</w:t>
      </w:r>
    </w:p>
    <w:p w:rsidR="001507AD" w:rsidRPr="008E7DA3" w:rsidRDefault="001507AD" w:rsidP="00F82CA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لضمان سلامة النظام التأديبي يتعين أن يكون مستندا إلى إجراءات مشروعة من الناحية القانونية و تطبيق القواعد التأديبية في إطارها المشروع لتحقيق التوازن بين كافة المصالح المتقابلة </w:t>
      </w:r>
      <w:r w:rsidR="00F82CA2">
        <w:rPr>
          <w:rFonts w:ascii="Simplified Arabic" w:hAnsi="Simplified Arabic" w:cs="Simplified Arabic" w:hint="cs"/>
          <w:sz w:val="32"/>
          <w:szCs w:val="32"/>
          <w:rtl/>
          <w:lang w:bidi="ar-DZ"/>
        </w:rPr>
        <w:t>بين أطراف</w:t>
      </w:r>
      <w:r w:rsidRPr="008E7DA3">
        <w:rPr>
          <w:rFonts w:ascii="Simplified Arabic" w:hAnsi="Simplified Arabic" w:cs="Simplified Arabic"/>
          <w:sz w:val="32"/>
          <w:szCs w:val="32"/>
          <w:rtl/>
          <w:lang w:bidi="ar-DZ"/>
        </w:rPr>
        <w:t xml:space="preserve"> المسؤولية التأديبية </w:t>
      </w:r>
      <w:r w:rsidR="00F82CA2">
        <w:rPr>
          <w:rFonts w:ascii="Simplified Arabic" w:hAnsi="Simplified Arabic" w:cs="Simplified Arabic" w:hint="cs"/>
          <w:sz w:val="32"/>
          <w:szCs w:val="32"/>
          <w:rtl/>
          <w:lang w:bidi="ar-DZ"/>
        </w:rPr>
        <w:t xml:space="preserve">، </w:t>
      </w:r>
      <w:r w:rsidRPr="008E7DA3">
        <w:rPr>
          <w:rFonts w:ascii="Simplified Arabic" w:hAnsi="Simplified Arabic" w:cs="Simplified Arabic"/>
          <w:sz w:val="32"/>
          <w:szCs w:val="32"/>
          <w:rtl/>
          <w:lang w:bidi="ar-DZ"/>
        </w:rPr>
        <w:t>و لهذا سوف نتطرق إلى مفهوم الاجراءات التأديبية من خلال تعر</w:t>
      </w:r>
      <w:r w:rsidR="00DD76B7">
        <w:rPr>
          <w:rFonts w:ascii="Simplified Arabic" w:hAnsi="Simplified Arabic" w:cs="Simplified Arabic"/>
          <w:sz w:val="32"/>
          <w:szCs w:val="32"/>
          <w:rtl/>
          <w:lang w:bidi="ar-DZ"/>
        </w:rPr>
        <w:t xml:space="preserve">يف القاعدة </w:t>
      </w:r>
      <w:r w:rsidR="00DD76B7">
        <w:rPr>
          <w:rFonts w:ascii="Simplified Arabic" w:hAnsi="Simplified Arabic" w:cs="Simplified Arabic" w:hint="cs"/>
          <w:sz w:val="32"/>
          <w:szCs w:val="32"/>
          <w:rtl/>
          <w:lang w:bidi="ar-DZ"/>
        </w:rPr>
        <w:t>الإجرائية</w:t>
      </w:r>
      <w:r w:rsidR="00DD76B7">
        <w:rPr>
          <w:rFonts w:ascii="Simplified Arabic" w:hAnsi="Simplified Arabic" w:cs="Simplified Arabic"/>
          <w:sz w:val="32"/>
          <w:szCs w:val="32"/>
          <w:rtl/>
          <w:lang w:bidi="ar-DZ"/>
        </w:rPr>
        <w:t xml:space="preserve"> التأديبية </w:t>
      </w:r>
      <w:r w:rsidRPr="008E7DA3">
        <w:rPr>
          <w:rFonts w:ascii="Simplified Arabic" w:hAnsi="Simplified Arabic" w:cs="Simplified Arabic"/>
          <w:sz w:val="32"/>
          <w:szCs w:val="32"/>
          <w:rtl/>
          <w:lang w:bidi="ar-DZ"/>
        </w:rPr>
        <w:t xml:space="preserve"> </w:t>
      </w:r>
      <w:r w:rsidR="00DD76B7">
        <w:rPr>
          <w:rFonts w:ascii="Simplified Arabic" w:hAnsi="Simplified Arabic" w:cs="Simplified Arabic" w:hint="cs"/>
          <w:sz w:val="32"/>
          <w:szCs w:val="32"/>
          <w:rtl/>
          <w:lang w:bidi="ar-DZ"/>
        </w:rPr>
        <w:t>و</w:t>
      </w:r>
      <w:r w:rsidRPr="008E7DA3">
        <w:rPr>
          <w:rFonts w:ascii="Simplified Arabic" w:hAnsi="Simplified Arabic" w:cs="Simplified Arabic"/>
          <w:sz w:val="32"/>
          <w:szCs w:val="32"/>
          <w:rtl/>
          <w:lang w:bidi="ar-DZ"/>
        </w:rPr>
        <w:t xml:space="preserve">تحديد </w:t>
      </w:r>
      <w:r w:rsidR="00DD76B7">
        <w:rPr>
          <w:rFonts w:ascii="Simplified Arabic" w:hAnsi="Simplified Arabic" w:cs="Simplified Arabic" w:hint="cs"/>
          <w:sz w:val="32"/>
          <w:szCs w:val="32"/>
          <w:rtl/>
          <w:lang w:bidi="ar-DZ"/>
        </w:rPr>
        <w:t>طبيعتها القانونية،</w:t>
      </w:r>
      <w:r w:rsidRPr="008E7DA3">
        <w:rPr>
          <w:rFonts w:ascii="Simplified Arabic" w:hAnsi="Simplified Arabic" w:cs="Simplified Arabic"/>
          <w:sz w:val="32"/>
          <w:szCs w:val="32"/>
          <w:rtl/>
          <w:lang w:bidi="ar-DZ"/>
        </w:rPr>
        <w:t xml:space="preserve"> و أخيرا تحديد أهم الخصائص و المميزات .</w:t>
      </w:r>
    </w:p>
    <w:p w:rsidR="001507AD" w:rsidRPr="008E7DA3" w:rsidRDefault="00BC196D"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1- تعريف القاعدة الاجرائية التأديبية</w:t>
      </w:r>
      <w:r w:rsidRPr="008E7DA3">
        <w:rPr>
          <w:rFonts w:ascii="Simplified Arabic" w:hAnsi="Simplified Arabic" w:cs="Simplified Arabic"/>
          <w:sz w:val="32"/>
          <w:szCs w:val="32"/>
          <w:rtl/>
          <w:lang w:bidi="ar-DZ"/>
        </w:rPr>
        <w:t>: هي مجموعة القواعد الواجب إعمالها في مواجهة الموظف العام خلال الفترة الممتدة ما بين اقترافه للخطأ التأديبي و صدور القرار التأديبي.</w:t>
      </w:r>
    </w:p>
    <w:p w:rsidR="00BC196D" w:rsidRPr="008E7DA3" w:rsidRDefault="00BC196D" w:rsidP="0003089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lastRenderedPageBreak/>
        <w:t xml:space="preserve">و </w:t>
      </w:r>
      <w:r w:rsidRPr="008E7DA3">
        <w:rPr>
          <w:rFonts w:ascii="Simplified Arabic" w:hAnsi="Simplified Arabic" w:cs="Simplified Arabic"/>
          <w:sz w:val="32"/>
          <w:szCs w:val="32"/>
          <w:rtl/>
          <w:lang w:bidi="ar-DZ"/>
        </w:rPr>
        <w:t>تتصف القواعد الاجرائية في التأديب بطابع الالزام بالنسبة لكافة أطراف المساءلة التأديبية و من ثم</w:t>
      </w:r>
      <w:r w:rsidR="00053472" w:rsidRPr="008E7DA3">
        <w:rPr>
          <w:rFonts w:ascii="Simplified Arabic" w:hAnsi="Simplified Arabic" w:cs="Simplified Arabic"/>
          <w:sz w:val="32"/>
          <w:szCs w:val="32"/>
          <w:rtl/>
          <w:lang w:bidi="ar-DZ"/>
        </w:rPr>
        <w:t>ة</w:t>
      </w:r>
      <w:r w:rsidRPr="008E7DA3">
        <w:rPr>
          <w:rFonts w:ascii="Simplified Arabic" w:hAnsi="Simplified Arabic" w:cs="Simplified Arabic"/>
          <w:sz w:val="32"/>
          <w:szCs w:val="32"/>
          <w:rtl/>
          <w:lang w:bidi="ar-DZ"/>
        </w:rPr>
        <w:t xml:space="preserve"> مخالفة تلك القواعد </w:t>
      </w:r>
      <w:r w:rsidR="00053472" w:rsidRPr="008E7DA3">
        <w:rPr>
          <w:rFonts w:ascii="Simplified Arabic" w:hAnsi="Simplified Arabic" w:cs="Simplified Arabic"/>
          <w:sz w:val="32"/>
          <w:szCs w:val="32"/>
          <w:rtl/>
          <w:lang w:bidi="ar-DZ"/>
        </w:rPr>
        <w:t>ت</w:t>
      </w:r>
      <w:r w:rsidRPr="008E7DA3">
        <w:rPr>
          <w:rFonts w:ascii="Simplified Arabic" w:hAnsi="Simplified Arabic" w:cs="Simplified Arabic"/>
          <w:sz w:val="32"/>
          <w:szCs w:val="32"/>
          <w:rtl/>
          <w:lang w:bidi="ar-DZ"/>
        </w:rPr>
        <w:t xml:space="preserve">قترن بجزاء يكفل تحقيق الاحترام لها حيث يتمثل هذا الجزاء في بطلان التصرف </w:t>
      </w:r>
      <w:r w:rsidR="0003089F">
        <w:rPr>
          <w:rFonts w:ascii="Simplified Arabic" w:hAnsi="Simplified Arabic" w:cs="Simplified Arabic" w:hint="cs"/>
          <w:sz w:val="32"/>
          <w:szCs w:val="32"/>
          <w:rtl/>
          <w:lang w:bidi="ar-DZ"/>
        </w:rPr>
        <w:t xml:space="preserve">المخالف </w:t>
      </w:r>
      <w:r w:rsidRPr="008E7DA3">
        <w:rPr>
          <w:rFonts w:ascii="Simplified Arabic" w:hAnsi="Simplified Arabic" w:cs="Simplified Arabic"/>
          <w:sz w:val="32"/>
          <w:szCs w:val="32"/>
          <w:rtl/>
          <w:lang w:bidi="ar-DZ"/>
        </w:rPr>
        <w:t xml:space="preserve"> للقاعدة </w:t>
      </w:r>
      <w:r w:rsidR="0003089F" w:rsidRPr="008E7DA3">
        <w:rPr>
          <w:rFonts w:ascii="Simplified Arabic" w:hAnsi="Simplified Arabic" w:cs="Simplified Arabic" w:hint="cs"/>
          <w:sz w:val="32"/>
          <w:szCs w:val="32"/>
          <w:rtl/>
          <w:lang w:bidi="ar-DZ"/>
        </w:rPr>
        <w:t>الإجرائية</w:t>
      </w:r>
      <w:r w:rsidRPr="008E7DA3">
        <w:rPr>
          <w:rFonts w:ascii="Simplified Arabic" w:hAnsi="Simplified Arabic" w:cs="Simplified Arabic"/>
          <w:sz w:val="32"/>
          <w:szCs w:val="32"/>
          <w:rtl/>
          <w:lang w:bidi="ar-DZ"/>
        </w:rPr>
        <w:t xml:space="preserve"> الواجب اتباعها قبل اتيانه.</w:t>
      </w:r>
    </w:p>
    <w:p w:rsidR="000F2FF6" w:rsidRPr="008E7DA3" w:rsidRDefault="000F2FF6"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2- الطبيعة الق</w:t>
      </w:r>
      <w:r w:rsidR="008045FE" w:rsidRPr="008E7DA3">
        <w:rPr>
          <w:rFonts w:ascii="Simplified Arabic" w:hAnsi="Simplified Arabic" w:cs="Simplified Arabic"/>
          <w:b/>
          <w:bCs/>
          <w:sz w:val="32"/>
          <w:szCs w:val="32"/>
          <w:rtl/>
          <w:lang w:bidi="ar-DZ"/>
        </w:rPr>
        <w:t>انونية</w:t>
      </w:r>
      <w:r w:rsidRPr="008E7DA3">
        <w:rPr>
          <w:rFonts w:ascii="Simplified Arabic" w:hAnsi="Simplified Arabic" w:cs="Simplified Arabic"/>
          <w:b/>
          <w:bCs/>
          <w:sz w:val="32"/>
          <w:szCs w:val="32"/>
          <w:rtl/>
          <w:lang w:bidi="ar-DZ"/>
        </w:rPr>
        <w:t xml:space="preserve"> للإجراءات التأديبية: </w:t>
      </w:r>
    </w:p>
    <w:p w:rsidR="000F2FF6" w:rsidRPr="008E7DA3" w:rsidRDefault="000F2FF6" w:rsidP="001C227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قد ثار الجدل حول تحديد الطبيعة القانونية </w:t>
      </w:r>
      <w:r w:rsidR="006F00A3" w:rsidRPr="008E7DA3">
        <w:rPr>
          <w:rFonts w:ascii="Simplified Arabic" w:hAnsi="Simplified Arabic" w:cs="Simplified Arabic"/>
          <w:sz w:val="32"/>
          <w:szCs w:val="32"/>
          <w:rtl/>
          <w:lang w:bidi="ar-DZ"/>
        </w:rPr>
        <w:t>للإجراءات</w:t>
      </w:r>
      <w:r w:rsidRPr="008E7DA3">
        <w:rPr>
          <w:rFonts w:ascii="Simplified Arabic" w:hAnsi="Simplified Arabic" w:cs="Simplified Arabic"/>
          <w:sz w:val="32"/>
          <w:szCs w:val="32"/>
          <w:rtl/>
          <w:lang w:bidi="ar-DZ"/>
        </w:rPr>
        <w:t xml:space="preserve"> التأديبية </w:t>
      </w:r>
      <w:r w:rsidR="004736D0" w:rsidRPr="008E7DA3">
        <w:rPr>
          <w:rFonts w:ascii="Simplified Arabic" w:hAnsi="Simplified Arabic" w:cs="Simplified Arabic"/>
          <w:sz w:val="32"/>
          <w:szCs w:val="32"/>
          <w:rtl/>
          <w:lang w:bidi="ar-DZ"/>
        </w:rPr>
        <w:t xml:space="preserve">ما اذا </w:t>
      </w:r>
      <w:r w:rsidRPr="008E7DA3">
        <w:rPr>
          <w:rFonts w:ascii="Simplified Arabic" w:hAnsi="Simplified Arabic" w:cs="Simplified Arabic"/>
          <w:sz w:val="32"/>
          <w:szCs w:val="32"/>
          <w:rtl/>
          <w:lang w:bidi="ar-DZ"/>
        </w:rPr>
        <w:t xml:space="preserve">كانت ذات طبيعة إدارية خالصة </w:t>
      </w:r>
      <w:r w:rsidR="004736D0" w:rsidRPr="008E7DA3">
        <w:rPr>
          <w:rFonts w:ascii="Simplified Arabic" w:hAnsi="Simplified Arabic" w:cs="Simplified Arabic"/>
          <w:sz w:val="32"/>
          <w:szCs w:val="32"/>
          <w:rtl/>
          <w:lang w:bidi="ar-DZ"/>
        </w:rPr>
        <w:t>ا</w:t>
      </w:r>
      <w:r w:rsidRPr="008E7DA3">
        <w:rPr>
          <w:rFonts w:ascii="Simplified Arabic" w:hAnsi="Simplified Arabic" w:cs="Simplified Arabic"/>
          <w:sz w:val="32"/>
          <w:szCs w:val="32"/>
          <w:rtl/>
          <w:lang w:bidi="ar-DZ"/>
        </w:rPr>
        <w:t xml:space="preserve">و إجراءات قضائية </w:t>
      </w:r>
      <w:r w:rsidR="004736D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فقد اتجه غالبية الفقهاء</w:t>
      </w:r>
      <w:r w:rsidR="001C227C" w:rsidRPr="008E7DA3">
        <w:rPr>
          <w:rFonts w:ascii="Simplified Arabic" w:hAnsi="Simplified Arabic" w:cs="Simplified Arabic"/>
          <w:sz w:val="32"/>
          <w:szCs w:val="32"/>
          <w:rtl/>
          <w:lang w:bidi="ar-DZ"/>
        </w:rPr>
        <w:t xml:space="preserve"> في فرنسا إلى القول بان الطبيعة القانونية </w:t>
      </w:r>
      <w:r w:rsidRPr="008E7DA3">
        <w:rPr>
          <w:rFonts w:ascii="Simplified Arabic" w:hAnsi="Simplified Arabic" w:cs="Simplified Arabic"/>
          <w:sz w:val="32"/>
          <w:szCs w:val="32"/>
          <w:rtl/>
          <w:lang w:bidi="ar-DZ"/>
        </w:rPr>
        <w:t xml:space="preserve">للإجراءات التأديبية هي إدارية </w:t>
      </w:r>
      <w:r w:rsidR="001C227C" w:rsidRPr="008E7DA3">
        <w:rPr>
          <w:rFonts w:ascii="Simplified Arabic" w:hAnsi="Simplified Arabic" w:cs="Simplified Arabic"/>
          <w:sz w:val="32"/>
          <w:szCs w:val="32"/>
          <w:rtl/>
          <w:lang w:bidi="ar-DZ"/>
        </w:rPr>
        <w:t>لان</w:t>
      </w:r>
      <w:r w:rsidRPr="008E7DA3">
        <w:rPr>
          <w:rFonts w:ascii="Simplified Arabic" w:hAnsi="Simplified Arabic" w:cs="Simplified Arabic"/>
          <w:sz w:val="32"/>
          <w:szCs w:val="32"/>
          <w:rtl/>
          <w:lang w:bidi="ar-DZ"/>
        </w:rPr>
        <w:t xml:space="preserve"> الجهة المتخذة </w:t>
      </w:r>
      <w:r w:rsidR="006F00A3" w:rsidRPr="008E7DA3">
        <w:rPr>
          <w:rFonts w:ascii="Simplified Arabic" w:hAnsi="Simplified Arabic" w:cs="Simplified Arabic"/>
          <w:sz w:val="32"/>
          <w:szCs w:val="32"/>
          <w:rtl/>
          <w:lang w:bidi="ar-DZ"/>
        </w:rPr>
        <w:t>للإجراءات</w:t>
      </w:r>
      <w:r w:rsidR="00577FE8">
        <w:rPr>
          <w:rFonts w:ascii="Simplified Arabic" w:hAnsi="Simplified Arabic" w:cs="Simplified Arabic" w:hint="cs"/>
          <w:sz w:val="32"/>
          <w:szCs w:val="32"/>
          <w:rtl/>
          <w:lang w:bidi="ar-DZ"/>
        </w:rPr>
        <w:t xml:space="preserve"> </w:t>
      </w:r>
      <w:r w:rsidR="006F00A3" w:rsidRPr="008E7DA3">
        <w:rPr>
          <w:rFonts w:ascii="Simplified Arabic" w:hAnsi="Simplified Arabic" w:cs="Simplified Arabic"/>
          <w:sz w:val="32"/>
          <w:szCs w:val="32"/>
          <w:rtl/>
          <w:lang w:bidi="ar-DZ"/>
        </w:rPr>
        <w:t>التأديبية</w:t>
      </w:r>
      <w:r w:rsidRPr="008E7DA3">
        <w:rPr>
          <w:rFonts w:ascii="Simplified Arabic" w:hAnsi="Simplified Arabic" w:cs="Simplified Arabic"/>
          <w:sz w:val="32"/>
          <w:szCs w:val="32"/>
          <w:rtl/>
          <w:lang w:bidi="ar-DZ"/>
        </w:rPr>
        <w:t xml:space="preserve"> هي </w:t>
      </w:r>
      <w:r w:rsidR="00B26609" w:rsidRPr="008E7DA3">
        <w:rPr>
          <w:rFonts w:ascii="Simplified Arabic" w:hAnsi="Simplified Arabic" w:cs="Simplified Arabic"/>
          <w:sz w:val="32"/>
          <w:szCs w:val="32"/>
          <w:rtl/>
          <w:lang w:bidi="ar-DZ"/>
        </w:rPr>
        <w:t>الإدارة</w:t>
      </w:r>
      <w:r w:rsidRPr="008E7DA3">
        <w:rPr>
          <w:rFonts w:ascii="Simplified Arabic" w:hAnsi="Simplified Arabic" w:cs="Simplified Arabic"/>
          <w:sz w:val="32"/>
          <w:szCs w:val="32"/>
          <w:rtl/>
          <w:lang w:bidi="ar-DZ"/>
        </w:rPr>
        <w:t xml:space="preserve"> </w:t>
      </w:r>
      <w:r w:rsidR="001C227C"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في حين اتجه الرأي </w:t>
      </w:r>
      <w:r w:rsidR="001C227C" w:rsidRPr="008E7DA3">
        <w:rPr>
          <w:rFonts w:ascii="Simplified Arabic" w:hAnsi="Simplified Arabic" w:cs="Simplified Arabic"/>
          <w:sz w:val="32"/>
          <w:szCs w:val="32"/>
          <w:rtl/>
          <w:lang w:bidi="ar-DZ"/>
        </w:rPr>
        <w:t xml:space="preserve">الاخر </w:t>
      </w:r>
      <w:r w:rsidR="00B26609" w:rsidRPr="008E7DA3">
        <w:rPr>
          <w:rFonts w:ascii="Simplified Arabic" w:hAnsi="Simplified Arabic" w:cs="Simplified Arabic"/>
          <w:sz w:val="32"/>
          <w:szCs w:val="32"/>
          <w:rtl/>
          <w:lang w:bidi="ar-DZ"/>
        </w:rPr>
        <w:t>إلى إضفاء الطابع القضائي على التأديب و إجراءاته و استند في ذلك إلى تحليل وظيفة التأديب الذي اعتبره فقهاء هذا الرأي بمثابة عقاب جنائي و بمثابة نوع من ولاية القضاء بما يستلزم حصر المخالفات التأديبية و قيام قضاء يتولى الفصل في المنازعات التأديبية في ظل مجموعة من الإجراءات الواجب إتباعها.</w:t>
      </w:r>
    </w:p>
    <w:p w:rsidR="00991831" w:rsidRPr="008E7DA3" w:rsidRDefault="00991831" w:rsidP="00DE4AF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لكن الرأي الذي نراه صائب هو الرأي </w:t>
      </w:r>
      <w:r w:rsidR="00D340FF" w:rsidRPr="008E7DA3">
        <w:rPr>
          <w:rFonts w:ascii="Simplified Arabic" w:hAnsi="Simplified Arabic" w:cs="Simplified Arabic" w:hint="cs"/>
          <w:sz w:val="32"/>
          <w:szCs w:val="32"/>
          <w:rtl/>
          <w:lang w:bidi="ar-DZ"/>
        </w:rPr>
        <w:t>الأول</w:t>
      </w:r>
      <w:r w:rsidRPr="008E7DA3">
        <w:rPr>
          <w:rFonts w:ascii="Simplified Arabic" w:hAnsi="Simplified Arabic" w:cs="Simplified Arabic"/>
          <w:sz w:val="32"/>
          <w:szCs w:val="32"/>
          <w:rtl/>
          <w:lang w:bidi="ar-DZ"/>
        </w:rPr>
        <w:t xml:space="preserve"> </w:t>
      </w:r>
      <w:r w:rsidR="00310938"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و منه تعتبر الإجراءات التأديبية ذات طبيعة إدارية على اعتبار أنها إجراءات تتخذها السلطة التي لها صلاحيات التعيين</w:t>
      </w:r>
      <w:r w:rsidR="00577FE8">
        <w:rPr>
          <w:rFonts w:ascii="Simplified Arabic" w:hAnsi="Simplified Arabic" w:cs="Simplified Arabic" w:hint="cs"/>
          <w:sz w:val="32"/>
          <w:szCs w:val="32"/>
          <w:rtl/>
          <w:lang w:bidi="ar-DZ"/>
        </w:rPr>
        <w:t xml:space="preserve"> وفقا للمعيار العضوي،و</w:t>
      </w:r>
      <w:r w:rsidRPr="008E7DA3">
        <w:rPr>
          <w:rFonts w:ascii="Simplified Arabic" w:hAnsi="Simplified Arabic" w:cs="Simplified Arabic"/>
          <w:sz w:val="32"/>
          <w:szCs w:val="32"/>
          <w:rtl/>
          <w:lang w:bidi="ar-DZ"/>
        </w:rPr>
        <w:t xml:space="preserve"> طبقا للنص الم</w:t>
      </w:r>
      <w:r w:rsidR="00031714"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162 من الأمر 06-03 السالف الذكر.</w:t>
      </w:r>
    </w:p>
    <w:p w:rsidR="006055F6" w:rsidRPr="008E7DA3" w:rsidRDefault="006055F6"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xml:space="preserve">3- خصائص </w:t>
      </w:r>
      <w:r w:rsidR="00280018" w:rsidRPr="008E7DA3">
        <w:rPr>
          <w:rFonts w:ascii="Simplified Arabic" w:hAnsi="Simplified Arabic" w:cs="Simplified Arabic"/>
          <w:b/>
          <w:bCs/>
          <w:sz w:val="32"/>
          <w:szCs w:val="32"/>
          <w:rtl/>
          <w:lang w:bidi="ar-DZ"/>
        </w:rPr>
        <w:t>القاعدة الإجرائية التأديبية:</w:t>
      </w:r>
    </w:p>
    <w:p w:rsidR="00280018" w:rsidRPr="008E7DA3" w:rsidRDefault="001B766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تتميز القواعد الإجرائية التأديبية بالسمات و المميزات التالية:</w:t>
      </w:r>
    </w:p>
    <w:p w:rsidR="001B766C" w:rsidRPr="008E7DA3" w:rsidRDefault="001B766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أ-القواعد الإجرائية التأديبية</w:t>
      </w:r>
      <w:r w:rsidR="007E2A35" w:rsidRPr="008E7DA3">
        <w:rPr>
          <w:rFonts w:ascii="Simplified Arabic" w:hAnsi="Simplified Arabic" w:cs="Simplified Arabic"/>
          <w:sz w:val="32"/>
          <w:szCs w:val="32"/>
          <w:rtl/>
          <w:lang w:bidi="ar-DZ"/>
        </w:rPr>
        <w:t xml:space="preserve"> من طبيعة قانونية</w:t>
      </w:r>
    </w:p>
    <w:p w:rsidR="007E2A35" w:rsidRPr="008E7DA3" w:rsidRDefault="007E2A35"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ب- لها صفة آمرة و قد تتضمن الأمر بالقيام بعمل أو نهي عن سلوك معين و قد تكون مكملة أو مفسرة لقاعدة جزائية أخرى.</w:t>
      </w:r>
    </w:p>
    <w:p w:rsidR="007E2A35" w:rsidRPr="008E7DA3" w:rsidRDefault="007E2A35" w:rsidP="00D340F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ج- هي قواعد تنظيمية تحدد الشروط التي يجب مراعاتها في العمل </w:t>
      </w:r>
      <w:r w:rsidR="007C20A2" w:rsidRPr="008E7DA3">
        <w:rPr>
          <w:rFonts w:ascii="Simplified Arabic" w:hAnsi="Simplified Arabic" w:cs="Simplified Arabic"/>
          <w:sz w:val="32"/>
          <w:szCs w:val="32"/>
          <w:rtl/>
          <w:lang w:bidi="ar-DZ"/>
        </w:rPr>
        <w:t>الإجرائي</w:t>
      </w:r>
      <w:r w:rsidRPr="008E7DA3">
        <w:rPr>
          <w:rFonts w:ascii="Simplified Arabic" w:hAnsi="Simplified Arabic" w:cs="Simplified Arabic"/>
          <w:sz w:val="32"/>
          <w:szCs w:val="32"/>
          <w:rtl/>
          <w:lang w:bidi="ar-DZ"/>
        </w:rPr>
        <w:t xml:space="preserve"> حت</w:t>
      </w:r>
      <w:r w:rsidR="00107A63" w:rsidRPr="008E7DA3">
        <w:rPr>
          <w:rFonts w:ascii="Simplified Arabic" w:hAnsi="Simplified Arabic" w:cs="Simplified Arabic"/>
          <w:sz w:val="32"/>
          <w:szCs w:val="32"/>
          <w:rtl/>
          <w:lang w:bidi="ar-DZ"/>
        </w:rPr>
        <w:t>ى</w:t>
      </w:r>
      <w:r w:rsidRPr="008E7DA3">
        <w:rPr>
          <w:rFonts w:ascii="Simplified Arabic" w:hAnsi="Simplified Arabic" w:cs="Simplified Arabic"/>
          <w:sz w:val="32"/>
          <w:szCs w:val="32"/>
          <w:rtl/>
          <w:lang w:bidi="ar-DZ"/>
        </w:rPr>
        <w:t xml:space="preserve"> يترتب آثارها الق</w:t>
      </w:r>
      <w:r w:rsidR="00107A63" w:rsidRPr="008E7DA3">
        <w:rPr>
          <w:rFonts w:ascii="Simplified Arabic" w:hAnsi="Simplified Arabic" w:cs="Simplified Arabic"/>
          <w:sz w:val="32"/>
          <w:szCs w:val="32"/>
          <w:rtl/>
          <w:lang w:bidi="ar-DZ"/>
        </w:rPr>
        <w:t>انونية</w:t>
      </w:r>
      <w:r w:rsidRPr="008E7DA3">
        <w:rPr>
          <w:rFonts w:ascii="Simplified Arabic" w:hAnsi="Simplified Arabic" w:cs="Simplified Arabic"/>
          <w:sz w:val="32"/>
          <w:szCs w:val="32"/>
          <w:rtl/>
          <w:lang w:bidi="ar-DZ"/>
        </w:rPr>
        <w:t xml:space="preserve"> فلا يجوز في كافة الأحوال تطبيق عقوبة تأديبية </w:t>
      </w:r>
      <w:r w:rsidR="00D340FF">
        <w:rPr>
          <w:rFonts w:ascii="Simplified Arabic" w:hAnsi="Simplified Arabic" w:cs="Simplified Arabic" w:hint="cs"/>
          <w:sz w:val="32"/>
          <w:szCs w:val="32"/>
          <w:rtl/>
          <w:lang w:bidi="ar-DZ"/>
        </w:rPr>
        <w:t xml:space="preserve">إلا بإتباع الإجراءات القانونية المقررة </w:t>
      </w:r>
      <w:r w:rsidRPr="008E7DA3">
        <w:rPr>
          <w:rFonts w:ascii="Simplified Arabic" w:hAnsi="Simplified Arabic" w:cs="Simplified Arabic"/>
          <w:sz w:val="32"/>
          <w:szCs w:val="32"/>
          <w:rtl/>
          <w:lang w:bidi="ar-DZ"/>
        </w:rPr>
        <w:t xml:space="preserve"> </w:t>
      </w:r>
      <w:r w:rsidR="00D340FF">
        <w:rPr>
          <w:rFonts w:ascii="Simplified Arabic" w:hAnsi="Simplified Arabic" w:cs="Simplified Arabic" w:hint="cs"/>
          <w:sz w:val="32"/>
          <w:szCs w:val="32"/>
          <w:rtl/>
          <w:lang w:bidi="ar-DZ"/>
        </w:rPr>
        <w:t>لذلك</w:t>
      </w:r>
      <w:r w:rsidRPr="008E7DA3">
        <w:rPr>
          <w:rFonts w:ascii="Simplified Arabic" w:hAnsi="Simplified Arabic" w:cs="Simplified Arabic"/>
          <w:sz w:val="32"/>
          <w:szCs w:val="32"/>
          <w:rtl/>
          <w:lang w:bidi="ar-DZ"/>
        </w:rPr>
        <w:t>.</w:t>
      </w:r>
    </w:p>
    <w:p w:rsidR="00173837" w:rsidRPr="008E7DA3" w:rsidRDefault="007E2A35" w:rsidP="0090575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د- </w:t>
      </w:r>
      <w:r w:rsidR="00A86E55" w:rsidRPr="008E7DA3">
        <w:rPr>
          <w:rFonts w:ascii="Simplified Arabic" w:hAnsi="Simplified Arabic" w:cs="Simplified Arabic"/>
          <w:sz w:val="32"/>
          <w:szCs w:val="32"/>
          <w:rtl/>
          <w:lang w:bidi="ar-DZ"/>
        </w:rPr>
        <w:t xml:space="preserve">تسبيب </w:t>
      </w:r>
      <w:r w:rsidR="007C20A2" w:rsidRPr="008E7DA3">
        <w:rPr>
          <w:rFonts w:ascii="Simplified Arabic" w:hAnsi="Simplified Arabic" w:cs="Simplified Arabic"/>
          <w:sz w:val="32"/>
          <w:szCs w:val="32"/>
          <w:rtl/>
          <w:lang w:bidi="ar-DZ"/>
        </w:rPr>
        <w:t xml:space="preserve">القرارات التأديبية: </w:t>
      </w:r>
      <w:r w:rsidR="00A86E55" w:rsidRPr="008E7DA3">
        <w:rPr>
          <w:rFonts w:ascii="Simplified Arabic" w:hAnsi="Simplified Arabic" w:cs="Simplified Arabic"/>
          <w:sz w:val="32"/>
          <w:szCs w:val="32"/>
          <w:rtl/>
          <w:lang w:bidi="ar-DZ"/>
        </w:rPr>
        <w:t>يشترط</w:t>
      </w:r>
      <w:r w:rsidR="007C20A2" w:rsidRPr="008E7DA3">
        <w:rPr>
          <w:rFonts w:ascii="Simplified Arabic" w:hAnsi="Simplified Arabic" w:cs="Simplified Arabic"/>
          <w:sz w:val="32"/>
          <w:szCs w:val="32"/>
          <w:rtl/>
          <w:lang w:bidi="ar-DZ"/>
        </w:rPr>
        <w:t xml:space="preserve"> القانون على السلطة التأديبية </w:t>
      </w:r>
      <w:r w:rsidR="00A86E55" w:rsidRPr="008E7DA3">
        <w:rPr>
          <w:rFonts w:ascii="Simplified Arabic" w:hAnsi="Simplified Arabic" w:cs="Simplified Arabic"/>
          <w:sz w:val="32"/>
          <w:szCs w:val="32"/>
          <w:rtl/>
          <w:lang w:bidi="ar-DZ"/>
        </w:rPr>
        <w:t xml:space="preserve">تسبيب </w:t>
      </w:r>
      <w:r w:rsidR="007C20A2" w:rsidRPr="008E7DA3">
        <w:rPr>
          <w:rFonts w:ascii="Simplified Arabic" w:hAnsi="Simplified Arabic" w:cs="Simplified Arabic"/>
          <w:sz w:val="32"/>
          <w:szCs w:val="32"/>
          <w:rtl/>
          <w:lang w:bidi="ar-DZ"/>
        </w:rPr>
        <w:t>القرارات على أن يكون ال</w:t>
      </w:r>
      <w:r w:rsidR="00A86E55" w:rsidRPr="008E7DA3">
        <w:rPr>
          <w:rFonts w:ascii="Simplified Arabic" w:hAnsi="Simplified Arabic" w:cs="Simplified Arabic"/>
          <w:sz w:val="32"/>
          <w:szCs w:val="32"/>
          <w:rtl/>
          <w:lang w:bidi="ar-DZ"/>
        </w:rPr>
        <w:t xml:space="preserve">تسبيب </w:t>
      </w:r>
      <w:r w:rsidR="007C20A2" w:rsidRPr="008E7DA3">
        <w:rPr>
          <w:rFonts w:ascii="Simplified Arabic" w:hAnsi="Simplified Arabic" w:cs="Simplified Arabic"/>
          <w:sz w:val="32"/>
          <w:szCs w:val="32"/>
          <w:rtl/>
          <w:lang w:bidi="ar-DZ"/>
        </w:rPr>
        <w:t>مباشر و معاصر لصدور القرار التأديبي</w:t>
      </w:r>
      <w:r w:rsidR="00525EE0">
        <w:rPr>
          <w:rFonts w:ascii="Simplified Arabic" w:hAnsi="Simplified Arabic" w:cs="Simplified Arabic" w:hint="cs"/>
          <w:sz w:val="32"/>
          <w:szCs w:val="32"/>
          <w:rtl/>
          <w:lang w:bidi="ar-DZ"/>
        </w:rPr>
        <w:t>،</w:t>
      </w:r>
      <w:r w:rsidR="007C20A2" w:rsidRPr="008E7DA3">
        <w:rPr>
          <w:rFonts w:ascii="Simplified Arabic" w:hAnsi="Simplified Arabic" w:cs="Simplified Arabic"/>
          <w:sz w:val="32"/>
          <w:szCs w:val="32"/>
          <w:rtl/>
          <w:lang w:bidi="ar-DZ"/>
        </w:rPr>
        <w:t xml:space="preserve"> ف</w:t>
      </w:r>
      <w:r w:rsidR="00186640" w:rsidRPr="008E7DA3">
        <w:rPr>
          <w:rFonts w:ascii="Simplified Arabic" w:hAnsi="Simplified Arabic" w:cs="Simplified Arabic"/>
          <w:sz w:val="32"/>
          <w:szCs w:val="32"/>
          <w:rtl/>
          <w:lang w:bidi="ar-DZ"/>
        </w:rPr>
        <w:t xml:space="preserve">المشرع الجزائري </w:t>
      </w:r>
      <w:r w:rsidR="00A86E55" w:rsidRPr="008E7DA3">
        <w:rPr>
          <w:rFonts w:ascii="Simplified Arabic" w:hAnsi="Simplified Arabic" w:cs="Simplified Arabic"/>
          <w:sz w:val="32"/>
          <w:szCs w:val="32"/>
          <w:rtl/>
          <w:lang w:bidi="ar-DZ"/>
        </w:rPr>
        <w:t>يلزم</w:t>
      </w:r>
      <w:r w:rsidR="00186640" w:rsidRPr="008E7DA3">
        <w:rPr>
          <w:rFonts w:ascii="Simplified Arabic" w:hAnsi="Simplified Arabic" w:cs="Simplified Arabic"/>
          <w:sz w:val="32"/>
          <w:szCs w:val="32"/>
          <w:rtl/>
          <w:lang w:bidi="ar-DZ"/>
        </w:rPr>
        <w:t xml:space="preserve"> السل</w:t>
      </w:r>
      <w:r w:rsidR="00173837" w:rsidRPr="008E7DA3">
        <w:rPr>
          <w:rFonts w:ascii="Simplified Arabic" w:hAnsi="Simplified Arabic" w:cs="Simplified Arabic"/>
          <w:sz w:val="32"/>
          <w:szCs w:val="32"/>
          <w:rtl/>
          <w:lang w:bidi="ar-DZ"/>
        </w:rPr>
        <w:t>طة ال</w:t>
      </w:r>
      <w:r w:rsidR="00186640" w:rsidRPr="008E7DA3">
        <w:rPr>
          <w:rFonts w:ascii="Simplified Arabic" w:hAnsi="Simplified Arabic" w:cs="Simplified Arabic"/>
          <w:sz w:val="32"/>
          <w:szCs w:val="32"/>
          <w:rtl/>
          <w:lang w:bidi="ar-DZ"/>
        </w:rPr>
        <w:t>تي لها صلاحية ال</w:t>
      </w:r>
      <w:r w:rsidR="00173837" w:rsidRPr="008E7DA3">
        <w:rPr>
          <w:rFonts w:ascii="Simplified Arabic" w:hAnsi="Simplified Arabic" w:cs="Simplified Arabic"/>
          <w:sz w:val="32"/>
          <w:szCs w:val="32"/>
          <w:rtl/>
          <w:lang w:bidi="ar-DZ"/>
        </w:rPr>
        <w:t>تعيين بتبرير قراراتها التأديبية مهما كانت درجة العقوبة المسلطة على الموظف فإذا كانت عقوبة تأديبية المسلطة عليه من الدرجة 1 أو 2 فال</w:t>
      </w:r>
      <w:r w:rsidR="00EA3055" w:rsidRPr="008E7DA3">
        <w:rPr>
          <w:rFonts w:ascii="Simplified Arabic" w:hAnsi="Simplified Arabic" w:cs="Simplified Arabic"/>
          <w:sz w:val="32"/>
          <w:szCs w:val="32"/>
          <w:rtl/>
          <w:lang w:bidi="ar-DZ"/>
        </w:rPr>
        <w:t xml:space="preserve">تسبيب </w:t>
      </w:r>
      <w:r w:rsidR="00173837" w:rsidRPr="008E7DA3">
        <w:rPr>
          <w:rFonts w:ascii="Simplified Arabic" w:hAnsi="Simplified Arabic" w:cs="Simplified Arabic"/>
          <w:sz w:val="32"/>
          <w:szCs w:val="32"/>
          <w:rtl/>
          <w:lang w:bidi="ar-DZ"/>
        </w:rPr>
        <w:t xml:space="preserve">يكون بناء على </w:t>
      </w:r>
      <w:r w:rsidR="00EA3055" w:rsidRPr="008E7DA3">
        <w:rPr>
          <w:rFonts w:ascii="Simplified Arabic" w:hAnsi="Simplified Arabic" w:cs="Simplified Arabic"/>
          <w:sz w:val="32"/>
          <w:szCs w:val="32"/>
          <w:rtl/>
          <w:lang w:bidi="ar-DZ"/>
        </w:rPr>
        <w:t xml:space="preserve">التوصيات الكتابية </w:t>
      </w:r>
      <w:r w:rsidR="00173837" w:rsidRPr="008E7DA3">
        <w:rPr>
          <w:rFonts w:ascii="Simplified Arabic" w:hAnsi="Simplified Arabic" w:cs="Simplified Arabic"/>
          <w:sz w:val="32"/>
          <w:szCs w:val="32"/>
          <w:rtl/>
          <w:lang w:bidi="ar-DZ"/>
        </w:rPr>
        <w:t>التي تحصل عليها من المعني مسبقا أما إذا كانت العقوبات التأديبية المسلطة عليه من الدرجة 3 أو 4 فال</w:t>
      </w:r>
      <w:r w:rsidR="00EA3055" w:rsidRPr="008E7DA3">
        <w:rPr>
          <w:rFonts w:ascii="Simplified Arabic" w:hAnsi="Simplified Arabic" w:cs="Simplified Arabic"/>
          <w:sz w:val="32"/>
          <w:szCs w:val="32"/>
          <w:rtl/>
          <w:lang w:bidi="ar-DZ"/>
        </w:rPr>
        <w:t xml:space="preserve">تسبيب </w:t>
      </w:r>
      <w:r w:rsidR="00173837" w:rsidRPr="008E7DA3">
        <w:rPr>
          <w:rFonts w:ascii="Simplified Arabic" w:hAnsi="Simplified Arabic" w:cs="Simplified Arabic"/>
          <w:sz w:val="32"/>
          <w:szCs w:val="32"/>
          <w:rtl/>
          <w:lang w:bidi="ar-DZ"/>
        </w:rPr>
        <w:t xml:space="preserve">يكون بعد أخذ الرأي الملزم من اللجنة متساوية الأعضاء المجتمعة </w:t>
      </w:r>
      <w:r w:rsidR="00905750" w:rsidRPr="008E7DA3">
        <w:rPr>
          <w:rFonts w:ascii="Simplified Arabic" w:hAnsi="Simplified Arabic" w:cs="Simplified Arabic"/>
          <w:sz w:val="32"/>
          <w:szCs w:val="32"/>
          <w:rtl/>
          <w:lang w:bidi="ar-DZ"/>
        </w:rPr>
        <w:t>ك</w:t>
      </w:r>
      <w:r w:rsidR="00173837" w:rsidRPr="008E7DA3">
        <w:rPr>
          <w:rFonts w:ascii="Simplified Arabic" w:hAnsi="Simplified Arabic" w:cs="Simplified Arabic"/>
          <w:sz w:val="32"/>
          <w:szCs w:val="32"/>
          <w:rtl/>
          <w:lang w:bidi="ar-DZ"/>
        </w:rPr>
        <w:t>مجلس تأديبي الم</w:t>
      </w:r>
      <w:r w:rsidR="00EA3055" w:rsidRPr="008E7DA3">
        <w:rPr>
          <w:rFonts w:ascii="Simplified Arabic" w:hAnsi="Simplified Arabic" w:cs="Simplified Arabic"/>
          <w:sz w:val="32"/>
          <w:szCs w:val="32"/>
          <w:rtl/>
          <w:lang w:bidi="ar-DZ"/>
        </w:rPr>
        <w:t>ادة</w:t>
      </w:r>
      <w:r w:rsidR="00173837" w:rsidRPr="008E7DA3">
        <w:rPr>
          <w:rFonts w:ascii="Simplified Arabic" w:hAnsi="Simplified Arabic" w:cs="Simplified Arabic"/>
          <w:sz w:val="32"/>
          <w:szCs w:val="32"/>
          <w:rtl/>
          <w:lang w:bidi="ar-DZ"/>
        </w:rPr>
        <w:t xml:space="preserve"> 165/02 </w:t>
      </w:r>
      <w:r w:rsidR="00BB2979" w:rsidRPr="008E7DA3">
        <w:rPr>
          <w:rFonts w:ascii="Simplified Arabic" w:hAnsi="Simplified Arabic" w:cs="Simplified Arabic"/>
          <w:sz w:val="32"/>
          <w:szCs w:val="32"/>
          <w:rtl/>
          <w:lang w:bidi="ar-DZ"/>
        </w:rPr>
        <w:t xml:space="preserve">الأمر 06-03 </w:t>
      </w:r>
      <w:r w:rsidR="00173837" w:rsidRPr="008E7DA3">
        <w:rPr>
          <w:rFonts w:ascii="Simplified Arabic" w:hAnsi="Simplified Arabic" w:cs="Simplified Arabic"/>
          <w:sz w:val="32"/>
          <w:szCs w:val="32"/>
          <w:rtl/>
          <w:lang w:bidi="ar-DZ"/>
        </w:rPr>
        <w:t>التي تنص: ( تتخذ السلطة.........بقرار مبرر بعد أخذ الرأي الملزم من اللجنة الادارية متساوية الأعضاء المختصة المجتمعة كمجلس تأديبي....).</w:t>
      </w:r>
    </w:p>
    <w:p w:rsidR="00173837" w:rsidRPr="008E7DA3" w:rsidRDefault="00173837"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كما تنص الم</w:t>
      </w:r>
      <w:r w:rsidR="00905750"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170 من الأمر 06-03 بفقرات 02 على مايلي:</w:t>
      </w:r>
    </w:p>
    <w:p w:rsidR="00496816" w:rsidRPr="008E7DA3" w:rsidRDefault="00173837" w:rsidP="002100D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يجب أن تكون قرارات المجلس التأديبي مبررة".</w:t>
      </w:r>
    </w:p>
    <w:p w:rsidR="007E2A35" w:rsidRPr="008E7DA3" w:rsidRDefault="00667F2B"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4-</w:t>
      </w:r>
      <w:r w:rsidR="002344AF" w:rsidRPr="008E7DA3">
        <w:rPr>
          <w:rFonts w:ascii="Simplified Arabic" w:hAnsi="Simplified Arabic" w:cs="Simplified Arabic"/>
          <w:b/>
          <w:bCs/>
          <w:sz w:val="32"/>
          <w:szCs w:val="32"/>
          <w:rtl/>
          <w:lang w:bidi="ar-DZ"/>
        </w:rPr>
        <w:t>النظام الق</w:t>
      </w:r>
      <w:r w:rsidR="002100D7" w:rsidRPr="008E7DA3">
        <w:rPr>
          <w:rFonts w:ascii="Simplified Arabic" w:hAnsi="Simplified Arabic" w:cs="Simplified Arabic"/>
          <w:b/>
          <w:bCs/>
          <w:sz w:val="32"/>
          <w:szCs w:val="32"/>
          <w:rtl/>
          <w:lang w:bidi="ar-DZ"/>
        </w:rPr>
        <w:t>انوني</w:t>
      </w:r>
      <w:r w:rsidR="002344AF" w:rsidRPr="008E7DA3">
        <w:rPr>
          <w:rFonts w:ascii="Simplified Arabic" w:hAnsi="Simplified Arabic" w:cs="Simplified Arabic"/>
          <w:b/>
          <w:bCs/>
          <w:sz w:val="32"/>
          <w:szCs w:val="32"/>
          <w:rtl/>
          <w:lang w:bidi="ar-DZ"/>
        </w:rPr>
        <w:t xml:space="preserve"> للإجراءات التأديبية:</w:t>
      </w:r>
    </w:p>
    <w:p w:rsidR="002344AF" w:rsidRDefault="00745F76"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نظم الأمر</w:t>
      </w:r>
      <w:r w:rsidR="00B9762A">
        <w:rPr>
          <w:rFonts w:ascii="Simplified Arabic" w:hAnsi="Simplified Arabic" w:cs="Simplified Arabic" w:hint="cs"/>
          <w:sz w:val="32"/>
          <w:szCs w:val="32"/>
          <w:rtl/>
          <w:lang w:bidi="ar-DZ"/>
        </w:rPr>
        <w:t xml:space="preserve"> </w:t>
      </w:r>
      <w:r w:rsidR="002100D7" w:rsidRPr="008E7DA3">
        <w:rPr>
          <w:rFonts w:ascii="Simplified Arabic" w:hAnsi="Simplified Arabic" w:cs="Simplified Arabic"/>
          <w:sz w:val="32"/>
          <w:szCs w:val="32"/>
          <w:rtl/>
          <w:lang w:bidi="ar-DZ"/>
        </w:rPr>
        <w:t>رقم</w:t>
      </w:r>
      <w:r w:rsidRPr="008E7DA3">
        <w:rPr>
          <w:rFonts w:ascii="Simplified Arabic" w:hAnsi="Simplified Arabic" w:cs="Simplified Arabic"/>
          <w:sz w:val="32"/>
          <w:szCs w:val="32"/>
          <w:rtl/>
          <w:lang w:bidi="ar-DZ"/>
        </w:rPr>
        <w:t xml:space="preserve"> 06-03 </w:t>
      </w:r>
      <w:r w:rsidR="00547045" w:rsidRPr="008E7DA3">
        <w:rPr>
          <w:rFonts w:ascii="Simplified Arabic" w:hAnsi="Simplified Arabic" w:cs="Simplified Arabic"/>
          <w:sz w:val="32"/>
          <w:szCs w:val="32"/>
          <w:rtl/>
          <w:lang w:bidi="ar-DZ"/>
        </w:rPr>
        <w:t>الإجراءات</w:t>
      </w:r>
      <w:r w:rsidR="002A230B" w:rsidRPr="008E7DA3">
        <w:rPr>
          <w:rFonts w:ascii="Simplified Arabic" w:hAnsi="Simplified Arabic" w:cs="Simplified Arabic"/>
          <w:sz w:val="32"/>
          <w:szCs w:val="32"/>
          <w:lang w:bidi="ar-DZ"/>
        </w:rPr>
        <w:t xml:space="preserve"> </w:t>
      </w:r>
      <w:r w:rsidR="00547045" w:rsidRPr="008E7DA3">
        <w:rPr>
          <w:rFonts w:ascii="Simplified Arabic" w:hAnsi="Simplified Arabic" w:cs="Simplified Arabic"/>
          <w:sz w:val="32"/>
          <w:szCs w:val="32"/>
          <w:rtl/>
          <w:lang w:bidi="ar-DZ"/>
        </w:rPr>
        <w:t>التأديبية</w:t>
      </w:r>
      <w:r w:rsidRPr="008E7DA3">
        <w:rPr>
          <w:rFonts w:ascii="Simplified Arabic" w:hAnsi="Simplified Arabic" w:cs="Simplified Arabic"/>
          <w:sz w:val="32"/>
          <w:szCs w:val="32"/>
          <w:rtl/>
          <w:lang w:bidi="ar-DZ"/>
        </w:rPr>
        <w:t xml:space="preserve"> التي تتخذها السلطة التي لها صلاحيات التعيين تتمثل هذه </w:t>
      </w:r>
      <w:r w:rsidR="00547045" w:rsidRPr="008E7DA3">
        <w:rPr>
          <w:rFonts w:ascii="Simplified Arabic" w:hAnsi="Simplified Arabic" w:cs="Simplified Arabic"/>
          <w:sz w:val="32"/>
          <w:szCs w:val="32"/>
          <w:rtl/>
          <w:lang w:bidi="ar-DZ"/>
        </w:rPr>
        <w:t>الإجراءات</w:t>
      </w:r>
      <w:r w:rsidRPr="008E7DA3">
        <w:rPr>
          <w:rFonts w:ascii="Simplified Arabic" w:hAnsi="Simplified Arabic" w:cs="Simplified Arabic"/>
          <w:sz w:val="32"/>
          <w:szCs w:val="32"/>
          <w:rtl/>
          <w:lang w:bidi="ar-DZ"/>
        </w:rPr>
        <w:t xml:space="preserve"> فيمايلي:</w:t>
      </w:r>
    </w:p>
    <w:p w:rsidR="00B9762A" w:rsidRPr="008E7DA3" w:rsidRDefault="00B9762A" w:rsidP="00B9762A">
      <w:pPr>
        <w:bidi/>
        <w:spacing w:after="0" w:line="360" w:lineRule="auto"/>
        <w:jc w:val="both"/>
        <w:rPr>
          <w:rFonts w:ascii="Simplified Arabic" w:hAnsi="Simplified Arabic" w:cs="Simplified Arabic"/>
          <w:sz w:val="32"/>
          <w:szCs w:val="32"/>
          <w:rtl/>
          <w:lang w:bidi="ar-DZ"/>
        </w:rPr>
      </w:pPr>
    </w:p>
    <w:p w:rsidR="00745F76" w:rsidRPr="008E7DA3" w:rsidRDefault="00667F2B"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745F76" w:rsidRPr="008E7DA3">
        <w:rPr>
          <w:rFonts w:ascii="Simplified Arabic" w:hAnsi="Simplified Arabic" w:cs="Simplified Arabic"/>
          <w:b/>
          <w:bCs/>
          <w:sz w:val="32"/>
          <w:szCs w:val="32"/>
          <w:rtl/>
          <w:lang w:bidi="ar-DZ"/>
        </w:rPr>
        <w:t>-</w:t>
      </w:r>
      <w:r w:rsidR="00547045" w:rsidRPr="008E7DA3">
        <w:rPr>
          <w:rFonts w:ascii="Simplified Arabic" w:hAnsi="Simplified Arabic" w:cs="Simplified Arabic"/>
          <w:b/>
          <w:bCs/>
          <w:sz w:val="32"/>
          <w:szCs w:val="32"/>
          <w:rtl/>
          <w:lang w:bidi="ar-DZ"/>
        </w:rPr>
        <w:t>الإجراءات</w:t>
      </w:r>
      <w:r w:rsidR="00745F76" w:rsidRPr="008E7DA3">
        <w:rPr>
          <w:rFonts w:ascii="Simplified Arabic" w:hAnsi="Simplified Arabic" w:cs="Simplified Arabic"/>
          <w:b/>
          <w:bCs/>
          <w:sz w:val="32"/>
          <w:szCs w:val="32"/>
          <w:rtl/>
          <w:lang w:bidi="ar-DZ"/>
        </w:rPr>
        <w:t xml:space="preserve"> الخاصة </w:t>
      </w:r>
      <w:r w:rsidR="00547045" w:rsidRPr="008E7DA3">
        <w:rPr>
          <w:rFonts w:ascii="Simplified Arabic" w:hAnsi="Simplified Arabic" w:cs="Simplified Arabic"/>
          <w:b/>
          <w:bCs/>
          <w:sz w:val="32"/>
          <w:szCs w:val="32"/>
          <w:rtl/>
          <w:lang w:bidi="ar-DZ"/>
        </w:rPr>
        <w:t>بعقوبات الدرجة الأولى و الثانية:</w:t>
      </w:r>
    </w:p>
    <w:p w:rsidR="00547045" w:rsidRPr="008E7DA3" w:rsidRDefault="00371E6D" w:rsidP="00775E0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 xml:space="preserve">تتخذها سلطة التعيين بموجب قرار تبين فيه أسباب تسليط العقوبة من الدرجة 1 أو 2 على الموظف شريطة </w:t>
      </w:r>
      <w:r w:rsidR="00775E0D" w:rsidRPr="008E7DA3">
        <w:rPr>
          <w:rFonts w:ascii="Simplified Arabic" w:hAnsi="Simplified Arabic" w:cs="Simplified Arabic"/>
          <w:sz w:val="32"/>
          <w:szCs w:val="32"/>
          <w:rtl/>
          <w:lang w:bidi="ar-DZ"/>
        </w:rPr>
        <w:t>حصولها</w:t>
      </w:r>
      <w:r w:rsidRPr="008E7DA3">
        <w:rPr>
          <w:rFonts w:ascii="Simplified Arabic" w:hAnsi="Simplified Arabic" w:cs="Simplified Arabic"/>
          <w:sz w:val="32"/>
          <w:szCs w:val="32"/>
          <w:rtl/>
          <w:lang w:bidi="ar-DZ"/>
        </w:rPr>
        <w:t xml:space="preserve"> مسبقا على توضيحات كتابية من المعني</w:t>
      </w:r>
      <w:r w:rsidR="00775E0D" w:rsidRPr="008E7DA3">
        <w:rPr>
          <w:rFonts w:ascii="Simplified Arabic" w:hAnsi="Simplified Arabic" w:cs="Simplified Arabic"/>
          <w:sz w:val="32"/>
          <w:szCs w:val="32"/>
          <w:rtl/>
          <w:lang w:bidi="ar-DZ"/>
        </w:rPr>
        <w:t xml:space="preserve"> طبقا</w:t>
      </w:r>
      <w:r w:rsidRPr="008E7DA3">
        <w:rPr>
          <w:rFonts w:ascii="Simplified Arabic" w:hAnsi="Simplified Arabic" w:cs="Simplified Arabic"/>
          <w:sz w:val="32"/>
          <w:szCs w:val="32"/>
          <w:rtl/>
          <w:lang w:bidi="ar-DZ"/>
        </w:rPr>
        <w:t xml:space="preserve"> </w:t>
      </w:r>
      <w:r w:rsidR="00775E0D" w:rsidRPr="008E7DA3">
        <w:rPr>
          <w:rFonts w:ascii="Simplified Arabic" w:hAnsi="Simplified Arabic" w:cs="Simplified Arabic"/>
          <w:sz w:val="32"/>
          <w:szCs w:val="32"/>
          <w:rtl/>
          <w:lang w:bidi="ar-DZ"/>
        </w:rPr>
        <w:t xml:space="preserve">للمادة </w:t>
      </w:r>
      <w:r w:rsidRPr="008E7DA3">
        <w:rPr>
          <w:rFonts w:ascii="Simplified Arabic" w:hAnsi="Simplified Arabic" w:cs="Simplified Arabic"/>
          <w:sz w:val="32"/>
          <w:szCs w:val="32"/>
          <w:rtl/>
          <w:lang w:bidi="ar-DZ"/>
        </w:rPr>
        <w:t xml:space="preserve">165 </w:t>
      </w:r>
      <w:r w:rsidR="00775E0D" w:rsidRPr="008E7DA3">
        <w:rPr>
          <w:rFonts w:ascii="Simplified Arabic" w:hAnsi="Simplified Arabic" w:cs="Simplified Arabic"/>
          <w:sz w:val="32"/>
          <w:szCs w:val="32"/>
          <w:rtl/>
          <w:lang w:bidi="ar-DZ"/>
        </w:rPr>
        <w:t>الفقرة</w:t>
      </w:r>
      <w:r w:rsidRPr="008E7DA3">
        <w:rPr>
          <w:rFonts w:ascii="Simplified Arabic" w:hAnsi="Simplified Arabic" w:cs="Simplified Arabic"/>
          <w:sz w:val="32"/>
          <w:szCs w:val="32"/>
          <w:rtl/>
          <w:lang w:bidi="ar-DZ"/>
        </w:rPr>
        <w:t xml:space="preserve"> 01 من الأمر </w:t>
      </w:r>
      <w:r w:rsidR="00775E0D" w:rsidRPr="008E7DA3">
        <w:rPr>
          <w:rFonts w:ascii="Simplified Arabic" w:hAnsi="Simplified Arabic" w:cs="Simplified Arabic"/>
          <w:sz w:val="32"/>
          <w:szCs w:val="32"/>
          <w:rtl/>
          <w:lang w:bidi="ar-DZ"/>
        </w:rPr>
        <w:t xml:space="preserve">رقم </w:t>
      </w:r>
      <w:r w:rsidRPr="008E7DA3">
        <w:rPr>
          <w:rFonts w:ascii="Simplified Arabic" w:hAnsi="Simplified Arabic" w:cs="Simplified Arabic"/>
          <w:sz w:val="32"/>
          <w:szCs w:val="32"/>
          <w:rtl/>
          <w:lang w:bidi="ar-DZ"/>
        </w:rPr>
        <w:t>06-03 و من الضروري أن تستفسر سلطة التعيين عن الأمر قبل أن تبادر بتوقيع العقوبة المناسبة.</w:t>
      </w:r>
    </w:p>
    <w:p w:rsidR="006A683A" w:rsidRPr="008E7DA3" w:rsidRDefault="006A683A" w:rsidP="00B225CE">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لم يلزم المشرع سلطة التعيين عند اتخذها </w:t>
      </w:r>
      <w:r w:rsidR="00B225CE" w:rsidRPr="008E7DA3">
        <w:rPr>
          <w:rFonts w:ascii="Simplified Arabic" w:hAnsi="Simplified Arabic" w:cs="Simplified Arabic"/>
          <w:sz w:val="32"/>
          <w:szCs w:val="32"/>
          <w:rtl/>
          <w:lang w:bidi="ar-DZ"/>
        </w:rPr>
        <w:t>لل</w:t>
      </w:r>
      <w:r w:rsidRPr="008E7DA3">
        <w:rPr>
          <w:rFonts w:ascii="Simplified Arabic" w:hAnsi="Simplified Arabic" w:cs="Simplified Arabic"/>
          <w:sz w:val="32"/>
          <w:szCs w:val="32"/>
          <w:rtl/>
          <w:lang w:bidi="ar-DZ"/>
        </w:rPr>
        <w:t>عقوبات من الدرجت</w:t>
      </w:r>
      <w:r w:rsidR="00B225CE" w:rsidRPr="008E7DA3">
        <w:rPr>
          <w:rFonts w:ascii="Simplified Arabic" w:hAnsi="Simplified Arabic" w:cs="Simplified Arabic"/>
          <w:sz w:val="32"/>
          <w:szCs w:val="32"/>
          <w:rtl/>
          <w:lang w:bidi="ar-DZ"/>
        </w:rPr>
        <w:t>ين 1 و 2 الرجوع إلى جهة معينة و</w:t>
      </w:r>
      <w:r w:rsidRPr="008E7DA3">
        <w:rPr>
          <w:rFonts w:ascii="Simplified Arabic" w:hAnsi="Simplified Arabic" w:cs="Simplified Arabic"/>
          <w:sz w:val="32"/>
          <w:szCs w:val="32"/>
          <w:rtl/>
          <w:lang w:bidi="ar-DZ"/>
        </w:rPr>
        <w:t xml:space="preserve">السبب في ذلك يرجع إلى قلة خطورة هذه العقوبات و ذلك بالنظر إلى الآثار التي تنجم عنها، غير أنه تبقى عقوبة الشطب من قائمة </w:t>
      </w:r>
      <w:r w:rsidR="008048E4" w:rsidRPr="008E7DA3">
        <w:rPr>
          <w:rFonts w:ascii="Simplified Arabic" w:hAnsi="Simplified Arabic" w:cs="Simplified Arabic"/>
          <w:sz w:val="32"/>
          <w:szCs w:val="32"/>
          <w:rtl/>
          <w:lang w:bidi="ar-DZ"/>
        </w:rPr>
        <w:t>التأهيل</w:t>
      </w:r>
      <w:r w:rsidRPr="008E7DA3">
        <w:rPr>
          <w:rFonts w:ascii="Simplified Arabic" w:hAnsi="Simplified Arabic" w:cs="Simplified Arabic"/>
          <w:sz w:val="32"/>
          <w:szCs w:val="32"/>
          <w:rtl/>
          <w:lang w:bidi="ar-DZ"/>
        </w:rPr>
        <w:t xml:space="preserve"> (عقوبة من الدرجة II) </w:t>
      </w:r>
      <w:r w:rsidR="00372810" w:rsidRPr="008E7DA3">
        <w:rPr>
          <w:rFonts w:ascii="Simplified Arabic" w:hAnsi="Simplified Arabic" w:cs="Simplified Arabic"/>
          <w:sz w:val="32"/>
          <w:szCs w:val="32"/>
          <w:rtl/>
          <w:lang w:bidi="ar-DZ"/>
        </w:rPr>
        <w:t xml:space="preserve">على درجة من الخطورة لكونها تحرم الموظف من الترقية و مما يقترن بها من آثار مالية مع بقاء الموظف متحفظا </w:t>
      </w:r>
      <w:r w:rsidR="008048E4" w:rsidRPr="008E7DA3">
        <w:rPr>
          <w:rFonts w:ascii="Simplified Arabic" w:hAnsi="Simplified Arabic" w:cs="Simplified Arabic"/>
          <w:sz w:val="32"/>
          <w:szCs w:val="32"/>
          <w:rtl/>
          <w:lang w:bidi="ar-DZ"/>
        </w:rPr>
        <w:t>بحقه في التسجيل لاحقا.</w:t>
      </w:r>
    </w:p>
    <w:p w:rsidR="00D02204" w:rsidRPr="008E7DA3" w:rsidRDefault="00D02204"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يمكن للموظف في هذه الحالة أن يطلب رد الاعتبار من السلطة تعيين بعد مضي سنة من تاريخ اتخاذ قرار العقوبة.</w:t>
      </w:r>
    </w:p>
    <w:p w:rsidR="00B951EF" w:rsidRPr="008E7DA3" w:rsidRDefault="00D02204"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قد يقع بقوة القانون بعد مضي سنتين من تاريخ اتخاذ قرار العقوبة على أن يكون الموظف قد تعرض إلى عقوبة جديدة و يترتب على رد الاعتبار محو كل أثر للعقوبة من ملف المعني </w:t>
      </w:r>
      <w:r w:rsidR="00450140"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كل هذه الإجراءات نصت عليها الم</w:t>
      </w:r>
      <w:r w:rsidR="00450140"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176 من الأمر</w:t>
      </w:r>
      <w:r w:rsidR="00450140" w:rsidRPr="008E7DA3">
        <w:rPr>
          <w:rFonts w:ascii="Simplified Arabic" w:hAnsi="Simplified Arabic" w:cs="Simplified Arabic"/>
          <w:sz w:val="32"/>
          <w:szCs w:val="32"/>
          <w:rtl/>
          <w:lang w:bidi="ar-DZ"/>
        </w:rPr>
        <w:t xml:space="preserve"> رقم</w:t>
      </w:r>
      <w:r w:rsidRPr="008E7DA3">
        <w:rPr>
          <w:rFonts w:ascii="Simplified Arabic" w:hAnsi="Simplified Arabic" w:cs="Simplified Arabic"/>
          <w:sz w:val="32"/>
          <w:szCs w:val="32"/>
          <w:rtl/>
          <w:lang w:bidi="ar-DZ"/>
        </w:rPr>
        <w:t xml:space="preserve"> 06-03 </w:t>
      </w:r>
      <w:r w:rsidR="00450140" w:rsidRPr="008E7DA3">
        <w:rPr>
          <w:rFonts w:ascii="Simplified Arabic" w:hAnsi="Simplified Arabic" w:cs="Simplified Arabic"/>
          <w:sz w:val="32"/>
          <w:szCs w:val="32"/>
          <w:rtl/>
          <w:lang w:bidi="ar-DZ"/>
        </w:rPr>
        <w:t>.</w:t>
      </w:r>
    </w:p>
    <w:p w:rsidR="00B951EF" w:rsidRPr="008E7DA3" w:rsidRDefault="00667F2B"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B951EF" w:rsidRPr="008E7DA3">
        <w:rPr>
          <w:rFonts w:ascii="Simplified Arabic" w:hAnsi="Simplified Arabic" w:cs="Simplified Arabic"/>
          <w:b/>
          <w:bCs/>
          <w:sz w:val="32"/>
          <w:szCs w:val="32"/>
          <w:rtl/>
          <w:lang w:bidi="ar-DZ"/>
        </w:rPr>
        <w:t>-</w:t>
      </w:r>
      <w:r w:rsidR="00357868" w:rsidRPr="008E7DA3">
        <w:rPr>
          <w:rFonts w:ascii="Simplified Arabic" w:hAnsi="Simplified Arabic" w:cs="Simplified Arabic"/>
          <w:b/>
          <w:bCs/>
          <w:sz w:val="32"/>
          <w:szCs w:val="32"/>
          <w:rtl/>
          <w:lang w:bidi="ar-DZ"/>
        </w:rPr>
        <w:t>الإجراءات</w:t>
      </w:r>
      <w:r w:rsidR="00B951EF" w:rsidRPr="008E7DA3">
        <w:rPr>
          <w:rFonts w:ascii="Simplified Arabic" w:hAnsi="Simplified Arabic" w:cs="Simplified Arabic"/>
          <w:b/>
          <w:bCs/>
          <w:sz w:val="32"/>
          <w:szCs w:val="32"/>
          <w:rtl/>
          <w:lang w:bidi="ar-DZ"/>
        </w:rPr>
        <w:t xml:space="preserve"> التأديبية الخاصة بعقوبات الدرجتين III و IV:</w:t>
      </w:r>
    </w:p>
    <w:p w:rsidR="00357868" w:rsidRPr="008E7DA3" w:rsidRDefault="00F45075" w:rsidP="00F50DD6">
      <w:pPr>
        <w:bidi/>
        <w:spacing w:after="0" w:line="360" w:lineRule="auto"/>
        <w:jc w:val="both"/>
        <w:rPr>
          <w:rFonts w:ascii="Simplified Arabic" w:hAnsi="Simplified Arabic" w:cs="Simplified Arabic"/>
          <w:sz w:val="32"/>
          <w:szCs w:val="32"/>
          <w:lang w:bidi="ar-DZ"/>
        </w:rPr>
      </w:pPr>
      <w:r w:rsidRPr="008E7DA3">
        <w:rPr>
          <w:rFonts w:ascii="Simplified Arabic" w:hAnsi="Simplified Arabic" w:cs="Simplified Arabic"/>
          <w:sz w:val="32"/>
          <w:szCs w:val="32"/>
          <w:rtl/>
          <w:lang w:bidi="ar-DZ"/>
        </w:rPr>
        <w:t xml:space="preserve">تتخذها سلطة التعيين بناء على قرار مبرر، و بعد رجوعها وجوبا إلى اللجنة الإدارية متساوية الأعضاء مجتمعة </w:t>
      </w:r>
      <w:r w:rsidR="00A67299" w:rsidRPr="008E7DA3">
        <w:rPr>
          <w:rFonts w:ascii="Simplified Arabic" w:hAnsi="Simplified Arabic" w:cs="Simplified Arabic"/>
          <w:sz w:val="32"/>
          <w:szCs w:val="32"/>
          <w:rtl/>
          <w:lang w:bidi="ar-DZ"/>
        </w:rPr>
        <w:t>ك</w:t>
      </w:r>
      <w:r w:rsidRPr="008E7DA3">
        <w:rPr>
          <w:rFonts w:ascii="Simplified Arabic" w:hAnsi="Simplified Arabic" w:cs="Simplified Arabic"/>
          <w:sz w:val="32"/>
          <w:szCs w:val="32"/>
          <w:rtl/>
          <w:lang w:bidi="ar-DZ"/>
        </w:rPr>
        <w:t xml:space="preserve">مجلس تأديبي بحيث يكون رأي اللجنة ملزما لسلطة التعيين </w:t>
      </w:r>
      <w:r w:rsidR="00F50DD6" w:rsidRPr="008E7DA3">
        <w:rPr>
          <w:rFonts w:ascii="Simplified Arabic" w:hAnsi="Simplified Arabic" w:cs="Simplified Arabic"/>
          <w:sz w:val="32"/>
          <w:szCs w:val="32"/>
          <w:rtl/>
          <w:lang w:bidi="ar-DZ"/>
        </w:rPr>
        <w:t>حسب نص</w:t>
      </w:r>
      <w:r w:rsidRPr="008E7DA3">
        <w:rPr>
          <w:rFonts w:ascii="Simplified Arabic" w:hAnsi="Simplified Arabic" w:cs="Simplified Arabic"/>
          <w:sz w:val="32"/>
          <w:szCs w:val="32"/>
          <w:rtl/>
          <w:lang w:bidi="ar-DZ"/>
        </w:rPr>
        <w:t xml:space="preserve"> الم</w:t>
      </w:r>
      <w:r w:rsidR="00F50DD6" w:rsidRPr="008E7DA3">
        <w:rPr>
          <w:rFonts w:ascii="Simplified Arabic" w:hAnsi="Simplified Arabic" w:cs="Simplified Arabic"/>
          <w:sz w:val="32"/>
          <w:szCs w:val="32"/>
          <w:rtl/>
          <w:lang w:bidi="ar-DZ"/>
        </w:rPr>
        <w:t xml:space="preserve">ادة </w:t>
      </w:r>
      <w:r w:rsidRPr="008E7DA3">
        <w:rPr>
          <w:rFonts w:ascii="Simplified Arabic" w:hAnsi="Simplified Arabic" w:cs="Simplified Arabic"/>
          <w:sz w:val="32"/>
          <w:szCs w:val="32"/>
          <w:rtl/>
          <w:lang w:bidi="ar-DZ"/>
        </w:rPr>
        <w:t xml:space="preserve"> 165 </w:t>
      </w:r>
      <w:r w:rsidR="00F50DD6" w:rsidRPr="008E7DA3">
        <w:rPr>
          <w:rFonts w:ascii="Simplified Arabic" w:hAnsi="Simplified Arabic" w:cs="Simplified Arabic"/>
          <w:sz w:val="32"/>
          <w:szCs w:val="32"/>
          <w:rtl/>
          <w:lang w:bidi="ar-DZ"/>
        </w:rPr>
        <w:t>الفقرة</w:t>
      </w:r>
      <w:r w:rsidRPr="008E7DA3">
        <w:rPr>
          <w:rFonts w:ascii="Simplified Arabic" w:hAnsi="Simplified Arabic" w:cs="Simplified Arabic"/>
          <w:sz w:val="32"/>
          <w:szCs w:val="32"/>
          <w:rtl/>
          <w:lang w:bidi="ar-DZ"/>
        </w:rPr>
        <w:t xml:space="preserve"> 02</w:t>
      </w:r>
      <w:r w:rsidR="00F50DD6" w:rsidRPr="008E7DA3">
        <w:rPr>
          <w:rFonts w:ascii="Simplified Arabic" w:hAnsi="Simplified Arabic" w:cs="Simplified Arabic"/>
          <w:sz w:val="32"/>
          <w:szCs w:val="32"/>
          <w:rtl/>
          <w:lang w:bidi="ar-DZ"/>
        </w:rPr>
        <w:t xml:space="preserve"> من الامر </w:t>
      </w:r>
      <w:r w:rsidR="00B9762A">
        <w:rPr>
          <w:rFonts w:ascii="Simplified Arabic" w:hAnsi="Simplified Arabic" w:cs="Simplified Arabic" w:hint="cs"/>
          <w:sz w:val="32"/>
          <w:szCs w:val="32"/>
          <w:rtl/>
          <w:lang w:bidi="ar-DZ"/>
        </w:rPr>
        <w:t xml:space="preserve">رقم </w:t>
      </w:r>
      <w:r w:rsidR="00F50DD6" w:rsidRPr="008E7DA3">
        <w:rPr>
          <w:rFonts w:ascii="Simplified Arabic" w:hAnsi="Simplified Arabic" w:cs="Simplified Arabic"/>
          <w:sz w:val="32"/>
          <w:szCs w:val="32"/>
          <w:rtl/>
          <w:lang w:bidi="ar-DZ"/>
        </w:rPr>
        <w:t>06-03</w:t>
      </w:r>
      <w:r w:rsidRPr="008E7DA3">
        <w:rPr>
          <w:rFonts w:ascii="Simplified Arabic" w:hAnsi="Simplified Arabic" w:cs="Simplified Arabic"/>
          <w:sz w:val="32"/>
          <w:szCs w:val="32"/>
          <w:rtl/>
          <w:lang w:bidi="ar-DZ"/>
        </w:rPr>
        <w:t>.</w:t>
      </w:r>
    </w:p>
    <w:p w:rsidR="00472583" w:rsidRPr="008E7DA3" w:rsidRDefault="00472583" w:rsidP="00BB625B">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sz w:val="32"/>
          <w:szCs w:val="32"/>
          <w:rtl/>
          <w:lang w:bidi="ar-DZ"/>
        </w:rPr>
        <w:t xml:space="preserve">و يؤسس رجوع سلطة التعيين إلى اللجنة متساوية الأعضاء إلى مدى خطورة العقوبات الممكن توقيعها على الموظف محل التأديب و ذلك بالنظر إلى الآثار التي تنجم عنها فهي الأخرى على درجة كبيرة من </w:t>
      </w:r>
      <w:r w:rsidRPr="008E7DA3">
        <w:rPr>
          <w:rFonts w:ascii="Simplified Arabic" w:hAnsi="Simplified Arabic" w:cs="Simplified Arabic"/>
          <w:sz w:val="32"/>
          <w:szCs w:val="32"/>
          <w:rtl/>
          <w:lang w:bidi="ar-DZ"/>
        </w:rPr>
        <w:lastRenderedPageBreak/>
        <w:t xml:space="preserve">الخطورة منها </w:t>
      </w:r>
      <w:r w:rsidR="00BB625B" w:rsidRPr="008E7DA3">
        <w:rPr>
          <w:rFonts w:ascii="Simplified Arabic" w:hAnsi="Simplified Arabic" w:cs="Simplified Arabic"/>
          <w:sz w:val="32"/>
          <w:szCs w:val="32"/>
          <w:rtl/>
          <w:lang w:bidi="ar-DZ"/>
        </w:rPr>
        <w:t>ما</w:t>
      </w:r>
      <w:r w:rsidRPr="008E7DA3">
        <w:rPr>
          <w:rFonts w:ascii="Simplified Arabic" w:hAnsi="Simplified Arabic" w:cs="Simplified Arabic"/>
          <w:sz w:val="32"/>
          <w:szCs w:val="32"/>
          <w:rtl/>
          <w:lang w:bidi="ar-DZ"/>
        </w:rPr>
        <w:t xml:space="preserve"> يؤدي إلى إنهاء العلاقة الوظيفية الرابطة بين الموظف و الإدارة المستخدمة كالتسريح الذي يعتبر أقصى عقوبات الدرجة </w:t>
      </w:r>
      <w:r w:rsidRPr="008E7DA3">
        <w:rPr>
          <w:rFonts w:ascii="Simplified Arabic" w:hAnsi="Simplified Arabic" w:cs="Simplified Arabic"/>
          <w:b/>
          <w:bCs/>
          <w:sz w:val="32"/>
          <w:szCs w:val="32"/>
          <w:rtl/>
          <w:lang w:bidi="ar-DZ"/>
        </w:rPr>
        <w:t>III.</w:t>
      </w:r>
    </w:p>
    <w:p w:rsidR="00472583" w:rsidRPr="008E7DA3" w:rsidRDefault="00E63389"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توقع سلطة التعيين العقوبات من الدرجتين 3 و 4 في ظل مراعاتها للإجراءات التالية:</w:t>
      </w:r>
    </w:p>
    <w:p w:rsidR="00E63389" w:rsidRPr="008E7DA3" w:rsidRDefault="00667F2B" w:rsidP="002004F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ب-1</w:t>
      </w:r>
      <w:r w:rsidR="001807A0" w:rsidRPr="008E7DA3">
        <w:rPr>
          <w:rFonts w:ascii="Simplified Arabic" w:hAnsi="Simplified Arabic" w:cs="Simplified Arabic"/>
          <w:b/>
          <w:bCs/>
          <w:sz w:val="32"/>
          <w:szCs w:val="32"/>
          <w:rtl/>
          <w:lang w:bidi="ar-DZ"/>
        </w:rPr>
        <w:t xml:space="preserve">-معاينة الخطأ: </w:t>
      </w:r>
      <w:r w:rsidR="008B3358" w:rsidRPr="008E7DA3">
        <w:rPr>
          <w:rFonts w:ascii="Simplified Arabic" w:hAnsi="Simplified Arabic" w:cs="Simplified Arabic"/>
          <w:sz w:val="32"/>
          <w:szCs w:val="32"/>
          <w:rtl/>
          <w:lang w:bidi="ar-DZ"/>
        </w:rPr>
        <w:t>نصت الم</w:t>
      </w:r>
      <w:r w:rsidR="00605FA7" w:rsidRPr="008E7DA3">
        <w:rPr>
          <w:rFonts w:ascii="Simplified Arabic" w:hAnsi="Simplified Arabic" w:cs="Simplified Arabic"/>
          <w:sz w:val="32"/>
          <w:szCs w:val="32"/>
          <w:rtl/>
          <w:lang w:bidi="ar-DZ"/>
        </w:rPr>
        <w:t>ادة</w:t>
      </w:r>
      <w:r w:rsidR="008B3358" w:rsidRPr="008E7DA3">
        <w:rPr>
          <w:rFonts w:ascii="Simplified Arabic" w:hAnsi="Simplified Arabic" w:cs="Simplified Arabic"/>
          <w:sz w:val="32"/>
          <w:szCs w:val="32"/>
          <w:rtl/>
          <w:lang w:bidi="ar-DZ"/>
        </w:rPr>
        <w:t xml:space="preserve"> 166</w:t>
      </w:r>
      <w:r w:rsidR="00605FA7" w:rsidRPr="008E7DA3">
        <w:rPr>
          <w:rFonts w:ascii="Simplified Arabic" w:hAnsi="Simplified Arabic" w:cs="Simplified Arabic"/>
          <w:sz w:val="32"/>
          <w:szCs w:val="32"/>
          <w:rtl/>
          <w:lang w:bidi="ar-DZ"/>
        </w:rPr>
        <w:t xml:space="preserve"> من الامر 06-03</w:t>
      </w:r>
      <w:r w:rsidR="008B3358" w:rsidRPr="008E7DA3">
        <w:rPr>
          <w:rFonts w:ascii="Simplified Arabic" w:hAnsi="Simplified Arabic" w:cs="Simplified Arabic"/>
          <w:sz w:val="32"/>
          <w:szCs w:val="32"/>
          <w:rtl/>
          <w:lang w:bidi="ar-DZ"/>
        </w:rPr>
        <w:t xml:space="preserve"> على أنه: </w:t>
      </w:r>
      <w:r w:rsidR="00564127" w:rsidRPr="008E7DA3">
        <w:rPr>
          <w:rFonts w:ascii="Simplified Arabic" w:hAnsi="Simplified Arabic" w:cs="Simplified Arabic"/>
          <w:sz w:val="32"/>
          <w:szCs w:val="32"/>
          <w:rtl/>
          <w:lang w:bidi="ar-DZ"/>
        </w:rPr>
        <w:t>"</w:t>
      </w:r>
      <w:r w:rsidR="008B3358" w:rsidRPr="008E7DA3">
        <w:rPr>
          <w:rFonts w:ascii="Simplified Arabic" w:hAnsi="Simplified Arabic" w:cs="Simplified Arabic"/>
          <w:sz w:val="32"/>
          <w:szCs w:val="32"/>
          <w:rtl/>
          <w:lang w:bidi="ar-DZ"/>
        </w:rPr>
        <w:t xml:space="preserve"> يجب أن </w:t>
      </w:r>
      <w:r w:rsidR="00564127" w:rsidRPr="008E7DA3">
        <w:rPr>
          <w:rFonts w:ascii="Simplified Arabic" w:hAnsi="Simplified Arabic" w:cs="Simplified Arabic"/>
          <w:sz w:val="32"/>
          <w:szCs w:val="32"/>
          <w:rtl/>
          <w:lang w:bidi="ar-DZ"/>
        </w:rPr>
        <w:t xml:space="preserve">يخطر </w:t>
      </w:r>
      <w:r w:rsidR="008B3358" w:rsidRPr="008E7DA3">
        <w:rPr>
          <w:rFonts w:ascii="Simplified Arabic" w:hAnsi="Simplified Arabic" w:cs="Simplified Arabic"/>
          <w:sz w:val="32"/>
          <w:szCs w:val="32"/>
          <w:rtl/>
          <w:lang w:bidi="ar-DZ"/>
        </w:rPr>
        <w:t>المجلس التأديبي بتقرير مبرر من السلطة التي لها صلاحيات التعيين</w:t>
      </w:r>
      <w:r w:rsidR="00564127" w:rsidRPr="008E7DA3">
        <w:rPr>
          <w:rFonts w:ascii="Simplified Arabic" w:hAnsi="Simplified Arabic" w:cs="Simplified Arabic"/>
          <w:sz w:val="32"/>
          <w:szCs w:val="32"/>
          <w:rtl/>
          <w:lang w:bidi="ar-DZ"/>
        </w:rPr>
        <w:t xml:space="preserve"> في اجل لا يتعدى خمسة و اربعين (45) يوما  </w:t>
      </w:r>
      <w:r w:rsidR="008B3358" w:rsidRPr="008E7DA3">
        <w:rPr>
          <w:rFonts w:ascii="Simplified Arabic" w:hAnsi="Simplified Arabic" w:cs="Simplified Arabic"/>
          <w:sz w:val="32"/>
          <w:szCs w:val="32"/>
          <w:rtl/>
          <w:lang w:bidi="ar-DZ"/>
        </w:rPr>
        <w:t>ابتداءا من تاريخ معاينة الخطأ</w:t>
      </w:r>
      <w:r w:rsidR="00564127" w:rsidRPr="008E7DA3">
        <w:rPr>
          <w:rFonts w:ascii="Simplified Arabic" w:hAnsi="Simplified Arabic" w:cs="Simplified Arabic"/>
          <w:sz w:val="32"/>
          <w:szCs w:val="32"/>
          <w:rtl/>
          <w:lang w:bidi="ar-DZ"/>
        </w:rPr>
        <w:t xml:space="preserve"> "</w:t>
      </w:r>
      <w:r w:rsidR="008B3358" w:rsidRPr="008E7DA3">
        <w:rPr>
          <w:rFonts w:ascii="Simplified Arabic" w:hAnsi="Simplified Arabic" w:cs="Simplified Arabic"/>
          <w:sz w:val="32"/>
          <w:szCs w:val="32"/>
          <w:rtl/>
          <w:lang w:bidi="ar-DZ"/>
        </w:rPr>
        <w:t xml:space="preserve">، </w:t>
      </w:r>
      <w:r w:rsidR="00D53B4D" w:rsidRPr="008E7DA3">
        <w:rPr>
          <w:rFonts w:ascii="Simplified Arabic" w:hAnsi="Simplified Arabic" w:cs="Simplified Arabic"/>
          <w:sz w:val="32"/>
          <w:szCs w:val="32"/>
          <w:rtl/>
          <w:lang w:bidi="ar-DZ"/>
        </w:rPr>
        <w:t>تتم</w:t>
      </w:r>
      <w:r w:rsidR="008B3358" w:rsidRPr="008E7DA3">
        <w:rPr>
          <w:rFonts w:ascii="Simplified Arabic" w:hAnsi="Simplified Arabic" w:cs="Simplified Arabic"/>
          <w:sz w:val="32"/>
          <w:szCs w:val="32"/>
          <w:rtl/>
          <w:lang w:bidi="ar-DZ"/>
        </w:rPr>
        <w:t xml:space="preserve"> المعاينة بإعداد تقرير يتضمن تبيان أسباب متابعة الموظف تأديبيا بذكر الفعل المرتكب من جانبه و الذي يشكل خطأ </w:t>
      </w:r>
      <w:r w:rsidR="002004F5" w:rsidRPr="008E7DA3">
        <w:rPr>
          <w:rFonts w:ascii="Simplified Arabic" w:hAnsi="Simplified Arabic" w:cs="Simplified Arabic"/>
          <w:sz w:val="32"/>
          <w:szCs w:val="32"/>
          <w:rtl/>
          <w:lang w:bidi="ar-DZ"/>
        </w:rPr>
        <w:t xml:space="preserve">مهني </w:t>
      </w:r>
      <w:r w:rsidR="008B3358" w:rsidRPr="008E7DA3">
        <w:rPr>
          <w:rFonts w:ascii="Simplified Arabic" w:hAnsi="Simplified Arabic" w:cs="Simplified Arabic"/>
          <w:sz w:val="32"/>
          <w:szCs w:val="32"/>
          <w:rtl/>
          <w:lang w:bidi="ar-DZ"/>
        </w:rPr>
        <w:t>من درجة ما، الضرر الناجم عن الخطأ....الخ.</w:t>
      </w:r>
    </w:p>
    <w:p w:rsidR="008B3358" w:rsidRPr="008E7DA3" w:rsidRDefault="008B3358" w:rsidP="00D73715">
      <w:pPr>
        <w:bidi/>
        <w:spacing w:after="0" w:line="360" w:lineRule="auto"/>
        <w:jc w:val="both"/>
        <w:rPr>
          <w:rFonts w:ascii="Simplified Arabic" w:hAnsi="Simplified Arabic" w:cs="Simplified Arabic"/>
          <w:sz w:val="32"/>
          <w:szCs w:val="32"/>
          <w:rtl/>
          <w:lang w:bidi="ar-DZ"/>
        </w:rPr>
      </w:pPr>
      <w:r w:rsidRPr="00667F2B">
        <w:rPr>
          <w:rFonts w:ascii="Simplified Arabic" w:hAnsi="Simplified Arabic" w:cs="Simplified Arabic"/>
          <w:b/>
          <w:bCs/>
          <w:sz w:val="32"/>
          <w:szCs w:val="32"/>
          <w:rtl/>
          <w:lang w:bidi="ar-DZ"/>
        </w:rPr>
        <w:t>ب-</w:t>
      </w:r>
      <w:r w:rsidR="00667F2B" w:rsidRPr="00667F2B">
        <w:rPr>
          <w:rFonts w:ascii="Simplified Arabic" w:hAnsi="Simplified Arabic" w:cs="Simplified Arabic" w:hint="cs"/>
          <w:b/>
          <w:bCs/>
          <w:sz w:val="32"/>
          <w:szCs w:val="32"/>
          <w:rtl/>
          <w:lang w:bidi="ar-DZ"/>
        </w:rPr>
        <w:t>2 -</w:t>
      </w:r>
      <w:r w:rsidRPr="008E7DA3">
        <w:rPr>
          <w:rFonts w:ascii="Simplified Arabic" w:hAnsi="Simplified Arabic" w:cs="Simplified Arabic"/>
          <w:b/>
          <w:bCs/>
          <w:sz w:val="32"/>
          <w:szCs w:val="32"/>
          <w:rtl/>
          <w:lang w:bidi="ar-DZ"/>
        </w:rPr>
        <w:t>إخطار المجلس التأديبي:</w:t>
      </w:r>
      <w:r w:rsidRPr="008E7DA3">
        <w:rPr>
          <w:rFonts w:ascii="Simplified Arabic" w:hAnsi="Simplified Arabic" w:cs="Simplified Arabic"/>
          <w:sz w:val="32"/>
          <w:szCs w:val="32"/>
          <w:rtl/>
          <w:lang w:bidi="ar-DZ"/>
        </w:rPr>
        <w:t xml:space="preserve"> نصت الم</w:t>
      </w:r>
      <w:r w:rsidR="00872F4E"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166 </w:t>
      </w:r>
      <w:r w:rsidR="00872F4E" w:rsidRPr="008E7DA3">
        <w:rPr>
          <w:rFonts w:ascii="Simplified Arabic" w:hAnsi="Simplified Arabic" w:cs="Simplified Arabic"/>
          <w:sz w:val="32"/>
          <w:szCs w:val="32"/>
          <w:rtl/>
          <w:lang w:bidi="ar-DZ"/>
        </w:rPr>
        <w:t xml:space="preserve">من الامر 06-03 </w:t>
      </w:r>
      <w:r w:rsidRPr="008E7DA3">
        <w:rPr>
          <w:rFonts w:ascii="Simplified Arabic" w:hAnsi="Simplified Arabic" w:cs="Simplified Arabic"/>
          <w:sz w:val="32"/>
          <w:szCs w:val="32"/>
          <w:rtl/>
          <w:lang w:bidi="ar-DZ"/>
        </w:rPr>
        <w:t>على مايلي:</w:t>
      </w:r>
    </w:p>
    <w:p w:rsidR="008B3358" w:rsidRPr="008E7DA3" w:rsidRDefault="00250229"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يجب أن يخطر المجلس التأديبي.....في أجل لا يتعدى 45 يوم من تاريخ معاينة الخطأ ".</w:t>
      </w:r>
    </w:p>
    <w:p w:rsidR="00250229" w:rsidRPr="008E7DA3" w:rsidRDefault="006468BE" w:rsidP="009448D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يسقط الخطأ المنسوب إلى الموظف بانقضاء هذا الأجل مما يترتب على ذلك عدم متابعة الموظف تأديبيا.</w:t>
      </w:r>
    </w:p>
    <w:p w:rsidR="00A34809" w:rsidRPr="008E7DA3" w:rsidRDefault="00A34809"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يعتبر الإخطار بمثابة تحريك للدعوى التأديبية، تباشرها سلطة التعيين ضد الموظف مرتكب الخطأ المهني، و ذلك أمام اللجنة الإدارية متساوية الأعضاء مجتمعة كمجلس تأديبي.</w:t>
      </w:r>
    </w:p>
    <w:p w:rsidR="00A34809" w:rsidRPr="008E7DA3" w:rsidRDefault="00A34809"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بعد قيام سلطة التعيين بهذه الإجراءات يأتي دور المجلس التأديبي يلتزم وجوبا بمايلي:</w:t>
      </w:r>
    </w:p>
    <w:p w:rsidR="00A34809" w:rsidRPr="008E7DA3" w:rsidRDefault="00F911FC" w:rsidP="004A4C2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-الفصل في الدعوى التأديبية و يتم في ظرف لا يتعدى 45 يوم تسري من تاريخ إخطار المجلس التأديبي ب</w:t>
      </w:r>
      <w:r w:rsidR="009448D0" w:rsidRPr="008E7DA3">
        <w:rPr>
          <w:rFonts w:ascii="Simplified Arabic" w:hAnsi="Simplified Arabic" w:cs="Simplified Arabic"/>
          <w:sz w:val="32"/>
          <w:szCs w:val="32"/>
          <w:rtl/>
          <w:lang w:bidi="ar-DZ"/>
        </w:rPr>
        <w:t xml:space="preserve">الدعوى </w:t>
      </w:r>
      <w:r w:rsidRPr="008E7DA3">
        <w:rPr>
          <w:rFonts w:ascii="Simplified Arabic" w:hAnsi="Simplified Arabic" w:cs="Simplified Arabic"/>
          <w:sz w:val="32"/>
          <w:szCs w:val="32"/>
          <w:rtl/>
          <w:lang w:bidi="ar-DZ"/>
        </w:rPr>
        <w:t xml:space="preserve">التأديبية طبقا لنص الم </w:t>
      </w:r>
      <w:r w:rsidR="009448D0" w:rsidRPr="008E7DA3">
        <w:rPr>
          <w:rFonts w:ascii="Simplified Arabic" w:hAnsi="Simplified Arabic" w:cs="Simplified Arabic"/>
          <w:sz w:val="32"/>
          <w:szCs w:val="32"/>
          <w:rtl/>
          <w:lang w:bidi="ar-DZ"/>
        </w:rPr>
        <w:t xml:space="preserve">165 الفقرة </w:t>
      </w:r>
      <w:r w:rsidRPr="008E7DA3">
        <w:rPr>
          <w:rFonts w:ascii="Simplified Arabic" w:hAnsi="Simplified Arabic" w:cs="Simplified Arabic"/>
          <w:sz w:val="32"/>
          <w:szCs w:val="32"/>
          <w:rtl/>
          <w:lang w:bidi="ar-DZ"/>
        </w:rPr>
        <w:t xml:space="preserve">02 </w:t>
      </w:r>
      <w:r w:rsidR="009448D0" w:rsidRPr="008E7DA3">
        <w:rPr>
          <w:rFonts w:ascii="Simplified Arabic" w:hAnsi="Simplified Arabic" w:cs="Simplified Arabic"/>
          <w:sz w:val="32"/>
          <w:szCs w:val="32"/>
          <w:rtl/>
          <w:lang w:bidi="ar-DZ"/>
        </w:rPr>
        <w:t>من الامر 06-03 ،</w:t>
      </w:r>
      <w:r w:rsidRPr="008E7DA3">
        <w:rPr>
          <w:rFonts w:ascii="Simplified Arabic" w:hAnsi="Simplified Arabic" w:cs="Simplified Arabic"/>
          <w:sz w:val="32"/>
          <w:szCs w:val="32"/>
          <w:rtl/>
          <w:lang w:bidi="ar-DZ"/>
        </w:rPr>
        <w:t xml:space="preserve">و لم ينص المشرع على الأثر المترتب في حالة عدم فصل المجلس التأديبي في القضية في الآجال </w:t>
      </w:r>
      <w:r w:rsidR="00E45E70" w:rsidRPr="008E7DA3">
        <w:rPr>
          <w:rFonts w:ascii="Simplified Arabic" w:hAnsi="Simplified Arabic" w:cs="Simplified Arabic"/>
          <w:sz w:val="32"/>
          <w:szCs w:val="32"/>
          <w:rtl/>
          <w:lang w:bidi="ar-DZ"/>
        </w:rPr>
        <w:t>الق</w:t>
      </w:r>
      <w:r w:rsidR="009448D0" w:rsidRPr="008E7DA3">
        <w:rPr>
          <w:rFonts w:ascii="Simplified Arabic" w:hAnsi="Simplified Arabic" w:cs="Simplified Arabic"/>
          <w:sz w:val="32"/>
          <w:szCs w:val="32"/>
          <w:rtl/>
          <w:lang w:bidi="ar-DZ"/>
        </w:rPr>
        <w:t>انونية</w:t>
      </w:r>
      <w:r w:rsidR="00E45E70" w:rsidRPr="008E7DA3">
        <w:rPr>
          <w:rFonts w:ascii="Simplified Arabic" w:hAnsi="Simplified Arabic" w:cs="Simplified Arabic"/>
          <w:sz w:val="32"/>
          <w:szCs w:val="32"/>
          <w:rtl/>
          <w:lang w:bidi="ar-DZ"/>
        </w:rPr>
        <w:t xml:space="preserve"> و ذلك بالمقارنة مع نصه على سقوط الخطأ في حال عدم إخطار سلطة التعيين من المجلس التأديبي في الآجال الق</w:t>
      </w:r>
      <w:r w:rsidR="009448D0" w:rsidRPr="008E7DA3">
        <w:rPr>
          <w:rFonts w:ascii="Simplified Arabic" w:hAnsi="Simplified Arabic" w:cs="Simplified Arabic"/>
          <w:sz w:val="32"/>
          <w:szCs w:val="32"/>
          <w:rtl/>
          <w:lang w:bidi="ar-DZ"/>
        </w:rPr>
        <w:t>انونية</w:t>
      </w:r>
      <w:r w:rsidR="00E45E70" w:rsidRPr="008E7DA3">
        <w:rPr>
          <w:rFonts w:ascii="Simplified Arabic" w:hAnsi="Simplified Arabic" w:cs="Simplified Arabic"/>
          <w:sz w:val="32"/>
          <w:szCs w:val="32"/>
          <w:rtl/>
          <w:lang w:bidi="ar-DZ"/>
        </w:rPr>
        <w:t xml:space="preserve"> مما يطرح</w:t>
      </w:r>
      <w:r w:rsidR="00217010" w:rsidRPr="008E7DA3">
        <w:rPr>
          <w:rFonts w:ascii="Simplified Arabic" w:hAnsi="Simplified Arabic" w:cs="Simplified Arabic"/>
          <w:sz w:val="32"/>
          <w:szCs w:val="32"/>
          <w:rtl/>
          <w:lang w:bidi="ar-DZ"/>
        </w:rPr>
        <w:t xml:space="preserve"> </w:t>
      </w:r>
      <w:r w:rsidR="00217010" w:rsidRPr="008E7DA3">
        <w:rPr>
          <w:rFonts w:ascii="Simplified Arabic" w:hAnsi="Simplified Arabic" w:cs="Simplified Arabic"/>
          <w:sz w:val="32"/>
          <w:szCs w:val="32"/>
          <w:rtl/>
          <w:lang w:bidi="ar-DZ"/>
        </w:rPr>
        <w:lastRenderedPageBreak/>
        <w:t>التساؤل حول مصير الدعوى التأديبية في هذه الحالة فهل يسقط الخطأ في هذه الحالة</w:t>
      </w:r>
      <w:r w:rsidR="004A4C25" w:rsidRPr="008E7DA3">
        <w:rPr>
          <w:rFonts w:ascii="Simplified Arabic" w:hAnsi="Simplified Arabic" w:cs="Simplified Arabic"/>
          <w:sz w:val="32"/>
          <w:szCs w:val="32"/>
          <w:rtl/>
          <w:lang w:bidi="ar-DZ"/>
        </w:rPr>
        <w:t>،</w:t>
      </w:r>
      <w:r w:rsidR="00217010" w:rsidRPr="008E7DA3">
        <w:rPr>
          <w:rFonts w:ascii="Simplified Arabic" w:hAnsi="Simplified Arabic" w:cs="Simplified Arabic"/>
          <w:sz w:val="32"/>
          <w:szCs w:val="32"/>
          <w:rtl/>
          <w:lang w:bidi="ar-DZ"/>
        </w:rPr>
        <w:t xml:space="preserve"> </w:t>
      </w:r>
      <w:r w:rsidR="004A4C25" w:rsidRPr="008E7DA3">
        <w:rPr>
          <w:rFonts w:ascii="Simplified Arabic" w:hAnsi="Simplified Arabic" w:cs="Simplified Arabic"/>
          <w:sz w:val="32"/>
          <w:szCs w:val="32"/>
          <w:rtl/>
          <w:lang w:bidi="ar-DZ"/>
        </w:rPr>
        <w:t>و عند الضرورة</w:t>
      </w:r>
      <w:r w:rsidR="00A65ADD" w:rsidRPr="008E7DA3">
        <w:rPr>
          <w:rFonts w:ascii="Simplified Arabic" w:hAnsi="Simplified Arabic" w:cs="Simplified Arabic"/>
          <w:sz w:val="32"/>
          <w:szCs w:val="32"/>
          <w:rtl/>
          <w:lang w:bidi="ar-DZ"/>
        </w:rPr>
        <w:t xml:space="preserve"> </w:t>
      </w:r>
      <w:r w:rsidR="009448D0" w:rsidRPr="008E7DA3">
        <w:rPr>
          <w:rFonts w:ascii="Simplified Arabic" w:hAnsi="Simplified Arabic" w:cs="Simplified Arabic"/>
          <w:sz w:val="32"/>
          <w:szCs w:val="32"/>
          <w:rtl/>
          <w:lang w:bidi="ar-DZ"/>
        </w:rPr>
        <w:t>و</w:t>
      </w:r>
      <w:r w:rsidR="00A65ADD" w:rsidRPr="008E7DA3">
        <w:rPr>
          <w:rFonts w:ascii="Simplified Arabic" w:hAnsi="Simplified Arabic" w:cs="Simplified Arabic"/>
          <w:sz w:val="32"/>
          <w:szCs w:val="32"/>
          <w:rtl/>
          <w:lang w:bidi="ar-DZ"/>
        </w:rPr>
        <w:t xml:space="preserve">قبل البث في القضية المطروحة أمامه قد يطلب المجلس التأديبي من سلطة التعيين فتح التحقيق الاداري </w:t>
      </w:r>
      <w:r w:rsidR="004A4C25" w:rsidRPr="008E7DA3">
        <w:rPr>
          <w:rFonts w:ascii="Simplified Arabic" w:hAnsi="Simplified Arabic" w:cs="Simplified Arabic"/>
          <w:sz w:val="32"/>
          <w:szCs w:val="32"/>
          <w:rtl/>
          <w:lang w:bidi="ar-DZ"/>
        </w:rPr>
        <w:t>طبقا للمادة</w:t>
      </w:r>
      <w:r w:rsidR="00A65ADD" w:rsidRPr="008E7DA3">
        <w:rPr>
          <w:rFonts w:ascii="Simplified Arabic" w:hAnsi="Simplified Arabic" w:cs="Simplified Arabic"/>
          <w:sz w:val="32"/>
          <w:szCs w:val="32"/>
          <w:rtl/>
          <w:lang w:bidi="ar-DZ"/>
        </w:rPr>
        <w:t xml:space="preserve"> 171</w:t>
      </w:r>
      <w:r w:rsidR="004A4C25" w:rsidRPr="008E7DA3">
        <w:rPr>
          <w:rFonts w:ascii="Simplified Arabic" w:hAnsi="Simplified Arabic" w:cs="Simplified Arabic"/>
          <w:sz w:val="32"/>
          <w:szCs w:val="32"/>
          <w:rtl/>
          <w:lang w:bidi="ar-DZ"/>
        </w:rPr>
        <w:t xml:space="preserve"> من الامر رقم 06-03</w:t>
      </w:r>
      <w:r w:rsidR="00A65ADD" w:rsidRPr="008E7DA3">
        <w:rPr>
          <w:rFonts w:ascii="Simplified Arabic" w:hAnsi="Simplified Arabic" w:cs="Simplified Arabic"/>
          <w:sz w:val="32"/>
          <w:szCs w:val="32"/>
          <w:rtl/>
          <w:lang w:bidi="ar-DZ"/>
        </w:rPr>
        <w:t xml:space="preserve"> و الأمر جوازي في هذه الحالة.</w:t>
      </w:r>
    </w:p>
    <w:p w:rsidR="00A65ADD" w:rsidRPr="008E7DA3" w:rsidRDefault="00A65ADD" w:rsidP="00383DB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w:t>
      </w:r>
      <w:r w:rsidR="00BA5390" w:rsidRPr="008E7DA3">
        <w:rPr>
          <w:rFonts w:ascii="Simplified Arabic" w:hAnsi="Simplified Arabic" w:cs="Simplified Arabic"/>
          <w:sz w:val="32"/>
          <w:szCs w:val="32"/>
          <w:rtl/>
          <w:lang w:bidi="ar-DZ"/>
        </w:rPr>
        <w:t>فللمجلس</w:t>
      </w:r>
      <w:r w:rsidRPr="008E7DA3">
        <w:rPr>
          <w:rFonts w:ascii="Simplified Arabic" w:hAnsi="Simplified Arabic" w:cs="Simplified Arabic"/>
          <w:sz w:val="32"/>
          <w:szCs w:val="32"/>
          <w:rtl/>
          <w:lang w:bidi="ar-DZ"/>
        </w:rPr>
        <w:t xml:space="preserve"> التأديبي كامل السلطة التقديرية في</w:t>
      </w:r>
      <w:r w:rsidR="00BA539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طلب فتح تحقيق وفقا لمقتضيات الصالح العام</w:t>
      </w:r>
      <w:r w:rsidR="00BA5390" w:rsidRPr="008E7DA3">
        <w:rPr>
          <w:rFonts w:ascii="Simplified Arabic" w:hAnsi="Simplified Arabic" w:cs="Simplified Arabic"/>
          <w:sz w:val="32"/>
          <w:szCs w:val="32"/>
          <w:rtl/>
          <w:lang w:bidi="ar-DZ"/>
        </w:rPr>
        <w:t xml:space="preserve"> ،لان الهدف</w:t>
      </w:r>
      <w:r w:rsidRPr="008E7DA3">
        <w:rPr>
          <w:rFonts w:ascii="Simplified Arabic" w:hAnsi="Simplified Arabic" w:cs="Simplified Arabic"/>
          <w:sz w:val="32"/>
          <w:szCs w:val="32"/>
          <w:rtl/>
          <w:lang w:bidi="ar-DZ"/>
        </w:rPr>
        <w:t xml:space="preserve"> من التأديب</w:t>
      </w:r>
      <w:r w:rsidR="00EA6582" w:rsidRPr="008E7DA3">
        <w:rPr>
          <w:rFonts w:ascii="Simplified Arabic" w:hAnsi="Simplified Arabic" w:cs="Simplified Arabic"/>
          <w:sz w:val="32"/>
          <w:szCs w:val="32"/>
          <w:rtl/>
          <w:lang w:bidi="ar-DZ"/>
        </w:rPr>
        <w:t xml:space="preserve"> هو </w:t>
      </w:r>
      <w:r w:rsidR="00BA5390" w:rsidRPr="008E7DA3">
        <w:rPr>
          <w:rFonts w:ascii="Simplified Arabic" w:hAnsi="Simplified Arabic" w:cs="Simplified Arabic"/>
          <w:sz w:val="32"/>
          <w:szCs w:val="32"/>
          <w:rtl/>
          <w:lang w:bidi="ar-DZ"/>
        </w:rPr>
        <w:t>ضمان</w:t>
      </w:r>
      <w:r w:rsidR="00EA6582" w:rsidRPr="008E7DA3">
        <w:rPr>
          <w:rFonts w:ascii="Simplified Arabic" w:hAnsi="Simplified Arabic" w:cs="Simplified Arabic"/>
          <w:sz w:val="32"/>
          <w:szCs w:val="32"/>
          <w:rtl/>
          <w:lang w:bidi="ar-DZ"/>
        </w:rPr>
        <w:t xml:space="preserve"> </w:t>
      </w:r>
      <w:r w:rsidR="00BA5390" w:rsidRPr="008E7DA3">
        <w:rPr>
          <w:rFonts w:ascii="Simplified Arabic" w:hAnsi="Simplified Arabic" w:cs="Simplified Arabic"/>
          <w:sz w:val="32"/>
          <w:szCs w:val="32"/>
          <w:rtl/>
          <w:lang w:bidi="ar-DZ"/>
        </w:rPr>
        <w:t>ال</w:t>
      </w:r>
      <w:r w:rsidR="00EA6582" w:rsidRPr="008E7DA3">
        <w:rPr>
          <w:rFonts w:ascii="Simplified Arabic" w:hAnsi="Simplified Arabic" w:cs="Simplified Arabic"/>
          <w:sz w:val="32"/>
          <w:szCs w:val="32"/>
          <w:rtl/>
          <w:lang w:bidi="ar-DZ"/>
        </w:rPr>
        <w:t xml:space="preserve">سير </w:t>
      </w:r>
      <w:r w:rsidR="00BA5390" w:rsidRPr="008E7DA3">
        <w:rPr>
          <w:rFonts w:ascii="Simplified Arabic" w:hAnsi="Simplified Arabic" w:cs="Simplified Arabic"/>
          <w:sz w:val="32"/>
          <w:szCs w:val="32"/>
          <w:rtl/>
          <w:lang w:bidi="ar-DZ"/>
        </w:rPr>
        <w:t xml:space="preserve">الحسن </w:t>
      </w:r>
      <w:r w:rsidR="00383DBF">
        <w:rPr>
          <w:rFonts w:ascii="Simplified Arabic" w:hAnsi="Simplified Arabic" w:cs="Simplified Arabic" w:hint="cs"/>
          <w:sz w:val="32"/>
          <w:szCs w:val="32"/>
          <w:rtl/>
          <w:lang w:bidi="ar-DZ"/>
        </w:rPr>
        <w:t>لل</w:t>
      </w:r>
      <w:r w:rsidR="00EA6582" w:rsidRPr="008E7DA3">
        <w:rPr>
          <w:rFonts w:ascii="Simplified Arabic" w:hAnsi="Simplified Arabic" w:cs="Simplified Arabic"/>
          <w:sz w:val="32"/>
          <w:szCs w:val="32"/>
          <w:rtl/>
          <w:lang w:bidi="ar-DZ"/>
        </w:rPr>
        <w:t>مرافق العمومية.</w:t>
      </w:r>
    </w:p>
    <w:p w:rsidR="00EA6582" w:rsidRPr="008E7DA3" w:rsidRDefault="00EA6582" w:rsidP="00084B7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ينبغي التأكيد على أن اللجوء إلى التحقيق يكون قبل البث </w:t>
      </w:r>
      <w:r w:rsidR="007657C9" w:rsidRPr="008E7DA3">
        <w:rPr>
          <w:rFonts w:ascii="Simplified Arabic" w:hAnsi="Simplified Arabic" w:cs="Simplified Arabic"/>
          <w:sz w:val="32"/>
          <w:szCs w:val="32"/>
          <w:rtl/>
          <w:lang w:bidi="ar-DZ"/>
        </w:rPr>
        <w:t>في القضية بهدف إظهار الحقيقة و من ثمة بناء القرار التأديبي على أسس شرعية و هذا كله منصوص عليه في الم</w:t>
      </w:r>
      <w:r w:rsidR="00084B7B" w:rsidRPr="008E7DA3">
        <w:rPr>
          <w:rFonts w:ascii="Simplified Arabic" w:hAnsi="Simplified Arabic" w:cs="Simplified Arabic"/>
          <w:sz w:val="32"/>
          <w:szCs w:val="32"/>
          <w:rtl/>
          <w:lang w:bidi="ar-DZ"/>
        </w:rPr>
        <w:t>ادة</w:t>
      </w:r>
      <w:r w:rsidR="007657C9" w:rsidRPr="008E7DA3">
        <w:rPr>
          <w:rFonts w:ascii="Simplified Arabic" w:hAnsi="Simplified Arabic" w:cs="Simplified Arabic"/>
          <w:sz w:val="32"/>
          <w:szCs w:val="32"/>
          <w:rtl/>
          <w:lang w:bidi="ar-DZ"/>
        </w:rPr>
        <w:t xml:space="preserve"> </w:t>
      </w:r>
      <w:r w:rsidR="00084B7B" w:rsidRPr="008E7DA3">
        <w:rPr>
          <w:rFonts w:ascii="Simplified Arabic" w:hAnsi="Simplified Arabic" w:cs="Simplified Arabic"/>
          <w:sz w:val="32"/>
          <w:szCs w:val="32"/>
          <w:rtl/>
          <w:lang w:bidi="ar-DZ"/>
        </w:rPr>
        <w:t>171</w:t>
      </w:r>
      <w:r w:rsidR="007657C9" w:rsidRPr="008E7DA3">
        <w:rPr>
          <w:rFonts w:ascii="Simplified Arabic" w:hAnsi="Simplified Arabic" w:cs="Simplified Arabic"/>
          <w:sz w:val="32"/>
          <w:szCs w:val="32"/>
          <w:rtl/>
          <w:lang w:bidi="ar-DZ"/>
        </w:rPr>
        <w:t>من الأمر</w:t>
      </w:r>
      <w:r w:rsidR="00084B7B" w:rsidRPr="008E7DA3">
        <w:rPr>
          <w:rFonts w:ascii="Simplified Arabic" w:hAnsi="Simplified Arabic" w:cs="Simplified Arabic"/>
          <w:sz w:val="32"/>
          <w:szCs w:val="32"/>
          <w:rtl/>
          <w:lang w:bidi="ar-DZ"/>
        </w:rPr>
        <w:t xml:space="preserve"> رقم</w:t>
      </w:r>
      <w:r w:rsidR="007657C9" w:rsidRPr="008E7DA3">
        <w:rPr>
          <w:rFonts w:ascii="Simplified Arabic" w:hAnsi="Simplified Arabic" w:cs="Simplified Arabic"/>
          <w:sz w:val="32"/>
          <w:szCs w:val="32"/>
          <w:rtl/>
          <w:lang w:bidi="ar-DZ"/>
        </w:rPr>
        <w:t xml:space="preserve"> 06-03.</w:t>
      </w:r>
    </w:p>
    <w:p w:rsidR="007657C9" w:rsidRPr="008E7DA3" w:rsidRDefault="007657C9" w:rsidP="00583DF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أما عن جمع سلطة التعيين بين تحريك الدعوى التأديبية و إجراء التحقيق فتلك المسألة </w:t>
      </w:r>
      <w:r w:rsidR="00084B7B" w:rsidRPr="008E7DA3">
        <w:rPr>
          <w:rFonts w:ascii="Simplified Arabic" w:hAnsi="Simplified Arabic" w:cs="Simplified Arabic"/>
          <w:sz w:val="32"/>
          <w:szCs w:val="32"/>
          <w:rtl/>
          <w:lang w:bidi="ar-DZ"/>
        </w:rPr>
        <w:t>اختلفت حولها الاراء</w:t>
      </w:r>
      <w:r w:rsidRPr="008E7DA3">
        <w:rPr>
          <w:rFonts w:ascii="Simplified Arabic" w:hAnsi="Simplified Arabic" w:cs="Simplified Arabic"/>
          <w:sz w:val="32"/>
          <w:szCs w:val="32"/>
          <w:rtl/>
          <w:lang w:bidi="ar-DZ"/>
        </w:rPr>
        <w:t xml:space="preserve">، يرى فيها البعض بأنه لا يوجد مانع بأن تقوم سلطة الاتهام بالتحقيق نظرا لأن هذا الإجراء هو </w:t>
      </w:r>
      <w:r w:rsidR="00583DFB" w:rsidRPr="008E7DA3">
        <w:rPr>
          <w:rFonts w:ascii="Simplified Arabic" w:hAnsi="Simplified Arabic" w:cs="Simplified Arabic"/>
          <w:sz w:val="32"/>
          <w:szCs w:val="32"/>
          <w:rtl/>
          <w:lang w:bidi="ar-DZ"/>
        </w:rPr>
        <w:t>إمتداد</w:t>
      </w:r>
      <w:r w:rsidRPr="008E7DA3">
        <w:rPr>
          <w:rFonts w:ascii="Simplified Arabic" w:hAnsi="Simplified Arabic" w:cs="Simplified Arabic"/>
          <w:sz w:val="32"/>
          <w:szCs w:val="32"/>
          <w:rtl/>
          <w:lang w:bidi="ar-DZ"/>
        </w:rPr>
        <w:t xml:space="preserve"> </w:t>
      </w:r>
      <w:r w:rsidR="00583DFB" w:rsidRPr="008E7DA3">
        <w:rPr>
          <w:rFonts w:ascii="Simplified Arabic" w:hAnsi="Simplified Arabic" w:cs="Simplified Arabic"/>
          <w:sz w:val="32"/>
          <w:szCs w:val="32"/>
          <w:rtl/>
          <w:lang w:bidi="ar-DZ"/>
        </w:rPr>
        <w:t>لل</w:t>
      </w:r>
      <w:r w:rsidRPr="008E7DA3">
        <w:rPr>
          <w:rFonts w:ascii="Simplified Arabic" w:hAnsi="Simplified Arabic" w:cs="Simplified Arabic"/>
          <w:sz w:val="32"/>
          <w:szCs w:val="32"/>
          <w:rtl/>
          <w:lang w:bidi="ar-DZ"/>
        </w:rPr>
        <w:t xml:space="preserve">سلطة التأديبية </w:t>
      </w:r>
      <w:r w:rsidR="00583DFB"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بينما يرى البعض الآخر بأن هذا الجمع وضع خطير ينجم عنه المساس بضمانات الموظف في مواجهة السلطة التأديبية و يمس بالحيا</w:t>
      </w:r>
      <w:r w:rsidR="00764D92" w:rsidRPr="008E7DA3">
        <w:rPr>
          <w:rFonts w:ascii="Simplified Arabic" w:hAnsi="Simplified Arabic" w:cs="Simplified Arabic"/>
          <w:sz w:val="32"/>
          <w:szCs w:val="32"/>
          <w:rtl/>
          <w:lang w:bidi="ar-DZ"/>
        </w:rPr>
        <w:t>د</w:t>
      </w:r>
      <w:r w:rsidRPr="008E7DA3">
        <w:rPr>
          <w:rFonts w:ascii="Simplified Arabic" w:hAnsi="Simplified Arabic" w:cs="Simplified Arabic"/>
          <w:sz w:val="32"/>
          <w:szCs w:val="32"/>
          <w:rtl/>
          <w:lang w:bidi="ar-DZ"/>
        </w:rPr>
        <w:t xml:space="preserve"> الذي ينبغي أن يتوفر في ال</w:t>
      </w:r>
      <w:r w:rsidR="00667F2B">
        <w:rPr>
          <w:rFonts w:ascii="Simplified Arabic" w:hAnsi="Simplified Arabic" w:cs="Simplified Arabic"/>
          <w:sz w:val="32"/>
          <w:szCs w:val="32"/>
          <w:rtl/>
          <w:lang w:bidi="ar-DZ"/>
        </w:rPr>
        <w:t>جهة التي تقوم بالتحقيق</w:t>
      </w:r>
      <w:r w:rsidR="00645EFC" w:rsidRPr="008E7DA3">
        <w:rPr>
          <w:rFonts w:ascii="Simplified Arabic" w:hAnsi="Simplified Arabic" w:cs="Simplified Arabic"/>
          <w:sz w:val="32"/>
          <w:szCs w:val="32"/>
          <w:rtl/>
          <w:lang w:bidi="ar-DZ"/>
        </w:rPr>
        <w:t xml:space="preserve">  </w:t>
      </w:r>
      <w:r w:rsidR="0003675F" w:rsidRPr="008E7DA3">
        <w:rPr>
          <w:rFonts w:ascii="Simplified Arabic" w:hAnsi="Simplified Arabic" w:cs="Simplified Arabic"/>
          <w:sz w:val="32"/>
          <w:szCs w:val="32"/>
          <w:rtl/>
          <w:lang w:bidi="ar-DZ"/>
        </w:rPr>
        <w:t xml:space="preserve">لذا </w:t>
      </w:r>
      <w:r w:rsidRPr="008E7DA3">
        <w:rPr>
          <w:rFonts w:ascii="Simplified Arabic" w:hAnsi="Simplified Arabic" w:cs="Simplified Arabic"/>
          <w:sz w:val="32"/>
          <w:szCs w:val="32"/>
          <w:rtl/>
          <w:lang w:bidi="ar-DZ"/>
        </w:rPr>
        <w:t>يف</w:t>
      </w:r>
      <w:r w:rsidR="0003675F" w:rsidRPr="008E7DA3">
        <w:rPr>
          <w:rFonts w:ascii="Simplified Arabic" w:hAnsi="Simplified Arabic" w:cs="Simplified Arabic"/>
          <w:sz w:val="32"/>
          <w:szCs w:val="32"/>
          <w:rtl/>
          <w:lang w:bidi="ar-DZ"/>
        </w:rPr>
        <w:t>ض</w:t>
      </w:r>
      <w:r w:rsidRPr="008E7DA3">
        <w:rPr>
          <w:rFonts w:ascii="Simplified Arabic" w:hAnsi="Simplified Arabic" w:cs="Simplified Arabic"/>
          <w:sz w:val="32"/>
          <w:szCs w:val="32"/>
          <w:rtl/>
          <w:lang w:bidi="ar-DZ"/>
        </w:rPr>
        <w:t xml:space="preserve">ل إسناد التحقيق إلى جهة منفصلة و مستقلة عن الجهة التي تملك حق التأديب </w:t>
      </w:r>
      <w:r w:rsidR="0003675F" w:rsidRPr="008E7DA3">
        <w:rPr>
          <w:rFonts w:ascii="Simplified Arabic" w:hAnsi="Simplified Arabic" w:cs="Simplified Arabic"/>
          <w:sz w:val="32"/>
          <w:szCs w:val="32"/>
          <w:rtl/>
          <w:lang w:bidi="ar-DZ"/>
        </w:rPr>
        <w:t>.</w:t>
      </w:r>
    </w:p>
    <w:p w:rsidR="00835880" w:rsidRPr="008E7DA3" w:rsidRDefault="00667F2B" w:rsidP="003D658B">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ب-3</w:t>
      </w:r>
      <w:r w:rsidR="005772AA" w:rsidRPr="008E7DA3">
        <w:rPr>
          <w:rFonts w:ascii="Simplified Arabic" w:hAnsi="Simplified Arabic" w:cs="Simplified Arabic"/>
          <w:b/>
          <w:bCs/>
          <w:sz w:val="32"/>
          <w:szCs w:val="32"/>
          <w:rtl/>
          <w:lang w:bidi="ar-DZ"/>
        </w:rPr>
        <w:t xml:space="preserve">-إصدار قرار العقوبة: </w:t>
      </w:r>
      <w:r w:rsidR="00835880" w:rsidRPr="008E7DA3">
        <w:rPr>
          <w:rFonts w:ascii="Simplified Arabic" w:hAnsi="Simplified Arabic" w:cs="Simplified Arabic"/>
          <w:sz w:val="32"/>
          <w:szCs w:val="32"/>
          <w:rtl/>
          <w:lang w:bidi="ar-DZ"/>
        </w:rPr>
        <w:t>و ذلك بعد المداولات التي يقوم بها في جلسات مغلقة طبقا للم</w:t>
      </w:r>
      <w:r w:rsidR="008E3448" w:rsidRPr="008E7DA3">
        <w:rPr>
          <w:rFonts w:ascii="Simplified Arabic" w:hAnsi="Simplified Arabic" w:cs="Simplified Arabic"/>
          <w:sz w:val="32"/>
          <w:szCs w:val="32"/>
          <w:rtl/>
          <w:lang w:bidi="ar-DZ"/>
        </w:rPr>
        <w:t>ادة</w:t>
      </w:r>
      <w:r w:rsidR="00835880" w:rsidRPr="008E7DA3">
        <w:rPr>
          <w:rFonts w:ascii="Simplified Arabic" w:hAnsi="Simplified Arabic" w:cs="Simplified Arabic"/>
          <w:sz w:val="32"/>
          <w:szCs w:val="32"/>
          <w:rtl/>
          <w:lang w:bidi="ar-DZ"/>
        </w:rPr>
        <w:t xml:space="preserve"> 170 </w:t>
      </w:r>
      <w:r w:rsidR="008E3448" w:rsidRPr="008E7DA3">
        <w:rPr>
          <w:rFonts w:ascii="Simplified Arabic" w:hAnsi="Simplified Arabic" w:cs="Simplified Arabic"/>
          <w:sz w:val="32"/>
          <w:szCs w:val="32"/>
          <w:rtl/>
          <w:lang w:bidi="ar-DZ"/>
        </w:rPr>
        <w:t xml:space="preserve">من الأمر رقم 06-03 </w:t>
      </w:r>
      <w:r w:rsidR="00835880" w:rsidRPr="008E7DA3">
        <w:rPr>
          <w:rFonts w:ascii="Simplified Arabic" w:hAnsi="Simplified Arabic" w:cs="Simplified Arabic"/>
          <w:sz w:val="32"/>
          <w:szCs w:val="32"/>
          <w:rtl/>
          <w:lang w:bidi="ar-DZ"/>
        </w:rPr>
        <w:t xml:space="preserve">بحيث يكون مبررا و إلا كان </w:t>
      </w:r>
      <w:r w:rsidR="008E3448" w:rsidRPr="008E7DA3">
        <w:rPr>
          <w:rFonts w:ascii="Simplified Arabic" w:hAnsi="Simplified Arabic" w:cs="Simplified Arabic"/>
          <w:sz w:val="32"/>
          <w:szCs w:val="32"/>
          <w:rtl/>
          <w:lang w:bidi="ar-DZ"/>
        </w:rPr>
        <w:t xml:space="preserve">قابلا </w:t>
      </w:r>
      <w:r w:rsidR="00835880" w:rsidRPr="008E7DA3">
        <w:rPr>
          <w:rFonts w:ascii="Simplified Arabic" w:hAnsi="Simplified Arabic" w:cs="Simplified Arabic"/>
          <w:sz w:val="32"/>
          <w:szCs w:val="32"/>
          <w:rtl/>
          <w:lang w:bidi="ar-DZ"/>
        </w:rPr>
        <w:t>للإلغاء من قبل القضاء المختص ف</w:t>
      </w:r>
      <w:r w:rsidR="008E3448" w:rsidRPr="008E7DA3">
        <w:rPr>
          <w:rFonts w:ascii="Simplified Arabic" w:hAnsi="Simplified Arabic" w:cs="Simplified Arabic"/>
          <w:sz w:val="32"/>
          <w:szCs w:val="32"/>
          <w:rtl/>
          <w:lang w:bidi="ar-DZ"/>
        </w:rPr>
        <w:t xml:space="preserve">تسبيب </w:t>
      </w:r>
      <w:r w:rsidR="00835880" w:rsidRPr="008E7DA3">
        <w:rPr>
          <w:rFonts w:ascii="Simplified Arabic" w:hAnsi="Simplified Arabic" w:cs="Simplified Arabic"/>
          <w:sz w:val="32"/>
          <w:szCs w:val="32"/>
          <w:rtl/>
          <w:lang w:bidi="ar-DZ"/>
        </w:rPr>
        <w:t xml:space="preserve">قرار العقوبة </w:t>
      </w:r>
      <w:r w:rsidR="008E3448" w:rsidRPr="008E7DA3">
        <w:rPr>
          <w:rFonts w:ascii="Simplified Arabic" w:hAnsi="Simplified Arabic" w:cs="Simplified Arabic"/>
          <w:sz w:val="32"/>
          <w:szCs w:val="32"/>
          <w:rtl/>
          <w:lang w:bidi="ar-DZ"/>
        </w:rPr>
        <w:t>ي</w:t>
      </w:r>
      <w:r w:rsidR="00835880" w:rsidRPr="008E7DA3">
        <w:rPr>
          <w:rFonts w:ascii="Simplified Arabic" w:hAnsi="Simplified Arabic" w:cs="Simplified Arabic"/>
          <w:sz w:val="32"/>
          <w:szCs w:val="32"/>
          <w:rtl/>
          <w:lang w:bidi="ar-DZ"/>
        </w:rPr>
        <w:t xml:space="preserve">عد من الضمانات الهامة المقررة لمصلحة الموظف و ينبغي التأكيد على </w:t>
      </w:r>
      <w:r w:rsidR="003D658B" w:rsidRPr="008E7DA3">
        <w:rPr>
          <w:rFonts w:ascii="Simplified Arabic" w:hAnsi="Simplified Arabic" w:cs="Simplified Arabic"/>
          <w:sz w:val="32"/>
          <w:szCs w:val="32"/>
          <w:rtl/>
          <w:lang w:bidi="ar-DZ"/>
        </w:rPr>
        <w:t>ان</w:t>
      </w:r>
      <w:r w:rsidR="00835880" w:rsidRPr="008E7DA3">
        <w:rPr>
          <w:rFonts w:ascii="Simplified Arabic" w:hAnsi="Simplified Arabic" w:cs="Simplified Arabic"/>
          <w:sz w:val="32"/>
          <w:szCs w:val="32"/>
          <w:rtl/>
          <w:lang w:bidi="ar-DZ"/>
        </w:rPr>
        <w:t xml:space="preserve"> البث في القضية </w:t>
      </w:r>
      <w:r w:rsidR="003D658B" w:rsidRPr="008E7DA3">
        <w:rPr>
          <w:rFonts w:ascii="Simplified Arabic" w:hAnsi="Simplified Arabic" w:cs="Simplified Arabic"/>
          <w:sz w:val="32"/>
          <w:szCs w:val="32"/>
          <w:rtl/>
          <w:lang w:bidi="ar-DZ"/>
        </w:rPr>
        <w:t xml:space="preserve">تم </w:t>
      </w:r>
      <w:r w:rsidR="00835880" w:rsidRPr="008E7DA3">
        <w:rPr>
          <w:rFonts w:ascii="Simplified Arabic" w:hAnsi="Simplified Arabic" w:cs="Simplified Arabic"/>
          <w:sz w:val="32"/>
          <w:szCs w:val="32"/>
          <w:rtl/>
          <w:lang w:bidi="ar-DZ"/>
        </w:rPr>
        <w:t>في الآجال المحددة.</w:t>
      </w:r>
    </w:p>
    <w:p w:rsidR="007657C9" w:rsidRPr="008E7DA3" w:rsidRDefault="00AB2C8A"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00835880" w:rsidRPr="008E7DA3">
        <w:rPr>
          <w:rFonts w:ascii="Simplified Arabic" w:hAnsi="Simplified Arabic" w:cs="Simplified Arabic"/>
          <w:b/>
          <w:bCs/>
          <w:sz w:val="32"/>
          <w:szCs w:val="32"/>
          <w:rtl/>
          <w:lang w:bidi="ar-DZ"/>
        </w:rPr>
        <w:t xml:space="preserve">الإجراءات التأديبية الأخرى: </w:t>
      </w:r>
    </w:p>
    <w:p w:rsidR="00835880" w:rsidRPr="008E7DA3" w:rsidRDefault="00835880" w:rsidP="00077DA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لسلطة التعيين أن</w:t>
      </w:r>
      <w:r w:rsidR="00077DA8" w:rsidRPr="008E7DA3">
        <w:rPr>
          <w:rFonts w:ascii="Simplified Arabic" w:hAnsi="Simplified Arabic" w:cs="Simplified Arabic"/>
          <w:sz w:val="32"/>
          <w:szCs w:val="32"/>
          <w:rtl/>
          <w:lang w:bidi="ar-DZ"/>
        </w:rPr>
        <w:t xml:space="preserve"> تتخذ</w:t>
      </w:r>
      <w:r w:rsidRPr="008E7DA3">
        <w:rPr>
          <w:rFonts w:ascii="Simplified Arabic" w:hAnsi="Simplified Arabic" w:cs="Simplified Arabic"/>
          <w:sz w:val="32"/>
          <w:szCs w:val="32"/>
          <w:rtl/>
          <w:lang w:bidi="ar-DZ"/>
        </w:rPr>
        <w:t xml:space="preserve"> في مواجهة الموظف مرتكب الخطأ المهني إجراءات تأديبية أخرى في حالات معينة يمكن إجمالها فيمايلي:</w:t>
      </w:r>
    </w:p>
    <w:p w:rsidR="00835880" w:rsidRPr="008E7DA3" w:rsidRDefault="00780CEC" w:rsidP="00077DA8">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-التوقيف الفوري عن المهام: و تتخذه سلطة التعيين في حالتي نصت عليهما على سبيل الحصر في الم</w:t>
      </w:r>
      <w:r w:rsidR="00077DA8" w:rsidRPr="008E7DA3">
        <w:rPr>
          <w:rFonts w:ascii="Simplified Arabic" w:hAnsi="Simplified Arabic" w:cs="Simplified Arabic"/>
          <w:sz w:val="32"/>
          <w:szCs w:val="32"/>
          <w:rtl/>
          <w:lang w:bidi="ar-DZ"/>
        </w:rPr>
        <w:t>ادتين</w:t>
      </w:r>
      <w:r w:rsidRPr="008E7DA3">
        <w:rPr>
          <w:rFonts w:ascii="Simplified Arabic" w:hAnsi="Simplified Arabic" w:cs="Simplified Arabic"/>
          <w:sz w:val="32"/>
          <w:szCs w:val="32"/>
          <w:rtl/>
          <w:lang w:bidi="ar-DZ"/>
        </w:rPr>
        <w:t xml:space="preserve"> 173 و </w:t>
      </w:r>
      <w:r w:rsidR="00077DA8" w:rsidRPr="008E7DA3">
        <w:rPr>
          <w:rFonts w:ascii="Simplified Arabic" w:hAnsi="Simplified Arabic" w:cs="Simplified Arabic"/>
          <w:sz w:val="32"/>
          <w:szCs w:val="32"/>
          <w:rtl/>
          <w:lang w:bidi="ar-DZ"/>
        </w:rPr>
        <w:t xml:space="preserve"> 174 من الامر 06-03.</w:t>
      </w:r>
    </w:p>
    <w:p w:rsidR="00780CEC" w:rsidRPr="008E7DA3" w:rsidRDefault="00780CEC" w:rsidP="006F58A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الحالة 1:</w:t>
      </w:r>
      <w:r w:rsidRPr="008E7DA3">
        <w:rPr>
          <w:rFonts w:ascii="Simplified Arabic" w:hAnsi="Simplified Arabic" w:cs="Simplified Arabic"/>
          <w:sz w:val="32"/>
          <w:szCs w:val="32"/>
          <w:rtl/>
          <w:lang w:bidi="ar-DZ"/>
        </w:rPr>
        <w:t xml:space="preserve"> عند ارتكاب الموظف خطأ جسيم يمكن أن يؤدي إلى تسليط عقوبة من الدرجة 04 فيتقاضى خلال فترة توقي</w:t>
      </w:r>
      <w:r w:rsidR="006F58A5" w:rsidRPr="008E7DA3">
        <w:rPr>
          <w:rFonts w:ascii="Simplified Arabic" w:hAnsi="Simplified Arabic" w:cs="Simplified Arabic"/>
          <w:sz w:val="32"/>
          <w:szCs w:val="32"/>
          <w:rtl/>
          <w:lang w:bidi="ar-DZ"/>
        </w:rPr>
        <w:t>فه</w:t>
      </w:r>
      <w:r w:rsidRPr="008E7DA3">
        <w:rPr>
          <w:rFonts w:ascii="Simplified Arabic" w:hAnsi="Simplified Arabic" w:cs="Simplified Arabic"/>
          <w:sz w:val="32"/>
          <w:szCs w:val="32"/>
          <w:rtl/>
          <w:lang w:bidi="ar-DZ"/>
        </w:rPr>
        <w:t xml:space="preserve"> النصف من راتبه الرئيسي و مجمل المنح العائلية.</w:t>
      </w:r>
    </w:p>
    <w:p w:rsidR="00780CEC" w:rsidRPr="008E7DA3" w:rsidRDefault="00780CE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أما النص</w:t>
      </w:r>
      <w:r w:rsidR="00EA046D" w:rsidRPr="008E7DA3">
        <w:rPr>
          <w:rFonts w:ascii="Simplified Arabic" w:hAnsi="Simplified Arabic" w:cs="Simplified Arabic"/>
          <w:sz w:val="32"/>
          <w:szCs w:val="32"/>
          <w:rtl/>
          <w:lang w:bidi="ar-DZ"/>
        </w:rPr>
        <w:t>ف</w:t>
      </w:r>
      <w:r w:rsidRPr="008E7DA3">
        <w:rPr>
          <w:rFonts w:ascii="Simplified Arabic" w:hAnsi="Simplified Arabic" w:cs="Simplified Arabic"/>
          <w:sz w:val="32"/>
          <w:szCs w:val="32"/>
          <w:rtl/>
          <w:lang w:bidi="ar-DZ"/>
        </w:rPr>
        <w:t xml:space="preserve"> الذي يخصم من راتبه و باقي حقوقه فيستردها </w:t>
      </w:r>
      <w:r w:rsidR="00F2097C">
        <w:rPr>
          <w:rFonts w:ascii="Simplified Arabic" w:hAnsi="Simplified Arabic" w:cs="Simplified Arabic" w:hint="cs"/>
          <w:sz w:val="32"/>
          <w:szCs w:val="32"/>
          <w:rtl/>
          <w:lang w:bidi="ar-DZ"/>
        </w:rPr>
        <w:t xml:space="preserve">كاملة </w:t>
      </w:r>
      <w:r w:rsidRPr="008E7DA3">
        <w:rPr>
          <w:rFonts w:ascii="Simplified Arabic" w:hAnsi="Simplified Arabic" w:cs="Simplified Arabic"/>
          <w:sz w:val="32"/>
          <w:szCs w:val="32"/>
          <w:rtl/>
          <w:lang w:bidi="ar-DZ"/>
        </w:rPr>
        <w:t>في الأحوال الآتية:</w:t>
      </w:r>
    </w:p>
    <w:p w:rsidR="00780CEC" w:rsidRPr="008E7DA3" w:rsidRDefault="00780CE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-في حالة تبرئته مما نسب إليه من أفعال في القضية. </w:t>
      </w:r>
    </w:p>
    <w:p w:rsidR="00780CEC" w:rsidRPr="008E7DA3" w:rsidRDefault="00780CE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-في حالة عدم بث اللجنة الإدارية متساوية الأعضاء في القضية في الآجال المحددة.</w:t>
      </w:r>
    </w:p>
    <w:p w:rsidR="00EA046D" w:rsidRPr="008E7DA3" w:rsidRDefault="00EA046D" w:rsidP="00EA046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-في حالة اتخاذ في مواجهة الموظف عقوبة اقل من الدرجة الرابعة.</w:t>
      </w:r>
    </w:p>
    <w:p w:rsidR="00650BB4" w:rsidRPr="008E7DA3" w:rsidRDefault="00780CEC" w:rsidP="005310D6">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الحالة 2:</w:t>
      </w:r>
      <w:r w:rsidRPr="008E7DA3">
        <w:rPr>
          <w:rFonts w:ascii="Simplified Arabic" w:hAnsi="Simplified Arabic" w:cs="Simplified Arabic"/>
          <w:sz w:val="32"/>
          <w:szCs w:val="32"/>
          <w:rtl/>
          <w:lang w:bidi="ar-DZ"/>
        </w:rPr>
        <w:t xml:space="preserve"> إذا كان الموظف محل متابعة جزائية لا يسمح ببقائه في منصبه يمكن أن يتقاضى في حدود 06 أشهر جزء من الراتب لا يتعدى النصف بدءا من تاريخ توقيفه فالمسألة متروكة لتقدير </w:t>
      </w:r>
      <w:r w:rsidR="00650BB4" w:rsidRPr="008E7DA3">
        <w:rPr>
          <w:rFonts w:ascii="Simplified Arabic" w:hAnsi="Simplified Arabic" w:cs="Simplified Arabic"/>
          <w:sz w:val="32"/>
          <w:szCs w:val="32"/>
          <w:rtl/>
          <w:lang w:bidi="ar-DZ"/>
        </w:rPr>
        <w:t>الإدارة</w:t>
      </w:r>
      <w:r w:rsidRPr="008E7DA3">
        <w:rPr>
          <w:rFonts w:ascii="Simplified Arabic" w:hAnsi="Simplified Arabic" w:cs="Simplified Arabic"/>
          <w:sz w:val="32"/>
          <w:szCs w:val="32"/>
          <w:rtl/>
          <w:lang w:bidi="ar-DZ"/>
        </w:rPr>
        <w:t xml:space="preserve"> كما يستمر في تقاضي مجمل المنح العائلية و في كل الأحوال</w:t>
      </w:r>
      <w:r w:rsidR="00650BB4" w:rsidRPr="008E7DA3">
        <w:rPr>
          <w:rFonts w:ascii="Simplified Arabic" w:hAnsi="Simplified Arabic" w:cs="Simplified Arabic"/>
          <w:sz w:val="32"/>
          <w:szCs w:val="32"/>
          <w:rtl/>
          <w:lang w:bidi="ar-DZ"/>
        </w:rPr>
        <w:t xml:space="preserve"> لا تسوى وضعيته الإدارية إلا إذا صار الحكم المترتب على المتابعات الجزائية نهائيا.</w:t>
      </w:r>
    </w:p>
    <w:p w:rsidR="00E63389" w:rsidRDefault="00287ED2" w:rsidP="004C5C9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تجدر الإشارة إلا أنه إذا كانت المتابعة الجزائية نتيجة خطأ مهني و صدرت عقوبة قضائية نهائية ضد الموظف ينبغي على الإدارة تسريحه </w:t>
      </w:r>
      <w:r w:rsidR="004C5C91"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و أما إذا صدر حكم قضائي نهائي يقضي بإطلاق سراحه</w:t>
      </w:r>
      <w:r w:rsidR="004C5C91" w:rsidRPr="008E7DA3">
        <w:rPr>
          <w:rFonts w:ascii="Simplified Arabic" w:hAnsi="Simplified Arabic" w:cs="Simplified Arabic"/>
          <w:sz w:val="32"/>
          <w:szCs w:val="32"/>
          <w:rtl/>
          <w:lang w:bidi="ar-DZ"/>
        </w:rPr>
        <w:t xml:space="preserve"> و</w:t>
      </w:r>
      <w:r w:rsidRPr="008E7DA3">
        <w:rPr>
          <w:rFonts w:ascii="Simplified Arabic" w:hAnsi="Simplified Arabic" w:cs="Simplified Arabic"/>
          <w:sz w:val="32"/>
          <w:szCs w:val="32"/>
          <w:rtl/>
          <w:lang w:bidi="ar-DZ"/>
        </w:rPr>
        <w:t xml:space="preserve"> براءته أو </w:t>
      </w:r>
      <w:r w:rsidR="004C5C91" w:rsidRPr="008E7DA3">
        <w:rPr>
          <w:rFonts w:ascii="Simplified Arabic" w:hAnsi="Simplified Arabic" w:cs="Simplified Arabic"/>
          <w:sz w:val="32"/>
          <w:szCs w:val="32"/>
          <w:rtl/>
          <w:lang w:bidi="ar-DZ"/>
        </w:rPr>
        <w:t xml:space="preserve">إنتفاء </w:t>
      </w:r>
      <w:r w:rsidRPr="008E7DA3">
        <w:rPr>
          <w:rFonts w:ascii="Simplified Arabic" w:hAnsi="Simplified Arabic" w:cs="Simplified Arabic"/>
          <w:sz w:val="32"/>
          <w:szCs w:val="32"/>
          <w:rtl/>
          <w:lang w:bidi="ar-DZ"/>
        </w:rPr>
        <w:t>وجه الدعوى نتيجة عدم تأكيد الأفعال التي كانت مصدر المتابعة القضائية يعاد إدماجه وجوبا في منصب عمله بموجب مقرر من السلطة التي لها صلاحيات التعيين.</w:t>
      </w:r>
    </w:p>
    <w:p w:rsidR="008641E0" w:rsidRDefault="008641E0" w:rsidP="008641E0">
      <w:pPr>
        <w:bidi/>
        <w:spacing w:after="0" w:line="360" w:lineRule="auto"/>
        <w:jc w:val="both"/>
        <w:rPr>
          <w:rFonts w:ascii="Simplified Arabic" w:hAnsi="Simplified Arabic" w:cs="Simplified Arabic"/>
          <w:sz w:val="32"/>
          <w:szCs w:val="32"/>
          <w:rtl/>
          <w:lang w:bidi="ar-DZ"/>
        </w:rPr>
      </w:pPr>
    </w:p>
    <w:p w:rsidR="008641E0" w:rsidRDefault="008641E0" w:rsidP="008641E0">
      <w:pPr>
        <w:bidi/>
        <w:spacing w:after="0" w:line="360" w:lineRule="auto"/>
        <w:jc w:val="both"/>
        <w:rPr>
          <w:rFonts w:ascii="Simplified Arabic" w:hAnsi="Simplified Arabic" w:cs="Simplified Arabic"/>
          <w:sz w:val="32"/>
          <w:szCs w:val="32"/>
          <w:rtl/>
          <w:lang w:bidi="ar-DZ"/>
        </w:rPr>
      </w:pPr>
    </w:p>
    <w:p w:rsidR="008641E0" w:rsidRPr="008E7DA3" w:rsidRDefault="008641E0" w:rsidP="008641E0">
      <w:pPr>
        <w:bidi/>
        <w:spacing w:after="0" w:line="360" w:lineRule="auto"/>
        <w:jc w:val="both"/>
        <w:rPr>
          <w:rFonts w:ascii="Simplified Arabic" w:hAnsi="Simplified Arabic" w:cs="Simplified Arabic"/>
          <w:sz w:val="32"/>
          <w:szCs w:val="32"/>
          <w:rtl/>
          <w:lang w:bidi="ar-DZ"/>
        </w:rPr>
      </w:pPr>
    </w:p>
    <w:p w:rsidR="001B766C" w:rsidRPr="008E7DA3" w:rsidRDefault="00AB2C8A"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خامسا: </w:t>
      </w:r>
      <w:r>
        <w:rPr>
          <w:rFonts w:ascii="Simplified Arabic" w:hAnsi="Simplified Arabic" w:cs="Simplified Arabic"/>
          <w:b/>
          <w:bCs/>
          <w:sz w:val="32"/>
          <w:szCs w:val="32"/>
          <w:rtl/>
          <w:lang w:bidi="ar-DZ"/>
        </w:rPr>
        <w:t>الضمانات التأديبية</w:t>
      </w:r>
    </w:p>
    <w:p w:rsidR="000E5972" w:rsidRPr="008E7DA3" w:rsidRDefault="009A3AB9" w:rsidP="008641E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تتخذ الاجراءات التأديبية في مواجهة الموظف محل التأديب في إطار احترام الضمانات الق</w:t>
      </w:r>
      <w:r w:rsidR="00F90417" w:rsidRPr="008E7DA3">
        <w:rPr>
          <w:rFonts w:ascii="Simplified Arabic" w:hAnsi="Simplified Arabic" w:cs="Simplified Arabic"/>
          <w:sz w:val="32"/>
          <w:szCs w:val="32"/>
          <w:rtl/>
          <w:lang w:bidi="ar-DZ"/>
        </w:rPr>
        <w:t>انونية</w:t>
      </w:r>
      <w:r w:rsidRPr="008E7DA3">
        <w:rPr>
          <w:rFonts w:ascii="Simplified Arabic" w:hAnsi="Simplified Arabic" w:cs="Simplified Arabic"/>
          <w:sz w:val="32"/>
          <w:szCs w:val="32"/>
          <w:rtl/>
          <w:lang w:bidi="ar-DZ"/>
        </w:rPr>
        <w:t xml:space="preserve"> التي أقرها المشرع سواء قبل مثوله أما المجلس التأديبي أو أثناء مثوله أمام المجلس أو بعد مثوله أمام المجلس التأديبي و إصدار قرار العقوبة.</w:t>
      </w:r>
    </w:p>
    <w:p w:rsidR="009A3AB9" w:rsidRPr="008E7DA3" w:rsidRDefault="00977471"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1- ضمانات الموظف قبل مثوله أمام المجلس التأديبي:</w:t>
      </w:r>
    </w:p>
    <w:p w:rsidR="00977471" w:rsidRPr="008E7DA3" w:rsidRDefault="00E5794E" w:rsidP="00F9041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نصت الم</w:t>
      </w:r>
      <w:r w:rsidR="00F90417"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167 من الأمر</w:t>
      </w:r>
      <w:r w:rsidR="00F90417" w:rsidRPr="008E7DA3">
        <w:rPr>
          <w:rFonts w:ascii="Simplified Arabic" w:hAnsi="Simplified Arabic" w:cs="Simplified Arabic"/>
          <w:sz w:val="32"/>
          <w:szCs w:val="32"/>
          <w:rtl/>
          <w:lang w:bidi="ar-DZ"/>
        </w:rPr>
        <w:t xml:space="preserve"> رقم </w:t>
      </w:r>
      <w:r w:rsidRPr="008E7DA3">
        <w:rPr>
          <w:rFonts w:ascii="Simplified Arabic" w:hAnsi="Simplified Arabic" w:cs="Simplified Arabic"/>
          <w:sz w:val="32"/>
          <w:szCs w:val="32"/>
          <w:rtl/>
          <w:lang w:bidi="ar-DZ"/>
        </w:rPr>
        <w:t xml:space="preserve"> 06-03 على انه "</w:t>
      </w:r>
      <w:r w:rsidR="00F90417" w:rsidRPr="008E7DA3">
        <w:rPr>
          <w:rFonts w:ascii="Simplified Arabic" w:hAnsi="Simplified Arabic" w:cs="Simplified Arabic"/>
          <w:sz w:val="32"/>
          <w:szCs w:val="32"/>
          <w:rtl/>
          <w:lang w:bidi="ar-DZ"/>
        </w:rPr>
        <w:t xml:space="preserve"> يحق للموظف الذي تعرض </w:t>
      </w:r>
      <w:r w:rsidR="001A0C50" w:rsidRPr="008E7DA3">
        <w:rPr>
          <w:rFonts w:ascii="Simplified Arabic" w:hAnsi="Simplified Arabic" w:cs="Simplified Arabic" w:hint="cs"/>
          <w:sz w:val="32"/>
          <w:szCs w:val="32"/>
          <w:rtl/>
          <w:lang w:bidi="ar-DZ"/>
        </w:rPr>
        <w:t>لإجراء</w:t>
      </w:r>
      <w:r w:rsidR="00F90417" w:rsidRPr="008E7DA3">
        <w:rPr>
          <w:rFonts w:ascii="Simplified Arabic" w:hAnsi="Simplified Arabic" w:cs="Simplified Arabic"/>
          <w:sz w:val="32"/>
          <w:szCs w:val="32"/>
          <w:rtl/>
          <w:lang w:bidi="ar-DZ"/>
        </w:rPr>
        <w:t xml:space="preserve"> </w:t>
      </w:r>
      <w:r w:rsidR="001A0C50" w:rsidRPr="008E7DA3">
        <w:rPr>
          <w:rFonts w:ascii="Simplified Arabic" w:hAnsi="Simplified Arabic" w:cs="Simplified Arabic" w:hint="cs"/>
          <w:sz w:val="32"/>
          <w:szCs w:val="32"/>
          <w:rtl/>
          <w:lang w:bidi="ar-DZ"/>
        </w:rPr>
        <w:t>تأديبي</w:t>
      </w:r>
      <w:r w:rsidR="00F90417" w:rsidRPr="008E7DA3">
        <w:rPr>
          <w:rFonts w:ascii="Simplified Arabic" w:hAnsi="Simplified Arabic" w:cs="Simplified Arabic"/>
          <w:sz w:val="32"/>
          <w:szCs w:val="32"/>
          <w:rtl/>
          <w:lang w:bidi="ar-DZ"/>
        </w:rPr>
        <w:t xml:space="preserve"> </w:t>
      </w:r>
      <w:r w:rsidR="001A0C50" w:rsidRPr="008E7DA3">
        <w:rPr>
          <w:rFonts w:ascii="Simplified Arabic" w:hAnsi="Simplified Arabic" w:cs="Simplified Arabic" w:hint="cs"/>
          <w:sz w:val="32"/>
          <w:szCs w:val="32"/>
          <w:rtl/>
          <w:lang w:bidi="ar-DZ"/>
        </w:rPr>
        <w:t>أن</w:t>
      </w:r>
      <w:r w:rsidR="00F90417" w:rsidRPr="008E7DA3">
        <w:rPr>
          <w:rFonts w:ascii="Simplified Arabic" w:hAnsi="Simplified Arabic" w:cs="Simplified Arabic"/>
          <w:sz w:val="32"/>
          <w:szCs w:val="32"/>
          <w:rtl/>
          <w:lang w:bidi="ar-DZ"/>
        </w:rPr>
        <w:t xml:space="preserve"> يبلغ </w:t>
      </w:r>
      <w:r w:rsidR="001A0C50" w:rsidRPr="008E7DA3">
        <w:rPr>
          <w:rFonts w:ascii="Simplified Arabic" w:hAnsi="Simplified Arabic" w:cs="Simplified Arabic" w:hint="cs"/>
          <w:sz w:val="32"/>
          <w:szCs w:val="32"/>
          <w:rtl/>
          <w:lang w:bidi="ar-DZ"/>
        </w:rPr>
        <w:t>بالأخطاء</w:t>
      </w:r>
      <w:r w:rsidR="00F90417" w:rsidRPr="008E7DA3">
        <w:rPr>
          <w:rFonts w:ascii="Simplified Arabic" w:hAnsi="Simplified Arabic" w:cs="Simplified Arabic"/>
          <w:sz w:val="32"/>
          <w:szCs w:val="32"/>
          <w:rtl/>
          <w:lang w:bidi="ar-DZ"/>
        </w:rPr>
        <w:t xml:space="preserve"> المنسوبة </w:t>
      </w:r>
      <w:r w:rsidR="001A0C50" w:rsidRPr="008E7DA3">
        <w:rPr>
          <w:rFonts w:ascii="Simplified Arabic" w:hAnsi="Simplified Arabic" w:cs="Simplified Arabic" w:hint="cs"/>
          <w:sz w:val="32"/>
          <w:szCs w:val="32"/>
          <w:rtl/>
          <w:lang w:bidi="ar-DZ"/>
        </w:rPr>
        <w:t>إليه</w:t>
      </w:r>
      <w:r w:rsidR="00F90417" w:rsidRPr="008E7DA3">
        <w:rPr>
          <w:rFonts w:ascii="Simplified Arabic" w:hAnsi="Simplified Arabic" w:cs="Simplified Arabic"/>
          <w:sz w:val="32"/>
          <w:szCs w:val="32"/>
          <w:rtl/>
          <w:lang w:bidi="ar-DZ"/>
        </w:rPr>
        <w:t xml:space="preserve"> و </w:t>
      </w:r>
      <w:r w:rsidR="001A0C50" w:rsidRPr="008E7DA3">
        <w:rPr>
          <w:rFonts w:ascii="Simplified Arabic" w:hAnsi="Simplified Arabic" w:cs="Simplified Arabic" w:hint="cs"/>
          <w:sz w:val="32"/>
          <w:szCs w:val="32"/>
          <w:rtl/>
          <w:lang w:bidi="ar-DZ"/>
        </w:rPr>
        <w:t>أن</w:t>
      </w:r>
      <w:r w:rsidR="00F90417" w:rsidRPr="008E7DA3">
        <w:rPr>
          <w:rFonts w:ascii="Simplified Arabic" w:hAnsi="Simplified Arabic" w:cs="Simplified Arabic"/>
          <w:sz w:val="32"/>
          <w:szCs w:val="32"/>
          <w:rtl/>
          <w:lang w:bidi="ar-DZ"/>
        </w:rPr>
        <w:t xml:space="preserve"> يطلع على كامل ملفه </w:t>
      </w:r>
      <w:r w:rsidR="001A0C50" w:rsidRPr="008E7DA3">
        <w:rPr>
          <w:rFonts w:ascii="Simplified Arabic" w:hAnsi="Simplified Arabic" w:cs="Simplified Arabic" w:hint="cs"/>
          <w:sz w:val="32"/>
          <w:szCs w:val="32"/>
          <w:rtl/>
          <w:lang w:bidi="ar-DZ"/>
        </w:rPr>
        <w:t>التأديبي</w:t>
      </w:r>
      <w:r w:rsidR="00F90417" w:rsidRPr="008E7DA3">
        <w:rPr>
          <w:rFonts w:ascii="Simplified Arabic" w:hAnsi="Simplified Arabic" w:cs="Simplified Arabic"/>
          <w:sz w:val="32"/>
          <w:szCs w:val="32"/>
          <w:rtl/>
          <w:lang w:bidi="ar-DZ"/>
        </w:rPr>
        <w:t xml:space="preserve"> في اجل خمسة عشر (15) يوما </w:t>
      </w:r>
      <w:r w:rsidR="001A0C50" w:rsidRPr="008E7DA3">
        <w:rPr>
          <w:rFonts w:ascii="Simplified Arabic" w:hAnsi="Simplified Arabic" w:cs="Simplified Arabic" w:hint="cs"/>
          <w:sz w:val="32"/>
          <w:szCs w:val="32"/>
          <w:rtl/>
          <w:lang w:bidi="ar-DZ"/>
        </w:rPr>
        <w:t>ابتد</w:t>
      </w:r>
      <w:r w:rsidR="001A0C50">
        <w:rPr>
          <w:rFonts w:ascii="Simplified Arabic" w:hAnsi="Simplified Arabic" w:cs="Simplified Arabic" w:hint="cs"/>
          <w:sz w:val="32"/>
          <w:szCs w:val="32"/>
          <w:rtl/>
          <w:lang w:bidi="ar-DZ"/>
        </w:rPr>
        <w:t>ا</w:t>
      </w:r>
      <w:r w:rsidR="001A0C50" w:rsidRPr="008E7DA3">
        <w:rPr>
          <w:rFonts w:ascii="Simplified Arabic" w:hAnsi="Simplified Arabic" w:cs="Simplified Arabic" w:hint="cs"/>
          <w:sz w:val="32"/>
          <w:szCs w:val="32"/>
          <w:rtl/>
          <w:lang w:bidi="ar-DZ"/>
        </w:rPr>
        <w:t>ءا</w:t>
      </w:r>
      <w:r w:rsidR="00F90417" w:rsidRPr="008E7DA3">
        <w:rPr>
          <w:rFonts w:ascii="Simplified Arabic" w:hAnsi="Simplified Arabic" w:cs="Simplified Arabic"/>
          <w:sz w:val="32"/>
          <w:szCs w:val="32"/>
          <w:rtl/>
          <w:lang w:bidi="ar-DZ"/>
        </w:rPr>
        <w:t xml:space="preserve"> من تحريك الدعوى </w:t>
      </w:r>
      <w:r w:rsidR="001A0C50" w:rsidRPr="008E7DA3">
        <w:rPr>
          <w:rFonts w:ascii="Simplified Arabic" w:hAnsi="Simplified Arabic" w:cs="Simplified Arabic" w:hint="cs"/>
          <w:sz w:val="32"/>
          <w:szCs w:val="32"/>
          <w:rtl/>
          <w:lang w:bidi="ar-DZ"/>
        </w:rPr>
        <w:t>التأديبية</w:t>
      </w:r>
      <w:r w:rsidRPr="008E7DA3">
        <w:rPr>
          <w:rFonts w:ascii="Simplified Arabic" w:hAnsi="Simplified Arabic" w:cs="Simplified Arabic"/>
          <w:sz w:val="32"/>
          <w:szCs w:val="32"/>
          <w:rtl/>
          <w:lang w:bidi="ar-DZ"/>
        </w:rPr>
        <w:t xml:space="preserve">  " </w:t>
      </w:r>
    </w:p>
    <w:p w:rsidR="00E5794E" w:rsidRPr="008E7DA3" w:rsidRDefault="00E5794E"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كرس النص ضمانتين أساسيتين هما على التوالي:</w:t>
      </w:r>
    </w:p>
    <w:p w:rsidR="00E5794E" w:rsidRPr="008E7DA3" w:rsidRDefault="00E5794E" w:rsidP="0051357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إبلاغ الموظف بالأفعال المنسوبة إليه و ذلك مهما كانت</w:t>
      </w:r>
      <w:r w:rsidR="0051357F" w:rsidRPr="008E7DA3">
        <w:rPr>
          <w:rFonts w:ascii="Simplified Arabic" w:hAnsi="Simplified Arabic" w:cs="Simplified Arabic"/>
          <w:sz w:val="32"/>
          <w:szCs w:val="32"/>
          <w:rtl/>
          <w:lang w:bidi="ar-DZ"/>
        </w:rPr>
        <w:t xml:space="preserve"> درجة الخطأ.</w:t>
      </w:r>
    </w:p>
    <w:p w:rsidR="00E5794E" w:rsidRPr="008E7DA3" w:rsidRDefault="00E5794E" w:rsidP="0051357F">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تمكين الموظف من الاطلاع على ملفه التأديبي في آجال 15 يوم</w:t>
      </w:r>
      <w:r w:rsidR="0051357F" w:rsidRPr="008E7DA3">
        <w:rPr>
          <w:rFonts w:ascii="Simplified Arabic" w:hAnsi="Simplified Arabic" w:cs="Simplified Arabic"/>
          <w:sz w:val="32"/>
          <w:szCs w:val="32"/>
          <w:rtl/>
          <w:lang w:bidi="ar-DZ"/>
        </w:rPr>
        <w:t xml:space="preserve"> حتى يكون على علم بكافة الأدلة </w:t>
      </w:r>
      <w:r w:rsidRPr="008E7DA3">
        <w:rPr>
          <w:rFonts w:ascii="Simplified Arabic" w:hAnsi="Simplified Arabic" w:cs="Simplified Arabic"/>
          <w:sz w:val="32"/>
          <w:szCs w:val="32"/>
          <w:rtl/>
          <w:lang w:bidi="ar-DZ"/>
        </w:rPr>
        <w:t xml:space="preserve"> </w:t>
      </w:r>
      <w:r w:rsidR="0051357F" w:rsidRPr="008E7DA3">
        <w:rPr>
          <w:rFonts w:ascii="Simplified Arabic" w:hAnsi="Simplified Arabic" w:cs="Simplified Arabic"/>
          <w:sz w:val="32"/>
          <w:szCs w:val="32"/>
          <w:rtl/>
          <w:lang w:bidi="ar-DZ"/>
        </w:rPr>
        <w:t>و</w:t>
      </w:r>
      <w:r w:rsidRPr="008E7DA3">
        <w:rPr>
          <w:rFonts w:ascii="Simplified Arabic" w:hAnsi="Simplified Arabic" w:cs="Simplified Arabic"/>
          <w:sz w:val="32"/>
          <w:szCs w:val="32"/>
          <w:rtl/>
          <w:lang w:bidi="ar-DZ"/>
        </w:rPr>
        <w:t xml:space="preserve">يضمن بذلك دفاعا </w:t>
      </w:r>
      <w:r w:rsidR="0051357F" w:rsidRPr="008E7DA3">
        <w:rPr>
          <w:rFonts w:ascii="Simplified Arabic" w:hAnsi="Simplified Arabic" w:cs="Simplified Arabic"/>
          <w:sz w:val="32"/>
          <w:szCs w:val="32"/>
          <w:rtl/>
          <w:lang w:bidi="ar-DZ"/>
        </w:rPr>
        <w:t>فعالا</w:t>
      </w:r>
      <w:r w:rsidRPr="008E7DA3">
        <w:rPr>
          <w:rFonts w:ascii="Simplified Arabic" w:hAnsi="Simplified Arabic" w:cs="Simplified Arabic"/>
          <w:sz w:val="32"/>
          <w:szCs w:val="32"/>
          <w:rtl/>
          <w:lang w:bidi="ar-DZ"/>
        </w:rPr>
        <w:t xml:space="preserve"> على نفسه.</w:t>
      </w:r>
    </w:p>
    <w:p w:rsidR="00E5794E" w:rsidRPr="008E7DA3" w:rsidRDefault="00E5794E"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تتحمل سلطة التأديب مسؤولية إبلاغ الموظف بالأخطاء المنسوبة إليه و كذا تمكينه من الإطلاع على ملفه التأديبي في الآجال القانونية حتى لا يكون قرار العقوبة عرضة للإلغاء بسبب خرقها للإجراءات </w:t>
      </w:r>
      <w:r w:rsidRPr="008E7DA3">
        <w:rPr>
          <w:rFonts w:ascii="Simplified Arabic" w:hAnsi="Simplified Arabic" w:cs="Simplified Arabic"/>
          <w:sz w:val="32"/>
          <w:szCs w:val="32"/>
          <w:rtl/>
          <w:lang w:bidi="ar-DZ"/>
        </w:rPr>
        <w:lastRenderedPageBreak/>
        <w:t>التأديبية و لم يحدد المشرع الكيفية التي يتم بموجبها تبليغ الموظف بما نسب إليه من أخطاء و فيما إذا كان يجري بالموازاة مع تحريك الدعوى التأديبية.</w:t>
      </w:r>
    </w:p>
    <w:p w:rsidR="00E5794E" w:rsidRPr="008E7DA3" w:rsidRDefault="00E5794E" w:rsidP="007248D4">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كذلك </w:t>
      </w:r>
      <w:r w:rsidR="007248D4" w:rsidRPr="008E7DA3">
        <w:rPr>
          <w:rFonts w:ascii="Simplified Arabic" w:hAnsi="Simplified Arabic" w:cs="Simplified Arabic"/>
          <w:sz w:val="32"/>
          <w:szCs w:val="32"/>
          <w:rtl/>
          <w:lang w:bidi="ar-DZ"/>
        </w:rPr>
        <w:t xml:space="preserve">نجد </w:t>
      </w:r>
      <w:r w:rsidR="004606A3" w:rsidRPr="008E7DA3">
        <w:rPr>
          <w:rFonts w:ascii="Simplified Arabic" w:hAnsi="Simplified Arabic" w:cs="Simplified Arabic" w:hint="cs"/>
          <w:sz w:val="32"/>
          <w:szCs w:val="32"/>
          <w:rtl/>
          <w:lang w:bidi="ar-DZ"/>
        </w:rPr>
        <w:t>أن</w:t>
      </w:r>
      <w:r w:rsidRPr="008E7DA3">
        <w:rPr>
          <w:rFonts w:ascii="Simplified Arabic" w:hAnsi="Simplified Arabic" w:cs="Simplified Arabic"/>
          <w:sz w:val="32"/>
          <w:szCs w:val="32"/>
          <w:rtl/>
          <w:lang w:bidi="ar-DZ"/>
        </w:rPr>
        <w:t xml:space="preserve"> نص الم</w:t>
      </w:r>
      <w:r w:rsidR="007248D4"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168 من الأمر</w:t>
      </w:r>
      <w:r w:rsidR="007248D4" w:rsidRPr="008E7DA3">
        <w:rPr>
          <w:rFonts w:ascii="Simplified Arabic" w:hAnsi="Simplified Arabic" w:cs="Simplified Arabic"/>
          <w:sz w:val="32"/>
          <w:szCs w:val="32"/>
          <w:rtl/>
          <w:lang w:bidi="ar-DZ"/>
        </w:rPr>
        <w:t xml:space="preserve"> رقم</w:t>
      </w:r>
      <w:r w:rsidRPr="008E7DA3">
        <w:rPr>
          <w:rFonts w:ascii="Simplified Arabic" w:hAnsi="Simplified Arabic" w:cs="Simplified Arabic"/>
          <w:sz w:val="32"/>
          <w:szCs w:val="32"/>
          <w:rtl/>
          <w:lang w:bidi="ar-DZ"/>
        </w:rPr>
        <w:t xml:space="preserve"> 06-03 يكرس ضمانة أخرى تتمثل في:</w:t>
      </w:r>
    </w:p>
    <w:p w:rsidR="00E5794E" w:rsidRPr="008E7DA3" w:rsidRDefault="00E5794E" w:rsidP="00EA3C1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إبلاغ الموظف بتاريخ مثوله أمام المجلس التأديبي في الآجال </w:t>
      </w:r>
      <w:r w:rsidR="000C30A4" w:rsidRPr="008E7DA3">
        <w:rPr>
          <w:rFonts w:ascii="Simplified Arabic" w:hAnsi="Simplified Arabic" w:cs="Simplified Arabic"/>
          <w:sz w:val="32"/>
          <w:szCs w:val="32"/>
          <w:rtl/>
          <w:lang w:bidi="ar-DZ"/>
        </w:rPr>
        <w:t>الق</w:t>
      </w:r>
      <w:r w:rsidR="008F530E" w:rsidRPr="008E7DA3">
        <w:rPr>
          <w:rFonts w:ascii="Simplified Arabic" w:hAnsi="Simplified Arabic" w:cs="Simplified Arabic"/>
          <w:sz w:val="32"/>
          <w:szCs w:val="32"/>
          <w:rtl/>
          <w:lang w:bidi="ar-DZ"/>
        </w:rPr>
        <w:t>انونية</w:t>
      </w:r>
      <w:r w:rsidR="000C30A4" w:rsidRPr="008E7DA3">
        <w:rPr>
          <w:rFonts w:ascii="Simplified Arabic" w:hAnsi="Simplified Arabic" w:cs="Simplified Arabic"/>
          <w:sz w:val="32"/>
          <w:szCs w:val="32"/>
          <w:rtl/>
          <w:lang w:bidi="ar-DZ"/>
        </w:rPr>
        <w:t xml:space="preserve"> و بالبريد الموصى مع وصل إستلام حتى يتسن</w:t>
      </w:r>
      <w:r w:rsidR="008F530E" w:rsidRPr="008E7DA3">
        <w:rPr>
          <w:rFonts w:ascii="Simplified Arabic" w:hAnsi="Simplified Arabic" w:cs="Simplified Arabic"/>
          <w:sz w:val="32"/>
          <w:szCs w:val="32"/>
          <w:rtl/>
          <w:lang w:bidi="ar-DZ"/>
        </w:rPr>
        <w:t>ى</w:t>
      </w:r>
      <w:r w:rsidR="000C30A4" w:rsidRPr="008E7DA3">
        <w:rPr>
          <w:rFonts w:ascii="Simplified Arabic" w:hAnsi="Simplified Arabic" w:cs="Simplified Arabic"/>
          <w:sz w:val="32"/>
          <w:szCs w:val="32"/>
          <w:rtl/>
          <w:lang w:bidi="ar-DZ"/>
        </w:rPr>
        <w:t xml:space="preserve"> له المثول شخصيا </w:t>
      </w:r>
      <w:r w:rsidR="008F530E" w:rsidRPr="008E7DA3">
        <w:rPr>
          <w:rFonts w:ascii="Simplified Arabic" w:hAnsi="Simplified Arabic" w:cs="Simplified Arabic"/>
          <w:sz w:val="32"/>
          <w:szCs w:val="32"/>
          <w:rtl/>
          <w:lang w:bidi="ar-DZ"/>
        </w:rPr>
        <w:t>،</w:t>
      </w:r>
      <w:r w:rsidR="00EA3C1C" w:rsidRPr="008E7DA3">
        <w:rPr>
          <w:rFonts w:ascii="Simplified Arabic" w:hAnsi="Simplified Arabic" w:cs="Simplified Arabic"/>
          <w:sz w:val="32"/>
          <w:szCs w:val="32"/>
          <w:rtl/>
          <w:lang w:bidi="ar-DZ"/>
        </w:rPr>
        <w:t xml:space="preserve"> </w:t>
      </w:r>
      <w:r w:rsidR="000C30A4" w:rsidRPr="008E7DA3">
        <w:rPr>
          <w:rFonts w:ascii="Simplified Arabic" w:hAnsi="Simplified Arabic" w:cs="Simplified Arabic"/>
          <w:sz w:val="32"/>
          <w:szCs w:val="32"/>
          <w:rtl/>
          <w:lang w:bidi="ar-DZ"/>
        </w:rPr>
        <w:t xml:space="preserve">و إذا تعذر عليه ذلك فيكلف من يقوم مقامه في حدود ما يسمح به قانون </w:t>
      </w:r>
      <w:r w:rsidR="00EA3C1C" w:rsidRPr="008E7DA3">
        <w:rPr>
          <w:rFonts w:ascii="Simplified Arabic" w:hAnsi="Simplified Arabic" w:cs="Simplified Arabic"/>
          <w:sz w:val="32"/>
          <w:szCs w:val="32"/>
          <w:rtl/>
          <w:lang w:bidi="ar-DZ"/>
        </w:rPr>
        <w:t>الوظيفة العمومية</w:t>
      </w:r>
      <w:r w:rsidR="000C30A4" w:rsidRPr="008E7DA3">
        <w:rPr>
          <w:rFonts w:ascii="Simplified Arabic" w:hAnsi="Simplified Arabic" w:cs="Simplified Arabic"/>
          <w:sz w:val="32"/>
          <w:szCs w:val="32"/>
          <w:rtl/>
          <w:lang w:bidi="ar-DZ"/>
        </w:rPr>
        <w:t>.</w:t>
      </w:r>
    </w:p>
    <w:p w:rsidR="000E5972" w:rsidRPr="008E7DA3" w:rsidRDefault="000C30A4" w:rsidP="004606A3">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يعتبر إستدعاء الموظف في المسائل التأديبية للمثول أمام لجنة التأديب </w:t>
      </w:r>
      <w:r w:rsidR="00B61E95" w:rsidRPr="008E7DA3">
        <w:rPr>
          <w:rFonts w:ascii="Simplified Arabic" w:hAnsi="Simplified Arabic" w:cs="Simplified Arabic"/>
          <w:sz w:val="32"/>
          <w:szCs w:val="32"/>
          <w:rtl/>
          <w:lang w:bidi="ar-DZ"/>
        </w:rPr>
        <w:t>إجراء جوهري يدخل ضمن حماية حقوق</w:t>
      </w:r>
      <w:r w:rsidRPr="008E7DA3">
        <w:rPr>
          <w:rFonts w:ascii="Simplified Arabic" w:hAnsi="Simplified Arabic" w:cs="Simplified Arabic"/>
          <w:sz w:val="32"/>
          <w:szCs w:val="32"/>
          <w:rtl/>
          <w:lang w:bidi="ar-DZ"/>
        </w:rPr>
        <w:t xml:space="preserve"> ال</w:t>
      </w:r>
      <w:r w:rsidR="00EA3C1C" w:rsidRPr="008E7DA3">
        <w:rPr>
          <w:rFonts w:ascii="Simplified Arabic" w:hAnsi="Simplified Arabic" w:cs="Simplified Arabic"/>
          <w:sz w:val="32"/>
          <w:szCs w:val="32"/>
          <w:rtl/>
          <w:lang w:bidi="ar-DZ"/>
        </w:rPr>
        <w:t>دفاع</w:t>
      </w:r>
      <w:r w:rsidR="00B61E95" w:rsidRPr="008E7DA3">
        <w:rPr>
          <w:rFonts w:ascii="Simplified Arabic" w:hAnsi="Simplified Arabic" w:cs="Simplified Arabic"/>
          <w:sz w:val="32"/>
          <w:szCs w:val="32"/>
          <w:rtl/>
          <w:lang w:bidi="ar-DZ"/>
        </w:rPr>
        <w:t xml:space="preserve"> يستوجب إثباته بوصل إستلام موقع عليه من طرف الموظف.</w:t>
      </w:r>
    </w:p>
    <w:p w:rsidR="00B61E95" w:rsidRPr="008E7DA3" w:rsidRDefault="00B61E95"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2- ضمانات الموظف أثناء مثوله أمام المجلس التأديبي:</w:t>
      </w:r>
    </w:p>
    <w:p w:rsidR="00B61E95" w:rsidRPr="008E7DA3" w:rsidRDefault="00F33B8F" w:rsidP="00261F6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نصت الم</w:t>
      </w:r>
      <w:r w:rsidR="0057035D" w:rsidRPr="008E7DA3">
        <w:rPr>
          <w:rFonts w:ascii="Simplified Arabic" w:hAnsi="Simplified Arabic" w:cs="Simplified Arabic"/>
          <w:sz w:val="32"/>
          <w:szCs w:val="32"/>
          <w:rtl/>
          <w:lang w:bidi="ar-DZ"/>
        </w:rPr>
        <w:t xml:space="preserve">ادة 169من الامر رقم 06-03 </w:t>
      </w:r>
      <w:r w:rsidRPr="008E7DA3">
        <w:rPr>
          <w:rFonts w:ascii="Simplified Arabic" w:hAnsi="Simplified Arabic" w:cs="Simplified Arabic"/>
          <w:sz w:val="32"/>
          <w:szCs w:val="32"/>
          <w:rtl/>
          <w:lang w:bidi="ar-DZ"/>
        </w:rPr>
        <w:t xml:space="preserve">على أنه: " </w:t>
      </w:r>
      <w:r w:rsidR="0057035D" w:rsidRPr="008E7DA3">
        <w:rPr>
          <w:rFonts w:ascii="Simplified Arabic" w:hAnsi="Simplified Arabic" w:cs="Simplified Arabic"/>
          <w:sz w:val="32"/>
          <w:szCs w:val="32"/>
          <w:rtl/>
          <w:lang w:bidi="ar-DZ"/>
        </w:rPr>
        <w:t xml:space="preserve">يمكن الموظف تقديم ملاحظات كتابية او شفوية </w:t>
      </w:r>
      <w:r w:rsidR="00261F69" w:rsidRPr="008E7DA3">
        <w:rPr>
          <w:rFonts w:ascii="Simplified Arabic" w:hAnsi="Simplified Arabic" w:cs="Simplified Arabic"/>
          <w:sz w:val="32"/>
          <w:szCs w:val="32"/>
          <w:rtl/>
          <w:lang w:bidi="ar-DZ"/>
        </w:rPr>
        <w:t>ا</w:t>
      </w:r>
      <w:r w:rsidR="0057035D" w:rsidRPr="008E7DA3">
        <w:rPr>
          <w:rFonts w:ascii="Simplified Arabic" w:hAnsi="Simplified Arabic" w:cs="Simplified Arabic"/>
          <w:sz w:val="32"/>
          <w:szCs w:val="32"/>
          <w:rtl/>
          <w:lang w:bidi="ar-DZ"/>
        </w:rPr>
        <w:t>وان يستحضر شهودا</w:t>
      </w:r>
      <w:r w:rsidRPr="008E7DA3">
        <w:rPr>
          <w:rFonts w:ascii="Simplified Arabic" w:hAnsi="Simplified Arabic" w:cs="Simplified Arabic"/>
          <w:sz w:val="32"/>
          <w:szCs w:val="32"/>
          <w:rtl/>
          <w:lang w:bidi="ar-DZ"/>
        </w:rPr>
        <w:t xml:space="preserve">  ".</w:t>
      </w:r>
    </w:p>
    <w:p w:rsidR="00F33B8F" w:rsidRPr="008E7DA3" w:rsidRDefault="00F33B8F"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يكرس النص ضمانة أساسية أخرى تتمثل في:</w:t>
      </w:r>
    </w:p>
    <w:p w:rsidR="00F33B8F" w:rsidRPr="008E7DA3" w:rsidRDefault="00F33B8F" w:rsidP="006849C0">
      <w:pPr>
        <w:bidi/>
        <w:spacing w:after="0" w:line="360" w:lineRule="auto"/>
        <w:jc w:val="both"/>
        <w:rPr>
          <w:rFonts w:ascii="Simplified Arabic" w:hAnsi="Simplified Arabic" w:cs="Simplified Arabic"/>
          <w:sz w:val="32"/>
          <w:szCs w:val="32"/>
          <w:lang w:bidi="ar-DZ"/>
        </w:rPr>
      </w:pPr>
      <w:r w:rsidRPr="008E7DA3">
        <w:rPr>
          <w:rFonts w:ascii="Simplified Arabic" w:hAnsi="Simplified Arabic" w:cs="Simplified Arabic"/>
          <w:sz w:val="32"/>
          <w:szCs w:val="32"/>
          <w:rtl/>
          <w:lang w:bidi="ar-DZ"/>
        </w:rPr>
        <w:t>- الحق في الدفاع فالأصل في سير المحاكمة التأديبية أن يحضر الموظف شخصيا أمام المجلس التأديبي للدفاع عن نفسه و ذلك بأن يقدم ملاحظاته كتابة أو شفاهة أو أن يستحضر شهودا كما  له أن يستعين بمدافع من اختياره يكون محاميا معتمد لدى القضاء أو موظف على كفاءة</w:t>
      </w:r>
      <w:r w:rsidR="006849C0" w:rsidRPr="008E7DA3">
        <w:rPr>
          <w:rFonts w:ascii="Simplified Arabic" w:hAnsi="Simplified Arabic" w:cs="Simplified Arabic"/>
          <w:sz w:val="32"/>
          <w:szCs w:val="32"/>
          <w:rtl/>
          <w:lang w:bidi="ar-DZ"/>
        </w:rPr>
        <w:t xml:space="preserve"> عالية تأهله لتولي الدفاع عنه و</w:t>
      </w:r>
      <w:r w:rsidRPr="008E7DA3">
        <w:rPr>
          <w:rFonts w:ascii="Simplified Arabic" w:hAnsi="Simplified Arabic" w:cs="Simplified Arabic"/>
          <w:sz w:val="32"/>
          <w:szCs w:val="32"/>
          <w:rtl/>
          <w:lang w:bidi="ar-DZ"/>
        </w:rPr>
        <w:t xml:space="preserve">إن حالت قوة قاهرة دون حضور الموظف جلسة التأديب أو تغيب لمبرر مقبول يلتمس من المجلس تمثيله من قبل مدافعه </w:t>
      </w:r>
      <w:r w:rsidR="006849C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و تستمر المتابعة التأديبية عند عدم حضور الموظف جلسة التأديب على الرغم من أن استدعائه تم بطريقة ق</w:t>
      </w:r>
      <w:r w:rsidR="006849C0" w:rsidRPr="008E7DA3">
        <w:rPr>
          <w:rFonts w:ascii="Simplified Arabic" w:hAnsi="Simplified Arabic" w:cs="Simplified Arabic"/>
          <w:sz w:val="32"/>
          <w:szCs w:val="32"/>
          <w:rtl/>
          <w:lang w:bidi="ar-DZ"/>
        </w:rPr>
        <w:t>انونية</w:t>
      </w:r>
      <w:r w:rsidRPr="008E7DA3">
        <w:rPr>
          <w:rFonts w:ascii="Simplified Arabic" w:hAnsi="Simplified Arabic" w:cs="Simplified Arabic"/>
          <w:sz w:val="32"/>
          <w:szCs w:val="32"/>
          <w:rtl/>
          <w:lang w:bidi="ar-DZ"/>
        </w:rPr>
        <w:t xml:space="preserve"> و في حالة رفض التبريرات المقدمة من قبله طبقا</w:t>
      </w:r>
      <w:r w:rsidR="006E72B9" w:rsidRPr="008E7DA3">
        <w:rPr>
          <w:rFonts w:ascii="Simplified Arabic" w:hAnsi="Simplified Arabic" w:cs="Simplified Arabic"/>
          <w:sz w:val="32"/>
          <w:szCs w:val="32"/>
          <w:rtl/>
          <w:lang w:bidi="ar-DZ"/>
        </w:rPr>
        <w:t xml:space="preserve"> للم</w:t>
      </w:r>
      <w:r w:rsidR="006849C0" w:rsidRPr="008E7DA3">
        <w:rPr>
          <w:rFonts w:ascii="Simplified Arabic" w:hAnsi="Simplified Arabic" w:cs="Simplified Arabic"/>
          <w:sz w:val="32"/>
          <w:szCs w:val="32"/>
          <w:rtl/>
          <w:lang w:bidi="ar-DZ"/>
        </w:rPr>
        <w:t>ادة</w:t>
      </w:r>
      <w:r w:rsidR="006E72B9" w:rsidRPr="008E7DA3">
        <w:rPr>
          <w:rFonts w:ascii="Simplified Arabic" w:hAnsi="Simplified Arabic" w:cs="Simplified Arabic"/>
          <w:sz w:val="32"/>
          <w:szCs w:val="32"/>
          <w:rtl/>
          <w:lang w:bidi="ar-DZ"/>
        </w:rPr>
        <w:t xml:space="preserve"> 168 الفقرة 1-3-4</w:t>
      </w:r>
      <w:r w:rsidR="006849C0" w:rsidRPr="008E7DA3">
        <w:rPr>
          <w:rFonts w:ascii="Simplified Arabic" w:hAnsi="Simplified Arabic" w:cs="Simplified Arabic"/>
          <w:sz w:val="32"/>
          <w:szCs w:val="32"/>
          <w:rtl/>
          <w:lang w:bidi="ar-DZ"/>
        </w:rPr>
        <w:t>.</w:t>
      </w:r>
    </w:p>
    <w:p w:rsidR="001B766C" w:rsidRPr="008E7DA3" w:rsidRDefault="00BE6FDE" w:rsidP="00D73715">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lastRenderedPageBreak/>
        <w:t>3- ضمانات الموظف بعد مثوله أمام المجلس التأديبي:</w:t>
      </w:r>
    </w:p>
    <w:p w:rsidR="00BC196D" w:rsidRPr="008E7DA3" w:rsidRDefault="006849C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نصت المادة </w:t>
      </w:r>
      <w:r w:rsidR="00CF4973" w:rsidRPr="008E7DA3">
        <w:rPr>
          <w:rFonts w:ascii="Simplified Arabic" w:hAnsi="Simplified Arabic" w:cs="Simplified Arabic"/>
          <w:sz w:val="32"/>
          <w:szCs w:val="32"/>
          <w:rtl/>
          <w:lang w:bidi="ar-DZ"/>
        </w:rPr>
        <w:t xml:space="preserve">172 </w:t>
      </w:r>
      <w:r w:rsidRPr="008E7DA3">
        <w:rPr>
          <w:rFonts w:ascii="Simplified Arabic" w:hAnsi="Simplified Arabic" w:cs="Simplified Arabic"/>
          <w:sz w:val="32"/>
          <w:szCs w:val="32"/>
          <w:rtl/>
          <w:lang w:bidi="ar-DZ"/>
        </w:rPr>
        <w:t xml:space="preserve">من </w:t>
      </w:r>
      <w:r w:rsidR="004606A3" w:rsidRPr="008E7DA3">
        <w:rPr>
          <w:rFonts w:ascii="Simplified Arabic" w:hAnsi="Simplified Arabic" w:cs="Simplified Arabic" w:hint="cs"/>
          <w:sz w:val="32"/>
          <w:szCs w:val="32"/>
          <w:rtl/>
          <w:lang w:bidi="ar-DZ"/>
        </w:rPr>
        <w:t>الأمر</w:t>
      </w:r>
      <w:r w:rsidRPr="008E7DA3">
        <w:rPr>
          <w:rFonts w:ascii="Simplified Arabic" w:hAnsi="Simplified Arabic" w:cs="Simplified Arabic"/>
          <w:sz w:val="32"/>
          <w:szCs w:val="32"/>
          <w:rtl/>
          <w:lang w:bidi="ar-DZ"/>
        </w:rPr>
        <w:t xml:space="preserve"> رقم 06-03 </w:t>
      </w:r>
      <w:r w:rsidR="00CF4973" w:rsidRPr="008E7DA3">
        <w:rPr>
          <w:rFonts w:ascii="Simplified Arabic" w:hAnsi="Simplified Arabic" w:cs="Simplified Arabic"/>
          <w:sz w:val="32"/>
          <w:szCs w:val="32"/>
          <w:rtl/>
          <w:lang w:bidi="ar-DZ"/>
        </w:rPr>
        <w:t>على</w:t>
      </w:r>
      <w:r w:rsidRPr="008E7DA3">
        <w:rPr>
          <w:rFonts w:ascii="Simplified Arabic" w:hAnsi="Simplified Arabic" w:cs="Simplified Arabic"/>
          <w:sz w:val="32"/>
          <w:szCs w:val="32"/>
          <w:rtl/>
          <w:lang w:bidi="ar-DZ"/>
        </w:rPr>
        <w:t xml:space="preserve"> مايلي</w:t>
      </w:r>
      <w:r w:rsidR="00CF4973" w:rsidRPr="008E7DA3">
        <w:rPr>
          <w:rFonts w:ascii="Simplified Arabic" w:hAnsi="Simplified Arabic" w:cs="Simplified Arabic"/>
          <w:sz w:val="32"/>
          <w:szCs w:val="32"/>
          <w:rtl/>
          <w:lang w:bidi="ar-DZ"/>
        </w:rPr>
        <w:t xml:space="preserve">: " </w:t>
      </w:r>
      <w:r w:rsidRPr="008E7DA3">
        <w:rPr>
          <w:rFonts w:ascii="Simplified Arabic" w:hAnsi="Simplified Arabic" w:cs="Simplified Arabic"/>
          <w:sz w:val="32"/>
          <w:szCs w:val="32"/>
          <w:rtl/>
          <w:lang w:bidi="ar-DZ"/>
        </w:rPr>
        <w:t xml:space="preserve">يبلغ الموظف المعني بالقرار المتضمن العقوبة </w:t>
      </w:r>
      <w:r w:rsidR="004606A3" w:rsidRPr="008E7DA3">
        <w:rPr>
          <w:rFonts w:ascii="Simplified Arabic" w:hAnsi="Simplified Arabic" w:cs="Simplified Arabic" w:hint="cs"/>
          <w:sz w:val="32"/>
          <w:szCs w:val="32"/>
          <w:rtl/>
          <w:lang w:bidi="ar-DZ"/>
        </w:rPr>
        <w:t>التأديبية</w:t>
      </w:r>
      <w:r w:rsidRPr="008E7DA3">
        <w:rPr>
          <w:rFonts w:ascii="Simplified Arabic" w:hAnsi="Simplified Arabic" w:cs="Simplified Arabic"/>
          <w:sz w:val="32"/>
          <w:szCs w:val="32"/>
          <w:rtl/>
          <w:lang w:bidi="ar-DZ"/>
        </w:rPr>
        <w:t xml:space="preserve">، في اجل لا يتعدى ثمانية(8) </w:t>
      </w:r>
      <w:r w:rsidR="004606A3" w:rsidRPr="008E7DA3">
        <w:rPr>
          <w:rFonts w:ascii="Simplified Arabic" w:hAnsi="Simplified Arabic" w:cs="Simplified Arabic" w:hint="cs"/>
          <w:sz w:val="32"/>
          <w:szCs w:val="32"/>
          <w:rtl/>
          <w:lang w:bidi="ar-DZ"/>
        </w:rPr>
        <w:t>أيام</w:t>
      </w:r>
      <w:r w:rsidRPr="008E7DA3">
        <w:rPr>
          <w:rFonts w:ascii="Simplified Arabic" w:hAnsi="Simplified Arabic" w:cs="Simplified Arabic"/>
          <w:sz w:val="32"/>
          <w:szCs w:val="32"/>
          <w:rtl/>
          <w:lang w:bidi="ar-DZ"/>
        </w:rPr>
        <w:t xml:space="preserve"> ابتداءا من تاريخ اتخاذ هذا القرار، و يحفظ في ملفه </w:t>
      </w:r>
      <w:r w:rsidR="004606A3" w:rsidRPr="008E7DA3">
        <w:rPr>
          <w:rFonts w:ascii="Simplified Arabic" w:hAnsi="Simplified Arabic" w:cs="Simplified Arabic" w:hint="cs"/>
          <w:sz w:val="32"/>
          <w:szCs w:val="32"/>
          <w:rtl/>
          <w:lang w:bidi="ar-DZ"/>
        </w:rPr>
        <w:t>الإداري</w:t>
      </w:r>
      <w:r w:rsidRPr="008E7DA3">
        <w:rPr>
          <w:rFonts w:ascii="Simplified Arabic" w:hAnsi="Simplified Arabic" w:cs="Simplified Arabic"/>
          <w:sz w:val="32"/>
          <w:szCs w:val="32"/>
          <w:rtl/>
          <w:lang w:bidi="ar-DZ"/>
        </w:rPr>
        <w:t>".</w:t>
      </w:r>
    </w:p>
    <w:p w:rsidR="00CF4973" w:rsidRPr="008E7DA3" w:rsidRDefault="00CF4973"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يكرس النص ضمانة أساسية أخرى إلى جانب الضمانات المبينة سلفا المتمثلة في:</w:t>
      </w:r>
    </w:p>
    <w:p w:rsidR="00CF4973" w:rsidRPr="008E7DA3" w:rsidRDefault="0045105A" w:rsidP="006849C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إبلاغ الموظف بقرار العقوبة في أجل 08 أيام تجري من تاريخ صدوره و يكمن الهدف من تبليغه بتمكينه من ال</w:t>
      </w:r>
      <w:r w:rsidR="00316117" w:rsidRPr="008E7DA3">
        <w:rPr>
          <w:rFonts w:ascii="Simplified Arabic" w:hAnsi="Simplified Arabic" w:cs="Simplified Arabic"/>
          <w:sz w:val="32"/>
          <w:szCs w:val="32"/>
          <w:rtl/>
          <w:lang w:bidi="ar-DZ"/>
        </w:rPr>
        <w:t xml:space="preserve">تظلم أمام لجنة الطعن كلجنة خاصة مهمتها النظر في </w:t>
      </w:r>
      <w:r w:rsidR="006849C0" w:rsidRPr="008E7DA3">
        <w:rPr>
          <w:rFonts w:ascii="Simplified Arabic" w:hAnsi="Simplified Arabic" w:cs="Simplified Arabic"/>
          <w:sz w:val="32"/>
          <w:szCs w:val="32"/>
          <w:rtl/>
          <w:lang w:bidi="ar-DZ"/>
        </w:rPr>
        <w:t>التظلمات</w:t>
      </w:r>
      <w:r w:rsidR="00316117" w:rsidRPr="008E7DA3">
        <w:rPr>
          <w:rFonts w:ascii="Simplified Arabic" w:hAnsi="Simplified Arabic" w:cs="Simplified Arabic"/>
          <w:sz w:val="32"/>
          <w:szCs w:val="32"/>
          <w:rtl/>
          <w:lang w:bidi="ar-DZ"/>
        </w:rPr>
        <w:t xml:space="preserve"> ضد القرارات التأديبية </w:t>
      </w:r>
      <w:r w:rsidR="000538F3" w:rsidRPr="008E7DA3">
        <w:rPr>
          <w:rFonts w:ascii="Simplified Arabic" w:hAnsi="Simplified Arabic" w:cs="Simplified Arabic"/>
          <w:sz w:val="32"/>
          <w:szCs w:val="32"/>
          <w:rtl/>
          <w:lang w:bidi="ar-DZ"/>
        </w:rPr>
        <w:t>المتضمنة</w:t>
      </w:r>
      <w:r w:rsidR="00316117" w:rsidRPr="008E7DA3">
        <w:rPr>
          <w:rFonts w:ascii="Simplified Arabic" w:hAnsi="Simplified Arabic" w:cs="Simplified Arabic"/>
          <w:sz w:val="32"/>
          <w:szCs w:val="32"/>
          <w:rtl/>
          <w:lang w:bidi="ar-DZ"/>
        </w:rPr>
        <w:t xml:space="preserve"> عقوبات الدرجتين 3 و 4 نظرا لخطورتها البالغة كما سبق بيانه </w:t>
      </w:r>
      <w:r w:rsidR="006849C0" w:rsidRPr="008E7DA3">
        <w:rPr>
          <w:rFonts w:ascii="Simplified Arabic" w:hAnsi="Simplified Arabic" w:cs="Simplified Arabic"/>
          <w:sz w:val="32"/>
          <w:szCs w:val="32"/>
          <w:rtl/>
          <w:lang w:bidi="ar-DZ"/>
        </w:rPr>
        <w:t>انفا</w:t>
      </w:r>
      <w:r w:rsidR="00316117" w:rsidRPr="008E7DA3">
        <w:rPr>
          <w:rFonts w:ascii="Simplified Arabic" w:hAnsi="Simplified Arabic" w:cs="Simplified Arabic"/>
          <w:sz w:val="32"/>
          <w:szCs w:val="32"/>
          <w:rtl/>
          <w:lang w:bidi="ar-DZ"/>
        </w:rPr>
        <w:t>.</w:t>
      </w:r>
    </w:p>
    <w:p w:rsidR="00316117" w:rsidRPr="008E7DA3" w:rsidRDefault="00AE55E8" w:rsidP="006849C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تتواجد هذه اللجنة لذى كل وزير و كل والي و كذا كل مسؤول مؤهل بالنسبة لبعض المؤسسات أو الادارات العمومية تتكون مناصفة من ممثلي الادارة و ممثلي الموظفين</w:t>
      </w:r>
      <w:r w:rsidR="006849C0" w:rsidRPr="008E7DA3">
        <w:rPr>
          <w:rFonts w:ascii="Simplified Arabic" w:hAnsi="Simplified Arabic" w:cs="Simplified Arabic"/>
          <w:sz w:val="32"/>
          <w:szCs w:val="32"/>
          <w:rtl/>
          <w:lang w:bidi="ar-DZ"/>
        </w:rPr>
        <w:t xml:space="preserve"> المنتخبين حسب</w:t>
      </w:r>
      <w:r w:rsidRPr="008E7DA3">
        <w:rPr>
          <w:rFonts w:ascii="Simplified Arabic" w:hAnsi="Simplified Arabic" w:cs="Simplified Arabic"/>
          <w:sz w:val="32"/>
          <w:szCs w:val="32"/>
          <w:rtl/>
          <w:lang w:bidi="ar-DZ"/>
        </w:rPr>
        <w:t xml:space="preserve"> الم</w:t>
      </w:r>
      <w:r w:rsidR="006849C0"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65 </w:t>
      </w:r>
      <w:r w:rsidR="006849C0" w:rsidRPr="008E7DA3">
        <w:rPr>
          <w:rFonts w:ascii="Simplified Arabic" w:hAnsi="Simplified Arabic" w:cs="Simplified Arabic"/>
          <w:sz w:val="32"/>
          <w:szCs w:val="32"/>
          <w:rtl/>
          <w:lang w:bidi="ar-DZ"/>
        </w:rPr>
        <w:t>الفقرة</w:t>
      </w:r>
      <w:r w:rsidRPr="008E7DA3">
        <w:rPr>
          <w:rFonts w:ascii="Simplified Arabic" w:hAnsi="Simplified Arabic" w:cs="Simplified Arabic"/>
          <w:sz w:val="32"/>
          <w:szCs w:val="32"/>
          <w:rtl/>
          <w:lang w:bidi="ar-DZ"/>
        </w:rPr>
        <w:t xml:space="preserve"> 1-</w:t>
      </w:r>
      <w:r w:rsidR="006849C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2</w:t>
      </w:r>
      <w:r w:rsidR="006849C0" w:rsidRPr="008E7DA3">
        <w:rPr>
          <w:rFonts w:ascii="Simplified Arabic" w:hAnsi="Simplified Arabic" w:cs="Simplified Arabic"/>
          <w:sz w:val="32"/>
          <w:szCs w:val="32"/>
          <w:rtl/>
          <w:lang w:bidi="ar-DZ"/>
        </w:rPr>
        <w:t xml:space="preserve"> من الامر 06-03 </w:t>
      </w:r>
      <w:r w:rsidRPr="008E7DA3">
        <w:rPr>
          <w:rFonts w:ascii="Simplified Arabic" w:hAnsi="Simplified Arabic" w:cs="Simplified Arabic"/>
          <w:sz w:val="32"/>
          <w:szCs w:val="32"/>
          <w:rtl/>
          <w:lang w:bidi="ar-DZ"/>
        </w:rPr>
        <w:t>.</w:t>
      </w:r>
    </w:p>
    <w:p w:rsidR="00AE55E8" w:rsidRPr="008E7DA3" w:rsidRDefault="003E62A4" w:rsidP="006849C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 يقدم التظلم إلى لجنة الطعن طبقا </w:t>
      </w:r>
      <w:r w:rsidR="006849C0" w:rsidRPr="008E7DA3">
        <w:rPr>
          <w:rFonts w:ascii="Simplified Arabic" w:hAnsi="Simplified Arabic" w:cs="Simplified Arabic"/>
          <w:sz w:val="32"/>
          <w:szCs w:val="32"/>
          <w:rtl/>
          <w:lang w:bidi="ar-DZ"/>
        </w:rPr>
        <w:t>للمادة</w:t>
      </w:r>
      <w:r w:rsidRPr="008E7DA3">
        <w:rPr>
          <w:rFonts w:ascii="Simplified Arabic" w:hAnsi="Simplified Arabic" w:cs="Simplified Arabic"/>
          <w:sz w:val="32"/>
          <w:szCs w:val="32"/>
          <w:rtl/>
          <w:lang w:bidi="ar-DZ"/>
        </w:rPr>
        <w:t xml:space="preserve"> 175 من الامر</w:t>
      </w:r>
      <w:r w:rsidR="006849C0" w:rsidRPr="008E7DA3">
        <w:rPr>
          <w:rFonts w:ascii="Simplified Arabic" w:hAnsi="Simplified Arabic" w:cs="Simplified Arabic"/>
          <w:sz w:val="32"/>
          <w:szCs w:val="32"/>
          <w:rtl/>
          <w:lang w:bidi="ar-DZ"/>
        </w:rPr>
        <w:t xml:space="preserve"> رقم </w:t>
      </w:r>
      <w:r w:rsidRPr="008E7DA3">
        <w:rPr>
          <w:rFonts w:ascii="Simplified Arabic" w:hAnsi="Simplified Arabic" w:cs="Simplified Arabic"/>
          <w:sz w:val="32"/>
          <w:szCs w:val="32"/>
          <w:rtl/>
          <w:lang w:bidi="ar-DZ"/>
        </w:rPr>
        <w:t xml:space="preserve"> 06-03 </w:t>
      </w:r>
      <w:r w:rsidR="006849C0"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هذا و ينبغي الرجوع إلى الم</w:t>
      </w:r>
      <w:r w:rsidR="006849C0"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67 من نفس الامر و التي جاءت بالنص على انه: "</w:t>
      </w:r>
      <w:r w:rsidR="006849C0" w:rsidRPr="008E7DA3">
        <w:rPr>
          <w:rFonts w:ascii="Simplified Arabic" w:hAnsi="Simplified Arabic" w:cs="Simplified Arabic"/>
          <w:sz w:val="32"/>
          <w:szCs w:val="32"/>
          <w:rtl/>
          <w:lang w:bidi="ar-DZ"/>
        </w:rPr>
        <w:t>تخطر لجان الطعن من الموظف فيما يخص العقوبات التاديبية  من الدرجتين الثالثة و الرابعة ...</w:t>
      </w:r>
      <w:r w:rsidRPr="008E7DA3">
        <w:rPr>
          <w:rFonts w:ascii="Simplified Arabic" w:hAnsi="Simplified Arabic" w:cs="Simplified Arabic"/>
          <w:sz w:val="32"/>
          <w:szCs w:val="32"/>
          <w:rtl/>
          <w:lang w:bidi="ar-DZ"/>
        </w:rPr>
        <w:t>".</w:t>
      </w:r>
    </w:p>
    <w:p w:rsidR="003E62A4" w:rsidRPr="008E7DA3" w:rsidRDefault="007E0EFF" w:rsidP="00036A9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فهنا نطرح التساؤل التالي هل يقع على الموظف الالتزام </w:t>
      </w:r>
      <w:r w:rsidR="00D96827" w:rsidRPr="008E7DA3">
        <w:rPr>
          <w:rFonts w:ascii="Simplified Arabic" w:hAnsi="Simplified Arabic" w:cs="Simplified Arabic"/>
          <w:sz w:val="32"/>
          <w:szCs w:val="32"/>
          <w:rtl/>
          <w:lang w:bidi="ar-DZ"/>
        </w:rPr>
        <w:t>بإخطار</w:t>
      </w:r>
      <w:r w:rsidR="00036A9C">
        <w:rPr>
          <w:rFonts w:ascii="Simplified Arabic" w:hAnsi="Simplified Arabic" w:cs="Simplified Arabic" w:hint="cs"/>
          <w:sz w:val="32"/>
          <w:szCs w:val="32"/>
          <w:rtl/>
          <w:lang w:bidi="ar-DZ"/>
        </w:rPr>
        <w:t xml:space="preserve"> لجنة</w:t>
      </w:r>
      <w:r w:rsidRPr="008E7DA3">
        <w:rPr>
          <w:rFonts w:ascii="Simplified Arabic" w:hAnsi="Simplified Arabic" w:cs="Simplified Arabic"/>
          <w:sz w:val="32"/>
          <w:szCs w:val="32"/>
          <w:rtl/>
          <w:lang w:bidi="ar-DZ"/>
        </w:rPr>
        <w:t xml:space="preserve"> الطعن في هذه الحالة؟ و هل </w:t>
      </w:r>
      <w:r w:rsidR="00036A9C">
        <w:rPr>
          <w:rFonts w:ascii="Simplified Arabic" w:hAnsi="Simplified Arabic" w:cs="Simplified Arabic" w:hint="cs"/>
          <w:sz w:val="32"/>
          <w:szCs w:val="32"/>
          <w:rtl/>
          <w:lang w:bidi="ar-DZ"/>
        </w:rPr>
        <w:t>يترتب</w:t>
      </w:r>
      <w:r w:rsidRPr="008E7DA3">
        <w:rPr>
          <w:rFonts w:ascii="Simplified Arabic" w:hAnsi="Simplified Arabic" w:cs="Simplified Arabic"/>
          <w:sz w:val="32"/>
          <w:szCs w:val="32"/>
          <w:rtl/>
          <w:lang w:bidi="ar-DZ"/>
        </w:rPr>
        <w:t xml:space="preserve"> </w:t>
      </w:r>
      <w:r w:rsidR="00036A9C">
        <w:rPr>
          <w:rFonts w:ascii="Simplified Arabic" w:hAnsi="Simplified Arabic" w:cs="Simplified Arabic" w:hint="cs"/>
          <w:sz w:val="32"/>
          <w:szCs w:val="32"/>
          <w:rtl/>
          <w:lang w:bidi="ar-DZ"/>
        </w:rPr>
        <w:t xml:space="preserve">عن عدم التزام الموظف بالاخطار </w:t>
      </w:r>
      <w:r w:rsidRPr="008E7DA3">
        <w:rPr>
          <w:rFonts w:ascii="Simplified Arabic" w:hAnsi="Simplified Arabic" w:cs="Simplified Arabic"/>
          <w:sz w:val="32"/>
          <w:szCs w:val="32"/>
          <w:rtl/>
          <w:lang w:bidi="ar-DZ"/>
        </w:rPr>
        <w:t xml:space="preserve"> رفض </w:t>
      </w:r>
      <w:r w:rsidR="00036A9C">
        <w:rPr>
          <w:rFonts w:ascii="Simplified Arabic" w:hAnsi="Simplified Arabic" w:cs="Simplified Arabic" w:hint="cs"/>
          <w:sz w:val="32"/>
          <w:szCs w:val="32"/>
          <w:rtl/>
          <w:lang w:bidi="ar-DZ"/>
        </w:rPr>
        <w:t xml:space="preserve">لجنة الطعن </w:t>
      </w:r>
      <w:r w:rsidRPr="008E7DA3">
        <w:rPr>
          <w:rFonts w:ascii="Simplified Arabic" w:hAnsi="Simplified Arabic" w:cs="Simplified Arabic"/>
          <w:sz w:val="32"/>
          <w:szCs w:val="32"/>
          <w:rtl/>
          <w:lang w:bidi="ar-DZ"/>
        </w:rPr>
        <w:t>التظلم</w:t>
      </w:r>
      <w:r w:rsidR="00036A9C">
        <w:rPr>
          <w:rFonts w:ascii="Simplified Arabic" w:hAnsi="Simplified Arabic" w:cs="Simplified Arabic" w:hint="cs"/>
          <w:sz w:val="32"/>
          <w:szCs w:val="32"/>
          <w:rtl/>
          <w:lang w:bidi="ar-DZ"/>
        </w:rPr>
        <w:t xml:space="preserve"> المرفوع </w:t>
      </w:r>
      <w:r w:rsidRPr="008E7DA3">
        <w:rPr>
          <w:rFonts w:ascii="Simplified Arabic" w:hAnsi="Simplified Arabic" w:cs="Simplified Arabic"/>
          <w:sz w:val="32"/>
          <w:szCs w:val="32"/>
          <w:rtl/>
          <w:lang w:bidi="ar-DZ"/>
        </w:rPr>
        <w:t xml:space="preserve"> أمامها؟.</w:t>
      </w:r>
    </w:p>
    <w:p w:rsidR="007E0EFF" w:rsidRPr="008E7DA3" w:rsidRDefault="007E0EFF" w:rsidP="003A49E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فحسب هذه المادة نستنتج بأن الموظف ملزم بإخطار اللجنة </w:t>
      </w:r>
      <w:r w:rsidR="00857208">
        <w:rPr>
          <w:rFonts w:ascii="Simplified Arabic" w:hAnsi="Simplified Arabic" w:cs="Simplified Arabic" w:hint="cs"/>
          <w:sz w:val="32"/>
          <w:szCs w:val="32"/>
          <w:rtl/>
          <w:lang w:bidi="ar-DZ"/>
        </w:rPr>
        <w:t xml:space="preserve">بالعقوبة من الدرجة الثالثة او الرابعة المتخذة ضده ، </w:t>
      </w:r>
      <w:r w:rsidRPr="008E7DA3">
        <w:rPr>
          <w:rFonts w:ascii="Simplified Arabic" w:hAnsi="Simplified Arabic" w:cs="Simplified Arabic"/>
          <w:sz w:val="32"/>
          <w:szCs w:val="32"/>
          <w:rtl/>
          <w:lang w:bidi="ar-DZ"/>
        </w:rPr>
        <w:t xml:space="preserve">حتى يتمكن من التظلم أمامها </w:t>
      </w:r>
      <w:r w:rsidR="003A49E2" w:rsidRPr="008E7DA3">
        <w:rPr>
          <w:rFonts w:ascii="Simplified Arabic" w:hAnsi="Simplified Arabic" w:cs="Simplified Arabic"/>
          <w:sz w:val="32"/>
          <w:szCs w:val="32"/>
          <w:rtl/>
          <w:lang w:bidi="ar-DZ"/>
        </w:rPr>
        <w:t>طبقا</w:t>
      </w:r>
      <w:r w:rsidRPr="008E7DA3">
        <w:rPr>
          <w:rFonts w:ascii="Simplified Arabic" w:hAnsi="Simplified Arabic" w:cs="Simplified Arabic"/>
          <w:sz w:val="32"/>
          <w:szCs w:val="32"/>
          <w:rtl/>
          <w:lang w:bidi="ar-DZ"/>
        </w:rPr>
        <w:t xml:space="preserve"> </w:t>
      </w:r>
      <w:r w:rsidR="003A49E2" w:rsidRPr="008E7DA3">
        <w:rPr>
          <w:rFonts w:ascii="Simplified Arabic" w:hAnsi="Simplified Arabic" w:cs="Simplified Arabic"/>
          <w:sz w:val="32"/>
          <w:szCs w:val="32"/>
          <w:rtl/>
          <w:lang w:bidi="ar-DZ"/>
        </w:rPr>
        <w:t xml:space="preserve">لنص </w:t>
      </w:r>
      <w:r w:rsidRPr="008E7DA3">
        <w:rPr>
          <w:rFonts w:ascii="Simplified Arabic" w:hAnsi="Simplified Arabic" w:cs="Simplified Arabic"/>
          <w:sz w:val="32"/>
          <w:szCs w:val="32"/>
          <w:rtl/>
          <w:lang w:bidi="ar-DZ"/>
        </w:rPr>
        <w:t>الم</w:t>
      </w:r>
      <w:r w:rsidR="003A49E2" w:rsidRPr="008E7DA3">
        <w:rPr>
          <w:rFonts w:ascii="Simplified Arabic" w:hAnsi="Simplified Arabic" w:cs="Simplified Arabic"/>
          <w:sz w:val="32"/>
          <w:szCs w:val="32"/>
          <w:rtl/>
          <w:lang w:bidi="ar-DZ"/>
        </w:rPr>
        <w:t>ادة</w:t>
      </w:r>
      <w:r w:rsidRPr="008E7DA3">
        <w:rPr>
          <w:rFonts w:ascii="Simplified Arabic" w:hAnsi="Simplified Arabic" w:cs="Simplified Arabic"/>
          <w:sz w:val="32"/>
          <w:szCs w:val="32"/>
          <w:rtl/>
          <w:lang w:bidi="ar-DZ"/>
        </w:rPr>
        <w:t xml:space="preserve"> 175 من الأمر</w:t>
      </w:r>
      <w:r w:rsidR="00857208">
        <w:rPr>
          <w:rFonts w:ascii="Simplified Arabic" w:hAnsi="Simplified Arabic" w:cs="Simplified Arabic" w:hint="cs"/>
          <w:sz w:val="32"/>
          <w:szCs w:val="32"/>
          <w:rtl/>
          <w:lang w:bidi="ar-DZ"/>
        </w:rPr>
        <w:t xml:space="preserve"> رقم</w:t>
      </w:r>
      <w:r w:rsidRPr="008E7DA3">
        <w:rPr>
          <w:rFonts w:ascii="Simplified Arabic" w:hAnsi="Simplified Arabic" w:cs="Simplified Arabic"/>
          <w:sz w:val="32"/>
          <w:szCs w:val="32"/>
          <w:rtl/>
          <w:lang w:bidi="ar-DZ"/>
        </w:rPr>
        <w:t xml:space="preserve"> 06-03 </w:t>
      </w:r>
      <w:r w:rsidR="003A49E2" w:rsidRPr="008E7DA3">
        <w:rPr>
          <w:rFonts w:ascii="Simplified Arabic" w:hAnsi="Simplified Arabic" w:cs="Simplified Arabic"/>
          <w:sz w:val="32"/>
          <w:szCs w:val="32"/>
          <w:rtl/>
          <w:lang w:bidi="ar-DZ"/>
        </w:rPr>
        <w:t>.</w:t>
      </w:r>
    </w:p>
    <w:p w:rsidR="007E0EFF" w:rsidRPr="008E7DA3" w:rsidRDefault="000B3B26" w:rsidP="003A49E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فرفع التظلم باستقراء نص المادة المذكور</w:t>
      </w:r>
      <w:r w:rsidR="003A49E2" w:rsidRPr="008E7DA3">
        <w:rPr>
          <w:rFonts w:ascii="Simplified Arabic" w:hAnsi="Simplified Arabic" w:cs="Simplified Arabic"/>
          <w:sz w:val="32"/>
          <w:szCs w:val="32"/>
          <w:rtl/>
          <w:lang w:bidi="ar-DZ"/>
        </w:rPr>
        <w:t>ة</w:t>
      </w:r>
      <w:r w:rsidRPr="008E7DA3">
        <w:rPr>
          <w:rFonts w:ascii="Simplified Arabic" w:hAnsi="Simplified Arabic" w:cs="Simplified Arabic"/>
          <w:sz w:val="32"/>
          <w:szCs w:val="32"/>
          <w:rtl/>
          <w:lang w:bidi="ar-DZ"/>
        </w:rPr>
        <w:t xml:space="preserve"> مسألة متروكة لتقدير الموظف و له إم</w:t>
      </w:r>
      <w:r w:rsidR="003A49E2" w:rsidRPr="008E7DA3">
        <w:rPr>
          <w:rFonts w:ascii="Simplified Arabic" w:hAnsi="Simplified Arabic" w:cs="Simplified Arabic"/>
          <w:sz w:val="32"/>
          <w:szCs w:val="32"/>
          <w:rtl/>
          <w:lang w:bidi="ar-DZ"/>
        </w:rPr>
        <w:t>كانية اللجوء مباشرة إلى القضاء الاداري مسالة</w:t>
      </w:r>
      <w:r w:rsidRPr="008E7DA3">
        <w:rPr>
          <w:rFonts w:ascii="Simplified Arabic" w:hAnsi="Simplified Arabic" w:cs="Simplified Arabic"/>
          <w:sz w:val="32"/>
          <w:szCs w:val="32"/>
          <w:rtl/>
          <w:lang w:bidi="ar-DZ"/>
        </w:rPr>
        <w:t xml:space="preserve"> اختيارية.</w:t>
      </w:r>
    </w:p>
    <w:p w:rsidR="000B3B26" w:rsidRPr="008E7DA3" w:rsidRDefault="00AC7C6C"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تملك لجنة الطعن سلطة التعديل في العقوبة أو الابقاء عليها أو إلغائها </w:t>
      </w:r>
      <w:r w:rsidR="002542DE" w:rsidRPr="008E7DA3">
        <w:rPr>
          <w:rFonts w:ascii="Simplified Arabic" w:hAnsi="Simplified Arabic" w:cs="Simplified Arabic"/>
          <w:sz w:val="32"/>
          <w:szCs w:val="32"/>
          <w:rtl/>
          <w:lang w:bidi="ar-DZ"/>
        </w:rPr>
        <w:t>،</w:t>
      </w:r>
      <w:r w:rsidRPr="008E7DA3">
        <w:rPr>
          <w:rFonts w:ascii="Simplified Arabic" w:hAnsi="Simplified Arabic" w:cs="Simplified Arabic"/>
          <w:sz w:val="32"/>
          <w:szCs w:val="32"/>
          <w:rtl/>
          <w:lang w:bidi="ar-DZ"/>
        </w:rPr>
        <w:t>فالقانون الأساسي للوظيفة العمومية أعطى لها سلطة النظر في الطعون ضد القرارات التأديبية بوجه عام  و في حالة عدم رضى الموظف أو الادارة بما أفضت إليه التظلم أمكن اللجوء إلى القضاء الاداري المختص.</w:t>
      </w:r>
    </w:p>
    <w:p w:rsidR="00A3469D" w:rsidRPr="008E7DA3" w:rsidRDefault="00411D66" w:rsidP="00411D66">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تجدر الاشارة أن</w:t>
      </w:r>
      <w:r w:rsidR="00A3469D" w:rsidRPr="008E7DA3">
        <w:rPr>
          <w:rFonts w:ascii="Simplified Arabic" w:hAnsi="Simplified Arabic" w:cs="Simplified Arabic"/>
          <w:sz w:val="32"/>
          <w:szCs w:val="32"/>
          <w:rtl/>
          <w:lang w:bidi="ar-DZ"/>
        </w:rPr>
        <w:t xml:space="preserve"> التظلم المرفوع أمام لجنة الطعن يوقف تنفيذ قرار العقوبة التأديبية طبقا لنص الم</w:t>
      </w:r>
      <w:r w:rsidR="002542DE" w:rsidRPr="008E7DA3">
        <w:rPr>
          <w:rFonts w:ascii="Simplified Arabic" w:hAnsi="Simplified Arabic" w:cs="Simplified Arabic"/>
          <w:sz w:val="32"/>
          <w:szCs w:val="32"/>
          <w:rtl/>
          <w:lang w:bidi="ar-DZ"/>
        </w:rPr>
        <w:t>ادة</w:t>
      </w:r>
      <w:r w:rsidR="00A3469D" w:rsidRPr="008E7DA3">
        <w:rPr>
          <w:rFonts w:ascii="Simplified Arabic" w:hAnsi="Simplified Arabic" w:cs="Simplified Arabic"/>
          <w:sz w:val="32"/>
          <w:szCs w:val="32"/>
          <w:rtl/>
          <w:lang w:bidi="ar-DZ"/>
        </w:rPr>
        <w:t xml:space="preserve"> 25 من المرسوم رقم </w:t>
      </w:r>
      <w:r w:rsidR="00AB4E02" w:rsidRPr="008E7DA3">
        <w:rPr>
          <w:rFonts w:ascii="Simplified Arabic" w:hAnsi="Simplified Arabic" w:cs="Simplified Arabic"/>
          <w:sz w:val="32"/>
          <w:szCs w:val="32"/>
          <w:rtl/>
          <w:lang w:bidi="ar-DZ"/>
        </w:rPr>
        <w:t>94-10</w:t>
      </w:r>
      <w:r w:rsidR="00A3469D" w:rsidRPr="008E7DA3">
        <w:rPr>
          <w:rFonts w:ascii="Simplified Arabic" w:hAnsi="Simplified Arabic" w:cs="Simplified Arabic"/>
          <w:sz w:val="32"/>
          <w:szCs w:val="32"/>
          <w:rtl/>
          <w:lang w:bidi="ar-DZ"/>
        </w:rPr>
        <w:t xml:space="preserve"> المؤرخ في 14-01-1994 المتضمن إختصاص و تشكيلة و تنظيم و سير اللجان التأديبية.</w:t>
      </w:r>
    </w:p>
    <w:p w:rsidR="007248D4" w:rsidRPr="008E7DA3" w:rsidRDefault="00A3469D" w:rsidP="008E53F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أما عن آجال الفصل في التظلم فتلك مسألة لم يتطرق لها قانون </w:t>
      </w:r>
      <w:r w:rsidR="002542DE" w:rsidRPr="008E7DA3">
        <w:rPr>
          <w:rFonts w:ascii="Simplified Arabic" w:hAnsi="Simplified Arabic" w:cs="Simplified Arabic"/>
          <w:sz w:val="32"/>
          <w:szCs w:val="32"/>
          <w:rtl/>
          <w:lang w:bidi="ar-DZ"/>
        </w:rPr>
        <w:t xml:space="preserve">الوظيفة العمومية، </w:t>
      </w:r>
      <w:r w:rsidRPr="008E7DA3">
        <w:rPr>
          <w:rFonts w:ascii="Simplified Arabic" w:hAnsi="Simplified Arabic" w:cs="Simplified Arabic"/>
          <w:sz w:val="32"/>
          <w:szCs w:val="32"/>
          <w:rtl/>
          <w:lang w:bidi="ar-DZ"/>
        </w:rPr>
        <w:t xml:space="preserve">مما يستوجب الرجوع إلى المادة 25 من المرسوم 84-10 المؤرخ في 14-01-1984 المنظم لسير اللجان الادارية </w:t>
      </w:r>
      <w:r w:rsidR="00337B3E" w:rsidRPr="008E7DA3">
        <w:rPr>
          <w:rFonts w:ascii="Simplified Arabic" w:hAnsi="Simplified Arabic" w:cs="Simplified Arabic"/>
          <w:sz w:val="32"/>
          <w:szCs w:val="32"/>
          <w:rtl/>
          <w:lang w:bidi="ar-DZ"/>
        </w:rPr>
        <w:t xml:space="preserve">متساوية الأعضاء، حيث حددت المدة </w:t>
      </w:r>
      <w:r w:rsidR="002542DE" w:rsidRPr="008E7DA3">
        <w:rPr>
          <w:rFonts w:ascii="Simplified Arabic" w:hAnsi="Simplified Arabic" w:cs="Simplified Arabic"/>
          <w:sz w:val="32"/>
          <w:szCs w:val="32"/>
          <w:rtl/>
          <w:lang w:bidi="ar-DZ"/>
        </w:rPr>
        <w:t>في</w:t>
      </w:r>
      <w:r w:rsidR="00337B3E" w:rsidRPr="008E7DA3">
        <w:rPr>
          <w:rFonts w:ascii="Simplified Arabic" w:hAnsi="Simplified Arabic" w:cs="Simplified Arabic"/>
          <w:sz w:val="32"/>
          <w:szCs w:val="32"/>
          <w:rtl/>
          <w:lang w:bidi="ar-DZ"/>
        </w:rPr>
        <w:t xml:space="preserve"> 03 أشهر من تاريخ الطعن.</w:t>
      </w:r>
    </w:p>
    <w:p w:rsidR="007B2558" w:rsidRPr="008E7DA3" w:rsidRDefault="008E53F5"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خامسا</w:t>
      </w:r>
      <w:r w:rsidR="007B2558" w:rsidRPr="008E7DA3">
        <w:rPr>
          <w:rFonts w:ascii="Simplified Arabic" w:hAnsi="Simplified Arabic" w:cs="Simplified Arabic"/>
          <w:b/>
          <w:bCs/>
          <w:sz w:val="32"/>
          <w:szCs w:val="32"/>
          <w:rtl/>
          <w:lang w:bidi="ar-DZ"/>
        </w:rPr>
        <w:t>- النظام القانوني للعقوبات التأديبية:</w:t>
      </w:r>
    </w:p>
    <w:p w:rsidR="002F3028" w:rsidRPr="008E7DA3" w:rsidRDefault="00F5427C" w:rsidP="003A4255">
      <w:pPr>
        <w:bidi/>
        <w:spacing w:after="0" w:line="360" w:lineRule="auto"/>
        <w:jc w:val="both"/>
        <w:rPr>
          <w:rFonts w:ascii="Simplified Arabic" w:hAnsi="Simplified Arabic" w:cs="Simplified Arabic"/>
          <w:sz w:val="32"/>
          <w:szCs w:val="32"/>
          <w:lang w:bidi="ar-DZ"/>
        </w:rPr>
      </w:pPr>
      <w:r w:rsidRPr="008E7DA3">
        <w:rPr>
          <w:rFonts w:ascii="Simplified Arabic" w:hAnsi="Simplified Arabic" w:cs="Simplified Arabic"/>
          <w:sz w:val="32"/>
          <w:szCs w:val="32"/>
          <w:rtl/>
          <w:lang w:bidi="ar-DZ"/>
        </w:rPr>
        <w:t xml:space="preserve">من المعروف أن العقوبة التأديبية هي السلاح القوي الذي تملكه الادارة لترهيب الموظف </w:t>
      </w:r>
      <w:r w:rsidR="00292DD5" w:rsidRPr="008E7DA3">
        <w:rPr>
          <w:rFonts w:ascii="Simplified Arabic" w:hAnsi="Simplified Arabic" w:cs="Simplified Arabic"/>
          <w:sz w:val="32"/>
          <w:szCs w:val="32"/>
          <w:rtl/>
          <w:lang w:bidi="ar-DZ"/>
        </w:rPr>
        <w:t xml:space="preserve">المتقاعس </w:t>
      </w:r>
      <w:r w:rsidRPr="008E7DA3">
        <w:rPr>
          <w:rFonts w:ascii="Simplified Arabic" w:hAnsi="Simplified Arabic" w:cs="Simplified Arabic"/>
          <w:sz w:val="32"/>
          <w:szCs w:val="32"/>
          <w:rtl/>
          <w:lang w:bidi="ar-DZ"/>
        </w:rPr>
        <w:t>عن أداء واجبات</w:t>
      </w:r>
      <w:r w:rsidR="003A4255" w:rsidRPr="008E7DA3">
        <w:rPr>
          <w:rFonts w:ascii="Simplified Arabic" w:hAnsi="Simplified Arabic" w:cs="Simplified Arabic"/>
          <w:sz w:val="32"/>
          <w:szCs w:val="32"/>
          <w:rtl/>
          <w:lang w:bidi="ar-DZ"/>
        </w:rPr>
        <w:t>ه</w:t>
      </w:r>
      <w:r w:rsidRPr="008E7DA3">
        <w:rPr>
          <w:rFonts w:ascii="Simplified Arabic" w:hAnsi="Simplified Arabic" w:cs="Simplified Arabic"/>
          <w:sz w:val="32"/>
          <w:szCs w:val="32"/>
          <w:rtl/>
          <w:lang w:bidi="ar-DZ"/>
        </w:rPr>
        <w:t xml:space="preserve"> </w:t>
      </w:r>
      <w:r w:rsidR="003A4255" w:rsidRPr="008E7DA3">
        <w:rPr>
          <w:rFonts w:ascii="Simplified Arabic" w:hAnsi="Simplified Arabic" w:cs="Simplified Arabic"/>
          <w:sz w:val="32"/>
          <w:szCs w:val="32"/>
          <w:rtl/>
          <w:lang w:bidi="ar-DZ"/>
        </w:rPr>
        <w:t>الوظيفية،</w:t>
      </w:r>
      <w:r w:rsidRPr="008E7DA3">
        <w:rPr>
          <w:rFonts w:ascii="Simplified Arabic" w:hAnsi="Simplified Arabic" w:cs="Simplified Arabic"/>
          <w:sz w:val="32"/>
          <w:szCs w:val="32"/>
          <w:rtl/>
          <w:lang w:bidi="ar-DZ"/>
        </w:rPr>
        <w:t xml:space="preserve"> و لكن يمكن </w:t>
      </w:r>
      <w:r w:rsidR="00AE116C" w:rsidRPr="008E7DA3">
        <w:rPr>
          <w:rFonts w:ascii="Simplified Arabic" w:hAnsi="Simplified Arabic" w:cs="Simplified Arabic"/>
          <w:sz w:val="32"/>
          <w:szCs w:val="32"/>
          <w:rtl/>
          <w:lang w:bidi="ar-DZ"/>
        </w:rPr>
        <w:t>للإدارة</w:t>
      </w:r>
      <w:r w:rsidRPr="008E7DA3">
        <w:rPr>
          <w:rFonts w:ascii="Simplified Arabic" w:hAnsi="Simplified Arabic" w:cs="Simplified Arabic"/>
          <w:sz w:val="32"/>
          <w:szCs w:val="32"/>
          <w:rtl/>
          <w:lang w:bidi="ar-DZ"/>
        </w:rPr>
        <w:t xml:space="preserve"> أن تستخدمه في غير محله لذلك </w:t>
      </w:r>
      <w:r w:rsidR="003A4255" w:rsidRPr="008E7DA3">
        <w:rPr>
          <w:rFonts w:ascii="Simplified Arabic" w:hAnsi="Simplified Arabic" w:cs="Simplified Arabic"/>
          <w:sz w:val="32"/>
          <w:szCs w:val="32"/>
          <w:rtl/>
          <w:lang w:bidi="ar-DZ"/>
        </w:rPr>
        <w:t>تخضع</w:t>
      </w:r>
      <w:r w:rsidRPr="008E7DA3">
        <w:rPr>
          <w:rFonts w:ascii="Simplified Arabic" w:hAnsi="Simplified Arabic" w:cs="Simplified Arabic"/>
          <w:sz w:val="32"/>
          <w:szCs w:val="32"/>
          <w:rtl/>
          <w:lang w:bidi="ar-DZ"/>
        </w:rPr>
        <w:t xml:space="preserve"> العقوبة التأديبية لمجموعة من القواعد الق</w:t>
      </w:r>
      <w:r w:rsidR="00292DD5" w:rsidRPr="008E7DA3">
        <w:rPr>
          <w:rFonts w:ascii="Simplified Arabic" w:hAnsi="Simplified Arabic" w:cs="Simplified Arabic"/>
          <w:sz w:val="32"/>
          <w:szCs w:val="32"/>
          <w:rtl/>
          <w:lang w:bidi="ar-DZ"/>
        </w:rPr>
        <w:t>انونية</w:t>
      </w:r>
      <w:r w:rsidRPr="008E7DA3">
        <w:rPr>
          <w:rFonts w:ascii="Simplified Arabic" w:hAnsi="Simplified Arabic" w:cs="Simplified Arabic"/>
          <w:sz w:val="32"/>
          <w:szCs w:val="32"/>
          <w:rtl/>
          <w:lang w:bidi="ar-DZ"/>
        </w:rPr>
        <w:t xml:space="preserve"> التي من شأنها أن </w:t>
      </w:r>
      <w:r w:rsidR="003A4255" w:rsidRPr="008E7DA3">
        <w:rPr>
          <w:rFonts w:ascii="Simplified Arabic" w:hAnsi="Simplified Arabic" w:cs="Simplified Arabic"/>
          <w:sz w:val="32"/>
          <w:szCs w:val="32"/>
          <w:rtl/>
          <w:lang w:bidi="ar-DZ"/>
        </w:rPr>
        <w:t>توفق</w:t>
      </w:r>
      <w:r w:rsidRPr="008E7DA3">
        <w:rPr>
          <w:rFonts w:ascii="Simplified Arabic" w:hAnsi="Simplified Arabic" w:cs="Simplified Arabic"/>
          <w:sz w:val="32"/>
          <w:szCs w:val="32"/>
          <w:rtl/>
          <w:lang w:bidi="ar-DZ"/>
        </w:rPr>
        <w:t xml:space="preserve"> </w:t>
      </w:r>
      <w:r w:rsidR="00432B24" w:rsidRPr="008E7DA3">
        <w:rPr>
          <w:rFonts w:ascii="Simplified Arabic" w:hAnsi="Simplified Arabic" w:cs="Simplified Arabic"/>
          <w:sz w:val="32"/>
          <w:szCs w:val="32"/>
          <w:rtl/>
          <w:lang w:bidi="ar-DZ"/>
        </w:rPr>
        <w:t>بين مصلحة المرفق العمومي و الموظف المخطئ.</w:t>
      </w:r>
    </w:p>
    <w:p w:rsidR="00AE116C" w:rsidRPr="008E7DA3" w:rsidRDefault="008E53F5"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451A5F" w:rsidRPr="008E7DA3">
        <w:rPr>
          <w:rFonts w:ascii="Simplified Arabic" w:hAnsi="Simplified Arabic" w:cs="Simplified Arabic"/>
          <w:b/>
          <w:bCs/>
          <w:sz w:val="32"/>
          <w:szCs w:val="32"/>
          <w:rtl/>
          <w:lang w:bidi="ar-DZ"/>
        </w:rPr>
        <w:t>تعريف العقوبة التأديبية:</w:t>
      </w:r>
    </w:p>
    <w:p w:rsidR="00451A5F" w:rsidRPr="008E7DA3" w:rsidRDefault="004D0743" w:rsidP="002671F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لم يضع المشرع الج</w:t>
      </w:r>
      <w:r w:rsidR="002671F1"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شانه شأن المشرع الفرنسي و المصري تعريف </w:t>
      </w:r>
      <w:r w:rsidR="00BE64D7">
        <w:rPr>
          <w:rFonts w:ascii="Simplified Arabic" w:hAnsi="Simplified Arabic" w:cs="Simplified Arabic"/>
          <w:sz w:val="32"/>
          <w:szCs w:val="32"/>
          <w:rtl/>
          <w:lang w:bidi="ar-DZ"/>
        </w:rPr>
        <w:t xml:space="preserve">للعقوبة التأديبية و إنما رتبها </w:t>
      </w:r>
      <w:r w:rsidRPr="008E7DA3">
        <w:rPr>
          <w:rFonts w:ascii="Simplified Arabic" w:hAnsi="Simplified Arabic" w:cs="Simplified Arabic"/>
          <w:sz w:val="32"/>
          <w:szCs w:val="32"/>
          <w:rtl/>
          <w:lang w:bidi="ar-DZ"/>
        </w:rPr>
        <w:t xml:space="preserve"> </w:t>
      </w:r>
      <w:r w:rsidR="00BE64D7">
        <w:rPr>
          <w:rFonts w:ascii="Simplified Arabic" w:hAnsi="Simplified Arabic" w:cs="Simplified Arabic" w:hint="cs"/>
          <w:sz w:val="32"/>
          <w:szCs w:val="32"/>
          <w:rtl/>
          <w:lang w:bidi="ar-DZ"/>
        </w:rPr>
        <w:t>و</w:t>
      </w:r>
      <w:r w:rsidRPr="008E7DA3">
        <w:rPr>
          <w:rFonts w:ascii="Simplified Arabic" w:hAnsi="Simplified Arabic" w:cs="Simplified Arabic"/>
          <w:sz w:val="32"/>
          <w:szCs w:val="32"/>
          <w:rtl/>
          <w:lang w:bidi="ar-DZ"/>
        </w:rPr>
        <w:t xml:space="preserve">حددها على سبيل </w:t>
      </w:r>
      <w:r w:rsidR="002671F1" w:rsidRPr="008E7DA3">
        <w:rPr>
          <w:rFonts w:ascii="Simplified Arabic" w:hAnsi="Simplified Arabic" w:cs="Simplified Arabic"/>
          <w:sz w:val="32"/>
          <w:szCs w:val="32"/>
          <w:rtl/>
          <w:lang w:bidi="ar-DZ"/>
        </w:rPr>
        <w:t xml:space="preserve">الحصر </w:t>
      </w:r>
      <w:r w:rsidRPr="008E7DA3">
        <w:rPr>
          <w:rFonts w:ascii="Simplified Arabic" w:hAnsi="Simplified Arabic" w:cs="Simplified Arabic"/>
          <w:sz w:val="32"/>
          <w:szCs w:val="32"/>
          <w:rtl/>
          <w:lang w:bidi="ar-DZ"/>
        </w:rPr>
        <w:t xml:space="preserve">يبدأ بأخفضها منتهيا بأشدها تاركا للسلطة التأديبية الحرية في توقيع أي من </w:t>
      </w:r>
      <w:r w:rsidRPr="008E7DA3">
        <w:rPr>
          <w:rFonts w:ascii="Simplified Arabic" w:hAnsi="Simplified Arabic" w:cs="Simplified Arabic"/>
          <w:sz w:val="32"/>
          <w:szCs w:val="32"/>
          <w:rtl/>
          <w:lang w:bidi="ar-DZ"/>
        </w:rPr>
        <w:lastRenderedPageBreak/>
        <w:t>العقوبات التي تراها مناسبة للخطأ المرتكب من طرف الموظف العمومي إن كانت هذه الحرية ترد عليها قيود سآتي على ذكرها فيما بعد.</w:t>
      </w:r>
    </w:p>
    <w:p w:rsidR="004D0743" w:rsidRPr="008E7DA3" w:rsidRDefault="00365643" w:rsidP="00411D66">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بما أن المشرع لم يعرف العقوبة التأديبية </w:t>
      </w:r>
      <w:r w:rsidR="00411D66">
        <w:rPr>
          <w:rFonts w:ascii="Simplified Arabic" w:hAnsi="Simplified Arabic" w:cs="Simplified Arabic" w:hint="cs"/>
          <w:sz w:val="32"/>
          <w:szCs w:val="32"/>
          <w:rtl/>
          <w:lang w:bidi="ar-DZ"/>
        </w:rPr>
        <w:t>نذكر</w:t>
      </w:r>
      <w:r w:rsidRPr="008E7DA3">
        <w:rPr>
          <w:rFonts w:ascii="Simplified Arabic" w:hAnsi="Simplified Arabic" w:cs="Simplified Arabic"/>
          <w:sz w:val="32"/>
          <w:szCs w:val="32"/>
          <w:rtl/>
          <w:lang w:bidi="ar-DZ"/>
        </w:rPr>
        <w:t xml:space="preserve"> بعض التعاريف الفقهية التي وردت بشأن العقوبة التأديبية من بينها تعريف </w:t>
      </w:r>
      <w:r w:rsidR="002772E2" w:rsidRPr="008E7DA3">
        <w:rPr>
          <w:rFonts w:ascii="Simplified Arabic" w:hAnsi="Simplified Arabic" w:cs="Simplified Arabic"/>
          <w:sz w:val="32"/>
          <w:szCs w:val="32"/>
          <w:rtl/>
          <w:lang w:bidi="ar-DZ"/>
        </w:rPr>
        <w:t xml:space="preserve">الاستاذ </w:t>
      </w:r>
      <w:r w:rsidR="005F42A9">
        <w:rPr>
          <w:rFonts w:ascii="Simplified Arabic" w:hAnsi="Simplified Arabic" w:cs="Simplified Arabic" w:hint="cs"/>
          <w:sz w:val="32"/>
          <w:szCs w:val="32"/>
          <w:rtl/>
          <w:lang w:bidi="ar-DZ"/>
        </w:rPr>
        <w:t>"</w:t>
      </w:r>
      <w:r w:rsidR="007909E9" w:rsidRPr="008E7DA3">
        <w:rPr>
          <w:rFonts w:ascii="Simplified Arabic" w:hAnsi="Simplified Arabic" w:cs="Simplified Arabic"/>
          <w:sz w:val="32"/>
          <w:szCs w:val="32"/>
          <w:rtl/>
          <w:lang w:bidi="ar-DZ"/>
        </w:rPr>
        <w:t>مصطفى</w:t>
      </w:r>
      <w:r w:rsidRPr="008E7DA3">
        <w:rPr>
          <w:rFonts w:ascii="Simplified Arabic" w:hAnsi="Simplified Arabic" w:cs="Simplified Arabic"/>
          <w:sz w:val="32"/>
          <w:szCs w:val="32"/>
          <w:rtl/>
          <w:lang w:bidi="ar-DZ"/>
        </w:rPr>
        <w:t xml:space="preserve"> العبيدي</w:t>
      </w:r>
      <w:r w:rsidR="005F42A9">
        <w:rPr>
          <w:rFonts w:ascii="Simplified Arabic" w:hAnsi="Simplified Arabic" w:cs="Simplified Arabic" w:hint="cs"/>
          <w:sz w:val="32"/>
          <w:szCs w:val="32"/>
          <w:rtl/>
          <w:lang w:bidi="ar-DZ"/>
        </w:rPr>
        <w:t>"</w:t>
      </w:r>
      <w:r w:rsidRPr="008E7DA3">
        <w:rPr>
          <w:rFonts w:ascii="Simplified Arabic" w:hAnsi="Simplified Arabic" w:cs="Simplified Arabic"/>
          <w:sz w:val="32"/>
          <w:szCs w:val="32"/>
          <w:rtl/>
          <w:lang w:bidi="ar-DZ"/>
        </w:rPr>
        <w:t xml:space="preserve"> بأنها: " وسيلة من وسائل الادارة ت</w:t>
      </w:r>
      <w:r w:rsidR="002772E2" w:rsidRPr="008E7DA3">
        <w:rPr>
          <w:rFonts w:ascii="Simplified Arabic" w:hAnsi="Simplified Arabic" w:cs="Simplified Arabic"/>
          <w:sz w:val="32"/>
          <w:szCs w:val="32"/>
          <w:rtl/>
          <w:lang w:bidi="ar-DZ"/>
        </w:rPr>
        <w:t>ن</w:t>
      </w:r>
      <w:r w:rsidRPr="008E7DA3">
        <w:rPr>
          <w:rFonts w:ascii="Simplified Arabic" w:hAnsi="Simplified Arabic" w:cs="Simplified Arabic"/>
          <w:sz w:val="32"/>
          <w:szCs w:val="32"/>
          <w:rtl/>
          <w:lang w:bidi="ar-DZ"/>
        </w:rPr>
        <w:t xml:space="preserve">طوي على عنصر الايلام، تقوم باستخدامها بناءا على نص في </w:t>
      </w:r>
      <w:r w:rsidR="007909E9" w:rsidRPr="008E7DA3">
        <w:rPr>
          <w:rFonts w:ascii="Simplified Arabic" w:hAnsi="Simplified Arabic" w:cs="Simplified Arabic"/>
          <w:sz w:val="32"/>
          <w:szCs w:val="32"/>
          <w:rtl/>
          <w:lang w:bidi="ar-DZ"/>
        </w:rPr>
        <w:t>الق</w:t>
      </w:r>
      <w:r w:rsidR="002772E2" w:rsidRPr="008E7DA3">
        <w:rPr>
          <w:rFonts w:ascii="Simplified Arabic" w:hAnsi="Simplified Arabic" w:cs="Simplified Arabic"/>
          <w:sz w:val="32"/>
          <w:szCs w:val="32"/>
          <w:rtl/>
          <w:lang w:bidi="ar-DZ"/>
        </w:rPr>
        <w:t>انون</w:t>
      </w:r>
      <w:r w:rsidR="007909E9" w:rsidRPr="008E7DA3">
        <w:rPr>
          <w:rFonts w:ascii="Simplified Arabic" w:hAnsi="Simplified Arabic" w:cs="Simplified Arabic"/>
          <w:sz w:val="32"/>
          <w:szCs w:val="32"/>
          <w:rtl/>
          <w:lang w:bidi="ar-DZ"/>
        </w:rPr>
        <w:t xml:space="preserve"> في </w:t>
      </w:r>
      <w:r w:rsidR="002772E2" w:rsidRPr="008E7DA3">
        <w:rPr>
          <w:rFonts w:ascii="Simplified Arabic" w:hAnsi="Simplified Arabic" w:cs="Simplified Arabic"/>
          <w:sz w:val="32"/>
          <w:szCs w:val="32"/>
          <w:rtl/>
          <w:lang w:bidi="ar-DZ"/>
        </w:rPr>
        <w:t>م</w:t>
      </w:r>
      <w:r w:rsidR="007909E9" w:rsidRPr="008E7DA3">
        <w:rPr>
          <w:rFonts w:ascii="Simplified Arabic" w:hAnsi="Simplified Arabic" w:cs="Simplified Arabic"/>
          <w:sz w:val="32"/>
          <w:szCs w:val="32"/>
          <w:rtl/>
          <w:lang w:bidi="ar-DZ"/>
        </w:rPr>
        <w:t xml:space="preserve">واجهة مرتكبي المخالفات التأديبية </w:t>
      </w:r>
      <w:r w:rsidR="002772E2" w:rsidRPr="008E7DA3">
        <w:rPr>
          <w:rFonts w:ascii="Simplified Arabic" w:hAnsi="Simplified Arabic" w:cs="Simplified Arabic"/>
          <w:sz w:val="32"/>
          <w:szCs w:val="32"/>
          <w:rtl/>
          <w:lang w:bidi="ar-DZ"/>
        </w:rPr>
        <w:t xml:space="preserve">داخل </w:t>
      </w:r>
      <w:r w:rsidR="007909E9" w:rsidRPr="008E7DA3">
        <w:rPr>
          <w:rFonts w:ascii="Simplified Arabic" w:hAnsi="Simplified Arabic" w:cs="Simplified Arabic"/>
          <w:sz w:val="32"/>
          <w:szCs w:val="32"/>
          <w:rtl/>
          <w:lang w:bidi="ar-DZ"/>
        </w:rPr>
        <w:t>الجماعة الوظيفية بهدف المحافظة على النظام فيها".</w:t>
      </w:r>
    </w:p>
    <w:p w:rsidR="007909E9" w:rsidRPr="008E7DA3" w:rsidRDefault="007909E9" w:rsidP="002772E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هناك من </w:t>
      </w:r>
      <w:r w:rsidR="002772E2" w:rsidRPr="008E7DA3">
        <w:rPr>
          <w:rFonts w:ascii="Simplified Arabic" w:hAnsi="Simplified Arabic" w:cs="Simplified Arabic"/>
          <w:sz w:val="32"/>
          <w:szCs w:val="32"/>
          <w:rtl/>
          <w:lang w:bidi="ar-DZ"/>
        </w:rPr>
        <w:t>ي</w:t>
      </w:r>
      <w:r w:rsidRPr="008E7DA3">
        <w:rPr>
          <w:rFonts w:ascii="Simplified Arabic" w:hAnsi="Simplified Arabic" w:cs="Simplified Arabic"/>
          <w:sz w:val="32"/>
          <w:szCs w:val="32"/>
          <w:rtl/>
          <w:lang w:bidi="ar-DZ"/>
        </w:rPr>
        <w:t>رى بأنها:</w:t>
      </w:r>
    </w:p>
    <w:p w:rsidR="0025048A" w:rsidRPr="008E7DA3" w:rsidRDefault="007909E9" w:rsidP="00FE3C2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جزاء يوقع على الموظف الذي يثبت مسؤوليته عن الخطأ التأديبي).</w:t>
      </w:r>
    </w:p>
    <w:p w:rsidR="007909E9" w:rsidRPr="008E7DA3" w:rsidRDefault="0025048A"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7909E9" w:rsidRPr="008E7DA3">
        <w:rPr>
          <w:rFonts w:ascii="Simplified Arabic" w:hAnsi="Simplified Arabic" w:cs="Simplified Arabic"/>
          <w:b/>
          <w:bCs/>
          <w:sz w:val="32"/>
          <w:szCs w:val="32"/>
          <w:rtl/>
          <w:lang w:bidi="ar-DZ"/>
        </w:rPr>
        <w:t xml:space="preserve"> المبادئ التي تحكم العقوبة التأديبية:</w:t>
      </w:r>
    </w:p>
    <w:p w:rsidR="007909E9" w:rsidRPr="008E7DA3" w:rsidRDefault="007909E9" w:rsidP="00FE3C2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تخضع</w:t>
      </w:r>
      <w:r w:rsidR="00FE3C29">
        <w:rPr>
          <w:rFonts w:ascii="Simplified Arabic" w:hAnsi="Simplified Arabic" w:cs="Simplified Arabic" w:hint="cs"/>
          <w:sz w:val="32"/>
          <w:szCs w:val="32"/>
          <w:rtl/>
          <w:lang w:bidi="ar-DZ"/>
        </w:rPr>
        <w:t xml:space="preserve"> العقوبة التأديبية</w:t>
      </w:r>
      <w:r w:rsidRPr="008E7DA3">
        <w:rPr>
          <w:rFonts w:ascii="Simplified Arabic" w:hAnsi="Simplified Arabic" w:cs="Simplified Arabic"/>
          <w:sz w:val="32"/>
          <w:szCs w:val="32"/>
          <w:rtl/>
          <w:lang w:bidi="ar-DZ"/>
        </w:rPr>
        <w:t xml:space="preserve"> إلى قواعد قانونية من شأنها أن </w:t>
      </w:r>
      <w:r w:rsidR="00FE3C29">
        <w:rPr>
          <w:rFonts w:ascii="Simplified Arabic" w:hAnsi="Simplified Arabic" w:cs="Simplified Arabic" w:hint="cs"/>
          <w:sz w:val="32"/>
          <w:szCs w:val="32"/>
          <w:rtl/>
          <w:lang w:bidi="ar-DZ"/>
        </w:rPr>
        <w:t>تحد</w:t>
      </w:r>
      <w:r w:rsidRPr="008E7DA3">
        <w:rPr>
          <w:rFonts w:ascii="Simplified Arabic" w:hAnsi="Simplified Arabic" w:cs="Simplified Arabic"/>
          <w:sz w:val="32"/>
          <w:szCs w:val="32"/>
          <w:rtl/>
          <w:lang w:bidi="ar-DZ"/>
        </w:rPr>
        <w:t xml:space="preserve"> من استعمال </w:t>
      </w:r>
      <w:r w:rsidR="00FE3C29" w:rsidRPr="008E7DA3">
        <w:rPr>
          <w:rFonts w:ascii="Simplified Arabic" w:hAnsi="Simplified Arabic" w:cs="Simplified Arabic" w:hint="cs"/>
          <w:sz w:val="32"/>
          <w:szCs w:val="32"/>
          <w:rtl/>
          <w:lang w:bidi="ar-DZ"/>
        </w:rPr>
        <w:t>الإدارة</w:t>
      </w:r>
      <w:r w:rsidR="00DF6B12" w:rsidRPr="008E7DA3">
        <w:rPr>
          <w:rFonts w:ascii="Simplified Arabic" w:hAnsi="Simplified Arabic" w:cs="Simplified Arabic"/>
          <w:sz w:val="32"/>
          <w:szCs w:val="32"/>
          <w:rtl/>
          <w:lang w:bidi="ar-DZ"/>
        </w:rPr>
        <w:t xml:space="preserve"> </w:t>
      </w:r>
      <w:r w:rsidRPr="008E7DA3">
        <w:rPr>
          <w:rFonts w:ascii="Simplified Arabic" w:hAnsi="Simplified Arabic" w:cs="Simplified Arabic"/>
          <w:sz w:val="32"/>
          <w:szCs w:val="32"/>
          <w:rtl/>
          <w:lang w:bidi="ar-DZ"/>
        </w:rPr>
        <w:t xml:space="preserve">لسلطة التأديب </w:t>
      </w:r>
      <w:r w:rsidR="00FE3C29">
        <w:rPr>
          <w:rFonts w:ascii="Simplified Arabic" w:hAnsi="Simplified Arabic" w:cs="Simplified Arabic" w:hint="cs"/>
          <w:sz w:val="32"/>
          <w:szCs w:val="32"/>
          <w:rtl/>
          <w:lang w:bidi="ar-DZ"/>
        </w:rPr>
        <w:t>و التزامها بالحدود التي اقرها القانون.</w:t>
      </w:r>
      <w:r w:rsidR="00FE3C29">
        <w:rPr>
          <w:rFonts w:ascii="Simplified Arabic" w:hAnsi="Simplified Arabic" w:cs="Simplified Arabic"/>
          <w:sz w:val="32"/>
          <w:szCs w:val="32"/>
          <w:rtl/>
          <w:lang w:bidi="ar-DZ"/>
        </w:rPr>
        <w:t xml:space="preserve"> </w:t>
      </w:r>
    </w:p>
    <w:p w:rsidR="007909E9" w:rsidRPr="008E7DA3" w:rsidRDefault="007909E9" w:rsidP="000D19A0">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و هذا ما يجعل الجزاء التأديبي يخضع لرقابة صارمة هدفها التأكد من مدى احترام </w:t>
      </w:r>
      <w:r w:rsidR="00FE3C29" w:rsidRPr="008E7DA3">
        <w:rPr>
          <w:rFonts w:ascii="Simplified Arabic" w:hAnsi="Simplified Arabic" w:cs="Simplified Arabic" w:hint="cs"/>
          <w:sz w:val="32"/>
          <w:szCs w:val="32"/>
          <w:rtl/>
          <w:lang w:bidi="ar-DZ"/>
        </w:rPr>
        <w:t>الإدارة</w:t>
      </w:r>
      <w:r w:rsidRPr="008E7DA3">
        <w:rPr>
          <w:rFonts w:ascii="Simplified Arabic" w:hAnsi="Simplified Arabic" w:cs="Simplified Arabic"/>
          <w:sz w:val="32"/>
          <w:szCs w:val="32"/>
          <w:rtl/>
          <w:lang w:bidi="ar-DZ"/>
        </w:rPr>
        <w:t xml:space="preserve"> للقواعد التي تتحكم في العقاب التأديبي.</w:t>
      </w:r>
    </w:p>
    <w:p w:rsidR="007909E9" w:rsidRPr="008E7DA3" w:rsidRDefault="00893EE0"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xml:space="preserve">أ- مبدأ الشخصية: </w:t>
      </w:r>
      <w:r w:rsidRPr="008E7DA3">
        <w:rPr>
          <w:rFonts w:ascii="Simplified Arabic" w:hAnsi="Simplified Arabic" w:cs="Simplified Arabic"/>
          <w:sz w:val="32"/>
          <w:szCs w:val="32"/>
          <w:rtl/>
          <w:lang w:bidi="ar-DZ"/>
        </w:rPr>
        <w:t>و هو أن يكون الجزاء شخصيا لا يمتد لغير شخص الموظف الذي يثبت إدانته دون سواه حيث أن المسؤولية التأديبية لا تكون إلا شخصية.</w:t>
      </w:r>
    </w:p>
    <w:p w:rsidR="00893EE0" w:rsidRPr="008E7DA3" w:rsidRDefault="00893EE0" w:rsidP="004954CB">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xml:space="preserve">ب- مبدأ التناسب: </w:t>
      </w:r>
      <w:r w:rsidRPr="008E7DA3">
        <w:rPr>
          <w:rFonts w:ascii="Simplified Arabic" w:hAnsi="Simplified Arabic" w:cs="Simplified Arabic"/>
          <w:sz w:val="32"/>
          <w:szCs w:val="32"/>
          <w:rtl/>
          <w:lang w:bidi="ar-DZ"/>
        </w:rPr>
        <w:t xml:space="preserve">يقضي بأن تكون </w:t>
      </w:r>
      <w:r w:rsidR="00EE67C3" w:rsidRPr="008E7DA3">
        <w:rPr>
          <w:rFonts w:ascii="Simplified Arabic" w:hAnsi="Simplified Arabic" w:cs="Simplified Arabic"/>
          <w:sz w:val="32"/>
          <w:szCs w:val="32"/>
          <w:rtl/>
          <w:lang w:bidi="ar-DZ"/>
        </w:rPr>
        <w:t>هناك مواز</w:t>
      </w:r>
      <w:r w:rsidR="00A6676B" w:rsidRPr="008E7DA3">
        <w:rPr>
          <w:rFonts w:ascii="Simplified Arabic" w:hAnsi="Simplified Arabic" w:cs="Simplified Arabic"/>
          <w:sz w:val="32"/>
          <w:szCs w:val="32"/>
          <w:rtl/>
          <w:lang w:bidi="ar-DZ"/>
        </w:rPr>
        <w:t>ن</w:t>
      </w:r>
      <w:r w:rsidR="00EE67C3" w:rsidRPr="008E7DA3">
        <w:rPr>
          <w:rFonts w:ascii="Simplified Arabic" w:hAnsi="Simplified Arabic" w:cs="Simplified Arabic"/>
          <w:sz w:val="32"/>
          <w:szCs w:val="32"/>
          <w:rtl/>
          <w:lang w:bidi="ar-DZ"/>
        </w:rPr>
        <w:t xml:space="preserve">ة بين العقوبة و الخطأ المرتكب </w:t>
      </w:r>
      <w:r w:rsidR="00DB6DB1" w:rsidRPr="008E7DA3">
        <w:rPr>
          <w:rFonts w:ascii="Simplified Arabic" w:hAnsi="Simplified Arabic" w:cs="Simplified Arabic"/>
          <w:sz w:val="32"/>
          <w:szCs w:val="32"/>
          <w:rtl/>
          <w:lang w:bidi="ar-DZ"/>
        </w:rPr>
        <w:t>فالإدارة</w:t>
      </w:r>
      <w:r w:rsidR="00EE67C3" w:rsidRPr="008E7DA3">
        <w:rPr>
          <w:rFonts w:ascii="Simplified Arabic" w:hAnsi="Simplified Arabic" w:cs="Simplified Arabic"/>
          <w:sz w:val="32"/>
          <w:szCs w:val="32"/>
          <w:rtl/>
          <w:lang w:bidi="ar-DZ"/>
        </w:rPr>
        <w:t xml:space="preserve"> من حقها استخدام وسيلة العقاب المقررة لها من طرف المشرع بالمقابل من واجبها عدم </w:t>
      </w:r>
      <w:r w:rsidR="004954CB" w:rsidRPr="008E7DA3">
        <w:rPr>
          <w:rFonts w:ascii="Simplified Arabic" w:hAnsi="Simplified Arabic" w:cs="Simplified Arabic"/>
          <w:sz w:val="32"/>
          <w:szCs w:val="32"/>
          <w:rtl/>
          <w:lang w:bidi="ar-DZ"/>
        </w:rPr>
        <w:t>إهدار</w:t>
      </w:r>
      <w:r w:rsidR="00EE67C3" w:rsidRPr="008E7DA3">
        <w:rPr>
          <w:rFonts w:ascii="Simplified Arabic" w:hAnsi="Simplified Arabic" w:cs="Simplified Arabic"/>
          <w:sz w:val="32"/>
          <w:szCs w:val="32"/>
          <w:rtl/>
          <w:lang w:bidi="ar-DZ"/>
        </w:rPr>
        <w:t xml:space="preserve"> حق من حقوق الموظف فلا يعاقب بأكثر من ما اقترف </w:t>
      </w:r>
      <w:r w:rsidR="00D03D93" w:rsidRPr="008E7DA3">
        <w:rPr>
          <w:rFonts w:ascii="Simplified Arabic" w:hAnsi="Simplified Arabic" w:cs="Simplified Arabic"/>
          <w:sz w:val="32"/>
          <w:szCs w:val="32"/>
          <w:rtl/>
          <w:lang w:bidi="ar-DZ"/>
        </w:rPr>
        <w:t xml:space="preserve">، </w:t>
      </w:r>
      <w:r w:rsidR="00EE67C3" w:rsidRPr="008E7DA3">
        <w:rPr>
          <w:rFonts w:ascii="Simplified Arabic" w:hAnsi="Simplified Arabic" w:cs="Simplified Arabic"/>
          <w:sz w:val="32"/>
          <w:szCs w:val="32"/>
          <w:rtl/>
          <w:lang w:bidi="ar-DZ"/>
        </w:rPr>
        <w:t xml:space="preserve">و عليه فالعقوبة لها </w:t>
      </w:r>
      <w:r w:rsidR="00DB6DB1" w:rsidRPr="008E7DA3">
        <w:rPr>
          <w:rFonts w:ascii="Simplified Arabic" w:hAnsi="Simplified Arabic" w:cs="Simplified Arabic"/>
          <w:sz w:val="32"/>
          <w:szCs w:val="32"/>
          <w:rtl/>
          <w:lang w:bidi="ar-DZ"/>
        </w:rPr>
        <w:t>دور</w:t>
      </w:r>
      <w:r w:rsidR="00D03D93" w:rsidRPr="008E7DA3">
        <w:rPr>
          <w:rFonts w:ascii="Simplified Arabic" w:hAnsi="Simplified Arabic" w:cs="Simplified Arabic"/>
          <w:sz w:val="32"/>
          <w:szCs w:val="32"/>
          <w:rtl/>
          <w:lang w:bidi="ar-DZ"/>
        </w:rPr>
        <w:t>ا</w:t>
      </w:r>
      <w:r w:rsidR="00DB6DB1" w:rsidRPr="008E7DA3">
        <w:rPr>
          <w:rFonts w:ascii="Simplified Arabic" w:hAnsi="Simplified Arabic" w:cs="Simplified Arabic"/>
          <w:sz w:val="32"/>
          <w:szCs w:val="32"/>
          <w:rtl/>
          <w:lang w:bidi="ar-DZ"/>
        </w:rPr>
        <w:t xml:space="preserve"> إصلاحيا لتفعيل أداء الموظف داخل المرفق العام.</w:t>
      </w:r>
    </w:p>
    <w:p w:rsidR="00DB6DB1" w:rsidRPr="008E7DA3" w:rsidRDefault="008704D7" w:rsidP="00B64F6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لهذا عم</w:t>
      </w:r>
      <w:r w:rsidR="003C3846" w:rsidRPr="008E7DA3">
        <w:rPr>
          <w:rFonts w:ascii="Simplified Arabic" w:hAnsi="Simplified Arabic" w:cs="Simplified Arabic"/>
          <w:sz w:val="32"/>
          <w:szCs w:val="32"/>
          <w:rtl/>
          <w:lang w:bidi="ar-DZ"/>
        </w:rPr>
        <w:t>د</w:t>
      </w:r>
      <w:r w:rsidRPr="008E7DA3">
        <w:rPr>
          <w:rFonts w:ascii="Simplified Arabic" w:hAnsi="Simplified Arabic" w:cs="Simplified Arabic"/>
          <w:sz w:val="32"/>
          <w:szCs w:val="32"/>
          <w:rtl/>
          <w:lang w:bidi="ar-DZ"/>
        </w:rPr>
        <w:t xml:space="preserve"> المشرع الج</w:t>
      </w:r>
      <w:r w:rsidR="00D03D93"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w:t>
      </w:r>
      <w:r w:rsidR="003C3846" w:rsidRPr="008E7DA3">
        <w:rPr>
          <w:rFonts w:ascii="Simplified Arabic" w:hAnsi="Simplified Arabic" w:cs="Simplified Arabic"/>
          <w:sz w:val="32"/>
          <w:szCs w:val="32"/>
          <w:rtl/>
          <w:lang w:bidi="ar-DZ"/>
        </w:rPr>
        <w:t>تحديد</w:t>
      </w:r>
      <w:r w:rsidRPr="008E7DA3">
        <w:rPr>
          <w:rFonts w:ascii="Simplified Arabic" w:hAnsi="Simplified Arabic" w:cs="Simplified Arabic"/>
          <w:sz w:val="32"/>
          <w:szCs w:val="32"/>
          <w:rtl/>
          <w:lang w:bidi="ar-DZ"/>
        </w:rPr>
        <w:t xml:space="preserve"> الأخطاء التأديبية مع تصنيف ما يقابلها من جزاءات تفاديا من تعسف السلطة المختصة عند توقيع العقاب </w:t>
      </w:r>
      <w:r w:rsidR="00B64F65" w:rsidRPr="008E7DA3">
        <w:rPr>
          <w:rFonts w:ascii="Simplified Arabic" w:hAnsi="Simplified Arabic" w:cs="Simplified Arabic"/>
          <w:sz w:val="32"/>
          <w:szCs w:val="32"/>
          <w:rtl/>
          <w:lang w:bidi="ar-DZ"/>
        </w:rPr>
        <w:t xml:space="preserve">، </w:t>
      </w:r>
      <w:r w:rsidR="003361D0" w:rsidRPr="008E7DA3">
        <w:rPr>
          <w:rFonts w:ascii="Simplified Arabic" w:hAnsi="Simplified Arabic" w:cs="Simplified Arabic"/>
          <w:sz w:val="32"/>
          <w:szCs w:val="32"/>
          <w:rtl/>
          <w:lang w:bidi="ar-DZ"/>
        </w:rPr>
        <w:t>و تجدر الاشارة أ</w:t>
      </w:r>
      <w:r w:rsidR="00B64F65" w:rsidRPr="008E7DA3">
        <w:rPr>
          <w:rFonts w:ascii="Simplified Arabic" w:hAnsi="Simplified Arabic" w:cs="Simplified Arabic"/>
          <w:sz w:val="32"/>
          <w:szCs w:val="32"/>
          <w:rtl/>
          <w:lang w:bidi="ar-DZ"/>
        </w:rPr>
        <w:t>ن</w:t>
      </w:r>
      <w:r w:rsidR="003361D0" w:rsidRPr="008E7DA3">
        <w:rPr>
          <w:rFonts w:ascii="Simplified Arabic" w:hAnsi="Simplified Arabic" w:cs="Simplified Arabic"/>
          <w:sz w:val="32"/>
          <w:szCs w:val="32"/>
          <w:rtl/>
          <w:lang w:bidi="ar-DZ"/>
        </w:rPr>
        <w:t xml:space="preserve"> مبدأ التناسب  لم ينص عليه المشرع الج</w:t>
      </w:r>
      <w:r w:rsidR="00B64F65" w:rsidRPr="008E7DA3">
        <w:rPr>
          <w:rFonts w:ascii="Simplified Arabic" w:hAnsi="Simplified Arabic" w:cs="Simplified Arabic"/>
          <w:sz w:val="32"/>
          <w:szCs w:val="32"/>
          <w:rtl/>
          <w:lang w:bidi="ar-DZ"/>
        </w:rPr>
        <w:t>زائري</w:t>
      </w:r>
      <w:r w:rsidR="003361D0" w:rsidRPr="008E7DA3">
        <w:rPr>
          <w:rFonts w:ascii="Simplified Arabic" w:hAnsi="Simplified Arabic" w:cs="Simplified Arabic"/>
          <w:sz w:val="32"/>
          <w:szCs w:val="32"/>
          <w:rtl/>
          <w:lang w:bidi="ar-DZ"/>
        </w:rPr>
        <w:t xml:space="preserve"> صراحة </w:t>
      </w:r>
      <w:r w:rsidR="00B64F65" w:rsidRPr="008E7DA3">
        <w:rPr>
          <w:rFonts w:ascii="Simplified Arabic" w:hAnsi="Simplified Arabic" w:cs="Simplified Arabic"/>
          <w:sz w:val="32"/>
          <w:szCs w:val="32"/>
          <w:rtl/>
          <w:lang w:bidi="ar-DZ"/>
        </w:rPr>
        <w:t xml:space="preserve">، </w:t>
      </w:r>
      <w:r w:rsidR="003361D0" w:rsidRPr="008E7DA3">
        <w:rPr>
          <w:rFonts w:ascii="Simplified Arabic" w:hAnsi="Simplified Arabic" w:cs="Simplified Arabic"/>
          <w:sz w:val="32"/>
          <w:szCs w:val="32"/>
          <w:rtl/>
          <w:lang w:bidi="ar-DZ"/>
        </w:rPr>
        <w:t>إلا أن القضاء الاداري طبقه في الواقع العملي و اعتبره من ا</w:t>
      </w:r>
      <w:r w:rsidR="00B54F02">
        <w:rPr>
          <w:rFonts w:ascii="Simplified Arabic" w:hAnsi="Simplified Arabic" w:cs="Simplified Arabic"/>
          <w:sz w:val="32"/>
          <w:szCs w:val="32"/>
          <w:rtl/>
          <w:lang w:bidi="ar-DZ"/>
        </w:rPr>
        <w:t xml:space="preserve">لمبادئ المتصلة بمبدأ المشروعية </w:t>
      </w:r>
      <w:r w:rsidR="003361D0" w:rsidRPr="008E7DA3">
        <w:rPr>
          <w:rFonts w:ascii="Simplified Arabic" w:hAnsi="Simplified Arabic" w:cs="Simplified Arabic"/>
          <w:sz w:val="32"/>
          <w:szCs w:val="32"/>
          <w:rtl/>
          <w:lang w:bidi="ar-DZ"/>
        </w:rPr>
        <w:t xml:space="preserve"> </w:t>
      </w:r>
      <w:r w:rsidR="00B54F02">
        <w:rPr>
          <w:rFonts w:ascii="Simplified Arabic" w:hAnsi="Simplified Arabic" w:cs="Simplified Arabic" w:hint="cs"/>
          <w:sz w:val="32"/>
          <w:szCs w:val="32"/>
          <w:rtl/>
          <w:lang w:bidi="ar-DZ"/>
        </w:rPr>
        <w:t>و</w:t>
      </w:r>
      <w:r w:rsidR="003361D0" w:rsidRPr="008E7DA3">
        <w:rPr>
          <w:rFonts w:ascii="Simplified Arabic" w:hAnsi="Simplified Arabic" w:cs="Simplified Arabic"/>
          <w:sz w:val="32"/>
          <w:szCs w:val="32"/>
          <w:rtl/>
          <w:lang w:bidi="ar-DZ"/>
        </w:rPr>
        <w:t>العدالة فهو ليس بحاجة إلى النص عليه تشريعيا.</w:t>
      </w:r>
    </w:p>
    <w:p w:rsidR="003361D0" w:rsidRPr="008E7DA3" w:rsidRDefault="00DA04A5"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يترتب على العمل بمبدأ التناسب في اختيار الجزاء التأديبي التزامات أساسيان هما:</w:t>
      </w:r>
    </w:p>
    <w:p w:rsidR="00DA04A5" w:rsidRPr="008E7DA3" w:rsidRDefault="008513EF" w:rsidP="00B64F6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1</w:t>
      </w:r>
      <w:r w:rsidR="00CA27D0" w:rsidRPr="008E7DA3">
        <w:rPr>
          <w:rFonts w:ascii="Simplified Arabic" w:hAnsi="Simplified Arabic" w:cs="Simplified Arabic"/>
          <w:sz w:val="32"/>
          <w:szCs w:val="32"/>
          <w:rtl/>
          <w:lang w:bidi="ar-DZ"/>
        </w:rPr>
        <w:t xml:space="preserve">- الالتزام بالمعقولية في اختيار العقوبة التأديبية إذ يجب لإقامة التوازن بين الخطأ و العقوبة احترام مجموعة من المعايير </w:t>
      </w:r>
      <w:r w:rsidR="00B64F65" w:rsidRPr="008E7DA3">
        <w:rPr>
          <w:rFonts w:ascii="Simplified Arabic" w:hAnsi="Simplified Arabic" w:cs="Simplified Arabic"/>
          <w:sz w:val="32"/>
          <w:szCs w:val="32"/>
          <w:rtl/>
          <w:lang w:bidi="ar-DZ"/>
        </w:rPr>
        <w:t xml:space="preserve">، </w:t>
      </w:r>
      <w:r w:rsidR="00CA27D0" w:rsidRPr="008E7DA3">
        <w:rPr>
          <w:rFonts w:ascii="Simplified Arabic" w:hAnsi="Simplified Arabic" w:cs="Simplified Arabic"/>
          <w:sz w:val="32"/>
          <w:szCs w:val="32"/>
          <w:rtl/>
          <w:lang w:bidi="ar-DZ"/>
        </w:rPr>
        <w:t>منها تقدير مدى خطورة و حجم الأضرار التي حققها الشخص المخالف نتيجة قيامه بالمخالفة.</w:t>
      </w:r>
    </w:p>
    <w:p w:rsidR="008513EF" w:rsidRPr="008E7DA3" w:rsidRDefault="008513EF" w:rsidP="00D82C8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2- </w:t>
      </w:r>
      <w:r w:rsidR="006151CE" w:rsidRPr="008E7DA3">
        <w:rPr>
          <w:rFonts w:ascii="Simplified Arabic" w:hAnsi="Simplified Arabic" w:cs="Simplified Arabic"/>
          <w:sz w:val="32"/>
          <w:szCs w:val="32"/>
          <w:rtl/>
          <w:lang w:bidi="ar-DZ"/>
        </w:rPr>
        <w:t>الالتزام بعدم تعدد العقوبات الادارية على المخالفة الادارية الواحدة.</w:t>
      </w:r>
    </w:p>
    <w:p w:rsidR="00AD4688" w:rsidRPr="008E7DA3" w:rsidRDefault="00AD4688" w:rsidP="00703FDE">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xml:space="preserve">ج- مبدأ المساواة: </w:t>
      </w:r>
    </w:p>
    <w:p w:rsidR="00703FDE" w:rsidRPr="008E7DA3" w:rsidRDefault="00354C1A" w:rsidP="005222B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rPr>
        <w:t xml:space="preserve">ومقتضى هذا المبدأ ألا تختلف العقوبة التأديبية باختلاف الأشخاص ومراكزهم الاجتماعية ما دام قد تحققت بالنسبة لهم جميعا نفس الظروف والملابسات المتعلقة بنفس المخالفة المرتكبة وما اقترن بها من ظروف مشددة أو مخففة، </w:t>
      </w:r>
      <w:r w:rsidR="00996FA0">
        <w:rPr>
          <w:rFonts w:ascii="Simplified Arabic" w:hAnsi="Simplified Arabic" w:cs="Simplified Arabic" w:hint="cs"/>
          <w:sz w:val="32"/>
          <w:szCs w:val="32"/>
          <w:rtl/>
        </w:rPr>
        <w:t>الا انه</w:t>
      </w:r>
      <w:r w:rsidRPr="008E7DA3">
        <w:rPr>
          <w:rFonts w:ascii="Simplified Arabic" w:hAnsi="Simplified Arabic" w:cs="Simplified Arabic"/>
          <w:sz w:val="32"/>
          <w:szCs w:val="32"/>
          <w:rtl/>
        </w:rPr>
        <w:t xml:space="preserve"> لا يتنافى مع مبدأ المساواة في العقوبة الأخذ في الاعتبار من قبل السلطة التأديبية عند توقيع الجزاء الظروف الشخصية لكل موظف على حدة، </w:t>
      </w:r>
      <w:r w:rsidR="00996FA0">
        <w:rPr>
          <w:rFonts w:ascii="Simplified Arabic" w:hAnsi="Simplified Arabic" w:cs="Simplified Arabic" w:hint="cs"/>
          <w:sz w:val="32"/>
          <w:szCs w:val="32"/>
          <w:rtl/>
        </w:rPr>
        <w:t xml:space="preserve">و في هذا السياق </w:t>
      </w:r>
      <w:r w:rsidR="00996FA0">
        <w:rPr>
          <w:rFonts w:ascii="Simplified Arabic" w:hAnsi="Simplified Arabic" w:cs="Simplified Arabic" w:hint="cs"/>
          <w:sz w:val="32"/>
          <w:szCs w:val="32"/>
          <w:rtl/>
          <w:lang w:bidi="ar-DZ"/>
        </w:rPr>
        <w:t>نصت</w:t>
      </w:r>
      <w:r w:rsidR="00467EE9" w:rsidRPr="008E7DA3">
        <w:rPr>
          <w:rFonts w:ascii="Simplified Arabic" w:hAnsi="Simplified Arabic" w:cs="Simplified Arabic"/>
          <w:sz w:val="32"/>
          <w:szCs w:val="32"/>
          <w:rtl/>
          <w:lang w:bidi="ar-DZ"/>
        </w:rPr>
        <w:t xml:space="preserve"> الم</w:t>
      </w:r>
      <w:r w:rsidR="00996FA0">
        <w:rPr>
          <w:rFonts w:ascii="Simplified Arabic" w:hAnsi="Simplified Arabic" w:cs="Simplified Arabic"/>
          <w:sz w:val="32"/>
          <w:szCs w:val="32"/>
          <w:rtl/>
          <w:lang w:bidi="ar-DZ"/>
        </w:rPr>
        <w:t>ادة 27 من</w:t>
      </w:r>
      <w:r w:rsidR="00996FA0">
        <w:rPr>
          <w:rFonts w:ascii="Simplified Arabic" w:hAnsi="Simplified Arabic" w:cs="Simplified Arabic" w:hint="cs"/>
          <w:sz w:val="32"/>
          <w:szCs w:val="32"/>
          <w:rtl/>
          <w:lang w:bidi="ar-DZ"/>
        </w:rPr>
        <w:t xml:space="preserve"> الامر رقم 06-03 </w:t>
      </w:r>
      <w:r w:rsidR="00467EE9" w:rsidRPr="008E7DA3">
        <w:rPr>
          <w:rFonts w:ascii="Simplified Arabic" w:hAnsi="Simplified Arabic" w:cs="Simplified Arabic"/>
          <w:sz w:val="32"/>
          <w:szCs w:val="32"/>
          <w:rtl/>
          <w:lang w:bidi="ar-DZ"/>
        </w:rPr>
        <w:t xml:space="preserve"> على</w:t>
      </w:r>
      <w:r w:rsidR="00996FA0">
        <w:rPr>
          <w:rFonts w:ascii="Simplified Arabic" w:hAnsi="Simplified Arabic" w:cs="Simplified Arabic" w:hint="cs"/>
          <w:sz w:val="32"/>
          <w:szCs w:val="32"/>
          <w:rtl/>
          <w:lang w:bidi="ar-DZ"/>
        </w:rPr>
        <w:t xml:space="preserve"> مايلي </w:t>
      </w:r>
      <w:r w:rsidR="00467EE9" w:rsidRPr="008E7DA3">
        <w:rPr>
          <w:rFonts w:ascii="Simplified Arabic" w:hAnsi="Simplified Arabic" w:cs="Simplified Arabic"/>
          <w:sz w:val="32"/>
          <w:szCs w:val="32"/>
          <w:rtl/>
          <w:lang w:bidi="ar-DZ"/>
        </w:rPr>
        <w:t xml:space="preserve">: " </w:t>
      </w:r>
      <w:r w:rsidR="00851BBE" w:rsidRPr="008E7DA3">
        <w:rPr>
          <w:rFonts w:ascii="Simplified Arabic" w:hAnsi="Simplified Arabic" w:cs="Simplified Arabic"/>
          <w:sz w:val="32"/>
          <w:szCs w:val="32"/>
          <w:rtl/>
          <w:lang w:bidi="ar-DZ"/>
        </w:rPr>
        <w:t>لا يجوز التمييز بين الموظفين بسبب ارائهم او جنسهم او اصلهم او بسبب اي ظرف من ظروفهم الشخصية او الاجتماعية</w:t>
      </w:r>
      <w:r w:rsidR="00467EE9" w:rsidRPr="008E7DA3">
        <w:rPr>
          <w:rFonts w:ascii="Simplified Arabic" w:hAnsi="Simplified Arabic" w:cs="Simplified Arabic"/>
          <w:sz w:val="32"/>
          <w:szCs w:val="32"/>
          <w:rtl/>
          <w:lang w:bidi="ar-DZ"/>
        </w:rPr>
        <w:t xml:space="preserve">   ".</w:t>
      </w:r>
    </w:p>
    <w:p w:rsidR="00467EE9" w:rsidRPr="008E7DA3" w:rsidRDefault="00AC1A78" w:rsidP="00703FDE">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lastRenderedPageBreak/>
        <w:t xml:space="preserve">د- مبدأ المشروعية: </w:t>
      </w:r>
      <w:r w:rsidRPr="008E7DA3">
        <w:rPr>
          <w:rFonts w:ascii="Simplified Arabic" w:hAnsi="Simplified Arabic" w:cs="Simplified Arabic"/>
          <w:sz w:val="32"/>
          <w:szCs w:val="32"/>
          <w:rtl/>
          <w:lang w:bidi="ar-DZ"/>
        </w:rPr>
        <w:t xml:space="preserve">و يعني هذا المبدأ تحديد </w:t>
      </w:r>
      <w:r w:rsidR="00D078C0" w:rsidRPr="008E7DA3">
        <w:rPr>
          <w:rFonts w:ascii="Simplified Arabic" w:hAnsi="Simplified Arabic" w:cs="Simplified Arabic"/>
          <w:sz w:val="32"/>
          <w:szCs w:val="32"/>
          <w:rtl/>
          <w:lang w:bidi="ar-DZ"/>
        </w:rPr>
        <w:t xml:space="preserve">الجزاءات </w:t>
      </w:r>
      <w:r w:rsidRPr="008E7DA3">
        <w:rPr>
          <w:rFonts w:ascii="Simplified Arabic" w:hAnsi="Simplified Arabic" w:cs="Simplified Arabic"/>
          <w:sz w:val="32"/>
          <w:szCs w:val="32"/>
          <w:rtl/>
          <w:lang w:bidi="ar-DZ"/>
        </w:rPr>
        <w:t>التأديبية على سبيل الحصر و ضبطها بواسطة نصوص تشريعية فلا يجوز للسلطة التأديبية أن تسلط على الموظف العام عقوبات لا يتم النص عليها في القانون.</w:t>
      </w:r>
    </w:p>
    <w:p w:rsidR="00AC1A78" w:rsidRPr="008E7DA3" w:rsidRDefault="00001714" w:rsidP="00D7371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AC1A78" w:rsidRPr="008E7DA3">
        <w:rPr>
          <w:rFonts w:ascii="Simplified Arabic" w:hAnsi="Simplified Arabic" w:cs="Simplified Arabic"/>
          <w:b/>
          <w:bCs/>
          <w:sz w:val="32"/>
          <w:szCs w:val="32"/>
          <w:rtl/>
          <w:lang w:bidi="ar-DZ"/>
        </w:rPr>
        <w:t>- درجات العقوبة التأديبية وفقا للأمر 06-03:</w:t>
      </w:r>
    </w:p>
    <w:p w:rsidR="00AC1A78" w:rsidRPr="008E7DA3" w:rsidRDefault="009B6DBB" w:rsidP="005222BC">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لقد بين المشرع الج</w:t>
      </w:r>
      <w:r w:rsidR="00E7577A"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في الم</w:t>
      </w:r>
      <w:r w:rsidR="00E7577A" w:rsidRPr="008E7DA3">
        <w:rPr>
          <w:rFonts w:ascii="Simplified Arabic" w:hAnsi="Simplified Arabic" w:cs="Simplified Arabic"/>
          <w:sz w:val="32"/>
          <w:szCs w:val="32"/>
          <w:rtl/>
          <w:lang w:bidi="ar-DZ"/>
        </w:rPr>
        <w:t>ادة 163 من الأمر</w:t>
      </w:r>
      <w:r w:rsidR="00D31066">
        <w:rPr>
          <w:rFonts w:ascii="Simplified Arabic" w:hAnsi="Simplified Arabic" w:cs="Simplified Arabic" w:hint="cs"/>
          <w:sz w:val="32"/>
          <w:szCs w:val="32"/>
          <w:rtl/>
          <w:lang w:bidi="ar-DZ"/>
        </w:rPr>
        <w:t xml:space="preserve"> </w:t>
      </w:r>
      <w:r w:rsidR="00E7577A" w:rsidRPr="008E7DA3">
        <w:rPr>
          <w:rFonts w:ascii="Simplified Arabic" w:hAnsi="Simplified Arabic" w:cs="Simplified Arabic"/>
          <w:sz w:val="32"/>
          <w:szCs w:val="32"/>
          <w:rtl/>
          <w:lang w:bidi="ar-DZ"/>
        </w:rPr>
        <w:t xml:space="preserve">رقم </w:t>
      </w:r>
      <w:r w:rsidRPr="008E7DA3">
        <w:rPr>
          <w:rFonts w:ascii="Simplified Arabic" w:hAnsi="Simplified Arabic" w:cs="Simplified Arabic"/>
          <w:sz w:val="32"/>
          <w:szCs w:val="32"/>
          <w:rtl/>
          <w:lang w:bidi="ar-DZ"/>
        </w:rPr>
        <w:t xml:space="preserve">06-03 أن تحديد العقوبة التأديبية </w:t>
      </w:r>
      <w:r w:rsidR="005222BC">
        <w:rPr>
          <w:rFonts w:ascii="Simplified Arabic" w:hAnsi="Simplified Arabic" w:cs="Simplified Arabic" w:hint="cs"/>
          <w:sz w:val="32"/>
          <w:szCs w:val="32"/>
          <w:rtl/>
          <w:lang w:bidi="ar-DZ"/>
        </w:rPr>
        <w:t>المطبقة</w:t>
      </w:r>
      <w:r w:rsidRPr="008E7DA3">
        <w:rPr>
          <w:rFonts w:ascii="Simplified Arabic" w:hAnsi="Simplified Arabic" w:cs="Simplified Arabic"/>
          <w:sz w:val="32"/>
          <w:szCs w:val="32"/>
          <w:rtl/>
          <w:lang w:bidi="ar-DZ"/>
        </w:rPr>
        <w:t xml:space="preserve"> على الموظف المعني يتوقف على النتائج المترتبة على السير الحسن للمصلحة و كذا الضرر الذي لحق بالمصلحة أو المستفدين من المرفق .</w:t>
      </w:r>
    </w:p>
    <w:p w:rsidR="009B6DBB" w:rsidRPr="00D31066" w:rsidRDefault="009B6DBB" w:rsidP="00D73715">
      <w:pPr>
        <w:bidi/>
        <w:spacing w:after="0" w:line="360" w:lineRule="auto"/>
        <w:jc w:val="both"/>
        <w:rPr>
          <w:rFonts w:ascii="Simplified Arabic" w:hAnsi="Simplified Arabic" w:cs="Simplified Arabic"/>
          <w:sz w:val="32"/>
          <w:szCs w:val="32"/>
          <w:rtl/>
          <w:lang w:bidi="ar-DZ"/>
        </w:rPr>
      </w:pPr>
      <w:r w:rsidRPr="00D31066">
        <w:rPr>
          <w:rFonts w:ascii="Simplified Arabic" w:hAnsi="Simplified Arabic" w:cs="Simplified Arabic"/>
          <w:sz w:val="32"/>
          <w:szCs w:val="32"/>
          <w:rtl/>
          <w:lang w:bidi="ar-DZ"/>
        </w:rPr>
        <w:t>تصنف العقوبات التأديبية حسب جسامة الأخطاء المرتكبة إلى 04 درجات:</w:t>
      </w:r>
    </w:p>
    <w:p w:rsidR="009B6DBB" w:rsidRPr="008E7DA3" w:rsidRDefault="00411592" w:rsidP="00D73715">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عقوبات الدرجة الأولى:</w:t>
      </w:r>
      <w:r w:rsidRPr="008E7DA3">
        <w:rPr>
          <w:rFonts w:ascii="Simplified Arabic" w:hAnsi="Simplified Arabic" w:cs="Simplified Arabic"/>
          <w:sz w:val="32"/>
          <w:szCs w:val="32"/>
          <w:rtl/>
          <w:lang w:bidi="ar-DZ"/>
        </w:rPr>
        <w:t>عدد المشرع ثلاث عقوبات و هي: ( التنبيه – الإنذار الكتابي – التوبيخ).</w:t>
      </w:r>
    </w:p>
    <w:p w:rsidR="00411592" w:rsidRPr="008E7DA3" w:rsidRDefault="00411592" w:rsidP="00411592">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xml:space="preserve">فهذه العقوبات تعتبر كتحضير للموظف العام بعد تكرار المخالفة في المستقبل </w:t>
      </w:r>
      <w:r w:rsidR="00C55429" w:rsidRPr="008E7DA3">
        <w:rPr>
          <w:rFonts w:ascii="Simplified Arabic" w:hAnsi="Simplified Arabic" w:cs="Simplified Arabic"/>
          <w:sz w:val="32"/>
          <w:szCs w:val="32"/>
          <w:rtl/>
          <w:lang w:bidi="ar-DZ"/>
        </w:rPr>
        <w:t>و إن العودة إلى ذلك سيؤدي إلى توقيع جزاء أشد عليه فهي عقوبات تحمل نوعا من اللوم و الزجر.</w:t>
      </w:r>
    </w:p>
    <w:p w:rsidR="00C55429" w:rsidRPr="008E7DA3" w:rsidRDefault="00C55429" w:rsidP="00C5542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عقوبات الدرجة الثانية:</w:t>
      </w:r>
      <w:r w:rsidRPr="008E7DA3">
        <w:rPr>
          <w:rFonts w:ascii="Simplified Arabic" w:hAnsi="Simplified Arabic" w:cs="Simplified Arabic"/>
          <w:sz w:val="32"/>
          <w:szCs w:val="32"/>
          <w:rtl/>
          <w:lang w:bidi="ar-DZ"/>
        </w:rPr>
        <w:t xml:space="preserve"> و هي:</w:t>
      </w:r>
    </w:p>
    <w:p w:rsidR="00C55429" w:rsidRPr="008E7DA3" w:rsidRDefault="00020BC1" w:rsidP="00C5542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التوقيف عن العمل من يوم إلى 03 أيام.</w:t>
      </w:r>
    </w:p>
    <w:p w:rsidR="00020BC1" w:rsidRPr="008E7DA3" w:rsidRDefault="00020BC1" w:rsidP="00020BC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الشطب من قائمة التأهيل.</w:t>
      </w:r>
    </w:p>
    <w:p w:rsidR="00020BC1" w:rsidRPr="008E7DA3" w:rsidRDefault="00020BC1" w:rsidP="00020BC1">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التوقيف عن العمل من يوم إلى 03 أيام:</w:t>
      </w:r>
      <w:r w:rsidR="00C540CA" w:rsidRPr="008E7DA3">
        <w:rPr>
          <w:rFonts w:ascii="Simplified Arabic" w:hAnsi="Simplified Arabic" w:cs="Simplified Arabic"/>
          <w:sz w:val="32"/>
          <w:szCs w:val="32"/>
          <w:rtl/>
          <w:lang w:bidi="ar-DZ"/>
        </w:rPr>
        <w:t>و يقصد به إبعاد الموظف عن مباشرة أعمال وظيفته و تخليه عن كافة اختصاصاته لمدة زمنية محددة و من البديهي لا يجوز منح الموظف أجره خلال مدة الوقف كما لا يجوز وقف الموظف مع حرمانه من أجره كاملا أو من جزء منه يزيد عن نصف الآجر.</w:t>
      </w:r>
    </w:p>
    <w:p w:rsidR="00C540CA" w:rsidRDefault="00535675" w:rsidP="00E7577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الشطب من قائمة التأهيل:</w:t>
      </w:r>
      <w:r w:rsidR="006957E9" w:rsidRPr="008E7DA3">
        <w:rPr>
          <w:rFonts w:ascii="Simplified Arabic" w:hAnsi="Simplified Arabic" w:cs="Simplified Arabic"/>
          <w:sz w:val="32"/>
          <w:szCs w:val="32"/>
          <w:rtl/>
          <w:lang w:bidi="ar-DZ"/>
        </w:rPr>
        <w:t xml:space="preserve">و يقصد بها تأجيل الترقية </w:t>
      </w:r>
      <w:r w:rsidR="00E7577A" w:rsidRPr="008E7DA3">
        <w:rPr>
          <w:rFonts w:ascii="Simplified Arabic" w:hAnsi="Simplified Arabic" w:cs="Simplified Arabic"/>
          <w:sz w:val="32"/>
          <w:szCs w:val="32"/>
          <w:rtl/>
          <w:lang w:bidi="ar-DZ"/>
        </w:rPr>
        <w:t>و</w:t>
      </w:r>
      <w:r w:rsidR="006957E9" w:rsidRPr="008E7DA3">
        <w:rPr>
          <w:rFonts w:ascii="Simplified Arabic" w:hAnsi="Simplified Arabic" w:cs="Simplified Arabic"/>
          <w:sz w:val="32"/>
          <w:szCs w:val="32"/>
          <w:rtl/>
          <w:lang w:bidi="ar-DZ"/>
        </w:rPr>
        <w:t xml:space="preserve"> حرمانه من المزايا المالية المترتبة </w:t>
      </w:r>
      <w:r w:rsidR="00E7577A" w:rsidRPr="008E7DA3">
        <w:rPr>
          <w:rFonts w:ascii="Simplified Arabic" w:hAnsi="Simplified Arabic" w:cs="Simplified Arabic"/>
          <w:sz w:val="32"/>
          <w:szCs w:val="32"/>
          <w:rtl/>
          <w:lang w:bidi="ar-DZ"/>
        </w:rPr>
        <w:t>عنها</w:t>
      </w:r>
      <w:r w:rsidR="006957E9" w:rsidRPr="008E7DA3">
        <w:rPr>
          <w:rFonts w:ascii="Simplified Arabic" w:hAnsi="Simplified Arabic" w:cs="Simplified Arabic"/>
          <w:sz w:val="32"/>
          <w:szCs w:val="32"/>
          <w:rtl/>
          <w:lang w:bidi="ar-DZ"/>
        </w:rPr>
        <w:t>.</w:t>
      </w:r>
    </w:p>
    <w:p w:rsidR="00273840" w:rsidRPr="00273840" w:rsidRDefault="00273840" w:rsidP="00273840">
      <w:pPr>
        <w:bidi/>
        <w:spacing w:after="0" w:line="360" w:lineRule="auto"/>
        <w:jc w:val="both"/>
        <w:rPr>
          <w:rFonts w:ascii="Simplified Arabic" w:hAnsi="Simplified Arabic" w:cs="Simplified Arabic"/>
          <w:b/>
          <w:bCs/>
          <w:sz w:val="32"/>
          <w:szCs w:val="32"/>
          <w:rtl/>
          <w:lang w:bidi="ar-DZ"/>
        </w:rPr>
      </w:pPr>
      <w:r w:rsidRPr="00273840">
        <w:rPr>
          <w:rFonts w:ascii="Simplified Arabic" w:hAnsi="Simplified Arabic" w:cs="Simplified Arabic" w:hint="cs"/>
          <w:b/>
          <w:bCs/>
          <w:sz w:val="32"/>
          <w:szCs w:val="32"/>
          <w:rtl/>
          <w:lang w:bidi="ar-DZ"/>
        </w:rPr>
        <w:lastRenderedPageBreak/>
        <w:t xml:space="preserve">-عقوبات من الدرجة الثالثة: </w:t>
      </w:r>
    </w:p>
    <w:p w:rsidR="006957E9" w:rsidRPr="008E7DA3" w:rsidRDefault="003F2A17" w:rsidP="006957E9">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هي عقوبات أشد من عقوبات الدرجة 2 و المتمثلة في:</w:t>
      </w:r>
    </w:p>
    <w:p w:rsidR="003F2A17" w:rsidRPr="008E7DA3" w:rsidRDefault="003F2A17" w:rsidP="003F2A1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التوقيف عن العمل من 04 أيام إلى 08 أيام.</w:t>
      </w:r>
    </w:p>
    <w:p w:rsidR="003F2A17" w:rsidRDefault="003F2A17" w:rsidP="003F2A1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 التنزيل من درجة إلى درجتين.</w:t>
      </w:r>
    </w:p>
    <w:p w:rsidR="00BB2889" w:rsidRPr="008E7DA3" w:rsidRDefault="00BB2889" w:rsidP="00BB2889">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-النقل الاجباري</w:t>
      </w:r>
    </w:p>
    <w:p w:rsidR="003F2A17" w:rsidRPr="008E7DA3" w:rsidRDefault="00616908" w:rsidP="003F2A17">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التنزيل من درجة إلى درجتين:</w:t>
      </w:r>
      <w:r w:rsidR="00283DAE" w:rsidRPr="008E7DA3">
        <w:rPr>
          <w:rFonts w:ascii="Simplified Arabic" w:hAnsi="Simplified Arabic" w:cs="Simplified Arabic"/>
          <w:sz w:val="32"/>
          <w:szCs w:val="32"/>
          <w:rtl/>
          <w:lang w:bidi="ar-DZ"/>
        </w:rPr>
        <w:t>و هو تنزيل الموظف من وظيفته إلى الوظيفة في الدرجة الأدنى مباشرة وفقا لدرجات الوظائف فينقص أجره أيضا، كما يتجاوز التنزيل لدرجة واحدة إلى درجتين و ذلك حسب جسامة الخطأ المرتكب من طرف الموظف و تبقى السلطة التقديرية للسلطة المختصة بتوقيع العقوبة.</w:t>
      </w:r>
    </w:p>
    <w:p w:rsidR="00CA27D0" w:rsidRDefault="00621BC2" w:rsidP="00E7577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b/>
          <w:bCs/>
          <w:sz w:val="32"/>
          <w:szCs w:val="32"/>
          <w:rtl/>
          <w:lang w:bidi="ar-DZ"/>
        </w:rPr>
        <w:t>- النقل الاجباري:</w:t>
      </w:r>
      <w:r w:rsidRPr="008E7DA3">
        <w:rPr>
          <w:rFonts w:ascii="Simplified Arabic" w:hAnsi="Simplified Arabic" w:cs="Simplified Arabic"/>
          <w:sz w:val="32"/>
          <w:szCs w:val="32"/>
          <w:rtl/>
          <w:lang w:bidi="ar-DZ"/>
        </w:rPr>
        <w:t xml:space="preserve">و هو نقل الموظف المخطئ إلى مكان آخر غير المكان الذي كان يعمل فيه و تعتبر هذه العقوبة </w:t>
      </w:r>
      <w:r w:rsidR="00E7577A" w:rsidRPr="008E7DA3">
        <w:rPr>
          <w:rFonts w:ascii="Simplified Arabic" w:hAnsi="Simplified Arabic" w:cs="Simplified Arabic"/>
          <w:sz w:val="32"/>
          <w:szCs w:val="32"/>
          <w:rtl/>
          <w:lang w:bidi="ar-DZ"/>
        </w:rPr>
        <w:t xml:space="preserve">ردعا </w:t>
      </w:r>
      <w:r w:rsidR="00C510DD" w:rsidRPr="008E7DA3">
        <w:rPr>
          <w:rFonts w:ascii="Simplified Arabic" w:hAnsi="Simplified Arabic" w:cs="Simplified Arabic"/>
          <w:sz w:val="32"/>
          <w:szCs w:val="32"/>
          <w:rtl/>
          <w:lang w:bidi="ar-DZ"/>
        </w:rPr>
        <w:t>للموظف من الناحية النفسية و الأخلاقية.</w:t>
      </w:r>
    </w:p>
    <w:p w:rsidR="00E01A26" w:rsidRPr="00E01A26" w:rsidRDefault="00E01A26" w:rsidP="00E01A26">
      <w:pPr>
        <w:bidi/>
        <w:spacing w:after="0" w:line="360" w:lineRule="auto"/>
        <w:jc w:val="both"/>
        <w:rPr>
          <w:rFonts w:ascii="Simplified Arabic" w:hAnsi="Simplified Arabic" w:cs="Simplified Arabic"/>
          <w:b/>
          <w:bCs/>
          <w:sz w:val="32"/>
          <w:szCs w:val="32"/>
          <w:rtl/>
          <w:lang w:bidi="ar-DZ"/>
        </w:rPr>
      </w:pPr>
      <w:r w:rsidRPr="00E01A26">
        <w:rPr>
          <w:rFonts w:ascii="Simplified Arabic" w:hAnsi="Simplified Arabic" w:cs="Simplified Arabic" w:hint="cs"/>
          <w:b/>
          <w:bCs/>
          <w:sz w:val="32"/>
          <w:szCs w:val="32"/>
          <w:rtl/>
          <w:lang w:bidi="ar-DZ"/>
        </w:rPr>
        <w:t xml:space="preserve">-عقوبات من الدرجة الرابعة: </w:t>
      </w:r>
    </w:p>
    <w:p w:rsidR="00C510DD" w:rsidRPr="008E7DA3" w:rsidRDefault="00180AFC" w:rsidP="00C510D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هي أشد العقوبات التي تنص عليها المشرع الج</w:t>
      </w:r>
      <w:r w:rsidR="00E7577A" w:rsidRPr="008E7DA3">
        <w:rPr>
          <w:rFonts w:ascii="Simplified Arabic" w:hAnsi="Simplified Arabic" w:cs="Simplified Arabic"/>
          <w:sz w:val="32"/>
          <w:szCs w:val="32"/>
          <w:rtl/>
          <w:lang w:bidi="ar-DZ"/>
        </w:rPr>
        <w:t>زائري</w:t>
      </w:r>
      <w:r w:rsidRPr="008E7DA3">
        <w:rPr>
          <w:rFonts w:ascii="Simplified Arabic" w:hAnsi="Simplified Arabic" w:cs="Simplified Arabic"/>
          <w:sz w:val="32"/>
          <w:szCs w:val="32"/>
          <w:rtl/>
          <w:lang w:bidi="ar-DZ"/>
        </w:rPr>
        <w:t xml:space="preserve"> المتمثلة فيمايلي:</w:t>
      </w:r>
    </w:p>
    <w:p w:rsidR="00180AFC" w:rsidRPr="008E7DA3" w:rsidRDefault="001F399D" w:rsidP="00180AFC">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التنزيل في الرتبة السفلى مباشرة:</w:t>
      </w:r>
    </w:p>
    <w:p w:rsidR="00834857" w:rsidRPr="008E7DA3" w:rsidRDefault="00DE550F" w:rsidP="00F4489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هو تنزيل الموظف من الرتبة التي يحتلها إلى الرتبة الأقل منها بمعنى أن تنزيله لا يتجاوز رتبة واحدة.</w:t>
      </w:r>
    </w:p>
    <w:p w:rsidR="00DB6DB1" w:rsidRPr="008E7DA3" w:rsidRDefault="00DE550F" w:rsidP="00DE550F">
      <w:pPr>
        <w:bidi/>
        <w:spacing w:after="0" w:line="360" w:lineRule="auto"/>
        <w:jc w:val="both"/>
        <w:rPr>
          <w:rFonts w:ascii="Simplified Arabic" w:hAnsi="Simplified Arabic" w:cs="Simplified Arabic"/>
          <w:b/>
          <w:bCs/>
          <w:sz w:val="32"/>
          <w:szCs w:val="32"/>
          <w:rtl/>
          <w:lang w:bidi="ar-DZ"/>
        </w:rPr>
      </w:pPr>
      <w:r w:rsidRPr="008E7DA3">
        <w:rPr>
          <w:rFonts w:ascii="Simplified Arabic" w:hAnsi="Simplified Arabic" w:cs="Simplified Arabic"/>
          <w:b/>
          <w:bCs/>
          <w:sz w:val="32"/>
          <w:szCs w:val="32"/>
          <w:rtl/>
          <w:lang w:bidi="ar-DZ"/>
        </w:rPr>
        <w:t xml:space="preserve">- التسريح:  </w:t>
      </w:r>
    </w:p>
    <w:p w:rsidR="007909E9" w:rsidRPr="008E7DA3" w:rsidRDefault="00E1563A" w:rsidP="00E1563A">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t>و هو الابعاد من الخدمة أو الوظيفة قبل بلوغه السن الق</w:t>
      </w:r>
      <w:r w:rsidR="00E7577A" w:rsidRPr="008E7DA3">
        <w:rPr>
          <w:rFonts w:ascii="Simplified Arabic" w:hAnsi="Simplified Arabic" w:cs="Simplified Arabic"/>
          <w:sz w:val="32"/>
          <w:szCs w:val="32"/>
          <w:rtl/>
          <w:lang w:bidi="ar-DZ"/>
        </w:rPr>
        <w:t>انوني</w:t>
      </w:r>
      <w:r w:rsidRPr="008E7DA3">
        <w:rPr>
          <w:rFonts w:ascii="Simplified Arabic" w:hAnsi="Simplified Arabic" w:cs="Simplified Arabic"/>
          <w:sz w:val="32"/>
          <w:szCs w:val="32"/>
          <w:rtl/>
          <w:lang w:bidi="ar-DZ"/>
        </w:rPr>
        <w:t xml:space="preserve"> المقرر لانتهاء الخدمة و هو أقصى الجزا</w:t>
      </w:r>
      <w:bookmarkStart w:id="0" w:name="_GoBack"/>
      <w:bookmarkEnd w:id="0"/>
      <w:r w:rsidRPr="008E7DA3">
        <w:rPr>
          <w:rFonts w:ascii="Simplified Arabic" w:hAnsi="Simplified Arabic" w:cs="Simplified Arabic"/>
          <w:sz w:val="32"/>
          <w:szCs w:val="32"/>
          <w:rtl/>
          <w:lang w:bidi="ar-DZ"/>
        </w:rPr>
        <w:t>ءات التأديبية و أشدها.</w:t>
      </w:r>
    </w:p>
    <w:p w:rsidR="00FC0A52" w:rsidRPr="008E7DA3" w:rsidRDefault="00E7577A" w:rsidP="00F4489D">
      <w:pPr>
        <w:bidi/>
        <w:spacing w:after="0" w:line="360" w:lineRule="auto"/>
        <w:jc w:val="both"/>
        <w:rPr>
          <w:rFonts w:ascii="Simplified Arabic" w:hAnsi="Simplified Arabic" w:cs="Simplified Arabic"/>
          <w:sz w:val="32"/>
          <w:szCs w:val="32"/>
          <w:rtl/>
          <w:lang w:bidi="ar-DZ"/>
        </w:rPr>
      </w:pPr>
      <w:r w:rsidRPr="008E7DA3">
        <w:rPr>
          <w:rFonts w:ascii="Simplified Arabic" w:hAnsi="Simplified Arabic" w:cs="Simplified Arabic"/>
          <w:sz w:val="32"/>
          <w:szCs w:val="32"/>
          <w:rtl/>
          <w:lang w:bidi="ar-DZ"/>
        </w:rPr>
        <w:lastRenderedPageBreak/>
        <w:t>كما نص</w:t>
      </w:r>
      <w:r w:rsidR="00BE16D6" w:rsidRPr="008E7DA3">
        <w:rPr>
          <w:rFonts w:ascii="Simplified Arabic" w:hAnsi="Simplified Arabic" w:cs="Simplified Arabic"/>
          <w:sz w:val="32"/>
          <w:szCs w:val="32"/>
          <w:rtl/>
          <w:lang w:bidi="ar-DZ"/>
        </w:rPr>
        <w:t xml:space="preserve"> الأمر 06-03 على عقوبة </w:t>
      </w:r>
      <w:r w:rsidR="00FC0A52" w:rsidRPr="008E7DA3">
        <w:rPr>
          <w:rFonts w:ascii="Simplified Arabic" w:hAnsi="Simplified Arabic" w:cs="Simplified Arabic"/>
          <w:sz w:val="32"/>
          <w:szCs w:val="32"/>
          <w:rtl/>
          <w:lang w:bidi="ar-DZ"/>
        </w:rPr>
        <w:t>أخرى</w:t>
      </w:r>
      <w:r w:rsidR="00BE16D6" w:rsidRPr="008E7DA3">
        <w:rPr>
          <w:rFonts w:ascii="Simplified Arabic" w:hAnsi="Simplified Arabic" w:cs="Simplified Arabic"/>
          <w:sz w:val="32"/>
          <w:szCs w:val="32"/>
          <w:rtl/>
          <w:lang w:bidi="ar-DZ"/>
        </w:rPr>
        <w:t xml:space="preserve"> لم تصنف ضمن الدرجات الأربعة و هي تتمثل في العزل المنصوص عليه في الم</w:t>
      </w:r>
      <w:r w:rsidRPr="008E7DA3">
        <w:rPr>
          <w:rFonts w:ascii="Simplified Arabic" w:hAnsi="Simplified Arabic" w:cs="Simplified Arabic"/>
          <w:sz w:val="32"/>
          <w:szCs w:val="32"/>
          <w:rtl/>
          <w:lang w:bidi="ar-DZ"/>
        </w:rPr>
        <w:t>ادة</w:t>
      </w:r>
      <w:r w:rsidR="00BE16D6" w:rsidRPr="008E7DA3">
        <w:rPr>
          <w:rFonts w:ascii="Simplified Arabic" w:hAnsi="Simplified Arabic" w:cs="Simplified Arabic"/>
          <w:sz w:val="32"/>
          <w:szCs w:val="32"/>
          <w:rtl/>
          <w:lang w:bidi="ar-DZ"/>
        </w:rPr>
        <w:t xml:space="preserve"> </w:t>
      </w:r>
      <w:r w:rsidR="00FC0A52" w:rsidRPr="008E7DA3">
        <w:rPr>
          <w:rFonts w:ascii="Simplified Arabic" w:hAnsi="Simplified Arabic" w:cs="Simplified Arabic"/>
          <w:sz w:val="32"/>
          <w:szCs w:val="32"/>
          <w:rtl/>
          <w:lang w:bidi="ar-DZ"/>
        </w:rPr>
        <w:t xml:space="preserve">184 </w:t>
      </w:r>
      <w:r w:rsidR="00F4489D">
        <w:rPr>
          <w:rFonts w:ascii="Simplified Arabic" w:hAnsi="Simplified Arabic" w:cs="Simplified Arabic" w:hint="cs"/>
          <w:sz w:val="32"/>
          <w:szCs w:val="32"/>
          <w:rtl/>
          <w:lang w:bidi="ar-DZ"/>
        </w:rPr>
        <w:t>سالفة الذكر</w:t>
      </w:r>
      <w:r w:rsidR="00FC0A52" w:rsidRPr="008E7DA3">
        <w:rPr>
          <w:rFonts w:ascii="Simplified Arabic" w:hAnsi="Simplified Arabic" w:cs="Simplified Arabic"/>
          <w:sz w:val="32"/>
          <w:szCs w:val="32"/>
          <w:rtl/>
          <w:lang w:bidi="ar-DZ"/>
        </w:rPr>
        <w:t>.</w:t>
      </w:r>
    </w:p>
    <w:p w:rsidR="00FC0A52" w:rsidRPr="008E7DA3" w:rsidRDefault="00F4489D" w:rsidP="00FC0A5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لا</w:t>
      </w:r>
      <w:r w:rsidR="00FC0A52" w:rsidRPr="008E7DA3">
        <w:rPr>
          <w:rFonts w:ascii="Simplified Arabic" w:hAnsi="Simplified Arabic" w:cs="Simplified Arabic"/>
          <w:sz w:val="32"/>
          <w:szCs w:val="32"/>
          <w:rtl/>
          <w:lang w:bidi="ar-DZ"/>
        </w:rPr>
        <w:t xml:space="preserve"> يمكن للموظف الذي كان محل عقوبة التسريح أو العزل أن يوظف من جديد في الوظيفة العمومية. </w:t>
      </w:r>
    </w:p>
    <w:p w:rsidR="00E1563A" w:rsidRPr="008E7DA3" w:rsidRDefault="00E1563A" w:rsidP="00E1563A">
      <w:pPr>
        <w:bidi/>
        <w:spacing w:after="0" w:line="360" w:lineRule="auto"/>
        <w:jc w:val="both"/>
        <w:rPr>
          <w:rFonts w:ascii="Simplified Arabic" w:hAnsi="Simplified Arabic" w:cs="Simplified Arabic"/>
          <w:sz w:val="32"/>
          <w:szCs w:val="32"/>
          <w:rtl/>
          <w:lang w:bidi="ar-DZ"/>
        </w:rPr>
      </w:pPr>
    </w:p>
    <w:p w:rsidR="00AC7C6C" w:rsidRPr="008E7DA3" w:rsidRDefault="00AC7C6C" w:rsidP="00D73715">
      <w:pPr>
        <w:bidi/>
        <w:spacing w:after="0" w:line="360" w:lineRule="auto"/>
        <w:jc w:val="both"/>
        <w:rPr>
          <w:rFonts w:ascii="Simplified Arabic" w:hAnsi="Simplified Arabic" w:cs="Simplified Arabic"/>
          <w:sz w:val="32"/>
          <w:szCs w:val="32"/>
          <w:rtl/>
          <w:lang w:bidi="ar-DZ"/>
        </w:rPr>
      </w:pPr>
    </w:p>
    <w:sectPr w:rsidR="00AC7C6C" w:rsidRPr="008E7DA3" w:rsidSect="009B7F6A">
      <w:footerReference w:type="default" r:id="rId8"/>
      <w:pgSz w:w="11906" w:h="16838"/>
      <w:pgMar w:top="851" w:right="851" w:bottom="851"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C2E" w:rsidRDefault="00DB5C2E" w:rsidP="00ED2461">
      <w:pPr>
        <w:spacing w:after="0" w:line="240" w:lineRule="auto"/>
      </w:pPr>
      <w:r>
        <w:separator/>
      </w:r>
    </w:p>
  </w:endnote>
  <w:endnote w:type="continuationSeparator" w:id="1">
    <w:p w:rsidR="00DB5C2E" w:rsidRDefault="00DB5C2E" w:rsidP="00ED2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9469"/>
      <w:docPartObj>
        <w:docPartGallery w:val="Page Numbers (Bottom of Page)"/>
        <w:docPartUnique/>
      </w:docPartObj>
    </w:sdtPr>
    <w:sdtContent>
      <w:p w:rsidR="00ED2461" w:rsidRDefault="00DE3F96">
        <w:pPr>
          <w:pStyle w:val="Pieddepage"/>
          <w:jc w:val="center"/>
        </w:pPr>
        <w:fldSimple w:instr=" PAGE   \* MERGEFORMAT ">
          <w:r w:rsidR="00374C1F">
            <w:rPr>
              <w:noProof/>
            </w:rPr>
            <w:t>1</w:t>
          </w:r>
        </w:fldSimple>
      </w:p>
    </w:sdtContent>
  </w:sdt>
  <w:p w:rsidR="00ED2461" w:rsidRDefault="00ED24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C2E" w:rsidRDefault="00DB5C2E" w:rsidP="00ED2461">
      <w:pPr>
        <w:spacing w:after="0" w:line="240" w:lineRule="auto"/>
      </w:pPr>
      <w:r>
        <w:separator/>
      </w:r>
    </w:p>
  </w:footnote>
  <w:footnote w:type="continuationSeparator" w:id="1">
    <w:p w:rsidR="00DB5C2E" w:rsidRDefault="00DB5C2E" w:rsidP="00ED2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748"/>
    <w:multiLevelType w:val="hybridMultilevel"/>
    <w:tmpl w:val="5F468192"/>
    <w:lvl w:ilvl="0" w:tplc="0DFA96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5E5AB8"/>
    <w:multiLevelType w:val="hybridMultilevel"/>
    <w:tmpl w:val="C6DA4DEC"/>
    <w:lvl w:ilvl="0" w:tplc="28D85F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B072F"/>
    <w:rsid w:val="00000A22"/>
    <w:rsid w:val="00001714"/>
    <w:rsid w:val="000144D4"/>
    <w:rsid w:val="00020BC1"/>
    <w:rsid w:val="00020C80"/>
    <w:rsid w:val="000231B0"/>
    <w:rsid w:val="00023E2B"/>
    <w:rsid w:val="0003089F"/>
    <w:rsid w:val="00031714"/>
    <w:rsid w:val="0003675F"/>
    <w:rsid w:val="00036A9C"/>
    <w:rsid w:val="000409E7"/>
    <w:rsid w:val="000511F4"/>
    <w:rsid w:val="00053472"/>
    <w:rsid w:val="000538F3"/>
    <w:rsid w:val="00077DA8"/>
    <w:rsid w:val="00084B7B"/>
    <w:rsid w:val="0009477A"/>
    <w:rsid w:val="00094D5B"/>
    <w:rsid w:val="000B3B26"/>
    <w:rsid w:val="000C1294"/>
    <w:rsid w:val="000C30A4"/>
    <w:rsid w:val="000D19A0"/>
    <w:rsid w:val="000E5972"/>
    <w:rsid w:val="000E71AB"/>
    <w:rsid w:val="000F2FF6"/>
    <w:rsid w:val="000F786C"/>
    <w:rsid w:val="00107A63"/>
    <w:rsid w:val="00120BDC"/>
    <w:rsid w:val="00136844"/>
    <w:rsid w:val="001376BF"/>
    <w:rsid w:val="001507AD"/>
    <w:rsid w:val="00150E60"/>
    <w:rsid w:val="00163589"/>
    <w:rsid w:val="001660B3"/>
    <w:rsid w:val="00173837"/>
    <w:rsid w:val="00177041"/>
    <w:rsid w:val="001807A0"/>
    <w:rsid w:val="00180AFC"/>
    <w:rsid w:val="00185096"/>
    <w:rsid w:val="00186640"/>
    <w:rsid w:val="001A0C50"/>
    <w:rsid w:val="001A25A2"/>
    <w:rsid w:val="001B4E80"/>
    <w:rsid w:val="001B766C"/>
    <w:rsid w:val="001C227C"/>
    <w:rsid w:val="001D2969"/>
    <w:rsid w:val="001F2F77"/>
    <w:rsid w:val="001F399D"/>
    <w:rsid w:val="002004F5"/>
    <w:rsid w:val="00204368"/>
    <w:rsid w:val="002100D7"/>
    <w:rsid w:val="00217010"/>
    <w:rsid w:val="00217CF9"/>
    <w:rsid w:val="002344AF"/>
    <w:rsid w:val="00250229"/>
    <w:rsid w:val="0025048A"/>
    <w:rsid w:val="002538F4"/>
    <w:rsid w:val="002540FE"/>
    <w:rsid w:val="002542DE"/>
    <w:rsid w:val="00254791"/>
    <w:rsid w:val="00261F69"/>
    <w:rsid w:val="002671F1"/>
    <w:rsid w:val="00273840"/>
    <w:rsid w:val="002772E2"/>
    <w:rsid w:val="00280018"/>
    <w:rsid w:val="00283675"/>
    <w:rsid w:val="00283DAE"/>
    <w:rsid w:val="00284D79"/>
    <w:rsid w:val="002867E2"/>
    <w:rsid w:val="00287ED2"/>
    <w:rsid w:val="00292DD5"/>
    <w:rsid w:val="002952D2"/>
    <w:rsid w:val="00296580"/>
    <w:rsid w:val="002A230B"/>
    <w:rsid w:val="002A45BF"/>
    <w:rsid w:val="002B08AB"/>
    <w:rsid w:val="002C5396"/>
    <w:rsid w:val="002D0FF3"/>
    <w:rsid w:val="002D4520"/>
    <w:rsid w:val="002E4874"/>
    <w:rsid w:val="002E63B7"/>
    <w:rsid w:val="002F3028"/>
    <w:rsid w:val="00310938"/>
    <w:rsid w:val="00316117"/>
    <w:rsid w:val="00327CAA"/>
    <w:rsid w:val="00334310"/>
    <w:rsid w:val="003361D0"/>
    <w:rsid w:val="00337B3E"/>
    <w:rsid w:val="00354C1A"/>
    <w:rsid w:val="00357721"/>
    <w:rsid w:val="00357868"/>
    <w:rsid w:val="00361058"/>
    <w:rsid w:val="00365643"/>
    <w:rsid w:val="00371E6D"/>
    <w:rsid w:val="00372810"/>
    <w:rsid w:val="00374C1F"/>
    <w:rsid w:val="00383654"/>
    <w:rsid w:val="00383DBF"/>
    <w:rsid w:val="00384B7A"/>
    <w:rsid w:val="003964FC"/>
    <w:rsid w:val="003A4255"/>
    <w:rsid w:val="003A49E2"/>
    <w:rsid w:val="003B339A"/>
    <w:rsid w:val="003B42FC"/>
    <w:rsid w:val="003B4727"/>
    <w:rsid w:val="003C3846"/>
    <w:rsid w:val="003C666B"/>
    <w:rsid w:val="003C70FE"/>
    <w:rsid w:val="003D3C59"/>
    <w:rsid w:val="003D658B"/>
    <w:rsid w:val="003D72D7"/>
    <w:rsid w:val="003E62A4"/>
    <w:rsid w:val="003F2A17"/>
    <w:rsid w:val="00411392"/>
    <w:rsid w:val="00411592"/>
    <w:rsid w:val="00411D66"/>
    <w:rsid w:val="00432B24"/>
    <w:rsid w:val="0044762F"/>
    <w:rsid w:val="00450140"/>
    <w:rsid w:val="0045105A"/>
    <w:rsid w:val="00451A5F"/>
    <w:rsid w:val="0045770A"/>
    <w:rsid w:val="004606A3"/>
    <w:rsid w:val="00460CC8"/>
    <w:rsid w:val="0046241B"/>
    <w:rsid w:val="00466F6B"/>
    <w:rsid w:val="00467EE9"/>
    <w:rsid w:val="00472583"/>
    <w:rsid w:val="004736D0"/>
    <w:rsid w:val="00484F68"/>
    <w:rsid w:val="004855D2"/>
    <w:rsid w:val="004954CB"/>
    <w:rsid w:val="0049550F"/>
    <w:rsid w:val="00496816"/>
    <w:rsid w:val="004A3B92"/>
    <w:rsid w:val="004A4C25"/>
    <w:rsid w:val="004B1F24"/>
    <w:rsid w:val="004B2647"/>
    <w:rsid w:val="004B3632"/>
    <w:rsid w:val="004C10EA"/>
    <w:rsid w:val="004C5902"/>
    <w:rsid w:val="004C5C91"/>
    <w:rsid w:val="004D0743"/>
    <w:rsid w:val="004D1262"/>
    <w:rsid w:val="004E1F8B"/>
    <w:rsid w:val="004E5CD2"/>
    <w:rsid w:val="004E77CF"/>
    <w:rsid w:val="004F26A8"/>
    <w:rsid w:val="004F2F7A"/>
    <w:rsid w:val="00506DA0"/>
    <w:rsid w:val="0051357F"/>
    <w:rsid w:val="00517FF9"/>
    <w:rsid w:val="005222BC"/>
    <w:rsid w:val="00523E4F"/>
    <w:rsid w:val="00525342"/>
    <w:rsid w:val="00525EE0"/>
    <w:rsid w:val="005310D6"/>
    <w:rsid w:val="00535675"/>
    <w:rsid w:val="00542E2B"/>
    <w:rsid w:val="00547045"/>
    <w:rsid w:val="00547DAF"/>
    <w:rsid w:val="00555682"/>
    <w:rsid w:val="005635B6"/>
    <w:rsid w:val="00564127"/>
    <w:rsid w:val="0057035D"/>
    <w:rsid w:val="00575FD1"/>
    <w:rsid w:val="005772AA"/>
    <w:rsid w:val="00577FE8"/>
    <w:rsid w:val="00583DFB"/>
    <w:rsid w:val="00586116"/>
    <w:rsid w:val="00597CF0"/>
    <w:rsid w:val="005B1453"/>
    <w:rsid w:val="005B4562"/>
    <w:rsid w:val="005B51A1"/>
    <w:rsid w:val="005B71E7"/>
    <w:rsid w:val="005B7E13"/>
    <w:rsid w:val="005C6B82"/>
    <w:rsid w:val="005D3567"/>
    <w:rsid w:val="005E3C4A"/>
    <w:rsid w:val="005E5A7F"/>
    <w:rsid w:val="005F42A9"/>
    <w:rsid w:val="005F580B"/>
    <w:rsid w:val="006055F6"/>
    <w:rsid w:val="00605FA7"/>
    <w:rsid w:val="0061291F"/>
    <w:rsid w:val="00612958"/>
    <w:rsid w:val="00612AC3"/>
    <w:rsid w:val="006151CE"/>
    <w:rsid w:val="00616908"/>
    <w:rsid w:val="00616BD8"/>
    <w:rsid w:val="00621BC2"/>
    <w:rsid w:val="006227B1"/>
    <w:rsid w:val="0063094F"/>
    <w:rsid w:val="00640EA0"/>
    <w:rsid w:val="00645EFC"/>
    <w:rsid w:val="006468BE"/>
    <w:rsid w:val="00650BB4"/>
    <w:rsid w:val="00664B3B"/>
    <w:rsid w:val="00667F2B"/>
    <w:rsid w:val="006849C0"/>
    <w:rsid w:val="006957E9"/>
    <w:rsid w:val="006A04F0"/>
    <w:rsid w:val="006A6181"/>
    <w:rsid w:val="006A683A"/>
    <w:rsid w:val="006D20D2"/>
    <w:rsid w:val="006E14F5"/>
    <w:rsid w:val="006E72B9"/>
    <w:rsid w:val="006F00A3"/>
    <w:rsid w:val="006F58A5"/>
    <w:rsid w:val="00702DCE"/>
    <w:rsid w:val="00703FDE"/>
    <w:rsid w:val="00713BB5"/>
    <w:rsid w:val="007140AE"/>
    <w:rsid w:val="00720C36"/>
    <w:rsid w:val="007248D4"/>
    <w:rsid w:val="0072680A"/>
    <w:rsid w:val="00743050"/>
    <w:rsid w:val="0074335B"/>
    <w:rsid w:val="00745F76"/>
    <w:rsid w:val="00746CDA"/>
    <w:rsid w:val="00750E56"/>
    <w:rsid w:val="00761C40"/>
    <w:rsid w:val="00764D92"/>
    <w:rsid w:val="007657C9"/>
    <w:rsid w:val="0077388C"/>
    <w:rsid w:val="00775E0D"/>
    <w:rsid w:val="00780CEC"/>
    <w:rsid w:val="007909E9"/>
    <w:rsid w:val="0079787F"/>
    <w:rsid w:val="007B072F"/>
    <w:rsid w:val="007B16B5"/>
    <w:rsid w:val="007B2558"/>
    <w:rsid w:val="007C20A2"/>
    <w:rsid w:val="007E0B1A"/>
    <w:rsid w:val="007E0EFF"/>
    <w:rsid w:val="007E2A35"/>
    <w:rsid w:val="007E4676"/>
    <w:rsid w:val="007E7CE8"/>
    <w:rsid w:val="007F7025"/>
    <w:rsid w:val="0080280E"/>
    <w:rsid w:val="008045FE"/>
    <w:rsid w:val="008048E4"/>
    <w:rsid w:val="0081355E"/>
    <w:rsid w:val="00815544"/>
    <w:rsid w:val="00821E63"/>
    <w:rsid w:val="00834857"/>
    <w:rsid w:val="00835880"/>
    <w:rsid w:val="00837CF1"/>
    <w:rsid w:val="00850A92"/>
    <w:rsid w:val="008513EF"/>
    <w:rsid w:val="00851BBE"/>
    <w:rsid w:val="00857208"/>
    <w:rsid w:val="00860259"/>
    <w:rsid w:val="0086130F"/>
    <w:rsid w:val="008641E0"/>
    <w:rsid w:val="008704D7"/>
    <w:rsid w:val="00872F4E"/>
    <w:rsid w:val="008850CC"/>
    <w:rsid w:val="00893EE0"/>
    <w:rsid w:val="008B3358"/>
    <w:rsid w:val="008B47F2"/>
    <w:rsid w:val="008B7A91"/>
    <w:rsid w:val="008C204B"/>
    <w:rsid w:val="008D3342"/>
    <w:rsid w:val="008D7B93"/>
    <w:rsid w:val="008E3448"/>
    <w:rsid w:val="008E53F5"/>
    <w:rsid w:val="008E7DA3"/>
    <w:rsid w:val="008F093D"/>
    <w:rsid w:val="008F28EB"/>
    <w:rsid w:val="008F530E"/>
    <w:rsid w:val="00900298"/>
    <w:rsid w:val="009008F1"/>
    <w:rsid w:val="00905750"/>
    <w:rsid w:val="009448D0"/>
    <w:rsid w:val="00960602"/>
    <w:rsid w:val="00961E9B"/>
    <w:rsid w:val="009764DF"/>
    <w:rsid w:val="00977471"/>
    <w:rsid w:val="0099173A"/>
    <w:rsid w:val="00991831"/>
    <w:rsid w:val="00996FA0"/>
    <w:rsid w:val="009A3AB9"/>
    <w:rsid w:val="009B6DBB"/>
    <w:rsid w:val="009B798B"/>
    <w:rsid w:val="009B7F6A"/>
    <w:rsid w:val="009C2125"/>
    <w:rsid w:val="009D64F7"/>
    <w:rsid w:val="009E20BC"/>
    <w:rsid w:val="009F54A2"/>
    <w:rsid w:val="00A00406"/>
    <w:rsid w:val="00A2052A"/>
    <w:rsid w:val="00A2263C"/>
    <w:rsid w:val="00A31BBF"/>
    <w:rsid w:val="00A3220E"/>
    <w:rsid w:val="00A3469D"/>
    <w:rsid w:val="00A34809"/>
    <w:rsid w:val="00A5214A"/>
    <w:rsid w:val="00A65ADD"/>
    <w:rsid w:val="00A662C0"/>
    <w:rsid w:val="00A6676B"/>
    <w:rsid w:val="00A67299"/>
    <w:rsid w:val="00A672F9"/>
    <w:rsid w:val="00A77D83"/>
    <w:rsid w:val="00A85F26"/>
    <w:rsid w:val="00A86E55"/>
    <w:rsid w:val="00AB2C8A"/>
    <w:rsid w:val="00AB41C7"/>
    <w:rsid w:val="00AB4E02"/>
    <w:rsid w:val="00AC1A78"/>
    <w:rsid w:val="00AC285B"/>
    <w:rsid w:val="00AC592B"/>
    <w:rsid w:val="00AC7C6C"/>
    <w:rsid w:val="00AD4688"/>
    <w:rsid w:val="00AE0752"/>
    <w:rsid w:val="00AE116C"/>
    <w:rsid w:val="00AE55E8"/>
    <w:rsid w:val="00B04FCE"/>
    <w:rsid w:val="00B14A53"/>
    <w:rsid w:val="00B153B1"/>
    <w:rsid w:val="00B17772"/>
    <w:rsid w:val="00B225CE"/>
    <w:rsid w:val="00B2386F"/>
    <w:rsid w:val="00B26609"/>
    <w:rsid w:val="00B44F43"/>
    <w:rsid w:val="00B4675C"/>
    <w:rsid w:val="00B54052"/>
    <w:rsid w:val="00B54F02"/>
    <w:rsid w:val="00B61E95"/>
    <w:rsid w:val="00B64F65"/>
    <w:rsid w:val="00B75EDC"/>
    <w:rsid w:val="00B951EF"/>
    <w:rsid w:val="00B9762A"/>
    <w:rsid w:val="00BA4962"/>
    <w:rsid w:val="00BA5390"/>
    <w:rsid w:val="00BA7751"/>
    <w:rsid w:val="00BB2889"/>
    <w:rsid w:val="00BB2979"/>
    <w:rsid w:val="00BB625B"/>
    <w:rsid w:val="00BC196D"/>
    <w:rsid w:val="00BD498F"/>
    <w:rsid w:val="00BE16D6"/>
    <w:rsid w:val="00BE4AEC"/>
    <w:rsid w:val="00BE64D7"/>
    <w:rsid w:val="00BE6FDE"/>
    <w:rsid w:val="00BF0ED9"/>
    <w:rsid w:val="00BF2018"/>
    <w:rsid w:val="00BF71D7"/>
    <w:rsid w:val="00C130EB"/>
    <w:rsid w:val="00C26120"/>
    <w:rsid w:val="00C510DD"/>
    <w:rsid w:val="00C52C1C"/>
    <w:rsid w:val="00C540CA"/>
    <w:rsid w:val="00C55429"/>
    <w:rsid w:val="00C90FF4"/>
    <w:rsid w:val="00CA1FBC"/>
    <w:rsid w:val="00CA27D0"/>
    <w:rsid w:val="00CB4838"/>
    <w:rsid w:val="00CC146C"/>
    <w:rsid w:val="00CC2E61"/>
    <w:rsid w:val="00CC4A49"/>
    <w:rsid w:val="00CC5714"/>
    <w:rsid w:val="00CD49CA"/>
    <w:rsid w:val="00CD5918"/>
    <w:rsid w:val="00CD7040"/>
    <w:rsid w:val="00CE3B3D"/>
    <w:rsid w:val="00CE5AC3"/>
    <w:rsid w:val="00CE5CF1"/>
    <w:rsid w:val="00CF4973"/>
    <w:rsid w:val="00CF7FB6"/>
    <w:rsid w:val="00D0062F"/>
    <w:rsid w:val="00D02204"/>
    <w:rsid w:val="00D03D93"/>
    <w:rsid w:val="00D06BAE"/>
    <w:rsid w:val="00D078C0"/>
    <w:rsid w:val="00D2030C"/>
    <w:rsid w:val="00D31066"/>
    <w:rsid w:val="00D31497"/>
    <w:rsid w:val="00D340FF"/>
    <w:rsid w:val="00D35757"/>
    <w:rsid w:val="00D523EE"/>
    <w:rsid w:val="00D53B4D"/>
    <w:rsid w:val="00D555DA"/>
    <w:rsid w:val="00D73715"/>
    <w:rsid w:val="00D82C81"/>
    <w:rsid w:val="00D96827"/>
    <w:rsid w:val="00DA04A5"/>
    <w:rsid w:val="00DA6C01"/>
    <w:rsid w:val="00DB5C2E"/>
    <w:rsid w:val="00DB6DB1"/>
    <w:rsid w:val="00DC1451"/>
    <w:rsid w:val="00DC46A4"/>
    <w:rsid w:val="00DD76B7"/>
    <w:rsid w:val="00DE049E"/>
    <w:rsid w:val="00DE17EE"/>
    <w:rsid w:val="00DE3F96"/>
    <w:rsid w:val="00DE4AF2"/>
    <w:rsid w:val="00DE550F"/>
    <w:rsid w:val="00DF39EE"/>
    <w:rsid w:val="00DF6B12"/>
    <w:rsid w:val="00E00007"/>
    <w:rsid w:val="00E01A26"/>
    <w:rsid w:val="00E14DD3"/>
    <w:rsid w:val="00E1563A"/>
    <w:rsid w:val="00E37035"/>
    <w:rsid w:val="00E45BB5"/>
    <w:rsid w:val="00E45E70"/>
    <w:rsid w:val="00E505CA"/>
    <w:rsid w:val="00E5794E"/>
    <w:rsid w:val="00E63389"/>
    <w:rsid w:val="00E7577A"/>
    <w:rsid w:val="00E80E69"/>
    <w:rsid w:val="00E81D1B"/>
    <w:rsid w:val="00E93AD4"/>
    <w:rsid w:val="00E94688"/>
    <w:rsid w:val="00EA046D"/>
    <w:rsid w:val="00EA1004"/>
    <w:rsid w:val="00EA3055"/>
    <w:rsid w:val="00EA3C1C"/>
    <w:rsid w:val="00EA6582"/>
    <w:rsid w:val="00EC2D09"/>
    <w:rsid w:val="00EC6C9D"/>
    <w:rsid w:val="00ED2461"/>
    <w:rsid w:val="00ED3F15"/>
    <w:rsid w:val="00EE16A6"/>
    <w:rsid w:val="00EE67C3"/>
    <w:rsid w:val="00F2097C"/>
    <w:rsid w:val="00F20BF0"/>
    <w:rsid w:val="00F20CD5"/>
    <w:rsid w:val="00F26B4D"/>
    <w:rsid w:val="00F32C06"/>
    <w:rsid w:val="00F33B8F"/>
    <w:rsid w:val="00F4489D"/>
    <w:rsid w:val="00F45075"/>
    <w:rsid w:val="00F50DD6"/>
    <w:rsid w:val="00F5427C"/>
    <w:rsid w:val="00F6656C"/>
    <w:rsid w:val="00F744C6"/>
    <w:rsid w:val="00F82CA2"/>
    <w:rsid w:val="00F861D0"/>
    <w:rsid w:val="00F90417"/>
    <w:rsid w:val="00F911FC"/>
    <w:rsid w:val="00F914D0"/>
    <w:rsid w:val="00F97394"/>
    <w:rsid w:val="00FA2BF0"/>
    <w:rsid w:val="00FA50D4"/>
    <w:rsid w:val="00FC0A52"/>
    <w:rsid w:val="00FD559D"/>
    <w:rsid w:val="00FE3C29"/>
    <w:rsid w:val="00FF34BA"/>
    <w:rsid w:val="00FF5774"/>
    <w:rsid w:val="00FF6F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766C"/>
    <w:pPr>
      <w:ind w:left="720"/>
      <w:contextualSpacing/>
    </w:pPr>
  </w:style>
  <w:style w:type="paragraph" w:styleId="En-tte">
    <w:name w:val="header"/>
    <w:basedOn w:val="Normal"/>
    <w:link w:val="En-tteCar"/>
    <w:uiPriority w:val="99"/>
    <w:semiHidden/>
    <w:unhideWhenUsed/>
    <w:rsid w:val="00ED24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2461"/>
  </w:style>
  <w:style w:type="paragraph" w:styleId="Pieddepage">
    <w:name w:val="footer"/>
    <w:basedOn w:val="Normal"/>
    <w:link w:val="PieddepageCar"/>
    <w:uiPriority w:val="99"/>
    <w:unhideWhenUsed/>
    <w:rsid w:val="00ED24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D67F-6FCF-4D02-AABC-46108D50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28</Pages>
  <Words>5042</Words>
  <Characters>27732</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dc:creator>
  <cp:lastModifiedBy>PC</cp:lastModifiedBy>
  <cp:revision>1648</cp:revision>
  <dcterms:created xsi:type="dcterms:W3CDTF">2020-12-17T10:58:00Z</dcterms:created>
  <dcterms:modified xsi:type="dcterms:W3CDTF">2021-01-09T21:48:00Z</dcterms:modified>
</cp:coreProperties>
</file>