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7604410"/>
        <w:docPartObj>
          <w:docPartGallery w:val="Cover Pages"/>
          <w:docPartUnique/>
        </w:docPartObj>
      </w:sdtPr>
      <w:sdtEndPr>
        <w:rPr>
          <w:rFonts w:ascii="Simplified Arabic" w:hAnsi="Simplified Arabic" w:cs="Simplified Arabic"/>
          <w:sz w:val="32"/>
          <w:szCs w:val="32"/>
          <w:lang w:bidi="ar-DZ"/>
        </w:rPr>
      </w:sdtEndPr>
      <w:sdtContent>
        <w:p w:rsidR="000A1286" w:rsidRDefault="00F14B23">
          <w:r w:rsidRPr="00F14B23">
            <w:rPr>
              <w:noProof/>
              <w:color w:val="FFFFFF" w:themeColor="background1"/>
            </w:rPr>
            <w:pict>
              <v:group id="_x0000_s1031" style="position:absolute;margin-left:-60.15pt;margin-top:6.5pt;width:655.65pt;height:798.95pt;z-index:251660288;mso-height-percent:950;mso-position-horizontal-relative:page;mso-position-vertical-relative:page;mso-height-percent:950" coordorigin="321,411" coordsize="11600,15018" o:allowincell="f">
                <v:rect id="_x0000_s1032" style="position:absolute;left:321;top:411;width:11600;height:15018;mso-width-percent:950;mso-height-percent:950;mso-position-horizontal:center;mso-position-horizontal-relative:margin;mso-position-vertical:center;mso-position-vertical-relative:margin;mso-width-percent:950;mso-height-percent:950"/>
                <v:rect id="_x0000_s1033" style="position:absolute;left:354;top:444;width:11527;height:1790;mso-position-horizontal:center;mso-position-horizontal-relative:page;mso-position-vertical:center;mso-position-vertical-relative:page;v-text-anchor:middle" fillcolor="#e36c0a [2409]" stroked="f">
                  <v:textbox style="mso-next-textbox:#_x0000_s1033" inset="18pt,,18pt">
                    <w:txbxContent>
                      <w:p w:rsidR="000A1286" w:rsidRDefault="00F14B23" w:rsidP="000A1286">
                        <w:pPr>
                          <w:pStyle w:val="Sansinterligne"/>
                          <w:jc w:val="center"/>
                          <w:rPr>
                            <w:smallCaps/>
                            <w:color w:val="FFFFFF" w:themeColor="background1"/>
                            <w:sz w:val="44"/>
                            <w:szCs w:val="44"/>
                          </w:rPr>
                        </w:pPr>
                        <w:sdt>
                          <w:sdtPr>
                            <w:rPr>
                              <w:rFonts w:ascii="Simplified Arabic" w:hAnsi="Simplified Arabic" w:cs="Simplified Arabic"/>
                              <w:b/>
                              <w:bCs/>
                              <w:smallCaps/>
                              <w:color w:val="FFFFFF" w:themeColor="background1"/>
                              <w:sz w:val="36"/>
                              <w:szCs w:val="36"/>
                            </w:rPr>
                            <w:alias w:val="Société"/>
                            <w:id w:val="795097956"/>
                            <w:placeholder>
                              <w:docPart w:val="2A07CF7859654610913786873F5EE6AA"/>
                            </w:placeholder>
                            <w:dataBinding w:prefixMappings="xmlns:ns0='http://schemas.openxmlformats.org/officeDocument/2006/extended-properties'" w:xpath="/ns0:Properties[1]/ns0:Company[1]" w:storeItemID="{6668398D-A668-4E3E-A5EB-62B293D839F1}"/>
                            <w:text/>
                          </w:sdtPr>
                          <w:sdtContent>
                            <w:r w:rsidR="000A1286" w:rsidRPr="001F6F0F">
                              <w:rPr>
                                <w:rFonts w:ascii="Simplified Arabic" w:hAnsi="Simplified Arabic" w:cs="Simplified Arabic"/>
                                <w:b/>
                                <w:bCs/>
                                <w:smallCaps/>
                                <w:color w:val="FFFFFF" w:themeColor="background1"/>
                                <w:sz w:val="36"/>
                                <w:szCs w:val="36"/>
                                <w:rtl/>
                              </w:rPr>
                              <w:t>جامعة الجيلالي بونعامة خميس مليانة</w:t>
                            </w:r>
                            <w:r w:rsidR="001F6F0F">
                              <w:rPr>
                                <w:rFonts w:ascii="Simplified Arabic" w:hAnsi="Simplified Arabic" w:cs="Simplified Arabic" w:hint="cs"/>
                                <w:b/>
                                <w:bCs/>
                                <w:smallCaps/>
                                <w:color w:val="FFFFFF" w:themeColor="background1"/>
                                <w:sz w:val="36"/>
                                <w:szCs w:val="36"/>
                                <w:rtl/>
                              </w:rPr>
                              <w:t xml:space="preserve">   </w:t>
                            </w:r>
                            <w:r w:rsidR="001F6F0F" w:rsidRPr="001F6F0F">
                              <w:rPr>
                                <w:rFonts w:ascii="Simplified Arabic" w:hAnsi="Simplified Arabic" w:cs="Simplified Arabic" w:hint="cs"/>
                                <w:b/>
                                <w:bCs/>
                                <w:smallCaps/>
                                <w:color w:val="FFFFFF" w:themeColor="background1"/>
                                <w:sz w:val="36"/>
                                <w:szCs w:val="36"/>
                                <w:rtl/>
                              </w:rPr>
                              <w:t xml:space="preserve"> </w:t>
                            </w:r>
                            <w:r w:rsidR="001F6F0F">
                              <w:rPr>
                                <w:rFonts w:ascii="Simplified Arabic" w:hAnsi="Simplified Arabic" w:cs="Simplified Arabic" w:hint="cs"/>
                                <w:b/>
                                <w:bCs/>
                                <w:smallCaps/>
                                <w:color w:val="FFFFFF" w:themeColor="background1"/>
                                <w:sz w:val="36"/>
                                <w:szCs w:val="36"/>
                                <w:rtl/>
                              </w:rPr>
                              <w:t xml:space="preserve"> -</w:t>
                            </w:r>
                            <w:r w:rsidR="001F6F0F" w:rsidRPr="001F6F0F">
                              <w:rPr>
                                <w:rFonts w:ascii="Simplified Arabic" w:hAnsi="Simplified Arabic" w:cs="Simplified Arabic" w:hint="cs"/>
                                <w:b/>
                                <w:bCs/>
                                <w:smallCaps/>
                                <w:color w:val="FFFFFF" w:themeColor="background1"/>
                                <w:sz w:val="36"/>
                                <w:szCs w:val="36"/>
                                <w:rtl/>
                              </w:rPr>
                              <w:t xml:space="preserve"> </w:t>
                            </w:r>
                            <w:r w:rsidR="001F6F0F">
                              <w:rPr>
                                <w:rFonts w:ascii="Simplified Arabic" w:hAnsi="Simplified Arabic" w:cs="Simplified Arabic" w:hint="cs"/>
                                <w:b/>
                                <w:bCs/>
                                <w:smallCaps/>
                                <w:color w:val="FFFFFF" w:themeColor="background1"/>
                                <w:sz w:val="36"/>
                                <w:szCs w:val="36"/>
                                <w:rtl/>
                              </w:rPr>
                              <w:t xml:space="preserve">   </w:t>
                            </w:r>
                            <w:r w:rsidR="001F6F0F" w:rsidRPr="001F6F0F">
                              <w:rPr>
                                <w:rFonts w:ascii="Simplified Arabic" w:hAnsi="Simplified Arabic" w:cs="Simplified Arabic" w:hint="cs"/>
                                <w:b/>
                                <w:bCs/>
                                <w:smallCaps/>
                                <w:color w:val="FFFFFF" w:themeColor="background1"/>
                                <w:sz w:val="36"/>
                                <w:szCs w:val="36"/>
                                <w:rtl/>
                              </w:rPr>
                              <w:t xml:space="preserve"> كلية العلوم الاجتماعية و الانسانية </w:t>
                            </w:r>
                            <w:r w:rsidR="001F6F0F">
                              <w:rPr>
                                <w:rFonts w:ascii="Simplified Arabic" w:hAnsi="Simplified Arabic" w:cs="Simplified Arabic" w:hint="cs"/>
                                <w:b/>
                                <w:bCs/>
                                <w:smallCaps/>
                                <w:color w:val="FFFFFF" w:themeColor="background1"/>
                                <w:sz w:val="36"/>
                                <w:szCs w:val="36"/>
                                <w:rtl/>
                              </w:rPr>
                              <w:t xml:space="preserve">       </w:t>
                            </w:r>
                            <w:r w:rsidR="007638E3">
                              <w:rPr>
                                <w:rFonts w:ascii="Simplified Arabic" w:hAnsi="Simplified Arabic" w:cs="Simplified Arabic" w:hint="cs"/>
                                <w:b/>
                                <w:bCs/>
                                <w:smallCaps/>
                                <w:color w:val="FFFFFF" w:themeColor="background1"/>
                                <w:sz w:val="36"/>
                                <w:szCs w:val="36"/>
                                <w:rtl/>
                              </w:rPr>
                              <w:t xml:space="preserve">                     </w:t>
                            </w:r>
                            <w:r w:rsidR="001F6F0F">
                              <w:rPr>
                                <w:rFonts w:ascii="Simplified Arabic" w:hAnsi="Simplified Arabic" w:cs="Simplified Arabic" w:hint="cs"/>
                                <w:b/>
                                <w:bCs/>
                                <w:smallCaps/>
                                <w:color w:val="FFFFFF" w:themeColor="background1"/>
                                <w:sz w:val="36"/>
                                <w:szCs w:val="36"/>
                                <w:rtl/>
                              </w:rPr>
                              <w:t xml:space="preserve">  قسم العلوم الانسانية                                  شعبة التاريخ</w:t>
                            </w:r>
                            <w:r w:rsidR="001F6F0F" w:rsidRPr="001F6F0F">
                              <w:rPr>
                                <w:rFonts w:ascii="Simplified Arabic" w:hAnsi="Simplified Arabic" w:cs="Simplified Arabic" w:hint="cs"/>
                                <w:b/>
                                <w:bCs/>
                                <w:smallCaps/>
                                <w:color w:val="FFFFFF" w:themeColor="background1"/>
                                <w:sz w:val="36"/>
                                <w:szCs w:val="36"/>
                                <w:rtl/>
                              </w:rPr>
                              <w:t xml:space="preserve">                                                             </w:t>
                            </w:r>
                          </w:sdtContent>
                        </w:sdt>
                      </w:p>
                    </w:txbxContent>
                  </v:textbox>
                </v:rect>
                <v:rect id="_x0000_s1034" style="position:absolute;left:354;top:9607;width:2860;height:1073" fillcolor="#943634 [2405]" stroked="f">
                  <v:fill color2="#dfa7a6 [1621]"/>
                  <v:textbox>
                    <w:txbxContent>
                      <w:p w:rsidR="007638E3" w:rsidRDefault="007638E3">
                        <w:pPr>
                          <w:rPr>
                            <w:lang w:bidi="ar-DZ"/>
                          </w:rPr>
                        </w:pPr>
                      </w:p>
                    </w:txbxContent>
                  </v:textbox>
                </v:rect>
                <v:rect id="_x0000_s1035" style="position:absolute;left:3245;top:9607;width:2860;height:1073" fillcolor="black [3200]" strokecolor="#f2f2f2 [3041]" strokeweight="3pt">
                  <v:shadow on="t" type="perspective" color="#7f7f7f [1601]" opacity=".5" offset="1pt" offset2="-1pt"/>
                  <v:textbox>
                    <w:txbxContent>
                      <w:p w:rsidR="007638E3" w:rsidRPr="007638E3" w:rsidRDefault="007638E3" w:rsidP="001F572F">
                        <w:pPr>
                          <w:jc w:val="center"/>
                          <w:rPr>
                            <w:b/>
                            <w:bCs/>
                            <w:sz w:val="28"/>
                            <w:szCs w:val="28"/>
                            <w:lang w:bidi="ar-DZ"/>
                          </w:rPr>
                        </w:pPr>
                        <w:r w:rsidRPr="007638E3">
                          <w:rPr>
                            <w:rFonts w:hint="cs"/>
                            <w:b/>
                            <w:bCs/>
                            <w:sz w:val="28"/>
                            <w:szCs w:val="28"/>
                            <w:rtl/>
                            <w:lang w:bidi="ar-DZ"/>
                          </w:rPr>
                          <w:t>برنامج السداسي الأول</w:t>
                        </w:r>
                      </w:p>
                    </w:txbxContent>
                  </v:textbox>
                </v:rect>
                <v:rect id="_x0000_s1036" style="position:absolute;left:6137;top:9607;width:2860;height:1073" fillcolor="#f79646 [3209]" strokecolor="#f2f2f2 [3041]" strokeweight="3pt">
                  <v:shadow on="t" type="perspective" color="#974706 [1609]" opacity=".5" offset="1pt" offset2="-1pt"/>
                  <v:textbox>
                    <w:txbxContent>
                      <w:p w:rsidR="001F6F0F" w:rsidRPr="001F6F0F" w:rsidRDefault="007638E3" w:rsidP="007638E3">
                        <w:pPr>
                          <w:jc w:val="center"/>
                          <w:rPr>
                            <w:b/>
                            <w:bCs/>
                            <w:sz w:val="28"/>
                            <w:szCs w:val="28"/>
                            <w:lang w:bidi="ar-DZ"/>
                          </w:rPr>
                        </w:pPr>
                        <w:r>
                          <w:rPr>
                            <w:rFonts w:hint="cs"/>
                            <w:b/>
                            <w:bCs/>
                            <w:sz w:val="28"/>
                            <w:szCs w:val="28"/>
                            <w:rtl/>
                            <w:lang w:bidi="ar-DZ"/>
                          </w:rPr>
                          <w:t>تقديم الدكتور                  نورالدين شعباني</w:t>
                        </w:r>
                      </w:p>
                    </w:txbxContent>
                  </v:textbox>
                </v:rect>
                <v:rect id="_x0000_s1037" style="position:absolute;left:9028;top:9607;width:2860;height:1073;v-text-anchor:middle" fillcolor="#943634 [2405]" stroked="f">
                  <v:fill color2="#c4bc96 [2414]"/>
                  <v:textbox style="mso-next-textbox:#_x0000_s1037">
                    <w:txbxContent>
                      <w:sdt>
                        <w:sdtPr>
                          <w:rPr>
                            <w:rFonts w:asciiTheme="majorHAnsi" w:eastAsiaTheme="majorEastAsia" w:hAnsiTheme="majorHAnsi" w:cstheme="majorBidi"/>
                            <w:b/>
                            <w:bCs/>
                            <w:color w:val="FFFFFF" w:themeColor="background1"/>
                            <w:sz w:val="32"/>
                            <w:szCs w:val="32"/>
                          </w:rPr>
                          <w:alias w:val="Année"/>
                          <w:id w:val="795097976"/>
                          <w:placeholder>
                            <w:docPart w:val="33BE61D617A6489685D837E67F1FE249"/>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0A1286" w:rsidRDefault="007638E3" w:rsidP="001F6F0F">
                            <w:pPr>
                              <w:pStyle w:val="Sansinterligne"/>
                              <w:jc w:val="center"/>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hint="cs"/>
                                <w:b/>
                                <w:bCs/>
                                <w:color w:val="FFFFFF" w:themeColor="background1"/>
                                <w:sz w:val="32"/>
                                <w:szCs w:val="32"/>
                                <w:rtl/>
                              </w:rPr>
                              <w:t xml:space="preserve"> </w:t>
                            </w:r>
                            <w:r w:rsidR="001F6F0F" w:rsidRPr="001F6F0F">
                              <w:rPr>
                                <w:rFonts w:asciiTheme="majorHAnsi" w:eastAsiaTheme="majorEastAsia" w:hAnsiTheme="majorHAnsi" w:cstheme="majorBidi" w:hint="cs"/>
                                <w:b/>
                                <w:bCs/>
                                <w:color w:val="FFFFFF" w:themeColor="background1"/>
                                <w:sz w:val="32"/>
                                <w:szCs w:val="32"/>
                                <w:rtl/>
                              </w:rPr>
                              <w:t>السنة الجامعية</w:t>
                            </w:r>
                            <w:r>
                              <w:rPr>
                                <w:rFonts w:asciiTheme="majorHAnsi" w:eastAsiaTheme="majorEastAsia" w:hAnsiTheme="majorHAnsi" w:cstheme="majorBidi" w:hint="cs"/>
                                <w:b/>
                                <w:bCs/>
                                <w:color w:val="FFFFFF" w:themeColor="background1"/>
                                <w:sz w:val="32"/>
                                <w:szCs w:val="32"/>
                                <w:rtl/>
                              </w:rPr>
                              <w:t xml:space="preserve">        2020</w:t>
                            </w:r>
                            <w:r w:rsidR="001F6F0F" w:rsidRPr="001F6F0F">
                              <w:rPr>
                                <w:rFonts w:asciiTheme="majorHAnsi" w:eastAsiaTheme="majorEastAsia" w:hAnsiTheme="majorHAnsi" w:cstheme="majorBidi" w:hint="cs"/>
                                <w:b/>
                                <w:bCs/>
                                <w:color w:val="FFFFFF" w:themeColor="background1"/>
                                <w:sz w:val="32"/>
                                <w:szCs w:val="32"/>
                                <w:rtl/>
                              </w:rPr>
                              <w:t>-2021م</w:t>
                            </w:r>
                          </w:p>
                        </w:sdtContent>
                      </w:sdt>
                    </w:txbxContent>
                  </v:textbox>
                </v:rect>
                <v:rect id="_x0000_s1038" style="position:absolute;left:354;top:2263;width:8643;height:7316;v-text-anchor:middle" fillcolor="#9bbb59 [3206]" stroked="f">
                  <v:textbox style="mso-next-textbox:#_x0000_s1038" inset="18pt,,18pt">
                    <w:txbxContent>
                      <w:sdt>
                        <w:sdtPr>
                          <w:rPr>
                            <w:rFonts w:ascii="Simplified Arabic" w:hAnsi="Simplified Arabic" w:cs="Simplified Arabic"/>
                            <w:b/>
                            <w:bCs/>
                            <w:sz w:val="48"/>
                            <w:szCs w:val="48"/>
                            <w:lang w:bidi="ar-DZ"/>
                          </w:rPr>
                          <w:alias w:val="Titre"/>
                          <w:id w:val="795097961"/>
                          <w:placeholder>
                            <w:docPart w:val="B860D47131CB47CBB4B08A835FB6D19F"/>
                          </w:placeholder>
                          <w:dataBinding w:prefixMappings="xmlns:ns0='http://schemas.openxmlformats.org/package/2006/metadata/core-properties' xmlns:ns1='http://purl.org/dc/elements/1.1/'" w:xpath="/ns0:coreProperties[1]/ns1:title[1]" w:storeItemID="{6C3C8BC8-F283-45AE-878A-BAB7291924A1}"/>
                          <w:text/>
                        </w:sdtPr>
                        <w:sdtContent>
                          <w:p w:rsidR="000A1286" w:rsidRDefault="007638E3" w:rsidP="001F6F0F">
                            <w:pPr>
                              <w:jc w:val="center"/>
                              <w:rPr>
                                <w:rFonts w:asciiTheme="majorHAnsi" w:eastAsiaTheme="majorEastAsia" w:hAnsiTheme="majorHAnsi" w:cstheme="majorBidi"/>
                                <w:color w:val="622423" w:themeColor="accent2" w:themeShade="7F"/>
                                <w:sz w:val="72"/>
                                <w:szCs w:val="72"/>
                              </w:rPr>
                            </w:pPr>
                            <w:r>
                              <w:rPr>
                                <w:rFonts w:ascii="Simplified Arabic" w:hAnsi="Simplified Arabic" w:cs="Simplified Arabic" w:hint="cs"/>
                                <w:b/>
                                <w:bCs/>
                                <w:sz w:val="48"/>
                                <w:szCs w:val="48"/>
                                <w:rtl/>
                                <w:lang w:bidi="ar-DZ"/>
                              </w:rPr>
                              <w:t xml:space="preserve">   </w:t>
                            </w:r>
                            <w:r w:rsidR="001F6F0F" w:rsidRPr="001F6F0F">
                              <w:rPr>
                                <w:rFonts w:ascii="Simplified Arabic" w:hAnsi="Simplified Arabic" w:cs="Simplified Arabic" w:hint="cs"/>
                                <w:b/>
                                <w:bCs/>
                                <w:sz w:val="48"/>
                                <w:szCs w:val="48"/>
                                <w:rtl/>
                                <w:lang w:bidi="ar-DZ"/>
                              </w:rPr>
                              <w:t>محاضرات</w:t>
                            </w:r>
                            <w:r w:rsidR="001F6F0F" w:rsidRPr="001F6F0F">
                              <w:rPr>
                                <w:rFonts w:ascii="Simplified Arabic" w:hAnsi="Simplified Arabic" w:cs="Simplified Arabic"/>
                                <w:b/>
                                <w:bCs/>
                                <w:sz w:val="48"/>
                                <w:szCs w:val="48"/>
                                <w:rtl/>
                                <w:lang w:bidi="ar-DZ"/>
                              </w:rPr>
                              <w:t xml:space="preserve"> </w:t>
                            </w:r>
                            <w:r w:rsidR="001F6F0F" w:rsidRPr="001F6F0F">
                              <w:rPr>
                                <w:rFonts w:ascii="Simplified Arabic" w:hAnsi="Simplified Arabic" w:cs="Simplified Arabic" w:hint="cs"/>
                                <w:b/>
                                <w:bCs/>
                                <w:sz w:val="48"/>
                                <w:szCs w:val="48"/>
                                <w:rtl/>
                                <w:lang w:bidi="ar-DZ"/>
                              </w:rPr>
                              <w:t>في</w:t>
                            </w:r>
                            <w:r w:rsidR="001F6F0F" w:rsidRPr="001F6F0F">
                              <w:rPr>
                                <w:rFonts w:ascii="Simplified Arabic" w:hAnsi="Simplified Arabic" w:cs="Simplified Arabic"/>
                                <w:b/>
                                <w:bCs/>
                                <w:sz w:val="48"/>
                                <w:szCs w:val="48"/>
                                <w:rtl/>
                                <w:lang w:bidi="ar-DZ"/>
                              </w:rPr>
                              <w:t xml:space="preserve"> </w:t>
                            </w:r>
                            <w:r w:rsidR="001F6F0F" w:rsidRPr="001F6F0F">
                              <w:rPr>
                                <w:rFonts w:ascii="Simplified Arabic" w:hAnsi="Simplified Arabic" w:cs="Simplified Arabic" w:hint="cs"/>
                                <w:b/>
                                <w:bCs/>
                                <w:sz w:val="48"/>
                                <w:szCs w:val="48"/>
                                <w:rtl/>
                                <w:lang w:bidi="ar-DZ"/>
                              </w:rPr>
                              <w:t>مادة                                  وسط</w:t>
                            </w:r>
                            <w:r w:rsidR="001F6F0F" w:rsidRPr="001F6F0F">
                              <w:rPr>
                                <w:rFonts w:ascii="Simplified Arabic" w:hAnsi="Simplified Arabic" w:cs="Simplified Arabic"/>
                                <w:b/>
                                <w:bCs/>
                                <w:sz w:val="48"/>
                                <w:szCs w:val="48"/>
                                <w:rtl/>
                                <w:lang w:bidi="ar-DZ"/>
                              </w:rPr>
                              <w:t xml:space="preserve"> </w:t>
                            </w:r>
                            <w:r w:rsidR="001F6F0F" w:rsidRPr="001F6F0F">
                              <w:rPr>
                                <w:rFonts w:ascii="Simplified Arabic" w:hAnsi="Simplified Arabic" w:cs="Simplified Arabic" w:hint="cs"/>
                                <w:b/>
                                <w:bCs/>
                                <w:sz w:val="48"/>
                                <w:szCs w:val="48"/>
                                <w:rtl/>
                                <w:lang w:bidi="ar-DZ"/>
                              </w:rPr>
                              <w:t>وغرب</w:t>
                            </w:r>
                            <w:r w:rsidR="001F6F0F" w:rsidRPr="001F6F0F">
                              <w:rPr>
                                <w:rFonts w:ascii="Simplified Arabic" w:hAnsi="Simplified Arabic" w:cs="Simplified Arabic"/>
                                <w:b/>
                                <w:bCs/>
                                <w:sz w:val="48"/>
                                <w:szCs w:val="48"/>
                                <w:rtl/>
                                <w:lang w:bidi="ar-DZ"/>
                              </w:rPr>
                              <w:t xml:space="preserve"> </w:t>
                            </w:r>
                            <w:r w:rsidR="001F6F0F" w:rsidRPr="001F6F0F">
                              <w:rPr>
                                <w:rFonts w:ascii="Simplified Arabic" w:hAnsi="Simplified Arabic" w:cs="Simplified Arabic" w:hint="cs"/>
                                <w:b/>
                                <w:bCs/>
                                <w:sz w:val="48"/>
                                <w:szCs w:val="48"/>
                                <w:rtl/>
                                <w:lang w:bidi="ar-DZ"/>
                              </w:rPr>
                              <w:t>إفريقيا</w:t>
                            </w:r>
                            <w:r w:rsidR="001F6F0F" w:rsidRPr="001F6F0F">
                              <w:rPr>
                                <w:rFonts w:ascii="Simplified Arabic" w:hAnsi="Simplified Arabic" w:cs="Simplified Arabic"/>
                                <w:b/>
                                <w:bCs/>
                                <w:sz w:val="48"/>
                                <w:szCs w:val="48"/>
                                <w:rtl/>
                                <w:lang w:bidi="ar-DZ"/>
                              </w:rPr>
                              <w:t xml:space="preserve"> </w:t>
                            </w:r>
                            <w:r w:rsidR="001F6F0F" w:rsidRPr="001F6F0F">
                              <w:rPr>
                                <w:rFonts w:ascii="Simplified Arabic" w:hAnsi="Simplified Arabic" w:cs="Simplified Arabic" w:hint="cs"/>
                                <w:b/>
                                <w:bCs/>
                                <w:sz w:val="48"/>
                                <w:szCs w:val="48"/>
                                <w:rtl/>
                                <w:lang w:bidi="ar-DZ"/>
                              </w:rPr>
                              <w:t>قبل</w:t>
                            </w:r>
                            <w:r w:rsidR="001F6F0F" w:rsidRPr="001F6F0F">
                              <w:rPr>
                                <w:rFonts w:ascii="Simplified Arabic" w:hAnsi="Simplified Arabic" w:cs="Simplified Arabic"/>
                                <w:b/>
                                <w:bCs/>
                                <w:sz w:val="48"/>
                                <w:szCs w:val="48"/>
                                <w:rtl/>
                                <w:lang w:bidi="ar-DZ"/>
                              </w:rPr>
                              <w:t xml:space="preserve"> </w:t>
                            </w:r>
                            <w:r w:rsidR="001F6F0F" w:rsidRPr="001F6F0F">
                              <w:rPr>
                                <w:rFonts w:ascii="Simplified Arabic" w:hAnsi="Simplified Arabic" w:cs="Simplified Arabic" w:hint="cs"/>
                                <w:b/>
                                <w:bCs/>
                                <w:sz w:val="48"/>
                                <w:szCs w:val="48"/>
                                <w:rtl/>
                                <w:lang w:bidi="ar-DZ"/>
                              </w:rPr>
                              <w:t>القرن</w:t>
                            </w:r>
                            <w:r w:rsidR="001F6F0F" w:rsidRPr="001F6F0F">
                              <w:rPr>
                                <w:rFonts w:ascii="Simplified Arabic" w:hAnsi="Simplified Arabic" w:cs="Simplified Arabic"/>
                                <w:b/>
                                <w:bCs/>
                                <w:sz w:val="48"/>
                                <w:szCs w:val="48"/>
                                <w:rtl/>
                                <w:lang w:bidi="ar-DZ"/>
                              </w:rPr>
                              <w:t xml:space="preserve"> </w:t>
                            </w:r>
                            <w:r w:rsidR="001F6F0F" w:rsidRPr="001F6F0F">
                              <w:rPr>
                                <w:rFonts w:ascii="Simplified Arabic" w:hAnsi="Simplified Arabic" w:cs="Simplified Arabic" w:hint="cs"/>
                                <w:b/>
                                <w:bCs/>
                                <w:sz w:val="48"/>
                                <w:szCs w:val="48"/>
                                <w:rtl/>
                                <w:lang w:bidi="ar-DZ"/>
                              </w:rPr>
                              <w:t>السابع</w:t>
                            </w:r>
                          </w:p>
                        </w:sdtContent>
                      </w:sdt>
                      <w:sdt>
                        <w:sdtPr>
                          <w:rPr>
                            <w:b/>
                            <w:bCs/>
                            <w:color w:val="FF0000"/>
                            <w:sz w:val="36"/>
                            <w:szCs w:val="36"/>
                          </w:rPr>
                          <w:alias w:val="Sous-titre"/>
                          <w:id w:val="795097966"/>
                          <w:placeholder>
                            <w:docPart w:val="2DF78C0987A748F5BAFD41DABF458025"/>
                          </w:placeholder>
                          <w:dataBinding w:prefixMappings="xmlns:ns0='http://schemas.openxmlformats.org/package/2006/metadata/core-properties' xmlns:ns1='http://purl.org/dc/elements/1.1/'" w:xpath="/ns0:coreProperties[1]/ns1:subject[1]" w:storeItemID="{6C3C8BC8-F283-45AE-878A-BAB7291924A1}"/>
                          <w:text/>
                        </w:sdtPr>
                        <w:sdtContent>
                          <w:p w:rsidR="000A1286" w:rsidRPr="001F6F0F" w:rsidRDefault="007638E3" w:rsidP="007638E3">
                            <w:pPr>
                              <w:jc w:val="center"/>
                              <w:rPr>
                                <w:b/>
                                <w:bCs/>
                                <w:color w:val="7030A0"/>
                                <w:sz w:val="40"/>
                                <w:szCs w:val="40"/>
                              </w:rPr>
                            </w:pPr>
                            <w:r>
                              <w:rPr>
                                <w:rFonts w:hint="cs"/>
                                <w:b/>
                                <w:bCs/>
                                <w:color w:val="FF0000"/>
                                <w:sz w:val="36"/>
                                <w:szCs w:val="36"/>
                                <w:rtl/>
                              </w:rPr>
                              <w:t xml:space="preserve">     </w:t>
                            </w:r>
                            <w:r w:rsidR="001F6F0F" w:rsidRPr="001F6F0F">
                              <w:rPr>
                                <w:rFonts w:hint="cs"/>
                                <w:b/>
                                <w:bCs/>
                                <w:color w:val="FF0000"/>
                                <w:sz w:val="36"/>
                                <w:szCs w:val="36"/>
                                <w:rtl/>
                              </w:rPr>
                              <w:t xml:space="preserve">مخصصة لطلبة السنة الأولى ماستر تاريخ                </w:t>
                            </w:r>
                            <w:r w:rsidR="001F6F0F">
                              <w:rPr>
                                <w:rFonts w:hint="cs"/>
                                <w:b/>
                                <w:bCs/>
                                <w:color w:val="FF0000"/>
                                <w:sz w:val="36"/>
                                <w:szCs w:val="36"/>
                                <w:rtl/>
                              </w:rPr>
                              <w:t xml:space="preserve">      </w:t>
                            </w:r>
                            <w:r w:rsidR="001F6F0F" w:rsidRPr="001F6F0F">
                              <w:rPr>
                                <w:rFonts w:hint="cs"/>
                                <w:b/>
                                <w:bCs/>
                                <w:color w:val="FF0000"/>
                                <w:sz w:val="36"/>
                                <w:szCs w:val="36"/>
                                <w:rtl/>
                              </w:rPr>
                              <w:t xml:space="preserve">        تخصص إفريقيا جنوب الصحراء</w:t>
                            </w:r>
                            <w:r>
                              <w:rPr>
                                <w:rFonts w:hint="cs"/>
                                <w:b/>
                                <w:bCs/>
                                <w:color w:val="FF0000"/>
                                <w:sz w:val="36"/>
                                <w:szCs w:val="36"/>
                                <w:rtl/>
                              </w:rPr>
                              <w:t xml:space="preserve"> </w:t>
                            </w:r>
                          </w:p>
                        </w:sdtContent>
                      </w:sdt>
                      <w:sdt>
                        <w:sdtPr>
                          <w:rPr>
                            <w:color w:val="FFFFFF" w:themeColor="background1"/>
                            <w:sz w:val="28"/>
                            <w:szCs w:val="28"/>
                          </w:rPr>
                          <w:alias w:val="Auteur"/>
                          <w:id w:val="795097971"/>
                          <w:placeholder>
                            <w:docPart w:val="586F2B29E5404EECA2AC52EDD8CD5F3D"/>
                          </w:placeholder>
                          <w:dataBinding w:prefixMappings="xmlns:ns0='http://schemas.openxmlformats.org/package/2006/metadata/core-properties' xmlns:ns1='http://purl.org/dc/elements/1.1/'" w:xpath="/ns0:coreProperties[1]/ns1:creator[1]" w:storeItemID="{6C3C8BC8-F283-45AE-878A-BAB7291924A1}"/>
                          <w:text/>
                        </w:sdtPr>
                        <w:sdtContent>
                          <w:p w:rsidR="000A1286" w:rsidRDefault="000A1286">
                            <w:pPr>
                              <w:jc w:val="right"/>
                              <w:rPr>
                                <w:color w:val="FFFFFF" w:themeColor="background1"/>
                                <w:sz w:val="28"/>
                                <w:szCs w:val="28"/>
                              </w:rPr>
                            </w:pPr>
                            <w:r>
                              <w:rPr>
                                <w:color w:val="FFFFFF" w:themeColor="background1"/>
                                <w:sz w:val="28"/>
                                <w:szCs w:val="28"/>
                              </w:rPr>
                              <w:t>asus</w:t>
                            </w:r>
                          </w:p>
                        </w:sdtContent>
                      </w:sdt>
                    </w:txbxContent>
                  </v:textbox>
                </v:rect>
                <v:rect id="_x0000_s1039" style="position:absolute;left:9028;top:2263;width:2859;height:7316" fillcolor="#dbe5f1 [660]" stroked="f">
                  <v:fill color2="#d4cfb3 [2734]"/>
                </v:rect>
                <v:rect id="_x0000_s1040" style="position:absolute;left:354;top:10710;width:8643;height:3937" fillcolor="#c0504d [3205]" stroked="f">
                  <v:fill color2="#d4cfb3 [2734]"/>
                </v:rect>
                <v:rect id="_x0000_s1041" style="position:absolute;left:9028;top:10710;width:2859;height:3937" fillcolor="#78c0d4 [2424]" stroked="f">
                  <v:fill color2="#d4cfb3 [2734]"/>
                </v:rect>
                <v:rect id="_x0000_s1042" style="position:absolute;left:354;top:14677;width:11527;height:716;v-text-anchor:middle" fillcolor="#943634 [2405]" stroked="f">
                  <v:textbox style="mso-next-textbox:#_x0000_s1042">
                    <w:txbxContent>
                      <w:sdt>
                        <w:sdtPr>
                          <w:rPr>
                            <w:rFonts w:ascii="Brush Script MT" w:hAnsi="Brush Script MT" w:cs="Simplified Arabic"/>
                            <w:smallCaps/>
                            <w:color w:val="FFFFFF" w:themeColor="background1"/>
                            <w:spacing w:val="60"/>
                            <w:sz w:val="32"/>
                            <w:szCs w:val="32"/>
                          </w:rPr>
                          <w:alias w:val="Adresse"/>
                          <w:id w:val="795097981"/>
                          <w:placeholder>
                            <w:docPart w:val="61C3FE0489754DC7A473E2647CA6604A"/>
                          </w:placeholder>
                          <w:dataBinding w:prefixMappings="xmlns:ns0='http://schemas.microsoft.com/office/2006/coverPageProps'" w:xpath="/ns0:CoverPageProperties[1]/ns0:CompanyAddress[1]" w:storeItemID="{55AF091B-3C7A-41E3-B477-F2FDAA23CFDA}"/>
                          <w:text w:multiLine="1"/>
                        </w:sdtPr>
                        <w:sdtContent>
                          <w:p w:rsidR="000A1286" w:rsidRPr="007638E3" w:rsidRDefault="007638E3" w:rsidP="007638E3">
                            <w:pPr>
                              <w:pStyle w:val="Sansinterligne"/>
                              <w:jc w:val="center"/>
                              <w:rPr>
                                <w:smallCaps/>
                                <w:color w:val="FFFF00"/>
                                <w:spacing w:val="60"/>
                                <w:sz w:val="28"/>
                                <w:szCs w:val="28"/>
                              </w:rPr>
                            </w:pPr>
                            <w:r>
                              <w:rPr>
                                <w:rFonts w:ascii="Brush Script MT" w:hAnsi="Brush Script MT" w:cs="Simplified Arabic"/>
                                <w:smallCaps/>
                                <w:color w:val="FFFFFF" w:themeColor="background1"/>
                                <w:spacing w:val="60"/>
                                <w:sz w:val="32"/>
                                <w:szCs w:val="32"/>
                                <w:rtl/>
                              </w:rPr>
                              <w:t>ضمن برنامج</w:t>
                            </w:r>
                            <w:r w:rsidRPr="007638E3">
                              <w:rPr>
                                <w:rFonts w:ascii="Brush Script MT" w:hAnsi="Brush Script MT" w:cs="Simplified Arabic"/>
                                <w:smallCaps/>
                                <w:color w:val="FFFFFF" w:themeColor="background1"/>
                                <w:spacing w:val="60"/>
                                <w:sz w:val="32"/>
                                <w:szCs w:val="32"/>
                                <w:rtl/>
                              </w:rPr>
                              <w:t xml:space="preserve"> التعليم عن بعد</w:t>
                            </w:r>
                          </w:p>
                        </w:sdtContent>
                      </w:sdt>
                    </w:txbxContent>
                  </v:textbox>
                </v:rect>
                <w10:wrap anchorx="page" anchory="page"/>
              </v:group>
            </w:pict>
          </w:r>
        </w:p>
        <w:p w:rsidR="000A1286" w:rsidRDefault="000A1286"/>
        <w:p w:rsidR="001F572F" w:rsidRDefault="000A1286" w:rsidP="001F572F">
          <w:pPr>
            <w:rPr>
              <w:rFonts w:ascii="Simplified Arabic" w:hAnsi="Simplified Arabic" w:cs="Simplified Arabic"/>
              <w:sz w:val="32"/>
              <w:szCs w:val="32"/>
              <w:rtl/>
              <w:lang w:bidi="ar-DZ"/>
            </w:rPr>
          </w:pPr>
          <w:r>
            <w:rPr>
              <w:rFonts w:ascii="Simplified Arabic" w:hAnsi="Simplified Arabic" w:cs="Simplified Arabic"/>
              <w:sz w:val="32"/>
              <w:szCs w:val="32"/>
              <w:rtl/>
              <w:lang w:bidi="ar-DZ"/>
            </w:rPr>
            <w:br w:type="page"/>
          </w:r>
        </w:p>
        <w:p w:rsidR="001F572F" w:rsidRDefault="00F14B23" w:rsidP="001F572F">
          <w:pPr>
            <w:rPr>
              <w:rFonts w:ascii="Simplified Arabic" w:hAnsi="Simplified Arabic" w:cs="Simplified Arabic"/>
              <w:sz w:val="32"/>
              <w:szCs w:val="32"/>
              <w:lang w:bidi="ar-DZ"/>
            </w:rPr>
          </w:pPr>
        </w:p>
      </w:sdtContent>
    </w:sdt>
    <w:p w:rsidR="005D75B6" w:rsidRPr="001F572F" w:rsidRDefault="005D75B6" w:rsidP="001F572F">
      <w:pPr>
        <w:spacing w:after="0"/>
        <w:jc w:val="center"/>
        <w:rPr>
          <w:rFonts w:ascii="Simplified Arabic" w:hAnsi="Simplified Arabic" w:cs="Simplified Arabic"/>
          <w:sz w:val="32"/>
          <w:szCs w:val="32"/>
          <w:rtl/>
          <w:lang w:bidi="ar-DZ"/>
        </w:rPr>
      </w:pPr>
      <w:r w:rsidRPr="007E2C86">
        <w:rPr>
          <w:rFonts w:ascii="Simplified Arabic" w:hAnsi="Simplified Arabic" w:cs="Simplified Arabic"/>
          <w:b/>
          <w:bCs/>
          <w:sz w:val="44"/>
          <w:szCs w:val="44"/>
          <w:rtl/>
          <w:lang w:bidi="ar-DZ"/>
        </w:rPr>
        <w:t>محاضرات</w:t>
      </w:r>
      <w:r w:rsidR="007E2C86" w:rsidRPr="007E2C86">
        <w:rPr>
          <w:rFonts w:ascii="Simplified Arabic" w:hAnsi="Simplified Arabic" w:cs="Simplified Arabic" w:hint="cs"/>
          <w:b/>
          <w:bCs/>
          <w:sz w:val="44"/>
          <w:szCs w:val="44"/>
          <w:rtl/>
          <w:lang w:bidi="ar-DZ"/>
        </w:rPr>
        <w:t xml:space="preserve"> </w:t>
      </w:r>
      <w:r w:rsidR="002B1CC8" w:rsidRPr="007E2C86">
        <w:rPr>
          <w:rFonts w:ascii="Simplified Arabic" w:hAnsi="Simplified Arabic" w:cs="Simplified Arabic"/>
          <w:b/>
          <w:bCs/>
          <w:sz w:val="44"/>
          <w:szCs w:val="44"/>
          <w:rtl/>
          <w:lang w:bidi="ar-DZ"/>
        </w:rPr>
        <w:t>في</w:t>
      </w:r>
      <w:r w:rsidR="007E2C86" w:rsidRPr="007E2C86">
        <w:rPr>
          <w:rFonts w:ascii="Simplified Arabic" w:hAnsi="Simplified Arabic" w:cs="Simplified Arabic" w:hint="cs"/>
          <w:b/>
          <w:bCs/>
          <w:sz w:val="44"/>
          <w:szCs w:val="44"/>
          <w:rtl/>
          <w:lang w:bidi="ar-DZ"/>
        </w:rPr>
        <w:t xml:space="preserve"> مادة</w:t>
      </w:r>
    </w:p>
    <w:p w:rsidR="005D75B6" w:rsidRDefault="005D75B6" w:rsidP="007E2C86">
      <w:pPr>
        <w:bidi/>
        <w:spacing w:after="0" w:line="240" w:lineRule="auto"/>
        <w:jc w:val="center"/>
        <w:rPr>
          <w:rFonts w:ascii="Simplified Arabic" w:hAnsi="Simplified Arabic" w:cs="Simplified Arabic"/>
          <w:b/>
          <w:bCs/>
          <w:sz w:val="44"/>
          <w:szCs w:val="44"/>
          <w:rtl/>
          <w:lang w:bidi="ar-DZ"/>
        </w:rPr>
      </w:pPr>
      <w:r w:rsidRPr="007E2C86">
        <w:rPr>
          <w:rFonts w:ascii="Simplified Arabic" w:hAnsi="Simplified Arabic" w:cs="Simplified Arabic"/>
          <w:b/>
          <w:bCs/>
          <w:sz w:val="44"/>
          <w:szCs w:val="44"/>
          <w:rtl/>
          <w:lang w:bidi="ar-DZ"/>
        </w:rPr>
        <w:t>وسط وغرب إفريقيا قبل القرن السابع</w:t>
      </w:r>
    </w:p>
    <w:p w:rsidR="007E2C86" w:rsidRPr="007E2C86" w:rsidRDefault="007E2C86" w:rsidP="007E2C86">
      <w:pPr>
        <w:bidi/>
        <w:spacing w:after="0" w:line="240" w:lineRule="auto"/>
        <w:jc w:val="center"/>
        <w:rPr>
          <w:rFonts w:ascii="Simplified Arabic" w:hAnsi="Simplified Arabic" w:cs="Simplified Arabic"/>
          <w:b/>
          <w:bCs/>
          <w:sz w:val="44"/>
          <w:szCs w:val="44"/>
          <w:rtl/>
          <w:lang w:bidi="ar-DZ"/>
        </w:rPr>
      </w:pPr>
    </w:p>
    <w:p w:rsidR="007E2C86" w:rsidRPr="00FA7887" w:rsidRDefault="007E2C86" w:rsidP="00FA7887">
      <w:pPr>
        <w:bidi/>
        <w:spacing w:after="120" w:line="240" w:lineRule="auto"/>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00FA7887" w:rsidRPr="00FA7887">
        <w:rPr>
          <w:rFonts w:ascii="Simplified Arabic" w:hAnsi="Simplified Arabic" w:cs="Simplified Arabic" w:hint="cs"/>
          <w:sz w:val="32"/>
          <w:szCs w:val="32"/>
          <w:rtl/>
          <w:lang w:bidi="ar-DZ"/>
        </w:rPr>
        <w:t xml:space="preserve">إن </w:t>
      </w:r>
      <w:r w:rsidR="00FA7887">
        <w:rPr>
          <w:rFonts w:ascii="Simplified Arabic" w:hAnsi="Simplified Arabic" w:cs="Simplified Arabic" w:hint="cs"/>
          <w:sz w:val="32"/>
          <w:szCs w:val="32"/>
          <w:rtl/>
          <w:lang w:bidi="ar-DZ"/>
        </w:rPr>
        <w:t xml:space="preserve">تاريخ غرب إفريقيا قبل القرن السابع يكتنفه الكثير من الغموض نظرا لغياب المصادر االمكتوبة حول هذه الفترة التي عرف فيها هذا الجزء من القارة عزلة حقيقية عن باقي شعوب و حضارات العالم، مما جعل دراسة هذه الفترة يعتمد بصورة شبه كاملة على الآثار المادية التي تركها الإنسان في هذه المنطقة من نقوش و رسومات و </w:t>
      </w:r>
      <w:r w:rsidR="002F5EC9">
        <w:rPr>
          <w:rFonts w:ascii="Simplified Arabic" w:hAnsi="Simplified Arabic" w:cs="Simplified Arabic" w:hint="cs"/>
          <w:sz w:val="32"/>
          <w:szCs w:val="32"/>
          <w:rtl/>
          <w:lang w:bidi="ar-DZ"/>
        </w:rPr>
        <w:t>بقايا البنايات و المعابد والقصور و الخزف.</w:t>
      </w:r>
    </w:p>
    <w:p w:rsidR="002F5EC9" w:rsidRDefault="007E2C86" w:rsidP="002F5EC9">
      <w:pPr>
        <w:bidi/>
        <w:spacing w:after="0" w:line="24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المحور الأول </w:t>
      </w:r>
      <w:r w:rsidR="005D75B6" w:rsidRPr="002B1CC8">
        <w:rPr>
          <w:rFonts w:ascii="Simplified Arabic" w:hAnsi="Simplified Arabic" w:cs="Simplified Arabic"/>
          <w:b/>
          <w:bCs/>
          <w:sz w:val="32"/>
          <w:szCs w:val="32"/>
          <w:rtl/>
          <w:lang w:bidi="ar-DZ"/>
        </w:rPr>
        <w:t xml:space="preserve"> </w:t>
      </w:r>
    </w:p>
    <w:p w:rsidR="005D75B6" w:rsidRPr="002B1CC8" w:rsidRDefault="005D75B6" w:rsidP="002F5EC9">
      <w:pPr>
        <w:bidi/>
        <w:spacing w:after="240" w:line="240" w:lineRule="auto"/>
        <w:jc w:val="center"/>
        <w:rPr>
          <w:rFonts w:ascii="Simplified Arabic" w:hAnsi="Simplified Arabic" w:cs="Simplified Arabic"/>
          <w:b/>
          <w:bCs/>
          <w:sz w:val="32"/>
          <w:szCs w:val="32"/>
          <w:rtl/>
          <w:lang w:bidi="ar-DZ"/>
        </w:rPr>
      </w:pPr>
      <w:r w:rsidRPr="002B1CC8">
        <w:rPr>
          <w:rFonts w:ascii="Simplified Arabic" w:hAnsi="Simplified Arabic" w:cs="Simplified Arabic"/>
          <w:bCs/>
          <w:sz w:val="32"/>
          <w:szCs w:val="32"/>
          <w:rtl/>
        </w:rPr>
        <w:t>حضارة الصيد في السافانا بإفريقيا جنوب خط الاستواء</w:t>
      </w:r>
    </w:p>
    <w:p w:rsidR="005D75B6" w:rsidRPr="002B1CC8" w:rsidRDefault="005D75B6" w:rsidP="002B1CC8">
      <w:pPr>
        <w:shd w:val="clear" w:color="auto" w:fill="FFFFFF"/>
        <w:bidi/>
        <w:spacing w:after="120" w:line="240" w:lineRule="auto"/>
        <w:jc w:val="both"/>
        <w:rPr>
          <w:rFonts w:ascii="Simplified Arabic" w:eastAsia="Times New Roman" w:hAnsi="Simplified Arabic" w:cs="Simplified Arabic"/>
          <w:sz w:val="32"/>
          <w:szCs w:val="32"/>
          <w:lang w:eastAsia="fr-FR"/>
        </w:rPr>
      </w:pPr>
      <w:r w:rsidRPr="002B1CC8">
        <w:rPr>
          <w:rFonts w:ascii="Simplified Arabic" w:eastAsia="Times New Roman" w:hAnsi="Simplified Arabic" w:cs="Simplified Arabic"/>
          <w:sz w:val="32"/>
          <w:szCs w:val="32"/>
          <w:rtl/>
          <w:lang w:eastAsia="fr-FR"/>
        </w:rPr>
        <w:t xml:space="preserve">     مجتمع</w:t>
      </w:r>
      <w:r w:rsidRPr="002B1CC8">
        <w:rPr>
          <w:rFonts w:ascii="Simplified Arabic" w:eastAsia="Times New Roman" w:hAnsi="Simplified Arabic" w:cs="Simplified Arabic"/>
          <w:sz w:val="32"/>
          <w:szCs w:val="32"/>
          <w:lang w:eastAsia="fr-FR"/>
        </w:rPr>
        <w:t> </w:t>
      </w:r>
      <w:r w:rsidRPr="002B1CC8">
        <w:rPr>
          <w:rFonts w:ascii="Simplified Arabic" w:eastAsia="Times New Roman" w:hAnsi="Simplified Arabic" w:cs="Simplified Arabic"/>
          <w:sz w:val="32"/>
          <w:szCs w:val="32"/>
          <w:rtl/>
          <w:lang w:eastAsia="fr-FR"/>
        </w:rPr>
        <w:t>الصيد وجمع الثمار</w:t>
      </w:r>
      <w:r w:rsidRPr="002B1CC8">
        <w:rPr>
          <w:rFonts w:ascii="Simplified Arabic" w:eastAsia="Times New Roman" w:hAnsi="Simplified Arabic" w:cs="Simplified Arabic"/>
          <w:sz w:val="32"/>
          <w:szCs w:val="32"/>
          <w:lang w:eastAsia="fr-FR"/>
        </w:rPr>
        <w:t> </w:t>
      </w:r>
      <w:r w:rsidRPr="002B1CC8">
        <w:rPr>
          <w:rFonts w:ascii="Simplified Arabic" w:eastAsia="Times New Roman" w:hAnsi="Simplified Arabic" w:cs="Simplified Arabic"/>
          <w:sz w:val="32"/>
          <w:szCs w:val="32"/>
          <w:rtl/>
          <w:lang w:eastAsia="fr-FR"/>
        </w:rPr>
        <w:t>هو مجتمع يعتمد اقتصاده على</w:t>
      </w:r>
      <w:r w:rsidRPr="002B1CC8">
        <w:rPr>
          <w:rFonts w:ascii="Simplified Arabic" w:eastAsia="Times New Roman" w:hAnsi="Simplified Arabic" w:cs="Simplified Arabic"/>
          <w:sz w:val="32"/>
          <w:szCs w:val="32"/>
          <w:lang w:eastAsia="fr-FR"/>
        </w:rPr>
        <w:t> </w:t>
      </w:r>
      <w:r w:rsidRPr="002B1CC8">
        <w:rPr>
          <w:rFonts w:ascii="Simplified Arabic" w:eastAsia="Times New Roman" w:hAnsi="Simplified Arabic" w:cs="Simplified Arabic"/>
          <w:sz w:val="32"/>
          <w:szCs w:val="32"/>
          <w:rtl/>
          <w:lang w:eastAsia="fr-FR"/>
        </w:rPr>
        <w:t>البحث عن الطعام</w:t>
      </w:r>
      <w:r w:rsidRPr="002B1CC8">
        <w:rPr>
          <w:rFonts w:ascii="Simplified Arabic" w:eastAsia="Times New Roman" w:hAnsi="Simplified Arabic" w:cs="Simplified Arabic"/>
          <w:sz w:val="32"/>
          <w:szCs w:val="32"/>
          <w:lang w:eastAsia="fr-FR"/>
        </w:rPr>
        <w:t> </w:t>
      </w:r>
      <w:r w:rsidRPr="002B1CC8">
        <w:rPr>
          <w:rFonts w:ascii="Simplified Arabic" w:eastAsia="Times New Roman" w:hAnsi="Simplified Arabic" w:cs="Simplified Arabic"/>
          <w:sz w:val="32"/>
          <w:szCs w:val="32"/>
          <w:rtl/>
          <w:lang w:eastAsia="fr-FR"/>
        </w:rPr>
        <w:t xml:space="preserve"> من النباتات والحيوانات البرية، بحيث لم يصل الى مرحلة يمكنه فيها صناعة طعامه او تامين غذائه اليومي عن طريق الزراعة او التربية الحيوانات.</w:t>
      </w:r>
    </w:p>
    <w:p w:rsidR="005D75B6" w:rsidRPr="002B1CC8" w:rsidRDefault="005D75B6" w:rsidP="002B1CC8">
      <w:pPr>
        <w:shd w:val="clear" w:color="auto" w:fill="FFFFFF"/>
        <w:bidi/>
        <w:spacing w:after="120" w:line="240" w:lineRule="auto"/>
        <w:jc w:val="both"/>
        <w:rPr>
          <w:rFonts w:ascii="Simplified Arabic" w:hAnsi="Simplified Arabic" w:cs="Simplified Arabic"/>
          <w:b/>
          <w:bCs/>
          <w:sz w:val="32"/>
          <w:szCs w:val="32"/>
          <w:rtl/>
          <w:lang w:bidi="ar-DZ"/>
        </w:rPr>
      </w:pPr>
      <w:r w:rsidRPr="002B1CC8">
        <w:rPr>
          <w:rFonts w:ascii="Simplified Arabic" w:eastAsia="Times New Roman" w:hAnsi="Simplified Arabic" w:cs="Simplified Arabic"/>
          <w:sz w:val="32"/>
          <w:szCs w:val="32"/>
          <w:rtl/>
          <w:lang w:eastAsia="fr-FR"/>
        </w:rPr>
        <w:t xml:space="preserve">      وقد كان الصيد وجمع الثمار هو طريقة مورد الرزق السابقة للإنسان الهومو في جنوب افريقيا (وهو </w:t>
      </w:r>
      <w:r w:rsidR="002F5EC9" w:rsidRPr="002B1CC8">
        <w:rPr>
          <w:rFonts w:ascii="Simplified Arabic" w:eastAsia="Times New Roman" w:hAnsi="Simplified Arabic" w:cs="Simplified Arabic" w:hint="cs"/>
          <w:sz w:val="32"/>
          <w:szCs w:val="32"/>
          <w:rtl/>
          <w:lang w:eastAsia="fr-FR"/>
        </w:rPr>
        <w:t>أول</w:t>
      </w:r>
      <w:r w:rsidRPr="002B1CC8">
        <w:rPr>
          <w:rFonts w:ascii="Simplified Arabic" w:eastAsia="Times New Roman" w:hAnsi="Simplified Arabic" w:cs="Simplified Arabic"/>
          <w:sz w:val="32"/>
          <w:szCs w:val="32"/>
          <w:rtl/>
          <w:lang w:eastAsia="fr-FR"/>
        </w:rPr>
        <w:t xml:space="preserve"> </w:t>
      </w:r>
      <w:r w:rsidR="002F5EC9" w:rsidRPr="002B1CC8">
        <w:rPr>
          <w:rFonts w:ascii="Simplified Arabic" w:eastAsia="Times New Roman" w:hAnsi="Simplified Arabic" w:cs="Simplified Arabic" w:hint="cs"/>
          <w:sz w:val="32"/>
          <w:szCs w:val="32"/>
          <w:rtl/>
          <w:lang w:eastAsia="fr-FR"/>
        </w:rPr>
        <w:t>إنسان</w:t>
      </w:r>
      <w:r w:rsidRPr="002B1CC8">
        <w:rPr>
          <w:rFonts w:ascii="Simplified Arabic" w:eastAsia="Times New Roman" w:hAnsi="Simplified Arabic" w:cs="Simplified Arabic"/>
          <w:sz w:val="32"/>
          <w:szCs w:val="32"/>
          <w:rtl/>
          <w:lang w:eastAsia="fr-FR"/>
        </w:rPr>
        <w:t xml:space="preserve"> انشأ حضارة حجرية)، وتوضح جميع الدراسات أن الصيد و جمع الثمار</w:t>
      </w:r>
      <w:r w:rsidR="002F5EC9">
        <w:rPr>
          <w:rFonts w:ascii="Simplified Arabic" w:eastAsia="Times New Roman" w:hAnsi="Simplified Arabic" w:cs="Simplified Arabic" w:hint="cs"/>
          <w:sz w:val="32"/>
          <w:szCs w:val="32"/>
          <w:rtl/>
          <w:lang w:eastAsia="fr-FR"/>
        </w:rPr>
        <w:t xml:space="preserve"> </w:t>
      </w:r>
      <w:r w:rsidRPr="002B1CC8">
        <w:rPr>
          <w:rFonts w:ascii="Simplified Arabic" w:eastAsia="Times New Roman" w:hAnsi="Simplified Arabic" w:cs="Simplified Arabic"/>
          <w:sz w:val="32"/>
          <w:szCs w:val="32"/>
          <w:rtl/>
          <w:lang w:eastAsia="fr-FR"/>
        </w:rPr>
        <w:t xml:space="preserve">النموذج الاقتصادي السائد في </w:t>
      </w:r>
      <w:r w:rsidR="002F5EC9" w:rsidRPr="002B1CC8">
        <w:rPr>
          <w:rFonts w:ascii="Simplified Arabic" w:eastAsia="Times New Roman" w:hAnsi="Simplified Arabic" w:cs="Simplified Arabic" w:hint="cs"/>
          <w:sz w:val="32"/>
          <w:szCs w:val="32"/>
          <w:rtl/>
          <w:lang w:eastAsia="fr-FR"/>
        </w:rPr>
        <w:t>إفريقيا</w:t>
      </w:r>
      <w:r w:rsidRPr="002B1CC8">
        <w:rPr>
          <w:rFonts w:ascii="Simplified Arabic" w:eastAsia="Times New Roman" w:hAnsi="Simplified Arabic" w:cs="Simplified Arabic"/>
          <w:sz w:val="32"/>
          <w:szCs w:val="32"/>
          <w:rtl/>
          <w:lang w:eastAsia="fr-FR"/>
        </w:rPr>
        <w:t xml:space="preserve"> جنوب الصحراء </w:t>
      </w:r>
      <w:r w:rsidR="002F5EC9" w:rsidRPr="002B1CC8">
        <w:rPr>
          <w:rFonts w:ascii="Simplified Arabic" w:eastAsia="Times New Roman" w:hAnsi="Simplified Arabic" w:cs="Simplified Arabic" w:hint="cs"/>
          <w:sz w:val="32"/>
          <w:szCs w:val="32"/>
          <w:rtl/>
          <w:lang w:eastAsia="fr-FR"/>
        </w:rPr>
        <w:t>إلى</w:t>
      </w:r>
      <w:r w:rsidRPr="002B1CC8">
        <w:rPr>
          <w:rFonts w:ascii="Simplified Arabic" w:eastAsia="Times New Roman" w:hAnsi="Simplified Arabic" w:cs="Simplified Arabic"/>
          <w:sz w:val="32"/>
          <w:szCs w:val="32"/>
          <w:rtl/>
          <w:lang w:eastAsia="fr-FR"/>
        </w:rPr>
        <w:t xml:space="preserve"> غاية </w:t>
      </w:r>
      <w:r w:rsidR="002F5EC9" w:rsidRPr="002B1CC8">
        <w:rPr>
          <w:rFonts w:ascii="Simplified Arabic" w:eastAsia="Times New Roman" w:hAnsi="Simplified Arabic" w:cs="Simplified Arabic" w:hint="cs"/>
          <w:sz w:val="32"/>
          <w:szCs w:val="32"/>
          <w:rtl/>
          <w:lang w:eastAsia="fr-FR"/>
        </w:rPr>
        <w:t>الألفية</w:t>
      </w:r>
      <w:r w:rsidRPr="002B1CC8">
        <w:rPr>
          <w:rFonts w:ascii="Simplified Arabic" w:eastAsia="Times New Roman" w:hAnsi="Simplified Arabic" w:cs="Simplified Arabic"/>
          <w:sz w:val="32"/>
          <w:szCs w:val="32"/>
          <w:rtl/>
          <w:lang w:eastAsia="fr-FR"/>
        </w:rPr>
        <w:t xml:space="preserve"> السابعة قبيل الميلاد. </w:t>
      </w:r>
    </w:p>
    <w:p w:rsidR="005D75B6" w:rsidRPr="002B1CC8" w:rsidRDefault="005D75B6" w:rsidP="007E2C86">
      <w:pPr>
        <w:bidi/>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sz w:val="32"/>
          <w:szCs w:val="32"/>
          <w:rtl/>
          <w:lang w:bidi="ar-DZ"/>
        </w:rPr>
        <w:t xml:space="preserve">    رغم أن أول الحضارات الإفريقية التي وصلت إلينا كانت منذ أن ظهر استعمال الحديد، و خاصة في منطقة السافانا، إلا أن هناك حضارات </w:t>
      </w:r>
      <w:r w:rsidR="002F5EC9" w:rsidRPr="002B1CC8">
        <w:rPr>
          <w:rFonts w:ascii="Simplified Arabic" w:hAnsi="Simplified Arabic" w:cs="Simplified Arabic" w:hint="cs"/>
          <w:sz w:val="32"/>
          <w:szCs w:val="32"/>
          <w:rtl/>
          <w:lang w:bidi="ar-DZ"/>
        </w:rPr>
        <w:t>أخرى</w:t>
      </w:r>
      <w:r w:rsidRPr="002B1CC8">
        <w:rPr>
          <w:rFonts w:ascii="Simplified Arabic" w:hAnsi="Simplified Arabic" w:cs="Simplified Arabic"/>
          <w:sz w:val="32"/>
          <w:szCs w:val="32"/>
          <w:rtl/>
          <w:lang w:bidi="ar-DZ"/>
        </w:rPr>
        <w:t xml:space="preserve"> اقل تطورا ظهرت في المنطقة، اقتصر نشاطها الاقتصادي على صيد الحيوانات، في ظل جهلهم لتقنيات تربية الحيوانات والدواجن و زراعة الأرض. </w:t>
      </w:r>
    </w:p>
    <w:p w:rsidR="005D75B6" w:rsidRPr="002B1CC8" w:rsidRDefault="005D75B6" w:rsidP="007E2C86">
      <w:pPr>
        <w:bidi/>
        <w:spacing w:after="120" w:line="240" w:lineRule="auto"/>
        <w:jc w:val="both"/>
        <w:rPr>
          <w:rFonts w:ascii="Simplified Arabic" w:hAnsi="Simplified Arabic" w:cs="Simplified Arabic"/>
          <w:sz w:val="32"/>
          <w:szCs w:val="32"/>
          <w:lang w:bidi="ar-DZ"/>
        </w:rPr>
      </w:pPr>
      <w:r w:rsidRPr="002B1CC8">
        <w:rPr>
          <w:rFonts w:ascii="Simplified Arabic" w:hAnsi="Simplified Arabic" w:cs="Simplified Arabic"/>
          <w:sz w:val="32"/>
          <w:szCs w:val="32"/>
          <w:rtl/>
          <w:lang w:bidi="ar-DZ"/>
        </w:rPr>
        <w:lastRenderedPageBreak/>
        <w:t xml:space="preserve">    لقد تميز الاقتصاد بالنسبة لهذه </w:t>
      </w:r>
      <w:r w:rsidR="002F5EC9" w:rsidRPr="002B1CC8">
        <w:rPr>
          <w:rFonts w:ascii="Simplified Arabic" w:hAnsi="Simplified Arabic" w:cs="Simplified Arabic" w:hint="cs"/>
          <w:sz w:val="32"/>
          <w:szCs w:val="32"/>
          <w:rtl/>
          <w:lang w:bidi="ar-DZ"/>
        </w:rPr>
        <w:t>الأمم</w:t>
      </w:r>
      <w:r w:rsidRPr="002B1CC8">
        <w:rPr>
          <w:rFonts w:ascii="Simplified Arabic" w:hAnsi="Simplified Arabic" w:cs="Simplified Arabic"/>
          <w:sz w:val="32"/>
          <w:szCs w:val="32"/>
          <w:rtl/>
          <w:lang w:bidi="ar-DZ"/>
        </w:rPr>
        <w:t xml:space="preserve"> ببساطة كبيرة حيث لا يظهر فيها مجهود </w:t>
      </w:r>
      <w:r w:rsidR="002F5EC9" w:rsidRPr="002B1CC8">
        <w:rPr>
          <w:rFonts w:ascii="Simplified Arabic" w:hAnsi="Simplified Arabic" w:cs="Simplified Arabic" w:hint="cs"/>
          <w:sz w:val="32"/>
          <w:szCs w:val="32"/>
          <w:rtl/>
          <w:lang w:bidi="ar-DZ"/>
        </w:rPr>
        <w:t>الإنسان</w:t>
      </w:r>
      <w:r w:rsidRPr="002B1CC8">
        <w:rPr>
          <w:rFonts w:ascii="Simplified Arabic" w:hAnsi="Simplified Arabic" w:cs="Simplified Arabic"/>
          <w:sz w:val="32"/>
          <w:szCs w:val="32"/>
          <w:rtl/>
          <w:lang w:bidi="ar-DZ"/>
        </w:rPr>
        <w:t xml:space="preserve"> في تطوير المنتوج الاقتصادي الذي اقتصر على </w:t>
      </w:r>
      <w:r w:rsidR="002F5EC9" w:rsidRPr="002B1CC8">
        <w:rPr>
          <w:rFonts w:ascii="Simplified Arabic" w:hAnsi="Simplified Arabic" w:cs="Simplified Arabic" w:hint="cs"/>
          <w:sz w:val="32"/>
          <w:szCs w:val="32"/>
          <w:rtl/>
          <w:lang w:bidi="ar-DZ"/>
        </w:rPr>
        <w:t>أكل</w:t>
      </w:r>
      <w:r w:rsidRPr="002B1CC8">
        <w:rPr>
          <w:rFonts w:ascii="Simplified Arabic" w:hAnsi="Simplified Arabic" w:cs="Simplified Arabic"/>
          <w:sz w:val="32"/>
          <w:szCs w:val="32"/>
          <w:rtl/>
          <w:lang w:bidi="ar-DZ"/>
        </w:rPr>
        <w:t xml:space="preserve"> لحم الحيوانات التي تعيش في الخلا</w:t>
      </w:r>
      <w:r w:rsidR="00995A93" w:rsidRPr="002B1CC8">
        <w:rPr>
          <w:rFonts w:ascii="Simplified Arabic" w:hAnsi="Simplified Arabic" w:cs="Simplified Arabic"/>
          <w:sz w:val="32"/>
          <w:szCs w:val="32"/>
          <w:rtl/>
          <w:lang w:bidi="ar-DZ"/>
        </w:rPr>
        <w:t>ء</w:t>
      </w:r>
      <w:r w:rsidRPr="002B1CC8">
        <w:rPr>
          <w:rFonts w:ascii="Simplified Arabic" w:hAnsi="Simplified Arabic" w:cs="Simplified Arabic"/>
          <w:sz w:val="32"/>
          <w:szCs w:val="32"/>
          <w:rtl/>
          <w:lang w:bidi="ar-DZ"/>
        </w:rPr>
        <w:t xml:space="preserve"> بدون تدخل </w:t>
      </w:r>
      <w:r w:rsidR="002F5EC9" w:rsidRPr="002B1CC8">
        <w:rPr>
          <w:rFonts w:ascii="Simplified Arabic" w:hAnsi="Simplified Arabic" w:cs="Simplified Arabic" w:hint="cs"/>
          <w:sz w:val="32"/>
          <w:szCs w:val="32"/>
          <w:rtl/>
          <w:lang w:bidi="ar-DZ"/>
        </w:rPr>
        <w:t>الإنسان</w:t>
      </w:r>
      <w:r w:rsidRPr="002B1CC8">
        <w:rPr>
          <w:rFonts w:ascii="Simplified Arabic" w:hAnsi="Simplified Arabic" w:cs="Simplified Arabic"/>
          <w:sz w:val="32"/>
          <w:szCs w:val="32"/>
          <w:rtl/>
          <w:lang w:bidi="ar-DZ"/>
        </w:rPr>
        <w:t xml:space="preserve">، فحتى </w:t>
      </w:r>
      <w:r w:rsidR="002F5EC9" w:rsidRPr="002B1CC8">
        <w:rPr>
          <w:rFonts w:ascii="Simplified Arabic" w:hAnsi="Simplified Arabic" w:cs="Simplified Arabic" w:hint="cs"/>
          <w:sz w:val="32"/>
          <w:szCs w:val="32"/>
          <w:rtl/>
          <w:lang w:bidi="ar-DZ"/>
        </w:rPr>
        <w:t>أثار</w:t>
      </w:r>
      <w:r w:rsidRPr="002B1CC8">
        <w:rPr>
          <w:rFonts w:ascii="Simplified Arabic" w:hAnsi="Simplified Arabic" w:cs="Simplified Arabic"/>
          <w:sz w:val="32"/>
          <w:szCs w:val="32"/>
          <w:rtl/>
          <w:lang w:bidi="ar-DZ"/>
        </w:rPr>
        <w:t xml:space="preserve"> عظام تلك الحيوانات ما تزال تشهد على تنوع تلك </w:t>
      </w:r>
      <w:r w:rsidR="002F5EC9" w:rsidRPr="002B1CC8">
        <w:rPr>
          <w:rFonts w:ascii="Simplified Arabic" w:hAnsi="Simplified Arabic" w:cs="Simplified Arabic" w:hint="cs"/>
          <w:sz w:val="32"/>
          <w:szCs w:val="32"/>
          <w:rtl/>
          <w:lang w:bidi="ar-DZ"/>
        </w:rPr>
        <w:t>الأصناف</w:t>
      </w:r>
      <w:r w:rsidRPr="002B1CC8">
        <w:rPr>
          <w:rFonts w:ascii="Simplified Arabic" w:hAnsi="Simplified Arabic" w:cs="Simplified Arabic"/>
          <w:sz w:val="32"/>
          <w:szCs w:val="32"/>
          <w:rtl/>
          <w:lang w:bidi="ar-DZ"/>
        </w:rPr>
        <w:t xml:space="preserve"> الحيوانية التي كانت تخضع لصيد </w:t>
      </w:r>
      <w:r w:rsidR="002F5EC9" w:rsidRPr="002B1CC8">
        <w:rPr>
          <w:rFonts w:ascii="Simplified Arabic" w:hAnsi="Simplified Arabic" w:cs="Simplified Arabic" w:hint="cs"/>
          <w:sz w:val="32"/>
          <w:szCs w:val="32"/>
          <w:rtl/>
          <w:lang w:bidi="ar-DZ"/>
        </w:rPr>
        <w:t>الإنسان</w:t>
      </w:r>
      <w:r w:rsidRPr="002B1CC8">
        <w:rPr>
          <w:rFonts w:ascii="Simplified Arabic" w:hAnsi="Simplified Arabic" w:cs="Simplified Arabic"/>
          <w:sz w:val="32"/>
          <w:szCs w:val="32"/>
          <w:rtl/>
          <w:lang w:bidi="ar-DZ"/>
        </w:rPr>
        <w:t xml:space="preserve"> </w:t>
      </w:r>
      <w:r w:rsidR="002F5EC9" w:rsidRPr="002B1CC8">
        <w:rPr>
          <w:rFonts w:ascii="Simplified Arabic" w:hAnsi="Simplified Arabic" w:cs="Simplified Arabic" w:hint="cs"/>
          <w:sz w:val="32"/>
          <w:szCs w:val="32"/>
          <w:rtl/>
          <w:lang w:bidi="ar-DZ"/>
        </w:rPr>
        <w:t>الإفريقي</w:t>
      </w:r>
      <w:r w:rsidRPr="002B1CC8">
        <w:rPr>
          <w:rFonts w:ascii="Simplified Arabic" w:hAnsi="Simplified Arabic" w:cs="Simplified Arabic"/>
          <w:sz w:val="32"/>
          <w:szCs w:val="32"/>
          <w:rtl/>
          <w:lang w:bidi="ar-DZ"/>
        </w:rPr>
        <w:t>، فحتى الحبوب التي كانت تجمع فانها من نوع الحبوب التي تنمو بطريقة طبيعية في الخلاء، و قد استعملت البغال من اجل طحن تلك الحبوب بعد قطفها.</w:t>
      </w:r>
    </w:p>
    <w:p w:rsidR="005D75B6" w:rsidRPr="002B1CC8" w:rsidRDefault="005D75B6" w:rsidP="007E2C86">
      <w:pPr>
        <w:bidi/>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sz w:val="32"/>
          <w:szCs w:val="32"/>
          <w:lang w:bidi="ar-DZ"/>
        </w:rPr>
        <w:t xml:space="preserve">  </w:t>
      </w:r>
      <w:r w:rsidRPr="002B1CC8">
        <w:rPr>
          <w:rFonts w:ascii="Simplified Arabic" w:hAnsi="Simplified Arabic" w:cs="Simplified Arabic"/>
          <w:sz w:val="32"/>
          <w:szCs w:val="32"/>
          <w:rtl/>
          <w:lang w:bidi="ar-DZ"/>
        </w:rPr>
        <w:t xml:space="preserve">   لكن يبدو أن هذا النمط الاقتصادي البدائي لم يكن يحقق للإنسان الإفريقي الأمن الغذائي فهناك عدة شواهد أثرية تبين بان هناك العديد من هذه القوام كانوا يموتون من سوء التغذية أو نقصها أو بسبب المجاعات، خاصة مع بداية عصر التصحر و الجفاف خلال العصر النيوليتي(العصر الحجري الحديث</w:t>
      </w:r>
      <w:r w:rsidR="007E2C86">
        <w:rPr>
          <w:rFonts w:ascii="Simplified Arabic" w:hAnsi="Simplified Arabic" w:cs="Simplified Arabic" w:hint="cs"/>
          <w:sz w:val="32"/>
          <w:szCs w:val="32"/>
          <w:vertAlign w:val="superscript"/>
          <w:rtl/>
          <w:lang w:bidi="ar-DZ"/>
        </w:rPr>
        <w:t>.</w:t>
      </w:r>
    </w:p>
    <w:p w:rsidR="005D75B6" w:rsidRPr="002B1CC8" w:rsidRDefault="005D75B6" w:rsidP="002B1CC8">
      <w:pPr>
        <w:bidi/>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sz w:val="32"/>
          <w:szCs w:val="32"/>
          <w:rtl/>
          <w:lang w:bidi="ar-DZ"/>
        </w:rPr>
        <w:t xml:space="preserve"> و لقد تجسدت حضارة الصيد جليا في الأقوام و المجموعات البشرية التالية:</w:t>
      </w:r>
    </w:p>
    <w:p w:rsidR="005D75B6" w:rsidRPr="002F5EC9" w:rsidRDefault="002F5EC9" w:rsidP="002F5EC9">
      <w:pPr>
        <w:bidi/>
        <w:spacing w:after="120" w:line="240" w:lineRule="auto"/>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أولا: </w:t>
      </w:r>
      <w:r w:rsidR="005D75B6" w:rsidRPr="002F5EC9">
        <w:rPr>
          <w:rFonts w:ascii="Simplified Arabic" w:hAnsi="Simplified Arabic" w:cs="Simplified Arabic"/>
          <w:b/>
          <w:bCs/>
          <w:sz w:val="32"/>
          <w:szCs w:val="32"/>
          <w:rtl/>
          <w:lang w:bidi="ar-DZ"/>
        </w:rPr>
        <w:t>الخوسيون:</w:t>
      </w:r>
    </w:p>
    <w:p w:rsidR="005D75B6" w:rsidRPr="002B1CC8" w:rsidRDefault="007E2C86" w:rsidP="002B1CC8">
      <w:pPr>
        <w:bidi/>
        <w:spacing w:after="12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 xml:space="preserve">  و</w:t>
      </w:r>
      <w:r w:rsidR="005D75B6" w:rsidRPr="002B1CC8">
        <w:rPr>
          <w:rFonts w:ascii="Simplified Arabic" w:hAnsi="Simplified Arabic" w:cs="Simplified Arabic"/>
          <w:sz w:val="32"/>
          <w:szCs w:val="32"/>
          <w:rtl/>
          <w:lang w:bidi="ar-DZ"/>
        </w:rPr>
        <w:t>يعرفون أيضا بــــ (ال</w:t>
      </w:r>
      <w:r w:rsidR="005D75B6" w:rsidRPr="002B1CC8">
        <w:rPr>
          <w:rFonts w:ascii="Simplified Arabic" w:hAnsi="Simplified Arabic" w:cs="Simplified Arabic"/>
          <w:sz w:val="32"/>
          <w:szCs w:val="32"/>
          <w:shd w:val="clear" w:color="auto" w:fill="FFFFFF"/>
          <w:rtl/>
        </w:rPr>
        <w:t>كوسيون)</w:t>
      </w:r>
      <w:r w:rsidR="005D75B6" w:rsidRPr="002B1CC8">
        <w:rPr>
          <w:rFonts w:ascii="Simplified Arabic" w:hAnsi="Simplified Arabic" w:cs="Simplified Arabic"/>
          <w:sz w:val="32"/>
          <w:szCs w:val="32"/>
          <w:shd w:val="clear" w:color="auto" w:fill="FFFFFF"/>
        </w:rPr>
        <w:t> </w:t>
      </w:r>
      <w:r w:rsidR="005D75B6" w:rsidRPr="002B1CC8">
        <w:rPr>
          <w:rFonts w:ascii="Simplified Arabic" w:hAnsi="Simplified Arabic" w:cs="Simplified Arabic"/>
          <w:sz w:val="32"/>
          <w:szCs w:val="32"/>
          <w:shd w:val="clear" w:color="auto" w:fill="FFFFFF"/>
          <w:rtl/>
        </w:rPr>
        <w:t>وهم مجموعة عرقية من</w:t>
      </w:r>
      <w:r w:rsidR="005D75B6" w:rsidRPr="002B1CC8">
        <w:rPr>
          <w:rFonts w:ascii="Simplified Arabic" w:hAnsi="Simplified Arabic" w:cs="Simplified Arabic"/>
          <w:sz w:val="32"/>
          <w:szCs w:val="32"/>
          <w:shd w:val="clear" w:color="auto" w:fill="FFFFFF"/>
        </w:rPr>
        <w:t> </w:t>
      </w:r>
      <w:hyperlink r:id="rId9" w:tooltip="البانتويون" w:history="1">
        <w:r w:rsidR="005D75B6" w:rsidRPr="002B1CC8">
          <w:rPr>
            <w:rStyle w:val="Lienhypertexte"/>
            <w:rFonts w:ascii="Simplified Arabic" w:hAnsi="Simplified Arabic" w:cs="Simplified Arabic"/>
            <w:color w:val="auto"/>
            <w:sz w:val="32"/>
            <w:szCs w:val="32"/>
            <w:shd w:val="clear" w:color="auto" w:fill="FFFFFF"/>
            <w:rtl/>
          </w:rPr>
          <w:t>البانتويون</w:t>
        </w:r>
      </w:hyperlink>
      <w:r w:rsidR="005D75B6" w:rsidRPr="002B1CC8">
        <w:rPr>
          <w:rFonts w:ascii="Simplified Arabic" w:hAnsi="Simplified Arabic" w:cs="Simplified Arabic"/>
          <w:sz w:val="32"/>
          <w:szCs w:val="32"/>
          <w:shd w:val="clear" w:color="auto" w:fill="FFFFFF"/>
        </w:rPr>
        <w:t> </w:t>
      </w:r>
      <w:r w:rsidR="005D75B6" w:rsidRPr="002B1CC8">
        <w:rPr>
          <w:rFonts w:ascii="Simplified Arabic" w:hAnsi="Simplified Arabic" w:cs="Simplified Arabic"/>
          <w:sz w:val="32"/>
          <w:szCs w:val="32"/>
          <w:shd w:val="clear" w:color="auto" w:fill="FFFFFF"/>
          <w:rtl/>
        </w:rPr>
        <w:t>تعيش في جنوب شرق</w:t>
      </w:r>
      <w:r w:rsidR="005D75B6" w:rsidRPr="002B1CC8">
        <w:rPr>
          <w:rFonts w:ascii="Simplified Arabic" w:hAnsi="Simplified Arabic" w:cs="Simplified Arabic"/>
          <w:sz w:val="32"/>
          <w:szCs w:val="32"/>
          <w:shd w:val="clear" w:color="auto" w:fill="FFFFFF"/>
        </w:rPr>
        <w:t> </w:t>
      </w:r>
      <w:hyperlink r:id="rId10" w:history="1">
        <w:r w:rsidR="005D75B6" w:rsidRPr="007E2C86">
          <w:rPr>
            <w:rStyle w:val="Lienhypertexte"/>
            <w:rFonts w:ascii="Simplified Arabic" w:hAnsi="Simplified Arabic" w:cs="Simplified Arabic"/>
            <w:color w:val="auto"/>
            <w:sz w:val="32"/>
            <w:szCs w:val="32"/>
            <w:u w:val="none"/>
            <w:shd w:val="clear" w:color="auto" w:fill="FFFFFF"/>
            <w:rtl/>
          </w:rPr>
          <w:t>جنوب أفريقيا</w:t>
        </w:r>
      </w:hyperlink>
      <w:r w:rsidR="005D75B6" w:rsidRPr="007E2C86">
        <w:rPr>
          <w:rFonts w:ascii="Simplified Arabic" w:hAnsi="Simplified Arabic" w:cs="Simplified Arabic"/>
          <w:sz w:val="32"/>
          <w:szCs w:val="32"/>
          <w:rtl/>
        </w:rPr>
        <w:t>،</w:t>
      </w:r>
      <w:r w:rsidR="005D75B6" w:rsidRPr="002B1CC8">
        <w:rPr>
          <w:rFonts w:ascii="Simplified Arabic" w:hAnsi="Simplified Arabic" w:cs="Simplified Arabic"/>
          <w:sz w:val="32"/>
          <w:szCs w:val="32"/>
          <w:rtl/>
        </w:rPr>
        <w:t xml:space="preserve"> و </w:t>
      </w:r>
      <w:r w:rsidR="005D75B6" w:rsidRPr="002B1CC8">
        <w:rPr>
          <w:rStyle w:val="Accentuation"/>
          <w:rFonts w:ascii="Simplified Arabic" w:hAnsi="Simplified Arabic" w:cs="Simplified Arabic"/>
          <w:i w:val="0"/>
          <w:iCs w:val="0"/>
          <w:sz w:val="32"/>
          <w:szCs w:val="32"/>
          <w:shd w:val="clear" w:color="auto" w:fill="FFFFFF"/>
          <w:rtl/>
        </w:rPr>
        <w:t>الخوسيون</w:t>
      </w:r>
      <w:r w:rsidR="005D75B6" w:rsidRPr="002B1CC8">
        <w:rPr>
          <w:rFonts w:ascii="Simplified Arabic" w:hAnsi="Simplified Arabic" w:cs="Simplified Arabic"/>
          <w:sz w:val="32"/>
          <w:szCs w:val="32"/>
          <w:shd w:val="clear" w:color="auto" w:fill="FFFFFF"/>
        </w:rPr>
        <w:t> </w:t>
      </w:r>
      <w:r w:rsidR="005D75B6" w:rsidRPr="002B1CC8">
        <w:rPr>
          <w:rFonts w:ascii="Simplified Arabic" w:hAnsi="Simplified Arabic" w:cs="Simplified Arabic"/>
          <w:sz w:val="32"/>
          <w:szCs w:val="32"/>
          <w:shd w:val="clear" w:color="auto" w:fill="FFFFFF"/>
          <w:rtl/>
        </w:rPr>
        <w:t>هم السكان الوحيدون الذين سكنوا البلاد منذ عصور ما قبل التاريخ</w:t>
      </w:r>
      <w:r w:rsidR="005D75B6" w:rsidRPr="002B1CC8">
        <w:rPr>
          <w:rFonts w:ascii="Simplified Arabic" w:hAnsi="Simplified Arabic" w:cs="Simplified Arabic"/>
          <w:color w:val="545454"/>
          <w:sz w:val="32"/>
          <w:szCs w:val="32"/>
          <w:shd w:val="clear" w:color="auto" w:fill="FFFFFF"/>
        </w:rPr>
        <w:t> </w:t>
      </w:r>
      <w:r w:rsidR="005D75B6" w:rsidRPr="002B1CC8">
        <w:rPr>
          <w:rFonts w:ascii="Simplified Arabic" w:hAnsi="Simplified Arabic" w:cs="Simplified Arabic"/>
          <w:color w:val="545454"/>
          <w:sz w:val="32"/>
          <w:szCs w:val="32"/>
          <w:shd w:val="clear" w:color="auto" w:fill="FFFFFF"/>
          <w:rtl/>
        </w:rPr>
        <w:t xml:space="preserve">. </w:t>
      </w:r>
    </w:p>
    <w:p w:rsidR="005D75B6" w:rsidRPr="002B1CC8" w:rsidRDefault="002F5EC9" w:rsidP="002F5EC9">
      <w:pPr>
        <w:bidi/>
        <w:spacing w:after="120" w:line="240" w:lineRule="auto"/>
        <w:jc w:val="both"/>
        <w:rPr>
          <w:rFonts w:ascii="Simplified Arabic" w:eastAsia="Times New Roman" w:hAnsi="Simplified Arabic" w:cs="Simplified Arabic"/>
          <w:b/>
          <w:bCs/>
          <w:sz w:val="32"/>
          <w:szCs w:val="32"/>
          <w:rtl/>
          <w:lang w:eastAsia="fr-FR" w:bidi="ar-DZ"/>
        </w:rPr>
      </w:pPr>
      <w:r>
        <w:rPr>
          <w:rFonts w:ascii="Simplified Arabic" w:eastAsia="Times New Roman" w:hAnsi="Simplified Arabic" w:cs="Simplified Arabic"/>
          <w:b/>
          <w:bCs/>
          <w:sz w:val="32"/>
          <w:szCs w:val="32"/>
          <w:rtl/>
          <w:lang w:eastAsia="fr-FR" w:bidi="ar-DZ"/>
        </w:rPr>
        <w:t xml:space="preserve"> </w:t>
      </w:r>
      <w:r>
        <w:rPr>
          <w:rFonts w:ascii="Simplified Arabic" w:eastAsia="Times New Roman" w:hAnsi="Simplified Arabic" w:cs="Simplified Arabic" w:hint="cs"/>
          <w:b/>
          <w:bCs/>
          <w:sz w:val="32"/>
          <w:szCs w:val="32"/>
          <w:rtl/>
          <w:lang w:eastAsia="fr-FR" w:bidi="ar-DZ"/>
        </w:rPr>
        <w:t xml:space="preserve">ثانيا: </w:t>
      </w:r>
      <w:r w:rsidR="005D75B6" w:rsidRPr="002B1CC8">
        <w:rPr>
          <w:rFonts w:ascii="Simplified Arabic" w:eastAsia="Times New Roman" w:hAnsi="Simplified Arabic" w:cs="Simplified Arabic"/>
          <w:b/>
          <w:bCs/>
          <w:sz w:val="32"/>
          <w:szCs w:val="32"/>
          <w:rtl/>
          <w:lang w:eastAsia="fr-FR" w:bidi="ar-DZ"/>
        </w:rPr>
        <w:t xml:space="preserve">البانتو: </w:t>
      </w:r>
    </w:p>
    <w:p w:rsidR="005D75B6" w:rsidRPr="002B1CC8" w:rsidRDefault="005D75B6" w:rsidP="002F5EC9">
      <w:pPr>
        <w:bidi/>
        <w:spacing w:after="120" w:line="240" w:lineRule="auto"/>
        <w:jc w:val="both"/>
        <w:rPr>
          <w:rFonts w:ascii="Simplified Arabic" w:eastAsia="Times New Roman" w:hAnsi="Simplified Arabic" w:cs="Simplified Arabic"/>
          <w:sz w:val="32"/>
          <w:szCs w:val="32"/>
          <w:rtl/>
          <w:lang w:eastAsia="fr-FR" w:bidi="ar-DZ"/>
        </w:rPr>
      </w:pPr>
      <w:r w:rsidRPr="002B1CC8">
        <w:rPr>
          <w:rFonts w:ascii="Simplified Arabic" w:eastAsia="Times New Roman" w:hAnsi="Simplified Arabic" w:cs="Simplified Arabic"/>
          <w:sz w:val="32"/>
          <w:szCs w:val="32"/>
          <w:rtl/>
          <w:lang w:eastAsia="fr-FR" w:bidi="ar-DZ"/>
        </w:rPr>
        <w:t xml:space="preserve">     </w:t>
      </w:r>
      <w:r w:rsidR="00D05EDA" w:rsidRPr="002B1CC8">
        <w:rPr>
          <w:rFonts w:ascii="Simplified Arabic" w:eastAsia="Times New Roman" w:hAnsi="Simplified Arabic" w:cs="Simplified Arabic" w:hint="cs"/>
          <w:sz w:val="32"/>
          <w:szCs w:val="32"/>
          <w:rtl/>
          <w:lang w:eastAsia="fr-FR" w:bidi="ar-DZ"/>
        </w:rPr>
        <w:t>أ</w:t>
      </w:r>
      <w:r w:rsidR="00D05EDA">
        <w:rPr>
          <w:rFonts w:ascii="Simplified Arabic" w:eastAsia="Times New Roman" w:hAnsi="Simplified Arabic" w:cs="Simplified Arabic" w:hint="cs"/>
          <w:sz w:val="32"/>
          <w:szCs w:val="32"/>
          <w:rtl/>
          <w:lang w:eastAsia="fr-FR" w:bidi="ar-DZ"/>
        </w:rPr>
        <w:t>ُ</w:t>
      </w:r>
      <w:r w:rsidR="00D05EDA" w:rsidRPr="002B1CC8">
        <w:rPr>
          <w:rFonts w:ascii="Simplified Arabic" w:eastAsia="Times New Roman" w:hAnsi="Simplified Arabic" w:cs="Simplified Arabic" w:hint="cs"/>
          <w:sz w:val="32"/>
          <w:szCs w:val="32"/>
          <w:rtl/>
          <w:lang w:eastAsia="fr-FR" w:bidi="ar-DZ"/>
        </w:rPr>
        <w:t>طلقت</w:t>
      </w:r>
      <w:r w:rsidRPr="002B1CC8">
        <w:rPr>
          <w:rFonts w:ascii="Simplified Arabic" w:eastAsia="Times New Roman" w:hAnsi="Simplified Arabic" w:cs="Simplified Arabic"/>
          <w:sz w:val="32"/>
          <w:szCs w:val="32"/>
          <w:rtl/>
          <w:lang w:eastAsia="fr-FR" w:bidi="ar-DZ"/>
        </w:rPr>
        <w:t xml:space="preserve"> هذه التسمية على الشعوب التي </w:t>
      </w:r>
      <w:r w:rsidR="002F5EC9">
        <w:rPr>
          <w:rFonts w:ascii="Simplified Arabic" w:eastAsia="Times New Roman" w:hAnsi="Simplified Arabic" w:cs="Simplified Arabic"/>
          <w:sz w:val="32"/>
          <w:szCs w:val="32"/>
          <w:rtl/>
          <w:lang w:eastAsia="fr-FR" w:bidi="ar-DZ"/>
        </w:rPr>
        <w:t>تتحدث لغة البانتو، و</w:t>
      </w:r>
      <w:r w:rsidRPr="002B1CC8">
        <w:rPr>
          <w:rFonts w:ascii="Simplified Arabic" w:eastAsia="Times New Roman" w:hAnsi="Simplified Arabic" w:cs="Simplified Arabic"/>
          <w:sz w:val="32"/>
          <w:szCs w:val="32"/>
          <w:rtl/>
          <w:lang w:eastAsia="fr-FR" w:bidi="ar-DZ"/>
        </w:rPr>
        <w:t xml:space="preserve">هي شعوب تنتشر في معظم </w:t>
      </w:r>
      <w:r w:rsidR="002F5EC9" w:rsidRPr="002B1CC8">
        <w:rPr>
          <w:rFonts w:ascii="Simplified Arabic" w:eastAsia="Times New Roman" w:hAnsi="Simplified Arabic" w:cs="Simplified Arabic" w:hint="cs"/>
          <w:sz w:val="32"/>
          <w:szCs w:val="32"/>
          <w:rtl/>
          <w:lang w:eastAsia="fr-FR" w:bidi="ar-DZ"/>
        </w:rPr>
        <w:t>إفريقيا</w:t>
      </w:r>
      <w:r w:rsidRPr="002B1CC8">
        <w:rPr>
          <w:rFonts w:ascii="Simplified Arabic" w:eastAsia="Times New Roman" w:hAnsi="Simplified Arabic" w:cs="Simplified Arabic"/>
          <w:sz w:val="32"/>
          <w:szCs w:val="32"/>
          <w:rtl/>
          <w:lang w:eastAsia="fr-FR" w:bidi="ar-DZ"/>
        </w:rPr>
        <w:t xml:space="preserve"> الجنوبية، </w:t>
      </w:r>
      <w:r w:rsidRPr="002B1CC8">
        <w:rPr>
          <w:rFonts w:ascii="Simplified Arabic" w:hAnsi="Simplified Arabic" w:cs="Simplified Arabic"/>
          <w:color w:val="222222"/>
          <w:sz w:val="32"/>
          <w:szCs w:val="32"/>
          <w:shd w:val="clear" w:color="auto" w:fill="FFFFFF"/>
          <w:rtl/>
        </w:rPr>
        <w:t>من</w:t>
      </w:r>
      <w:r w:rsidRPr="002B1CC8">
        <w:rPr>
          <w:rStyle w:val="apple-converted-space"/>
          <w:rFonts w:ascii="Simplified Arabic" w:hAnsi="Simplified Arabic" w:cs="Simplified Arabic"/>
          <w:color w:val="222222"/>
          <w:sz w:val="32"/>
          <w:szCs w:val="32"/>
          <w:shd w:val="clear" w:color="auto" w:fill="FFFFFF"/>
          <w:rtl/>
        </w:rPr>
        <w:t xml:space="preserve"> منطقة</w:t>
      </w:r>
      <w:r w:rsidRPr="002B1CC8">
        <w:rPr>
          <w:rFonts w:ascii="Simplified Arabic" w:hAnsi="Simplified Arabic" w:cs="Simplified Arabic"/>
          <w:color w:val="222222"/>
          <w:sz w:val="32"/>
          <w:szCs w:val="32"/>
          <w:shd w:val="clear" w:color="auto" w:fill="FFFFFF"/>
        </w:rPr>
        <w:t xml:space="preserve"> </w:t>
      </w:r>
      <w:r w:rsidRPr="002B1CC8">
        <w:rPr>
          <w:rFonts w:ascii="Simplified Arabic" w:hAnsi="Simplified Arabic" w:cs="Simplified Arabic"/>
          <w:color w:val="222222"/>
          <w:sz w:val="32"/>
          <w:szCs w:val="32"/>
          <w:shd w:val="clear" w:color="auto" w:fill="FFFFFF"/>
          <w:rtl/>
        </w:rPr>
        <w:t>البحيرات العظمى الأفريقية في الشمال إلى سواحل رأس الرجاء الصالح في جنوب أفريقيا</w:t>
      </w:r>
      <w:r w:rsidR="007E2C86">
        <w:rPr>
          <w:rFonts w:ascii="Simplified Arabic" w:hAnsi="Simplified Arabic" w:cs="Simplified Arabic" w:hint="cs"/>
          <w:color w:val="222222"/>
          <w:sz w:val="32"/>
          <w:szCs w:val="32"/>
          <w:shd w:val="clear" w:color="auto" w:fill="FFFFFF"/>
          <w:rtl/>
        </w:rPr>
        <w:t xml:space="preserve"> </w:t>
      </w:r>
      <w:r w:rsidRPr="002B1CC8">
        <w:rPr>
          <w:rFonts w:ascii="Simplified Arabic" w:hAnsi="Simplified Arabic" w:cs="Simplified Arabic"/>
          <w:color w:val="222222"/>
          <w:sz w:val="32"/>
          <w:szCs w:val="32"/>
          <w:shd w:val="clear" w:color="auto" w:fill="FFFFFF"/>
        </w:rPr>
        <w:t>.</w:t>
      </w:r>
      <w:r w:rsidRPr="002B1CC8">
        <w:rPr>
          <w:rFonts w:ascii="Simplified Arabic" w:eastAsia="Times New Roman" w:hAnsi="Simplified Arabic" w:cs="Simplified Arabic"/>
          <w:sz w:val="32"/>
          <w:szCs w:val="32"/>
          <w:rtl/>
          <w:lang w:eastAsia="fr-FR" w:bidi="ar-DZ"/>
        </w:rPr>
        <w:t xml:space="preserve">و يتميزون عن الزنوج بفارق بسيط في لون بشرتهم </w:t>
      </w:r>
      <w:r w:rsidR="002F5EC9" w:rsidRPr="002B1CC8">
        <w:rPr>
          <w:rFonts w:ascii="Simplified Arabic" w:eastAsia="Times New Roman" w:hAnsi="Simplified Arabic" w:cs="Simplified Arabic" w:hint="cs"/>
          <w:sz w:val="32"/>
          <w:szCs w:val="32"/>
          <w:rtl/>
          <w:lang w:eastAsia="fr-FR" w:bidi="ar-DZ"/>
        </w:rPr>
        <w:t>الأقل</w:t>
      </w:r>
      <w:r w:rsidRPr="002B1CC8">
        <w:rPr>
          <w:rFonts w:ascii="Simplified Arabic" w:eastAsia="Times New Roman" w:hAnsi="Simplified Arabic" w:cs="Simplified Arabic"/>
          <w:sz w:val="32"/>
          <w:szCs w:val="32"/>
          <w:rtl/>
          <w:lang w:eastAsia="fr-FR" w:bidi="ar-DZ"/>
        </w:rPr>
        <w:t xml:space="preserve"> سوادا نوعا ما، و لقد انقسم البانتو إ</w:t>
      </w:r>
      <w:r w:rsidR="007E2C86">
        <w:rPr>
          <w:rFonts w:ascii="Simplified Arabic" w:eastAsia="Times New Roman" w:hAnsi="Simplified Arabic" w:cs="Simplified Arabic"/>
          <w:sz w:val="32"/>
          <w:szCs w:val="32"/>
          <w:rtl/>
          <w:lang w:eastAsia="fr-FR" w:bidi="ar-DZ"/>
        </w:rPr>
        <w:t>لى ثلاث أقسام و هي بانتو الجنوب</w:t>
      </w:r>
      <w:r w:rsidRPr="002B1CC8">
        <w:rPr>
          <w:rFonts w:ascii="Simplified Arabic" w:eastAsia="Times New Roman" w:hAnsi="Simplified Arabic" w:cs="Simplified Arabic"/>
          <w:sz w:val="32"/>
          <w:szCs w:val="32"/>
          <w:rtl/>
          <w:lang w:eastAsia="fr-FR" w:bidi="ar-DZ"/>
        </w:rPr>
        <w:t>، و البانتو الشرقيون، و البانتو الغربيون أو ما يعرفون ببانتو منطقة الكونغو.</w:t>
      </w:r>
    </w:p>
    <w:p w:rsidR="005D75B6" w:rsidRPr="002B1CC8" w:rsidRDefault="005D75B6" w:rsidP="002F5EC9">
      <w:pPr>
        <w:bidi/>
        <w:spacing w:after="120" w:line="240" w:lineRule="auto"/>
        <w:jc w:val="both"/>
        <w:rPr>
          <w:rFonts w:ascii="Simplified Arabic" w:eastAsia="Times New Roman" w:hAnsi="Simplified Arabic" w:cs="Simplified Arabic"/>
          <w:sz w:val="32"/>
          <w:szCs w:val="32"/>
          <w:rtl/>
          <w:lang w:eastAsia="fr-FR" w:bidi="ar-DZ"/>
        </w:rPr>
      </w:pPr>
      <w:r w:rsidRPr="002B1CC8">
        <w:rPr>
          <w:rFonts w:ascii="Simplified Arabic" w:eastAsia="Times New Roman" w:hAnsi="Simplified Arabic" w:cs="Simplified Arabic"/>
          <w:sz w:val="32"/>
          <w:szCs w:val="32"/>
          <w:lang w:eastAsia="fr-FR" w:bidi="ar-DZ"/>
        </w:rPr>
        <w:t xml:space="preserve"> </w:t>
      </w:r>
      <w:r w:rsidRPr="002B1CC8">
        <w:rPr>
          <w:rFonts w:ascii="Simplified Arabic" w:eastAsia="Times New Roman" w:hAnsi="Simplified Arabic" w:cs="Simplified Arabic"/>
          <w:sz w:val="32"/>
          <w:szCs w:val="32"/>
          <w:rtl/>
          <w:lang w:eastAsia="fr-FR" w:bidi="ar-DZ"/>
        </w:rPr>
        <w:t xml:space="preserve">   </w:t>
      </w:r>
      <w:r w:rsidRPr="002B1CC8">
        <w:rPr>
          <w:rFonts w:ascii="Simplified Arabic" w:eastAsia="Times New Roman" w:hAnsi="Simplified Arabic" w:cs="Simplified Arabic"/>
          <w:sz w:val="32"/>
          <w:szCs w:val="32"/>
          <w:lang w:eastAsia="fr-FR" w:bidi="ar-DZ"/>
        </w:rPr>
        <w:t xml:space="preserve">  </w:t>
      </w:r>
      <w:r w:rsidRPr="002B1CC8">
        <w:rPr>
          <w:rFonts w:ascii="Simplified Arabic" w:hAnsi="Simplified Arabic" w:cs="Simplified Arabic"/>
          <w:sz w:val="32"/>
          <w:szCs w:val="32"/>
          <w:shd w:val="clear" w:color="auto" w:fill="FFFFFF"/>
          <w:rtl/>
          <w:lang w:bidi="ar-DZ"/>
        </w:rPr>
        <w:t>و يطلق عليهم أيضا اسم ب</w:t>
      </w:r>
      <w:r w:rsidRPr="002B1CC8">
        <w:rPr>
          <w:rFonts w:ascii="Simplified Arabic" w:hAnsi="Simplified Arabic" w:cs="Simplified Arabic"/>
          <w:color w:val="222222"/>
          <w:sz w:val="32"/>
          <w:szCs w:val="32"/>
          <w:shd w:val="clear" w:color="auto" w:fill="FFFFFF"/>
          <w:rtl/>
        </w:rPr>
        <w:t xml:space="preserve">انتويون وهي مجموعة </w:t>
      </w:r>
      <w:r w:rsidR="002F5EC9">
        <w:rPr>
          <w:rFonts w:ascii="Simplified Arabic" w:hAnsi="Simplified Arabic" w:cs="Simplified Arabic" w:hint="cs"/>
          <w:color w:val="222222"/>
          <w:sz w:val="32"/>
          <w:szCs w:val="32"/>
          <w:shd w:val="clear" w:color="auto" w:fill="FFFFFF"/>
          <w:rtl/>
        </w:rPr>
        <w:t>إ</w:t>
      </w:r>
      <w:r w:rsidR="00D05EDA">
        <w:rPr>
          <w:rFonts w:ascii="Simplified Arabic" w:hAnsi="Simplified Arabic" w:cs="Simplified Arabic" w:hint="cs"/>
          <w:color w:val="222222"/>
          <w:sz w:val="32"/>
          <w:szCs w:val="32"/>
          <w:shd w:val="clear" w:color="auto" w:fill="FFFFFF"/>
          <w:rtl/>
        </w:rPr>
        <w:t>ثنية</w:t>
      </w:r>
      <w:r w:rsidRPr="002B1CC8">
        <w:rPr>
          <w:rFonts w:ascii="Simplified Arabic" w:hAnsi="Simplified Arabic" w:cs="Simplified Arabic"/>
          <w:color w:val="222222"/>
          <w:sz w:val="32"/>
          <w:szCs w:val="32"/>
          <w:shd w:val="clear" w:color="auto" w:fill="FFFFFF"/>
          <w:rtl/>
        </w:rPr>
        <w:t xml:space="preserve"> تعي</w:t>
      </w:r>
      <w:r w:rsidR="007E2C86">
        <w:rPr>
          <w:rFonts w:ascii="Simplified Arabic" w:hAnsi="Simplified Arabic" w:cs="Simplified Arabic"/>
          <w:color w:val="222222"/>
          <w:sz w:val="32"/>
          <w:szCs w:val="32"/>
          <w:shd w:val="clear" w:color="auto" w:fill="FFFFFF"/>
          <w:rtl/>
        </w:rPr>
        <w:t>ش في جنوب قارة أفريقيا تتكون من</w:t>
      </w:r>
      <w:r w:rsidR="007E2C86">
        <w:rPr>
          <w:rFonts w:ascii="Simplified Arabic" w:hAnsi="Simplified Arabic" w:cs="Simplified Arabic" w:hint="cs"/>
          <w:color w:val="222222"/>
          <w:sz w:val="32"/>
          <w:szCs w:val="32"/>
          <w:shd w:val="clear" w:color="auto" w:fill="FFFFFF"/>
          <w:rtl/>
        </w:rPr>
        <w:t xml:space="preserve"> </w:t>
      </w:r>
      <w:r w:rsidRPr="002B1CC8">
        <w:rPr>
          <w:rFonts w:ascii="Simplified Arabic" w:hAnsi="Simplified Arabic" w:cs="Simplified Arabic"/>
          <w:color w:val="222222"/>
          <w:sz w:val="32"/>
          <w:szCs w:val="32"/>
          <w:shd w:val="clear" w:color="auto" w:fill="FFFFFF"/>
          <w:rtl/>
        </w:rPr>
        <w:t xml:space="preserve">مئات المجموعات العرقية يتكلمون لغات تتفرع من لغة </w:t>
      </w:r>
      <w:r w:rsidR="007E2C86" w:rsidRPr="002B1CC8">
        <w:rPr>
          <w:rFonts w:ascii="Simplified Arabic" w:hAnsi="Simplified Arabic" w:cs="Simplified Arabic" w:hint="cs"/>
          <w:color w:val="222222"/>
          <w:sz w:val="32"/>
          <w:szCs w:val="32"/>
          <w:shd w:val="clear" w:color="auto" w:fill="FFFFFF"/>
          <w:rtl/>
        </w:rPr>
        <w:t>أم</w:t>
      </w:r>
      <w:r w:rsidRPr="002B1CC8">
        <w:rPr>
          <w:rFonts w:ascii="Simplified Arabic" w:hAnsi="Simplified Arabic" w:cs="Simplified Arabic"/>
          <w:color w:val="222222"/>
          <w:sz w:val="32"/>
          <w:szCs w:val="32"/>
          <w:shd w:val="clear" w:color="auto" w:fill="FFFFFF"/>
          <w:rtl/>
        </w:rPr>
        <w:t xml:space="preserve"> واحدة هي</w:t>
      </w:r>
      <w:r w:rsidRPr="002B1CC8">
        <w:rPr>
          <w:rStyle w:val="apple-converted-space"/>
          <w:rFonts w:ascii="Simplified Arabic" w:hAnsi="Simplified Arabic" w:cs="Simplified Arabic"/>
          <w:color w:val="222222"/>
          <w:sz w:val="32"/>
          <w:szCs w:val="32"/>
          <w:shd w:val="clear" w:color="auto" w:fill="FFFFFF"/>
        </w:rPr>
        <w:t> </w:t>
      </w:r>
      <w:r w:rsidRPr="002B1CC8">
        <w:rPr>
          <w:rFonts w:ascii="Simplified Arabic" w:hAnsi="Simplified Arabic" w:cs="Simplified Arabic"/>
          <w:color w:val="222222"/>
          <w:sz w:val="32"/>
          <w:szCs w:val="32"/>
          <w:shd w:val="clear" w:color="auto" w:fill="FFFFFF"/>
          <w:rtl/>
        </w:rPr>
        <w:t>البانتو</w:t>
      </w:r>
      <w:r w:rsidR="007E2C86">
        <w:rPr>
          <w:rFonts w:ascii="Simplified Arabic" w:hAnsi="Simplified Arabic" w:cs="Simplified Arabic" w:hint="cs"/>
          <w:color w:val="222222"/>
          <w:sz w:val="32"/>
          <w:szCs w:val="32"/>
          <w:shd w:val="clear" w:color="auto" w:fill="FFFFFF"/>
          <w:rtl/>
        </w:rPr>
        <w:t xml:space="preserve"> </w:t>
      </w:r>
      <w:r w:rsidRPr="002B1CC8">
        <w:rPr>
          <w:rStyle w:val="apple-converted-space"/>
          <w:rFonts w:ascii="Simplified Arabic" w:hAnsi="Simplified Arabic" w:cs="Simplified Arabic"/>
          <w:color w:val="222222"/>
          <w:sz w:val="32"/>
          <w:szCs w:val="32"/>
          <w:shd w:val="clear" w:color="auto" w:fill="FFFFFF"/>
        </w:rPr>
        <w:t> </w:t>
      </w:r>
      <w:r w:rsidRPr="002B1CC8">
        <w:rPr>
          <w:rFonts w:ascii="Simplified Arabic" w:hAnsi="Simplified Arabic" w:cs="Simplified Arabic"/>
          <w:color w:val="222222"/>
          <w:sz w:val="32"/>
          <w:szCs w:val="32"/>
          <w:shd w:val="clear" w:color="auto" w:fill="FFFFFF"/>
          <w:rtl/>
        </w:rPr>
        <w:t xml:space="preserve">وينتشرون </w:t>
      </w:r>
      <w:r w:rsidRPr="002B1CC8">
        <w:rPr>
          <w:rFonts w:ascii="Simplified Arabic" w:hAnsi="Simplified Arabic" w:cs="Simplified Arabic"/>
          <w:sz w:val="32"/>
          <w:szCs w:val="32"/>
          <w:shd w:val="clear" w:color="auto" w:fill="FFFFFF"/>
          <w:rtl/>
          <w:lang w:bidi="ar-DZ"/>
        </w:rPr>
        <w:t xml:space="preserve">ولا تعد اللغة هي الرابط الوحيد الذي يجمع البانتو و </w:t>
      </w:r>
      <w:r w:rsidR="002F5EC9" w:rsidRPr="002B1CC8">
        <w:rPr>
          <w:rFonts w:ascii="Simplified Arabic" w:hAnsi="Simplified Arabic" w:cs="Simplified Arabic" w:hint="cs"/>
          <w:sz w:val="32"/>
          <w:szCs w:val="32"/>
          <w:shd w:val="clear" w:color="auto" w:fill="FFFFFF"/>
          <w:rtl/>
          <w:lang w:bidi="ar-DZ"/>
        </w:rPr>
        <w:t>إنما</w:t>
      </w:r>
      <w:r w:rsidRPr="002B1CC8">
        <w:rPr>
          <w:rFonts w:ascii="Simplified Arabic" w:hAnsi="Simplified Arabic" w:cs="Simplified Arabic"/>
          <w:sz w:val="32"/>
          <w:szCs w:val="32"/>
          <w:shd w:val="clear" w:color="auto" w:fill="FFFFFF"/>
          <w:rtl/>
          <w:lang w:bidi="ar-DZ"/>
        </w:rPr>
        <w:t xml:space="preserve"> يشتركون في وحدة الدم </w:t>
      </w:r>
      <w:r w:rsidRPr="002B1CC8">
        <w:rPr>
          <w:rFonts w:ascii="Simplified Arabic" w:hAnsi="Simplified Arabic" w:cs="Simplified Arabic"/>
          <w:sz w:val="32"/>
          <w:szCs w:val="32"/>
          <w:shd w:val="clear" w:color="auto" w:fill="FFFFFF"/>
          <w:rtl/>
          <w:lang w:bidi="ar-DZ"/>
        </w:rPr>
        <w:lastRenderedPageBreak/>
        <w:t xml:space="preserve">إذ ينحدرون من </w:t>
      </w:r>
      <w:r w:rsidR="00D05EDA" w:rsidRPr="002B1CC8">
        <w:rPr>
          <w:rFonts w:ascii="Simplified Arabic" w:hAnsi="Simplified Arabic" w:cs="Simplified Arabic" w:hint="cs"/>
          <w:sz w:val="32"/>
          <w:szCs w:val="32"/>
          <w:shd w:val="clear" w:color="auto" w:fill="FFFFFF"/>
          <w:rtl/>
          <w:lang w:bidi="ar-DZ"/>
        </w:rPr>
        <w:t>أصل</w:t>
      </w:r>
      <w:r w:rsidRPr="002B1CC8">
        <w:rPr>
          <w:rFonts w:ascii="Simplified Arabic" w:hAnsi="Simplified Arabic" w:cs="Simplified Arabic"/>
          <w:sz w:val="32"/>
          <w:szCs w:val="32"/>
          <w:shd w:val="clear" w:color="auto" w:fill="FFFFFF"/>
          <w:rtl/>
          <w:lang w:bidi="ar-DZ"/>
        </w:rPr>
        <w:t xml:space="preserve"> عرقي واحد، لكن هذه </w:t>
      </w:r>
      <w:r w:rsidR="00D05EDA" w:rsidRPr="002B1CC8">
        <w:rPr>
          <w:rFonts w:ascii="Simplified Arabic" w:hAnsi="Simplified Arabic" w:cs="Simplified Arabic" w:hint="cs"/>
          <w:sz w:val="32"/>
          <w:szCs w:val="32"/>
          <w:shd w:val="clear" w:color="auto" w:fill="FFFFFF"/>
          <w:rtl/>
          <w:lang w:bidi="ar-DZ"/>
        </w:rPr>
        <w:t>الأسرة</w:t>
      </w:r>
      <w:r w:rsidRPr="002B1CC8">
        <w:rPr>
          <w:rFonts w:ascii="Simplified Arabic" w:hAnsi="Simplified Arabic" w:cs="Simplified Arabic"/>
          <w:sz w:val="32"/>
          <w:szCs w:val="32"/>
          <w:shd w:val="clear" w:color="auto" w:fill="FFFFFF"/>
          <w:rtl/>
          <w:lang w:bidi="ar-DZ"/>
        </w:rPr>
        <w:t xml:space="preserve"> الكبيرة من البانتو عرفت تطورات جعلتها تنقسم </w:t>
      </w:r>
      <w:r w:rsidR="00D05EDA" w:rsidRPr="002B1CC8">
        <w:rPr>
          <w:rFonts w:ascii="Simplified Arabic" w:hAnsi="Simplified Arabic" w:cs="Simplified Arabic" w:hint="cs"/>
          <w:sz w:val="32"/>
          <w:szCs w:val="32"/>
          <w:shd w:val="clear" w:color="auto" w:fill="FFFFFF"/>
          <w:rtl/>
          <w:lang w:bidi="ar-DZ"/>
        </w:rPr>
        <w:t>إلى</w:t>
      </w:r>
      <w:r w:rsidRPr="002B1CC8">
        <w:rPr>
          <w:rFonts w:ascii="Simplified Arabic" w:hAnsi="Simplified Arabic" w:cs="Simplified Arabic"/>
          <w:sz w:val="32"/>
          <w:szCs w:val="32"/>
          <w:shd w:val="clear" w:color="auto" w:fill="FFFFFF"/>
          <w:rtl/>
          <w:lang w:bidi="ar-DZ"/>
        </w:rPr>
        <w:t xml:space="preserve"> فروع جغرافية و تاريخية مكنت كل مجموعة منه</w:t>
      </w:r>
      <w:r w:rsidR="007E2C86">
        <w:rPr>
          <w:rFonts w:ascii="Simplified Arabic" w:hAnsi="Simplified Arabic" w:cs="Simplified Arabic"/>
          <w:sz w:val="32"/>
          <w:szCs w:val="32"/>
          <w:shd w:val="clear" w:color="auto" w:fill="FFFFFF"/>
          <w:rtl/>
          <w:lang w:bidi="ar-DZ"/>
        </w:rPr>
        <w:t>ا من التميز بكيانها الاقتصادي و</w:t>
      </w:r>
      <w:r w:rsidRPr="002B1CC8">
        <w:rPr>
          <w:rFonts w:ascii="Simplified Arabic" w:hAnsi="Simplified Arabic" w:cs="Simplified Arabic"/>
          <w:sz w:val="32"/>
          <w:szCs w:val="32"/>
          <w:shd w:val="clear" w:color="auto" w:fill="FFFFFF"/>
          <w:rtl/>
          <w:lang w:bidi="ar-DZ"/>
        </w:rPr>
        <w:t>الديني والعادات، منهال بانتو الشمال و بانتو الجنوب.</w:t>
      </w:r>
    </w:p>
    <w:p w:rsidR="005D75B6" w:rsidRPr="002B1CC8" w:rsidRDefault="005D75B6" w:rsidP="007E2C86">
      <w:pPr>
        <w:bidi/>
        <w:spacing w:after="120" w:line="240" w:lineRule="auto"/>
        <w:jc w:val="both"/>
        <w:rPr>
          <w:rFonts w:ascii="Simplified Arabic" w:eastAsia="Times New Roman" w:hAnsi="Simplified Arabic" w:cs="Simplified Arabic"/>
          <w:sz w:val="32"/>
          <w:szCs w:val="32"/>
          <w:rtl/>
          <w:lang w:eastAsia="fr-FR" w:bidi="ar-DZ"/>
        </w:rPr>
      </w:pPr>
      <w:r w:rsidRPr="002B1CC8">
        <w:rPr>
          <w:rFonts w:ascii="Simplified Arabic" w:eastAsia="Times New Roman" w:hAnsi="Simplified Arabic" w:cs="Simplified Arabic"/>
          <w:sz w:val="32"/>
          <w:szCs w:val="32"/>
          <w:rtl/>
          <w:lang w:eastAsia="fr-FR" w:bidi="ar-DZ"/>
        </w:rPr>
        <w:t xml:space="preserve">    و تبقى المنطقة التي تشكل موطن حضارة البانتو هي إفريقيا الوسطى و بالضبط المنطقة الانتقالية بين منطقة الساحل الإفريقي و منطقة حواف  الغابات الاستوائية، و هو ما يعرف بمملكتي البنين و الكونغو القديمتين.</w:t>
      </w:r>
    </w:p>
    <w:p w:rsidR="005D75B6" w:rsidRPr="002B1CC8" w:rsidRDefault="002F5EC9" w:rsidP="002B1CC8">
      <w:pPr>
        <w:bidi/>
        <w:spacing w:after="120" w:line="240" w:lineRule="auto"/>
        <w:jc w:val="both"/>
        <w:rPr>
          <w:rFonts w:ascii="Simplified Arabic" w:eastAsia="Times New Roman" w:hAnsi="Simplified Arabic" w:cs="Simplified Arabic"/>
          <w:b/>
          <w:bCs/>
          <w:sz w:val="32"/>
          <w:szCs w:val="32"/>
          <w:rtl/>
          <w:lang w:eastAsia="fr-FR" w:bidi="ar-DZ"/>
        </w:rPr>
      </w:pPr>
      <w:r>
        <w:rPr>
          <w:rFonts w:ascii="Simplified Arabic" w:eastAsia="Times New Roman" w:hAnsi="Simplified Arabic" w:cs="Simplified Arabic" w:hint="cs"/>
          <w:b/>
          <w:bCs/>
          <w:sz w:val="32"/>
          <w:szCs w:val="32"/>
          <w:rtl/>
          <w:lang w:eastAsia="fr-FR" w:bidi="ar-DZ"/>
        </w:rPr>
        <w:t>1</w:t>
      </w:r>
      <w:r w:rsidR="005D75B6" w:rsidRPr="002B1CC8">
        <w:rPr>
          <w:rFonts w:ascii="Simplified Arabic" w:eastAsia="Times New Roman" w:hAnsi="Simplified Arabic" w:cs="Simplified Arabic"/>
          <w:b/>
          <w:bCs/>
          <w:sz w:val="32"/>
          <w:szCs w:val="32"/>
          <w:rtl/>
          <w:lang w:eastAsia="fr-FR" w:bidi="ar-DZ"/>
        </w:rPr>
        <w:t>.انتشار شعوب البنتو:</w:t>
      </w:r>
    </w:p>
    <w:p w:rsidR="005D75B6" w:rsidRPr="002B1CC8" w:rsidRDefault="005D75B6" w:rsidP="002B1CC8">
      <w:pPr>
        <w:bidi/>
        <w:spacing w:after="120" w:line="240" w:lineRule="auto"/>
        <w:jc w:val="both"/>
        <w:rPr>
          <w:rFonts w:ascii="Simplified Arabic" w:eastAsia="Times New Roman" w:hAnsi="Simplified Arabic" w:cs="Simplified Arabic"/>
          <w:sz w:val="32"/>
          <w:szCs w:val="32"/>
          <w:rtl/>
          <w:lang w:eastAsia="fr-FR" w:bidi="ar-DZ"/>
        </w:rPr>
      </w:pPr>
      <w:r w:rsidRPr="002B1CC8">
        <w:rPr>
          <w:rFonts w:ascii="Simplified Arabic" w:eastAsia="Times New Roman" w:hAnsi="Simplified Arabic" w:cs="Simplified Arabic"/>
          <w:sz w:val="32"/>
          <w:szCs w:val="32"/>
          <w:rtl/>
          <w:lang w:eastAsia="fr-FR" w:bidi="ar-DZ"/>
        </w:rPr>
        <w:t xml:space="preserve">يرجع المؤرخين سبب هجرة البانتو من مواطنهم </w:t>
      </w:r>
      <w:r w:rsidR="002F5EC9" w:rsidRPr="002B1CC8">
        <w:rPr>
          <w:rFonts w:ascii="Simplified Arabic" w:eastAsia="Times New Roman" w:hAnsi="Simplified Arabic" w:cs="Simplified Arabic" w:hint="cs"/>
          <w:sz w:val="32"/>
          <w:szCs w:val="32"/>
          <w:rtl/>
          <w:lang w:eastAsia="fr-FR" w:bidi="ar-DZ"/>
        </w:rPr>
        <w:t>الأصلية</w:t>
      </w:r>
      <w:r w:rsidRPr="002B1CC8">
        <w:rPr>
          <w:rFonts w:ascii="Simplified Arabic" w:eastAsia="Times New Roman" w:hAnsi="Simplified Arabic" w:cs="Simplified Arabic"/>
          <w:sz w:val="32"/>
          <w:szCs w:val="32"/>
          <w:rtl/>
          <w:lang w:eastAsia="fr-FR" w:bidi="ar-DZ"/>
        </w:rPr>
        <w:t xml:space="preserve"> لسببين هما:</w:t>
      </w:r>
    </w:p>
    <w:p w:rsidR="005D75B6" w:rsidRPr="002B1CC8" w:rsidRDefault="005D75B6" w:rsidP="002B1CC8">
      <w:pPr>
        <w:bidi/>
        <w:spacing w:after="120" w:line="240" w:lineRule="auto"/>
        <w:jc w:val="both"/>
        <w:rPr>
          <w:rFonts w:ascii="Simplified Arabic" w:eastAsia="Times New Roman" w:hAnsi="Simplified Arabic" w:cs="Simplified Arabic"/>
          <w:sz w:val="32"/>
          <w:szCs w:val="32"/>
          <w:rtl/>
          <w:lang w:eastAsia="fr-FR" w:bidi="ar-DZ"/>
        </w:rPr>
      </w:pPr>
      <w:r w:rsidRPr="002B1CC8">
        <w:rPr>
          <w:rFonts w:ascii="Simplified Arabic" w:eastAsia="Times New Roman" w:hAnsi="Simplified Arabic" w:cs="Simplified Arabic"/>
          <w:b/>
          <w:bCs/>
          <w:sz w:val="32"/>
          <w:szCs w:val="32"/>
          <w:rtl/>
          <w:lang w:eastAsia="fr-FR" w:bidi="ar-DZ"/>
        </w:rPr>
        <w:t xml:space="preserve">السبب </w:t>
      </w:r>
      <w:r w:rsidR="007E2C86" w:rsidRPr="002B1CC8">
        <w:rPr>
          <w:rFonts w:ascii="Simplified Arabic" w:eastAsia="Times New Roman" w:hAnsi="Simplified Arabic" w:cs="Simplified Arabic" w:hint="cs"/>
          <w:b/>
          <w:bCs/>
          <w:sz w:val="32"/>
          <w:szCs w:val="32"/>
          <w:rtl/>
          <w:lang w:eastAsia="fr-FR" w:bidi="ar-DZ"/>
        </w:rPr>
        <w:t>الأول</w:t>
      </w:r>
      <w:r w:rsidRPr="002B1CC8">
        <w:rPr>
          <w:rFonts w:ascii="Simplified Arabic" w:eastAsia="Times New Roman" w:hAnsi="Simplified Arabic" w:cs="Simplified Arabic"/>
          <w:b/>
          <w:bCs/>
          <w:sz w:val="32"/>
          <w:szCs w:val="32"/>
          <w:rtl/>
          <w:lang w:eastAsia="fr-FR" w:bidi="ar-DZ"/>
        </w:rPr>
        <w:t>:</w:t>
      </w:r>
      <w:r w:rsidRPr="002B1CC8">
        <w:rPr>
          <w:rFonts w:ascii="Simplified Arabic" w:eastAsia="Times New Roman" w:hAnsi="Simplified Arabic" w:cs="Simplified Arabic"/>
          <w:sz w:val="32"/>
          <w:szCs w:val="32"/>
          <w:rtl/>
          <w:lang w:eastAsia="fr-FR" w:bidi="ar-DZ"/>
        </w:rPr>
        <w:t xml:space="preserve"> </w:t>
      </w:r>
    </w:p>
    <w:p w:rsidR="005D75B6" w:rsidRPr="002F5EC9" w:rsidRDefault="005D75B6" w:rsidP="002F5EC9">
      <w:pPr>
        <w:bidi/>
        <w:spacing w:after="120" w:line="240" w:lineRule="auto"/>
        <w:jc w:val="both"/>
        <w:rPr>
          <w:rFonts w:ascii="Simplified Arabic" w:eastAsia="Times New Roman" w:hAnsi="Simplified Arabic" w:cs="Simplified Arabic"/>
          <w:b/>
          <w:bCs/>
          <w:sz w:val="32"/>
          <w:szCs w:val="32"/>
          <w:lang w:eastAsia="fr-FR" w:bidi="ar-DZ"/>
        </w:rPr>
      </w:pPr>
      <w:r w:rsidRPr="002B1CC8">
        <w:rPr>
          <w:rFonts w:ascii="Simplified Arabic" w:eastAsia="Times New Roman" w:hAnsi="Simplified Arabic" w:cs="Simplified Arabic"/>
          <w:sz w:val="32"/>
          <w:szCs w:val="32"/>
          <w:rtl/>
          <w:lang w:eastAsia="fr-FR" w:bidi="ar-DZ"/>
        </w:rPr>
        <w:t xml:space="preserve">   و يتمثل في انتقال البانتيين من اقتصاد بدائي هش يقوم على الصيد و التقاط الثمار إلى اقتصاد يقوم على </w:t>
      </w:r>
      <w:r w:rsidR="007E2C86" w:rsidRPr="002B1CC8">
        <w:rPr>
          <w:rFonts w:ascii="Simplified Arabic" w:eastAsia="Times New Roman" w:hAnsi="Simplified Arabic" w:cs="Simplified Arabic" w:hint="cs"/>
          <w:sz w:val="32"/>
          <w:szCs w:val="32"/>
          <w:rtl/>
          <w:lang w:eastAsia="fr-FR" w:bidi="ar-DZ"/>
        </w:rPr>
        <w:t>إنتاج</w:t>
      </w:r>
      <w:r w:rsidRPr="002B1CC8">
        <w:rPr>
          <w:rFonts w:ascii="Simplified Arabic" w:eastAsia="Times New Roman" w:hAnsi="Simplified Arabic" w:cs="Simplified Arabic"/>
          <w:sz w:val="32"/>
          <w:szCs w:val="32"/>
          <w:rtl/>
          <w:lang w:eastAsia="fr-FR" w:bidi="ar-DZ"/>
        </w:rPr>
        <w:t xml:space="preserve"> الغذا</w:t>
      </w:r>
      <w:r w:rsidR="007E2C86">
        <w:rPr>
          <w:rFonts w:ascii="Simplified Arabic" w:eastAsia="Times New Roman" w:hAnsi="Simplified Arabic" w:cs="Simplified Arabic" w:hint="cs"/>
          <w:sz w:val="32"/>
          <w:szCs w:val="32"/>
          <w:rtl/>
          <w:lang w:eastAsia="fr-FR" w:bidi="ar-DZ"/>
        </w:rPr>
        <w:t>ء</w:t>
      </w:r>
      <w:r w:rsidRPr="002B1CC8">
        <w:rPr>
          <w:rFonts w:ascii="Simplified Arabic" w:eastAsia="Times New Roman" w:hAnsi="Simplified Arabic" w:cs="Simplified Arabic"/>
          <w:sz w:val="32"/>
          <w:szCs w:val="32"/>
          <w:rtl/>
          <w:lang w:eastAsia="fr-FR" w:bidi="ar-DZ"/>
        </w:rPr>
        <w:t xml:space="preserve"> كالزراعة و الرعي و تربية الحيوانات، مما نجم عنه تراجع في الوفيات و تزايد في النمو الديم</w:t>
      </w:r>
      <w:r w:rsidR="00D05EDA">
        <w:rPr>
          <w:rFonts w:ascii="Simplified Arabic" w:eastAsia="Times New Roman" w:hAnsi="Simplified Arabic" w:cs="Simplified Arabic" w:hint="cs"/>
          <w:sz w:val="32"/>
          <w:szCs w:val="32"/>
          <w:rtl/>
          <w:lang w:eastAsia="fr-FR" w:bidi="ar-DZ"/>
        </w:rPr>
        <w:t>و</w:t>
      </w:r>
      <w:r w:rsidRPr="002B1CC8">
        <w:rPr>
          <w:rFonts w:ascii="Simplified Arabic" w:eastAsia="Times New Roman" w:hAnsi="Simplified Arabic" w:cs="Simplified Arabic"/>
          <w:sz w:val="32"/>
          <w:szCs w:val="32"/>
          <w:rtl/>
          <w:lang w:eastAsia="fr-FR" w:bidi="ar-DZ"/>
        </w:rPr>
        <w:t xml:space="preserve">غرافي أدى بهم إلى البحث عن مناطق حيوية </w:t>
      </w:r>
      <w:r w:rsidR="007E2C86" w:rsidRPr="002B1CC8">
        <w:rPr>
          <w:rFonts w:ascii="Simplified Arabic" w:eastAsia="Times New Roman" w:hAnsi="Simplified Arabic" w:cs="Simplified Arabic" w:hint="cs"/>
          <w:sz w:val="32"/>
          <w:szCs w:val="32"/>
          <w:rtl/>
          <w:lang w:eastAsia="fr-FR" w:bidi="ar-DZ"/>
        </w:rPr>
        <w:t>أخرى</w:t>
      </w:r>
      <w:r w:rsidRPr="002B1CC8">
        <w:rPr>
          <w:rFonts w:ascii="Simplified Arabic" w:eastAsia="Times New Roman" w:hAnsi="Simplified Arabic" w:cs="Simplified Arabic"/>
          <w:sz w:val="32"/>
          <w:szCs w:val="32"/>
          <w:rtl/>
          <w:lang w:eastAsia="fr-FR" w:bidi="ar-DZ"/>
        </w:rPr>
        <w:t xml:space="preserve"> خارج مواطنهم </w:t>
      </w:r>
      <w:r w:rsidR="007E2C86" w:rsidRPr="002B1CC8">
        <w:rPr>
          <w:rFonts w:ascii="Simplified Arabic" w:eastAsia="Times New Roman" w:hAnsi="Simplified Arabic" w:cs="Simplified Arabic" w:hint="cs"/>
          <w:sz w:val="32"/>
          <w:szCs w:val="32"/>
          <w:rtl/>
          <w:lang w:eastAsia="fr-FR" w:bidi="ar-DZ"/>
        </w:rPr>
        <w:t>الأصلية</w:t>
      </w:r>
      <w:r w:rsidRPr="002B1CC8">
        <w:rPr>
          <w:rFonts w:ascii="Simplified Arabic" w:eastAsia="Times New Roman" w:hAnsi="Simplified Arabic" w:cs="Simplified Arabic"/>
          <w:sz w:val="32"/>
          <w:szCs w:val="32"/>
          <w:rtl/>
          <w:lang w:eastAsia="fr-FR" w:bidi="ar-DZ"/>
        </w:rPr>
        <w:t xml:space="preserve"> أي من غرب </w:t>
      </w:r>
      <w:r w:rsidR="007E2C86" w:rsidRPr="002B1CC8">
        <w:rPr>
          <w:rFonts w:ascii="Simplified Arabic" w:eastAsia="Times New Roman" w:hAnsi="Simplified Arabic" w:cs="Simplified Arabic" w:hint="cs"/>
          <w:sz w:val="32"/>
          <w:szCs w:val="32"/>
          <w:rtl/>
          <w:lang w:eastAsia="fr-FR" w:bidi="ar-DZ"/>
        </w:rPr>
        <w:t>إفريقيا</w:t>
      </w:r>
      <w:r w:rsidRPr="002B1CC8">
        <w:rPr>
          <w:rFonts w:ascii="Simplified Arabic" w:eastAsia="Times New Roman" w:hAnsi="Simplified Arabic" w:cs="Simplified Arabic"/>
          <w:sz w:val="32"/>
          <w:szCs w:val="32"/>
          <w:rtl/>
          <w:lang w:eastAsia="fr-FR" w:bidi="ar-DZ"/>
        </w:rPr>
        <w:t xml:space="preserve"> إلى وسطها. بعدما </w:t>
      </w:r>
      <w:r w:rsidR="007E2C86">
        <w:rPr>
          <w:rFonts w:ascii="Simplified Arabic" w:eastAsia="Times New Roman" w:hAnsi="Simplified Arabic" w:cs="Simplified Arabic"/>
          <w:sz w:val="32"/>
          <w:szCs w:val="32"/>
          <w:rtl/>
          <w:lang w:eastAsia="fr-FR" w:bidi="ar-DZ"/>
        </w:rPr>
        <w:t>استفادوا من تقنية زراعة الموز و</w:t>
      </w:r>
      <w:r w:rsidRPr="002B1CC8">
        <w:rPr>
          <w:rFonts w:ascii="Simplified Arabic" w:eastAsia="Times New Roman" w:hAnsi="Simplified Arabic" w:cs="Simplified Arabic"/>
          <w:sz w:val="32"/>
          <w:szCs w:val="32"/>
          <w:rtl/>
          <w:lang w:eastAsia="fr-FR" w:bidi="ar-DZ"/>
        </w:rPr>
        <w:t>اليام</w:t>
      </w:r>
      <w:r w:rsidRPr="002B1CC8">
        <w:rPr>
          <w:rFonts w:ascii="Simplified Arabic" w:eastAsia="Times New Roman" w:hAnsi="Simplified Arabic" w:cs="Simplified Arabic"/>
          <w:sz w:val="32"/>
          <w:szCs w:val="32"/>
          <w:vertAlign w:val="superscript"/>
          <w:rtl/>
          <w:lang w:eastAsia="fr-FR" w:bidi="ar-DZ"/>
        </w:rPr>
        <w:t>(</w:t>
      </w:r>
      <w:r w:rsidRPr="002B1CC8">
        <w:rPr>
          <w:rStyle w:val="Appelnotedebasdep"/>
          <w:rFonts w:ascii="Simplified Arabic" w:eastAsia="Times New Roman" w:hAnsi="Simplified Arabic" w:cs="Simplified Arabic"/>
          <w:b/>
          <w:bCs/>
          <w:sz w:val="32"/>
          <w:szCs w:val="32"/>
          <w:rtl/>
          <w:lang w:eastAsia="fr-FR" w:bidi="ar-DZ"/>
        </w:rPr>
        <w:footnoteReference w:id="2"/>
      </w:r>
      <w:r w:rsidRPr="002B1CC8">
        <w:rPr>
          <w:rFonts w:ascii="Simplified Arabic" w:eastAsia="Times New Roman" w:hAnsi="Simplified Arabic" w:cs="Simplified Arabic"/>
          <w:sz w:val="32"/>
          <w:szCs w:val="32"/>
          <w:vertAlign w:val="superscript"/>
          <w:rtl/>
          <w:lang w:eastAsia="fr-FR" w:bidi="ar-DZ"/>
        </w:rPr>
        <w:t>)</w:t>
      </w:r>
      <w:r w:rsidR="002F5EC9">
        <w:rPr>
          <w:rFonts w:ascii="Simplified Arabic" w:eastAsia="Times New Roman" w:hAnsi="Simplified Arabic" w:cs="Simplified Arabic"/>
          <w:sz w:val="32"/>
          <w:szCs w:val="32"/>
          <w:rtl/>
          <w:lang w:eastAsia="fr-FR" w:bidi="ar-DZ"/>
        </w:rPr>
        <w:t>، التي جلبها الاندونيسيون</w:t>
      </w:r>
      <w:r w:rsidR="002F5EC9">
        <w:rPr>
          <w:rFonts w:ascii="Simplified Arabic" w:eastAsia="Times New Roman" w:hAnsi="Simplified Arabic" w:cs="Simplified Arabic" w:hint="cs"/>
          <w:sz w:val="32"/>
          <w:szCs w:val="32"/>
          <w:rtl/>
          <w:lang w:eastAsia="fr-FR" w:bidi="ar-DZ"/>
        </w:rPr>
        <w:t xml:space="preserve"> </w:t>
      </w:r>
      <w:r w:rsidRPr="002B1CC8">
        <w:rPr>
          <w:rFonts w:ascii="Simplified Arabic" w:eastAsia="Times New Roman" w:hAnsi="Simplified Arabic" w:cs="Simplified Arabic"/>
          <w:sz w:val="32"/>
          <w:szCs w:val="32"/>
          <w:rtl/>
          <w:lang w:eastAsia="fr-FR" w:bidi="ar-DZ"/>
        </w:rPr>
        <w:t xml:space="preserve">إلى غابات وسط إفريقيا بين سنتي 200 و400م،              </w:t>
      </w:r>
      <w:r w:rsidRPr="002B1CC8">
        <w:rPr>
          <w:rFonts w:ascii="Simplified Arabic" w:eastAsia="Times New Roman" w:hAnsi="Simplified Arabic" w:cs="Simplified Arabic"/>
          <w:b/>
          <w:bCs/>
          <w:sz w:val="32"/>
          <w:szCs w:val="32"/>
          <w:rtl/>
          <w:lang w:eastAsia="fr-FR" w:bidi="ar-DZ"/>
        </w:rPr>
        <w:t>أما السبب الثاني</w:t>
      </w:r>
      <w:r w:rsidR="002F5EC9">
        <w:rPr>
          <w:rFonts w:ascii="Simplified Arabic" w:eastAsia="Times New Roman" w:hAnsi="Simplified Arabic" w:cs="Simplified Arabic" w:hint="cs"/>
          <w:b/>
          <w:bCs/>
          <w:sz w:val="32"/>
          <w:szCs w:val="32"/>
          <w:rtl/>
          <w:lang w:eastAsia="fr-FR" w:bidi="ar-DZ"/>
        </w:rPr>
        <w:t>:</w:t>
      </w:r>
      <w:r w:rsidR="007E2C86">
        <w:rPr>
          <w:rFonts w:ascii="Simplified Arabic" w:eastAsia="Times New Roman" w:hAnsi="Simplified Arabic" w:cs="Simplified Arabic"/>
          <w:sz w:val="32"/>
          <w:szCs w:val="32"/>
          <w:rtl/>
          <w:lang w:eastAsia="fr-FR" w:bidi="ar-DZ"/>
        </w:rPr>
        <w:t xml:space="preserve"> فيعود إلى الغزو</w:t>
      </w:r>
      <w:r w:rsidRPr="002B1CC8">
        <w:rPr>
          <w:rFonts w:ascii="Simplified Arabic" w:eastAsia="Times New Roman" w:hAnsi="Simplified Arabic" w:cs="Simplified Arabic"/>
          <w:sz w:val="32"/>
          <w:szCs w:val="32"/>
          <w:rtl/>
          <w:lang w:eastAsia="fr-FR" w:bidi="ar-DZ"/>
        </w:rPr>
        <w:t xml:space="preserve">، حيث </w:t>
      </w:r>
      <w:r w:rsidR="007E2C86" w:rsidRPr="002B1CC8">
        <w:rPr>
          <w:rFonts w:ascii="Simplified Arabic" w:eastAsia="Times New Roman" w:hAnsi="Simplified Arabic" w:cs="Simplified Arabic" w:hint="cs"/>
          <w:sz w:val="32"/>
          <w:szCs w:val="32"/>
          <w:rtl/>
          <w:lang w:eastAsia="fr-FR" w:bidi="ar-DZ"/>
        </w:rPr>
        <w:t>أدى</w:t>
      </w:r>
      <w:r w:rsidRPr="002B1CC8">
        <w:rPr>
          <w:rFonts w:ascii="Simplified Arabic" w:eastAsia="Times New Roman" w:hAnsi="Simplified Arabic" w:cs="Simplified Arabic"/>
          <w:sz w:val="32"/>
          <w:szCs w:val="32"/>
          <w:rtl/>
          <w:lang w:eastAsia="fr-FR" w:bidi="ar-DZ"/>
        </w:rPr>
        <w:t xml:space="preserve"> تطور تقنيات صناعة الحديد إلى تفوق الب</w:t>
      </w:r>
      <w:r w:rsidR="00D05EDA">
        <w:rPr>
          <w:rFonts w:ascii="Simplified Arabic" w:eastAsia="Times New Roman" w:hAnsi="Simplified Arabic" w:cs="Simplified Arabic" w:hint="cs"/>
          <w:sz w:val="32"/>
          <w:szCs w:val="32"/>
          <w:rtl/>
          <w:lang w:eastAsia="fr-FR" w:bidi="ar-DZ"/>
        </w:rPr>
        <w:t>ا</w:t>
      </w:r>
      <w:r w:rsidRPr="002B1CC8">
        <w:rPr>
          <w:rFonts w:ascii="Simplified Arabic" w:eastAsia="Times New Roman" w:hAnsi="Simplified Arabic" w:cs="Simplified Arabic"/>
          <w:sz w:val="32"/>
          <w:szCs w:val="32"/>
          <w:rtl/>
          <w:lang w:eastAsia="fr-FR" w:bidi="ar-DZ"/>
        </w:rPr>
        <w:t xml:space="preserve">نتو على الأقوام الأخرى  مما جعلهم يقومون بغزو مواطن خارج موطنهم </w:t>
      </w:r>
      <w:r w:rsidR="007E2C86" w:rsidRPr="002B1CC8">
        <w:rPr>
          <w:rFonts w:ascii="Simplified Arabic" w:eastAsia="Times New Roman" w:hAnsi="Simplified Arabic" w:cs="Simplified Arabic" w:hint="cs"/>
          <w:sz w:val="32"/>
          <w:szCs w:val="32"/>
          <w:rtl/>
          <w:lang w:eastAsia="fr-FR" w:bidi="ar-DZ"/>
        </w:rPr>
        <w:t>الأصلي</w:t>
      </w:r>
      <w:r w:rsidRPr="002B1CC8">
        <w:rPr>
          <w:rFonts w:ascii="Simplified Arabic" w:eastAsia="Times New Roman" w:hAnsi="Simplified Arabic" w:cs="Simplified Arabic"/>
          <w:sz w:val="32"/>
          <w:szCs w:val="32"/>
          <w:rtl/>
          <w:lang w:eastAsia="fr-FR" w:bidi="ar-DZ"/>
        </w:rPr>
        <w:t xml:space="preserve">، كما </w:t>
      </w:r>
      <w:r w:rsidR="007E2C86" w:rsidRPr="002B1CC8">
        <w:rPr>
          <w:rFonts w:ascii="Simplified Arabic" w:eastAsia="Times New Roman" w:hAnsi="Simplified Arabic" w:cs="Simplified Arabic" w:hint="cs"/>
          <w:sz w:val="32"/>
          <w:szCs w:val="32"/>
          <w:rtl/>
          <w:lang w:eastAsia="fr-FR" w:bidi="ar-DZ"/>
        </w:rPr>
        <w:t>أصبحت</w:t>
      </w:r>
      <w:r w:rsidRPr="002B1CC8">
        <w:rPr>
          <w:rFonts w:ascii="Simplified Arabic" w:eastAsia="Times New Roman" w:hAnsi="Simplified Arabic" w:cs="Simplified Arabic"/>
          <w:sz w:val="32"/>
          <w:szCs w:val="32"/>
          <w:rtl/>
          <w:lang w:eastAsia="fr-FR" w:bidi="ar-DZ"/>
        </w:rPr>
        <w:t xml:space="preserve"> الشعوب </w:t>
      </w:r>
      <w:r w:rsidR="002F5EC9" w:rsidRPr="002B1CC8">
        <w:rPr>
          <w:rFonts w:ascii="Simplified Arabic" w:eastAsia="Times New Roman" w:hAnsi="Simplified Arabic" w:cs="Simplified Arabic" w:hint="cs"/>
          <w:sz w:val="32"/>
          <w:szCs w:val="32"/>
          <w:rtl/>
          <w:lang w:eastAsia="fr-FR" w:bidi="ar-DZ"/>
        </w:rPr>
        <w:t>الأخرى</w:t>
      </w:r>
      <w:r w:rsidRPr="002B1CC8">
        <w:rPr>
          <w:rFonts w:ascii="Simplified Arabic" w:eastAsia="Times New Roman" w:hAnsi="Simplified Arabic" w:cs="Simplified Arabic"/>
          <w:sz w:val="32"/>
          <w:szCs w:val="32"/>
          <w:rtl/>
          <w:lang w:eastAsia="fr-FR" w:bidi="ar-DZ"/>
        </w:rPr>
        <w:t xml:space="preserve"> تنجذب </w:t>
      </w:r>
      <w:r w:rsidR="002F5EC9" w:rsidRPr="002B1CC8">
        <w:rPr>
          <w:rFonts w:ascii="Simplified Arabic" w:eastAsia="Times New Roman" w:hAnsi="Simplified Arabic" w:cs="Simplified Arabic" w:hint="cs"/>
          <w:sz w:val="32"/>
          <w:szCs w:val="32"/>
          <w:rtl/>
          <w:lang w:eastAsia="fr-FR" w:bidi="ar-DZ"/>
        </w:rPr>
        <w:t>إليهم</w:t>
      </w:r>
      <w:r w:rsidRPr="002B1CC8">
        <w:rPr>
          <w:rFonts w:ascii="Simplified Arabic" w:eastAsia="Times New Roman" w:hAnsi="Simplified Arabic" w:cs="Simplified Arabic"/>
          <w:sz w:val="32"/>
          <w:szCs w:val="32"/>
          <w:rtl/>
          <w:lang w:eastAsia="fr-FR" w:bidi="ar-DZ"/>
        </w:rPr>
        <w:t xml:space="preserve"> بسبب تفوقهم في استعمال الحراب الحديدية، و </w:t>
      </w:r>
      <w:r w:rsidRPr="002B1CC8">
        <w:rPr>
          <w:rFonts w:ascii="Simplified Arabic" w:eastAsia="Times New Roman" w:hAnsi="Simplified Arabic" w:cs="Simplified Arabic"/>
          <w:sz w:val="32"/>
          <w:szCs w:val="32"/>
          <w:rtl/>
          <w:lang w:eastAsia="fr-FR" w:bidi="ar-DZ"/>
        </w:rPr>
        <w:lastRenderedPageBreak/>
        <w:t xml:space="preserve">قدراتهم الفائقة على الصيد و الحصول على اللحوم، و من جهة </w:t>
      </w:r>
      <w:r w:rsidR="007E2C86" w:rsidRPr="002B1CC8">
        <w:rPr>
          <w:rFonts w:ascii="Simplified Arabic" w:eastAsia="Times New Roman" w:hAnsi="Simplified Arabic" w:cs="Simplified Arabic" w:hint="cs"/>
          <w:sz w:val="32"/>
          <w:szCs w:val="32"/>
          <w:rtl/>
          <w:lang w:eastAsia="fr-FR" w:bidi="ar-DZ"/>
        </w:rPr>
        <w:t>أخرى</w:t>
      </w:r>
      <w:r w:rsidRPr="002B1CC8">
        <w:rPr>
          <w:rFonts w:ascii="Simplified Arabic" w:eastAsia="Times New Roman" w:hAnsi="Simplified Arabic" w:cs="Simplified Arabic"/>
          <w:sz w:val="32"/>
          <w:szCs w:val="32"/>
          <w:rtl/>
          <w:lang w:eastAsia="fr-FR" w:bidi="ar-DZ"/>
        </w:rPr>
        <w:t xml:space="preserve"> قوتهم في دفع الأقوام الأخرى إلى الهجرة.</w:t>
      </w:r>
    </w:p>
    <w:p w:rsidR="005D75B6" w:rsidRPr="002F5EC9" w:rsidRDefault="002F5EC9" w:rsidP="002F5EC9">
      <w:pPr>
        <w:bidi/>
        <w:spacing w:after="120" w:line="240" w:lineRule="auto"/>
        <w:jc w:val="both"/>
        <w:rPr>
          <w:rFonts w:ascii="Simplified Arabic" w:eastAsia="Times New Roman" w:hAnsi="Simplified Arabic" w:cs="Simplified Arabic"/>
          <w:b/>
          <w:bCs/>
          <w:sz w:val="32"/>
          <w:szCs w:val="32"/>
          <w:rtl/>
          <w:lang w:eastAsia="fr-FR" w:bidi="ar-DZ"/>
        </w:rPr>
      </w:pPr>
      <w:r>
        <w:rPr>
          <w:rFonts w:ascii="Simplified Arabic" w:eastAsia="Times New Roman" w:hAnsi="Simplified Arabic" w:cs="Simplified Arabic" w:hint="cs"/>
          <w:b/>
          <w:bCs/>
          <w:sz w:val="32"/>
          <w:szCs w:val="32"/>
          <w:rtl/>
          <w:lang w:eastAsia="fr-FR" w:bidi="ar-DZ"/>
        </w:rPr>
        <w:t xml:space="preserve">ثالثا: </w:t>
      </w:r>
      <w:r w:rsidR="005D75B6" w:rsidRPr="002F5EC9">
        <w:rPr>
          <w:rFonts w:ascii="Simplified Arabic" w:eastAsia="Times New Roman" w:hAnsi="Simplified Arabic" w:cs="Simplified Arabic"/>
          <w:b/>
          <w:bCs/>
          <w:sz w:val="32"/>
          <w:szCs w:val="32"/>
          <w:rtl/>
          <w:lang w:eastAsia="fr-FR" w:bidi="ar-DZ"/>
        </w:rPr>
        <w:t>مجموعة السان(او البوشيمان):</w:t>
      </w:r>
    </w:p>
    <w:p w:rsidR="005D75B6" w:rsidRPr="002B1CC8" w:rsidRDefault="005D75B6" w:rsidP="002F5EC9">
      <w:pPr>
        <w:bidi/>
        <w:spacing w:after="120" w:line="240" w:lineRule="auto"/>
        <w:jc w:val="both"/>
        <w:rPr>
          <w:rFonts w:ascii="Simplified Arabic" w:hAnsi="Simplified Arabic" w:cs="Simplified Arabic"/>
          <w:sz w:val="32"/>
          <w:szCs w:val="32"/>
          <w:rtl/>
        </w:rPr>
      </w:pPr>
      <w:r w:rsidRPr="002B1CC8">
        <w:rPr>
          <w:rFonts w:ascii="Simplified Arabic" w:eastAsia="Times New Roman" w:hAnsi="Simplified Arabic" w:cs="Simplified Arabic"/>
          <w:b/>
          <w:bCs/>
          <w:sz w:val="32"/>
          <w:szCs w:val="32"/>
          <w:rtl/>
          <w:lang w:eastAsia="fr-FR" w:bidi="ar-DZ"/>
        </w:rPr>
        <w:t xml:space="preserve">     </w:t>
      </w:r>
      <w:r w:rsidRPr="002B1CC8">
        <w:rPr>
          <w:rFonts w:ascii="Simplified Arabic" w:eastAsia="Times New Roman" w:hAnsi="Simplified Arabic" w:cs="Simplified Arabic"/>
          <w:sz w:val="32"/>
          <w:szCs w:val="32"/>
          <w:rtl/>
          <w:lang w:eastAsia="fr-FR" w:bidi="ar-DZ"/>
        </w:rPr>
        <w:t>الس</w:t>
      </w:r>
      <w:r w:rsidR="007E2C86">
        <w:rPr>
          <w:rFonts w:ascii="Simplified Arabic" w:eastAsia="Times New Roman" w:hAnsi="Simplified Arabic" w:cs="Simplified Arabic" w:hint="cs"/>
          <w:sz w:val="32"/>
          <w:szCs w:val="32"/>
          <w:rtl/>
          <w:lang w:eastAsia="fr-FR" w:bidi="ar-DZ"/>
        </w:rPr>
        <w:t>َّ</w:t>
      </w:r>
      <w:r w:rsidRPr="002B1CC8">
        <w:rPr>
          <w:rFonts w:ascii="Simplified Arabic" w:eastAsia="Times New Roman" w:hAnsi="Simplified Arabic" w:cs="Simplified Arabic"/>
          <w:sz w:val="32"/>
          <w:szCs w:val="32"/>
          <w:rtl/>
          <w:lang w:eastAsia="fr-FR" w:bidi="ar-DZ"/>
        </w:rPr>
        <w:t xml:space="preserve">ان هم مجموعة من السكان الأصليون في إفريقيا الوسطى ، و لقد جاء مصطلح للتعبير عن البوشيمان التي استعملت خلال الفترة الاستعمارية، </w:t>
      </w:r>
      <w:r w:rsidRPr="002B1CC8">
        <w:rPr>
          <w:rFonts w:ascii="Simplified Arabic" w:hAnsi="Simplified Arabic" w:cs="Simplified Arabic"/>
          <w:sz w:val="32"/>
          <w:szCs w:val="32"/>
          <w:rtl/>
        </w:rPr>
        <w:t>وتشير الدلائل التاريخية وال</w:t>
      </w:r>
      <w:r w:rsidR="002F5EC9">
        <w:rPr>
          <w:rFonts w:ascii="Simplified Arabic" w:hAnsi="Simplified Arabic" w:cs="Simplified Arabic" w:hint="cs"/>
          <w:sz w:val="32"/>
          <w:szCs w:val="32"/>
          <w:rtl/>
        </w:rPr>
        <w:t>أ</w:t>
      </w:r>
      <w:r w:rsidRPr="002B1CC8">
        <w:rPr>
          <w:rFonts w:ascii="Simplified Arabic" w:hAnsi="Simplified Arabic" w:cs="Simplified Arabic"/>
          <w:sz w:val="32"/>
          <w:szCs w:val="32"/>
          <w:rtl/>
        </w:rPr>
        <w:t xml:space="preserve">ركيولوجية إلى ان مجموعات البوشمن عاشت في مناطق جنوب أفريقيا </w:t>
      </w:r>
      <w:r w:rsidRPr="002B1CC8">
        <w:rPr>
          <w:rFonts w:ascii="Simplified Arabic" w:eastAsia="Times New Roman" w:hAnsi="Simplified Arabic" w:cs="Simplified Arabic"/>
          <w:sz w:val="32"/>
          <w:szCs w:val="32"/>
          <w:rtl/>
          <w:lang w:eastAsia="fr-FR" w:bidi="ar-DZ"/>
        </w:rPr>
        <w:t xml:space="preserve">منذ 22 </w:t>
      </w:r>
      <w:r w:rsidR="002F5EC9" w:rsidRPr="002B1CC8">
        <w:rPr>
          <w:rFonts w:ascii="Simplified Arabic" w:eastAsia="Times New Roman" w:hAnsi="Simplified Arabic" w:cs="Simplified Arabic" w:hint="cs"/>
          <w:sz w:val="32"/>
          <w:szCs w:val="32"/>
          <w:rtl/>
          <w:lang w:eastAsia="fr-FR" w:bidi="ar-DZ"/>
        </w:rPr>
        <w:t>ألف</w:t>
      </w:r>
      <w:r w:rsidRPr="002B1CC8">
        <w:rPr>
          <w:rFonts w:ascii="Simplified Arabic" w:eastAsia="Times New Roman" w:hAnsi="Simplified Arabic" w:cs="Simplified Arabic"/>
          <w:sz w:val="32"/>
          <w:szCs w:val="32"/>
          <w:rtl/>
          <w:lang w:eastAsia="fr-FR" w:bidi="ar-DZ"/>
        </w:rPr>
        <w:t xml:space="preserve"> سنة،</w:t>
      </w:r>
      <w:r w:rsidRPr="002B1CC8">
        <w:rPr>
          <w:rFonts w:ascii="Simplified Arabic" w:hAnsi="Simplified Arabic" w:cs="Simplified Arabic"/>
          <w:sz w:val="32"/>
          <w:szCs w:val="32"/>
          <w:rtl/>
        </w:rPr>
        <w:t xml:space="preserve"> مما يجعلهم من أقدم المجموعات العرقية ان لم تكن الأقدم على الإطلاق في أفريقيا. وهي مجموعة بشرية عرقية بدائية تعيش في</w:t>
      </w:r>
      <w:r w:rsidRPr="002B1CC8">
        <w:rPr>
          <w:rFonts w:ascii="Simplified Arabic" w:hAnsi="Simplified Arabic" w:cs="Simplified Arabic"/>
          <w:sz w:val="32"/>
          <w:szCs w:val="32"/>
        </w:rPr>
        <w:t> </w:t>
      </w:r>
      <w:hyperlink r:id="rId11" w:tooltip="صحراء كالهاري" w:history="1">
        <w:r w:rsidRPr="002B1CC8">
          <w:rPr>
            <w:rFonts w:ascii="Simplified Arabic" w:hAnsi="Simplified Arabic" w:cs="Simplified Arabic"/>
            <w:sz w:val="32"/>
            <w:szCs w:val="32"/>
            <w:rtl/>
          </w:rPr>
          <w:t>صحراء كالهاري</w:t>
        </w:r>
      </w:hyperlink>
      <w:r w:rsidRPr="002B1CC8">
        <w:rPr>
          <w:rFonts w:ascii="Simplified Arabic" w:hAnsi="Simplified Arabic" w:cs="Simplified Arabic"/>
          <w:sz w:val="32"/>
          <w:szCs w:val="32"/>
        </w:rPr>
        <w:t> </w:t>
      </w:r>
      <w:r w:rsidRPr="002B1CC8">
        <w:rPr>
          <w:rFonts w:ascii="Simplified Arabic" w:hAnsi="Simplified Arabic" w:cs="Simplified Arabic"/>
          <w:sz w:val="32"/>
          <w:szCs w:val="32"/>
          <w:rtl/>
        </w:rPr>
        <w:t xml:space="preserve">التي تتوزع بين كل من </w:t>
      </w:r>
      <w:r w:rsidRPr="002B1CC8">
        <w:rPr>
          <w:rFonts w:ascii="Simplified Arabic" w:hAnsi="Simplified Arabic" w:cs="Simplified Arabic"/>
          <w:sz w:val="32"/>
          <w:szCs w:val="32"/>
        </w:rPr>
        <w:t> </w:t>
      </w:r>
      <w:hyperlink r:id="rId12" w:tooltip="بتسوانا" w:history="1">
        <w:r w:rsidRPr="002B1CC8">
          <w:rPr>
            <w:rFonts w:ascii="Simplified Arabic" w:hAnsi="Simplified Arabic" w:cs="Simplified Arabic"/>
            <w:sz w:val="32"/>
            <w:szCs w:val="32"/>
            <w:rtl/>
          </w:rPr>
          <w:t>بتسوانا</w:t>
        </w:r>
      </w:hyperlink>
      <w:r w:rsidRPr="002B1CC8">
        <w:rPr>
          <w:rFonts w:ascii="Simplified Arabic" w:hAnsi="Simplified Arabic" w:cs="Simplified Arabic"/>
          <w:sz w:val="32"/>
          <w:szCs w:val="32"/>
          <w:rtl/>
        </w:rPr>
        <w:t xml:space="preserve"> </w:t>
      </w:r>
      <w:hyperlink r:id="rId13" w:tooltip="ناميبيا" w:history="1">
        <w:r w:rsidRPr="002B1CC8">
          <w:rPr>
            <w:rFonts w:ascii="Simplified Arabic" w:hAnsi="Simplified Arabic" w:cs="Simplified Arabic"/>
            <w:sz w:val="32"/>
            <w:szCs w:val="32"/>
            <w:rtl/>
          </w:rPr>
          <w:t>ونامبيا</w:t>
        </w:r>
      </w:hyperlink>
      <w:r w:rsidR="002F5EC9">
        <w:rPr>
          <w:rFonts w:ascii="Simplified Arabic" w:hAnsi="Simplified Arabic" w:cs="Simplified Arabic"/>
          <w:sz w:val="32"/>
          <w:szCs w:val="32"/>
          <w:rtl/>
        </w:rPr>
        <w:t xml:space="preserve"> وجنوب</w:t>
      </w:r>
      <w:r w:rsidRPr="002B1CC8">
        <w:rPr>
          <w:rFonts w:ascii="Simplified Arabic" w:hAnsi="Simplified Arabic" w:cs="Simplified Arabic"/>
          <w:sz w:val="32"/>
          <w:szCs w:val="32"/>
        </w:rPr>
        <w:t> </w:t>
      </w:r>
      <w:hyperlink r:id="rId14" w:tooltip="أنغولا" w:history="1">
        <w:r w:rsidRPr="002B1CC8">
          <w:rPr>
            <w:rFonts w:ascii="Simplified Arabic" w:hAnsi="Simplified Arabic" w:cs="Simplified Arabic"/>
            <w:sz w:val="32"/>
            <w:szCs w:val="32"/>
            <w:rtl/>
          </w:rPr>
          <w:t>أنغولا</w:t>
        </w:r>
      </w:hyperlink>
      <w:r w:rsidRPr="002B1CC8">
        <w:rPr>
          <w:rFonts w:ascii="Simplified Arabic" w:hAnsi="Simplified Arabic" w:cs="Simplified Arabic"/>
          <w:sz w:val="32"/>
          <w:szCs w:val="32"/>
          <w:rtl/>
        </w:rPr>
        <w:t>.</w:t>
      </w:r>
    </w:p>
    <w:p w:rsidR="005D75B6" w:rsidRPr="002B1CC8" w:rsidRDefault="005D75B6" w:rsidP="007E2C86">
      <w:pPr>
        <w:bidi/>
        <w:spacing w:after="120" w:line="240" w:lineRule="auto"/>
        <w:jc w:val="both"/>
        <w:rPr>
          <w:rFonts w:ascii="Simplified Arabic" w:eastAsia="Times New Roman" w:hAnsi="Simplified Arabic" w:cs="Simplified Arabic"/>
          <w:sz w:val="32"/>
          <w:szCs w:val="32"/>
          <w:rtl/>
          <w:lang w:eastAsia="fr-FR" w:bidi="ar-DZ"/>
        </w:rPr>
      </w:pPr>
      <w:r w:rsidRPr="002B1CC8">
        <w:rPr>
          <w:rFonts w:ascii="Simplified Arabic" w:hAnsi="Simplified Arabic" w:cs="Simplified Arabic"/>
          <w:sz w:val="32"/>
          <w:szCs w:val="32"/>
          <w:rtl/>
        </w:rPr>
        <w:t xml:space="preserve">    و</w:t>
      </w:r>
      <w:r w:rsidRPr="002B1CC8">
        <w:rPr>
          <w:rFonts w:ascii="Simplified Arabic" w:hAnsi="Simplified Arabic" w:cs="Simplified Arabic"/>
          <w:sz w:val="32"/>
          <w:szCs w:val="32"/>
        </w:rPr>
        <w:t> </w:t>
      </w:r>
      <w:r w:rsidRPr="002B1CC8">
        <w:rPr>
          <w:rFonts w:ascii="Simplified Arabic" w:hAnsi="Simplified Arabic" w:cs="Simplified Arabic"/>
          <w:sz w:val="32"/>
          <w:szCs w:val="32"/>
          <w:rtl/>
        </w:rPr>
        <w:t>تتوزع قبائل</w:t>
      </w:r>
      <w:r w:rsidRPr="002B1CC8">
        <w:rPr>
          <w:rFonts w:ascii="Simplified Arabic" w:hAnsi="Simplified Arabic" w:cs="Simplified Arabic"/>
          <w:sz w:val="32"/>
          <w:szCs w:val="32"/>
        </w:rPr>
        <w:t> </w:t>
      </w:r>
      <w:r w:rsidRPr="002B1CC8">
        <w:rPr>
          <w:rFonts w:ascii="Simplified Arabic" w:hAnsi="Simplified Arabic" w:cs="Simplified Arabic"/>
          <w:sz w:val="32"/>
          <w:szCs w:val="32"/>
          <w:rtl/>
        </w:rPr>
        <w:t>البوشمن(السان)</w:t>
      </w:r>
      <w:r w:rsidRPr="002B1CC8">
        <w:rPr>
          <w:rFonts w:ascii="Simplified Arabic" w:hAnsi="Simplified Arabic" w:cs="Simplified Arabic"/>
          <w:sz w:val="32"/>
          <w:szCs w:val="32"/>
        </w:rPr>
        <w:t> </w:t>
      </w:r>
      <w:r w:rsidRPr="002B1CC8">
        <w:rPr>
          <w:rFonts w:ascii="Simplified Arabic" w:hAnsi="Simplified Arabic" w:cs="Simplified Arabic"/>
          <w:sz w:val="32"/>
          <w:szCs w:val="32"/>
          <w:rtl/>
        </w:rPr>
        <w:t>ما بين</w:t>
      </w:r>
      <w:r w:rsidRPr="002B1CC8">
        <w:rPr>
          <w:rFonts w:ascii="Simplified Arabic" w:hAnsi="Simplified Arabic" w:cs="Simplified Arabic"/>
          <w:sz w:val="32"/>
          <w:szCs w:val="32"/>
        </w:rPr>
        <w:t> </w:t>
      </w:r>
      <w:hyperlink r:id="rId15" w:tooltip="بتسوانا" w:history="1">
        <w:r w:rsidRPr="002B1CC8">
          <w:rPr>
            <w:rFonts w:ascii="Simplified Arabic" w:hAnsi="Simplified Arabic" w:cs="Simplified Arabic"/>
            <w:sz w:val="32"/>
            <w:szCs w:val="32"/>
            <w:rtl/>
          </w:rPr>
          <w:t>بتسوانا</w:t>
        </w:r>
      </w:hyperlink>
      <w:r w:rsidRPr="002B1CC8">
        <w:rPr>
          <w:rFonts w:ascii="Simplified Arabic" w:hAnsi="Simplified Arabic" w:cs="Simplified Arabic"/>
          <w:sz w:val="32"/>
          <w:szCs w:val="32"/>
        </w:rPr>
        <w:t> </w:t>
      </w:r>
      <w:hyperlink r:id="rId16" w:tooltip="ناميبيا" w:history="1">
        <w:r w:rsidRPr="002B1CC8">
          <w:rPr>
            <w:rFonts w:ascii="Simplified Arabic" w:hAnsi="Simplified Arabic" w:cs="Simplified Arabic"/>
            <w:sz w:val="32"/>
            <w:szCs w:val="32"/>
            <w:rtl/>
          </w:rPr>
          <w:t>ونامبيا</w:t>
        </w:r>
      </w:hyperlink>
      <w:r w:rsidRPr="002B1CC8">
        <w:rPr>
          <w:rFonts w:ascii="Simplified Arabic" w:hAnsi="Simplified Arabic" w:cs="Simplified Arabic"/>
          <w:sz w:val="32"/>
          <w:szCs w:val="32"/>
        </w:rPr>
        <w:t>.</w:t>
      </w:r>
      <w:r w:rsidRPr="002B1CC8">
        <w:rPr>
          <w:rFonts w:ascii="Simplified Arabic" w:hAnsi="Simplified Arabic" w:cs="Simplified Arabic"/>
          <w:sz w:val="32"/>
          <w:szCs w:val="32"/>
          <w:rtl/>
        </w:rPr>
        <w:t xml:space="preserve"> يبلغ عددهم الآن حوالي 82 </w:t>
      </w:r>
      <w:r w:rsidR="007E2C86" w:rsidRPr="002B1CC8">
        <w:rPr>
          <w:rFonts w:ascii="Simplified Arabic" w:hAnsi="Simplified Arabic" w:cs="Simplified Arabic" w:hint="cs"/>
          <w:sz w:val="32"/>
          <w:szCs w:val="32"/>
          <w:rtl/>
        </w:rPr>
        <w:t>ألف</w:t>
      </w:r>
      <w:r w:rsidRPr="002B1CC8">
        <w:rPr>
          <w:rFonts w:ascii="Simplified Arabic" w:hAnsi="Simplified Arabic" w:cs="Simplified Arabic"/>
          <w:sz w:val="32"/>
          <w:szCs w:val="32"/>
          <w:rtl/>
        </w:rPr>
        <w:t xml:space="preserve"> نسمة، منذ حوالي 22 </w:t>
      </w:r>
      <w:r w:rsidR="007E2C86">
        <w:rPr>
          <w:rFonts w:ascii="Simplified Arabic" w:hAnsi="Simplified Arabic" w:cs="Simplified Arabic" w:hint="cs"/>
          <w:sz w:val="32"/>
          <w:szCs w:val="32"/>
          <w:rtl/>
        </w:rPr>
        <w:t>أ</w:t>
      </w:r>
      <w:r w:rsidR="007E2C86" w:rsidRPr="002B1CC8">
        <w:rPr>
          <w:rFonts w:ascii="Simplified Arabic" w:hAnsi="Simplified Arabic" w:cs="Simplified Arabic" w:hint="cs"/>
          <w:sz w:val="32"/>
          <w:szCs w:val="32"/>
          <w:rtl/>
        </w:rPr>
        <w:t>لف</w:t>
      </w:r>
      <w:r w:rsidR="002F5EC9">
        <w:rPr>
          <w:rFonts w:ascii="Simplified Arabic" w:hAnsi="Simplified Arabic" w:cs="Simplified Arabic"/>
          <w:sz w:val="32"/>
          <w:szCs w:val="32"/>
          <w:rtl/>
        </w:rPr>
        <w:t xml:space="preserve"> عام</w:t>
      </w:r>
      <w:r w:rsidRPr="002B1CC8">
        <w:rPr>
          <w:rFonts w:ascii="Simplified Arabic" w:hAnsi="Simplified Arabic" w:cs="Simplified Arabic"/>
          <w:sz w:val="32"/>
          <w:szCs w:val="32"/>
          <w:rtl/>
        </w:rPr>
        <w:t>، ويختلف شعب ب</w:t>
      </w:r>
      <w:r w:rsidR="007E2C86">
        <w:rPr>
          <w:rFonts w:ascii="Simplified Arabic" w:hAnsi="Simplified Arabic" w:cs="Simplified Arabic" w:hint="cs"/>
          <w:sz w:val="32"/>
          <w:szCs w:val="32"/>
          <w:rtl/>
        </w:rPr>
        <w:t>و</w:t>
      </w:r>
      <w:r w:rsidRPr="002B1CC8">
        <w:rPr>
          <w:rFonts w:ascii="Simplified Arabic" w:hAnsi="Simplified Arabic" w:cs="Simplified Arabic"/>
          <w:sz w:val="32"/>
          <w:szCs w:val="32"/>
          <w:rtl/>
        </w:rPr>
        <w:t>شمان عن الزنوج ببشرتهم البنية المصفرة وقاماتهم القصيرة وجباههم البارزة وعيونهم الضيقة</w:t>
      </w:r>
      <w:r w:rsidRPr="002B1CC8">
        <w:rPr>
          <w:rFonts w:ascii="Simplified Arabic" w:hAnsi="Simplified Arabic" w:cs="Simplified Arabic"/>
          <w:sz w:val="32"/>
          <w:szCs w:val="32"/>
        </w:rPr>
        <w:t>.</w:t>
      </w:r>
      <w:r w:rsidRPr="002B1CC8">
        <w:rPr>
          <w:rFonts w:ascii="Simplified Arabic" w:hAnsi="Simplified Arabic" w:cs="Simplified Arabic"/>
          <w:sz w:val="32"/>
          <w:szCs w:val="32"/>
          <w:rtl/>
        </w:rPr>
        <w:t xml:space="preserve"> و يصنف البوشيم</w:t>
      </w:r>
      <w:r w:rsidR="007E2C86">
        <w:rPr>
          <w:rFonts w:ascii="Simplified Arabic" w:hAnsi="Simplified Arabic" w:cs="Simplified Arabic" w:hint="cs"/>
          <w:sz w:val="32"/>
          <w:szCs w:val="32"/>
          <w:rtl/>
        </w:rPr>
        <w:t>ا</w:t>
      </w:r>
      <w:r w:rsidRPr="002B1CC8">
        <w:rPr>
          <w:rFonts w:ascii="Simplified Arabic" w:hAnsi="Simplified Arabic" w:cs="Simplified Arabic"/>
          <w:sz w:val="32"/>
          <w:szCs w:val="32"/>
          <w:rtl/>
        </w:rPr>
        <w:t xml:space="preserve">ن على </w:t>
      </w:r>
      <w:r w:rsidR="007E2C86" w:rsidRPr="002B1CC8">
        <w:rPr>
          <w:rFonts w:ascii="Simplified Arabic" w:hAnsi="Simplified Arabic" w:cs="Simplified Arabic" w:hint="cs"/>
          <w:sz w:val="32"/>
          <w:szCs w:val="32"/>
          <w:rtl/>
        </w:rPr>
        <w:t>أنهم</w:t>
      </w:r>
      <w:r w:rsidRPr="002B1CC8">
        <w:rPr>
          <w:rFonts w:ascii="Simplified Arabic" w:hAnsi="Simplified Arabic" w:cs="Simplified Arabic"/>
          <w:sz w:val="32"/>
          <w:szCs w:val="32"/>
          <w:rtl/>
        </w:rPr>
        <w:t xml:space="preserve"> </w:t>
      </w:r>
      <w:r w:rsidR="007E2C86" w:rsidRPr="002B1CC8">
        <w:rPr>
          <w:rFonts w:ascii="Simplified Arabic" w:hAnsi="Simplified Arabic" w:cs="Simplified Arabic" w:hint="cs"/>
          <w:sz w:val="32"/>
          <w:szCs w:val="32"/>
          <w:rtl/>
        </w:rPr>
        <w:t>أقدم</w:t>
      </w:r>
      <w:r w:rsidRPr="002B1CC8">
        <w:rPr>
          <w:rFonts w:ascii="Simplified Arabic" w:hAnsi="Simplified Arabic" w:cs="Simplified Arabic"/>
          <w:sz w:val="32"/>
          <w:szCs w:val="32"/>
          <w:rtl/>
        </w:rPr>
        <w:t xml:space="preserve"> جماعة بشرية اتخذوا الحيوانات </w:t>
      </w:r>
      <w:r w:rsidR="007E2C86" w:rsidRPr="002B1CC8">
        <w:rPr>
          <w:rFonts w:ascii="Simplified Arabic" w:hAnsi="Simplified Arabic" w:cs="Simplified Arabic" w:hint="cs"/>
          <w:sz w:val="32"/>
          <w:szCs w:val="32"/>
          <w:rtl/>
        </w:rPr>
        <w:t>الأليفة</w:t>
      </w:r>
      <w:r w:rsidRPr="002B1CC8">
        <w:rPr>
          <w:rFonts w:ascii="Simplified Arabic" w:hAnsi="Simplified Arabic" w:cs="Simplified Arabic"/>
          <w:sz w:val="32"/>
          <w:szCs w:val="32"/>
          <w:rtl/>
        </w:rPr>
        <w:t xml:space="preserve"> في </w:t>
      </w:r>
      <w:r w:rsidR="007E2C86" w:rsidRPr="002B1CC8">
        <w:rPr>
          <w:rFonts w:ascii="Simplified Arabic" w:hAnsi="Simplified Arabic" w:cs="Simplified Arabic" w:hint="cs"/>
          <w:sz w:val="32"/>
          <w:szCs w:val="32"/>
          <w:rtl/>
        </w:rPr>
        <w:t>إفريقيا</w:t>
      </w:r>
      <w:r w:rsidRPr="002B1CC8">
        <w:rPr>
          <w:rFonts w:ascii="Simplified Arabic" w:hAnsi="Simplified Arabic" w:cs="Simplified Arabic"/>
          <w:sz w:val="32"/>
          <w:szCs w:val="32"/>
          <w:rtl/>
        </w:rPr>
        <w:t xml:space="preserve">، و هم صيادون بالدرجة </w:t>
      </w:r>
      <w:r w:rsidR="007E2C86" w:rsidRPr="002B1CC8">
        <w:rPr>
          <w:rFonts w:ascii="Simplified Arabic" w:hAnsi="Simplified Arabic" w:cs="Simplified Arabic" w:hint="cs"/>
          <w:sz w:val="32"/>
          <w:szCs w:val="32"/>
          <w:rtl/>
        </w:rPr>
        <w:t>الأولى</w:t>
      </w:r>
      <w:r w:rsidRPr="002B1CC8">
        <w:rPr>
          <w:rFonts w:ascii="Simplified Arabic" w:hAnsi="Simplified Arabic" w:cs="Simplified Arabic"/>
          <w:sz w:val="32"/>
          <w:szCs w:val="32"/>
          <w:rtl/>
        </w:rPr>
        <w:t>.</w:t>
      </w:r>
    </w:p>
    <w:p w:rsidR="005D75B6" w:rsidRPr="002B1CC8" w:rsidRDefault="007E2C86" w:rsidP="007E2C86">
      <w:pPr>
        <w:pStyle w:val="Sansinterligne"/>
        <w:bidi/>
        <w:spacing w:after="120"/>
        <w:jc w:val="both"/>
        <w:rPr>
          <w:rFonts w:ascii="Simplified Arabic" w:hAnsi="Simplified Arabic" w:cs="Simplified Arabic"/>
          <w:sz w:val="32"/>
          <w:szCs w:val="32"/>
          <w:rtl/>
          <w:lang w:bidi="ar-DZ"/>
        </w:rPr>
      </w:pPr>
      <w:r>
        <w:rPr>
          <w:rFonts w:ascii="Simplified Arabic" w:hAnsi="Simplified Arabic" w:cs="Simplified Arabic"/>
          <w:sz w:val="32"/>
          <w:szCs w:val="32"/>
          <w:rtl/>
        </w:rPr>
        <w:t xml:space="preserve">    </w:t>
      </w:r>
      <w:r w:rsidR="005D75B6" w:rsidRPr="002B1CC8">
        <w:rPr>
          <w:rFonts w:ascii="Simplified Arabic" w:hAnsi="Simplified Arabic" w:cs="Simplified Arabic"/>
          <w:sz w:val="32"/>
          <w:szCs w:val="32"/>
          <w:rtl/>
        </w:rPr>
        <w:t xml:space="preserve">و كلمة بوشيمان مركبة من كلمتين هما: بوش </w:t>
      </w:r>
      <w:r>
        <w:rPr>
          <w:rFonts w:ascii="Simplified Arabic" w:hAnsi="Simplified Arabic" w:cs="Simplified Arabic"/>
          <w:sz w:val="32"/>
          <w:szCs w:val="32"/>
          <w:rtl/>
        </w:rPr>
        <w:t>و تعني شجيرات القصيرة، و مان: و</w:t>
      </w:r>
      <w:r w:rsidR="005D75B6" w:rsidRPr="002B1CC8">
        <w:rPr>
          <w:rFonts w:ascii="Simplified Arabic" w:hAnsi="Simplified Arabic" w:cs="Simplified Arabic"/>
          <w:sz w:val="32"/>
          <w:szCs w:val="32"/>
          <w:rtl/>
        </w:rPr>
        <w:t xml:space="preserve">تعني الرجل، و بهذا فهي تعني رجل الغابات القصيرة. و يعد البوشيمان من الشعوب </w:t>
      </w:r>
      <w:r w:rsidRPr="002B1CC8">
        <w:rPr>
          <w:rFonts w:ascii="Simplified Arabic" w:hAnsi="Simplified Arabic" w:cs="Simplified Arabic" w:hint="cs"/>
          <w:sz w:val="32"/>
          <w:szCs w:val="32"/>
          <w:rtl/>
        </w:rPr>
        <w:t>الأكثر</w:t>
      </w:r>
      <w:r w:rsidR="005D75B6" w:rsidRPr="002B1CC8">
        <w:rPr>
          <w:rFonts w:ascii="Simplified Arabic" w:hAnsi="Simplified Arabic" w:cs="Simplified Arabic"/>
          <w:sz w:val="32"/>
          <w:szCs w:val="32"/>
          <w:rtl/>
        </w:rPr>
        <w:t xml:space="preserve"> بدائية في العالم، و </w:t>
      </w:r>
      <w:r w:rsidR="002F5EC9" w:rsidRPr="002B1CC8">
        <w:rPr>
          <w:rFonts w:ascii="Simplified Arabic" w:hAnsi="Simplified Arabic" w:cs="Simplified Arabic" w:hint="cs"/>
          <w:sz w:val="32"/>
          <w:szCs w:val="32"/>
          <w:rtl/>
        </w:rPr>
        <w:t>أكثرها</w:t>
      </w:r>
      <w:r w:rsidR="005D75B6" w:rsidRPr="002B1CC8">
        <w:rPr>
          <w:rFonts w:ascii="Simplified Arabic" w:hAnsi="Simplified Arabic" w:cs="Simplified Arabic"/>
          <w:sz w:val="32"/>
          <w:szCs w:val="32"/>
          <w:rtl/>
        </w:rPr>
        <w:t xml:space="preserve"> </w:t>
      </w:r>
      <w:r w:rsidR="002F5EC9" w:rsidRPr="002B1CC8">
        <w:rPr>
          <w:rFonts w:ascii="Simplified Arabic" w:hAnsi="Simplified Arabic" w:cs="Simplified Arabic" w:hint="cs"/>
          <w:sz w:val="32"/>
          <w:szCs w:val="32"/>
          <w:rtl/>
        </w:rPr>
        <w:t>أهمية</w:t>
      </w:r>
      <w:r w:rsidR="005D75B6" w:rsidRPr="002B1CC8">
        <w:rPr>
          <w:rFonts w:ascii="Simplified Arabic" w:hAnsi="Simplified Arabic" w:cs="Simplified Arabic"/>
          <w:sz w:val="32"/>
          <w:szCs w:val="32"/>
          <w:rtl/>
        </w:rPr>
        <w:t xml:space="preserve"> من حيث ما تركته من </w:t>
      </w:r>
      <w:r>
        <w:rPr>
          <w:rFonts w:ascii="Simplified Arabic" w:hAnsi="Simplified Arabic" w:cs="Simplified Arabic" w:hint="cs"/>
          <w:sz w:val="32"/>
          <w:szCs w:val="32"/>
          <w:rtl/>
        </w:rPr>
        <w:t>ت</w:t>
      </w:r>
      <w:r w:rsidR="005D75B6" w:rsidRPr="002B1CC8">
        <w:rPr>
          <w:rFonts w:ascii="Simplified Arabic" w:hAnsi="Simplified Arabic" w:cs="Simplified Arabic"/>
          <w:sz w:val="32"/>
          <w:szCs w:val="32"/>
          <w:rtl/>
        </w:rPr>
        <w:t xml:space="preserve">راث فني، لا ينتمون لا للجنس </w:t>
      </w:r>
      <w:r w:rsidRPr="002B1CC8">
        <w:rPr>
          <w:rFonts w:ascii="Simplified Arabic" w:hAnsi="Simplified Arabic" w:cs="Simplified Arabic" w:hint="cs"/>
          <w:sz w:val="32"/>
          <w:szCs w:val="32"/>
          <w:rtl/>
        </w:rPr>
        <w:t>الأسود</w:t>
      </w:r>
      <w:r w:rsidR="005D75B6" w:rsidRPr="002B1CC8">
        <w:rPr>
          <w:rFonts w:ascii="Simplified Arabic" w:hAnsi="Simplified Arabic" w:cs="Simplified Arabic"/>
          <w:sz w:val="32"/>
          <w:szCs w:val="32"/>
          <w:rtl/>
        </w:rPr>
        <w:t xml:space="preserve"> ولا للجنس </w:t>
      </w:r>
      <w:r w:rsidRPr="002B1CC8">
        <w:rPr>
          <w:rFonts w:ascii="Simplified Arabic" w:hAnsi="Simplified Arabic" w:cs="Simplified Arabic" w:hint="cs"/>
          <w:sz w:val="32"/>
          <w:szCs w:val="32"/>
          <w:rtl/>
        </w:rPr>
        <w:t>الأبيض</w:t>
      </w:r>
      <w:r w:rsidR="005D75B6" w:rsidRPr="007E2C86">
        <w:rPr>
          <w:rFonts w:ascii="Simplified Arabic" w:hAnsi="Simplified Arabic" w:cs="Simplified Arabic"/>
          <w:sz w:val="32"/>
          <w:szCs w:val="32"/>
          <w:rtl/>
        </w:rPr>
        <w:t>،</w:t>
      </w:r>
      <w:r w:rsidR="005D75B6" w:rsidRPr="002B1CC8">
        <w:rPr>
          <w:rFonts w:ascii="Simplified Arabic" w:hAnsi="Simplified Arabic" w:cs="Simplified Arabic"/>
          <w:sz w:val="32"/>
          <w:szCs w:val="32"/>
          <w:rtl/>
        </w:rPr>
        <w:t xml:space="preserve"> يتميزون بقامات قصيرة نوعا ما لهذا فكثيرا ما يتم الخلط بينهم بين البيغمي (الاقزام) فالبوشيمان يختلفون تماما عنهم، حيث </w:t>
      </w:r>
      <w:r w:rsidRPr="002B1CC8">
        <w:rPr>
          <w:rFonts w:ascii="Simplified Arabic" w:hAnsi="Simplified Arabic" w:cs="Simplified Arabic" w:hint="cs"/>
          <w:sz w:val="32"/>
          <w:szCs w:val="32"/>
          <w:rtl/>
        </w:rPr>
        <w:t>أن</w:t>
      </w:r>
      <w:r w:rsidR="005D75B6" w:rsidRPr="002B1CC8">
        <w:rPr>
          <w:rFonts w:ascii="Simplified Arabic" w:hAnsi="Simplified Arabic" w:cs="Simplified Arabic"/>
          <w:sz w:val="32"/>
          <w:szCs w:val="32"/>
          <w:rtl/>
        </w:rPr>
        <w:t xml:space="preserve"> بشرتهم اقل سوادا </w:t>
      </w:r>
      <w:r w:rsidR="00721175" w:rsidRPr="002B1CC8">
        <w:rPr>
          <w:rFonts w:ascii="Simplified Arabic" w:hAnsi="Simplified Arabic" w:cs="Simplified Arabic"/>
          <w:sz w:val="32"/>
          <w:szCs w:val="32"/>
          <w:rtl/>
        </w:rPr>
        <w:t xml:space="preserve">و تميل </w:t>
      </w:r>
      <w:r w:rsidRPr="002B1CC8">
        <w:rPr>
          <w:rFonts w:ascii="Simplified Arabic" w:hAnsi="Simplified Arabic" w:cs="Simplified Arabic" w:hint="cs"/>
          <w:sz w:val="32"/>
          <w:szCs w:val="32"/>
          <w:rtl/>
        </w:rPr>
        <w:t>إلى</w:t>
      </w:r>
      <w:r w:rsidR="00721175" w:rsidRPr="002B1CC8">
        <w:rPr>
          <w:rFonts w:ascii="Simplified Arabic" w:hAnsi="Simplified Arabic" w:cs="Simplified Arabic"/>
          <w:sz w:val="32"/>
          <w:szCs w:val="32"/>
          <w:rtl/>
        </w:rPr>
        <w:t xml:space="preserve"> الصفرة </w:t>
      </w:r>
      <w:r w:rsidR="002F5EC9">
        <w:rPr>
          <w:rFonts w:ascii="Simplified Arabic" w:hAnsi="Simplified Arabic" w:cs="Simplified Arabic"/>
          <w:sz w:val="32"/>
          <w:szCs w:val="32"/>
          <w:rtl/>
        </w:rPr>
        <w:t>و</w:t>
      </w:r>
      <w:r w:rsidR="005D75B6" w:rsidRPr="002B1CC8">
        <w:rPr>
          <w:rFonts w:ascii="Simplified Arabic" w:hAnsi="Simplified Arabic" w:cs="Simplified Arabic"/>
          <w:sz w:val="32"/>
          <w:szCs w:val="32"/>
          <w:rtl/>
        </w:rPr>
        <w:t xml:space="preserve">شعرهم المفلفل و خاصة عند النساء، يستعملون في صيدهم </w:t>
      </w:r>
      <w:r w:rsidRPr="002B1CC8">
        <w:rPr>
          <w:rFonts w:ascii="Simplified Arabic" w:hAnsi="Simplified Arabic" w:cs="Simplified Arabic" w:hint="cs"/>
          <w:sz w:val="32"/>
          <w:szCs w:val="32"/>
          <w:rtl/>
        </w:rPr>
        <w:t>أقواس</w:t>
      </w:r>
      <w:r w:rsidR="005D75B6" w:rsidRPr="002B1CC8">
        <w:rPr>
          <w:rFonts w:ascii="Simplified Arabic" w:hAnsi="Simplified Arabic" w:cs="Simplified Arabic"/>
          <w:sz w:val="32"/>
          <w:szCs w:val="32"/>
          <w:rtl/>
        </w:rPr>
        <w:t xml:space="preserve"> صغيرة و سهام مسمومة مخيفة، و لكن رغم بدائيتهم لم يعثر على دليل يثبت </w:t>
      </w:r>
      <w:r w:rsidRPr="002B1CC8">
        <w:rPr>
          <w:rFonts w:ascii="Simplified Arabic" w:hAnsi="Simplified Arabic" w:cs="Simplified Arabic" w:hint="cs"/>
          <w:sz w:val="32"/>
          <w:szCs w:val="32"/>
          <w:rtl/>
        </w:rPr>
        <w:t>أنهم</w:t>
      </w:r>
      <w:r w:rsidR="005D75B6" w:rsidRPr="002B1CC8">
        <w:rPr>
          <w:rFonts w:ascii="Simplified Arabic" w:hAnsi="Simplified Arabic" w:cs="Simplified Arabic"/>
          <w:sz w:val="32"/>
          <w:szCs w:val="32"/>
          <w:rtl/>
        </w:rPr>
        <w:t xml:space="preserve"> تناولوا لحم البشر، و قد عرفوا بمهارتهم في الرسم عن طريق الفحم و الحبر، حيث رسموا ال</w:t>
      </w:r>
      <w:r>
        <w:rPr>
          <w:rFonts w:ascii="Simplified Arabic" w:hAnsi="Simplified Arabic" w:cs="Simplified Arabic" w:hint="cs"/>
          <w:sz w:val="32"/>
          <w:szCs w:val="32"/>
          <w:rtl/>
        </w:rPr>
        <w:t>ظ</w:t>
      </w:r>
      <w:r w:rsidR="005D75B6" w:rsidRPr="002B1CC8">
        <w:rPr>
          <w:rFonts w:ascii="Simplified Arabic" w:hAnsi="Simplified Arabic" w:cs="Simplified Arabic"/>
          <w:sz w:val="32"/>
          <w:szCs w:val="32"/>
          <w:rtl/>
        </w:rPr>
        <w:t xml:space="preserve">باء و حيوانات </w:t>
      </w:r>
      <w:r w:rsidRPr="002B1CC8">
        <w:rPr>
          <w:rFonts w:ascii="Simplified Arabic" w:hAnsi="Simplified Arabic" w:cs="Simplified Arabic" w:hint="cs"/>
          <w:sz w:val="32"/>
          <w:szCs w:val="32"/>
          <w:rtl/>
        </w:rPr>
        <w:t>أخرى</w:t>
      </w:r>
      <w:r w:rsidR="005D75B6" w:rsidRPr="002B1CC8">
        <w:rPr>
          <w:rFonts w:ascii="Simplified Arabic" w:hAnsi="Simplified Arabic" w:cs="Simplified Arabic"/>
          <w:sz w:val="32"/>
          <w:szCs w:val="32"/>
          <w:rtl/>
        </w:rPr>
        <w:t xml:space="preserve"> بدقة متناهية</w:t>
      </w:r>
      <w:r w:rsidR="005D75B6" w:rsidRPr="002B1CC8">
        <w:rPr>
          <w:rFonts w:ascii="Simplified Arabic" w:hAnsi="Simplified Arabic" w:cs="Simplified Arabic"/>
          <w:sz w:val="32"/>
          <w:szCs w:val="32"/>
          <w:rtl/>
          <w:lang w:bidi="ar-DZ"/>
        </w:rPr>
        <w:t>.</w:t>
      </w:r>
    </w:p>
    <w:p w:rsidR="00721175" w:rsidRPr="002B1CC8" w:rsidRDefault="00721175" w:rsidP="002B1CC8">
      <w:pPr>
        <w:pStyle w:val="Sansinterligne"/>
        <w:bidi/>
        <w:spacing w:after="120"/>
        <w:jc w:val="both"/>
        <w:rPr>
          <w:rFonts w:ascii="Simplified Arabic" w:hAnsi="Simplified Arabic" w:cs="Simplified Arabic"/>
          <w:sz w:val="32"/>
          <w:szCs w:val="32"/>
          <w:rtl/>
          <w:lang w:bidi="ar-DZ"/>
        </w:rPr>
      </w:pPr>
      <w:r w:rsidRPr="002B1CC8">
        <w:rPr>
          <w:rFonts w:ascii="Simplified Arabic" w:hAnsi="Simplified Arabic" w:cs="Simplified Arabic"/>
          <w:sz w:val="32"/>
          <w:szCs w:val="32"/>
          <w:rtl/>
          <w:lang w:bidi="ar-DZ"/>
        </w:rPr>
        <w:t xml:space="preserve">   و ينتشر البوشيمان عبر </w:t>
      </w:r>
      <w:r w:rsidR="007E2C86" w:rsidRPr="002B1CC8">
        <w:rPr>
          <w:rFonts w:ascii="Simplified Arabic" w:hAnsi="Simplified Arabic" w:cs="Simplified Arabic" w:hint="cs"/>
          <w:sz w:val="32"/>
          <w:szCs w:val="32"/>
          <w:rtl/>
          <w:lang w:bidi="ar-DZ"/>
        </w:rPr>
        <w:t>أربع</w:t>
      </w:r>
      <w:r w:rsidRPr="002B1CC8">
        <w:rPr>
          <w:rFonts w:ascii="Simplified Arabic" w:hAnsi="Simplified Arabic" w:cs="Simplified Arabic"/>
          <w:sz w:val="32"/>
          <w:szCs w:val="32"/>
          <w:rtl/>
          <w:lang w:bidi="ar-DZ"/>
        </w:rPr>
        <w:t xml:space="preserve"> محاور هي:</w:t>
      </w:r>
    </w:p>
    <w:p w:rsidR="00721175" w:rsidRPr="002B1CC8" w:rsidRDefault="00721175" w:rsidP="002B1CC8">
      <w:pPr>
        <w:pStyle w:val="Sansinterligne"/>
        <w:bidi/>
        <w:spacing w:after="120"/>
        <w:jc w:val="both"/>
        <w:rPr>
          <w:rFonts w:ascii="Simplified Arabic" w:hAnsi="Simplified Arabic" w:cs="Simplified Arabic"/>
          <w:sz w:val="32"/>
          <w:szCs w:val="32"/>
          <w:rtl/>
          <w:lang w:bidi="ar-DZ"/>
        </w:rPr>
      </w:pPr>
      <w:r w:rsidRPr="002B1CC8">
        <w:rPr>
          <w:rFonts w:ascii="Simplified Arabic" w:hAnsi="Simplified Arabic" w:cs="Simplified Arabic"/>
          <w:b/>
          <w:bCs/>
          <w:sz w:val="32"/>
          <w:szCs w:val="32"/>
          <w:rtl/>
          <w:lang w:bidi="ar-DZ"/>
        </w:rPr>
        <w:lastRenderedPageBreak/>
        <w:t xml:space="preserve">المحور </w:t>
      </w:r>
      <w:r w:rsidR="007E2C86" w:rsidRPr="002B1CC8">
        <w:rPr>
          <w:rFonts w:ascii="Simplified Arabic" w:hAnsi="Simplified Arabic" w:cs="Simplified Arabic" w:hint="cs"/>
          <w:b/>
          <w:bCs/>
          <w:sz w:val="32"/>
          <w:szCs w:val="32"/>
          <w:rtl/>
          <w:lang w:bidi="ar-DZ"/>
        </w:rPr>
        <w:t>الأول</w:t>
      </w:r>
      <w:r w:rsidRPr="002B1CC8">
        <w:rPr>
          <w:rFonts w:ascii="Simplified Arabic" w:hAnsi="Simplified Arabic" w:cs="Simplified Arabic"/>
          <w:sz w:val="32"/>
          <w:szCs w:val="32"/>
          <w:rtl/>
          <w:lang w:bidi="ar-DZ"/>
        </w:rPr>
        <w:t>:  و هو صحراء ناميبيا</w:t>
      </w:r>
      <w:r w:rsidR="000A36B2" w:rsidRPr="002B1CC8">
        <w:rPr>
          <w:rFonts w:ascii="Simplified Arabic" w:hAnsi="Simplified Arabic" w:cs="Simplified Arabic"/>
          <w:sz w:val="32"/>
          <w:szCs w:val="32"/>
          <w:rtl/>
          <w:lang w:bidi="ar-DZ"/>
        </w:rPr>
        <w:t xml:space="preserve"> و هي صحرا</w:t>
      </w:r>
      <w:r w:rsidR="007E2C86">
        <w:rPr>
          <w:rFonts w:ascii="Simplified Arabic" w:hAnsi="Simplified Arabic" w:cs="Simplified Arabic" w:hint="cs"/>
          <w:sz w:val="32"/>
          <w:szCs w:val="32"/>
          <w:rtl/>
          <w:lang w:bidi="ar-DZ"/>
        </w:rPr>
        <w:t>ء</w:t>
      </w:r>
      <w:r w:rsidR="000A36B2" w:rsidRPr="002B1CC8">
        <w:rPr>
          <w:rFonts w:ascii="Simplified Arabic" w:hAnsi="Simplified Arabic" w:cs="Simplified Arabic"/>
          <w:sz w:val="32"/>
          <w:szCs w:val="32"/>
          <w:rtl/>
          <w:lang w:bidi="ar-DZ"/>
        </w:rPr>
        <w:t xml:space="preserve"> قاحلة  مطلة على المحيط </w:t>
      </w:r>
      <w:r w:rsidR="007E2C86" w:rsidRPr="002B1CC8">
        <w:rPr>
          <w:rFonts w:ascii="Simplified Arabic" w:hAnsi="Simplified Arabic" w:cs="Simplified Arabic" w:hint="cs"/>
          <w:sz w:val="32"/>
          <w:szCs w:val="32"/>
          <w:rtl/>
          <w:lang w:bidi="ar-DZ"/>
        </w:rPr>
        <w:t>الأطلسي</w:t>
      </w:r>
      <w:r w:rsidR="000A36B2" w:rsidRPr="002B1CC8">
        <w:rPr>
          <w:rFonts w:ascii="Simplified Arabic" w:hAnsi="Simplified Arabic" w:cs="Simplified Arabic"/>
          <w:sz w:val="32"/>
          <w:szCs w:val="32"/>
          <w:rtl/>
          <w:lang w:bidi="ar-DZ"/>
        </w:rPr>
        <w:t xml:space="preserve"> في جنوب </w:t>
      </w:r>
      <w:r w:rsidR="007E2C86" w:rsidRPr="002B1CC8">
        <w:rPr>
          <w:rFonts w:ascii="Simplified Arabic" w:hAnsi="Simplified Arabic" w:cs="Simplified Arabic" w:hint="cs"/>
          <w:sz w:val="32"/>
          <w:szCs w:val="32"/>
          <w:rtl/>
          <w:lang w:bidi="ar-DZ"/>
        </w:rPr>
        <w:t>إفريقيا</w:t>
      </w:r>
      <w:r w:rsidR="000A36B2" w:rsidRPr="002B1CC8">
        <w:rPr>
          <w:rFonts w:ascii="Simplified Arabic" w:hAnsi="Simplified Arabic" w:cs="Simplified Arabic"/>
          <w:sz w:val="32"/>
          <w:szCs w:val="32"/>
          <w:rtl/>
          <w:lang w:bidi="ar-DZ"/>
        </w:rPr>
        <w:t xml:space="preserve"> و ينتشرون في المنطقة الممتدة من مصب نهر </w:t>
      </w:r>
      <w:r w:rsidR="007E2C86" w:rsidRPr="002B1CC8">
        <w:rPr>
          <w:rFonts w:ascii="Simplified Arabic" w:hAnsi="Simplified Arabic" w:cs="Simplified Arabic" w:hint="cs"/>
          <w:sz w:val="32"/>
          <w:szCs w:val="32"/>
          <w:rtl/>
          <w:lang w:bidi="ar-DZ"/>
        </w:rPr>
        <w:t>الأورانج</w:t>
      </w:r>
      <w:r w:rsidR="000A36B2" w:rsidRPr="002B1CC8">
        <w:rPr>
          <w:rFonts w:ascii="Simplified Arabic" w:hAnsi="Simplified Arabic" w:cs="Simplified Arabic"/>
          <w:sz w:val="32"/>
          <w:szCs w:val="32"/>
          <w:rtl/>
          <w:lang w:bidi="ar-DZ"/>
        </w:rPr>
        <w:t xml:space="preserve"> حتى ميناء لورد بيتر.</w:t>
      </w:r>
    </w:p>
    <w:p w:rsidR="000A36B2" w:rsidRPr="002B1CC8" w:rsidRDefault="000A36B2" w:rsidP="002B1CC8">
      <w:pPr>
        <w:pStyle w:val="Sansinterligne"/>
        <w:bidi/>
        <w:spacing w:after="120"/>
        <w:jc w:val="both"/>
        <w:rPr>
          <w:rFonts w:ascii="Simplified Arabic" w:hAnsi="Simplified Arabic" w:cs="Simplified Arabic"/>
          <w:sz w:val="32"/>
          <w:szCs w:val="32"/>
          <w:rtl/>
          <w:lang w:bidi="ar-DZ"/>
        </w:rPr>
      </w:pPr>
      <w:r w:rsidRPr="002B1CC8">
        <w:rPr>
          <w:rFonts w:ascii="Simplified Arabic" w:hAnsi="Simplified Arabic" w:cs="Simplified Arabic"/>
          <w:b/>
          <w:bCs/>
          <w:sz w:val="32"/>
          <w:szCs w:val="32"/>
          <w:rtl/>
          <w:lang w:bidi="ar-DZ"/>
        </w:rPr>
        <w:t>المحور الثاني:</w:t>
      </w:r>
      <w:r w:rsidRPr="002B1CC8">
        <w:rPr>
          <w:rFonts w:ascii="Simplified Arabic" w:hAnsi="Simplified Arabic" w:cs="Simplified Arabic"/>
          <w:sz w:val="32"/>
          <w:szCs w:val="32"/>
          <w:rtl/>
          <w:lang w:bidi="ar-DZ"/>
        </w:rPr>
        <w:t xml:space="preserve"> يشمل </w:t>
      </w:r>
      <w:r w:rsidR="007E2C86" w:rsidRPr="002B1CC8">
        <w:rPr>
          <w:rFonts w:ascii="Simplified Arabic" w:hAnsi="Simplified Arabic" w:cs="Simplified Arabic" w:hint="cs"/>
          <w:sz w:val="32"/>
          <w:szCs w:val="32"/>
          <w:rtl/>
          <w:lang w:bidi="ar-DZ"/>
        </w:rPr>
        <w:t>أواسط</w:t>
      </w:r>
      <w:r w:rsidRPr="002B1CC8">
        <w:rPr>
          <w:rFonts w:ascii="Simplified Arabic" w:hAnsi="Simplified Arabic" w:cs="Simplified Arabic"/>
          <w:sz w:val="32"/>
          <w:szCs w:val="32"/>
          <w:rtl/>
          <w:lang w:bidi="ar-DZ"/>
        </w:rPr>
        <w:t xml:space="preserve"> نهر اورانج إلى وسط بتسوالاند في منطقة الكاب.</w:t>
      </w:r>
    </w:p>
    <w:p w:rsidR="000A36B2" w:rsidRPr="002B1CC8" w:rsidRDefault="000A36B2" w:rsidP="002B1CC8">
      <w:pPr>
        <w:pStyle w:val="Sansinterligne"/>
        <w:bidi/>
        <w:spacing w:after="120"/>
        <w:jc w:val="both"/>
        <w:rPr>
          <w:rFonts w:ascii="Simplified Arabic" w:hAnsi="Simplified Arabic" w:cs="Simplified Arabic"/>
          <w:sz w:val="32"/>
          <w:szCs w:val="32"/>
          <w:rtl/>
        </w:rPr>
      </w:pPr>
      <w:r w:rsidRPr="002B1CC8">
        <w:rPr>
          <w:rFonts w:ascii="Simplified Arabic" w:hAnsi="Simplified Arabic" w:cs="Simplified Arabic"/>
          <w:b/>
          <w:bCs/>
          <w:sz w:val="32"/>
          <w:szCs w:val="32"/>
          <w:rtl/>
          <w:lang w:bidi="ar-DZ"/>
        </w:rPr>
        <w:t xml:space="preserve">المحور الثالث: </w:t>
      </w:r>
      <w:r w:rsidRPr="002B1CC8">
        <w:rPr>
          <w:rFonts w:ascii="Simplified Arabic" w:hAnsi="Simplified Arabic" w:cs="Simplified Arabic"/>
          <w:sz w:val="32"/>
          <w:szCs w:val="32"/>
          <w:rtl/>
          <w:lang w:bidi="ar-DZ"/>
        </w:rPr>
        <w:t>يشمل جنوب</w:t>
      </w:r>
    </w:p>
    <w:p w:rsidR="005D75B6" w:rsidRPr="002B1CC8" w:rsidRDefault="002F5EC9" w:rsidP="002F5EC9">
      <w:pPr>
        <w:bidi/>
        <w:spacing w:after="240" w:line="240" w:lineRule="auto"/>
        <w:jc w:val="both"/>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hint="cs"/>
          <w:b/>
          <w:bCs/>
          <w:sz w:val="32"/>
          <w:szCs w:val="32"/>
          <w:rtl/>
          <w:lang w:eastAsia="fr-FR"/>
        </w:rPr>
        <w:t>رابعا:</w:t>
      </w:r>
      <w:r w:rsidRPr="002B1CC8">
        <w:rPr>
          <w:rFonts w:ascii="Simplified Arabic" w:eastAsia="Times New Roman" w:hAnsi="Simplified Arabic" w:cs="Simplified Arabic"/>
          <w:b/>
          <w:bCs/>
          <w:sz w:val="32"/>
          <w:szCs w:val="32"/>
          <w:rtl/>
          <w:lang w:eastAsia="fr-FR"/>
        </w:rPr>
        <w:t xml:space="preserve"> </w:t>
      </w:r>
      <w:r w:rsidR="005D75B6" w:rsidRPr="002B1CC8">
        <w:rPr>
          <w:rFonts w:ascii="Simplified Arabic" w:eastAsia="Times New Roman" w:hAnsi="Simplified Arabic" w:cs="Simplified Arabic"/>
          <w:b/>
          <w:bCs/>
          <w:sz w:val="32"/>
          <w:szCs w:val="32"/>
          <w:rtl/>
          <w:lang w:eastAsia="fr-FR"/>
        </w:rPr>
        <w:t>البيقمي(</w:t>
      </w:r>
      <w:r w:rsidR="007E2C86" w:rsidRPr="002B1CC8">
        <w:rPr>
          <w:rFonts w:ascii="Simplified Arabic" w:eastAsia="Times New Roman" w:hAnsi="Simplified Arabic" w:cs="Simplified Arabic" w:hint="cs"/>
          <w:b/>
          <w:bCs/>
          <w:sz w:val="32"/>
          <w:szCs w:val="32"/>
          <w:rtl/>
          <w:lang w:eastAsia="fr-FR"/>
        </w:rPr>
        <w:t>الأقزام</w:t>
      </w:r>
      <w:r w:rsidR="005D75B6" w:rsidRPr="002B1CC8">
        <w:rPr>
          <w:rFonts w:ascii="Simplified Arabic" w:eastAsia="Times New Roman" w:hAnsi="Simplified Arabic" w:cs="Simplified Arabic"/>
          <w:b/>
          <w:bCs/>
          <w:sz w:val="32"/>
          <w:szCs w:val="32"/>
          <w:rtl/>
          <w:lang w:eastAsia="fr-FR"/>
        </w:rPr>
        <w:t>):</w:t>
      </w:r>
    </w:p>
    <w:p w:rsidR="0089086D" w:rsidRPr="002B1CC8" w:rsidRDefault="002F5EC9" w:rsidP="007E2C86">
      <w:pPr>
        <w:bidi/>
        <w:spacing w:after="120" w:line="240" w:lineRule="auto"/>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 xml:space="preserve">    </w:t>
      </w:r>
      <w:r w:rsidR="0089086D" w:rsidRPr="002B1CC8">
        <w:rPr>
          <w:rFonts w:ascii="Simplified Arabic" w:eastAsia="Times New Roman" w:hAnsi="Simplified Arabic" w:cs="Simplified Arabic"/>
          <w:sz w:val="32"/>
          <w:szCs w:val="32"/>
          <w:rtl/>
          <w:lang w:eastAsia="fr-FR"/>
        </w:rPr>
        <w:t xml:space="preserve">يعد الأقزام هم السكان </w:t>
      </w:r>
      <w:r w:rsidR="007E2C86" w:rsidRPr="002B1CC8">
        <w:rPr>
          <w:rFonts w:ascii="Simplified Arabic" w:eastAsia="Times New Roman" w:hAnsi="Simplified Arabic" w:cs="Simplified Arabic" w:hint="cs"/>
          <w:sz w:val="32"/>
          <w:szCs w:val="32"/>
          <w:rtl/>
          <w:lang w:eastAsia="fr-FR"/>
        </w:rPr>
        <w:t>الأصليين</w:t>
      </w:r>
      <w:r w:rsidR="0089086D" w:rsidRPr="002B1CC8">
        <w:rPr>
          <w:rFonts w:ascii="Simplified Arabic" w:eastAsia="Times New Roman" w:hAnsi="Simplified Arabic" w:cs="Simplified Arabic"/>
          <w:sz w:val="32"/>
          <w:szCs w:val="32"/>
          <w:rtl/>
          <w:lang w:eastAsia="fr-FR"/>
        </w:rPr>
        <w:t xml:space="preserve"> للكونغو، و لكنهم ينتشرون الان في ثمان دول افريقية  هي(غينيا الاستوائية، الغابون، الكامرون، </w:t>
      </w:r>
      <w:r w:rsidR="007E2C86" w:rsidRPr="002B1CC8">
        <w:rPr>
          <w:rFonts w:ascii="Simplified Arabic" w:eastAsia="Times New Roman" w:hAnsi="Simplified Arabic" w:cs="Simplified Arabic" w:hint="cs"/>
          <w:sz w:val="32"/>
          <w:szCs w:val="32"/>
          <w:rtl/>
          <w:lang w:eastAsia="fr-FR"/>
        </w:rPr>
        <w:t>إفريقيا</w:t>
      </w:r>
      <w:r w:rsidR="0089086D" w:rsidRPr="002B1CC8">
        <w:rPr>
          <w:rFonts w:ascii="Simplified Arabic" w:eastAsia="Times New Roman" w:hAnsi="Simplified Arabic" w:cs="Simplified Arabic"/>
          <w:sz w:val="32"/>
          <w:szCs w:val="32"/>
          <w:rtl/>
          <w:lang w:eastAsia="fr-FR"/>
        </w:rPr>
        <w:t xml:space="preserve"> الوسطى،  الكونغو، بورندي،</w:t>
      </w:r>
      <w:r w:rsidR="008A271E" w:rsidRPr="002B1CC8">
        <w:rPr>
          <w:rFonts w:ascii="Simplified Arabic" w:eastAsia="Times New Roman" w:hAnsi="Simplified Arabic" w:cs="Simplified Arabic"/>
          <w:sz w:val="32"/>
          <w:szCs w:val="32"/>
          <w:rtl/>
          <w:lang w:eastAsia="fr-FR"/>
        </w:rPr>
        <w:t xml:space="preserve"> </w:t>
      </w:r>
      <w:r w:rsidR="0089086D" w:rsidRPr="002B1CC8">
        <w:rPr>
          <w:rFonts w:ascii="Simplified Arabic" w:eastAsia="Times New Roman" w:hAnsi="Simplified Arabic" w:cs="Simplified Arabic"/>
          <w:sz w:val="32"/>
          <w:szCs w:val="32"/>
          <w:rtl/>
          <w:lang w:eastAsia="fr-FR"/>
        </w:rPr>
        <w:t>رواندا).</w:t>
      </w:r>
    </w:p>
    <w:p w:rsidR="005D75B6" w:rsidRPr="002B1CC8" w:rsidRDefault="005D75B6" w:rsidP="007E2C86">
      <w:pPr>
        <w:bidi/>
        <w:spacing w:after="120" w:line="240" w:lineRule="auto"/>
        <w:jc w:val="both"/>
        <w:rPr>
          <w:rFonts w:ascii="Simplified Arabic" w:eastAsia="Times New Roman" w:hAnsi="Simplified Arabic" w:cs="Simplified Arabic"/>
          <w:sz w:val="32"/>
          <w:szCs w:val="32"/>
          <w:rtl/>
          <w:lang w:eastAsia="fr-FR" w:bidi="ar-DZ"/>
        </w:rPr>
      </w:pPr>
      <w:r w:rsidRPr="002B1CC8">
        <w:rPr>
          <w:rFonts w:ascii="Simplified Arabic" w:eastAsia="Times New Roman" w:hAnsi="Simplified Arabic" w:cs="Simplified Arabic"/>
          <w:b/>
          <w:bCs/>
          <w:sz w:val="32"/>
          <w:szCs w:val="32"/>
          <w:rtl/>
          <w:lang w:eastAsia="fr-FR"/>
        </w:rPr>
        <w:t xml:space="preserve">   </w:t>
      </w:r>
      <w:r w:rsidR="008A271E" w:rsidRPr="002B1CC8">
        <w:rPr>
          <w:rFonts w:ascii="Simplified Arabic" w:eastAsia="Times New Roman" w:hAnsi="Simplified Arabic" w:cs="Simplified Arabic"/>
          <w:b/>
          <w:bCs/>
          <w:sz w:val="32"/>
          <w:szCs w:val="32"/>
          <w:rtl/>
          <w:lang w:eastAsia="fr-FR"/>
        </w:rPr>
        <w:t>و</w:t>
      </w:r>
      <w:r w:rsidRPr="002B1CC8">
        <w:rPr>
          <w:rFonts w:ascii="Simplified Arabic" w:eastAsia="Times New Roman" w:hAnsi="Simplified Arabic" w:cs="Simplified Arabic"/>
          <w:sz w:val="32"/>
          <w:szCs w:val="32"/>
          <w:rtl/>
          <w:lang w:eastAsia="fr-FR" w:bidi="ar-DZ"/>
        </w:rPr>
        <w:t xml:space="preserve"> هم مجموعة بشرية قصيرة القامة و ذلك من خلال تأقلمهم مع الظروف </w:t>
      </w:r>
      <w:r w:rsidR="008A271E" w:rsidRPr="002B1CC8">
        <w:rPr>
          <w:rFonts w:ascii="Simplified Arabic" w:eastAsia="Times New Roman" w:hAnsi="Simplified Arabic" w:cs="Simplified Arabic"/>
          <w:sz w:val="32"/>
          <w:szCs w:val="32"/>
          <w:rtl/>
          <w:lang w:eastAsia="fr-FR" w:bidi="ar-DZ"/>
        </w:rPr>
        <w:t>المناخية. و</w:t>
      </w:r>
      <w:r w:rsidRPr="002B1CC8">
        <w:rPr>
          <w:rFonts w:ascii="Simplified Arabic" w:eastAsia="Times New Roman" w:hAnsi="Simplified Arabic" w:cs="Simplified Arabic"/>
          <w:sz w:val="32"/>
          <w:szCs w:val="32"/>
          <w:rtl/>
          <w:lang w:eastAsia="fr-FR" w:bidi="ar-DZ"/>
        </w:rPr>
        <w:t xml:space="preserve">من </w:t>
      </w:r>
      <w:r w:rsidR="002F5EC9" w:rsidRPr="002B1CC8">
        <w:rPr>
          <w:rFonts w:ascii="Simplified Arabic" w:eastAsia="Times New Roman" w:hAnsi="Simplified Arabic" w:cs="Simplified Arabic" w:hint="cs"/>
          <w:sz w:val="32"/>
          <w:szCs w:val="32"/>
          <w:rtl/>
          <w:lang w:eastAsia="fr-FR" w:bidi="ar-DZ"/>
        </w:rPr>
        <w:t>أهم</w:t>
      </w:r>
      <w:r w:rsidRPr="002B1CC8">
        <w:rPr>
          <w:rFonts w:ascii="Simplified Arabic" w:eastAsia="Times New Roman" w:hAnsi="Simplified Arabic" w:cs="Simplified Arabic"/>
          <w:sz w:val="32"/>
          <w:szCs w:val="32"/>
          <w:rtl/>
          <w:lang w:eastAsia="fr-FR" w:bidi="ar-DZ"/>
        </w:rPr>
        <w:t xml:space="preserve"> نماذجهم المعروفة هم </w:t>
      </w:r>
      <w:r w:rsidR="002F5EC9" w:rsidRPr="002B1CC8">
        <w:rPr>
          <w:rFonts w:ascii="Simplified Arabic" w:eastAsia="Times New Roman" w:hAnsi="Simplified Arabic" w:cs="Simplified Arabic" w:hint="cs"/>
          <w:sz w:val="32"/>
          <w:szCs w:val="32"/>
          <w:rtl/>
          <w:lang w:eastAsia="fr-FR" w:bidi="ar-DZ"/>
        </w:rPr>
        <w:t>أقزام</w:t>
      </w:r>
      <w:r w:rsidRPr="002B1CC8">
        <w:rPr>
          <w:rFonts w:ascii="Simplified Arabic" w:eastAsia="Times New Roman" w:hAnsi="Simplified Arabic" w:cs="Simplified Arabic"/>
          <w:sz w:val="32"/>
          <w:szCs w:val="32"/>
          <w:rtl/>
          <w:lang w:eastAsia="fr-FR" w:bidi="ar-DZ"/>
        </w:rPr>
        <w:t xml:space="preserve"> منطقة موبتي (</w:t>
      </w:r>
      <w:r w:rsidRPr="002B1CC8">
        <w:rPr>
          <w:rFonts w:ascii="Simplified Arabic" w:eastAsia="Times New Roman" w:hAnsi="Simplified Arabic" w:cs="Simplified Arabic"/>
          <w:sz w:val="32"/>
          <w:szCs w:val="32"/>
          <w:lang w:eastAsia="fr-FR" w:bidi="ar-DZ"/>
        </w:rPr>
        <w:t>Mbuti</w:t>
      </w:r>
      <w:r w:rsidRPr="002B1CC8">
        <w:rPr>
          <w:rFonts w:ascii="Simplified Arabic" w:eastAsia="Times New Roman" w:hAnsi="Simplified Arabic" w:cs="Simplified Arabic"/>
          <w:sz w:val="32"/>
          <w:szCs w:val="32"/>
          <w:rtl/>
          <w:lang w:eastAsia="fr-FR" w:bidi="ar-DZ"/>
        </w:rPr>
        <w:t>) في غابات ايتوري في</w:t>
      </w:r>
      <w:r w:rsidR="002F5EC9">
        <w:rPr>
          <w:rFonts w:ascii="Simplified Arabic" w:eastAsia="Times New Roman" w:hAnsi="Simplified Arabic" w:cs="Simplified Arabic"/>
          <w:sz w:val="32"/>
          <w:szCs w:val="32"/>
          <w:rtl/>
          <w:lang w:eastAsia="fr-FR" w:bidi="ar-DZ"/>
        </w:rPr>
        <w:t xml:space="preserve"> جمهورية الكونغو الديمقراطية. و</w:t>
      </w:r>
      <w:r w:rsidRPr="002B1CC8">
        <w:rPr>
          <w:rFonts w:ascii="Simplified Arabic" w:eastAsia="Times New Roman" w:hAnsi="Simplified Arabic" w:cs="Simplified Arabic"/>
          <w:sz w:val="32"/>
          <w:szCs w:val="32"/>
          <w:rtl/>
          <w:lang w:eastAsia="fr-FR" w:bidi="ar-DZ"/>
        </w:rPr>
        <w:t>يطلق على البيغمي أيضا اسم باياكا</w:t>
      </w:r>
      <w:r w:rsidR="002F5EC9">
        <w:rPr>
          <w:rFonts w:ascii="Simplified Arabic" w:eastAsia="Times New Roman" w:hAnsi="Simplified Arabic" w:cs="Simplified Arabic" w:hint="cs"/>
          <w:sz w:val="32"/>
          <w:szCs w:val="32"/>
          <w:rtl/>
          <w:lang w:eastAsia="fr-FR" w:bidi="ar-DZ"/>
        </w:rPr>
        <w:t xml:space="preserve"> </w:t>
      </w:r>
      <w:r w:rsidRPr="002B1CC8">
        <w:rPr>
          <w:rFonts w:ascii="Simplified Arabic" w:eastAsia="Times New Roman" w:hAnsi="Simplified Arabic" w:cs="Simplified Arabic"/>
          <w:sz w:val="32"/>
          <w:szCs w:val="32"/>
          <w:rtl/>
          <w:lang w:eastAsia="fr-FR" w:bidi="ar-DZ"/>
        </w:rPr>
        <w:t>(</w:t>
      </w:r>
      <w:r w:rsidRPr="002B1CC8">
        <w:rPr>
          <w:rFonts w:ascii="Simplified Arabic" w:eastAsia="Times New Roman" w:hAnsi="Simplified Arabic" w:cs="Simplified Arabic"/>
          <w:sz w:val="32"/>
          <w:szCs w:val="32"/>
          <w:lang w:eastAsia="fr-FR" w:bidi="ar-DZ"/>
        </w:rPr>
        <w:t>Bayaka</w:t>
      </w:r>
      <w:r w:rsidR="002F5EC9">
        <w:rPr>
          <w:rFonts w:ascii="Simplified Arabic" w:eastAsia="Times New Roman" w:hAnsi="Simplified Arabic" w:cs="Simplified Arabic"/>
          <w:sz w:val="32"/>
          <w:szCs w:val="32"/>
          <w:rtl/>
          <w:lang w:eastAsia="fr-FR" w:bidi="ar-DZ"/>
        </w:rPr>
        <w:t>)، و</w:t>
      </w:r>
      <w:r w:rsidRPr="002B1CC8">
        <w:rPr>
          <w:rFonts w:ascii="Simplified Arabic" w:eastAsia="Times New Roman" w:hAnsi="Simplified Arabic" w:cs="Simplified Arabic"/>
          <w:sz w:val="32"/>
          <w:szCs w:val="32"/>
          <w:rtl/>
          <w:lang w:eastAsia="fr-FR" w:bidi="ar-DZ"/>
        </w:rPr>
        <w:t>التي تعني قصير</w:t>
      </w:r>
      <w:r w:rsidR="007E2C86">
        <w:rPr>
          <w:rFonts w:ascii="Simplified Arabic" w:eastAsia="Times New Roman" w:hAnsi="Simplified Arabic" w:cs="Simplified Arabic" w:hint="cs"/>
          <w:sz w:val="32"/>
          <w:szCs w:val="32"/>
          <w:rtl/>
          <w:lang w:eastAsia="fr-FR" w:bidi="ar-DZ"/>
        </w:rPr>
        <w:t>ي</w:t>
      </w:r>
      <w:r w:rsidRPr="002B1CC8">
        <w:rPr>
          <w:rFonts w:ascii="Simplified Arabic" w:eastAsia="Times New Roman" w:hAnsi="Simplified Arabic" w:cs="Simplified Arabic"/>
          <w:sz w:val="32"/>
          <w:szCs w:val="32"/>
          <w:rtl/>
          <w:lang w:eastAsia="fr-FR" w:bidi="ar-DZ"/>
        </w:rPr>
        <w:t xml:space="preserve"> القامة.</w:t>
      </w:r>
    </w:p>
    <w:p w:rsidR="005D75B6" w:rsidRPr="002B1CC8" w:rsidRDefault="005D75B6" w:rsidP="002B1CC8">
      <w:pPr>
        <w:bidi/>
        <w:spacing w:after="120" w:line="240" w:lineRule="auto"/>
        <w:jc w:val="both"/>
        <w:rPr>
          <w:rFonts w:ascii="Simplified Arabic" w:eastAsia="Times New Roman" w:hAnsi="Simplified Arabic" w:cs="Simplified Arabic"/>
          <w:sz w:val="32"/>
          <w:szCs w:val="32"/>
          <w:rtl/>
          <w:lang w:eastAsia="fr-FR" w:bidi="ar-DZ"/>
        </w:rPr>
      </w:pPr>
      <w:r w:rsidRPr="002B1CC8">
        <w:rPr>
          <w:rFonts w:ascii="Simplified Arabic" w:eastAsia="Times New Roman" w:hAnsi="Simplified Arabic" w:cs="Simplified Arabic"/>
          <w:sz w:val="32"/>
          <w:szCs w:val="32"/>
          <w:rtl/>
          <w:lang w:eastAsia="fr-FR" w:bidi="ar-DZ"/>
        </w:rPr>
        <w:t xml:space="preserve">و ينقسم البيغمي إلى </w:t>
      </w:r>
      <w:r w:rsidR="008A271E" w:rsidRPr="002B1CC8">
        <w:rPr>
          <w:rFonts w:ascii="Simplified Arabic" w:eastAsia="Times New Roman" w:hAnsi="Simplified Arabic" w:cs="Simplified Arabic"/>
          <w:sz w:val="32"/>
          <w:szCs w:val="32"/>
          <w:rtl/>
          <w:lang w:eastAsia="fr-FR" w:bidi="ar-DZ"/>
        </w:rPr>
        <w:t>3اقسام:</w:t>
      </w:r>
    </w:p>
    <w:p w:rsidR="008A271E" w:rsidRPr="002B1CC8" w:rsidRDefault="008A271E" w:rsidP="002B1CC8">
      <w:pPr>
        <w:bidi/>
        <w:spacing w:after="120" w:line="240" w:lineRule="auto"/>
        <w:jc w:val="both"/>
        <w:rPr>
          <w:rFonts w:ascii="Simplified Arabic" w:eastAsia="Times New Roman" w:hAnsi="Simplified Arabic" w:cs="Simplified Arabic"/>
          <w:sz w:val="32"/>
          <w:szCs w:val="32"/>
          <w:rtl/>
          <w:lang w:eastAsia="fr-FR" w:bidi="ar-DZ"/>
        </w:rPr>
      </w:pPr>
      <w:r w:rsidRPr="002B1CC8">
        <w:rPr>
          <w:rFonts w:ascii="Simplified Arabic" w:eastAsia="Times New Roman" w:hAnsi="Simplified Arabic" w:cs="Simplified Arabic"/>
          <w:b/>
          <w:bCs/>
          <w:sz w:val="32"/>
          <w:szCs w:val="32"/>
          <w:rtl/>
          <w:lang w:eastAsia="fr-FR" w:bidi="ar-DZ"/>
        </w:rPr>
        <w:t>1.اقزام المنطقة الوسطى:</w:t>
      </w:r>
      <w:r w:rsidRPr="002B1CC8">
        <w:rPr>
          <w:rFonts w:ascii="Simplified Arabic" w:eastAsia="Times New Roman" w:hAnsi="Simplified Arabic" w:cs="Simplified Arabic"/>
          <w:sz w:val="32"/>
          <w:szCs w:val="32"/>
          <w:rtl/>
          <w:lang w:eastAsia="fr-FR" w:bidi="ar-DZ"/>
        </w:rPr>
        <w:t xml:space="preserve">وتشتهر هذه المجموعة بداية من غرب الكامرون حتى بورندي(و هم </w:t>
      </w:r>
      <w:r w:rsidR="002F5EC9" w:rsidRPr="002B1CC8">
        <w:rPr>
          <w:rFonts w:ascii="Simplified Arabic" w:eastAsia="Times New Roman" w:hAnsi="Simplified Arabic" w:cs="Simplified Arabic" w:hint="cs"/>
          <w:sz w:val="32"/>
          <w:szCs w:val="32"/>
          <w:rtl/>
          <w:lang w:eastAsia="fr-FR" w:bidi="ar-DZ"/>
        </w:rPr>
        <w:t>الأقزام</w:t>
      </w:r>
      <w:r w:rsidRPr="002B1CC8">
        <w:rPr>
          <w:rFonts w:ascii="Simplified Arabic" w:eastAsia="Times New Roman" w:hAnsi="Simplified Arabic" w:cs="Simplified Arabic"/>
          <w:sz w:val="32"/>
          <w:szCs w:val="32"/>
          <w:rtl/>
          <w:lang w:eastAsia="fr-FR" w:bidi="ar-DZ"/>
        </w:rPr>
        <w:t xml:space="preserve"> الحقيقيون) و أهمها مبوتي(</w:t>
      </w:r>
      <w:r w:rsidRPr="002B1CC8">
        <w:rPr>
          <w:rFonts w:ascii="Simplified Arabic" w:eastAsia="Times New Roman" w:hAnsi="Simplified Arabic" w:cs="Simplified Arabic"/>
          <w:sz w:val="32"/>
          <w:szCs w:val="32"/>
          <w:lang w:eastAsia="fr-FR" w:bidi="ar-DZ"/>
        </w:rPr>
        <w:t>Les Mbuti</w:t>
      </w:r>
      <w:r w:rsidR="002F5EC9">
        <w:rPr>
          <w:rFonts w:ascii="Simplified Arabic" w:eastAsia="Times New Roman" w:hAnsi="Simplified Arabic" w:cs="Simplified Arabic"/>
          <w:sz w:val="32"/>
          <w:szCs w:val="32"/>
          <w:rtl/>
          <w:lang w:eastAsia="fr-FR" w:bidi="ar-DZ"/>
        </w:rPr>
        <w:t>) في شرق الزائير، و</w:t>
      </w:r>
      <w:r w:rsidRPr="002B1CC8">
        <w:rPr>
          <w:rFonts w:ascii="Simplified Arabic" w:eastAsia="Times New Roman" w:hAnsi="Simplified Arabic" w:cs="Simplified Arabic"/>
          <w:sz w:val="32"/>
          <w:szCs w:val="32"/>
          <w:rtl/>
          <w:lang w:eastAsia="fr-FR" w:bidi="ar-DZ"/>
        </w:rPr>
        <w:t xml:space="preserve">غرب االكونغو </w:t>
      </w:r>
      <w:r w:rsidR="002F5EC9" w:rsidRPr="002B1CC8">
        <w:rPr>
          <w:rFonts w:ascii="Simplified Arabic" w:eastAsia="Times New Roman" w:hAnsi="Simplified Arabic" w:cs="Simplified Arabic" w:hint="cs"/>
          <w:sz w:val="32"/>
          <w:szCs w:val="32"/>
          <w:rtl/>
          <w:lang w:eastAsia="fr-FR" w:bidi="ar-DZ"/>
        </w:rPr>
        <w:t>بالإضافة</w:t>
      </w:r>
      <w:r w:rsidRPr="002B1CC8">
        <w:rPr>
          <w:rFonts w:ascii="Simplified Arabic" w:eastAsia="Times New Roman" w:hAnsi="Simplified Arabic" w:cs="Simplified Arabic"/>
          <w:sz w:val="32"/>
          <w:szCs w:val="32"/>
          <w:rtl/>
          <w:lang w:eastAsia="fr-FR" w:bidi="ar-DZ"/>
        </w:rPr>
        <w:t xml:space="preserve"> إلى البابينغ(</w:t>
      </w:r>
      <w:r w:rsidRPr="002B1CC8">
        <w:rPr>
          <w:rFonts w:ascii="Simplified Arabic" w:eastAsia="Times New Roman" w:hAnsi="Simplified Arabic" w:cs="Simplified Arabic"/>
          <w:sz w:val="32"/>
          <w:szCs w:val="32"/>
          <w:lang w:eastAsia="fr-FR" w:bidi="ar-DZ"/>
        </w:rPr>
        <w:t>Babinga</w:t>
      </w:r>
      <w:r w:rsidRPr="002B1CC8">
        <w:rPr>
          <w:rFonts w:ascii="Simplified Arabic" w:eastAsia="Times New Roman" w:hAnsi="Simplified Arabic" w:cs="Simplified Arabic"/>
          <w:sz w:val="32"/>
          <w:szCs w:val="32"/>
          <w:rtl/>
          <w:lang w:eastAsia="fr-FR" w:bidi="ar-DZ"/>
        </w:rPr>
        <w:t>) و مبنغا(</w:t>
      </w:r>
      <w:r w:rsidRPr="002B1CC8">
        <w:rPr>
          <w:rFonts w:ascii="Simplified Arabic" w:eastAsia="Times New Roman" w:hAnsi="Simplified Arabic" w:cs="Simplified Arabic"/>
          <w:sz w:val="32"/>
          <w:szCs w:val="32"/>
          <w:lang w:eastAsia="fr-FR" w:bidi="ar-DZ"/>
        </w:rPr>
        <w:t>Mbenga</w:t>
      </w:r>
      <w:r w:rsidRPr="002B1CC8">
        <w:rPr>
          <w:rFonts w:ascii="Simplified Arabic" w:eastAsia="Times New Roman" w:hAnsi="Simplified Arabic" w:cs="Simplified Arabic"/>
          <w:sz w:val="32"/>
          <w:szCs w:val="32"/>
          <w:rtl/>
          <w:lang w:eastAsia="fr-FR" w:bidi="ar-DZ"/>
        </w:rPr>
        <w:t>).</w:t>
      </w:r>
    </w:p>
    <w:p w:rsidR="008A271E" w:rsidRPr="002B1CC8" w:rsidRDefault="008A271E" w:rsidP="002B1CC8">
      <w:pPr>
        <w:bidi/>
        <w:spacing w:after="120" w:line="240" w:lineRule="auto"/>
        <w:jc w:val="both"/>
        <w:rPr>
          <w:rFonts w:ascii="Simplified Arabic" w:eastAsia="Times New Roman" w:hAnsi="Simplified Arabic" w:cs="Simplified Arabic"/>
          <w:sz w:val="32"/>
          <w:szCs w:val="32"/>
          <w:rtl/>
          <w:lang w:eastAsia="fr-FR" w:bidi="ar-DZ"/>
        </w:rPr>
      </w:pPr>
      <w:r w:rsidRPr="002B1CC8">
        <w:rPr>
          <w:rFonts w:ascii="Simplified Arabic" w:eastAsia="Times New Roman" w:hAnsi="Simplified Arabic" w:cs="Simplified Arabic"/>
          <w:sz w:val="32"/>
          <w:szCs w:val="32"/>
          <w:rtl/>
          <w:lang w:eastAsia="fr-FR" w:bidi="ar-DZ"/>
        </w:rPr>
        <w:t>2.</w:t>
      </w:r>
      <w:r w:rsidRPr="002B1CC8">
        <w:rPr>
          <w:rFonts w:ascii="Simplified Arabic" w:eastAsia="Times New Roman" w:hAnsi="Simplified Arabic" w:cs="Simplified Arabic"/>
          <w:b/>
          <w:bCs/>
          <w:sz w:val="32"/>
          <w:szCs w:val="32"/>
          <w:rtl/>
          <w:lang w:eastAsia="fr-FR" w:bidi="ar-DZ"/>
        </w:rPr>
        <w:t>الأقزام الغربيون:</w:t>
      </w:r>
      <w:r w:rsidRPr="002B1CC8">
        <w:rPr>
          <w:rFonts w:ascii="Simplified Arabic" w:eastAsia="Times New Roman" w:hAnsi="Simplified Arabic" w:cs="Simplified Arabic"/>
          <w:sz w:val="32"/>
          <w:szCs w:val="32"/>
          <w:rtl/>
          <w:lang w:eastAsia="fr-FR" w:bidi="ar-DZ"/>
        </w:rPr>
        <w:t xml:space="preserve"> سكنون وسط و جنوب الغابون، اين</w:t>
      </w:r>
      <w:r w:rsidR="007E2C86">
        <w:rPr>
          <w:rFonts w:ascii="Simplified Arabic" w:eastAsia="Times New Roman" w:hAnsi="Simplified Arabic" w:cs="Simplified Arabic"/>
          <w:sz w:val="32"/>
          <w:szCs w:val="32"/>
          <w:rtl/>
          <w:lang w:eastAsia="fr-FR" w:bidi="ar-DZ"/>
        </w:rPr>
        <w:t xml:space="preserve"> تعيش جماعة الاكوا، البابونغو و</w:t>
      </w:r>
      <w:r w:rsidRPr="002B1CC8">
        <w:rPr>
          <w:rFonts w:ascii="Simplified Arabic" w:eastAsia="Times New Roman" w:hAnsi="Simplified Arabic" w:cs="Simplified Arabic"/>
          <w:sz w:val="32"/>
          <w:szCs w:val="32"/>
          <w:rtl/>
          <w:lang w:eastAsia="fr-FR" w:bidi="ar-DZ"/>
        </w:rPr>
        <w:t xml:space="preserve">البيكوي، و جماعات </w:t>
      </w:r>
      <w:r w:rsidR="002F5EC9" w:rsidRPr="002B1CC8">
        <w:rPr>
          <w:rFonts w:ascii="Simplified Arabic" w:eastAsia="Times New Roman" w:hAnsi="Simplified Arabic" w:cs="Simplified Arabic" w:hint="cs"/>
          <w:sz w:val="32"/>
          <w:szCs w:val="32"/>
          <w:rtl/>
          <w:lang w:eastAsia="fr-FR" w:bidi="ar-DZ"/>
        </w:rPr>
        <w:t>أخر</w:t>
      </w:r>
      <w:r w:rsidR="002F5EC9">
        <w:rPr>
          <w:rFonts w:ascii="Simplified Arabic" w:eastAsia="Times New Roman" w:hAnsi="Simplified Arabic" w:cs="Simplified Arabic" w:hint="cs"/>
          <w:sz w:val="32"/>
          <w:szCs w:val="32"/>
          <w:rtl/>
          <w:lang w:eastAsia="fr-FR" w:bidi="ar-DZ"/>
        </w:rPr>
        <w:t>ى</w:t>
      </w:r>
      <w:r w:rsidRPr="002B1CC8">
        <w:rPr>
          <w:rFonts w:ascii="Simplified Arabic" w:eastAsia="Times New Roman" w:hAnsi="Simplified Arabic" w:cs="Simplified Arabic"/>
          <w:sz w:val="32"/>
          <w:szCs w:val="32"/>
          <w:rtl/>
          <w:lang w:eastAsia="fr-FR" w:bidi="ar-DZ"/>
        </w:rPr>
        <w:t>.</w:t>
      </w:r>
    </w:p>
    <w:p w:rsidR="00610E02" w:rsidRPr="002B1CC8" w:rsidRDefault="008A271E" w:rsidP="002B1CC8">
      <w:pPr>
        <w:bidi/>
        <w:spacing w:after="120" w:line="240" w:lineRule="auto"/>
        <w:jc w:val="both"/>
        <w:rPr>
          <w:rFonts w:ascii="Simplified Arabic" w:eastAsia="Times New Roman" w:hAnsi="Simplified Arabic" w:cs="Simplified Arabic"/>
          <w:sz w:val="32"/>
          <w:szCs w:val="32"/>
          <w:rtl/>
          <w:lang w:eastAsia="fr-FR" w:bidi="ar-DZ"/>
        </w:rPr>
      </w:pPr>
      <w:r w:rsidRPr="002B1CC8">
        <w:rPr>
          <w:rFonts w:ascii="Simplified Arabic" w:eastAsia="Times New Roman" w:hAnsi="Simplified Arabic" w:cs="Simplified Arabic"/>
          <w:b/>
          <w:bCs/>
          <w:sz w:val="32"/>
          <w:szCs w:val="32"/>
          <w:rtl/>
          <w:lang w:eastAsia="fr-FR" w:bidi="ar-DZ"/>
        </w:rPr>
        <w:t>3.</w:t>
      </w:r>
      <w:r w:rsidR="007E2C86" w:rsidRPr="002B1CC8">
        <w:rPr>
          <w:rFonts w:ascii="Simplified Arabic" w:eastAsia="Times New Roman" w:hAnsi="Simplified Arabic" w:cs="Simplified Arabic" w:hint="cs"/>
          <w:b/>
          <w:bCs/>
          <w:sz w:val="32"/>
          <w:szCs w:val="32"/>
          <w:rtl/>
          <w:lang w:eastAsia="fr-FR" w:bidi="ar-DZ"/>
        </w:rPr>
        <w:t>الأقزام</w:t>
      </w:r>
      <w:r w:rsidRPr="002B1CC8">
        <w:rPr>
          <w:rFonts w:ascii="Simplified Arabic" w:eastAsia="Times New Roman" w:hAnsi="Simplified Arabic" w:cs="Simplified Arabic"/>
          <w:b/>
          <w:bCs/>
          <w:sz w:val="32"/>
          <w:szCs w:val="32"/>
          <w:rtl/>
          <w:lang w:eastAsia="fr-FR" w:bidi="ar-DZ"/>
        </w:rPr>
        <w:t xml:space="preserve"> الشرقيون</w:t>
      </w:r>
      <w:r w:rsidRPr="002B1CC8">
        <w:rPr>
          <w:rFonts w:ascii="Simplified Arabic" w:eastAsia="Times New Roman" w:hAnsi="Simplified Arabic" w:cs="Simplified Arabic"/>
          <w:sz w:val="32"/>
          <w:szCs w:val="32"/>
          <w:rtl/>
          <w:lang w:eastAsia="fr-FR" w:bidi="ar-DZ"/>
        </w:rPr>
        <w:t xml:space="preserve">: </w:t>
      </w:r>
      <w:r w:rsidR="007E2C86">
        <w:rPr>
          <w:rFonts w:ascii="Simplified Arabic" w:eastAsia="Times New Roman" w:hAnsi="Simplified Arabic" w:cs="Simplified Arabic"/>
          <w:sz w:val="32"/>
          <w:szCs w:val="32"/>
          <w:rtl/>
          <w:lang w:eastAsia="fr-FR" w:bidi="ar-DZ"/>
        </w:rPr>
        <w:t>و</w:t>
      </w:r>
      <w:r w:rsidR="00610E02" w:rsidRPr="002B1CC8">
        <w:rPr>
          <w:rFonts w:ascii="Simplified Arabic" w:eastAsia="Times New Roman" w:hAnsi="Simplified Arabic" w:cs="Simplified Arabic"/>
          <w:sz w:val="32"/>
          <w:szCs w:val="32"/>
          <w:rtl/>
          <w:lang w:eastAsia="fr-FR" w:bidi="ar-DZ"/>
        </w:rPr>
        <w:t>هم البامبوتي</w:t>
      </w:r>
      <w:r w:rsidR="007E2C86">
        <w:rPr>
          <w:rFonts w:ascii="Simplified Arabic" w:eastAsia="Times New Roman" w:hAnsi="Simplified Arabic" w:cs="Simplified Arabic" w:hint="cs"/>
          <w:sz w:val="32"/>
          <w:szCs w:val="32"/>
          <w:rtl/>
          <w:lang w:eastAsia="fr-FR" w:bidi="ar-DZ"/>
        </w:rPr>
        <w:t xml:space="preserve"> </w:t>
      </w:r>
      <w:r w:rsidR="00610E02" w:rsidRPr="002B1CC8">
        <w:rPr>
          <w:rFonts w:ascii="Simplified Arabic" w:eastAsia="Times New Roman" w:hAnsi="Simplified Arabic" w:cs="Simplified Arabic"/>
          <w:sz w:val="32"/>
          <w:szCs w:val="32"/>
          <w:rtl/>
          <w:lang w:eastAsia="fr-FR" w:bidi="ar-DZ"/>
        </w:rPr>
        <w:t>(</w:t>
      </w:r>
      <w:r w:rsidR="00610E02" w:rsidRPr="002B1CC8">
        <w:rPr>
          <w:rFonts w:ascii="Simplified Arabic" w:eastAsia="Times New Roman" w:hAnsi="Simplified Arabic" w:cs="Simplified Arabic"/>
          <w:sz w:val="32"/>
          <w:szCs w:val="32"/>
          <w:lang w:eastAsia="fr-FR" w:bidi="ar-DZ"/>
        </w:rPr>
        <w:t>les Bambouti</w:t>
      </w:r>
      <w:r w:rsidR="007E2C86">
        <w:rPr>
          <w:rFonts w:ascii="Simplified Arabic" w:eastAsia="Times New Roman" w:hAnsi="Simplified Arabic" w:cs="Simplified Arabic"/>
          <w:sz w:val="32"/>
          <w:szCs w:val="32"/>
          <w:rtl/>
          <w:lang w:eastAsia="fr-FR" w:bidi="ar-DZ"/>
        </w:rPr>
        <w:t>) أي رجال الغابة و</w:t>
      </w:r>
      <w:r w:rsidR="00610E02" w:rsidRPr="002B1CC8">
        <w:rPr>
          <w:rFonts w:ascii="Simplified Arabic" w:eastAsia="Times New Roman" w:hAnsi="Simplified Arabic" w:cs="Simplified Arabic"/>
          <w:sz w:val="32"/>
          <w:szCs w:val="32"/>
          <w:rtl/>
          <w:lang w:eastAsia="fr-FR" w:bidi="ar-DZ"/>
        </w:rPr>
        <w:t>منهم الاكا(</w:t>
      </w:r>
      <w:r w:rsidR="00610E02" w:rsidRPr="002B1CC8">
        <w:rPr>
          <w:rFonts w:ascii="Simplified Arabic" w:eastAsia="Times New Roman" w:hAnsi="Simplified Arabic" w:cs="Simplified Arabic"/>
          <w:sz w:val="32"/>
          <w:szCs w:val="32"/>
          <w:lang w:eastAsia="fr-FR" w:bidi="ar-DZ"/>
        </w:rPr>
        <w:t>Aka</w:t>
      </w:r>
      <w:r w:rsidR="00610E02" w:rsidRPr="002B1CC8">
        <w:rPr>
          <w:rFonts w:ascii="Simplified Arabic" w:eastAsia="Times New Roman" w:hAnsi="Simplified Arabic" w:cs="Simplified Arabic"/>
          <w:sz w:val="32"/>
          <w:szCs w:val="32"/>
          <w:rtl/>
          <w:lang w:eastAsia="fr-FR" w:bidi="ar-DZ"/>
        </w:rPr>
        <w:t>)</w:t>
      </w:r>
      <w:r w:rsidR="007E2C86">
        <w:rPr>
          <w:rFonts w:ascii="Simplified Arabic" w:eastAsia="Times New Roman" w:hAnsi="Simplified Arabic" w:cs="Simplified Arabic" w:hint="cs"/>
          <w:sz w:val="32"/>
          <w:szCs w:val="32"/>
          <w:rtl/>
          <w:lang w:eastAsia="fr-FR" w:bidi="ar-DZ"/>
        </w:rPr>
        <w:t xml:space="preserve"> </w:t>
      </w:r>
      <w:r w:rsidR="00610E02" w:rsidRPr="002B1CC8">
        <w:rPr>
          <w:rFonts w:ascii="Simplified Arabic" w:eastAsia="Times New Roman" w:hAnsi="Simplified Arabic" w:cs="Simplified Arabic"/>
          <w:sz w:val="32"/>
          <w:szCs w:val="32"/>
          <w:rtl/>
          <w:lang w:eastAsia="fr-FR" w:bidi="ar-DZ"/>
        </w:rPr>
        <w:t>و الايفي</w:t>
      </w:r>
      <w:r w:rsidR="007E2C86">
        <w:rPr>
          <w:rFonts w:ascii="Simplified Arabic" w:eastAsia="Times New Roman" w:hAnsi="Simplified Arabic" w:cs="Simplified Arabic" w:hint="cs"/>
          <w:sz w:val="32"/>
          <w:szCs w:val="32"/>
          <w:rtl/>
          <w:lang w:eastAsia="fr-FR" w:bidi="ar-DZ"/>
        </w:rPr>
        <w:t xml:space="preserve"> </w:t>
      </w:r>
      <w:r w:rsidR="00610E02" w:rsidRPr="002B1CC8">
        <w:rPr>
          <w:rFonts w:ascii="Simplified Arabic" w:eastAsia="Times New Roman" w:hAnsi="Simplified Arabic" w:cs="Simplified Arabic"/>
          <w:sz w:val="32"/>
          <w:szCs w:val="32"/>
          <w:rtl/>
          <w:lang w:eastAsia="fr-FR" w:bidi="ar-DZ"/>
        </w:rPr>
        <w:t>(</w:t>
      </w:r>
      <w:r w:rsidR="00610E02" w:rsidRPr="002B1CC8">
        <w:rPr>
          <w:rFonts w:ascii="Simplified Arabic" w:eastAsia="Times New Roman" w:hAnsi="Simplified Arabic" w:cs="Simplified Arabic"/>
          <w:sz w:val="32"/>
          <w:szCs w:val="32"/>
          <w:lang w:eastAsia="fr-FR" w:bidi="ar-DZ"/>
        </w:rPr>
        <w:t>évé</w:t>
      </w:r>
      <w:r w:rsidR="00610E02" w:rsidRPr="002B1CC8">
        <w:rPr>
          <w:rFonts w:ascii="Simplified Arabic" w:eastAsia="Times New Roman" w:hAnsi="Simplified Arabic" w:cs="Simplified Arabic"/>
          <w:sz w:val="32"/>
          <w:szCs w:val="32"/>
          <w:rtl/>
          <w:lang w:eastAsia="fr-FR" w:bidi="ar-DZ"/>
        </w:rPr>
        <w:t>) و الباتوا(</w:t>
      </w:r>
      <w:r w:rsidR="00610E02" w:rsidRPr="002B1CC8">
        <w:rPr>
          <w:rFonts w:ascii="Simplified Arabic" w:eastAsia="Times New Roman" w:hAnsi="Simplified Arabic" w:cs="Simplified Arabic"/>
          <w:sz w:val="32"/>
          <w:szCs w:val="32"/>
          <w:lang w:eastAsia="fr-FR" w:bidi="ar-DZ"/>
        </w:rPr>
        <w:t>Batoi</w:t>
      </w:r>
      <w:r w:rsidR="00610E02" w:rsidRPr="002B1CC8">
        <w:rPr>
          <w:rFonts w:ascii="Simplified Arabic" w:eastAsia="Times New Roman" w:hAnsi="Simplified Arabic" w:cs="Simplified Arabic"/>
          <w:sz w:val="32"/>
          <w:szCs w:val="32"/>
          <w:rtl/>
          <w:lang w:eastAsia="fr-FR" w:bidi="ar-DZ"/>
        </w:rPr>
        <w:t>)</w:t>
      </w:r>
      <w:r w:rsidR="00610E02" w:rsidRPr="002B1CC8">
        <w:rPr>
          <w:rFonts w:ascii="Simplified Arabic" w:eastAsia="Times New Roman" w:hAnsi="Simplified Arabic" w:cs="Simplified Arabic"/>
          <w:sz w:val="32"/>
          <w:szCs w:val="32"/>
          <w:lang w:eastAsia="fr-FR" w:bidi="ar-DZ"/>
        </w:rPr>
        <w:t>.</w:t>
      </w:r>
    </w:p>
    <w:p w:rsidR="005D75B6" w:rsidRPr="002B1CC8" w:rsidRDefault="008A271E" w:rsidP="009A1E44">
      <w:pPr>
        <w:bidi/>
        <w:spacing w:after="120" w:line="240" w:lineRule="auto"/>
        <w:jc w:val="both"/>
        <w:rPr>
          <w:rFonts w:ascii="Simplified Arabic" w:eastAsia="Times New Roman" w:hAnsi="Simplified Arabic" w:cs="Simplified Arabic"/>
          <w:sz w:val="32"/>
          <w:szCs w:val="32"/>
          <w:rtl/>
          <w:lang w:eastAsia="fr-FR" w:bidi="ar-DZ"/>
        </w:rPr>
      </w:pPr>
      <w:r w:rsidRPr="002B1CC8">
        <w:rPr>
          <w:rFonts w:ascii="Simplified Arabic" w:eastAsia="Times New Roman" w:hAnsi="Simplified Arabic" w:cs="Simplified Arabic"/>
          <w:sz w:val="32"/>
          <w:szCs w:val="32"/>
          <w:rtl/>
          <w:lang w:eastAsia="fr-FR" w:bidi="ar-DZ"/>
        </w:rPr>
        <w:t xml:space="preserve"> </w:t>
      </w:r>
      <w:r w:rsidR="005D75B6" w:rsidRPr="002B1CC8">
        <w:rPr>
          <w:rFonts w:ascii="Simplified Arabic" w:eastAsia="Times New Roman" w:hAnsi="Simplified Arabic" w:cs="Simplified Arabic"/>
          <w:sz w:val="32"/>
          <w:szCs w:val="32"/>
          <w:rtl/>
          <w:lang w:eastAsia="fr-FR" w:bidi="ar-DZ"/>
        </w:rPr>
        <w:t xml:space="preserve"> و ينحدر البيغمي و البانتو من أصول قديمة مش</w:t>
      </w:r>
      <w:r w:rsidRPr="002B1CC8">
        <w:rPr>
          <w:rFonts w:ascii="Simplified Arabic" w:eastAsia="Times New Roman" w:hAnsi="Simplified Arabic" w:cs="Simplified Arabic"/>
          <w:sz w:val="32"/>
          <w:szCs w:val="32"/>
          <w:rtl/>
          <w:lang w:eastAsia="fr-FR" w:bidi="ar-DZ"/>
        </w:rPr>
        <w:t xml:space="preserve">تركة </w:t>
      </w:r>
      <w:r w:rsidR="00610E02" w:rsidRPr="002B1CC8">
        <w:rPr>
          <w:rFonts w:ascii="Simplified Arabic" w:eastAsia="Times New Roman" w:hAnsi="Simplified Arabic" w:cs="Simplified Arabic"/>
          <w:sz w:val="32"/>
          <w:szCs w:val="32"/>
          <w:rtl/>
          <w:lang w:eastAsia="fr-FR" w:bidi="ar-DZ"/>
        </w:rPr>
        <w:t xml:space="preserve">يرجع استيطانهم بالمنطقة إلى زمن بعيد تعود إلى </w:t>
      </w:r>
      <w:r w:rsidR="002F5EC9" w:rsidRPr="002B1CC8">
        <w:rPr>
          <w:rFonts w:ascii="Simplified Arabic" w:eastAsia="Times New Roman" w:hAnsi="Simplified Arabic" w:cs="Simplified Arabic" w:hint="cs"/>
          <w:sz w:val="32"/>
          <w:szCs w:val="32"/>
          <w:rtl/>
          <w:lang w:eastAsia="fr-FR" w:bidi="ar-DZ"/>
        </w:rPr>
        <w:t>أزمنة</w:t>
      </w:r>
      <w:r w:rsidR="00610E02" w:rsidRPr="002B1CC8">
        <w:rPr>
          <w:rFonts w:ascii="Simplified Arabic" w:eastAsia="Times New Roman" w:hAnsi="Simplified Arabic" w:cs="Simplified Arabic"/>
          <w:sz w:val="32"/>
          <w:szCs w:val="32"/>
          <w:rtl/>
          <w:lang w:eastAsia="fr-FR" w:bidi="ar-DZ"/>
        </w:rPr>
        <w:t xml:space="preserve"> غير معروفة فلقد كانوا معروفين لدى الفراعنة بناة </w:t>
      </w:r>
      <w:r w:rsidR="002F5EC9" w:rsidRPr="002B1CC8">
        <w:rPr>
          <w:rFonts w:ascii="Simplified Arabic" w:eastAsia="Times New Roman" w:hAnsi="Simplified Arabic" w:cs="Simplified Arabic" w:hint="cs"/>
          <w:sz w:val="32"/>
          <w:szCs w:val="32"/>
          <w:rtl/>
          <w:lang w:eastAsia="fr-FR" w:bidi="ar-DZ"/>
        </w:rPr>
        <w:t>الأهرام</w:t>
      </w:r>
      <w:r w:rsidRPr="002B1CC8">
        <w:rPr>
          <w:rFonts w:ascii="Simplified Arabic" w:eastAsia="Times New Roman" w:hAnsi="Simplified Arabic" w:cs="Simplified Arabic"/>
          <w:sz w:val="32"/>
          <w:szCs w:val="32"/>
          <w:rtl/>
          <w:lang w:eastAsia="fr-FR" w:bidi="ar-DZ"/>
        </w:rPr>
        <w:t>، و</w:t>
      </w:r>
      <w:r w:rsidR="005D75B6" w:rsidRPr="002B1CC8">
        <w:rPr>
          <w:rFonts w:ascii="Simplified Arabic" w:eastAsia="Times New Roman" w:hAnsi="Simplified Arabic" w:cs="Simplified Arabic"/>
          <w:sz w:val="32"/>
          <w:szCs w:val="32"/>
          <w:rtl/>
          <w:lang w:eastAsia="fr-FR" w:bidi="ar-DZ"/>
        </w:rPr>
        <w:t>ما يزال في</w:t>
      </w:r>
      <w:r w:rsidR="002F5EC9">
        <w:rPr>
          <w:rFonts w:ascii="Simplified Arabic" w:eastAsia="Times New Roman" w:hAnsi="Simplified Arabic" w:cs="Simplified Arabic"/>
          <w:sz w:val="32"/>
          <w:szCs w:val="32"/>
          <w:rtl/>
          <w:lang w:eastAsia="fr-FR" w:bidi="ar-DZ"/>
        </w:rPr>
        <w:t xml:space="preserve"> جمهوريتي الكونغو الديمقراطية و</w:t>
      </w:r>
      <w:r w:rsidR="005D75B6" w:rsidRPr="002B1CC8">
        <w:rPr>
          <w:rFonts w:ascii="Simplified Arabic" w:eastAsia="Times New Roman" w:hAnsi="Simplified Arabic" w:cs="Simplified Arabic"/>
          <w:sz w:val="32"/>
          <w:szCs w:val="32"/>
          <w:rtl/>
          <w:lang w:eastAsia="fr-FR" w:bidi="ar-DZ"/>
        </w:rPr>
        <w:t xml:space="preserve">إفريقيا الوسطى يعيش حوالي 50 </w:t>
      </w:r>
      <w:r w:rsidRPr="002B1CC8">
        <w:rPr>
          <w:rFonts w:ascii="Simplified Arabic" w:eastAsia="Times New Roman" w:hAnsi="Simplified Arabic" w:cs="Simplified Arabic"/>
          <w:sz w:val="32"/>
          <w:szCs w:val="32"/>
          <w:rtl/>
          <w:lang w:eastAsia="fr-FR" w:bidi="ar-DZ"/>
        </w:rPr>
        <w:t>ألف</w:t>
      </w:r>
      <w:r w:rsidR="005D75B6" w:rsidRPr="002B1CC8">
        <w:rPr>
          <w:rFonts w:ascii="Simplified Arabic" w:eastAsia="Times New Roman" w:hAnsi="Simplified Arabic" w:cs="Simplified Arabic"/>
          <w:sz w:val="32"/>
          <w:szCs w:val="32"/>
          <w:rtl/>
          <w:lang w:eastAsia="fr-FR" w:bidi="ar-DZ"/>
        </w:rPr>
        <w:t xml:space="preserve"> بيغمي يزالون </w:t>
      </w:r>
      <w:r w:rsidR="005D75B6" w:rsidRPr="002B1CC8">
        <w:rPr>
          <w:rFonts w:ascii="Simplified Arabic" w:eastAsia="Times New Roman" w:hAnsi="Simplified Arabic" w:cs="Simplified Arabic"/>
          <w:sz w:val="32"/>
          <w:szCs w:val="32"/>
          <w:rtl/>
          <w:lang w:eastAsia="fr-FR" w:bidi="ar-DZ"/>
        </w:rPr>
        <w:lastRenderedPageBreak/>
        <w:t>يحتفظون بنمط حياتهم القائم على الترحال و التقاط الثمار و الصيد، و لا يمارسون أي نوع من تربية الحيوانات أو لا زراعة.</w:t>
      </w:r>
      <w:r w:rsidR="00610E02" w:rsidRPr="002B1CC8">
        <w:rPr>
          <w:rFonts w:ascii="Simplified Arabic" w:eastAsia="Times New Roman" w:hAnsi="Simplified Arabic" w:cs="Simplified Arabic"/>
          <w:sz w:val="32"/>
          <w:szCs w:val="32"/>
          <w:lang w:eastAsia="fr-FR" w:bidi="ar-DZ"/>
        </w:rPr>
        <w:t xml:space="preserve">  </w:t>
      </w:r>
      <w:r w:rsidR="00610E02" w:rsidRPr="002B1CC8">
        <w:rPr>
          <w:rFonts w:ascii="Simplified Arabic" w:eastAsia="Times New Roman" w:hAnsi="Simplified Arabic" w:cs="Simplified Arabic"/>
          <w:sz w:val="32"/>
          <w:szCs w:val="32"/>
          <w:rtl/>
          <w:lang w:eastAsia="fr-FR" w:bidi="ar-DZ"/>
        </w:rPr>
        <w:t>حيث يعتصمون بأشد الغابات كثافة في ةسط افريقيا ويعيشون في جماعات متباعدة يصطادون بالعصي و السهام المسمومة و يقيمون في اكواخ صغيرة في مكان منعزل في الغابة</w:t>
      </w:r>
      <w:r w:rsidR="00C07554" w:rsidRPr="002B1CC8">
        <w:rPr>
          <w:rFonts w:ascii="Simplified Arabic" w:eastAsia="Times New Roman" w:hAnsi="Simplified Arabic" w:cs="Simplified Arabic"/>
          <w:sz w:val="32"/>
          <w:szCs w:val="32"/>
          <w:rtl/>
          <w:lang w:eastAsia="fr-FR" w:bidi="ar-DZ"/>
        </w:rPr>
        <w:t xml:space="preserve">، </w:t>
      </w:r>
      <w:r w:rsidR="009A1E44" w:rsidRPr="002B1CC8">
        <w:rPr>
          <w:rFonts w:ascii="Simplified Arabic" w:eastAsia="Times New Roman" w:hAnsi="Simplified Arabic" w:cs="Simplified Arabic" w:hint="cs"/>
          <w:sz w:val="32"/>
          <w:szCs w:val="32"/>
          <w:rtl/>
          <w:lang w:eastAsia="fr-FR" w:bidi="ar-DZ"/>
        </w:rPr>
        <w:t>أما</w:t>
      </w:r>
      <w:r w:rsidR="00C07554" w:rsidRPr="002B1CC8">
        <w:rPr>
          <w:rFonts w:ascii="Simplified Arabic" w:eastAsia="Times New Roman" w:hAnsi="Simplified Arabic" w:cs="Simplified Arabic"/>
          <w:sz w:val="32"/>
          <w:szCs w:val="32"/>
          <w:rtl/>
          <w:lang w:eastAsia="fr-FR" w:bidi="ar-DZ"/>
        </w:rPr>
        <w:t xml:space="preserve"> من حيث اللغة ف</w:t>
      </w:r>
      <w:r w:rsidR="00926327" w:rsidRPr="002B1CC8">
        <w:rPr>
          <w:rFonts w:ascii="Simplified Arabic" w:eastAsia="Times New Roman" w:hAnsi="Simplified Arabic" w:cs="Simplified Arabic"/>
          <w:sz w:val="32"/>
          <w:szCs w:val="32"/>
          <w:rtl/>
          <w:lang w:eastAsia="fr-FR" w:bidi="ar-DZ"/>
        </w:rPr>
        <w:t>لا يكاد يعرف لهم لغة خاصة بهم و</w:t>
      </w:r>
      <w:r w:rsidR="00C07554" w:rsidRPr="002B1CC8">
        <w:rPr>
          <w:rFonts w:ascii="Simplified Arabic" w:eastAsia="Times New Roman" w:hAnsi="Simplified Arabic" w:cs="Simplified Arabic"/>
          <w:sz w:val="32"/>
          <w:szCs w:val="32"/>
          <w:rtl/>
          <w:lang w:eastAsia="fr-FR" w:bidi="ar-DZ"/>
        </w:rPr>
        <w:t xml:space="preserve">ربما تكلموا لغة البانتو لكونها </w:t>
      </w:r>
      <w:r w:rsidR="009A1E44" w:rsidRPr="002B1CC8">
        <w:rPr>
          <w:rFonts w:ascii="Simplified Arabic" w:eastAsia="Times New Roman" w:hAnsi="Simplified Arabic" w:cs="Simplified Arabic" w:hint="cs"/>
          <w:sz w:val="32"/>
          <w:szCs w:val="32"/>
          <w:rtl/>
          <w:lang w:eastAsia="fr-FR" w:bidi="ar-DZ"/>
        </w:rPr>
        <w:t>الأقرب</w:t>
      </w:r>
      <w:r w:rsidR="00C07554" w:rsidRPr="002B1CC8">
        <w:rPr>
          <w:rFonts w:ascii="Simplified Arabic" w:eastAsia="Times New Roman" w:hAnsi="Simplified Arabic" w:cs="Simplified Arabic"/>
          <w:sz w:val="32"/>
          <w:szCs w:val="32"/>
          <w:rtl/>
          <w:lang w:eastAsia="fr-FR" w:bidi="ar-DZ"/>
        </w:rPr>
        <w:t xml:space="preserve"> </w:t>
      </w:r>
      <w:r w:rsidR="009A1E44" w:rsidRPr="002B1CC8">
        <w:rPr>
          <w:rFonts w:ascii="Simplified Arabic" w:eastAsia="Times New Roman" w:hAnsi="Simplified Arabic" w:cs="Simplified Arabic" w:hint="cs"/>
          <w:sz w:val="32"/>
          <w:szCs w:val="32"/>
          <w:rtl/>
          <w:lang w:eastAsia="fr-FR" w:bidi="ar-DZ"/>
        </w:rPr>
        <w:t>إليهم</w:t>
      </w:r>
      <w:r w:rsidR="00C07554" w:rsidRPr="002B1CC8">
        <w:rPr>
          <w:rFonts w:ascii="Simplified Arabic" w:eastAsia="Times New Roman" w:hAnsi="Simplified Arabic" w:cs="Simplified Arabic"/>
          <w:sz w:val="32"/>
          <w:szCs w:val="32"/>
          <w:rtl/>
          <w:lang w:eastAsia="fr-FR" w:bidi="ar-DZ"/>
        </w:rPr>
        <w:t>.</w:t>
      </w:r>
      <w:r w:rsidR="00610E02" w:rsidRPr="002B1CC8">
        <w:rPr>
          <w:rFonts w:ascii="Simplified Arabic" w:eastAsia="Times New Roman" w:hAnsi="Simplified Arabic" w:cs="Simplified Arabic"/>
          <w:sz w:val="32"/>
          <w:szCs w:val="32"/>
          <w:rtl/>
          <w:lang w:eastAsia="fr-FR" w:bidi="ar-DZ"/>
        </w:rPr>
        <w:t xml:space="preserve"> </w:t>
      </w:r>
    </w:p>
    <w:p w:rsidR="00926327" w:rsidRPr="002B1CC8" w:rsidRDefault="002F5EC9" w:rsidP="002F5EC9">
      <w:pPr>
        <w:bidi/>
        <w:spacing w:after="240" w:line="240" w:lineRule="auto"/>
        <w:jc w:val="both"/>
        <w:rPr>
          <w:rFonts w:ascii="Simplified Arabic" w:eastAsia="Times New Roman" w:hAnsi="Simplified Arabic" w:cs="Simplified Arabic"/>
          <w:sz w:val="32"/>
          <w:szCs w:val="32"/>
          <w:rtl/>
          <w:lang w:eastAsia="fr-FR" w:bidi="ar-DZ"/>
        </w:rPr>
      </w:pPr>
      <w:r>
        <w:rPr>
          <w:rFonts w:ascii="Simplified Arabic" w:eastAsia="Times New Roman" w:hAnsi="Simplified Arabic" w:cs="Simplified Arabic" w:hint="cs"/>
          <w:sz w:val="32"/>
          <w:szCs w:val="32"/>
          <w:rtl/>
          <w:lang w:eastAsia="fr-FR" w:bidi="ar-DZ"/>
        </w:rPr>
        <w:t xml:space="preserve">    </w:t>
      </w:r>
      <w:r w:rsidR="009A1E44" w:rsidRPr="002B1CC8">
        <w:rPr>
          <w:rFonts w:ascii="Simplified Arabic" w:eastAsia="Times New Roman" w:hAnsi="Simplified Arabic" w:cs="Simplified Arabic" w:hint="cs"/>
          <w:sz w:val="32"/>
          <w:szCs w:val="32"/>
          <w:rtl/>
          <w:lang w:eastAsia="fr-FR" w:bidi="ar-DZ"/>
        </w:rPr>
        <w:t>أما</w:t>
      </w:r>
      <w:r w:rsidR="00926327" w:rsidRPr="002B1CC8">
        <w:rPr>
          <w:rFonts w:ascii="Simplified Arabic" w:eastAsia="Times New Roman" w:hAnsi="Simplified Arabic" w:cs="Simplified Arabic"/>
          <w:sz w:val="32"/>
          <w:szCs w:val="32"/>
          <w:rtl/>
          <w:lang w:eastAsia="fr-FR" w:bidi="ar-DZ"/>
        </w:rPr>
        <w:t xml:space="preserve"> بالنسبة لعقيدة البيقمي الدينية فهي خليط م</w:t>
      </w:r>
      <w:r w:rsidR="009A1E44">
        <w:rPr>
          <w:rFonts w:ascii="Simplified Arabic" w:eastAsia="Times New Roman" w:hAnsi="Simplified Arabic" w:cs="Simplified Arabic"/>
          <w:sz w:val="32"/>
          <w:szCs w:val="32"/>
          <w:rtl/>
          <w:lang w:eastAsia="fr-FR" w:bidi="ar-DZ"/>
        </w:rPr>
        <w:t>ما اقتبسوه من جيرانهم البانتو و</w:t>
      </w:r>
      <w:r w:rsidR="00926327" w:rsidRPr="002B1CC8">
        <w:rPr>
          <w:rFonts w:ascii="Simplified Arabic" w:eastAsia="Times New Roman" w:hAnsi="Simplified Arabic" w:cs="Simplified Arabic"/>
          <w:sz w:val="32"/>
          <w:szCs w:val="32"/>
          <w:rtl/>
          <w:lang w:eastAsia="fr-FR" w:bidi="ar-DZ"/>
        </w:rPr>
        <w:t xml:space="preserve">بعض المعتقدات </w:t>
      </w:r>
      <w:r w:rsidR="009A1E44" w:rsidRPr="002B1CC8">
        <w:rPr>
          <w:rFonts w:ascii="Simplified Arabic" w:eastAsia="Times New Roman" w:hAnsi="Simplified Arabic" w:cs="Simplified Arabic" w:hint="cs"/>
          <w:sz w:val="32"/>
          <w:szCs w:val="32"/>
          <w:rtl/>
          <w:lang w:eastAsia="fr-FR" w:bidi="ar-DZ"/>
        </w:rPr>
        <w:t>الأصيلة</w:t>
      </w:r>
      <w:r w:rsidR="00926327" w:rsidRPr="002B1CC8">
        <w:rPr>
          <w:rFonts w:ascii="Simplified Arabic" w:eastAsia="Times New Roman" w:hAnsi="Simplified Arabic" w:cs="Simplified Arabic"/>
          <w:sz w:val="32"/>
          <w:szCs w:val="32"/>
          <w:rtl/>
          <w:lang w:eastAsia="fr-FR" w:bidi="ar-DZ"/>
        </w:rPr>
        <w:t xml:space="preserve"> لديهم، فمنهم من يقدس العواصف الطبيعية بالبرق و سمونها الجداو قوة السماء،</w:t>
      </w:r>
      <w:r w:rsidR="00E66970" w:rsidRPr="002B1CC8">
        <w:rPr>
          <w:rFonts w:ascii="Simplified Arabic" w:eastAsia="Times New Roman" w:hAnsi="Simplified Arabic" w:cs="Simplified Arabic"/>
          <w:sz w:val="32"/>
          <w:szCs w:val="32"/>
          <w:rtl/>
          <w:lang w:eastAsia="fr-FR" w:bidi="ar-DZ"/>
        </w:rPr>
        <w:t xml:space="preserve"> و يقدمون لها القرابين و المتمثلة في قلب الفريسة التي يصطادونها </w:t>
      </w:r>
      <w:r w:rsidR="009A1E44" w:rsidRPr="002B1CC8">
        <w:rPr>
          <w:rFonts w:ascii="Simplified Arabic" w:eastAsia="Times New Roman" w:hAnsi="Simplified Arabic" w:cs="Simplified Arabic" w:hint="cs"/>
          <w:sz w:val="32"/>
          <w:szCs w:val="32"/>
          <w:rtl/>
          <w:lang w:eastAsia="fr-FR" w:bidi="ar-DZ"/>
        </w:rPr>
        <w:t>أو</w:t>
      </w:r>
      <w:r w:rsidR="00E66970" w:rsidRPr="002B1CC8">
        <w:rPr>
          <w:rFonts w:ascii="Simplified Arabic" w:eastAsia="Times New Roman" w:hAnsi="Simplified Arabic" w:cs="Simplified Arabic"/>
          <w:sz w:val="32"/>
          <w:szCs w:val="32"/>
          <w:rtl/>
          <w:lang w:eastAsia="fr-FR" w:bidi="ar-DZ"/>
        </w:rPr>
        <w:t xml:space="preserve"> </w:t>
      </w:r>
      <w:r w:rsidR="009A1E44">
        <w:rPr>
          <w:rFonts w:ascii="Simplified Arabic" w:eastAsia="Times New Roman" w:hAnsi="Simplified Arabic" w:cs="Simplified Arabic" w:hint="cs"/>
          <w:sz w:val="32"/>
          <w:szCs w:val="32"/>
          <w:rtl/>
          <w:lang w:eastAsia="fr-FR" w:bidi="ar-DZ"/>
        </w:rPr>
        <w:t>ج</w:t>
      </w:r>
      <w:r w:rsidR="00E66970" w:rsidRPr="002B1CC8">
        <w:rPr>
          <w:rFonts w:ascii="Simplified Arabic" w:eastAsia="Times New Roman" w:hAnsi="Simplified Arabic" w:cs="Simplified Arabic"/>
          <w:sz w:val="32"/>
          <w:szCs w:val="32"/>
          <w:rtl/>
          <w:lang w:eastAsia="fr-FR" w:bidi="ar-DZ"/>
        </w:rPr>
        <w:t xml:space="preserve">زء منها. اما مجموعة الايفي الذين يسكنون غابات توري فيسمون هذا </w:t>
      </w:r>
      <w:r w:rsidR="009A1E44" w:rsidRPr="002B1CC8">
        <w:rPr>
          <w:rFonts w:ascii="Simplified Arabic" w:eastAsia="Times New Roman" w:hAnsi="Simplified Arabic" w:cs="Simplified Arabic" w:hint="cs"/>
          <w:sz w:val="32"/>
          <w:szCs w:val="32"/>
          <w:rtl/>
          <w:lang w:eastAsia="fr-FR" w:bidi="ar-DZ"/>
        </w:rPr>
        <w:t>الإله</w:t>
      </w:r>
      <w:r w:rsidR="00E66970" w:rsidRPr="002B1CC8">
        <w:rPr>
          <w:rFonts w:ascii="Simplified Arabic" w:eastAsia="Times New Roman" w:hAnsi="Simplified Arabic" w:cs="Simplified Arabic"/>
          <w:sz w:val="32"/>
          <w:szCs w:val="32"/>
          <w:rtl/>
          <w:lang w:eastAsia="fr-FR" w:bidi="ar-DZ"/>
        </w:rPr>
        <w:t xml:space="preserve"> ناعم توري، و يتقدون انه حاكم كل شيء</w:t>
      </w:r>
      <w:r w:rsidR="00721175" w:rsidRPr="002B1CC8">
        <w:rPr>
          <w:rFonts w:ascii="Simplified Arabic" w:eastAsia="Times New Roman" w:hAnsi="Simplified Arabic" w:cs="Simplified Arabic"/>
          <w:sz w:val="32"/>
          <w:szCs w:val="32"/>
          <w:rtl/>
          <w:lang w:eastAsia="fr-FR" w:bidi="ar-DZ"/>
        </w:rPr>
        <w:t xml:space="preserve"> </w:t>
      </w:r>
      <w:r w:rsidR="00E66970" w:rsidRPr="002B1CC8">
        <w:rPr>
          <w:rFonts w:ascii="Simplified Arabic" w:eastAsia="Times New Roman" w:hAnsi="Simplified Arabic" w:cs="Simplified Arabic"/>
          <w:sz w:val="32"/>
          <w:szCs w:val="32"/>
          <w:rtl/>
          <w:lang w:eastAsia="fr-FR" w:bidi="ar-DZ"/>
        </w:rPr>
        <w:t xml:space="preserve">و يقتل </w:t>
      </w:r>
      <w:r w:rsidR="00721175" w:rsidRPr="002B1CC8">
        <w:rPr>
          <w:rFonts w:ascii="Simplified Arabic" w:eastAsia="Times New Roman" w:hAnsi="Simplified Arabic" w:cs="Simplified Arabic"/>
          <w:sz w:val="32"/>
          <w:szCs w:val="32"/>
          <w:rtl/>
          <w:lang w:eastAsia="fr-FR" w:bidi="ar-DZ"/>
        </w:rPr>
        <w:t>الأشرار</w:t>
      </w:r>
      <w:r w:rsidR="00E66970" w:rsidRPr="002B1CC8">
        <w:rPr>
          <w:rFonts w:ascii="Simplified Arabic" w:eastAsia="Times New Roman" w:hAnsi="Simplified Arabic" w:cs="Simplified Arabic"/>
          <w:sz w:val="32"/>
          <w:szCs w:val="32"/>
          <w:rtl/>
          <w:lang w:eastAsia="fr-FR" w:bidi="ar-DZ"/>
        </w:rPr>
        <w:t xml:space="preserve"> بصواعقه</w:t>
      </w:r>
      <w:r w:rsidR="00721175" w:rsidRPr="002B1CC8">
        <w:rPr>
          <w:rFonts w:ascii="Simplified Arabic" w:eastAsia="Times New Roman" w:hAnsi="Simplified Arabic" w:cs="Simplified Arabic"/>
          <w:sz w:val="32"/>
          <w:szCs w:val="32"/>
          <w:rtl/>
          <w:lang w:eastAsia="fr-FR" w:bidi="ar-DZ"/>
        </w:rPr>
        <w:t xml:space="preserve"> </w:t>
      </w:r>
      <w:r w:rsidR="00E66970" w:rsidRPr="002B1CC8">
        <w:rPr>
          <w:rFonts w:ascii="Simplified Arabic" w:eastAsia="Times New Roman" w:hAnsi="Simplified Arabic" w:cs="Simplified Arabic"/>
          <w:sz w:val="32"/>
          <w:szCs w:val="32"/>
          <w:rtl/>
          <w:lang w:eastAsia="fr-FR" w:bidi="ar-DZ"/>
        </w:rPr>
        <w:t xml:space="preserve">و انه هو المسؤول عن </w:t>
      </w:r>
      <w:r w:rsidR="00721175" w:rsidRPr="002B1CC8">
        <w:rPr>
          <w:rFonts w:ascii="Simplified Arabic" w:eastAsia="Times New Roman" w:hAnsi="Simplified Arabic" w:cs="Simplified Arabic"/>
          <w:sz w:val="32"/>
          <w:szCs w:val="32"/>
          <w:rtl/>
          <w:lang w:eastAsia="fr-FR" w:bidi="ar-DZ"/>
        </w:rPr>
        <w:t>إطعامهم</w:t>
      </w:r>
      <w:r w:rsidR="00E66970" w:rsidRPr="002B1CC8">
        <w:rPr>
          <w:rFonts w:ascii="Simplified Arabic" w:eastAsia="Times New Roman" w:hAnsi="Simplified Arabic" w:cs="Simplified Arabic"/>
          <w:sz w:val="32"/>
          <w:szCs w:val="32"/>
          <w:rtl/>
          <w:lang w:eastAsia="fr-FR" w:bidi="ar-DZ"/>
        </w:rPr>
        <w:t>.</w:t>
      </w:r>
    </w:p>
    <w:p w:rsidR="005D75B6" w:rsidRPr="002B1CC8" w:rsidRDefault="009E117D" w:rsidP="009E117D">
      <w:pPr>
        <w:bidi/>
        <w:spacing w:after="120" w:line="240" w:lineRule="auto"/>
        <w:jc w:val="both"/>
        <w:rPr>
          <w:rFonts w:ascii="Simplified Arabic" w:eastAsia="Times New Roman" w:hAnsi="Simplified Arabic" w:cs="Simplified Arabic"/>
          <w:b/>
          <w:bCs/>
          <w:sz w:val="32"/>
          <w:szCs w:val="32"/>
          <w:rtl/>
          <w:lang w:eastAsia="fr-FR" w:bidi="ar-DZ"/>
        </w:rPr>
      </w:pPr>
      <w:r>
        <w:rPr>
          <w:rFonts w:ascii="Simplified Arabic" w:eastAsia="Times New Roman" w:hAnsi="Simplified Arabic" w:cs="Simplified Arabic" w:hint="cs"/>
          <w:b/>
          <w:bCs/>
          <w:sz w:val="32"/>
          <w:szCs w:val="32"/>
          <w:rtl/>
          <w:lang w:eastAsia="fr-FR" w:bidi="ar-DZ"/>
        </w:rPr>
        <w:t>خامسا:</w:t>
      </w:r>
      <w:r w:rsidR="005D75B6" w:rsidRPr="002B1CC8">
        <w:rPr>
          <w:rFonts w:ascii="Simplified Arabic" w:eastAsia="Times New Roman" w:hAnsi="Simplified Arabic" w:cs="Simplified Arabic"/>
          <w:b/>
          <w:bCs/>
          <w:sz w:val="32"/>
          <w:szCs w:val="32"/>
          <w:rtl/>
          <w:lang w:eastAsia="fr-FR" w:bidi="ar-DZ"/>
        </w:rPr>
        <w:t>حضارة البانتو و ممالكها القديمة:</w:t>
      </w:r>
    </w:p>
    <w:p w:rsidR="005D75B6" w:rsidRPr="002B1CC8" w:rsidRDefault="005D75B6" w:rsidP="009E117D">
      <w:pPr>
        <w:bidi/>
        <w:spacing w:after="240" w:line="240" w:lineRule="auto"/>
        <w:jc w:val="both"/>
        <w:rPr>
          <w:rFonts w:ascii="Simplified Arabic" w:eastAsia="Times New Roman" w:hAnsi="Simplified Arabic" w:cs="Simplified Arabic"/>
          <w:sz w:val="32"/>
          <w:szCs w:val="32"/>
          <w:rtl/>
          <w:lang w:eastAsia="fr-FR" w:bidi="ar-DZ"/>
        </w:rPr>
      </w:pPr>
      <w:r w:rsidRPr="002B1CC8">
        <w:rPr>
          <w:rFonts w:ascii="Simplified Arabic" w:eastAsia="Times New Roman" w:hAnsi="Simplified Arabic" w:cs="Simplified Arabic"/>
          <w:sz w:val="32"/>
          <w:szCs w:val="32"/>
          <w:rtl/>
          <w:lang w:eastAsia="fr-FR" w:bidi="ar-DZ"/>
        </w:rPr>
        <w:t xml:space="preserve">    لقد ظهر</w:t>
      </w:r>
      <w:r w:rsidR="009E117D">
        <w:rPr>
          <w:rFonts w:ascii="Simplified Arabic" w:eastAsia="Times New Roman" w:hAnsi="Simplified Arabic" w:cs="Simplified Arabic"/>
          <w:sz w:val="32"/>
          <w:szCs w:val="32"/>
          <w:rtl/>
          <w:lang w:eastAsia="fr-FR" w:bidi="ar-DZ"/>
        </w:rPr>
        <w:t>ت حضارة شعوب البانتو في المنطقة</w:t>
      </w:r>
      <w:r w:rsidRPr="002B1CC8">
        <w:rPr>
          <w:rFonts w:ascii="Simplified Arabic" w:eastAsia="Times New Roman" w:hAnsi="Simplified Arabic" w:cs="Simplified Arabic"/>
          <w:sz w:val="32"/>
          <w:szCs w:val="32"/>
          <w:rtl/>
          <w:lang w:eastAsia="fr-FR" w:bidi="ar-DZ"/>
        </w:rPr>
        <w:t xml:space="preserve"> الانتقالية بين منطقة الساحل و منطقة الغابات الاستوائية </w:t>
      </w:r>
      <w:r w:rsidR="009A1E44" w:rsidRPr="002B1CC8">
        <w:rPr>
          <w:rFonts w:ascii="Simplified Arabic" w:eastAsia="Times New Roman" w:hAnsi="Simplified Arabic" w:cs="Simplified Arabic" w:hint="cs"/>
          <w:sz w:val="32"/>
          <w:szCs w:val="32"/>
          <w:rtl/>
          <w:lang w:eastAsia="fr-FR" w:bidi="ar-DZ"/>
        </w:rPr>
        <w:t>الإفريقية</w:t>
      </w:r>
      <w:r w:rsidRPr="002B1CC8">
        <w:rPr>
          <w:rFonts w:ascii="Simplified Arabic" w:eastAsia="Times New Roman" w:hAnsi="Simplified Arabic" w:cs="Simplified Arabic"/>
          <w:sz w:val="32"/>
          <w:szCs w:val="32"/>
          <w:rtl/>
          <w:lang w:eastAsia="fr-FR" w:bidi="ar-DZ"/>
        </w:rPr>
        <w:t xml:space="preserve">، حيث أدى انتشار شعوب البانتو في هذه المناطق نتيجة تطور النموذج الاقتصادي من الصيد و قطف الثمار إلى الزراعة و الرعي، </w:t>
      </w:r>
      <w:r w:rsidR="009A1E44" w:rsidRPr="002B1CC8">
        <w:rPr>
          <w:rFonts w:ascii="Simplified Arabic" w:eastAsia="Times New Roman" w:hAnsi="Simplified Arabic" w:cs="Simplified Arabic" w:hint="cs"/>
          <w:sz w:val="32"/>
          <w:szCs w:val="32"/>
          <w:rtl/>
          <w:lang w:eastAsia="fr-FR" w:bidi="ar-DZ"/>
        </w:rPr>
        <w:t>بالإضافة</w:t>
      </w:r>
      <w:r w:rsidRPr="002B1CC8">
        <w:rPr>
          <w:rFonts w:ascii="Simplified Arabic" w:eastAsia="Times New Roman" w:hAnsi="Simplified Arabic" w:cs="Simplified Arabic"/>
          <w:sz w:val="32"/>
          <w:szCs w:val="32"/>
          <w:rtl/>
          <w:lang w:eastAsia="fr-FR" w:bidi="ar-DZ"/>
        </w:rPr>
        <w:t xml:space="preserve"> إلى تمكنهم من استعمال الحديد، و قد شملت هذه الحضارات أجزاء كبيرة من وسط </w:t>
      </w:r>
      <w:r w:rsidR="009A1E44" w:rsidRPr="002B1CC8">
        <w:rPr>
          <w:rFonts w:ascii="Simplified Arabic" w:eastAsia="Times New Roman" w:hAnsi="Simplified Arabic" w:cs="Simplified Arabic" w:hint="cs"/>
          <w:sz w:val="32"/>
          <w:szCs w:val="32"/>
          <w:rtl/>
          <w:lang w:eastAsia="fr-FR" w:bidi="ar-DZ"/>
        </w:rPr>
        <w:t>إفريقيا</w:t>
      </w:r>
      <w:r w:rsidRPr="002B1CC8">
        <w:rPr>
          <w:rFonts w:ascii="Simplified Arabic" w:eastAsia="Times New Roman" w:hAnsi="Simplified Arabic" w:cs="Simplified Arabic"/>
          <w:sz w:val="32"/>
          <w:szCs w:val="32"/>
          <w:rtl/>
          <w:lang w:eastAsia="fr-FR" w:bidi="ar-DZ"/>
        </w:rPr>
        <w:t xml:space="preserve"> متمثلة في كل من الدول الحالية وهي: الكونغو الديمقراطية، الغابون، جمهورية </w:t>
      </w:r>
      <w:r w:rsidR="009A1E44" w:rsidRPr="002B1CC8">
        <w:rPr>
          <w:rFonts w:ascii="Simplified Arabic" w:eastAsia="Times New Roman" w:hAnsi="Simplified Arabic" w:cs="Simplified Arabic" w:hint="cs"/>
          <w:sz w:val="32"/>
          <w:szCs w:val="32"/>
          <w:rtl/>
          <w:lang w:eastAsia="fr-FR" w:bidi="ar-DZ"/>
        </w:rPr>
        <w:t>إفريقيا</w:t>
      </w:r>
      <w:r w:rsidRPr="002B1CC8">
        <w:rPr>
          <w:rFonts w:ascii="Simplified Arabic" w:eastAsia="Times New Roman" w:hAnsi="Simplified Arabic" w:cs="Simplified Arabic"/>
          <w:sz w:val="32"/>
          <w:szCs w:val="32"/>
          <w:rtl/>
          <w:lang w:eastAsia="fr-FR" w:bidi="ar-DZ"/>
        </w:rPr>
        <w:t xml:space="preserve"> الوسطى، رواندا وبورندي. </w:t>
      </w:r>
    </w:p>
    <w:p w:rsidR="005D75B6" w:rsidRPr="002B1CC8" w:rsidRDefault="009E117D" w:rsidP="009E117D">
      <w:pPr>
        <w:bidi/>
        <w:spacing w:after="240" w:line="240" w:lineRule="auto"/>
        <w:jc w:val="both"/>
        <w:rPr>
          <w:rFonts w:ascii="Simplified Arabic" w:eastAsia="Times New Roman" w:hAnsi="Simplified Arabic" w:cs="Simplified Arabic"/>
          <w:sz w:val="32"/>
          <w:szCs w:val="32"/>
          <w:rtl/>
          <w:lang w:eastAsia="fr-FR" w:bidi="ar-DZ"/>
        </w:rPr>
      </w:pPr>
      <w:r>
        <w:rPr>
          <w:rFonts w:ascii="Simplified Arabic" w:eastAsia="Times New Roman" w:hAnsi="Simplified Arabic" w:cs="Simplified Arabic"/>
          <w:sz w:val="32"/>
          <w:szCs w:val="32"/>
          <w:rtl/>
          <w:lang w:eastAsia="fr-FR" w:bidi="ar-DZ"/>
        </w:rPr>
        <w:t xml:space="preserve">  </w:t>
      </w:r>
      <w:r w:rsidR="005D75B6" w:rsidRPr="002B1CC8">
        <w:rPr>
          <w:rFonts w:ascii="Simplified Arabic" w:eastAsia="Times New Roman" w:hAnsi="Simplified Arabic" w:cs="Simplified Arabic"/>
          <w:sz w:val="32"/>
          <w:szCs w:val="32"/>
          <w:rtl/>
          <w:lang w:eastAsia="fr-FR" w:bidi="ar-DZ"/>
        </w:rPr>
        <w:t xml:space="preserve">  </w:t>
      </w:r>
      <w:r w:rsidR="00831BF4" w:rsidRPr="002B1CC8">
        <w:rPr>
          <w:rFonts w:ascii="Simplified Arabic" w:eastAsia="Times New Roman" w:hAnsi="Simplified Arabic" w:cs="Simplified Arabic"/>
          <w:sz w:val="32"/>
          <w:szCs w:val="32"/>
          <w:rtl/>
          <w:lang w:eastAsia="fr-FR" w:bidi="ar-DZ"/>
        </w:rPr>
        <w:t>فلقد عرفت هذه الحضارة بداية استئناس الحيوانات، و</w:t>
      </w:r>
      <w:r w:rsidR="005D75B6" w:rsidRPr="002B1CC8">
        <w:rPr>
          <w:rFonts w:ascii="Simplified Arabic" w:eastAsia="Times New Roman" w:hAnsi="Simplified Arabic" w:cs="Simplified Arabic"/>
          <w:sz w:val="32"/>
          <w:szCs w:val="32"/>
          <w:rtl/>
          <w:lang w:eastAsia="fr-FR" w:bidi="ar-DZ"/>
        </w:rPr>
        <w:t xml:space="preserve">كان الحمار هو الحيوان </w:t>
      </w:r>
      <w:r w:rsidR="00831BF4" w:rsidRPr="002B1CC8">
        <w:rPr>
          <w:rFonts w:ascii="Simplified Arabic" w:eastAsia="Times New Roman" w:hAnsi="Simplified Arabic" w:cs="Simplified Arabic"/>
          <w:sz w:val="32"/>
          <w:szCs w:val="32"/>
          <w:rtl/>
          <w:lang w:eastAsia="fr-FR" w:bidi="ar-DZ"/>
        </w:rPr>
        <w:t>الأليف</w:t>
      </w:r>
      <w:r w:rsidR="005D75B6" w:rsidRPr="002B1CC8">
        <w:rPr>
          <w:rFonts w:ascii="Simplified Arabic" w:eastAsia="Times New Roman" w:hAnsi="Simplified Arabic" w:cs="Simplified Arabic"/>
          <w:sz w:val="32"/>
          <w:szCs w:val="32"/>
          <w:rtl/>
          <w:lang w:eastAsia="fr-FR" w:bidi="ar-DZ"/>
        </w:rPr>
        <w:t xml:space="preserve"> الوحيد و المهم بالنسبة لشعوب البا</w:t>
      </w:r>
      <w:r w:rsidR="00831BF4" w:rsidRPr="002B1CC8">
        <w:rPr>
          <w:rFonts w:ascii="Simplified Arabic" w:eastAsia="Times New Roman" w:hAnsi="Simplified Arabic" w:cs="Simplified Arabic"/>
          <w:sz w:val="32"/>
          <w:szCs w:val="32"/>
          <w:rtl/>
          <w:lang w:eastAsia="fr-FR" w:bidi="ar-DZ"/>
        </w:rPr>
        <w:t>نتو في هذه الفترة، بينما الماعز</w:t>
      </w:r>
      <w:r w:rsidR="005D75B6" w:rsidRPr="002B1CC8">
        <w:rPr>
          <w:rFonts w:ascii="Simplified Arabic" w:eastAsia="Times New Roman" w:hAnsi="Simplified Arabic" w:cs="Simplified Arabic"/>
          <w:sz w:val="32"/>
          <w:szCs w:val="32"/>
          <w:rtl/>
          <w:lang w:eastAsia="fr-FR" w:bidi="ar-DZ"/>
        </w:rPr>
        <w:t xml:space="preserve">، الخرفان و </w:t>
      </w:r>
      <w:r w:rsidR="00831BF4" w:rsidRPr="002B1CC8">
        <w:rPr>
          <w:rFonts w:ascii="Simplified Arabic" w:eastAsia="Times New Roman" w:hAnsi="Simplified Arabic" w:cs="Simplified Arabic"/>
          <w:sz w:val="32"/>
          <w:szCs w:val="32"/>
          <w:rtl/>
          <w:lang w:eastAsia="fr-FR" w:bidi="ar-DZ"/>
        </w:rPr>
        <w:t>الأبقار</w:t>
      </w:r>
      <w:r w:rsidR="005D75B6" w:rsidRPr="002B1CC8">
        <w:rPr>
          <w:rFonts w:ascii="Simplified Arabic" w:eastAsia="Times New Roman" w:hAnsi="Simplified Arabic" w:cs="Simplified Arabic"/>
          <w:sz w:val="32"/>
          <w:szCs w:val="32"/>
          <w:rtl/>
          <w:lang w:eastAsia="fr-FR" w:bidi="ar-DZ"/>
        </w:rPr>
        <w:t xml:space="preserve"> فقد دخلت إلى وسط </w:t>
      </w:r>
      <w:r w:rsidR="009A1E44" w:rsidRPr="002B1CC8">
        <w:rPr>
          <w:rFonts w:ascii="Simplified Arabic" w:eastAsia="Times New Roman" w:hAnsi="Simplified Arabic" w:cs="Simplified Arabic" w:hint="cs"/>
          <w:sz w:val="32"/>
          <w:szCs w:val="32"/>
          <w:rtl/>
          <w:lang w:eastAsia="fr-FR" w:bidi="ar-DZ"/>
        </w:rPr>
        <w:t>إفريقيا</w:t>
      </w:r>
      <w:r w:rsidR="005D75B6" w:rsidRPr="002B1CC8">
        <w:rPr>
          <w:rFonts w:ascii="Simplified Arabic" w:eastAsia="Times New Roman" w:hAnsi="Simplified Arabic" w:cs="Simplified Arabic"/>
          <w:sz w:val="32"/>
          <w:szCs w:val="32"/>
          <w:rtl/>
          <w:lang w:eastAsia="fr-FR" w:bidi="ar-DZ"/>
        </w:rPr>
        <w:t xml:space="preserve"> في وقت لاحق انطلاقا من الشرق </w:t>
      </w:r>
      <w:r w:rsidR="009A1E44" w:rsidRPr="002B1CC8">
        <w:rPr>
          <w:rFonts w:ascii="Simplified Arabic" w:eastAsia="Times New Roman" w:hAnsi="Simplified Arabic" w:cs="Simplified Arabic" w:hint="cs"/>
          <w:sz w:val="32"/>
          <w:szCs w:val="32"/>
          <w:rtl/>
          <w:lang w:eastAsia="fr-FR" w:bidi="ar-DZ"/>
        </w:rPr>
        <w:t>الأوسط</w:t>
      </w:r>
      <w:r w:rsidR="005D75B6" w:rsidRPr="002B1CC8">
        <w:rPr>
          <w:rFonts w:ascii="Simplified Arabic" w:eastAsia="Times New Roman" w:hAnsi="Simplified Arabic" w:cs="Simplified Arabic"/>
          <w:sz w:val="32"/>
          <w:szCs w:val="32"/>
          <w:rtl/>
          <w:lang w:eastAsia="fr-FR" w:bidi="ar-DZ"/>
        </w:rPr>
        <w:t xml:space="preserve"> عن طريق مصر.</w:t>
      </w:r>
    </w:p>
    <w:p w:rsidR="005D75B6" w:rsidRPr="002B1CC8" w:rsidRDefault="009E117D" w:rsidP="00D05EDA">
      <w:pPr>
        <w:bidi/>
        <w:spacing w:after="120" w:line="240" w:lineRule="auto"/>
        <w:jc w:val="both"/>
        <w:rPr>
          <w:rFonts w:ascii="Simplified Arabic" w:eastAsia="Times New Roman" w:hAnsi="Simplified Arabic" w:cs="Simplified Arabic"/>
          <w:sz w:val="32"/>
          <w:szCs w:val="32"/>
          <w:rtl/>
          <w:lang w:eastAsia="fr-FR" w:bidi="ar-DZ"/>
        </w:rPr>
      </w:pPr>
      <w:r>
        <w:rPr>
          <w:rFonts w:ascii="Simplified Arabic" w:eastAsia="Times New Roman" w:hAnsi="Simplified Arabic" w:cs="Simplified Arabic"/>
          <w:sz w:val="32"/>
          <w:szCs w:val="32"/>
          <w:rtl/>
          <w:lang w:eastAsia="fr-FR" w:bidi="ar-DZ"/>
        </w:rPr>
        <w:t xml:space="preserve">  </w:t>
      </w:r>
      <w:r w:rsidR="005D75B6" w:rsidRPr="002B1CC8">
        <w:rPr>
          <w:rFonts w:ascii="Simplified Arabic" w:eastAsia="Times New Roman" w:hAnsi="Simplified Arabic" w:cs="Simplified Arabic"/>
          <w:sz w:val="32"/>
          <w:szCs w:val="32"/>
          <w:rtl/>
          <w:lang w:eastAsia="fr-FR" w:bidi="ar-DZ"/>
        </w:rPr>
        <w:t xml:space="preserve"> كما عرفت المنطقة ظهور نظام الإنتاج الزراعي الذي انتقل من وسط </w:t>
      </w:r>
      <w:r w:rsidR="009A1E44" w:rsidRPr="002B1CC8">
        <w:rPr>
          <w:rFonts w:ascii="Simplified Arabic" w:eastAsia="Times New Roman" w:hAnsi="Simplified Arabic" w:cs="Simplified Arabic" w:hint="cs"/>
          <w:sz w:val="32"/>
          <w:szCs w:val="32"/>
          <w:rtl/>
          <w:lang w:eastAsia="fr-FR" w:bidi="ar-DZ"/>
        </w:rPr>
        <w:t>إفريقيا</w:t>
      </w:r>
      <w:r w:rsidR="005D75B6" w:rsidRPr="002B1CC8">
        <w:rPr>
          <w:rFonts w:ascii="Simplified Arabic" w:eastAsia="Times New Roman" w:hAnsi="Simplified Arabic" w:cs="Simplified Arabic"/>
          <w:sz w:val="32"/>
          <w:szCs w:val="32"/>
          <w:rtl/>
          <w:lang w:eastAsia="fr-FR" w:bidi="ar-DZ"/>
        </w:rPr>
        <w:t xml:space="preserve"> </w:t>
      </w:r>
      <w:r w:rsidR="009A1E44" w:rsidRPr="002B1CC8">
        <w:rPr>
          <w:rFonts w:ascii="Simplified Arabic" w:eastAsia="Times New Roman" w:hAnsi="Simplified Arabic" w:cs="Simplified Arabic" w:hint="cs"/>
          <w:sz w:val="32"/>
          <w:szCs w:val="32"/>
          <w:rtl/>
          <w:lang w:eastAsia="fr-FR" w:bidi="ar-DZ"/>
        </w:rPr>
        <w:t>إلى</w:t>
      </w:r>
      <w:r w:rsidR="005D75B6" w:rsidRPr="002B1CC8">
        <w:rPr>
          <w:rFonts w:ascii="Simplified Arabic" w:eastAsia="Times New Roman" w:hAnsi="Simplified Arabic" w:cs="Simplified Arabic"/>
          <w:sz w:val="32"/>
          <w:szCs w:val="32"/>
          <w:rtl/>
          <w:lang w:eastAsia="fr-FR" w:bidi="ar-DZ"/>
        </w:rPr>
        <w:t xml:space="preserve"> أراضي السافانا الجنوبية، حيث </w:t>
      </w:r>
      <w:r w:rsidR="009A1E44" w:rsidRPr="002B1CC8">
        <w:rPr>
          <w:rFonts w:ascii="Simplified Arabic" w:eastAsia="Times New Roman" w:hAnsi="Simplified Arabic" w:cs="Simplified Arabic" w:hint="cs"/>
          <w:sz w:val="32"/>
          <w:szCs w:val="32"/>
          <w:rtl/>
          <w:lang w:eastAsia="fr-FR" w:bidi="ar-DZ"/>
        </w:rPr>
        <w:t>أنها</w:t>
      </w:r>
      <w:r w:rsidR="005D75B6" w:rsidRPr="002B1CC8">
        <w:rPr>
          <w:rFonts w:ascii="Simplified Arabic" w:eastAsia="Times New Roman" w:hAnsi="Simplified Arabic" w:cs="Simplified Arabic"/>
          <w:sz w:val="32"/>
          <w:szCs w:val="32"/>
          <w:rtl/>
          <w:lang w:eastAsia="fr-FR" w:bidi="ar-DZ"/>
        </w:rPr>
        <w:t xml:space="preserve"> سلكت نفس طريق انتشار لغة</w:t>
      </w:r>
      <w:r w:rsidR="00831BF4" w:rsidRPr="002B1CC8">
        <w:rPr>
          <w:rFonts w:ascii="Simplified Arabic" w:eastAsia="Times New Roman" w:hAnsi="Simplified Arabic" w:cs="Simplified Arabic"/>
          <w:sz w:val="32"/>
          <w:szCs w:val="32"/>
          <w:rtl/>
          <w:lang w:eastAsia="fr-FR" w:bidi="ar-DZ"/>
        </w:rPr>
        <w:t xml:space="preserve"> البانتو، التي انتشرت كما سبق و</w:t>
      </w:r>
      <w:r w:rsidR="005D75B6" w:rsidRPr="002B1CC8">
        <w:rPr>
          <w:rFonts w:ascii="Simplified Arabic" w:eastAsia="Times New Roman" w:hAnsi="Simplified Arabic" w:cs="Simplified Arabic"/>
          <w:sz w:val="32"/>
          <w:szCs w:val="32"/>
          <w:rtl/>
          <w:lang w:eastAsia="fr-FR" w:bidi="ar-DZ"/>
        </w:rPr>
        <w:t xml:space="preserve">أن ذكرناه  انطلاقا من </w:t>
      </w:r>
      <w:r w:rsidR="009A1E44" w:rsidRPr="002B1CC8">
        <w:rPr>
          <w:rFonts w:ascii="Simplified Arabic" w:eastAsia="Times New Roman" w:hAnsi="Simplified Arabic" w:cs="Simplified Arabic" w:hint="cs"/>
          <w:sz w:val="32"/>
          <w:szCs w:val="32"/>
          <w:rtl/>
          <w:lang w:eastAsia="fr-FR" w:bidi="ar-DZ"/>
        </w:rPr>
        <w:t>إقليم</w:t>
      </w:r>
      <w:r w:rsidR="005D75B6" w:rsidRPr="002B1CC8">
        <w:rPr>
          <w:rFonts w:ascii="Simplified Arabic" w:eastAsia="Times New Roman" w:hAnsi="Simplified Arabic" w:cs="Simplified Arabic"/>
          <w:sz w:val="32"/>
          <w:szCs w:val="32"/>
          <w:rtl/>
          <w:lang w:eastAsia="fr-FR" w:bidi="ar-DZ"/>
        </w:rPr>
        <w:t xml:space="preserve"> كاتنغا باتجاه الغرب و الشرق و الجنوب، و التي تعود إلى القرن الثالث الميلاد</w:t>
      </w:r>
      <w:r w:rsidR="00D05EDA">
        <w:rPr>
          <w:rFonts w:ascii="Simplified Arabic" w:eastAsia="Times New Roman" w:hAnsi="Simplified Arabic" w:cs="Simplified Arabic"/>
          <w:sz w:val="32"/>
          <w:szCs w:val="32"/>
          <w:rtl/>
          <w:lang w:eastAsia="fr-FR" w:bidi="ar-DZ"/>
        </w:rPr>
        <w:t>ي، فوصلت إلى الكونغو و</w:t>
      </w:r>
      <w:r w:rsidR="00D05EDA">
        <w:rPr>
          <w:rFonts w:ascii="Simplified Arabic" w:eastAsia="Times New Roman" w:hAnsi="Simplified Arabic" w:cs="Simplified Arabic" w:hint="cs"/>
          <w:sz w:val="32"/>
          <w:szCs w:val="32"/>
          <w:rtl/>
          <w:lang w:eastAsia="fr-FR" w:bidi="ar-DZ"/>
        </w:rPr>
        <w:t>أ</w:t>
      </w:r>
      <w:r>
        <w:rPr>
          <w:rFonts w:ascii="Simplified Arabic" w:eastAsia="Times New Roman" w:hAnsi="Simplified Arabic" w:cs="Simplified Arabic"/>
          <w:sz w:val="32"/>
          <w:szCs w:val="32"/>
          <w:rtl/>
          <w:lang w:eastAsia="fr-FR" w:bidi="ar-DZ"/>
        </w:rPr>
        <w:t>نغولا و</w:t>
      </w:r>
      <w:r w:rsidR="005D75B6" w:rsidRPr="002B1CC8">
        <w:rPr>
          <w:rFonts w:ascii="Simplified Arabic" w:eastAsia="Times New Roman" w:hAnsi="Simplified Arabic" w:cs="Simplified Arabic"/>
          <w:sz w:val="32"/>
          <w:szCs w:val="32"/>
          <w:rtl/>
          <w:lang w:eastAsia="fr-FR" w:bidi="ar-DZ"/>
        </w:rPr>
        <w:t xml:space="preserve">إلى غاية نهر الزمبيزي و جنوب بحيرة </w:t>
      </w:r>
      <w:r w:rsidR="005D75B6" w:rsidRPr="002B1CC8">
        <w:rPr>
          <w:rFonts w:ascii="Simplified Arabic" w:eastAsia="Times New Roman" w:hAnsi="Simplified Arabic" w:cs="Simplified Arabic"/>
          <w:sz w:val="32"/>
          <w:szCs w:val="32"/>
          <w:rtl/>
          <w:lang w:eastAsia="fr-FR" w:bidi="ar-DZ"/>
        </w:rPr>
        <w:lastRenderedPageBreak/>
        <w:t xml:space="preserve">تشاد و كل مناطق انتشار الشعوب الناطقة بالبانتو، أن هذا التحول في النظام </w:t>
      </w:r>
      <w:r w:rsidR="009A1E44" w:rsidRPr="002B1CC8">
        <w:rPr>
          <w:rFonts w:ascii="Simplified Arabic" w:eastAsia="Times New Roman" w:hAnsi="Simplified Arabic" w:cs="Simplified Arabic" w:hint="cs"/>
          <w:sz w:val="32"/>
          <w:szCs w:val="32"/>
          <w:rtl/>
          <w:lang w:eastAsia="fr-FR" w:bidi="ar-DZ"/>
        </w:rPr>
        <w:t>الإنتاجي</w:t>
      </w:r>
      <w:r w:rsidR="005D75B6" w:rsidRPr="002B1CC8">
        <w:rPr>
          <w:rFonts w:ascii="Simplified Arabic" w:eastAsia="Times New Roman" w:hAnsi="Simplified Arabic" w:cs="Simplified Arabic"/>
          <w:sz w:val="32"/>
          <w:szCs w:val="32"/>
          <w:rtl/>
          <w:lang w:eastAsia="fr-FR" w:bidi="ar-DZ"/>
        </w:rPr>
        <w:t xml:space="preserve"> ساهم في تزايد عدد السكان الناطقين بالبانتو بشكل سريع في وقت قصير، و ساهم في ذلك أيضا اتصالهم بالشعوب العربية و الاندونيسية الذين جلبوا منهم تقنية زراعة الموز.</w:t>
      </w:r>
      <w:r w:rsidR="005D75B6" w:rsidRPr="002B1CC8">
        <w:rPr>
          <w:rFonts w:ascii="Simplified Arabic" w:eastAsia="Times New Roman" w:hAnsi="Simplified Arabic" w:cs="Simplified Arabic"/>
          <w:sz w:val="32"/>
          <w:szCs w:val="32"/>
          <w:lang w:eastAsia="fr-FR" w:bidi="ar-DZ"/>
        </w:rPr>
        <w:t xml:space="preserve"> </w:t>
      </w:r>
      <w:r w:rsidR="005D75B6" w:rsidRPr="002B1CC8">
        <w:rPr>
          <w:rFonts w:ascii="Simplified Arabic" w:eastAsia="Times New Roman" w:hAnsi="Simplified Arabic" w:cs="Simplified Arabic"/>
          <w:sz w:val="32"/>
          <w:szCs w:val="32"/>
          <w:rtl/>
          <w:lang w:eastAsia="fr-FR" w:bidi="ar-DZ"/>
        </w:rPr>
        <w:t xml:space="preserve"> و حتى الكثافة السكانية للبانتو في منطقة السافانا أصبحت مرتفعة مقارنة مع الفترات السابقة.</w:t>
      </w:r>
    </w:p>
    <w:p w:rsidR="005D75B6" w:rsidRPr="002B1CC8" w:rsidRDefault="009A1E44" w:rsidP="002B1CC8">
      <w:pPr>
        <w:bidi/>
        <w:spacing w:after="120" w:line="240" w:lineRule="auto"/>
        <w:jc w:val="both"/>
        <w:rPr>
          <w:rFonts w:ascii="Simplified Arabic" w:eastAsia="Times New Roman" w:hAnsi="Simplified Arabic" w:cs="Simplified Arabic"/>
          <w:sz w:val="32"/>
          <w:szCs w:val="32"/>
          <w:rtl/>
          <w:lang w:eastAsia="fr-FR" w:bidi="ar-DZ"/>
        </w:rPr>
      </w:pPr>
      <w:r>
        <w:rPr>
          <w:rFonts w:ascii="Simplified Arabic" w:eastAsia="Times New Roman" w:hAnsi="Simplified Arabic" w:cs="Simplified Arabic"/>
          <w:sz w:val="32"/>
          <w:szCs w:val="32"/>
          <w:rtl/>
          <w:lang w:eastAsia="fr-FR" w:bidi="ar-DZ"/>
        </w:rPr>
        <w:t xml:space="preserve">   </w:t>
      </w:r>
      <w:r w:rsidR="005D75B6" w:rsidRPr="002B1CC8">
        <w:rPr>
          <w:rFonts w:ascii="Simplified Arabic" w:eastAsia="Times New Roman" w:hAnsi="Simplified Arabic" w:cs="Simplified Arabic"/>
          <w:sz w:val="32"/>
          <w:szCs w:val="32"/>
          <w:rtl/>
          <w:lang w:eastAsia="fr-FR" w:bidi="ar-DZ"/>
        </w:rPr>
        <w:t xml:space="preserve"> و من هنا بدأت تتشكل أول ممالك البانتو، حيث كانت </w:t>
      </w:r>
      <w:r w:rsidRPr="002B1CC8">
        <w:rPr>
          <w:rFonts w:ascii="Simplified Arabic" w:eastAsia="Times New Roman" w:hAnsi="Simplified Arabic" w:cs="Simplified Arabic" w:hint="cs"/>
          <w:sz w:val="32"/>
          <w:szCs w:val="32"/>
          <w:rtl/>
          <w:lang w:eastAsia="fr-FR" w:bidi="ar-DZ"/>
        </w:rPr>
        <w:t>أول</w:t>
      </w:r>
      <w:r w:rsidR="005D75B6" w:rsidRPr="002B1CC8">
        <w:rPr>
          <w:rFonts w:ascii="Simplified Arabic" w:eastAsia="Times New Roman" w:hAnsi="Simplified Arabic" w:cs="Simplified Arabic"/>
          <w:sz w:val="32"/>
          <w:szCs w:val="32"/>
          <w:rtl/>
          <w:lang w:eastAsia="fr-FR" w:bidi="ar-DZ"/>
        </w:rPr>
        <w:t xml:space="preserve"> هذه الممالك تعود إلى تاريخ نهاية العصر الحديدي، و كان ذلك بمثابة أول النتائج الحضارية للتطور النوعي في وسائل </w:t>
      </w:r>
      <w:r w:rsidRPr="002B1CC8">
        <w:rPr>
          <w:rFonts w:ascii="Simplified Arabic" w:eastAsia="Times New Roman" w:hAnsi="Simplified Arabic" w:cs="Simplified Arabic" w:hint="cs"/>
          <w:sz w:val="32"/>
          <w:szCs w:val="32"/>
          <w:rtl/>
          <w:lang w:eastAsia="fr-FR" w:bidi="ar-DZ"/>
        </w:rPr>
        <w:t>الإنتاج</w:t>
      </w:r>
      <w:r w:rsidR="005D75B6" w:rsidRPr="002B1CC8">
        <w:rPr>
          <w:rFonts w:ascii="Simplified Arabic" w:eastAsia="Times New Roman" w:hAnsi="Simplified Arabic" w:cs="Simplified Arabic"/>
          <w:sz w:val="32"/>
          <w:szCs w:val="32"/>
          <w:rtl/>
          <w:lang w:eastAsia="fr-FR" w:bidi="ar-DZ"/>
        </w:rPr>
        <w:t xml:space="preserve"> الزراعي، عن طريق تطور ا</w:t>
      </w:r>
      <w:r>
        <w:rPr>
          <w:rFonts w:ascii="Simplified Arabic" w:eastAsia="Times New Roman" w:hAnsi="Simplified Arabic" w:cs="Simplified Arabic"/>
          <w:sz w:val="32"/>
          <w:szCs w:val="32"/>
          <w:rtl/>
          <w:lang w:eastAsia="fr-FR" w:bidi="ar-DZ"/>
        </w:rPr>
        <w:t>لمستوى المعيشي للشعوب البنتية،</w:t>
      </w:r>
      <w:r>
        <w:rPr>
          <w:rFonts w:ascii="Simplified Arabic" w:eastAsia="Times New Roman" w:hAnsi="Simplified Arabic" w:cs="Simplified Arabic" w:hint="cs"/>
          <w:sz w:val="32"/>
          <w:szCs w:val="32"/>
          <w:rtl/>
          <w:lang w:eastAsia="fr-FR" w:bidi="ar-DZ"/>
        </w:rPr>
        <w:t xml:space="preserve"> </w:t>
      </w:r>
      <w:r w:rsidR="005D75B6" w:rsidRPr="002B1CC8">
        <w:rPr>
          <w:rFonts w:ascii="Simplified Arabic" w:eastAsia="Times New Roman" w:hAnsi="Simplified Arabic" w:cs="Simplified Arabic"/>
          <w:sz w:val="32"/>
          <w:szCs w:val="32"/>
          <w:rtl/>
          <w:lang w:eastAsia="fr-FR" w:bidi="ar-DZ"/>
        </w:rPr>
        <w:t xml:space="preserve">فلقد </w:t>
      </w:r>
      <w:r w:rsidRPr="002B1CC8">
        <w:rPr>
          <w:rFonts w:ascii="Simplified Arabic" w:eastAsia="Times New Roman" w:hAnsi="Simplified Arabic" w:cs="Simplified Arabic" w:hint="cs"/>
          <w:sz w:val="32"/>
          <w:szCs w:val="32"/>
          <w:rtl/>
          <w:lang w:eastAsia="fr-FR" w:bidi="ar-DZ"/>
        </w:rPr>
        <w:t>أصبح</w:t>
      </w:r>
      <w:r w:rsidR="005D75B6" w:rsidRPr="002B1CC8">
        <w:rPr>
          <w:rFonts w:ascii="Simplified Arabic" w:eastAsia="Times New Roman" w:hAnsi="Simplified Arabic" w:cs="Simplified Arabic"/>
          <w:sz w:val="32"/>
          <w:szCs w:val="32"/>
          <w:rtl/>
          <w:lang w:eastAsia="fr-FR" w:bidi="ar-DZ"/>
        </w:rPr>
        <w:t xml:space="preserve"> االبانتو يفضلون الزراعة التي تقوم على تخصيص مساحات زراعية لكل عائلة، و بدأت العائلات يقلصون حصتهم من إنتاج اللحوم الحيوانية التي يتم جلبها من الصيد في الغابات، من خلال اللجوء إلى استهلاك اللحوم النا</w:t>
      </w:r>
      <w:r>
        <w:rPr>
          <w:rFonts w:ascii="Simplified Arabic" w:eastAsia="Times New Roman" w:hAnsi="Simplified Arabic" w:cs="Simplified Arabic"/>
          <w:sz w:val="32"/>
          <w:szCs w:val="32"/>
          <w:rtl/>
          <w:lang w:eastAsia="fr-FR" w:bidi="ar-DZ"/>
        </w:rPr>
        <w:t>تجة عن تربية المواشي و الرعي، و</w:t>
      </w:r>
      <w:r w:rsidR="005D75B6" w:rsidRPr="002B1CC8">
        <w:rPr>
          <w:rFonts w:ascii="Simplified Arabic" w:eastAsia="Times New Roman" w:hAnsi="Simplified Arabic" w:cs="Simplified Arabic"/>
          <w:sz w:val="32"/>
          <w:szCs w:val="32"/>
          <w:rtl/>
          <w:lang w:eastAsia="fr-FR" w:bidi="ar-DZ"/>
        </w:rPr>
        <w:t xml:space="preserve">هذا بعدما تعلموا هذه الممارسات عن طريق احتكاكهم بالشعوب السامية. </w:t>
      </w:r>
    </w:p>
    <w:p w:rsidR="005D75B6" w:rsidRPr="002B1CC8" w:rsidRDefault="005D75B6" w:rsidP="002F5EC9">
      <w:pPr>
        <w:bidi/>
        <w:spacing w:after="240" w:line="240" w:lineRule="auto"/>
        <w:jc w:val="both"/>
        <w:rPr>
          <w:rFonts w:ascii="Simplified Arabic" w:eastAsia="Times New Roman" w:hAnsi="Simplified Arabic" w:cs="Simplified Arabic"/>
          <w:sz w:val="32"/>
          <w:szCs w:val="32"/>
          <w:rtl/>
          <w:lang w:eastAsia="fr-FR" w:bidi="ar-DZ"/>
        </w:rPr>
      </w:pPr>
      <w:r w:rsidRPr="002B1CC8">
        <w:rPr>
          <w:rFonts w:ascii="Simplified Arabic" w:eastAsia="Times New Roman" w:hAnsi="Simplified Arabic" w:cs="Simplified Arabic"/>
          <w:sz w:val="32"/>
          <w:szCs w:val="32"/>
          <w:rtl/>
          <w:lang w:eastAsia="fr-FR" w:bidi="ar-DZ"/>
        </w:rPr>
        <w:t xml:space="preserve">      فهذه العوامل ساعدتهم على الاستقرار و التوطين، و بفضل استقرارهم بدأت تتشكل أول نماذج الدول، من بينها مملكة الكونغو، مملكة مونوموتابا، مملك</w:t>
      </w:r>
      <w:r w:rsidR="009A1E44">
        <w:rPr>
          <w:rFonts w:ascii="Simplified Arabic" w:eastAsia="Times New Roman" w:hAnsi="Simplified Arabic" w:cs="Simplified Arabic"/>
          <w:sz w:val="32"/>
          <w:szCs w:val="32"/>
          <w:rtl/>
          <w:lang w:eastAsia="fr-FR" w:bidi="ar-DZ"/>
        </w:rPr>
        <w:t>ة كوبا، مملكة لوبا، مملكة لوندا</w:t>
      </w:r>
      <w:r w:rsidRPr="002B1CC8">
        <w:rPr>
          <w:rFonts w:ascii="Simplified Arabic" w:eastAsia="Times New Roman" w:hAnsi="Simplified Arabic" w:cs="Simplified Arabic"/>
          <w:sz w:val="32"/>
          <w:szCs w:val="32"/>
          <w:rtl/>
          <w:lang w:eastAsia="fr-FR" w:bidi="ar-DZ"/>
        </w:rPr>
        <w:t xml:space="preserve">، مملكة باميليكي، مملكة بامون، و مملكة باتوا. و التي اثبت </w:t>
      </w:r>
      <w:r w:rsidR="009A1E44" w:rsidRPr="002B1CC8">
        <w:rPr>
          <w:rFonts w:ascii="Simplified Arabic" w:eastAsia="Times New Roman" w:hAnsi="Simplified Arabic" w:cs="Simplified Arabic" w:hint="cs"/>
          <w:sz w:val="32"/>
          <w:szCs w:val="32"/>
          <w:rtl/>
          <w:lang w:eastAsia="fr-FR" w:bidi="ar-DZ"/>
        </w:rPr>
        <w:t>الأبحاث</w:t>
      </w:r>
      <w:r w:rsidRPr="002B1CC8">
        <w:rPr>
          <w:rFonts w:ascii="Simplified Arabic" w:eastAsia="Times New Roman" w:hAnsi="Simplified Arabic" w:cs="Simplified Arabic"/>
          <w:sz w:val="32"/>
          <w:szCs w:val="32"/>
          <w:rtl/>
          <w:lang w:eastAsia="fr-FR" w:bidi="ar-DZ"/>
        </w:rPr>
        <w:t xml:space="preserve"> </w:t>
      </w:r>
      <w:r w:rsidR="009A1E44" w:rsidRPr="002B1CC8">
        <w:rPr>
          <w:rFonts w:ascii="Simplified Arabic" w:eastAsia="Times New Roman" w:hAnsi="Simplified Arabic" w:cs="Simplified Arabic" w:hint="cs"/>
          <w:sz w:val="32"/>
          <w:szCs w:val="32"/>
          <w:rtl/>
          <w:lang w:eastAsia="fr-FR" w:bidi="ar-DZ"/>
        </w:rPr>
        <w:t>أنها</w:t>
      </w:r>
      <w:r w:rsidRPr="002B1CC8">
        <w:rPr>
          <w:rFonts w:ascii="Simplified Arabic" w:eastAsia="Times New Roman" w:hAnsi="Simplified Arabic" w:cs="Simplified Arabic"/>
          <w:sz w:val="32"/>
          <w:szCs w:val="32"/>
          <w:rtl/>
          <w:lang w:eastAsia="fr-FR" w:bidi="ar-DZ"/>
        </w:rPr>
        <w:t xml:space="preserve"> كانت موجودة قبل القرن الثامن، و لكنها استمرت إلى غاية القرون الموالية و بلغت </w:t>
      </w:r>
      <w:r w:rsidR="009A1E44" w:rsidRPr="002B1CC8">
        <w:rPr>
          <w:rFonts w:ascii="Simplified Arabic" w:eastAsia="Times New Roman" w:hAnsi="Simplified Arabic" w:cs="Simplified Arabic" w:hint="cs"/>
          <w:sz w:val="32"/>
          <w:szCs w:val="32"/>
          <w:rtl/>
          <w:lang w:eastAsia="fr-FR" w:bidi="ar-DZ"/>
        </w:rPr>
        <w:t>أوجها</w:t>
      </w:r>
      <w:r w:rsidRPr="002B1CC8">
        <w:rPr>
          <w:rFonts w:ascii="Simplified Arabic" w:eastAsia="Times New Roman" w:hAnsi="Simplified Arabic" w:cs="Simplified Arabic"/>
          <w:sz w:val="32"/>
          <w:szCs w:val="32"/>
          <w:rtl/>
          <w:lang w:eastAsia="fr-FR" w:bidi="ar-DZ"/>
        </w:rPr>
        <w:t xml:space="preserve"> بين القرنين 11 و 15م</w:t>
      </w:r>
    </w:p>
    <w:p w:rsidR="005D75B6" w:rsidRPr="002B1CC8" w:rsidRDefault="009E117D" w:rsidP="009E117D">
      <w:pPr>
        <w:bidi/>
        <w:spacing w:after="120" w:line="240" w:lineRule="auto"/>
        <w:jc w:val="both"/>
        <w:rPr>
          <w:rFonts w:ascii="Simplified Arabic" w:eastAsia="Times New Roman" w:hAnsi="Simplified Arabic" w:cs="Simplified Arabic"/>
          <w:sz w:val="32"/>
          <w:szCs w:val="32"/>
          <w:lang w:eastAsia="fr-FR" w:bidi="ar-DZ"/>
        </w:rPr>
      </w:pPr>
      <w:r w:rsidRPr="009E117D">
        <w:rPr>
          <w:rFonts w:ascii="Simplified Arabic" w:eastAsia="Times New Roman" w:hAnsi="Simplified Arabic" w:cs="Simplified Arabic" w:hint="cs"/>
          <w:b/>
          <w:bCs/>
          <w:sz w:val="32"/>
          <w:szCs w:val="32"/>
          <w:rtl/>
          <w:lang w:eastAsia="fr-FR" w:bidi="ar-DZ"/>
        </w:rPr>
        <w:t>سادسا:</w:t>
      </w:r>
      <w:r>
        <w:rPr>
          <w:rFonts w:ascii="Simplified Arabic" w:eastAsia="Times New Roman" w:hAnsi="Simplified Arabic" w:cs="Simplified Arabic" w:hint="cs"/>
          <w:sz w:val="32"/>
          <w:szCs w:val="32"/>
          <w:rtl/>
          <w:lang w:eastAsia="fr-FR" w:bidi="ar-DZ"/>
        </w:rPr>
        <w:t xml:space="preserve"> </w:t>
      </w:r>
      <w:r w:rsidR="005D75B6" w:rsidRPr="002B1CC8">
        <w:rPr>
          <w:rFonts w:ascii="Simplified Arabic" w:eastAsia="Times New Roman" w:hAnsi="Simplified Arabic" w:cs="Simplified Arabic"/>
          <w:b/>
          <w:bCs/>
          <w:sz w:val="32"/>
          <w:szCs w:val="32"/>
          <w:rtl/>
          <w:lang w:eastAsia="fr-FR" w:bidi="ar-DZ"/>
        </w:rPr>
        <w:t>مملكة باميليكي(</w:t>
      </w:r>
      <w:r w:rsidR="005D75B6" w:rsidRPr="002B1CC8">
        <w:rPr>
          <w:rFonts w:ascii="Simplified Arabic" w:eastAsia="Times New Roman" w:hAnsi="Simplified Arabic" w:cs="Simplified Arabic"/>
          <w:b/>
          <w:bCs/>
          <w:sz w:val="32"/>
          <w:szCs w:val="32"/>
          <w:lang w:eastAsia="fr-FR" w:bidi="ar-DZ"/>
        </w:rPr>
        <w:t>Bamiléké</w:t>
      </w:r>
      <w:r w:rsidR="005D75B6" w:rsidRPr="002B1CC8">
        <w:rPr>
          <w:rFonts w:ascii="Simplified Arabic" w:eastAsia="Times New Roman" w:hAnsi="Simplified Arabic" w:cs="Simplified Arabic"/>
          <w:b/>
          <w:bCs/>
          <w:sz w:val="32"/>
          <w:szCs w:val="32"/>
          <w:rtl/>
          <w:lang w:eastAsia="fr-FR" w:bidi="ar-DZ"/>
        </w:rPr>
        <w:t xml:space="preserve">):  </w:t>
      </w:r>
    </w:p>
    <w:p w:rsidR="009A1E44" w:rsidRDefault="005D75B6" w:rsidP="009A1E44">
      <w:pPr>
        <w:pStyle w:val="Paragraphedeliste"/>
        <w:bidi/>
        <w:spacing w:after="0" w:line="240" w:lineRule="auto"/>
        <w:ind w:left="0"/>
        <w:jc w:val="both"/>
        <w:rPr>
          <w:rFonts w:ascii="Simplified Arabic" w:eastAsia="Times New Roman" w:hAnsi="Simplified Arabic" w:cs="Simplified Arabic"/>
          <w:sz w:val="32"/>
          <w:szCs w:val="32"/>
          <w:rtl/>
          <w:lang w:eastAsia="fr-FR" w:bidi="ar-DZ"/>
        </w:rPr>
      </w:pPr>
      <w:r w:rsidRPr="002B1CC8">
        <w:rPr>
          <w:rFonts w:ascii="Simplified Arabic" w:eastAsia="Times New Roman" w:hAnsi="Simplified Arabic" w:cs="Simplified Arabic"/>
          <w:sz w:val="32"/>
          <w:szCs w:val="32"/>
          <w:rtl/>
          <w:lang w:eastAsia="fr-FR" w:bidi="ar-DZ"/>
        </w:rPr>
        <w:t xml:space="preserve">     ظهرت هذه المملكة في غرب و شمال غرب الكامرون الحالية، و يعد البامليكي فرع من شعب البانتو، حيث انتقلت عناصره باتجاه الكامرون في أوقات بعيدة في التاريخ بسبب الانفجار السكاني الذي حدث في وسط و غرب إفريقيا نهاية العصر الحديدي نتيجة تطور أساليب إنتاج الغذاء</w:t>
      </w:r>
      <w:r w:rsidRPr="002B1CC8">
        <w:rPr>
          <w:rFonts w:ascii="Simplified Arabic" w:eastAsia="Times New Roman" w:hAnsi="Simplified Arabic" w:cs="Simplified Arabic"/>
          <w:sz w:val="32"/>
          <w:szCs w:val="32"/>
          <w:lang w:eastAsia="fr-FR" w:bidi="ar-DZ"/>
        </w:rPr>
        <w:t xml:space="preserve"> </w:t>
      </w:r>
      <w:r w:rsidRPr="002B1CC8">
        <w:rPr>
          <w:rFonts w:ascii="Simplified Arabic" w:eastAsia="Times New Roman" w:hAnsi="Simplified Arabic" w:cs="Simplified Arabic"/>
          <w:sz w:val="32"/>
          <w:szCs w:val="32"/>
          <w:rtl/>
          <w:lang w:eastAsia="fr-FR" w:bidi="ar-DZ"/>
        </w:rPr>
        <w:t xml:space="preserve">مما دفعهم إلى هذه المناطق من اجل البحث عن </w:t>
      </w:r>
      <w:r w:rsidR="00D05EDA" w:rsidRPr="002B1CC8">
        <w:rPr>
          <w:rFonts w:ascii="Simplified Arabic" w:eastAsia="Times New Roman" w:hAnsi="Simplified Arabic" w:cs="Simplified Arabic" w:hint="cs"/>
          <w:sz w:val="32"/>
          <w:szCs w:val="32"/>
          <w:rtl/>
          <w:lang w:eastAsia="fr-FR" w:bidi="ar-DZ"/>
        </w:rPr>
        <w:t>أراض</w:t>
      </w:r>
      <w:r w:rsidRPr="002B1CC8">
        <w:rPr>
          <w:rFonts w:ascii="Simplified Arabic" w:eastAsia="Times New Roman" w:hAnsi="Simplified Arabic" w:cs="Simplified Arabic"/>
          <w:sz w:val="32"/>
          <w:szCs w:val="32"/>
          <w:rtl/>
          <w:lang w:eastAsia="fr-FR" w:bidi="ar-DZ"/>
        </w:rPr>
        <w:t xml:space="preserve"> جديدة و موارد جديدة لأعداد شعبهم المتزايدة.</w:t>
      </w:r>
    </w:p>
    <w:p w:rsidR="005D75B6" w:rsidRPr="002B1CC8" w:rsidRDefault="005D75B6" w:rsidP="009A1E44">
      <w:pPr>
        <w:pStyle w:val="Paragraphedeliste"/>
        <w:bidi/>
        <w:spacing w:after="120" w:line="240" w:lineRule="auto"/>
        <w:ind w:left="0"/>
        <w:jc w:val="both"/>
        <w:rPr>
          <w:rFonts w:ascii="Simplified Arabic" w:eastAsia="Times New Roman" w:hAnsi="Simplified Arabic" w:cs="Simplified Arabic"/>
          <w:sz w:val="32"/>
          <w:szCs w:val="32"/>
          <w:rtl/>
          <w:lang w:eastAsia="fr-FR" w:bidi="ar-DZ"/>
        </w:rPr>
      </w:pPr>
      <w:r w:rsidRPr="002B1CC8">
        <w:rPr>
          <w:rFonts w:ascii="Simplified Arabic" w:eastAsia="Times New Roman" w:hAnsi="Simplified Arabic" w:cs="Simplified Arabic"/>
          <w:sz w:val="32"/>
          <w:szCs w:val="32"/>
          <w:rtl/>
          <w:lang w:eastAsia="fr-FR" w:bidi="ar-DZ"/>
        </w:rPr>
        <w:t xml:space="preserve"> و تعد منطقة بافوسام (</w:t>
      </w:r>
      <w:r w:rsidRPr="002B1CC8">
        <w:rPr>
          <w:rFonts w:ascii="Simplified Arabic" w:eastAsia="Times New Roman" w:hAnsi="Simplified Arabic" w:cs="Simplified Arabic"/>
          <w:sz w:val="32"/>
          <w:szCs w:val="32"/>
          <w:lang w:eastAsia="fr-FR" w:bidi="ar-DZ"/>
        </w:rPr>
        <w:t>Bafousam</w:t>
      </w:r>
      <w:r w:rsidRPr="002B1CC8">
        <w:rPr>
          <w:rFonts w:ascii="Simplified Arabic" w:eastAsia="Times New Roman" w:hAnsi="Simplified Arabic" w:cs="Simplified Arabic"/>
          <w:sz w:val="32"/>
          <w:szCs w:val="32"/>
          <w:rtl/>
          <w:lang w:eastAsia="fr-FR" w:bidi="ar-DZ"/>
        </w:rPr>
        <w:t>)، الموجودة في منطقة تيكار شمال غرب، حيث تعد بافوسام عاصمة أول مملكة للباميليكي و قرية أوائل الباميليكي بعد هجراتهم من وسط إفريقيا.</w:t>
      </w:r>
    </w:p>
    <w:p w:rsidR="005D75B6" w:rsidRPr="002B1CC8" w:rsidRDefault="005D75B6" w:rsidP="009E117D">
      <w:pPr>
        <w:bidi/>
        <w:spacing w:after="120" w:line="240" w:lineRule="auto"/>
        <w:jc w:val="both"/>
        <w:rPr>
          <w:rFonts w:ascii="Simplified Arabic" w:eastAsia="Times New Roman" w:hAnsi="Simplified Arabic" w:cs="Simplified Arabic"/>
          <w:b/>
          <w:bCs/>
          <w:sz w:val="32"/>
          <w:szCs w:val="32"/>
          <w:rtl/>
          <w:lang w:eastAsia="fr-FR" w:bidi="ar-DZ"/>
        </w:rPr>
      </w:pPr>
      <w:r w:rsidRPr="002B1CC8">
        <w:rPr>
          <w:rFonts w:ascii="Simplified Arabic" w:eastAsia="Times New Roman" w:hAnsi="Simplified Arabic" w:cs="Simplified Arabic"/>
          <w:b/>
          <w:bCs/>
          <w:sz w:val="32"/>
          <w:szCs w:val="32"/>
          <w:rtl/>
          <w:lang w:eastAsia="fr-FR" w:bidi="ar-DZ"/>
        </w:rPr>
        <w:lastRenderedPageBreak/>
        <w:t xml:space="preserve">   </w:t>
      </w:r>
      <w:r w:rsidR="009E117D">
        <w:rPr>
          <w:rFonts w:ascii="Simplified Arabic" w:eastAsia="Times New Roman" w:hAnsi="Simplified Arabic" w:cs="Simplified Arabic" w:hint="cs"/>
          <w:b/>
          <w:bCs/>
          <w:sz w:val="32"/>
          <w:szCs w:val="32"/>
          <w:rtl/>
          <w:lang w:eastAsia="fr-FR" w:bidi="ar-DZ"/>
        </w:rPr>
        <w:t>1</w:t>
      </w:r>
      <w:r w:rsidRPr="002B1CC8">
        <w:rPr>
          <w:rFonts w:ascii="Simplified Arabic" w:eastAsia="Times New Roman" w:hAnsi="Simplified Arabic" w:cs="Simplified Arabic"/>
          <w:b/>
          <w:bCs/>
          <w:sz w:val="32"/>
          <w:szCs w:val="32"/>
          <w:rtl/>
          <w:lang w:eastAsia="fr-FR" w:bidi="ar-DZ"/>
        </w:rPr>
        <w:t>.النظام السياسي للمملكة:</w:t>
      </w:r>
    </w:p>
    <w:p w:rsidR="005D75B6" w:rsidRPr="002B1CC8" w:rsidRDefault="005D75B6" w:rsidP="002B1CC8">
      <w:pPr>
        <w:pStyle w:val="Paragraphedeliste"/>
        <w:bidi/>
        <w:spacing w:after="120" w:line="240" w:lineRule="auto"/>
        <w:ind w:left="0"/>
        <w:jc w:val="both"/>
        <w:rPr>
          <w:rFonts w:ascii="Simplified Arabic" w:eastAsia="Times New Roman" w:hAnsi="Simplified Arabic" w:cs="Simplified Arabic"/>
          <w:b/>
          <w:bCs/>
          <w:sz w:val="32"/>
          <w:szCs w:val="32"/>
          <w:rtl/>
          <w:lang w:eastAsia="fr-FR" w:bidi="ar-DZ"/>
        </w:rPr>
      </w:pPr>
      <w:r w:rsidRPr="002B1CC8">
        <w:rPr>
          <w:rFonts w:ascii="Simplified Arabic" w:eastAsia="Times New Roman" w:hAnsi="Simplified Arabic" w:cs="Simplified Arabic"/>
          <w:b/>
          <w:bCs/>
          <w:sz w:val="32"/>
          <w:szCs w:val="32"/>
          <w:rtl/>
          <w:lang w:eastAsia="fr-FR" w:bidi="ar-DZ"/>
        </w:rPr>
        <w:t xml:space="preserve">   </w:t>
      </w:r>
      <w:r w:rsidR="009E117D">
        <w:rPr>
          <w:rFonts w:ascii="Simplified Arabic" w:eastAsia="Times New Roman" w:hAnsi="Simplified Arabic" w:cs="Simplified Arabic" w:hint="cs"/>
          <w:b/>
          <w:bCs/>
          <w:sz w:val="32"/>
          <w:szCs w:val="32"/>
          <w:rtl/>
          <w:lang w:eastAsia="fr-FR" w:bidi="ar-DZ"/>
        </w:rPr>
        <w:t>أ</w:t>
      </w:r>
      <w:r w:rsidRPr="002B1CC8">
        <w:rPr>
          <w:rFonts w:ascii="Simplified Arabic" w:eastAsia="Times New Roman" w:hAnsi="Simplified Arabic" w:cs="Simplified Arabic"/>
          <w:b/>
          <w:bCs/>
          <w:sz w:val="32"/>
          <w:szCs w:val="32"/>
          <w:rtl/>
          <w:lang w:eastAsia="fr-FR" w:bidi="ar-DZ"/>
        </w:rPr>
        <w:t>. الملك:</w:t>
      </w:r>
    </w:p>
    <w:p w:rsidR="005D75B6" w:rsidRPr="002B1CC8" w:rsidRDefault="005D75B6" w:rsidP="009A1E44">
      <w:pPr>
        <w:pStyle w:val="Paragraphedeliste"/>
        <w:bidi/>
        <w:spacing w:after="120"/>
        <w:ind w:left="0"/>
        <w:jc w:val="both"/>
        <w:rPr>
          <w:rFonts w:ascii="Simplified Arabic" w:eastAsia="Times New Roman" w:hAnsi="Simplified Arabic" w:cs="Simplified Arabic"/>
          <w:sz w:val="32"/>
          <w:szCs w:val="32"/>
          <w:rtl/>
          <w:lang w:eastAsia="fr-FR" w:bidi="ar-DZ"/>
        </w:rPr>
      </w:pPr>
      <w:r w:rsidRPr="002B1CC8">
        <w:rPr>
          <w:rFonts w:ascii="Simplified Arabic" w:eastAsia="Times New Roman" w:hAnsi="Simplified Arabic" w:cs="Simplified Arabic"/>
          <w:sz w:val="32"/>
          <w:szCs w:val="32"/>
          <w:rtl/>
          <w:lang w:eastAsia="fr-FR" w:bidi="ar-DZ"/>
        </w:rPr>
        <w:t xml:space="preserve">    و كان التنظيم الاجتماعي و السياسي لمملكة باميليكي كان يتم على يد القائد والنبلاء بالإضافة إلى الرجال الأحرار و العبيد. و في قمة هرم المملكة نجد الملك الذي يطلق عليه اسم فو أو (فونغ)، و هو لقب لا يعني ملك بقدر ما يعني رئيس تجمع سكاني او قائد، حيث يشكل الفو رمز وحدة الشعب، حيث تتشكل هذه الوحدة على أساس الاشتراك في المراعي او في الأراضي المزروعة أساسا و التي يملكها النبلاء، مما يجعل تجمعاتهم السياسية تاخذ شكل شراكة رعوية و زراعية. </w:t>
      </w:r>
    </w:p>
    <w:p w:rsidR="005D75B6" w:rsidRPr="002B1CC8" w:rsidRDefault="009A1E44" w:rsidP="009A1E44">
      <w:pPr>
        <w:pStyle w:val="Paragraphedeliste"/>
        <w:bidi/>
        <w:spacing w:after="120"/>
        <w:ind w:left="0"/>
        <w:jc w:val="both"/>
        <w:rPr>
          <w:rFonts w:ascii="Simplified Arabic" w:eastAsia="Times New Roman" w:hAnsi="Simplified Arabic" w:cs="Simplified Arabic"/>
          <w:sz w:val="32"/>
          <w:szCs w:val="32"/>
          <w:lang w:eastAsia="fr-FR" w:bidi="ar-DZ"/>
        </w:rPr>
      </w:pPr>
      <w:r>
        <w:rPr>
          <w:rFonts w:ascii="Simplified Arabic" w:eastAsia="Times New Roman" w:hAnsi="Simplified Arabic" w:cs="Simplified Arabic" w:hint="cs"/>
          <w:sz w:val="32"/>
          <w:szCs w:val="32"/>
          <w:rtl/>
          <w:lang w:eastAsia="fr-FR" w:bidi="ar-DZ"/>
        </w:rPr>
        <w:t xml:space="preserve">  </w:t>
      </w:r>
      <w:r w:rsidR="005D75B6" w:rsidRPr="002B1CC8">
        <w:rPr>
          <w:rFonts w:ascii="Simplified Arabic" w:eastAsia="Times New Roman" w:hAnsi="Simplified Arabic" w:cs="Simplified Arabic"/>
          <w:sz w:val="32"/>
          <w:szCs w:val="32"/>
          <w:rtl/>
          <w:lang w:eastAsia="fr-FR" w:bidi="ar-DZ"/>
        </w:rPr>
        <w:t xml:space="preserve"> </w:t>
      </w:r>
      <w:r w:rsidRPr="002B1CC8">
        <w:rPr>
          <w:rFonts w:ascii="Simplified Arabic" w:eastAsia="Times New Roman" w:hAnsi="Simplified Arabic" w:cs="Simplified Arabic" w:hint="cs"/>
          <w:sz w:val="32"/>
          <w:szCs w:val="32"/>
          <w:rtl/>
          <w:lang w:eastAsia="fr-FR" w:bidi="ar-DZ"/>
        </w:rPr>
        <w:t>أما</w:t>
      </w:r>
      <w:r w:rsidR="005D75B6" w:rsidRPr="002B1CC8">
        <w:rPr>
          <w:rFonts w:ascii="Simplified Arabic" w:eastAsia="Times New Roman" w:hAnsi="Simplified Arabic" w:cs="Simplified Arabic"/>
          <w:sz w:val="32"/>
          <w:szCs w:val="32"/>
          <w:rtl/>
          <w:lang w:eastAsia="fr-FR" w:bidi="ar-DZ"/>
        </w:rPr>
        <w:t xml:space="preserve"> بخصوص مجلس النبلاء فيتكون من تسعة نبلاء، و له سلطات كبيرة و خاصة بخصوص الجانب الديني و العلاقة مع أرواح الأجداد</w:t>
      </w:r>
      <w:r w:rsidRPr="002B1CC8">
        <w:rPr>
          <w:rFonts w:ascii="Simplified Arabic" w:eastAsia="Times New Roman" w:hAnsi="Simplified Arabic" w:cs="Simplified Arabic"/>
          <w:sz w:val="32"/>
          <w:szCs w:val="32"/>
          <w:vertAlign w:val="superscript"/>
          <w:lang w:eastAsia="fr-FR" w:bidi="ar-DZ"/>
        </w:rPr>
        <w:t xml:space="preserve"> </w:t>
      </w:r>
      <w:r>
        <w:rPr>
          <w:rFonts w:ascii="Simplified Arabic" w:eastAsia="Times New Roman" w:hAnsi="Simplified Arabic" w:cs="Simplified Arabic"/>
          <w:sz w:val="32"/>
          <w:szCs w:val="32"/>
          <w:rtl/>
          <w:lang w:eastAsia="fr-FR" w:bidi="ar-DZ"/>
        </w:rPr>
        <w:t>،</w:t>
      </w:r>
      <w:r w:rsidR="005D75B6" w:rsidRPr="002B1CC8">
        <w:rPr>
          <w:rFonts w:ascii="Simplified Arabic" w:eastAsia="Times New Roman" w:hAnsi="Simplified Arabic" w:cs="Simplified Arabic"/>
          <w:sz w:val="32"/>
          <w:szCs w:val="32"/>
          <w:rtl/>
          <w:lang w:eastAsia="fr-FR" w:bidi="ar-DZ"/>
        </w:rPr>
        <w:t xml:space="preserve"> كما أن اعتلاء الملك العرش يتم بعد اجتيازه لتربص تدريبي في شؤون الحكم و القيادة، حيث يكون الإرث العقاري كله ملكا له</w:t>
      </w:r>
      <w:r w:rsidR="005D75B6" w:rsidRPr="002B1CC8">
        <w:rPr>
          <w:rFonts w:ascii="Simplified Arabic" w:eastAsia="Times New Roman" w:hAnsi="Simplified Arabic" w:cs="Simplified Arabic"/>
          <w:sz w:val="32"/>
          <w:szCs w:val="32"/>
          <w:lang w:eastAsia="fr-FR" w:bidi="ar-DZ"/>
        </w:rPr>
        <w:t>.</w:t>
      </w:r>
    </w:p>
    <w:p w:rsidR="005D75B6" w:rsidRPr="002B1CC8" w:rsidRDefault="005D75B6" w:rsidP="009A1E44">
      <w:pPr>
        <w:pStyle w:val="Paragraphedeliste"/>
        <w:bidi/>
        <w:spacing w:after="120"/>
        <w:ind w:left="0"/>
        <w:jc w:val="both"/>
        <w:rPr>
          <w:rFonts w:ascii="Simplified Arabic" w:eastAsia="Times New Roman" w:hAnsi="Simplified Arabic" w:cs="Simplified Arabic"/>
          <w:sz w:val="32"/>
          <w:szCs w:val="32"/>
          <w:rtl/>
          <w:lang w:eastAsia="fr-FR" w:bidi="ar-DZ"/>
        </w:rPr>
      </w:pPr>
      <w:r w:rsidRPr="002B1CC8">
        <w:rPr>
          <w:rFonts w:ascii="Simplified Arabic" w:eastAsia="Times New Roman" w:hAnsi="Simplified Arabic" w:cs="Simplified Arabic"/>
          <w:sz w:val="32"/>
          <w:szCs w:val="32"/>
          <w:rtl/>
          <w:lang w:eastAsia="fr-FR" w:bidi="ar-DZ"/>
        </w:rPr>
        <w:t xml:space="preserve">    إن الملك الذي يخلف الفو(</w:t>
      </w:r>
      <w:r w:rsidRPr="002B1CC8">
        <w:rPr>
          <w:rFonts w:ascii="Simplified Arabic" w:eastAsia="Times New Roman" w:hAnsi="Simplified Arabic" w:cs="Simplified Arabic"/>
          <w:sz w:val="32"/>
          <w:szCs w:val="32"/>
          <w:lang w:eastAsia="fr-FR" w:bidi="ar-DZ"/>
        </w:rPr>
        <w:t>Fo</w:t>
      </w:r>
      <w:r w:rsidRPr="002B1CC8">
        <w:rPr>
          <w:rFonts w:ascii="Simplified Arabic" w:eastAsia="Times New Roman" w:hAnsi="Simplified Arabic" w:cs="Simplified Arabic"/>
          <w:sz w:val="32"/>
          <w:szCs w:val="32"/>
          <w:rtl/>
          <w:lang w:eastAsia="fr-FR" w:bidi="ar-DZ"/>
        </w:rPr>
        <w:t>) يتم اختياره من طرف أبنائه البيولوجيين، حيث يقوم الملك في حياته باختيار خليفته و لكنه يبقي ذلك الأمر سرا و لا يعلمه إلا ثلاثة أو أربعة أشخاص من كبار النب</w:t>
      </w:r>
      <w:r w:rsidR="009E117D">
        <w:rPr>
          <w:rFonts w:ascii="Simplified Arabic" w:eastAsia="Times New Roman" w:hAnsi="Simplified Arabic" w:cs="Simplified Arabic"/>
          <w:sz w:val="32"/>
          <w:szCs w:val="32"/>
          <w:rtl/>
          <w:lang w:eastAsia="fr-FR" w:bidi="ar-DZ"/>
        </w:rPr>
        <w:t>لاء وأعضاء في المجلس الملكي، و</w:t>
      </w:r>
      <w:r w:rsidRPr="002B1CC8">
        <w:rPr>
          <w:rFonts w:ascii="Simplified Arabic" w:eastAsia="Times New Roman" w:hAnsi="Simplified Arabic" w:cs="Simplified Arabic"/>
          <w:sz w:val="32"/>
          <w:szCs w:val="32"/>
          <w:rtl/>
          <w:lang w:eastAsia="fr-FR" w:bidi="ar-DZ"/>
        </w:rPr>
        <w:t>الذين يكونوا قد أدوا اليمين باحترام إرادة الفو(الملك)  بعد وفاته. كما أن اختيار خليفة الملك لا يستند إلى أحقية الابن الأكبر لأن الملك حر في اختيار أي واحد من أبنائه، و بعد وفاة الملك يجتمع المجلس الملكي من اجل تنظيم احتفالية في القصر يتم من خلالها الإعلان للشعب عن اختيار خليفة الملك على العرش،</w:t>
      </w:r>
      <w:r w:rsidRPr="002B1CC8">
        <w:rPr>
          <w:rFonts w:ascii="Simplified Arabic" w:eastAsia="Times New Roman" w:hAnsi="Simplified Arabic" w:cs="Simplified Arabic"/>
          <w:sz w:val="32"/>
          <w:szCs w:val="32"/>
          <w:lang w:eastAsia="fr-FR" w:bidi="ar-DZ"/>
        </w:rPr>
        <w:t> </w:t>
      </w:r>
      <w:r w:rsidRPr="002B1CC8">
        <w:rPr>
          <w:rFonts w:ascii="Simplified Arabic" w:eastAsia="Times New Roman" w:hAnsi="Simplified Arabic" w:cs="Simplified Arabic"/>
          <w:sz w:val="32"/>
          <w:szCs w:val="32"/>
          <w:rtl/>
          <w:lang w:eastAsia="fr-FR" w:bidi="ar-DZ"/>
        </w:rPr>
        <w:t xml:space="preserve">و خلال هذه الاحتفالية العامة يقوم النبلاء الكبار بوضع كل أبناء الملك المتوفى في ساحة كبيرة في وسط الاحتفالية و يقدمون الابن الذي تم تعيينه من طرف الملك الراحل كولي للعهد، حيث يتم اقتياد هذا الأخير إلى ما يعرف عندهم بلاكام </w:t>
      </w:r>
      <w:r w:rsidRPr="009A1E44">
        <w:rPr>
          <w:rFonts w:ascii="Simplified Arabic" w:eastAsia="Times New Roman" w:hAnsi="Simplified Arabic" w:cs="Simplified Arabic"/>
          <w:sz w:val="32"/>
          <w:szCs w:val="32"/>
          <w:rtl/>
          <w:lang w:eastAsia="fr-FR" w:bidi="ar-DZ"/>
        </w:rPr>
        <w:t>(</w:t>
      </w:r>
      <w:r w:rsidRPr="009A1E44">
        <w:rPr>
          <w:rFonts w:ascii="Simplified Arabic" w:eastAsia="Times New Roman" w:hAnsi="Simplified Arabic" w:cs="Simplified Arabic"/>
          <w:sz w:val="32"/>
          <w:szCs w:val="32"/>
          <w:lang w:eastAsia="fr-FR" w:bidi="ar-DZ"/>
        </w:rPr>
        <w:t>LÃ KÃM</w:t>
      </w:r>
      <w:r w:rsidRPr="009A1E44">
        <w:rPr>
          <w:rFonts w:ascii="Simplified Arabic" w:eastAsia="Times New Roman" w:hAnsi="Simplified Arabic" w:cs="Simplified Arabic"/>
          <w:sz w:val="32"/>
          <w:szCs w:val="32"/>
          <w:rtl/>
          <w:lang w:eastAsia="fr-FR" w:bidi="ar-DZ"/>
        </w:rPr>
        <w:t>)</w:t>
      </w:r>
      <w:r w:rsidRPr="002B1CC8">
        <w:rPr>
          <w:rFonts w:ascii="Simplified Arabic" w:eastAsia="Times New Roman" w:hAnsi="Simplified Arabic" w:cs="Simplified Arabic"/>
          <w:sz w:val="32"/>
          <w:szCs w:val="32"/>
          <w:rtl/>
          <w:lang w:eastAsia="fr-FR" w:bidi="ar-DZ"/>
        </w:rPr>
        <w:t>، من اجل التربص الذي يدوم تسعة أسابيع.</w:t>
      </w:r>
    </w:p>
    <w:p w:rsidR="005D75B6" w:rsidRPr="002B1CC8" w:rsidRDefault="005D75B6" w:rsidP="009A1E44">
      <w:pPr>
        <w:bidi/>
        <w:spacing w:after="120" w:line="240" w:lineRule="auto"/>
        <w:jc w:val="both"/>
        <w:rPr>
          <w:rFonts w:ascii="Simplified Arabic" w:hAnsi="Simplified Arabic" w:cs="Simplified Arabic"/>
          <w:sz w:val="32"/>
          <w:szCs w:val="32"/>
          <w:rtl/>
          <w:lang w:eastAsia="fr-FR" w:bidi="ar-DZ"/>
        </w:rPr>
      </w:pPr>
      <w:r w:rsidRPr="002B1CC8">
        <w:rPr>
          <w:rFonts w:ascii="Simplified Arabic" w:hAnsi="Simplified Arabic" w:cs="Simplified Arabic"/>
          <w:sz w:val="32"/>
          <w:szCs w:val="32"/>
          <w:lang w:eastAsia="fr-FR" w:bidi="ar-DZ"/>
        </w:rPr>
        <w:t xml:space="preserve">   </w:t>
      </w:r>
      <w:r w:rsidRPr="002B1CC8">
        <w:rPr>
          <w:rFonts w:ascii="Simplified Arabic" w:hAnsi="Simplified Arabic" w:cs="Simplified Arabic"/>
          <w:sz w:val="32"/>
          <w:szCs w:val="32"/>
          <w:rtl/>
          <w:lang w:eastAsia="fr-FR" w:bidi="ar-DZ"/>
        </w:rPr>
        <w:t xml:space="preserve"> و اللاكام هو عبارة عن مكان موجود في الغابة المقدسة المحاذية للقصر الملكي، وكيفية استعمال الشارات و الأوسمة الملكية، حيث يتم تسخير الأسبوع الأول لدراسة تاريخ المملكة </w:t>
      </w:r>
      <w:r w:rsidRPr="002B1CC8">
        <w:rPr>
          <w:rFonts w:ascii="Simplified Arabic" w:hAnsi="Simplified Arabic" w:cs="Simplified Arabic"/>
          <w:sz w:val="32"/>
          <w:szCs w:val="32"/>
          <w:rtl/>
          <w:lang w:eastAsia="fr-FR" w:bidi="ar-DZ"/>
        </w:rPr>
        <w:lastRenderedPageBreak/>
        <w:t>و مهمة القائد او الملك من واجبات و حقوق، كما يتم التدرب على التحكم في العالم الخفي والقوى الباطنية، و طوال مدة التربص يقوم الملك باختيار مستشاريه ووزرائه الذين سيرافقونه في مهمته الجديدة، كما يتم إحاطة الملك خلال هذه الفترة بثمانية فتيات الذين يقومون من الناحية الظاهرية بخدمة الملك من إعداد طعام و تنظيف المكان خلال إقامته في لاكام، ولكن مهمتهم الحقيقية هي التأكد من رجولة الملك وقدرته على إنجاب الأطفال، لأنه بعد الأسبوع التاسع و نهاية التربص إذا تم التأكد من انه إحدى تلك الفتيات لم تحبل  فان المجلس الملكي يتراجع</w:t>
      </w:r>
      <w:r w:rsidR="00FA7887">
        <w:rPr>
          <w:rFonts w:ascii="Simplified Arabic" w:hAnsi="Simplified Arabic" w:cs="Simplified Arabic"/>
          <w:sz w:val="32"/>
          <w:szCs w:val="32"/>
          <w:rtl/>
          <w:lang w:eastAsia="fr-FR" w:bidi="ar-DZ"/>
        </w:rPr>
        <w:t xml:space="preserve"> عن قراره في تعيين الملك الجديد</w:t>
      </w:r>
      <w:r w:rsidRPr="002B1CC8">
        <w:rPr>
          <w:rFonts w:ascii="Simplified Arabic" w:hAnsi="Simplified Arabic" w:cs="Simplified Arabic"/>
          <w:sz w:val="32"/>
          <w:szCs w:val="32"/>
          <w:rtl/>
          <w:lang w:eastAsia="fr-FR" w:bidi="ar-DZ"/>
        </w:rPr>
        <w:t xml:space="preserve"> و يقصيه من تولي العرش و يلجأ إلى اختيار ابن أخر من ابنا الملك الراحل لخلافة أبيه.</w:t>
      </w:r>
    </w:p>
    <w:p w:rsidR="005D75B6" w:rsidRPr="002B1CC8" w:rsidRDefault="005D75B6" w:rsidP="002B1CC8">
      <w:pPr>
        <w:bidi/>
        <w:spacing w:after="120" w:line="240" w:lineRule="auto"/>
        <w:jc w:val="both"/>
        <w:rPr>
          <w:rFonts w:ascii="Simplified Arabic" w:hAnsi="Simplified Arabic" w:cs="Simplified Arabic"/>
          <w:sz w:val="32"/>
          <w:szCs w:val="32"/>
          <w:rtl/>
          <w:lang w:eastAsia="fr-FR" w:bidi="ar-DZ"/>
        </w:rPr>
      </w:pPr>
      <w:r w:rsidRPr="002B1CC8">
        <w:rPr>
          <w:rFonts w:ascii="Simplified Arabic" w:hAnsi="Simplified Arabic" w:cs="Simplified Arabic"/>
          <w:sz w:val="32"/>
          <w:szCs w:val="32"/>
          <w:rtl/>
          <w:lang w:eastAsia="fr-FR" w:bidi="ar-DZ"/>
        </w:rPr>
        <w:t xml:space="preserve">    إن الملكة و هي السلطانة الأم و تلقب ب مافو (</w:t>
      </w:r>
      <w:r w:rsidRPr="002B1CC8">
        <w:rPr>
          <w:rFonts w:ascii="Simplified Arabic" w:hAnsi="Simplified Arabic" w:cs="Simplified Arabic"/>
          <w:sz w:val="32"/>
          <w:szCs w:val="32"/>
          <w:lang w:eastAsia="fr-FR" w:bidi="ar-DZ"/>
        </w:rPr>
        <w:t>Mafo</w:t>
      </w:r>
      <w:r w:rsidRPr="002B1CC8">
        <w:rPr>
          <w:rFonts w:ascii="Simplified Arabic" w:hAnsi="Simplified Arabic" w:cs="Simplified Arabic"/>
          <w:sz w:val="32"/>
          <w:szCs w:val="32"/>
          <w:rtl/>
          <w:lang w:eastAsia="fr-FR" w:bidi="ar-DZ"/>
        </w:rPr>
        <w:t>) والدة الملك الجديد و زوجة الملك الراحل تلعب دورا دينيا يتجاوز الدور الذي يلعبه الملك نفسه، كما تتجاوز الملك من ناحية السلطة، فهي تسهر على الدفاع على مصالح ابنها بنوع م</w:t>
      </w:r>
      <w:r w:rsidR="00FA7887">
        <w:rPr>
          <w:rFonts w:ascii="Simplified Arabic" w:hAnsi="Simplified Arabic" w:cs="Simplified Arabic"/>
          <w:sz w:val="32"/>
          <w:szCs w:val="32"/>
          <w:rtl/>
          <w:lang w:eastAsia="fr-FR" w:bidi="ar-DZ"/>
        </w:rPr>
        <w:t>ن غيرة الأم على ابنها، و</w:t>
      </w:r>
      <w:r w:rsidRPr="002B1CC8">
        <w:rPr>
          <w:rFonts w:ascii="Simplified Arabic" w:hAnsi="Simplified Arabic" w:cs="Simplified Arabic"/>
          <w:sz w:val="32"/>
          <w:szCs w:val="32"/>
          <w:rtl/>
          <w:lang w:eastAsia="fr-FR" w:bidi="ar-DZ"/>
        </w:rPr>
        <w:t xml:space="preserve">خاصة خلال سنته الأولى في الحكم. </w:t>
      </w:r>
    </w:p>
    <w:p w:rsidR="005D75B6" w:rsidRPr="002B1CC8" w:rsidRDefault="005D75B6" w:rsidP="00FA7887">
      <w:pPr>
        <w:bidi/>
        <w:spacing w:after="240" w:line="240" w:lineRule="auto"/>
        <w:jc w:val="both"/>
        <w:rPr>
          <w:rFonts w:ascii="Simplified Arabic" w:hAnsi="Simplified Arabic" w:cs="Simplified Arabic"/>
          <w:sz w:val="32"/>
          <w:szCs w:val="32"/>
          <w:rtl/>
          <w:lang w:eastAsia="fr-FR" w:bidi="ar-DZ"/>
        </w:rPr>
      </w:pPr>
      <w:r w:rsidRPr="002B1CC8">
        <w:rPr>
          <w:rFonts w:ascii="Simplified Arabic" w:hAnsi="Simplified Arabic" w:cs="Simplified Arabic"/>
          <w:sz w:val="32"/>
          <w:szCs w:val="32"/>
          <w:lang w:eastAsia="fr-FR" w:bidi="ar-DZ"/>
        </w:rPr>
        <w:t xml:space="preserve">    </w:t>
      </w:r>
      <w:r w:rsidRPr="002B1CC8">
        <w:rPr>
          <w:rFonts w:ascii="Simplified Arabic" w:hAnsi="Simplified Arabic" w:cs="Simplified Arabic"/>
          <w:sz w:val="32"/>
          <w:szCs w:val="32"/>
          <w:rtl/>
          <w:lang w:eastAsia="fr-FR" w:bidi="ar-DZ"/>
        </w:rPr>
        <w:t xml:space="preserve">أما بخصوص المجلس الملكي فهو مكون من تسعة نبلاء و تحتهم يوجد رجال الدين والكهنة الملقبين بـــ (تشيندا </w:t>
      </w:r>
      <w:r w:rsidRPr="002B1CC8">
        <w:rPr>
          <w:rFonts w:ascii="Simplified Arabic" w:hAnsi="Simplified Arabic" w:cs="Simplified Arabic"/>
          <w:sz w:val="32"/>
          <w:szCs w:val="32"/>
          <w:lang w:eastAsia="fr-FR" w:bidi="ar-DZ"/>
        </w:rPr>
        <w:t>(Tchinda</w:t>
      </w:r>
      <w:r w:rsidRPr="002B1CC8">
        <w:rPr>
          <w:rFonts w:ascii="Simplified Arabic" w:hAnsi="Simplified Arabic" w:cs="Simplified Arabic"/>
          <w:sz w:val="32"/>
          <w:szCs w:val="32"/>
          <w:rtl/>
          <w:lang w:eastAsia="fr-FR" w:bidi="ar-DZ"/>
        </w:rPr>
        <w:t xml:space="preserve">، و الخادمون الملقبون بــ (والا </w:t>
      </w:r>
      <w:r w:rsidRPr="002B1CC8">
        <w:rPr>
          <w:rFonts w:ascii="Simplified Arabic" w:hAnsi="Simplified Arabic" w:cs="Simplified Arabic"/>
          <w:sz w:val="32"/>
          <w:szCs w:val="32"/>
          <w:lang w:eastAsia="fr-FR" w:bidi="ar-DZ"/>
        </w:rPr>
        <w:t>(Wala</w:t>
      </w:r>
      <w:r w:rsidRPr="002B1CC8">
        <w:rPr>
          <w:rFonts w:ascii="Simplified Arabic" w:hAnsi="Simplified Arabic" w:cs="Simplified Arabic"/>
          <w:sz w:val="32"/>
          <w:szCs w:val="32"/>
          <w:rtl/>
          <w:lang w:eastAsia="fr-FR" w:bidi="ar-DZ"/>
        </w:rPr>
        <w:t>، بالاضافة إلى الفولي(</w:t>
      </w:r>
      <w:r w:rsidRPr="002B1CC8">
        <w:rPr>
          <w:rFonts w:ascii="Simplified Arabic" w:hAnsi="Simplified Arabic" w:cs="Simplified Arabic"/>
          <w:sz w:val="32"/>
          <w:szCs w:val="32"/>
          <w:lang w:eastAsia="fr-FR" w:bidi="ar-DZ"/>
        </w:rPr>
        <w:t>les foulés</w:t>
      </w:r>
      <w:r w:rsidRPr="002B1CC8">
        <w:rPr>
          <w:rFonts w:ascii="Simplified Arabic" w:hAnsi="Simplified Arabic" w:cs="Simplified Arabic"/>
          <w:sz w:val="32"/>
          <w:szCs w:val="32"/>
          <w:rtl/>
          <w:lang w:eastAsia="fr-FR" w:bidi="ar-DZ"/>
        </w:rPr>
        <w:t>) الذين يمثلون الملك في القرى.</w:t>
      </w:r>
    </w:p>
    <w:p w:rsidR="005D75B6" w:rsidRPr="002B1CC8" w:rsidRDefault="009E117D" w:rsidP="002B1CC8">
      <w:pPr>
        <w:bidi/>
        <w:spacing w:after="120" w:line="240" w:lineRule="auto"/>
        <w:jc w:val="both"/>
        <w:rPr>
          <w:rFonts w:ascii="Simplified Arabic" w:hAnsi="Simplified Arabic" w:cs="Simplified Arabic"/>
          <w:b/>
          <w:bCs/>
          <w:sz w:val="32"/>
          <w:szCs w:val="32"/>
          <w:rtl/>
          <w:lang w:eastAsia="fr-FR" w:bidi="ar-DZ"/>
        </w:rPr>
      </w:pPr>
      <w:r>
        <w:rPr>
          <w:rFonts w:ascii="Simplified Arabic" w:hAnsi="Simplified Arabic" w:cs="Simplified Arabic" w:hint="cs"/>
          <w:b/>
          <w:bCs/>
          <w:sz w:val="32"/>
          <w:szCs w:val="32"/>
          <w:rtl/>
          <w:lang w:eastAsia="fr-FR" w:bidi="ar-DZ"/>
        </w:rPr>
        <w:t>2</w:t>
      </w:r>
      <w:r w:rsidR="005D75B6" w:rsidRPr="002B1CC8">
        <w:rPr>
          <w:rFonts w:ascii="Simplified Arabic" w:hAnsi="Simplified Arabic" w:cs="Simplified Arabic"/>
          <w:b/>
          <w:bCs/>
          <w:sz w:val="32"/>
          <w:szCs w:val="32"/>
          <w:rtl/>
          <w:lang w:eastAsia="fr-FR" w:bidi="ar-DZ"/>
        </w:rPr>
        <w:t>.الحياة الاجتماعية:</w:t>
      </w:r>
    </w:p>
    <w:p w:rsidR="005D75B6" w:rsidRPr="002B1CC8" w:rsidRDefault="009E117D" w:rsidP="002B1CC8">
      <w:pPr>
        <w:bidi/>
        <w:spacing w:after="120" w:line="240" w:lineRule="auto"/>
        <w:jc w:val="both"/>
        <w:rPr>
          <w:rFonts w:ascii="Simplified Arabic" w:hAnsi="Simplified Arabic" w:cs="Simplified Arabic"/>
          <w:b/>
          <w:bCs/>
          <w:sz w:val="32"/>
          <w:szCs w:val="32"/>
          <w:rtl/>
          <w:lang w:eastAsia="fr-FR" w:bidi="ar-DZ"/>
        </w:rPr>
      </w:pPr>
      <w:r>
        <w:rPr>
          <w:rFonts w:ascii="Simplified Arabic" w:hAnsi="Simplified Arabic" w:cs="Simplified Arabic" w:hint="cs"/>
          <w:b/>
          <w:bCs/>
          <w:sz w:val="32"/>
          <w:szCs w:val="32"/>
          <w:rtl/>
          <w:lang w:eastAsia="fr-FR" w:bidi="ar-DZ"/>
        </w:rPr>
        <w:t>أ</w:t>
      </w:r>
      <w:r w:rsidR="005D75B6" w:rsidRPr="002B1CC8">
        <w:rPr>
          <w:rFonts w:ascii="Simplified Arabic" w:hAnsi="Simplified Arabic" w:cs="Simplified Arabic"/>
          <w:b/>
          <w:bCs/>
          <w:sz w:val="32"/>
          <w:szCs w:val="32"/>
          <w:rtl/>
          <w:lang w:eastAsia="fr-FR" w:bidi="ar-DZ"/>
        </w:rPr>
        <w:t>. الطقوس الجنائزية عند الباميليكي:</w:t>
      </w:r>
    </w:p>
    <w:p w:rsidR="005D75B6" w:rsidRPr="002B1CC8" w:rsidRDefault="005D75B6" w:rsidP="00FA7887">
      <w:pPr>
        <w:bidi/>
        <w:spacing w:after="120" w:line="240" w:lineRule="auto"/>
        <w:jc w:val="both"/>
        <w:rPr>
          <w:rFonts w:ascii="Simplified Arabic" w:hAnsi="Simplified Arabic" w:cs="Simplified Arabic"/>
          <w:sz w:val="32"/>
          <w:szCs w:val="32"/>
          <w:rtl/>
          <w:lang w:eastAsia="fr-FR" w:bidi="ar-DZ"/>
        </w:rPr>
      </w:pPr>
      <w:r w:rsidRPr="002B1CC8">
        <w:rPr>
          <w:rFonts w:ascii="Simplified Arabic" w:hAnsi="Simplified Arabic" w:cs="Simplified Arabic"/>
          <w:sz w:val="32"/>
          <w:szCs w:val="32"/>
          <w:rtl/>
          <w:lang w:eastAsia="fr-FR" w:bidi="ar-DZ"/>
        </w:rPr>
        <w:t xml:space="preserve">   في ثقافة بميليكي فإن التقاليد تعد بمثابة قوانين مقدسة لا ينمكن تجاوزها او التسامح معها، لأنها عبارة عن مكتسبات تراكم تجارب عدة أجيال منذ بداية التاريخ، كما أنها تمثل نتاج الحكمة عند هذا الشعب. كما تعد التقاليد عند البميليكي عبارة عن وسيلة التواصل بين الأموات والإحياء لأنها تحمل كلام الأجداد و وصيتهم، وهي تشمل مختلف الصلوات والقرابين و الأض</w:t>
      </w:r>
      <w:r w:rsidR="00FA7887">
        <w:rPr>
          <w:rFonts w:ascii="Simplified Arabic" w:hAnsi="Simplified Arabic" w:cs="Simplified Arabic" w:hint="cs"/>
          <w:sz w:val="32"/>
          <w:szCs w:val="32"/>
          <w:rtl/>
          <w:lang w:eastAsia="fr-FR" w:bidi="ar-DZ"/>
        </w:rPr>
        <w:t>ا</w:t>
      </w:r>
      <w:r w:rsidRPr="002B1CC8">
        <w:rPr>
          <w:rFonts w:ascii="Simplified Arabic" w:hAnsi="Simplified Arabic" w:cs="Simplified Arabic"/>
          <w:sz w:val="32"/>
          <w:szCs w:val="32"/>
          <w:rtl/>
          <w:lang w:eastAsia="fr-FR" w:bidi="ar-DZ"/>
        </w:rPr>
        <w:t>حي و الأساطير.</w:t>
      </w:r>
    </w:p>
    <w:p w:rsidR="005D75B6" w:rsidRPr="002B1CC8" w:rsidRDefault="005D75B6" w:rsidP="00FA7887">
      <w:pPr>
        <w:bidi/>
        <w:spacing w:after="120" w:line="240" w:lineRule="auto"/>
        <w:jc w:val="both"/>
        <w:rPr>
          <w:rFonts w:ascii="Simplified Arabic" w:hAnsi="Simplified Arabic" w:cs="Simplified Arabic"/>
          <w:sz w:val="32"/>
          <w:szCs w:val="32"/>
          <w:rtl/>
          <w:lang w:eastAsia="fr-FR" w:bidi="ar-DZ"/>
        </w:rPr>
      </w:pPr>
      <w:r w:rsidRPr="002B1CC8">
        <w:rPr>
          <w:rFonts w:ascii="Simplified Arabic" w:hAnsi="Simplified Arabic" w:cs="Simplified Arabic"/>
          <w:sz w:val="32"/>
          <w:szCs w:val="32"/>
          <w:rtl/>
          <w:lang w:eastAsia="fr-FR" w:bidi="ar-DZ"/>
        </w:rPr>
        <w:t xml:space="preserve">  </w:t>
      </w:r>
      <w:r w:rsidRPr="002B1CC8">
        <w:rPr>
          <w:rFonts w:ascii="Simplified Arabic" w:hAnsi="Simplified Arabic" w:cs="Simplified Arabic"/>
          <w:sz w:val="32"/>
          <w:szCs w:val="32"/>
          <w:lang w:eastAsia="fr-FR" w:bidi="ar-DZ"/>
        </w:rPr>
        <w:t xml:space="preserve">  </w:t>
      </w:r>
      <w:r w:rsidRPr="002B1CC8">
        <w:rPr>
          <w:rFonts w:ascii="Simplified Arabic" w:hAnsi="Simplified Arabic" w:cs="Simplified Arabic"/>
          <w:sz w:val="32"/>
          <w:szCs w:val="32"/>
          <w:rtl/>
          <w:lang w:eastAsia="fr-FR" w:bidi="ar-DZ"/>
        </w:rPr>
        <w:t xml:space="preserve">  فالأموات عندهم لم يموتوا حتى و إن كانوا يبكون موتاهم، و تنظم لهم جنازات، و يتم رثاءهم خلال تسع أيام من الحداد. حيث يتم مرافقة الميت إلى حياته الجديدة، فالموت عند </w:t>
      </w:r>
      <w:r w:rsidRPr="002B1CC8">
        <w:rPr>
          <w:rFonts w:ascii="Simplified Arabic" w:hAnsi="Simplified Arabic" w:cs="Simplified Arabic"/>
          <w:sz w:val="32"/>
          <w:szCs w:val="32"/>
          <w:rtl/>
          <w:lang w:eastAsia="fr-FR" w:bidi="ar-DZ"/>
        </w:rPr>
        <w:lastRenderedPageBreak/>
        <w:t>الب</w:t>
      </w:r>
      <w:r w:rsidR="00FA7887">
        <w:rPr>
          <w:rFonts w:ascii="Simplified Arabic" w:hAnsi="Simplified Arabic" w:cs="Simplified Arabic" w:hint="cs"/>
          <w:sz w:val="32"/>
          <w:szCs w:val="32"/>
          <w:rtl/>
          <w:lang w:eastAsia="fr-FR" w:bidi="ar-DZ"/>
        </w:rPr>
        <w:t>ا</w:t>
      </w:r>
      <w:r w:rsidRPr="002B1CC8">
        <w:rPr>
          <w:rFonts w:ascii="Simplified Arabic" w:hAnsi="Simplified Arabic" w:cs="Simplified Arabic"/>
          <w:sz w:val="32"/>
          <w:szCs w:val="32"/>
          <w:rtl/>
          <w:lang w:eastAsia="fr-FR" w:bidi="ar-DZ"/>
        </w:rPr>
        <w:t>ميليكي هو حدث اجتماعي هام جدا، حيث يتم فيه تسجيل المواقع الاجتماعية و الأسرية، كما تعد مناسبة للاحتفالات الفخمة و التفاخر، كما تعبر على العلاقة الضيقة التي تجمع الأحياء بالراحلين عن هذا العالم.</w:t>
      </w:r>
    </w:p>
    <w:p w:rsidR="005D75B6" w:rsidRPr="002B1CC8" w:rsidRDefault="005D75B6" w:rsidP="00FA7887">
      <w:pPr>
        <w:bidi/>
        <w:spacing w:after="120" w:line="240" w:lineRule="auto"/>
        <w:jc w:val="both"/>
        <w:rPr>
          <w:rFonts w:ascii="Simplified Arabic" w:hAnsi="Simplified Arabic" w:cs="Simplified Arabic"/>
          <w:color w:val="000000"/>
          <w:sz w:val="32"/>
          <w:szCs w:val="32"/>
          <w:shd w:val="clear" w:color="auto" w:fill="FFFFFF"/>
          <w:rtl/>
        </w:rPr>
      </w:pPr>
      <w:r w:rsidRPr="002B1CC8">
        <w:rPr>
          <w:rFonts w:ascii="Simplified Arabic" w:hAnsi="Simplified Arabic" w:cs="Simplified Arabic"/>
          <w:color w:val="000000"/>
          <w:sz w:val="32"/>
          <w:szCs w:val="32"/>
          <w:shd w:val="clear" w:color="auto" w:fill="FFFFFF"/>
          <w:rtl/>
        </w:rPr>
        <w:t xml:space="preserve">     فالموت التي يُحتفَلُ بها بطريقة جيدة عندهم فإنها تعبر عن علاقات منسجمة و مريحة مع عالم الأجداد، و لما يموت احدهم هناك عدة أسئلة تطرح حول طريقة و أسباب موته حتى يتأكدوا إن كانت موتته هي ميتة جيدة ميتة سيئة. و يقوم بهذه العملية عرافين او أشخاص لديهم دراية و مستوى عال </w:t>
      </w:r>
      <w:r w:rsidR="00FA7887">
        <w:rPr>
          <w:rFonts w:ascii="Simplified Arabic" w:hAnsi="Simplified Arabic" w:cs="Simplified Arabic"/>
          <w:color w:val="000000"/>
          <w:sz w:val="32"/>
          <w:szCs w:val="32"/>
          <w:shd w:val="clear" w:color="auto" w:fill="FFFFFF"/>
          <w:rtl/>
        </w:rPr>
        <w:t>بطرق</w:t>
      </w:r>
      <w:r w:rsidR="00FA7887">
        <w:rPr>
          <w:rFonts w:ascii="Simplified Arabic" w:hAnsi="Simplified Arabic" w:cs="Simplified Arabic" w:hint="cs"/>
          <w:color w:val="000000"/>
          <w:sz w:val="32"/>
          <w:szCs w:val="32"/>
          <w:shd w:val="clear" w:color="auto" w:fill="FFFFFF"/>
          <w:rtl/>
        </w:rPr>
        <w:t xml:space="preserve"> </w:t>
      </w:r>
      <w:r w:rsidRPr="002B1CC8">
        <w:rPr>
          <w:rFonts w:ascii="Simplified Arabic" w:hAnsi="Simplified Arabic" w:cs="Simplified Arabic"/>
          <w:color w:val="000000"/>
          <w:sz w:val="32"/>
          <w:szCs w:val="32"/>
          <w:shd w:val="clear" w:color="auto" w:fill="FFFFFF"/>
          <w:rtl/>
        </w:rPr>
        <w:t>الاتصال بالأرواح، حيث يتم استجوابهم من طرف عائلة الفقيد  ليتعرفوا على طبيعة موت فقيدهم.إن الموت الجيدة عندهم هي وفاة رجل أو امرأة ذوي سن متقدم و لديهم  أحفاد كثيرون، حيث يموت في سريره محاط بأحبابه ومقربيه، و هو ما يسمح له بتقديم وصيته و تعيين وريثه، و يستفيد من كل الطقوس الجنائزية. فيكون بذلك رحيله فال خير يقوي علاقته مع عالم أجداده الموتى.</w:t>
      </w:r>
    </w:p>
    <w:p w:rsidR="005D75B6" w:rsidRPr="002B1CC8" w:rsidRDefault="005D75B6" w:rsidP="00FA7887">
      <w:pPr>
        <w:pStyle w:val="Paragraphedeliste"/>
        <w:bidi/>
        <w:spacing w:after="120" w:line="240" w:lineRule="auto"/>
        <w:ind w:left="0"/>
        <w:jc w:val="both"/>
        <w:rPr>
          <w:rFonts w:ascii="Simplified Arabic" w:hAnsi="Simplified Arabic" w:cs="Simplified Arabic"/>
          <w:color w:val="000000"/>
          <w:sz w:val="32"/>
          <w:szCs w:val="32"/>
          <w:shd w:val="clear" w:color="auto" w:fill="FFFFFF"/>
          <w:rtl/>
        </w:rPr>
      </w:pPr>
      <w:r w:rsidRPr="002B1CC8">
        <w:rPr>
          <w:rFonts w:ascii="Simplified Arabic" w:hAnsi="Simplified Arabic" w:cs="Simplified Arabic"/>
          <w:color w:val="000000"/>
          <w:sz w:val="32"/>
          <w:szCs w:val="32"/>
          <w:shd w:val="clear" w:color="auto" w:fill="FFFFFF"/>
          <w:rtl/>
        </w:rPr>
        <w:t xml:space="preserve">  </w:t>
      </w:r>
      <w:r w:rsidRPr="002B1CC8">
        <w:rPr>
          <w:rFonts w:ascii="Simplified Arabic" w:hAnsi="Simplified Arabic" w:cs="Simplified Arabic"/>
          <w:color w:val="000000"/>
          <w:sz w:val="32"/>
          <w:szCs w:val="32"/>
          <w:shd w:val="clear" w:color="auto" w:fill="FFFFFF"/>
        </w:rPr>
        <w:t xml:space="preserve"> </w:t>
      </w:r>
      <w:r w:rsidRPr="002B1CC8">
        <w:rPr>
          <w:rFonts w:ascii="Simplified Arabic" w:hAnsi="Simplified Arabic" w:cs="Simplified Arabic"/>
          <w:color w:val="000000"/>
          <w:sz w:val="32"/>
          <w:szCs w:val="32"/>
          <w:shd w:val="clear" w:color="auto" w:fill="FFFFFF"/>
          <w:rtl/>
        </w:rPr>
        <w:t xml:space="preserve"> أما الميتة السيئة  بالنسبة للبميليكي فهي التي تحدث خارج القرية بعيدا عن أهله و أحبابه، بحيث لا يمكنه الاستفادة من الطقوس الجنائزية اللائقة و اللازمة لرحلته إلى عالم الأجداد و العودة إلى جانب الأحياء.</w:t>
      </w:r>
    </w:p>
    <w:p w:rsidR="005D75B6" w:rsidRPr="002B1CC8" w:rsidRDefault="009E117D" w:rsidP="009E117D">
      <w:pPr>
        <w:bidi/>
        <w:spacing w:after="120" w:line="240" w:lineRule="auto"/>
        <w:jc w:val="both"/>
        <w:rPr>
          <w:rFonts w:ascii="Simplified Arabic" w:hAnsi="Simplified Arabic" w:cs="Simplified Arabic"/>
          <w:b/>
          <w:bCs/>
          <w:color w:val="000000"/>
          <w:sz w:val="32"/>
          <w:szCs w:val="32"/>
          <w:shd w:val="clear" w:color="auto" w:fill="FFFFFF"/>
          <w:rtl/>
        </w:rPr>
      </w:pPr>
      <w:r>
        <w:rPr>
          <w:rFonts w:ascii="Simplified Arabic" w:hAnsi="Simplified Arabic" w:cs="Simplified Arabic" w:hint="cs"/>
          <w:b/>
          <w:bCs/>
          <w:color w:val="000000"/>
          <w:sz w:val="32"/>
          <w:szCs w:val="32"/>
          <w:shd w:val="clear" w:color="auto" w:fill="FFFFFF"/>
          <w:rtl/>
        </w:rPr>
        <w:t>ب</w:t>
      </w:r>
      <w:r w:rsidR="005D75B6" w:rsidRPr="002B1CC8">
        <w:rPr>
          <w:rFonts w:ascii="Simplified Arabic" w:hAnsi="Simplified Arabic" w:cs="Simplified Arabic"/>
          <w:b/>
          <w:bCs/>
          <w:color w:val="000000"/>
          <w:sz w:val="32"/>
          <w:szCs w:val="32"/>
          <w:shd w:val="clear" w:color="auto" w:fill="FFFFFF"/>
          <w:rtl/>
        </w:rPr>
        <w:t>.عقيدة الجماجم:</w:t>
      </w:r>
    </w:p>
    <w:p w:rsidR="005D75B6" w:rsidRPr="002B1CC8" w:rsidRDefault="005D75B6" w:rsidP="00FA7887">
      <w:pPr>
        <w:pStyle w:val="Paragraphedeliste"/>
        <w:bidi/>
        <w:spacing w:after="120" w:line="240" w:lineRule="auto"/>
        <w:ind w:left="0"/>
        <w:jc w:val="both"/>
        <w:rPr>
          <w:rFonts w:ascii="Simplified Arabic" w:hAnsi="Simplified Arabic" w:cs="Simplified Arabic"/>
          <w:color w:val="000000"/>
          <w:sz w:val="32"/>
          <w:szCs w:val="32"/>
          <w:shd w:val="clear" w:color="auto" w:fill="FFFFFF"/>
          <w:rtl/>
          <w:lang w:bidi="ar-DZ"/>
        </w:rPr>
      </w:pPr>
      <w:r w:rsidRPr="002B1CC8">
        <w:rPr>
          <w:rFonts w:ascii="Simplified Arabic" w:hAnsi="Simplified Arabic" w:cs="Simplified Arabic"/>
          <w:color w:val="000000"/>
          <w:sz w:val="32"/>
          <w:szCs w:val="32"/>
          <w:shd w:val="clear" w:color="auto" w:fill="FFFFFF"/>
          <w:rtl/>
        </w:rPr>
        <w:t xml:space="preserve">    لكي يصبح الإنسان الميت من الأجداد أين تعيش الأقوام الراحلة التي شقت طريقها إلى الله، لا بد من سلك مسار يبدأ من الموت طقوس يتمكن من خلالها الميت من العودة لأخذ مكانه بين الأحياء، هذا المكان مجسد على شكل كوخ الجماجم، او كوخ الأجداد، فكل عائلة لابد أن تملك كوخا مماثلا، و هذا الكوخ ليس ضريحا و إنما بيتا يعيش فيه الناس و مليء بالحياة، </w:t>
      </w:r>
      <w:r w:rsidRPr="002B1CC8">
        <w:rPr>
          <w:rFonts w:ascii="Simplified Arabic" w:hAnsi="Simplified Arabic" w:cs="Simplified Arabic"/>
          <w:color w:val="000000"/>
          <w:sz w:val="32"/>
          <w:szCs w:val="32"/>
          <w:shd w:val="clear" w:color="auto" w:fill="FFFFFF"/>
          <w:rtl/>
          <w:lang w:bidi="ar-DZ"/>
        </w:rPr>
        <w:t xml:space="preserve">يخصص لواحد أو أكثر من أفراد العائلة الموتى، و تكون تحت حراسة كبير العائلة، حيث يعتبر الأجداد الموتى حاضرون جسديا مع العائلة من خلال جماجمهم. فهم بالنسبة إليهم أحياء لأنهم يستطيعون استشارتهم ويمكن إطعامهم، وإشراكهم في مختلف الأحداث، والقرارات الهامة للعائلة، فالجماجم هي رمز تواجد الأجداد بين الأحياء، فالميت يتحول إلى شفيع للعائلة اتجاه الأجداد و اتجاه الله. </w:t>
      </w:r>
    </w:p>
    <w:p w:rsidR="005D75B6" w:rsidRPr="002B1CC8" w:rsidRDefault="009E117D" w:rsidP="002B1CC8">
      <w:pPr>
        <w:bidi/>
        <w:spacing w:after="120" w:line="240" w:lineRule="auto"/>
        <w:jc w:val="both"/>
        <w:rPr>
          <w:rFonts w:ascii="Simplified Arabic" w:hAnsi="Simplified Arabic" w:cs="Simplified Arabic"/>
          <w:b/>
          <w:bCs/>
          <w:sz w:val="32"/>
          <w:szCs w:val="32"/>
          <w:shd w:val="clear" w:color="auto" w:fill="FFFFFF"/>
          <w:rtl/>
          <w:lang w:bidi="ar-DZ"/>
        </w:rPr>
      </w:pPr>
      <w:r>
        <w:rPr>
          <w:rFonts w:ascii="Simplified Arabic" w:hAnsi="Simplified Arabic" w:cs="Simplified Arabic" w:hint="cs"/>
          <w:b/>
          <w:bCs/>
          <w:sz w:val="32"/>
          <w:szCs w:val="32"/>
          <w:shd w:val="clear" w:color="auto" w:fill="FFFFFF"/>
          <w:rtl/>
          <w:lang w:bidi="ar-DZ"/>
        </w:rPr>
        <w:t>3</w:t>
      </w:r>
      <w:r w:rsidR="005D75B6" w:rsidRPr="002B1CC8">
        <w:rPr>
          <w:rFonts w:ascii="Simplified Arabic" w:hAnsi="Simplified Arabic" w:cs="Simplified Arabic"/>
          <w:b/>
          <w:bCs/>
          <w:sz w:val="32"/>
          <w:szCs w:val="32"/>
          <w:shd w:val="clear" w:color="auto" w:fill="FFFFFF"/>
          <w:rtl/>
          <w:lang w:bidi="ar-DZ"/>
        </w:rPr>
        <w:t xml:space="preserve">.النشاط </w:t>
      </w:r>
      <w:r w:rsidR="00FA7887" w:rsidRPr="002B1CC8">
        <w:rPr>
          <w:rFonts w:ascii="Simplified Arabic" w:hAnsi="Simplified Arabic" w:cs="Simplified Arabic" w:hint="cs"/>
          <w:b/>
          <w:bCs/>
          <w:sz w:val="32"/>
          <w:szCs w:val="32"/>
          <w:shd w:val="clear" w:color="auto" w:fill="FFFFFF"/>
          <w:rtl/>
          <w:lang w:bidi="ar-DZ"/>
        </w:rPr>
        <w:t>الزراعي:</w:t>
      </w:r>
    </w:p>
    <w:p w:rsidR="005D75B6" w:rsidRPr="002B1CC8" w:rsidRDefault="005D75B6" w:rsidP="00FA7887">
      <w:pPr>
        <w:bidi/>
        <w:spacing w:after="120" w:line="240" w:lineRule="auto"/>
        <w:jc w:val="both"/>
        <w:rPr>
          <w:rFonts w:ascii="Simplified Arabic" w:hAnsi="Simplified Arabic" w:cs="Simplified Arabic"/>
          <w:sz w:val="32"/>
          <w:szCs w:val="32"/>
          <w:shd w:val="clear" w:color="auto" w:fill="FFFFFF"/>
          <w:rtl/>
          <w:lang w:bidi="ar-DZ"/>
        </w:rPr>
      </w:pPr>
      <w:r w:rsidRPr="002B1CC8">
        <w:rPr>
          <w:rFonts w:ascii="Simplified Arabic" w:hAnsi="Simplified Arabic" w:cs="Simplified Arabic"/>
          <w:sz w:val="32"/>
          <w:szCs w:val="32"/>
          <w:shd w:val="clear" w:color="auto" w:fill="FFFFFF"/>
          <w:rtl/>
          <w:lang w:bidi="ar-DZ"/>
        </w:rPr>
        <w:lastRenderedPageBreak/>
        <w:t xml:space="preserve">     لقد اهتم الباميليكي بزراعة الحبوب و الدرنيات التي عد اهم مكونات نظامهم الغذائي، و من بين الحبوب  يجب أن نذكر الفول السوداني، الذي يسمى عندهم</w:t>
      </w:r>
      <w:r w:rsidR="00FA7887">
        <w:rPr>
          <w:rFonts w:ascii="Simplified Arabic" w:hAnsi="Simplified Arabic" w:cs="Simplified Arabic" w:hint="cs"/>
          <w:sz w:val="32"/>
          <w:szCs w:val="32"/>
          <w:shd w:val="clear" w:color="auto" w:fill="FFFFFF"/>
          <w:rtl/>
          <w:lang w:bidi="ar-DZ"/>
        </w:rPr>
        <w:t xml:space="preserve"> </w:t>
      </w:r>
      <w:r w:rsidRPr="002B1CC8">
        <w:rPr>
          <w:rFonts w:ascii="Simplified Arabic" w:hAnsi="Simplified Arabic" w:cs="Simplified Arabic"/>
          <w:sz w:val="32"/>
          <w:szCs w:val="32"/>
          <w:shd w:val="clear" w:color="auto" w:fill="FFFFFF"/>
          <w:rtl/>
          <w:lang w:bidi="ar-DZ"/>
        </w:rPr>
        <w:t xml:space="preserve">( بييلنغ </w:t>
      </w:r>
      <w:r w:rsidRPr="002B1CC8">
        <w:rPr>
          <w:rFonts w:ascii="Simplified Arabic" w:hAnsi="Simplified Arabic" w:cs="Simplified Arabic"/>
          <w:sz w:val="32"/>
          <w:szCs w:val="32"/>
          <w:shd w:val="clear" w:color="auto" w:fill="FFFFFF"/>
          <w:lang w:bidi="ar-DZ"/>
        </w:rPr>
        <w:t>Biylng</w:t>
      </w:r>
      <w:r w:rsidRPr="002B1CC8">
        <w:rPr>
          <w:rFonts w:ascii="Simplified Arabic" w:hAnsi="Simplified Arabic" w:cs="Simplified Arabic"/>
          <w:sz w:val="32"/>
          <w:szCs w:val="32"/>
          <w:shd w:val="clear" w:color="auto" w:fill="FFFFFF"/>
          <w:rtl/>
          <w:lang w:bidi="ar-DZ"/>
        </w:rPr>
        <w:t xml:space="preserve">)، والفاصوليا التي تسمى عندهم ( مكويني </w:t>
      </w:r>
      <w:r w:rsidRPr="002B1CC8">
        <w:rPr>
          <w:rFonts w:ascii="Simplified Arabic" w:hAnsi="Simplified Arabic" w:cs="Simplified Arabic"/>
          <w:sz w:val="32"/>
          <w:szCs w:val="32"/>
          <w:shd w:val="clear" w:color="auto" w:fill="FFFFFF"/>
          <w:lang w:bidi="ar-DZ"/>
        </w:rPr>
        <w:t>Mkouéné</w:t>
      </w:r>
      <w:r w:rsidRPr="002B1CC8">
        <w:rPr>
          <w:rFonts w:ascii="Simplified Arabic" w:hAnsi="Simplified Arabic" w:cs="Simplified Arabic"/>
          <w:sz w:val="32"/>
          <w:szCs w:val="32"/>
          <w:shd w:val="clear" w:color="auto" w:fill="FFFFFF"/>
          <w:rtl/>
          <w:lang w:bidi="ar-DZ"/>
        </w:rPr>
        <w:t>)، و عندهم نوع من الفاصوليا تسمى عندهم (غي مكويني)</w:t>
      </w:r>
      <w:r w:rsidRPr="002B1CC8">
        <w:rPr>
          <w:rFonts w:ascii="Simplified Arabic" w:hAnsi="Simplified Arabic" w:cs="Simplified Arabic"/>
          <w:sz w:val="32"/>
          <w:szCs w:val="32"/>
          <w:shd w:val="clear" w:color="auto" w:fill="FFFFFF"/>
          <w:lang w:bidi="ar-DZ"/>
        </w:rPr>
        <w:t xml:space="preserve"> </w:t>
      </w:r>
      <w:r w:rsidRPr="002B1CC8">
        <w:rPr>
          <w:rFonts w:ascii="Simplified Arabic" w:hAnsi="Simplified Arabic" w:cs="Simplified Arabic"/>
          <w:sz w:val="32"/>
          <w:szCs w:val="32"/>
          <w:shd w:val="clear" w:color="auto" w:fill="FFFFFF"/>
          <w:rtl/>
          <w:lang w:bidi="ar-DZ"/>
        </w:rPr>
        <w:t xml:space="preserve">التي لديها أهمية غذائية كبيرة عندهم، و يزرعون أيضا البازلاء، والفستق، و هناك نوع من الفستق يطلق عليه عندهم اسم (جي </w:t>
      </w:r>
      <w:r w:rsidRPr="002B1CC8">
        <w:rPr>
          <w:rFonts w:ascii="Simplified Arabic" w:hAnsi="Simplified Arabic" w:cs="Simplified Arabic"/>
          <w:sz w:val="32"/>
          <w:szCs w:val="32"/>
          <w:shd w:val="clear" w:color="auto" w:fill="FFFFFF"/>
          <w:lang w:bidi="ar-DZ"/>
        </w:rPr>
        <w:t>Dji</w:t>
      </w:r>
      <w:r w:rsidRPr="002B1CC8">
        <w:rPr>
          <w:rFonts w:ascii="Simplified Arabic" w:hAnsi="Simplified Arabic" w:cs="Simplified Arabic"/>
          <w:sz w:val="32"/>
          <w:szCs w:val="32"/>
          <w:shd w:val="clear" w:color="auto" w:fill="FFFFFF"/>
          <w:rtl/>
          <w:lang w:bidi="ar-DZ"/>
        </w:rPr>
        <w:t>)، لديه أهمية رمزية لا مثيل لها عندهم بحيث تنظم لهذا المحصول احتفالات و طقوس و تفرش لها السجادة الحمراء. بينما يبقى الذرة هو ملك الأغذية عندهم، إذ يصنعون منه كسكس الذرة الذي يعد الطبق الأساسي لديهم.</w:t>
      </w:r>
    </w:p>
    <w:p w:rsidR="005D75B6" w:rsidRPr="002B1CC8" w:rsidRDefault="009E117D" w:rsidP="002B1CC8">
      <w:pPr>
        <w:bidi/>
        <w:spacing w:after="12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سابعا</w:t>
      </w:r>
      <w:r w:rsidR="005D75B6" w:rsidRPr="002B1CC8">
        <w:rPr>
          <w:rFonts w:ascii="Simplified Arabic" w:hAnsi="Simplified Arabic" w:cs="Simplified Arabic"/>
          <w:b/>
          <w:bCs/>
          <w:sz w:val="32"/>
          <w:szCs w:val="32"/>
          <w:rtl/>
        </w:rPr>
        <w:t>: البنتو الشرقيون:</w:t>
      </w:r>
    </w:p>
    <w:p w:rsidR="005D75B6" w:rsidRPr="002B1CC8" w:rsidRDefault="005D75B6" w:rsidP="00FA7887">
      <w:pPr>
        <w:bidi/>
        <w:spacing w:after="240" w:line="240" w:lineRule="auto"/>
        <w:jc w:val="both"/>
        <w:rPr>
          <w:rFonts w:ascii="Simplified Arabic" w:hAnsi="Simplified Arabic" w:cs="Simplified Arabic"/>
          <w:sz w:val="32"/>
          <w:szCs w:val="32"/>
          <w:rtl/>
          <w:lang w:bidi="ar-DZ"/>
        </w:rPr>
      </w:pPr>
      <w:r w:rsidRPr="002B1CC8">
        <w:rPr>
          <w:rFonts w:ascii="Simplified Arabic" w:hAnsi="Simplified Arabic" w:cs="Simplified Arabic"/>
          <w:sz w:val="32"/>
          <w:szCs w:val="32"/>
          <w:rtl/>
        </w:rPr>
        <w:t xml:space="preserve">   البنتو الشرقيون ينتشرون فيما يعرف دولة الكونغو الديمقراطية الحالية، كما ان اغلبهم يتمركزون في شمال و جنوب جبال فيرونغا (</w:t>
      </w:r>
      <w:r w:rsidRPr="002B1CC8">
        <w:rPr>
          <w:rFonts w:ascii="Simplified Arabic" w:hAnsi="Simplified Arabic" w:cs="Simplified Arabic"/>
          <w:sz w:val="32"/>
          <w:szCs w:val="32"/>
        </w:rPr>
        <w:t>Virunga</w:t>
      </w:r>
      <w:r w:rsidRPr="002B1CC8">
        <w:rPr>
          <w:rFonts w:ascii="Simplified Arabic" w:hAnsi="Simplified Arabic" w:cs="Simplified Arabic"/>
          <w:sz w:val="32"/>
          <w:szCs w:val="32"/>
          <w:rtl/>
        </w:rPr>
        <w:t>)</w:t>
      </w:r>
      <w:r w:rsidR="00FA7887">
        <w:rPr>
          <w:rFonts w:ascii="Simplified Arabic" w:hAnsi="Simplified Arabic" w:cs="Simplified Arabic"/>
          <w:sz w:val="32"/>
          <w:szCs w:val="32"/>
          <w:rtl/>
          <w:lang w:bidi="ar-DZ"/>
        </w:rPr>
        <w:t>، و</w:t>
      </w:r>
      <w:r w:rsidRPr="002B1CC8">
        <w:rPr>
          <w:rFonts w:ascii="Simplified Arabic" w:hAnsi="Simplified Arabic" w:cs="Simplified Arabic"/>
          <w:sz w:val="32"/>
          <w:szCs w:val="32"/>
          <w:rtl/>
          <w:lang w:bidi="ar-DZ"/>
        </w:rPr>
        <w:t>هذه الشعوب تنتمي إلى مجموعة بانتو منطقة البحيرات، و يتفرعون كما يلي:</w:t>
      </w:r>
    </w:p>
    <w:p w:rsidR="005D75B6" w:rsidRPr="002B1CC8" w:rsidRDefault="005D75B6" w:rsidP="002B1CC8">
      <w:pPr>
        <w:bidi/>
        <w:spacing w:after="120" w:line="240" w:lineRule="auto"/>
        <w:jc w:val="both"/>
        <w:rPr>
          <w:rFonts w:ascii="Simplified Arabic" w:hAnsi="Simplified Arabic" w:cs="Simplified Arabic"/>
          <w:b/>
          <w:bCs/>
          <w:sz w:val="32"/>
          <w:szCs w:val="32"/>
          <w:rtl/>
          <w:lang w:bidi="ar-DZ"/>
        </w:rPr>
      </w:pPr>
      <w:r w:rsidRPr="002B1CC8">
        <w:rPr>
          <w:rFonts w:ascii="Simplified Arabic" w:hAnsi="Simplified Arabic" w:cs="Simplified Arabic"/>
          <w:sz w:val="32"/>
          <w:szCs w:val="32"/>
          <w:rtl/>
          <w:lang w:bidi="ar-DZ"/>
        </w:rPr>
        <w:t>1</w:t>
      </w:r>
      <w:r w:rsidRPr="002B1CC8">
        <w:rPr>
          <w:rFonts w:ascii="Simplified Arabic" w:hAnsi="Simplified Arabic" w:cs="Simplified Arabic"/>
          <w:b/>
          <w:bCs/>
          <w:sz w:val="32"/>
          <w:szCs w:val="32"/>
          <w:rtl/>
          <w:lang w:bidi="ar-DZ"/>
        </w:rPr>
        <w:t>.الشعوب المستقلة، و هم:</w:t>
      </w:r>
    </w:p>
    <w:p w:rsidR="00120D6F" w:rsidRPr="002B1CC8" w:rsidRDefault="005D75B6" w:rsidP="00FA7887">
      <w:pPr>
        <w:autoSpaceDE w:val="0"/>
        <w:autoSpaceDN w:val="0"/>
        <w:bidi/>
        <w:adjustRightInd w:val="0"/>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sz w:val="32"/>
          <w:szCs w:val="32"/>
          <w:rtl/>
          <w:lang w:bidi="ar-DZ"/>
        </w:rPr>
        <w:t xml:space="preserve">   </w:t>
      </w:r>
      <w:r w:rsidRPr="002B1CC8">
        <w:rPr>
          <w:rFonts w:ascii="Simplified Arabic" w:hAnsi="Simplified Arabic" w:cs="Simplified Arabic"/>
          <w:b/>
          <w:bCs/>
          <w:sz w:val="32"/>
          <w:szCs w:val="32"/>
          <w:rtl/>
          <w:lang w:bidi="ar-DZ"/>
        </w:rPr>
        <w:t xml:space="preserve"> باكونجو(</w:t>
      </w:r>
      <w:r w:rsidRPr="002B1CC8">
        <w:rPr>
          <w:rFonts w:ascii="Simplified Arabic" w:hAnsi="Simplified Arabic" w:cs="Simplified Arabic"/>
          <w:b/>
          <w:bCs/>
          <w:sz w:val="32"/>
          <w:szCs w:val="32"/>
          <w:lang w:bidi="ar-DZ"/>
        </w:rPr>
        <w:t>Bakonjo</w:t>
      </w:r>
      <w:r w:rsidRPr="002B1CC8">
        <w:rPr>
          <w:rFonts w:ascii="Simplified Arabic" w:hAnsi="Simplified Arabic" w:cs="Simplified Arabic"/>
          <w:b/>
          <w:bCs/>
          <w:sz w:val="32"/>
          <w:szCs w:val="32"/>
          <w:rtl/>
          <w:lang w:bidi="ar-DZ"/>
        </w:rPr>
        <w:t>)</w:t>
      </w:r>
      <w:r w:rsidR="00120D6F" w:rsidRPr="002B1CC8">
        <w:rPr>
          <w:rFonts w:ascii="Simplified Arabic" w:hAnsi="Simplified Arabic" w:cs="Simplified Arabic"/>
          <w:b/>
          <w:bCs/>
          <w:sz w:val="32"/>
          <w:szCs w:val="32"/>
          <w:rtl/>
          <w:lang w:bidi="ar-DZ"/>
        </w:rPr>
        <w:t>:</w:t>
      </w:r>
      <w:r w:rsidR="00120D6F" w:rsidRPr="002B1CC8">
        <w:rPr>
          <w:rFonts w:ascii="Simplified Arabic" w:hAnsi="Simplified Arabic" w:cs="Simplified Arabic"/>
          <w:sz w:val="32"/>
          <w:szCs w:val="32"/>
          <w:rtl/>
          <w:lang w:bidi="ar-DZ"/>
        </w:rPr>
        <w:t xml:space="preserve"> </w:t>
      </w:r>
      <w:r w:rsidR="00120D6F" w:rsidRPr="002B1CC8">
        <w:rPr>
          <w:rFonts w:ascii="Simplified Arabic" w:hAnsi="Simplified Arabic" w:cs="Simplified Arabic"/>
          <w:sz w:val="32"/>
          <w:szCs w:val="32"/>
          <w:rtl/>
        </w:rPr>
        <w:t xml:space="preserve">لا يشكل الباكونجو سلالة مستقلة، و لكن يبدو انهم يعدون آخر من بقي من البنتو الشرقيون، </w:t>
      </w:r>
      <w:r w:rsidR="00120D6F" w:rsidRPr="002B1CC8">
        <w:rPr>
          <w:rFonts w:ascii="Simplified Arabic" w:hAnsi="Simplified Arabic" w:cs="Simplified Arabic"/>
          <w:sz w:val="32"/>
          <w:szCs w:val="32"/>
          <w:rtl/>
          <w:lang w:bidi="ar-DZ"/>
        </w:rPr>
        <w:t>فقد وجدوا هناك قبل الهجرات الحامية إلى المنطقة، كانوا يسكنون في أزمان بعيدة منطقة فوتا تورو بالسنغال، لكنهم اضطروا إلى اللجوء نحو المنحدرات الجنوبية لجبال روانزوري (</w:t>
      </w:r>
      <w:r w:rsidR="00120D6F" w:rsidRPr="002B1CC8">
        <w:rPr>
          <w:rFonts w:ascii="Simplified Arabic" w:hAnsi="Simplified Arabic" w:cs="Simplified Arabic"/>
          <w:sz w:val="32"/>
          <w:szCs w:val="32"/>
          <w:lang w:bidi="ar-DZ"/>
        </w:rPr>
        <w:t>Ruenzori</w:t>
      </w:r>
      <w:r w:rsidR="00120D6F" w:rsidRPr="002B1CC8">
        <w:rPr>
          <w:rFonts w:ascii="Simplified Arabic" w:hAnsi="Simplified Arabic" w:cs="Simplified Arabic"/>
          <w:sz w:val="32"/>
          <w:szCs w:val="32"/>
          <w:rtl/>
          <w:lang w:bidi="ar-DZ"/>
        </w:rPr>
        <w:t>) بأوغندا الحالية،و هذا بعدما تعرضوا لغزو شعب الباتورو(</w:t>
      </w:r>
      <w:r w:rsidR="00120D6F" w:rsidRPr="002B1CC8">
        <w:rPr>
          <w:rFonts w:ascii="Simplified Arabic" w:hAnsi="Simplified Arabic" w:cs="Simplified Arabic"/>
          <w:sz w:val="32"/>
          <w:szCs w:val="32"/>
          <w:lang w:bidi="ar-DZ"/>
        </w:rPr>
        <w:t>les Batoro</w:t>
      </w:r>
      <w:r w:rsidR="00120D6F" w:rsidRPr="002B1CC8">
        <w:rPr>
          <w:rFonts w:ascii="Simplified Arabic" w:hAnsi="Simplified Arabic" w:cs="Simplified Arabic"/>
          <w:sz w:val="32"/>
          <w:szCs w:val="32"/>
          <w:rtl/>
          <w:lang w:bidi="ar-DZ"/>
        </w:rPr>
        <w:t>) في أوغندا. كما نجد الباكونجو أيضا في بحيرة (البير ادوارد) بوسط إفريقيا، ويعتبر الباكونغو جبليون و صيادون  موهوبين، يتمتعون بقوة عضلاتهم، و قدرتهم على تحمل البرد الذي يميز مناخ الجبال.</w:t>
      </w:r>
    </w:p>
    <w:p w:rsidR="005D75B6" w:rsidRPr="002B1CC8" w:rsidRDefault="005D75B6" w:rsidP="00FA7887">
      <w:pPr>
        <w:bidi/>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sz w:val="32"/>
          <w:szCs w:val="32"/>
          <w:rtl/>
          <w:lang w:bidi="ar-DZ"/>
        </w:rPr>
        <w:t xml:space="preserve"> </w:t>
      </w:r>
      <w:r w:rsidRPr="002B1CC8">
        <w:rPr>
          <w:rFonts w:ascii="Simplified Arabic" w:hAnsi="Simplified Arabic" w:cs="Simplified Arabic"/>
          <w:b/>
          <w:bCs/>
          <w:sz w:val="32"/>
          <w:szCs w:val="32"/>
          <w:rtl/>
          <w:lang w:bidi="ar-DZ"/>
        </w:rPr>
        <w:t>بابيرا (</w:t>
      </w:r>
      <w:r w:rsidRPr="002B1CC8">
        <w:rPr>
          <w:rFonts w:ascii="Simplified Arabic" w:hAnsi="Simplified Arabic" w:cs="Simplified Arabic"/>
          <w:b/>
          <w:bCs/>
          <w:sz w:val="32"/>
          <w:szCs w:val="32"/>
          <w:lang w:bidi="ar-DZ"/>
        </w:rPr>
        <w:t>Babira</w:t>
      </w:r>
      <w:r w:rsidRPr="002B1CC8">
        <w:rPr>
          <w:rFonts w:ascii="Simplified Arabic" w:hAnsi="Simplified Arabic" w:cs="Simplified Arabic"/>
          <w:b/>
          <w:bCs/>
          <w:sz w:val="32"/>
          <w:szCs w:val="32"/>
          <w:rtl/>
          <w:lang w:bidi="ar-DZ"/>
        </w:rPr>
        <w:t>)</w:t>
      </w:r>
      <w:r w:rsidR="00120D6F" w:rsidRPr="002B1CC8">
        <w:rPr>
          <w:rFonts w:ascii="Simplified Arabic" w:hAnsi="Simplified Arabic" w:cs="Simplified Arabic"/>
          <w:b/>
          <w:bCs/>
          <w:sz w:val="32"/>
          <w:szCs w:val="32"/>
          <w:rtl/>
          <w:lang w:bidi="ar-DZ"/>
        </w:rPr>
        <w:t>:</w:t>
      </w:r>
      <w:r w:rsidR="00120D6F" w:rsidRPr="002B1CC8">
        <w:rPr>
          <w:rFonts w:ascii="Simplified Arabic" w:hAnsi="Simplified Arabic" w:cs="Simplified Arabic"/>
          <w:sz w:val="32"/>
          <w:szCs w:val="32"/>
          <w:rtl/>
          <w:lang w:bidi="ar-DZ"/>
        </w:rPr>
        <w:t xml:space="preserve"> و لقد سكنوا المنطقة الموجودة في جنوب شرق باليغا (</w:t>
      </w:r>
      <w:r w:rsidR="00120D6F" w:rsidRPr="002B1CC8">
        <w:rPr>
          <w:rFonts w:ascii="Simplified Arabic" w:hAnsi="Simplified Arabic" w:cs="Simplified Arabic"/>
          <w:sz w:val="32"/>
          <w:szCs w:val="32"/>
          <w:lang w:bidi="ar-DZ"/>
        </w:rPr>
        <w:t>Balega</w:t>
      </w:r>
      <w:r w:rsidR="00120D6F" w:rsidRPr="002B1CC8">
        <w:rPr>
          <w:rFonts w:ascii="Simplified Arabic" w:hAnsi="Simplified Arabic" w:cs="Simplified Arabic"/>
          <w:sz w:val="32"/>
          <w:szCs w:val="32"/>
          <w:rtl/>
          <w:lang w:bidi="ar-DZ"/>
        </w:rPr>
        <w:t>)</w:t>
      </w:r>
      <w:r w:rsidR="00120D6F" w:rsidRPr="002B1CC8">
        <w:rPr>
          <w:rFonts w:ascii="Simplified Arabic" w:hAnsi="Simplified Arabic" w:cs="Simplified Arabic"/>
          <w:b/>
          <w:bCs/>
          <w:sz w:val="32"/>
          <w:szCs w:val="32"/>
          <w:rtl/>
          <w:lang w:bidi="ar-DZ"/>
        </w:rPr>
        <w:t xml:space="preserve"> </w:t>
      </w:r>
      <w:r w:rsidR="00120D6F" w:rsidRPr="002B1CC8">
        <w:rPr>
          <w:rFonts w:ascii="Simplified Arabic" w:hAnsi="Simplified Arabic" w:cs="Simplified Arabic"/>
          <w:sz w:val="32"/>
          <w:szCs w:val="32"/>
          <w:rtl/>
          <w:lang w:bidi="ar-DZ"/>
        </w:rPr>
        <w:t>بالكونغو.</w:t>
      </w:r>
    </w:p>
    <w:p w:rsidR="005D75B6" w:rsidRPr="002B1CC8" w:rsidRDefault="005D75B6" w:rsidP="002B1CC8">
      <w:pPr>
        <w:bidi/>
        <w:spacing w:after="120" w:line="240" w:lineRule="auto"/>
        <w:jc w:val="both"/>
        <w:rPr>
          <w:rFonts w:ascii="Simplified Arabic" w:hAnsi="Simplified Arabic" w:cs="Simplified Arabic"/>
          <w:color w:val="000000"/>
          <w:sz w:val="32"/>
          <w:szCs w:val="32"/>
          <w:rtl/>
        </w:rPr>
      </w:pPr>
      <w:r w:rsidRPr="002B1CC8">
        <w:rPr>
          <w:rFonts w:ascii="Simplified Arabic" w:hAnsi="Simplified Arabic" w:cs="Simplified Arabic"/>
          <w:b/>
          <w:bCs/>
          <w:color w:val="000000"/>
          <w:sz w:val="32"/>
          <w:szCs w:val="32"/>
          <w:rtl/>
        </w:rPr>
        <w:t xml:space="preserve"> وانيا بوغا (</w:t>
      </w:r>
      <w:r w:rsidRPr="002B1CC8">
        <w:rPr>
          <w:rFonts w:ascii="Simplified Arabic" w:hAnsi="Simplified Arabic" w:cs="Simplified Arabic"/>
          <w:b/>
          <w:bCs/>
          <w:color w:val="000000"/>
          <w:sz w:val="32"/>
          <w:szCs w:val="32"/>
        </w:rPr>
        <w:t>Wania Boga</w:t>
      </w:r>
      <w:r w:rsidRPr="002B1CC8">
        <w:rPr>
          <w:rFonts w:ascii="Simplified Arabic" w:hAnsi="Simplified Arabic" w:cs="Simplified Arabic"/>
          <w:color w:val="000000"/>
          <w:sz w:val="32"/>
          <w:szCs w:val="32"/>
          <w:rtl/>
        </w:rPr>
        <w:t>)</w:t>
      </w:r>
      <w:r w:rsidR="00120D6F" w:rsidRPr="002B1CC8">
        <w:rPr>
          <w:rFonts w:ascii="Simplified Arabic" w:hAnsi="Simplified Arabic" w:cs="Simplified Arabic"/>
          <w:color w:val="000000"/>
          <w:sz w:val="32"/>
          <w:szCs w:val="32"/>
          <w:rtl/>
        </w:rPr>
        <w:t xml:space="preserve">: ان اقليم بوغا يمتد الى غاية حواف الغابات الاستوائية، </w:t>
      </w:r>
      <w:r w:rsidR="00FA7887">
        <w:rPr>
          <w:rFonts w:ascii="Simplified Arabic" w:hAnsi="Simplified Arabic" w:cs="Simplified Arabic"/>
          <w:color w:val="000000"/>
          <w:sz w:val="32"/>
          <w:szCs w:val="32"/>
          <w:rtl/>
        </w:rPr>
        <w:t>ويسكنه شعب يعرف بوانيا بوغا، وهم يشكلون شعب ذكي مزارعون، و</w:t>
      </w:r>
      <w:r w:rsidR="003E0685" w:rsidRPr="002B1CC8">
        <w:rPr>
          <w:rFonts w:ascii="Simplified Arabic" w:hAnsi="Simplified Arabic" w:cs="Simplified Arabic"/>
          <w:color w:val="000000"/>
          <w:sz w:val="32"/>
          <w:szCs w:val="32"/>
          <w:rtl/>
        </w:rPr>
        <w:t>يربون</w:t>
      </w:r>
      <w:r w:rsidR="00D34A69" w:rsidRPr="002B1CC8">
        <w:rPr>
          <w:rFonts w:ascii="Simplified Arabic" w:hAnsi="Simplified Arabic" w:cs="Simplified Arabic"/>
          <w:color w:val="000000"/>
          <w:sz w:val="32"/>
          <w:szCs w:val="32"/>
          <w:rtl/>
        </w:rPr>
        <w:t xml:space="preserve"> </w:t>
      </w:r>
      <w:r w:rsidR="003E0685" w:rsidRPr="002B1CC8">
        <w:rPr>
          <w:rFonts w:ascii="Simplified Arabic" w:hAnsi="Simplified Arabic" w:cs="Simplified Arabic"/>
          <w:color w:val="000000"/>
          <w:sz w:val="32"/>
          <w:szCs w:val="32"/>
          <w:rtl/>
        </w:rPr>
        <w:t xml:space="preserve">الماشية </w:t>
      </w:r>
      <w:r w:rsidR="003E0685" w:rsidRPr="002B1CC8">
        <w:rPr>
          <w:rFonts w:ascii="Simplified Arabic" w:hAnsi="Simplified Arabic" w:cs="Simplified Arabic"/>
          <w:color w:val="000000"/>
          <w:sz w:val="32"/>
          <w:szCs w:val="32"/>
          <w:rtl/>
        </w:rPr>
        <w:lastRenderedPageBreak/>
        <w:t>الصغيرة</w:t>
      </w:r>
      <w:r w:rsidR="00D34A69" w:rsidRPr="002B1CC8">
        <w:rPr>
          <w:rFonts w:ascii="Simplified Arabic" w:hAnsi="Simplified Arabic" w:cs="Simplified Arabic"/>
          <w:color w:val="000000"/>
          <w:sz w:val="32"/>
          <w:szCs w:val="32"/>
          <w:rtl/>
        </w:rPr>
        <w:t>، و يشبهون الباتورو في تنظيمهم السياسي.</w:t>
      </w:r>
      <w:r w:rsidR="00120D6F" w:rsidRPr="002B1CC8">
        <w:rPr>
          <w:rFonts w:ascii="Simplified Arabic" w:hAnsi="Simplified Arabic" w:cs="Simplified Arabic"/>
          <w:color w:val="000000"/>
          <w:sz w:val="32"/>
          <w:szCs w:val="32"/>
          <w:rtl/>
        </w:rPr>
        <w:t xml:space="preserve"> </w:t>
      </w:r>
      <w:r w:rsidR="00FA7887">
        <w:rPr>
          <w:rFonts w:ascii="Simplified Arabic" w:hAnsi="Simplified Arabic" w:cs="Simplified Arabic"/>
          <w:color w:val="000000"/>
          <w:sz w:val="32"/>
          <w:szCs w:val="32"/>
          <w:rtl/>
        </w:rPr>
        <w:t>حيث يمارس زعيمهم سلطة مطلقة و</w:t>
      </w:r>
      <w:r w:rsidR="00D34A69" w:rsidRPr="002B1CC8">
        <w:rPr>
          <w:rFonts w:ascii="Simplified Arabic" w:hAnsi="Simplified Arabic" w:cs="Simplified Arabic"/>
          <w:color w:val="000000"/>
          <w:sz w:val="32"/>
          <w:szCs w:val="32"/>
          <w:rtl/>
        </w:rPr>
        <w:t>يمارس القضاء بنفسه.</w:t>
      </w:r>
    </w:p>
    <w:p w:rsidR="005D75B6" w:rsidRPr="002B1CC8" w:rsidRDefault="005D75B6" w:rsidP="00FA7887">
      <w:pPr>
        <w:bidi/>
        <w:spacing w:after="120" w:line="240" w:lineRule="auto"/>
        <w:jc w:val="both"/>
        <w:rPr>
          <w:rFonts w:ascii="Simplified Arabic" w:hAnsi="Simplified Arabic" w:cs="Simplified Arabic"/>
          <w:color w:val="000000"/>
          <w:sz w:val="32"/>
          <w:szCs w:val="32"/>
          <w:rtl/>
        </w:rPr>
      </w:pPr>
      <w:r w:rsidRPr="002B1CC8">
        <w:rPr>
          <w:rFonts w:ascii="Simplified Arabic" w:hAnsi="Simplified Arabic" w:cs="Simplified Arabic"/>
          <w:b/>
          <w:bCs/>
          <w:color w:val="000000"/>
          <w:sz w:val="32"/>
          <w:szCs w:val="32"/>
          <w:rtl/>
        </w:rPr>
        <w:t>وانيا بلي(</w:t>
      </w:r>
      <w:r w:rsidRPr="002B1CC8">
        <w:rPr>
          <w:rFonts w:ascii="Simplified Arabic" w:hAnsi="Simplified Arabic" w:cs="Simplified Arabic"/>
          <w:b/>
          <w:bCs/>
          <w:color w:val="000000"/>
          <w:sz w:val="32"/>
          <w:szCs w:val="32"/>
        </w:rPr>
        <w:t>Wania Blé</w:t>
      </w:r>
      <w:r w:rsidRPr="002B1CC8">
        <w:rPr>
          <w:rFonts w:ascii="Simplified Arabic" w:hAnsi="Simplified Arabic" w:cs="Simplified Arabic"/>
          <w:b/>
          <w:bCs/>
          <w:color w:val="000000"/>
          <w:sz w:val="32"/>
          <w:szCs w:val="32"/>
          <w:rtl/>
        </w:rPr>
        <w:t>)</w:t>
      </w:r>
      <w:r w:rsidR="00D34A69" w:rsidRPr="002B1CC8">
        <w:rPr>
          <w:rFonts w:ascii="Simplified Arabic" w:hAnsi="Simplified Arabic" w:cs="Simplified Arabic"/>
          <w:b/>
          <w:bCs/>
          <w:color w:val="000000"/>
          <w:sz w:val="32"/>
          <w:szCs w:val="32"/>
          <w:rtl/>
        </w:rPr>
        <w:t>:</w:t>
      </w:r>
      <w:r w:rsidR="00D34A69" w:rsidRPr="002B1CC8">
        <w:rPr>
          <w:rFonts w:ascii="Simplified Arabic" w:hAnsi="Simplified Arabic" w:cs="Simplified Arabic"/>
          <w:color w:val="000000"/>
          <w:sz w:val="32"/>
          <w:szCs w:val="32"/>
          <w:rtl/>
        </w:rPr>
        <w:t xml:space="preserve"> يعيشون </w:t>
      </w:r>
      <w:r w:rsidR="00FA7887">
        <w:rPr>
          <w:rFonts w:ascii="Simplified Arabic" w:hAnsi="Simplified Arabic" w:cs="Simplified Arabic" w:hint="cs"/>
          <w:color w:val="000000"/>
          <w:sz w:val="32"/>
          <w:szCs w:val="32"/>
          <w:rtl/>
        </w:rPr>
        <w:t>ج</w:t>
      </w:r>
      <w:r w:rsidR="00D34A69" w:rsidRPr="002B1CC8">
        <w:rPr>
          <w:rFonts w:ascii="Simplified Arabic" w:hAnsi="Simplified Arabic" w:cs="Simplified Arabic"/>
          <w:color w:val="000000"/>
          <w:sz w:val="32"/>
          <w:szCs w:val="32"/>
          <w:rtl/>
        </w:rPr>
        <w:t>نوب وانيا بوغا، و لكن تنظيمهم السياسي اقل تطورا من الشعوب الاولى.</w:t>
      </w:r>
    </w:p>
    <w:p w:rsidR="005D75B6" w:rsidRPr="002B1CC8" w:rsidRDefault="005D75B6" w:rsidP="002B1CC8">
      <w:pPr>
        <w:bidi/>
        <w:spacing w:after="120" w:line="240" w:lineRule="auto"/>
        <w:jc w:val="both"/>
        <w:rPr>
          <w:rFonts w:ascii="Simplified Arabic" w:hAnsi="Simplified Arabic" w:cs="Simplified Arabic"/>
          <w:color w:val="000000"/>
          <w:sz w:val="32"/>
          <w:szCs w:val="32"/>
          <w:rtl/>
        </w:rPr>
      </w:pPr>
      <w:r w:rsidRPr="002B1CC8">
        <w:rPr>
          <w:rFonts w:ascii="Simplified Arabic" w:hAnsi="Simplified Arabic" w:cs="Simplified Arabic"/>
          <w:b/>
          <w:bCs/>
          <w:color w:val="000000"/>
          <w:sz w:val="32"/>
          <w:szCs w:val="32"/>
          <w:rtl/>
        </w:rPr>
        <w:t>وامبا (</w:t>
      </w:r>
      <w:r w:rsidRPr="002B1CC8">
        <w:rPr>
          <w:rFonts w:ascii="Simplified Arabic" w:hAnsi="Simplified Arabic" w:cs="Simplified Arabic"/>
          <w:b/>
          <w:bCs/>
          <w:color w:val="000000"/>
          <w:sz w:val="32"/>
          <w:szCs w:val="32"/>
        </w:rPr>
        <w:t>Wamba</w:t>
      </w:r>
      <w:r w:rsidRPr="002B1CC8">
        <w:rPr>
          <w:rFonts w:ascii="Simplified Arabic" w:hAnsi="Simplified Arabic" w:cs="Simplified Arabic"/>
          <w:b/>
          <w:bCs/>
          <w:color w:val="000000"/>
          <w:sz w:val="32"/>
          <w:szCs w:val="32"/>
          <w:rtl/>
        </w:rPr>
        <w:t>)</w:t>
      </w:r>
      <w:r w:rsidR="00066665" w:rsidRPr="002B1CC8">
        <w:rPr>
          <w:rFonts w:ascii="Simplified Arabic" w:hAnsi="Simplified Arabic" w:cs="Simplified Arabic"/>
          <w:b/>
          <w:bCs/>
          <w:color w:val="000000"/>
          <w:sz w:val="32"/>
          <w:szCs w:val="32"/>
          <w:rtl/>
        </w:rPr>
        <w:t>:</w:t>
      </w:r>
      <w:r w:rsidR="00066665" w:rsidRPr="002B1CC8">
        <w:rPr>
          <w:rFonts w:ascii="Simplified Arabic" w:hAnsi="Simplified Arabic" w:cs="Simplified Arabic"/>
          <w:color w:val="000000"/>
          <w:sz w:val="32"/>
          <w:szCs w:val="32"/>
          <w:rtl/>
        </w:rPr>
        <w:t xml:space="preserve"> يوجد هذا الشعب في شمال غرب جبال روانزوري.</w:t>
      </w:r>
    </w:p>
    <w:p w:rsidR="005D75B6" w:rsidRPr="002B1CC8" w:rsidRDefault="005D75B6" w:rsidP="002B1CC8">
      <w:pPr>
        <w:bidi/>
        <w:spacing w:after="120" w:line="240" w:lineRule="auto"/>
        <w:jc w:val="both"/>
        <w:rPr>
          <w:rFonts w:ascii="Simplified Arabic" w:hAnsi="Simplified Arabic" w:cs="Simplified Arabic"/>
          <w:color w:val="000000"/>
          <w:sz w:val="32"/>
          <w:szCs w:val="32"/>
        </w:rPr>
      </w:pPr>
      <w:r w:rsidRPr="002B1CC8">
        <w:rPr>
          <w:rFonts w:ascii="Simplified Arabic" w:hAnsi="Simplified Arabic" w:cs="Simplified Arabic"/>
          <w:b/>
          <w:bCs/>
          <w:color w:val="000000"/>
          <w:sz w:val="32"/>
          <w:szCs w:val="32"/>
          <w:rtl/>
        </w:rPr>
        <w:t>بوسايغا(</w:t>
      </w:r>
      <w:r w:rsidRPr="002B1CC8">
        <w:rPr>
          <w:rFonts w:ascii="Simplified Arabic" w:hAnsi="Simplified Arabic" w:cs="Simplified Arabic"/>
          <w:b/>
          <w:bCs/>
          <w:color w:val="000000"/>
          <w:sz w:val="32"/>
          <w:szCs w:val="32"/>
        </w:rPr>
        <w:t>Busaiga</w:t>
      </w:r>
      <w:r w:rsidRPr="002B1CC8">
        <w:rPr>
          <w:rFonts w:ascii="Simplified Arabic" w:hAnsi="Simplified Arabic" w:cs="Simplified Arabic"/>
          <w:b/>
          <w:bCs/>
          <w:color w:val="000000"/>
          <w:sz w:val="32"/>
          <w:szCs w:val="32"/>
          <w:rtl/>
        </w:rPr>
        <w:t>)</w:t>
      </w:r>
      <w:r w:rsidR="00066665" w:rsidRPr="002B1CC8">
        <w:rPr>
          <w:rFonts w:ascii="Simplified Arabic" w:hAnsi="Simplified Arabic" w:cs="Simplified Arabic"/>
          <w:b/>
          <w:bCs/>
          <w:color w:val="000000"/>
          <w:sz w:val="32"/>
          <w:szCs w:val="32"/>
          <w:rtl/>
          <w:lang w:bidi="ar-DZ"/>
        </w:rPr>
        <w:t>:</w:t>
      </w:r>
      <w:r w:rsidR="00066665" w:rsidRPr="002B1CC8">
        <w:rPr>
          <w:rFonts w:ascii="Simplified Arabic" w:hAnsi="Simplified Arabic" w:cs="Simplified Arabic"/>
          <w:color w:val="000000"/>
          <w:sz w:val="32"/>
          <w:szCs w:val="32"/>
          <w:rtl/>
          <w:lang w:bidi="ar-DZ"/>
        </w:rPr>
        <w:t xml:space="preserve"> </w:t>
      </w:r>
      <w:r w:rsidR="00066665" w:rsidRPr="002B1CC8">
        <w:rPr>
          <w:rFonts w:ascii="Simplified Arabic" w:hAnsi="Simplified Arabic" w:cs="Simplified Arabic"/>
          <w:color w:val="000000"/>
          <w:sz w:val="32"/>
          <w:szCs w:val="32"/>
          <w:rtl/>
        </w:rPr>
        <w:t>و يتمركزون في شمال جبال روانزوري.</w:t>
      </w:r>
    </w:p>
    <w:p w:rsidR="005D75B6" w:rsidRPr="002B1CC8" w:rsidRDefault="005D75B6" w:rsidP="002B1CC8">
      <w:pPr>
        <w:bidi/>
        <w:spacing w:after="120" w:line="240" w:lineRule="auto"/>
        <w:jc w:val="both"/>
        <w:rPr>
          <w:rFonts w:ascii="Simplified Arabic" w:hAnsi="Simplified Arabic" w:cs="Simplified Arabic"/>
          <w:b/>
          <w:bCs/>
          <w:sz w:val="32"/>
          <w:szCs w:val="32"/>
          <w:rtl/>
        </w:rPr>
      </w:pPr>
      <w:r w:rsidRPr="002B1CC8">
        <w:rPr>
          <w:rFonts w:ascii="Simplified Arabic" w:hAnsi="Simplified Arabic" w:cs="Simplified Arabic"/>
          <w:b/>
          <w:bCs/>
          <w:sz w:val="32"/>
          <w:szCs w:val="32"/>
          <w:rtl/>
        </w:rPr>
        <w:t xml:space="preserve">2. الباهيما </w:t>
      </w:r>
      <w:r w:rsidR="00EF7A68" w:rsidRPr="002B1CC8">
        <w:rPr>
          <w:rFonts w:ascii="Simplified Arabic" w:hAnsi="Simplified Arabic" w:cs="Simplified Arabic"/>
          <w:b/>
          <w:bCs/>
          <w:sz w:val="32"/>
          <w:szCs w:val="32"/>
          <w:rtl/>
        </w:rPr>
        <w:t>و الشعوب الخاضعة لهم</w:t>
      </w:r>
      <w:r w:rsidRPr="002B1CC8">
        <w:rPr>
          <w:rFonts w:ascii="Simplified Arabic" w:hAnsi="Simplified Arabic" w:cs="Simplified Arabic"/>
          <w:b/>
          <w:bCs/>
          <w:sz w:val="32"/>
          <w:szCs w:val="32"/>
          <w:rtl/>
        </w:rPr>
        <w:t>:</w:t>
      </w:r>
    </w:p>
    <w:p w:rsidR="00E6035D" w:rsidRPr="002B1CC8" w:rsidRDefault="000110AD" w:rsidP="00FA7887">
      <w:pPr>
        <w:bidi/>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sz w:val="32"/>
          <w:szCs w:val="32"/>
          <w:rtl/>
        </w:rPr>
        <w:t xml:space="preserve">     </w:t>
      </w:r>
      <w:r w:rsidR="00E6035D" w:rsidRPr="002B1CC8">
        <w:rPr>
          <w:rFonts w:ascii="Simplified Arabic" w:hAnsi="Simplified Arabic" w:cs="Simplified Arabic"/>
          <w:sz w:val="32"/>
          <w:szCs w:val="32"/>
          <w:rtl/>
        </w:rPr>
        <w:t xml:space="preserve">الباهيما هم مجموعة عرقية نجدها في المناطق و الإمارات المنتشرة </w:t>
      </w:r>
      <w:r w:rsidRPr="002B1CC8">
        <w:rPr>
          <w:rFonts w:ascii="Simplified Arabic" w:hAnsi="Simplified Arabic" w:cs="Simplified Arabic"/>
          <w:sz w:val="32"/>
          <w:szCs w:val="32"/>
          <w:rtl/>
        </w:rPr>
        <w:t>بين بحيرة فكتوريا و بحيرة البير</w:t>
      </w:r>
      <w:r w:rsidR="00E6035D" w:rsidRPr="002B1CC8">
        <w:rPr>
          <w:rFonts w:ascii="Simplified Arabic" w:hAnsi="Simplified Arabic" w:cs="Simplified Arabic"/>
          <w:sz w:val="32"/>
          <w:szCs w:val="32"/>
          <w:rtl/>
        </w:rPr>
        <w:t>،</w:t>
      </w:r>
      <w:r w:rsidR="00E76939" w:rsidRPr="002B1CC8">
        <w:rPr>
          <w:rFonts w:ascii="Simplified Arabic" w:hAnsi="Simplified Arabic" w:cs="Simplified Arabic"/>
          <w:sz w:val="32"/>
          <w:szCs w:val="32"/>
        </w:rPr>
        <w:t xml:space="preserve"> </w:t>
      </w:r>
      <w:r w:rsidR="00E76939" w:rsidRPr="002B1CC8">
        <w:rPr>
          <w:rFonts w:ascii="Simplified Arabic" w:hAnsi="Simplified Arabic" w:cs="Simplified Arabic"/>
          <w:sz w:val="32"/>
          <w:szCs w:val="32"/>
          <w:rtl/>
          <w:lang w:bidi="ar-DZ"/>
        </w:rPr>
        <w:t>و يعد مركزها الرئيسي هو منطقة سيما (</w:t>
      </w:r>
      <w:r w:rsidR="00E76939" w:rsidRPr="002B1CC8">
        <w:rPr>
          <w:rFonts w:ascii="Simplified Arabic" w:hAnsi="Simplified Arabic" w:cs="Simplified Arabic"/>
          <w:sz w:val="32"/>
          <w:szCs w:val="32"/>
          <w:lang w:bidi="ar-DZ"/>
        </w:rPr>
        <w:t>Sema</w:t>
      </w:r>
      <w:r w:rsidR="00E76939" w:rsidRPr="002B1CC8">
        <w:rPr>
          <w:rFonts w:ascii="Simplified Arabic" w:hAnsi="Simplified Arabic" w:cs="Simplified Arabic"/>
          <w:sz w:val="32"/>
          <w:szCs w:val="32"/>
          <w:rtl/>
          <w:lang w:bidi="ar-DZ"/>
        </w:rPr>
        <w:t>) في شرق افريقيا</w:t>
      </w:r>
      <w:r w:rsidR="00E76939" w:rsidRPr="002B1CC8">
        <w:rPr>
          <w:rFonts w:ascii="Simplified Arabic" w:hAnsi="Simplified Arabic" w:cs="Simplified Arabic"/>
          <w:sz w:val="32"/>
          <w:szCs w:val="32"/>
          <w:rtl/>
        </w:rPr>
        <w:t xml:space="preserve"> ، لكن موطنهم الحالي هو منطقة انكول (</w:t>
      </w:r>
      <w:r w:rsidR="00E76939" w:rsidRPr="002B1CC8">
        <w:rPr>
          <w:rFonts w:ascii="Simplified Arabic" w:hAnsi="Simplified Arabic" w:cs="Simplified Arabic"/>
          <w:sz w:val="32"/>
          <w:szCs w:val="32"/>
        </w:rPr>
        <w:t>Ankole</w:t>
      </w:r>
      <w:r w:rsidR="00E76939" w:rsidRPr="002B1CC8">
        <w:rPr>
          <w:rFonts w:ascii="Simplified Arabic" w:hAnsi="Simplified Arabic" w:cs="Simplified Arabic"/>
          <w:sz w:val="32"/>
          <w:szCs w:val="32"/>
          <w:rtl/>
        </w:rPr>
        <w:t>) غرب سيما.</w:t>
      </w:r>
      <w:r w:rsidR="00E76939" w:rsidRPr="002B1CC8">
        <w:rPr>
          <w:rFonts w:ascii="Simplified Arabic" w:hAnsi="Simplified Arabic" w:cs="Simplified Arabic"/>
          <w:sz w:val="32"/>
          <w:szCs w:val="32"/>
          <w:rtl/>
          <w:lang w:bidi="ar-DZ"/>
        </w:rPr>
        <w:t xml:space="preserve"> تتمتع </w:t>
      </w:r>
      <w:r w:rsidR="00FA7887" w:rsidRPr="002B1CC8">
        <w:rPr>
          <w:rFonts w:ascii="Simplified Arabic" w:hAnsi="Simplified Arabic" w:cs="Simplified Arabic" w:hint="cs"/>
          <w:sz w:val="32"/>
          <w:szCs w:val="32"/>
          <w:rtl/>
          <w:lang w:bidi="ar-DZ"/>
        </w:rPr>
        <w:t>أرضهم</w:t>
      </w:r>
      <w:r w:rsidR="00E76939" w:rsidRPr="002B1CC8">
        <w:rPr>
          <w:rFonts w:ascii="Simplified Arabic" w:hAnsi="Simplified Arabic" w:cs="Simplified Arabic"/>
          <w:sz w:val="32"/>
          <w:szCs w:val="32"/>
          <w:rtl/>
          <w:lang w:bidi="ar-DZ"/>
        </w:rPr>
        <w:t xml:space="preserve"> بكثرة المراعي الواسعة لذلك</w:t>
      </w:r>
      <w:r w:rsidR="00E76939" w:rsidRPr="002B1CC8">
        <w:rPr>
          <w:rFonts w:ascii="Simplified Arabic" w:hAnsi="Simplified Arabic" w:cs="Simplified Arabic"/>
          <w:sz w:val="32"/>
          <w:szCs w:val="32"/>
          <w:lang w:bidi="ar-DZ"/>
        </w:rPr>
        <w:t xml:space="preserve"> </w:t>
      </w:r>
      <w:r w:rsidR="00E76939" w:rsidRPr="002B1CC8">
        <w:rPr>
          <w:rFonts w:ascii="Simplified Arabic" w:hAnsi="Simplified Arabic" w:cs="Simplified Arabic"/>
          <w:sz w:val="32"/>
          <w:szCs w:val="32"/>
          <w:rtl/>
        </w:rPr>
        <w:t>مارسوا رعي الماشية </w:t>
      </w:r>
      <w:r w:rsidR="00E76939" w:rsidRPr="002B1CC8">
        <w:rPr>
          <w:rFonts w:ascii="Simplified Arabic" w:hAnsi="Simplified Arabic" w:cs="Simplified Arabic"/>
          <w:sz w:val="32"/>
          <w:szCs w:val="32"/>
        </w:rPr>
        <w:t xml:space="preserve">; </w:t>
      </w:r>
      <w:r w:rsidR="00E76939" w:rsidRPr="002B1CC8">
        <w:rPr>
          <w:rFonts w:ascii="Simplified Arabic" w:hAnsi="Simplified Arabic" w:cs="Simplified Arabic"/>
          <w:sz w:val="32"/>
          <w:szCs w:val="32"/>
          <w:rtl/>
          <w:lang w:bidi="ar-DZ"/>
        </w:rPr>
        <w:t>و عاشوا اسيادا لتلك الارض،</w:t>
      </w:r>
      <w:r w:rsidR="00FA7887">
        <w:rPr>
          <w:rFonts w:ascii="Simplified Arabic" w:hAnsi="Simplified Arabic" w:cs="Simplified Arabic"/>
          <w:sz w:val="32"/>
          <w:szCs w:val="32"/>
          <w:rtl/>
        </w:rPr>
        <w:t xml:space="preserve"> و</w:t>
      </w:r>
      <w:r w:rsidR="00E76939" w:rsidRPr="002B1CC8">
        <w:rPr>
          <w:rFonts w:ascii="Simplified Arabic" w:hAnsi="Simplified Arabic" w:cs="Simplified Arabic"/>
          <w:sz w:val="32"/>
          <w:szCs w:val="32"/>
          <w:rtl/>
        </w:rPr>
        <w:t xml:space="preserve">هم ينظرون الى شعوب رالبايرو و الانكول بنوع من الازدراء لانهم كانوا يعتبرون من اقنانهم و خدمهم. </w:t>
      </w:r>
      <w:r w:rsidR="0039106F" w:rsidRPr="002B1CC8">
        <w:rPr>
          <w:rFonts w:ascii="Simplified Arabic" w:hAnsi="Simplified Arabic" w:cs="Simplified Arabic"/>
          <w:sz w:val="32"/>
          <w:szCs w:val="32"/>
          <w:rtl/>
          <w:lang w:bidi="ar-DZ"/>
        </w:rPr>
        <w:t>و يتمتع البا</w:t>
      </w:r>
      <w:r w:rsidR="00345D6F" w:rsidRPr="002B1CC8">
        <w:rPr>
          <w:rFonts w:ascii="Simplified Arabic" w:hAnsi="Simplified Arabic" w:cs="Simplified Arabic"/>
          <w:sz w:val="32"/>
          <w:szCs w:val="32"/>
          <w:rtl/>
          <w:lang w:bidi="ar-DZ"/>
        </w:rPr>
        <w:t xml:space="preserve">هيما </w:t>
      </w:r>
      <w:r w:rsidR="0039106F" w:rsidRPr="002B1CC8">
        <w:rPr>
          <w:rFonts w:ascii="Simplified Arabic" w:hAnsi="Simplified Arabic" w:cs="Simplified Arabic"/>
          <w:sz w:val="32"/>
          <w:szCs w:val="32"/>
          <w:rtl/>
          <w:lang w:bidi="ar-DZ"/>
        </w:rPr>
        <w:t>بالذكاء، ذوي قامة طويلة و</w:t>
      </w:r>
      <w:r w:rsidR="003527E3" w:rsidRPr="002B1CC8">
        <w:rPr>
          <w:rFonts w:ascii="Simplified Arabic" w:hAnsi="Simplified Arabic" w:cs="Simplified Arabic"/>
          <w:sz w:val="32"/>
          <w:szCs w:val="32"/>
          <w:rtl/>
          <w:lang w:bidi="ar-DZ"/>
        </w:rPr>
        <w:t xml:space="preserve"> جسم نحيل و بشرة صفراء نوع ما، </w:t>
      </w:r>
      <w:r w:rsidRPr="002B1CC8">
        <w:rPr>
          <w:rFonts w:ascii="Simplified Arabic" w:hAnsi="Simplified Arabic" w:cs="Simplified Arabic"/>
          <w:sz w:val="32"/>
          <w:szCs w:val="32"/>
          <w:rtl/>
          <w:lang w:bidi="ar-DZ"/>
        </w:rPr>
        <w:t>و لا</w:t>
      </w:r>
      <w:r w:rsidR="00E76939" w:rsidRPr="002B1CC8">
        <w:rPr>
          <w:rFonts w:ascii="Simplified Arabic" w:hAnsi="Simplified Arabic" w:cs="Simplified Arabic"/>
          <w:sz w:val="32"/>
          <w:szCs w:val="32"/>
          <w:rtl/>
          <w:lang w:bidi="ar-DZ"/>
        </w:rPr>
        <w:t xml:space="preserve"> </w:t>
      </w:r>
      <w:r w:rsidR="0039106F" w:rsidRPr="002B1CC8">
        <w:rPr>
          <w:rFonts w:ascii="Simplified Arabic" w:hAnsi="Simplified Arabic" w:cs="Simplified Arabic"/>
          <w:sz w:val="32"/>
          <w:szCs w:val="32"/>
          <w:rtl/>
          <w:lang w:bidi="ar-DZ"/>
        </w:rPr>
        <w:t xml:space="preserve">يحب الباهيما </w:t>
      </w:r>
      <w:r w:rsidR="00E76939" w:rsidRPr="002B1CC8">
        <w:rPr>
          <w:rFonts w:ascii="Simplified Arabic" w:hAnsi="Simplified Arabic" w:cs="Simplified Arabic"/>
          <w:sz w:val="32"/>
          <w:szCs w:val="32"/>
          <w:rtl/>
          <w:lang w:bidi="ar-DZ"/>
        </w:rPr>
        <w:t>أبدا</w:t>
      </w:r>
      <w:r w:rsidRPr="002B1CC8">
        <w:rPr>
          <w:rFonts w:ascii="Simplified Arabic" w:hAnsi="Simplified Arabic" w:cs="Simplified Arabic"/>
          <w:sz w:val="32"/>
          <w:szCs w:val="32"/>
          <w:rtl/>
          <w:lang w:bidi="ar-DZ"/>
        </w:rPr>
        <w:t xml:space="preserve"> </w:t>
      </w:r>
      <w:r w:rsidR="0039106F" w:rsidRPr="002B1CC8">
        <w:rPr>
          <w:rFonts w:ascii="Simplified Arabic" w:hAnsi="Simplified Arabic" w:cs="Simplified Arabic"/>
          <w:sz w:val="32"/>
          <w:szCs w:val="32"/>
          <w:rtl/>
          <w:lang w:bidi="ar-DZ"/>
        </w:rPr>
        <w:t>الاختلاط مع الاهالي</w:t>
      </w:r>
      <w:r w:rsidRPr="002B1CC8">
        <w:rPr>
          <w:rFonts w:ascii="Simplified Arabic" w:hAnsi="Simplified Arabic" w:cs="Simplified Arabic"/>
          <w:sz w:val="32"/>
          <w:szCs w:val="32"/>
          <w:rtl/>
          <w:lang w:bidi="ar-DZ"/>
        </w:rPr>
        <w:t>، بل الزعماء من الاهالي هم من يحاول اقامة تحالفات مع الباهيما.</w:t>
      </w:r>
      <w:r w:rsidR="003527E3" w:rsidRPr="002B1CC8">
        <w:rPr>
          <w:rFonts w:ascii="Simplified Arabic" w:hAnsi="Simplified Arabic" w:cs="Simplified Arabic"/>
          <w:sz w:val="32"/>
          <w:szCs w:val="32"/>
          <w:rtl/>
          <w:lang w:bidi="ar-DZ"/>
        </w:rPr>
        <w:t xml:space="preserve"> و تعد منطقة البحيرات الكبرى هي مكان انتشار </w:t>
      </w:r>
      <w:r w:rsidR="00FA7887">
        <w:rPr>
          <w:rFonts w:ascii="Simplified Arabic" w:hAnsi="Simplified Arabic" w:cs="Simplified Arabic"/>
          <w:sz w:val="32"/>
          <w:szCs w:val="32"/>
          <w:rtl/>
          <w:lang w:bidi="ar-DZ"/>
        </w:rPr>
        <w:t>الباهيما، حيث نجدهم في اوغندا وتنزانيا و بورندي و رواندا،</w:t>
      </w:r>
      <w:r w:rsidRPr="002B1CC8">
        <w:rPr>
          <w:rFonts w:ascii="Simplified Arabic" w:hAnsi="Simplified Arabic" w:cs="Simplified Arabic"/>
          <w:sz w:val="32"/>
          <w:szCs w:val="32"/>
          <w:rtl/>
          <w:lang w:bidi="ar-DZ"/>
        </w:rPr>
        <w:t xml:space="preserve"> و تسيطر الباهيما على عدة شعوب هي:</w:t>
      </w:r>
    </w:p>
    <w:p w:rsidR="00E90C10" w:rsidRPr="002B1CC8" w:rsidRDefault="005D75B6" w:rsidP="00FA7887">
      <w:pPr>
        <w:bidi/>
        <w:spacing w:after="240" w:line="240" w:lineRule="auto"/>
        <w:jc w:val="both"/>
        <w:rPr>
          <w:rFonts w:ascii="Simplified Arabic" w:hAnsi="Simplified Arabic" w:cs="Simplified Arabic"/>
          <w:sz w:val="32"/>
          <w:szCs w:val="32"/>
          <w:rtl/>
        </w:rPr>
      </w:pPr>
      <w:r w:rsidRPr="002B1CC8">
        <w:rPr>
          <w:rFonts w:ascii="Simplified Arabic" w:hAnsi="Simplified Arabic" w:cs="Simplified Arabic"/>
          <w:sz w:val="32"/>
          <w:szCs w:val="32"/>
          <w:rtl/>
        </w:rPr>
        <w:t>باتوزي(</w:t>
      </w:r>
      <w:r w:rsidRPr="002B1CC8">
        <w:rPr>
          <w:rFonts w:ascii="Simplified Arabic" w:hAnsi="Simplified Arabic" w:cs="Simplified Arabic"/>
          <w:sz w:val="32"/>
          <w:szCs w:val="32"/>
        </w:rPr>
        <w:t>Batuzi</w:t>
      </w:r>
      <w:r w:rsidRPr="002B1CC8">
        <w:rPr>
          <w:rFonts w:ascii="Simplified Arabic" w:hAnsi="Simplified Arabic" w:cs="Simplified Arabic"/>
          <w:sz w:val="32"/>
          <w:szCs w:val="32"/>
          <w:rtl/>
        </w:rPr>
        <w:t>)</w:t>
      </w:r>
      <w:r w:rsidR="000110AD" w:rsidRPr="002B1CC8">
        <w:rPr>
          <w:rFonts w:ascii="Simplified Arabic" w:hAnsi="Simplified Arabic" w:cs="Simplified Arabic"/>
          <w:sz w:val="32"/>
          <w:szCs w:val="32"/>
          <w:rtl/>
          <w:lang w:bidi="ar-DZ"/>
        </w:rPr>
        <w:t xml:space="preserve"> ، </w:t>
      </w:r>
      <w:r w:rsidRPr="002B1CC8">
        <w:rPr>
          <w:rFonts w:ascii="Simplified Arabic" w:hAnsi="Simplified Arabic" w:cs="Simplified Arabic"/>
          <w:sz w:val="32"/>
          <w:szCs w:val="32"/>
          <w:rtl/>
          <w:lang w:bidi="ar-DZ"/>
        </w:rPr>
        <w:t>باليرا(</w:t>
      </w:r>
      <w:r w:rsidR="00E90C10" w:rsidRPr="002B1CC8">
        <w:rPr>
          <w:rFonts w:ascii="Simplified Arabic" w:hAnsi="Simplified Arabic" w:cs="Simplified Arabic"/>
          <w:sz w:val="32"/>
          <w:szCs w:val="32"/>
          <w:lang w:bidi="ar-DZ"/>
        </w:rPr>
        <w:t>Balera</w:t>
      </w:r>
      <w:r w:rsidRPr="002B1CC8">
        <w:rPr>
          <w:rFonts w:ascii="Simplified Arabic" w:hAnsi="Simplified Arabic" w:cs="Simplified Arabic"/>
          <w:sz w:val="32"/>
          <w:szCs w:val="32"/>
          <w:rtl/>
          <w:lang w:bidi="ar-DZ"/>
        </w:rPr>
        <w:t>)</w:t>
      </w:r>
      <w:r w:rsidR="000110AD" w:rsidRPr="002B1CC8">
        <w:rPr>
          <w:rFonts w:ascii="Simplified Arabic" w:hAnsi="Simplified Arabic" w:cs="Simplified Arabic"/>
          <w:sz w:val="32"/>
          <w:szCs w:val="32"/>
          <w:rtl/>
          <w:lang w:bidi="ar-DZ"/>
        </w:rPr>
        <w:t xml:space="preserve">، </w:t>
      </w:r>
      <w:r w:rsidR="00E90C10" w:rsidRPr="002B1CC8">
        <w:rPr>
          <w:rFonts w:ascii="Simplified Arabic" w:hAnsi="Simplified Arabic" w:cs="Simplified Arabic"/>
          <w:sz w:val="32"/>
          <w:szCs w:val="32"/>
          <w:rtl/>
          <w:lang w:bidi="ar-DZ"/>
        </w:rPr>
        <w:t>واروندي(</w:t>
      </w:r>
      <w:r w:rsidR="00E90C10" w:rsidRPr="002B1CC8">
        <w:rPr>
          <w:rFonts w:ascii="Simplified Arabic" w:hAnsi="Simplified Arabic" w:cs="Simplified Arabic"/>
          <w:sz w:val="32"/>
          <w:szCs w:val="32"/>
          <w:lang w:bidi="ar-DZ"/>
        </w:rPr>
        <w:t>Warundi</w:t>
      </w:r>
      <w:r w:rsidR="00E90C10" w:rsidRPr="002B1CC8">
        <w:rPr>
          <w:rFonts w:ascii="Simplified Arabic" w:hAnsi="Simplified Arabic" w:cs="Simplified Arabic"/>
          <w:sz w:val="32"/>
          <w:szCs w:val="32"/>
          <w:rtl/>
          <w:lang w:bidi="ar-DZ"/>
        </w:rPr>
        <w:t>)</w:t>
      </w:r>
      <w:r w:rsidR="000110AD" w:rsidRPr="002B1CC8">
        <w:rPr>
          <w:rFonts w:ascii="Simplified Arabic" w:hAnsi="Simplified Arabic" w:cs="Simplified Arabic"/>
          <w:sz w:val="32"/>
          <w:szCs w:val="32"/>
          <w:rtl/>
          <w:lang w:bidi="ar-DZ"/>
        </w:rPr>
        <w:t xml:space="preserve">، </w:t>
      </w:r>
      <w:r w:rsidR="00E90C10" w:rsidRPr="002B1CC8">
        <w:rPr>
          <w:rFonts w:ascii="Simplified Arabic" w:hAnsi="Simplified Arabic" w:cs="Simplified Arabic"/>
          <w:sz w:val="32"/>
          <w:szCs w:val="32"/>
          <w:rtl/>
          <w:lang w:bidi="ar-DZ"/>
        </w:rPr>
        <w:t>باسيجي(</w:t>
      </w:r>
      <w:r w:rsidR="00E90C10" w:rsidRPr="002B1CC8">
        <w:rPr>
          <w:rFonts w:ascii="Simplified Arabic" w:hAnsi="Simplified Arabic" w:cs="Simplified Arabic"/>
          <w:sz w:val="32"/>
          <w:szCs w:val="32"/>
          <w:lang w:bidi="ar-DZ"/>
        </w:rPr>
        <w:t>Basigi</w:t>
      </w:r>
      <w:r w:rsidR="00E90C10" w:rsidRPr="002B1CC8">
        <w:rPr>
          <w:rFonts w:ascii="Simplified Arabic" w:hAnsi="Simplified Arabic" w:cs="Simplified Arabic"/>
          <w:sz w:val="32"/>
          <w:szCs w:val="32"/>
          <w:rtl/>
          <w:lang w:bidi="ar-DZ"/>
        </w:rPr>
        <w:t>)</w:t>
      </w:r>
    </w:p>
    <w:p w:rsidR="00E90C10" w:rsidRPr="002B1CC8" w:rsidRDefault="00E90C10" w:rsidP="002B1CC8">
      <w:pPr>
        <w:autoSpaceDE w:val="0"/>
        <w:autoSpaceDN w:val="0"/>
        <w:bidi/>
        <w:adjustRightInd w:val="0"/>
        <w:spacing w:after="120" w:line="240" w:lineRule="auto"/>
        <w:rPr>
          <w:rFonts w:ascii="Simplified Arabic" w:hAnsi="Simplified Arabic" w:cs="Simplified Arabic"/>
          <w:b/>
          <w:bCs/>
          <w:sz w:val="32"/>
          <w:szCs w:val="32"/>
          <w:rtl/>
        </w:rPr>
      </w:pPr>
      <w:r w:rsidRPr="002B1CC8">
        <w:rPr>
          <w:rFonts w:ascii="Simplified Arabic" w:hAnsi="Simplified Arabic" w:cs="Simplified Arabic"/>
          <w:b/>
          <w:bCs/>
          <w:sz w:val="32"/>
          <w:szCs w:val="32"/>
          <w:rtl/>
          <w:lang w:bidi="ar-DZ"/>
        </w:rPr>
        <w:t>3.</w:t>
      </w:r>
      <w:r w:rsidR="000110AD" w:rsidRPr="002B1CC8">
        <w:rPr>
          <w:rFonts w:ascii="Simplified Arabic" w:hAnsi="Simplified Arabic" w:cs="Simplified Arabic"/>
          <w:b/>
          <w:bCs/>
          <w:sz w:val="32"/>
          <w:szCs w:val="32"/>
          <w:rtl/>
          <w:lang w:bidi="ar-DZ"/>
        </w:rPr>
        <w:t xml:space="preserve">شعب </w:t>
      </w:r>
      <w:r w:rsidRPr="002B1CC8">
        <w:rPr>
          <w:rFonts w:ascii="Simplified Arabic" w:hAnsi="Simplified Arabic" w:cs="Simplified Arabic"/>
          <w:b/>
          <w:bCs/>
          <w:sz w:val="32"/>
          <w:szCs w:val="32"/>
          <w:rtl/>
          <w:lang w:bidi="ar-DZ"/>
        </w:rPr>
        <w:t xml:space="preserve">وانيامويزي </w:t>
      </w:r>
      <w:r w:rsidRPr="002B1CC8">
        <w:rPr>
          <w:rFonts w:ascii="Simplified Arabic" w:hAnsi="Simplified Arabic" w:cs="Simplified Arabic"/>
          <w:b/>
          <w:bCs/>
          <w:sz w:val="32"/>
          <w:szCs w:val="32"/>
          <w:rtl/>
        </w:rPr>
        <w:t>(</w:t>
      </w:r>
      <w:r w:rsidRPr="002B1CC8">
        <w:rPr>
          <w:rFonts w:ascii="Simplified Arabic" w:hAnsi="Simplified Arabic" w:cs="Simplified Arabic"/>
          <w:b/>
          <w:bCs/>
          <w:sz w:val="32"/>
          <w:szCs w:val="32"/>
        </w:rPr>
        <w:t>Les Waniamwezi</w:t>
      </w:r>
      <w:r w:rsidRPr="002B1CC8">
        <w:rPr>
          <w:rFonts w:ascii="Simplified Arabic" w:hAnsi="Simplified Arabic" w:cs="Simplified Arabic"/>
          <w:b/>
          <w:bCs/>
          <w:sz w:val="32"/>
          <w:szCs w:val="32"/>
          <w:rtl/>
        </w:rPr>
        <w:t>)</w:t>
      </w:r>
      <w:r w:rsidR="003148C9" w:rsidRPr="002B1CC8">
        <w:rPr>
          <w:rFonts w:ascii="Simplified Arabic" w:hAnsi="Simplified Arabic" w:cs="Simplified Arabic"/>
          <w:b/>
          <w:bCs/>
          <w:sz w:val="32"/>
          <w:szCs w:val="32"/>
          <w:rtl/>
        </w:rPr>
        <w:t>:</w:t>
      </w:r>
    </w:p>
    <w:p w:rsidR="003148C9" w:rsidRPr="002B1CC8" w:rsidRDefault="00E90DCE" w:rsidP="002B1CC8">
      <w:pPr>
        <w:autoSpaceDE w:val="0"/>
        <w:autoSpaceDN w:val="0"/>
        <w:bidi/>
        <w:adjustRightInd w:val="0"/>
        <w:spacing w:after="120" w:line="240" w:lineRule="auto"/>
        <w:jc w:val="both"/>
        <w:rPr>
          <w:rFonts w:ascii="Simplified Arabic" w:hAnsi="Simplified Arabic" w:cs="Simplified Arabic"/>
          <w:sz w:val="32"/>
          <w:szCs w:val="32"/>
        </w:rPr>
      </w:pPr>
      <w:r w:rsidRPr="002B1CC8">
        <w:rPr>
          <w:rFonts w:ascii="Simplified Arabic" w:hAnsi="Simplified Arabic" w:cs="Simplified Arabic"/>
          <w:sz w:val="32"/>
          <w:szCs w:val="32"/>
          <w:rtl/>
        </w:rPr>
        <w:t xml:space="preserve"> </w:t>
      </w:r>
      <w:r w:rsidR="003148C9" w:rsidRPr="002B1CC8">
        <w:rPr>
          <w:rFonts w:ascii="Simplified Arabic" w:hAnsi="Simplified Arabic" w:cs="Simplified Arabic"/>
          <w:sz w:val="32"/>
          <w:szCs w:val="32"/>
          <w:rtl/>
        </w:rPr>
        <w:t xml:space="preserve">  ينحدر </w:t>
      </w:r>
      <w:r w:rsidR="00903E47" w:rsidRPr="002B1CC8">
        <w:rPr>
          <w:rFonts w:ascii="Simplified Arabic" w:hAnsi="Simplified Arabic" w:cs="Simplified Arabic"/>
          <w:sz w:val="32"/>
          <w:szCs w:val="32"/>
          <w:rtl/>
        </w:rPr>
        <w:t>أصل</w:t>
      </w:r>
      <w:r w:rsidR="003148C9" w:rsidRPr="002B1CC8">
        <w:rPr>
          <w:rFonts w:ascii="Simplified Arabic" w:hAnsi="Simplified Arabic" w:cs="Simplified Arabic"/>
          <w:sz w:val="32"/>
          <w:szCs w:val="32"/>
          <w:rtl/>
        </w:rPr>
        <w:t xml:space="preserve"> شعب الوانيامويزي من شرق بحيرة تا</w:t>
      </w:r>
      <w:r w:rsidR="00781D2D" w:rsidRPr="002B1CC8">
        <w:rPr>
          <w:rFonts w:ascii="Simplified Arabic" w:hAnsi="Simplified Arabic" w:cs="Simplified Arabic"/>
          <w:sz w:val="32"/>
          <w:szCs w:val="32"/>
          <w:rtl/>
        </w:rPr>
        <w:t>جانيقا، و يتمتعون بجمال الشكل و</w:t>
      </w:r>
      <w:r w:rsidR="003148C9" w:rsidRPr="002B1CC8">
        <w:rPr>
          <w:rFonts w:ascii="Simplified Arabic" w:hAnsi="Simplified Arabic" w:cs="Simplified Arabic"/>
          <w:sz w:val="32"/>
          <w:szCs w:val="32"/>
          <w:rtl/>
        </w:rPr>
        <w:t>القوة</w:t>
      </w:r>
      <w:r w:rsidRPr="002B1CC8">
        <w:rPr>
          <w:rFonts w:ascii="Simplified Arabic" w:hAnsi="Simplified Arabic" w:cs="Simplified Arabic"/>
          <w:sz w:val="32"/>
          <w:szCs w:val="32"/>
          <w:rtl/>
        </w:rPr>
        <w:t xml:space="preserve">، يمارسون التجارة التي تعلموها من العرب الموجودين في سواحل شرق </w:t>
      </w:r>
      <w:r w:rsidR="00CC39C0" w:rsidRPr="002B1CC8">
        <w:rPr>
          <w:rFonts w:ascii="Simplified Arabic" w:hAnsi="Simplified Arabic" w:cs="Simplified Arabic"/>
          <w:sz w:val="32"/>
          <w:szCs w:val="32"/>
          <w:rtl/>
        </w:rPr>
        <w:t>إفريقيا</w:t>
      </w:r>
      <w:r w:rsidRPr="002B1CC8">
        <w:rPr>
          <w:rFonts w:ascii="Simplified Arabic" w:hAnsi="Simplified Arabic" w:cs="Simplified Arabic"/>
          <w:sz w:val="32"/>
          <w:szCs w:val="32"/>
          <w:rtl/>
        </w:rPr>
        <w:t xml:space="preserve"> . يحملون كل صفات الشعب المستعمر، و لديهم </w:t>
      </w:r>
      <w:r w:rsidR="00E50448" w:rsidRPr="002B1CC8">
        <w:rPr>
          <w:rFonts w:ascii="Simplified Arabic" w:hAnsi="Simplified Arabic" w:cs="Simplified Arabic"/>
          <w:sz w:val="32"/>
          <w:szCs w:val="32"/>
          <w:rtl/>
        </w:rPr>
        <w:t>أتباع</w:t>
      </w:r>
      <w:r w:rsidRPr="002B1CC8">
        <w:rPr>
          <w:rFonts w:ascii="Simplified Arabic" w:hAnsi="Simplified Arabic" w:cs="Simplified Arabic"/>
          <w:sz w:val="32"/>
          <w:szCs w:val="32"/>
          <w:rtl/>
        </w:rPr>
        <w:t xml:space="preserve"> كثيرون من </w:t>
      </w:r>
      <w:r w:rsidR="00E50448" w:rsidRPr="002B1CC8">
        <w:rPr>
          <w:rFonts w:ascii="Simplified Arabic" w:hAnsi="Simplified Arabic" w:cs="Simplified Arabic"/>
          <w:sz w:val="32"/>
          <w:szCs w:val="32"/>
          <w:rtl/>
        </w:rPr>
        <w:t>إقليم</w:t>
      </w:r>
      <w:r w:rsidRPr="002B1CC8">
        <w:rPr>
          <w:rFonts w:ascii="Simplified Arabic" w:hAnsi="Simplified Arabic" w:cs="Simplified Arabic"/>
          <w:sz w:val="32"/>
          <w:szCs w:val="32"/>
          <w:rtl/>
        </w:rPr>
        <w:t xml:space="preserve"> كاتنغا البيض.</w:t>
      </w:r>
    </w:p>
    <w:p w:rsidR="00781D2D" w:rsidRPr="002B1CC8" w:rsidRDefault="009E117D" w:rsidP="002B1CC8">
      <w:pPr>
        <w:autoSpaceDE w:val="0"/>
        <w:autoSpaceDN w:val="0"/>
        <w:bidi/>
        <w:adjustRightInd w:val="0"/>
        <w:spacing w:after="12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ثامنا</w:t>
      </w:r>
      <w:r w:rsidR="00EF7A68" w:rsidRPr="002B1CC8">
        <w:rPr>
          <w:rFonts w:ascii="Simplified Arabic" w:hAnsi="Simplified Arabic" w:cs="Simplified Arabic"/>
          <w:b/>
          <w:bCs/>
          <w:sz w:val="32"/>
          <w:szCs w:val="32"/>
          <w:rtl/>
          <w:lang w:bidi="ar-DZ"/>
        </w:rPr>
        <w:t xml:space="preserve">: </w:t>
      </w:r>
      <w:r w:rsidR="00781D2D" w:rsidRPr="002B1CC8">
        <w:rPr>
          <w:rFonts w:ascii="Simplified Arabic" w:hAnsi="Simplified Arabic" w:cs="Simplified Arabic"/>
          <w:b/>
          <w:bCs/>
          <w:sz w:val="32"/>
          <w:szCs w:val="32"/>
          <w:rtl/>
          <w:lang w:bidi="ar-DZ"/>
        </w:rPr>
        <w:t>حضارة الباهيما:</w:t>
      </w:r>
    </w:p>
    <w:p w:rsidR="00C7299A" w:rsidRPr="002B1CC8" w:rsidRDefault="00EF7A68" w:rsidP="00FA7887">
      <w:pPr>
        <w:autoSpaceDE w:val="0"/>
        <w:autoSpaceDN w:val="0"/>
        <w:bidi/>
        <w:adjustRightInd w:val="0"/>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b/>
          <w:bCs/>
          <w:sz w:val="32"/>
          <w:szCs w:val="32"/>
          <w:rtl/>
          <w:lang w:bidi="ar-DZ"/>
        </w:rPr>
        <w:lastRenderedPageBreak/>
        <w:t xml:space="preserve">  </w:t>
      </w:r>
      <w:r w:rsidR="00E50448" w:rsidRPr="002B1CC8">
        <w:rPr>
          <w:rFonts w:ascii="Simplified Arabic" w:hAnsi="Simplified Arabic" w:cs="Simplified Arabic"/>
          <w:b/>
          <w:bCs/>
          <w:sz w:val="32"/>
          <w:szCs w:val="32"/>
          <w:rtl/>
          <w:lang w:bidi="ar-DZ"/>
        </w:rPr>
        <w:t xml:space="preserve">   </w:t>
      </w:r>
      <w:r w:rsidRPr="002B1CC8">
        <w:rPr>
          <w:rFonts w:ascii="Simplified Arabic" w:hAnsi="Simplified Arabic" w:cs="Simplified Arabic"/>
          <w:sz w:val="32"/>
          <w:szCs w:val="32"/>
          <w:rtl/>
          <w:lang w:bidi="ar-DZ"/>
        </w:rPr>
        <w:t xml:space="preserve">  يعود</w:t>
      </w:r>
      <w:r w:rsidR="00E50448" w:rsidRPr="002B1CC8">
        <w:rPr>
          <w:rFonts w:ascii="Simplified Arabic" w:hAnsi="Simplified Arabic" w:cs="Simplified Arabic"/>
          <w:sz w:val="32"/>
          <w:szCs w:val="32"/>
          <w:rtl/>
          <w:lang w:bidi="ar-DZ"/>
        </w:rPr>
        <w:t xml:space="preserve"> </w:t>
      </w:r>
      <w:r w:rsidRPr="002B1CC8">
        <w:rPr>
          <w:rFonts w:ascii="Simplified Arabic" w:hAnsi="Simplified Arabic" w:cs="Simplified Arabic"/>
          <w:sz w:val="32"/>
          <w:szCs w:val="32"/>
          <w:rtl/>
          <w:lang w:bidi="ar-DZ"/>
        </w:rPr>
        <w:t xml:space="preserve">تاريخ تواجد شعب الهيما </w:t>
      </w:r>
      <w:r w:rsidR="00FA7887" w:rsidRPr="002B1CC8">
        <w:rPr>
          <w:rFonts w:ascii="Simplified Arabic" w:hAnsi="Simplified Arabic" w:cs="Simplified Arabic" w:hint="cs"/>
          <w:sz w:val="32"/>
          <w:szCs w:val="32"/>
          <w:rtl/>
          <w:lang w:bidi="ar-DZ"/>
        </w:rPr>
        <w:t>أو</w:t>
      </w:r>
      <w:r w:rsidRPr="002B1CC8">
        <w:rPr>
          <w:rFonts w:ascii="Simplified Arabic" w:hAnsi="Simplified Arabic" w:cs="Simplified Arabic"/>
          <w:sz w:val="32"/>
          <w:szCs w:val="32"/>
          <w:rtl/>
          <w:lang w:bidi="ar-DZ"/>
        </w:rPr>
        <w:t xml:space="preserve"> الباهيما إلى العصر الحجري الحديث</w:t>
      </w:r>
      <w:r w:rsidR="00E50448" w:rsidRPr="002B1CC8">
        <w:rPr>
          <w:rFonts w:ascii="Simplified Arabic" w:hAnsi="Simplified Arabic" w:cs="Simplified Arabic"/>
          <w:sz w:val="32"/>
          <w:szCs w:val="32"/>
          <w:rtl/>
          <w:lang w:bidi="ar-DZ"/>
        </w:rPr>
        <w:t xml:space="preserve"> </w:t>
      </w:r>
      <w:r w:rsidRPr="002B1CC8">
        <w:rPr>
          <w:rFonts w:ascii="Simplified Arabic" w:hAnsi="Simplified Arabic" w:cs="Simplified Arabic"/>
          <w:sz w:val="32"/>
          <w:szCs w:val="32"/>
          <w:rtl/>
          <w:lang w:bidi="ar-DZ"/>
        </w:rPr>
        <w:t>(العصر النيوليتي)، حيث قدموا من منطقة الشمال</w:t>
      </w:r>
      <w:r w:rsidR="007F73B9" w:rsidRPr="002B1CC8">
        <w:rPr>
          <w:rFonts w:ascii="Simplified Arabic" w:hAnsi="Simplified Arabic" w:cs="Simplified Arabic"/>
          <w:sz w:val="32"/>
          <w:szCs w:val="32"/>
          <w:rtl/>
          <w:lang w:bidi="ar-DZ"/>
        </w:rPr>
        <w:t xml:space="preserve">، </w:t>
      </w:r>
      <w:r w:rsidR="00C7299A" w:rsidRPr="002B1CC8">
        <w:rPr>
          <w:rFonts w:ascii="Simplified Arabic" w:hAnsi="Simplified Arabic" w:cs="Simplified Arabic"/>
          <w:sz w:val="32"/>
          <w:szCs w:val="32"/>
          <w:rtl/>
          <w:lang w:bidi="ar-DZ"/>
        </w:rPr>
        <w:t xml:space="preserve">و هناك فرضيات تقول </w:t>
      </w:r>
      <w:r w:rsidR="00FA7887" w:rsidRPr="002B1CC8">
        <w:rPr>
          <w:rFonts w:ascii="Simplified Arabic" w:hAnsi="Simplified Arabic" w:cs="Simplified Arabic" w:hint="cs"/>
          <w:sz w:val="32"/>
          <w:szCs w:val="32"/>
          <w:rtl/>
          <w:lang w:bidi="ar-DZ"/>
        </w:rPr>
        <w:t>أنهم</w:t>
      </w:r>
      <w:r w:rsidR="00FA7887">
        <w:rPr>
          <w:rFonts w:ascii="Simplified Arabic" w:hAnsi="Simplified Arabic" w:cs="Simplified Arabic"/>
          <w:sz w:val="32"/>
          <w:szCs w:val="32"/>
          <w:rtl/>
          <w:lang w:bidi="ar-DZ"/>
        </w:rPr>
        <w:t xml:space="preserve"> قدموا من الهند</w:t>
      </w:r>
      <w:r w:rsidR="00C7299A" w:rsidRPr="002B1CC8">
        <w:rPr>
          <w:rFonts w:ascii="Simplified Arabic" w:hAnsi="Simplified Arabic" w:cs="Simplified Arabic"/>
          <w:sz w:val="32"/>
          <w:szCs w:val="32"/>
          <w:rtl/>
          <w:lang w:bidi="ar-DZ"/>
        </w:rPr>
        <w:t>، ثم رسوا على الساحل الشرقي قبل أن يصعدوا مع نهر الزمبيزي باتجاه البحيرات الكبرى.</w:t>
      </w:r>
      <w:r w:rsidR="00DC782B" w:rsidRPr="002B1CC8">
        <w:rPr>
          <w:rFonts w:ascii="Simplified Arabic" w:hAnsi="Simplified Arabic" w:cs="Simplified Arabic"/>
          <w:sz w:val="32"/>
          <w:szCs w:val="32"/>
          <w:lang w:bidi="ar-DZ"/>
        </w:rPr>
        <w:t> </w:t>
      </w:r>
      <w:r w:rsidR="00FA7887">
        <w:rPr>
          <w:rFonts w:ascii="Simplified Arabic" w:hAnsi="Simplified Arabic" w:cs="Simplified Arabic"/>
          <w:sz w:val="32"/>
          <w:szCs w:val="32"/>
          <w:rtl/>
          <w:lang w:bidi="ar-DZ"/>
        </w:rPr>
        <w:t>و</w:t>
      </w:r>
      <w:r w:rsidR="00DC782B" w:rsidRPr="002B1CC8">
        <w:rPr>
          <w:rFonts w:ascii="Simplified Arabic" w:hAnsi="Simplified Arabic" w:cs="Simplified Arabic"/>
          <w:sz w:val="32"/>
          <w:szCs w:val="32"/>
          <w:rtl/>
          <w:lang w:bidi="ar-DZ"/>
        </w:rPr>
        <w:t>هناك فرضيات أخرى تنسب أصلهم إلى الأحباش الفارين من غزو اليمنيين الحميريين، مما جعلهم يتوغلون إلى وسط إفريقيا في أزمنة بعيدة من التاريخ تعود إلى 200ق م.</w:t>
      </w:r>
      <w:r w:rsidR="00C7299A" w:rsidRPr="002B1CC8">
        <w:rPr>
          <w:rFonts w:ascii="Simplified Arabic" w:hAnsi="Simplified Arabic" w:cs="Simplified Arabic"/>
          <w:sz w:val="32"/>
          <w:szCs w:val="32"/>
          <w:rtl/>
          <w:lang w:bidi="ar-DZ"/>
        </w:rPr>
        <w:t xml:space="preserve"> لكن الباهيما أنفسهم يرفضون هذا الطرح و يقولون بأننا قدمنا من الشمال  من الأراضي التي تجاور البيض أي تجاور منطقة الساحل.</w:t>
      </w:r>
    </w:p>
    <w:p w:rsidR="003527E3" w:rsidRPr="002B1CC8" w:rsidRDefault="00C7299A" w:rsidP="00FA7887">
      <w:pPr>
        <w:autoSpaceDE w:val="0"/>
        <w:autoSpaceDN w:val="0"/>
        <w:bidi/>
        <w:adjustRightInd w:val="0"/>
        <w:spacing w:after="120" w:line="240" w:lineRule="auto"/>
        <w:jc w:val="both"/>
        <w:rPr>
          <w:rFonts w:ascii="Simplified Arabic" w:hAnsi="Simplified Arabic" w:cs="Simplified Arabic"/>
          <w:sz w:val="32"/>
          <w:szCs w:val="32"/>
          <w:shd w:val="clear" w:color="auto" w:fill="FFFFFF"/>
          <w:rtl/>
          <w:lang w:bidi="ar-DZ"/>
        </w:rPr>
      </w:pPr>
      <w:r w:rsidRPr="002B1CC8">
        <w:rPr>
          <w:rFonts w:ascii="Simplified Arabic" w:hAnsi="Simplified Arabic" w:cs="Simplified Arabic"/>
          <w:sz w:val="32"/>
          <w:szCs w:val="32"/>
          <w:rtl/>
          <w:lang w:bidi="ar-DZ"/>
        </w:rPr>
        <w:t xml:space="preserve">      </w:t>
      </w:r>
      <w:r w:rsidR="007F73B9" w:rsidRPr="002B1CC8">
        <w:rPr>
          <w:rFonts w:ascii="Simplified Arabic" w:hAnsi="Simplified Arabic" w:cs="Simplified Arabic"/>
          <w:sz w:val="32"/>
          <w:szCs w:val="32"/>
          <w:shd w:val="clear" w:color="auto" w:fill="FFFFFF"/>
          <w:rtl/>
        </w:rPr>
        <w:t>و لقد تمكن البا</w:t>
      </w:r>
      <w:r w:rsidR="00E50448" w:rsidRPr="002B1CC8">
        <w:rPr>
          <w:rFonts w:ascii="Simplified Arabic" w:hAnsi="Simplified Arabic" w:cs="Simplified Arabic"/>
          <w:sz w:val="32"/>
          <w:szCs w:val="32"/>
          <w:shd w:val="clear" w:color="auto" w:fill="FFFFFF"/>
          <w:rtl/>
        </w:rPr>
        <w:t>ه</w:t>
      </w:r>
      <w:r w:rsidR="007F73B9" w:rsidRPr="002B1CC8">
        <w:rPr>
          <w:rFonts w:ascii="Simplified Arabic" w:hAnsi="Simplified Arabic" w:cs="Simplified Arabic"/>
          <w:sz w:val="32"/>
          <w:szCs w:val="32"/>
          <w:shd w:val="clear" w:color="auto" w:fill="FFFFFF"/>
          <w:rtl/>
        </w:rPr>
        <w:t>يما فيما بعد من السي</w:t>
      </w:r>
      <w:r w:rsidR="00E50448" w:rsidRPr="002B1CC8">
        <w:rPr>
          <w:rFonts w:ascii="Simplified Arabic" w:hAnsi="Simplified Arabic" w:cs="Simplified Arabic"/>
          <w:sz w:val="32"/>
          <w:szCs w:val="32"/>
          <w:shd w:val="clear" w:color="auto" w:fill="FFFFFF"/>
          <w:rtl/>
        </w:rPr>
        <w:t>ط</w:t>
      </w:r>
      <w:r w:rsidR="007F73B9" w:rsidRPr="002B1CC8">
        <w:rPr>
          <w:rFonts w:ascii="Simplified Arabic" w:hAnsi="Simplified Arabic" w:cs="Simplified Arabic"/>
          <w:sz w:val="32"/>
          <w:szCs w:val="32"/>
          <w:shd w:val="clear" w:color="auto" w:fill="FFFFFF"/>
          <w:rtl/>
        </w:rPr>
        <w:t xml:space="preserve">رة على </w:t>
      </w:r>
      <w:r w:rsidR="00E50448" w:rsidRPr="002B1CC8">
        <w:rPr>
          <w:rFonts w:ascii="Simplified Arabic" w:hAnsi="Simplified Arabic" w:cs="Simplified Arabic"/>
          <w:sz w:val="32"/>
          <w:szCs w:val="32"/>
          <w:shd w:val="clear" w:color="auto" w:fill="FFFFFF"/>
          <w:rtl/>
        </w:rPr>
        <w:t>ال</w:t>
      </w:r>
      <w:r w:rsidR="007F73B9" w:rsidRPr="002B1CC8">
        <w:rPr>
          <w:rFonts w:ascii="Simplified Arabic" w:hAnsi="Simplified Arabic" w:cs="Simplified Arabic"/>
          <w:sz w:val="32"/>
          <w:szCs w:val="32"/>
          <w:shd w:val="clear" w:color="auto" w:fill="FFFFFF"/>
          <w:rtl/>
        </w:rPr>
        <w:t>م</w:t>
      </w:r>
      <w:r w:rsidR="00E50448" w:rsidRPr="002B1CC8">
        <w:rPr>
          <w:rFonts w:ascii="Simplified Arabic" w:hAnsi="Simplified Arabic" w:cs="Simplified Arabic"/>
          <w:sz w:val="32"/>
          <w:szCs w:val="32"/>
          <w:shd w:val="clear" w:color="auto" w:fill="FFFFFF"/>
          <w:rtl/>
        </w:rPr>
        <w:t>ملك</w:t>
      </w:r>
      <w:r w:rsidR="007F73B9" w:rsidRPr="002B1CC8">
        <w:rPr>
          <w:rFonts w:ascii="Simplified Arabic" w:hAnsi="Simplified Arabic" w:cs="Simplified Arabic"/>
          <w:sz w:val="32"/>
          <w:szCs w:val="32"/>
          <w:shd w:val="clear" w:color="auto" w:fill="FFFFFF"/>
          <w:rtl/>
        </w:rPr>
        <w:t xml:space="preserve">ة </w:t>
      </w:r>
      <w:r w:rsidR="00E50448" w:rsidRPr="002B1CC8">
        <w:rPr>
          <w:rFonts w:ascii="Simplified Arabic" w:hAnsi="Simplified Arabic" w:cs="Simplified Arabic"/>
          <w:sz w:val="32"/>
          <w:szCs w:val="32"/>
          <w:shd w:val="clear" w:color="auto" w:fill="FFFFFF"/>
          <w:rtl/>
        </w:rPr>
        <w:t>التي أسسها شعب انكول، حيث كانوا يشكلون في هذه المملكة اعلي طائفة في السلم الاجتماعي باعتبارهم يمثلون طائفة الرعاة التي تملك الأرض.</w:t>
      </w:r>
      <w:r w:rsidR="00DC782B" w:rsidRPr="002B1CC8">
        <w:rPr>
          <w:rFonts w:ascii="Simplified Arabic" w:hAnsi="Simplified Arabic" w:cs="Simplified Arabic"/>
          <w:sz w:val="32"/>
          <w:szCs w:val="32"/>
          <w:shd w:val="clear" w:color="auto" w:fill="FFFFFF"/>
          <w:rtl/>
        </w:rPr>
        <w:t xml:space="preserve"> حيث </w:t>
      </w:r>
      <w:r w:rsidR="00A45BA0" w:rsidRPr="002B1CC8">
        <w:rPr>
          <w:rFonts w:ascii="Simplified Arabic" w:hAnsi="Simplified Arabic" w:cs="Simplified Arabic"/>
          <w:sz w:val="32"/>
          <w:szCs w:val="32"/>
          <w:shd w:val="clear" w:color="auto" w:fill="FFFFFF"/>
          <w:rtl/>
        </w:rPr>
        <w:t>قاموا باستعباد الشعوب المزارعة في منطقة البحيرات والذين يطلقون عليهم اسم باليغا (</w:t>
      </w:r>
      <w:r w:rsidR="00A45BA0" w:rsidRPr="002B1CC8">
        <w:rPr>
          <w:rFonts w:ascii="Simplified Arabic" w:hAnsi="Simplified Arabic" w:cs="Simplified Arabic"/>
          <w:sz w:val="32"/>
          <w:szCs w:val="32"/>
          <w:shd w:val="clear" w:color="auto" w:fill="FFFFFF"/>
        </w:rPr>
        <w:t>Balega</w:t>
      </w:r>
      <w:r w:rsidR="00A45BA0" w:rsidRPr="002B1CC8">
        <w:rPr>
          <w:rFonts w:ascii="Simplified Arabic" w:hAnsi="Simplified Arabic" w:cs="Simplified Arabic"/>
          <w:sz w:val="32"/>
          <w:szCs w:val="32"/>
          <w:shd w:val="clear" w:color="auto" w:fill="FFFFFF"/>
          <w:rtl/>
        </w:rPr>
        <w:t>)</w:t>
      </w:r>
      <w:r w:rsidR="00A45BA0" w:rsidRPr="002B1CC8">
        <w:rPr>
          <w:rFonts w:ascii="Simplified Arabic" w:hAnsi="Simplified Arabic" w:cs="Simplified Arabic"/>
          <w:sz w:val="32"/>
          <w:szCs w:val="32"/>
          <w:shd w:val="clear" w:color="auto" w:fill="FFFFFF"/>
          <w:rtl/>
          <w:lang w:bidi="ar-DZ"/>
        </w:rPr>
        <w:t xml:space="preserve"> أي الخدم أو الأتباع، بينما يعتبر الباهيما أنفسهم بالأسياد الذين تسري في عروقهم دماء الأسياد و الملوك.</w:t>
      </w:r>
    </w:p>
    <w:p w:rsidR="00A45BA0" w:rsidRPr="002B1CC8" w:rsidRDefault="005911AB" w:rsidP="002B1CC8">
      <w:pPr>
        <w:autoSpaceDE w:val="0"/>
        <w:autoSpaceDN w:val="0"/>
        <w:bidi/>
        <w:adjustRightInd w:val="0"/>
        <w:spacing w:after="120" w:line="240" w:lineRule="auto"/>
        <w:jc w:val="both"/>
        <w:rPr>
          <w:rFonts w:ascii="Simplified Arabic" w:hAnsi="Simplified Arabic" w:cs="Simplified Arabic"/>
          <w:sz w:val="32"/>
          <w:szCs w:val="32"/>
          <w:shd w:val="clear" w:color="auto" w:fill="FFFFFF"/>
          <w:rtl/>
          <w:lang w:bidi="ar-DZ"/>
        </w:rPr>
      </w:pPr>
      <w:r w:rsidRPr="002B1CC8">
        <w:rPr>
          <w:rFonts w:ascii="Simplified Arabic" w:hAnsi="Simplified Arabic" w:cs="Simplified Arabic"/>
          <w:sz w:val="32"/>
          <w:szCs w:val="32"/>
          <w:shd w:val="clear" w:color="auto" w:fill="FFFFFF"/>
          <w:rtl/>
          <w:lang w:bidi="ar-DZ"/>
        </w:rPr>
        <w:t xml:space="preserve">    و إذا أردنا أن نتحدث عن حضارة الباهيما فيمكننا أن نلمسها من خلال مملكة انكول التي كانت تابعة لهم.و التي تمثلت مظاهرها فيما يلي:</w:t>
      </w:r>
    </w:p>
    <w:p w:rsidR="005911AB" w:rsidRPr="002B1CC8" w:rsidRDefault="005911AB" w:rsidP="002B1CC8">
      <w:pPr>
        <w:autoSpaceDE w:val="0"/>
        <w:autoSpaceDN w:val="0"/>
        <w:bidi/>
        <w:adjustRightInd w:val="0"/>
        <w:spacing w:after="120" w:line="240" w:lineRule="auto"/>
        <w:jc w:val="both"/>
        <w:rPr>
          <w:rFonts w:ascii="Simplified Arabic" w:hAnsi="Simplified Arabic" w:cs="Simplified Arabic"/>
          <w:b/>
          <w:bCs/>
          <w:sz w:val="32"/>
          <w:szCs w:val="32"/>
          <w:shd w:val="clear" w:color="auto" w:fill="FFFFFF"/>
          <w:rtl/>
          <w:lang w:bidi="ar-DZ"/>
        </w:rPr>
      </w:pPr>
      <w:r w:rsidRPr="002B1CC8">
        <w:rPr>
          <w:rFonts w:ascii="Simplified Arabic" w:hAnsi="Simplified Arabic" w:cs="Simplified Arabic"/>
          <w:b/>
          <w:bCs/>
          <w:sz w:val="32"/>
          <w:szCs w:val="32"/>
          <w:shd w:val="clear" w:color="auto" w:fill="FFFFFF"/>
          <w:rtl/>
          <w:lang w:bidi="ar-DZ"/>
        </w:rPr>
        <w:t>1.المظاهر الاجتماعية:</w:t>
      </w:r>
    </w:p>
    <w:p w:rsidR="005911AB" w:rsidRPr="002B1CC8" w:rsidRDefault="005911AB" w:rsidP="002B1CC8">
      <w:pPr>
        <w:autoSpaceDE w:val="0"/>
        <w:autoSpaceDN w:val="0"/>
        <w:bidi/>
        <w:adjustRightInd w:val="0"/>
        <w:spacing w:after="120" w:line="240" w:lineRule="auto"/>
        <w:jc w:val="both"/>
        <w:rPr>
          <w:rFonts w:ascii="Simplified Arabic" w:hAnsi="Simplified Arabic" w:cs="Simplified Arabic"/>
          <w:b/>
          <w:bCs/>
          <w:sz w:val="32"/>
          <w:szCs w:val="32"/>
          <w:shd w:val="clear" w:color="auto" w:fill="FFFFFF"/>
          <w:rtl/>
          <w:lang w:bidi="ar-DZ"/>
        </w:rPr>
      </w:pPr>
      <w:r w:rsidRPr="002B1CC8">
        <w:rPr>
          <w:rFonts w:ascii="Simplified Arabic" w:hAnsi="Simplified Arabic" w:cs="Simplified Arabic"/>
          <w:b/>
          <w:bCs/>
          <w:sz w:val="32"/>
          <w:szCs w:val="32"/>
          <w:shd w:val="clear" w:color="auto" w:fill="FFFFFF"/>
          <w:rtl/>
          <w:lang w:bidi="ar-DZ"/>
        </w:rPr>
        <w:t xml:space="preserve">أ.  </w:t>
      </w:r>
      <w:r w:rsidR="00B26182" w:rsidRPr="002B1CC8">
        <w:rPr>
          <w:rFonts w:ascii="Simplified Arabic" w:hAnsi="Simplified Arabic" w:cs="Simplified Arabic"/>
          <w:b/>
          <w:bCs/>
          <w:sz w:val="32"/>
          <w:szCs w:val="32"/>
          <w:shd w:val="clear" w:color="auto" w:fill="FFFFFF"/>
          <w:rtl/>
          <w:lang w:bidi="ar-DZ"/>
        </w:rPr>
        <w:t>المرأة عند الباهيما</w:t>
      </w:r>
      <w:r w:rsidRPr="002B1CC8">
        <w:rPr>
          <w:rFonts w:ascii="Simplified Arabic" w:hAnsi="Simplified Arabic" w:cs="Simplified Arabic"/>
          <w:b/>
          <w:bCs/>
          <w:sz w:val="32"/>
          <w:szCs w:val="32"/>
          <w:shd w:val="clear" w:color="auto" w:fill="FFFFFF"/>
          <w:rtl/>
          <w:lang w:bidi="ar-DZ"/>
        </w:rPr>
        <w:t>:</w:t>
      </w:r>
    </w:p>
    <w:p w:rsidR="00EE17FC" w:rsidRPr="002B1CC8" w:rsidRDefault="005911AB" w:rsidP="00FA7887">
      <w:pPr>
        <w:autoSpaceDE w:val="0"/>
        <w:autoSpaceDN w:val="0"/>
        <w:bidi/>
        <w:adjustRightInd w:val="0"/>
        <w:spacing w:after="120" w:line="240" w:lineRule="auto"/>
        <w:jc w:val="both"/>
        <w:rPr>
          <w:rFonts w:ascii="Simplified Arabic" w:hAnsi="Simplified Arabic" w:cs="Simplified Arabic"/>
          <w:sz w:val="32"/>
          <w:szCs w:val="32"/>
          <w:shd w:val="clear" w:color="auto" w:fill="FFFFFF"/>
          <w:rtl/>
          <w:lang w:bidi="ar-DZ"/>
        </w:rPr>
      </w:pPr>
      <w:r w:rsidRPr="002B1CC8">
        <w:rPr>
          <w:rFonts w:ascii="Simplified Arabic" w:hAnsi="Simplified Arabic" w:cs="Simplified Arabic"/>
          <w:b/>
          <w:bCs/>
          <w:sz w:val="32"/>
          <w:szCs w:val="32"/>
          <w:shd w:val="clear" w:color="auto" w:fill="FFFFFF"/>
          <w:rtl/>
          <w:lang w:bidi="ar-DZ"/>
        </w:rPr>
        <w:t xml:space="preserve">     </w:t>
      </w:r>
      <w:r w:rsidRPr="002B1CC8">
        <w:rPr>
          <w:rFonts w:ascii="Simplified Arabic" w:hAnsi="Simplified Arabic" w:cs="Simplified Arabic"/>
          <w:sz w:val="32"/>
          <w:szCs w:val="32"/>
          <w:shd w:val="clear" w:color="auto" w:fill="FFFFFF"/>
          <w:rtl/>
          <w:lang w:bidi="ar-DZ"/>
        </w:rPr>
        <w:t>كان المجتمع مقسم إلى طبقات، و كان نسا</w:t>
      </w:r>
      <w:r w:rsidR="00B26182" w:rsidRPr="002B1CC8">
        <w:rPr>
          <w:rFonts w:ascii="Simplified Arabic" w:hAnsi="Simplified Arabic" w:cs="Simplified Arabic"/>
          <w:sz w:val="32"/>
          <w:szCs w:val="32"/>
          <w:shd w:val="clear" w:color="auto" w:fill="FFFFFF"/>
          <w:rtl/>
          <w:lang w:bidi="ar-DZ"/>
        </w:rPr>
        <w:t>ء</w:t>
      </w:r>
      <w:r w:rsidRPr="002B1CC8">
        <w:rPr>
          <w:rFonts w:ascii="Simplified Arabic" w:hAnsi="Simplified Arabic" w:cs="Simplified Arabic"/>
          <w:sz w:val="32"/>
          <w:szCs w:val="32"/>
          <w:shd w:val="clear" w:color="auto" w:fill="FFFFFF"/>
          <w:rtl/>
          <w:lang w:bidi="ar-DZ"/>
        </w:rPr>
        <w:t xml:space="preserve"> الطبقات الراقية يعشن في عزلة عن المجتمع و لا تخرج مثل نساء الطبقات الأخرى،</w:t>
      </w:r>
      <w:r w:rsidR="00B26182" w:rsidRPr="002B1CC8">
        <w:rPr>
          <w:rFonts w:ascii="Simplified Arabic" w:hAnsi="Simplified Arabic" w:cs="Simplified Arabic"/>
          <w:sz w:val="32"/>
          <w:szCs w:val="32"/>
          <w:shd w:val="clear" w:color="auto" w:fill="FFFFFF"/>
          <w:rtl/>
          <w:lang w:bidi="ar-DZ"/>
        </w:rPr>
        <w:t xml:space="preserve"> و عند خروجهن في ظروف خاصة يضعن اللثام على وجوههن،</w:t>
      </w:r>
      <w:r w:rsidR="00067D42" w:rsidRPr="002B1CC8">
        <w:rPr>
          <w:rFonts w:ascii="Simplified Arabic" w:hAnsi="Simplified Arabic" w:cs="Simplified Arabic"/>
          <w:sz w:val="32"/>
          <w:szCs w:val="32"/>
          <w:shd w:val="clear" w:color="auto" w:fill="FFFFFF"/>
          <w:rtl/>
          <w:lang w:bidi="ar-DZ"/>
        </w:rPr>
        <w:t xml:space="preserve"> و لا يمكن للمرأة من الباهيما أن تخرج إلى الحقل للعمل عكس بقية نساء الطوائف الأخرى،</w:t>
      </w:r>
      <w:r w:rsidRPr="002B1CC8">
        <w:rPr>
          <w:rFonts w:ascii="Simplified Arabic" w:hAnsi="Simplified Arabic" w:cs="Simplified Arabic"/>
          <w:sz w:val="32"/>
          <w:szCs w:val="32"/>
          <w:shd w:val="clear" w:color="auto" w:fill="FFFFFF"/>
          <w:rtl/>
          <w:lang w:bidi="ar-DZ"/>
        </w:rPr>
        <w:t xml:space="preserve"> و عند قدوم أي غريب إلى البيت فممنوع عليها أن تنظر إليه مباشرة</w:t>
      </w:r>
      <w:r w:rsidR="00B26182" w:rsidRPr="002B1CC8">
        <w:rPr>
          <w:rFonts w:ascii="Simplified Arabic" w:hAnsi="Simplified Arabic" w:cs="Simplified Arabic"/>
          <w:sz w:val="32"/>
          <w:szCs w:val="32"/>
          <w:shd w:val="clear" w:color="auto" w:fill="FFFFFF"/>
          <w:rtl/>
          <w:lang w:bidi="ar-DZ"/>
        </w:rPr>
        <w:t>. و كان الرجل منهم يتزوج العديد من النساء قد تصل إلى سبعة نساء او اكثر.</w:t>
      </w:r>
      <w:r w:rsidRPr="002B1CC8">
        <w:rPr>
          <w:rFonts w:ascii="Simplified Arabic" w:hAnsi="Simplified Arabic" w:cs="Simplified Arabic"/>
          <w:sz w:val="32"/>
          <w:szCs w:val="32"/>
          <w:shd w:val="clear" w:color="auto" w:fill="FFFFFF"/>
          <w:rtl/>
          <w:lang w:bidi="ar-DZ"/>
        </w:rPr>
        <w:t xml:space="preserve"> </w:t>
      </w:r>
      <w:r w:rsidR="00B26182" w:rsidRPr="002B1CC8">
        <w:rPr>
          <w:rFonts w:ascii="Simplified Arabic" w:hAnsi="Simplified Arabic" w:cs="Simplified Arabic"/>
          <w:sz w:val="32"/>
          <w:szCs w:val="32"/>
          <w:shd w:val="clear" w:color="auto" w:fill="FFFFFF"/>
          <w:rtl/>
          <w:lang w:bidi="ar-DZ"/>
        </w:rPr>
        <w:t xml:space="preserve">لكن الرجل من الباهيما لا يمكنه أن ينظر إلى أي فتاة من الباهيما مباشرة  قبل أن يتقدم إلى أبيها ليطلبها منه للزواج، </w:t>
      </w:r>
      <w:r w:rsidR="00067D42" w:rsidRPr="002B1CC8">
        <w:rPr>
          <w:rFonts w:ascii="Simplified Arabic" w:hAnsi="Simplified Arabic" w:cs="Simplified Arabic"/>
          <w:sz w:val="32"/>
          <w:szCs w:val="32"/>
          <w:shd w:val="clear" w:color="auto" w:fill="FFFFFF"/>
          <w:rtl/>
          <w:lang w:bidi="ar-DZ"/>
        </w:rPr>
        <w:t xml:space="preserve">و لا يمكنه أن يتحدث مع غيره عن رغبته في الزواج من أي فتاة من الباهيما قبل أن يتقدم إلى </w:t>
      </w:r>
      <w:r w:rsidR="00EE17FC" w:rsidRPr="002B1CC8">
        <w:rPr>
          <w:rFonts w:ascii="Simplified Arabic" w:hAnsi="Simplified Arabic" w:cs="Simplified Arabic"/>
          <w:sz w:val="32"/>
          <w:szCs w:val="32"/>
          <w:shd w:val="clear" w:color="auto" w:fill="FFFFFF"/>
          <w:rtl/>
          <w:lang w:bidi="ar-DZ"/>
        </w:rPr>
        <w:t>أبيها</w:t>
      </w:r>
      <w:r w:rsidR="00067D42" w:rsidRPr="002B1CC8">
        <w:rPr>
          <w:rFonts w:ascii="Simplified Arabic" w:hAnsi="Simplified Arabic" w:cs="Simplified Arabic"/>
          <w:sz w:val="32"/>
          <w:szCs w:val="32"/>
          <w:shd w:val="clear" w:color="auto" w:fill="FFFFFF"/>
          <w:rtl/>
          <w:lang w:bidi="ar-DZ"/>
        </w:rPr>
        <w:t xml:space="preserve"> ليطلبها منه مباشرة، </w:t>
      </w:r>
      <w:r w:rsidR="00B26182" w:rsidRPr="002B1CC8">
        <w:rPr>
          <w:rFonts w:ascii="Simplified Arabic" w:hAnsi="Simplified Arabic" w:cs="Simplified Arabic"/>
          <w:sz w:val="32"/>
          <w:szCs w:val="32"/>
          <w:shd w:val="clear" w:color="auto" w:fill="FFFFFF"/>
          <w:rtl/>
          <w:lang w:bidi="ar-DZ"/>
        </w:rPr>
        <w:t>لان الفتاة الباهيمية لديه</w:t>
      </w:r>
      <w:r w:rsidR="00EE17FC" w:rsidRPr="002B1CC8">
        <w:rPr>
          <w:rFonts w:ascii="Simplified Arabic" w:hAnsi="Simplified Arabic" w:cs="Simplified Arabic"/>
          <w:sz w:val="32"/>
          <w:szCs w:val="32"/>
          <w:shd w:val="clear" w:color="auto" w:fill="FFFFFF"/>
          <w:rtl/>
          <w:lang w:bidi="ar-DZ"/>
        </w:rPr>
        <w:t>ا سمعة ونقاوة لا يمكن أن تدنس بأ</w:t>
      </w:r>
      <w:r w:rsidR="00B26182" w:rsidRPr="002B1CC8">
        <w:rPr>
          <w:rFonts w:ascii="Simplified Arabic" w:hAnsi="Simplified Arabic" w:cs="Simplified Arabic"/>
          <w:sz w:val="32"/>
          <w:szCs w:val="32"/>
          <w:shd w:val="clear" w:color="auto" w:fill="FFFFFF"/>
          <w:rtl/>
          <w:lang w:bidi="ar-DZ"/>
        </w:rPr>
        <w:t xml:space="preserve">ي شكل من </w:t>
      </w:r>
      <w:r w:rsidR="00067D42" w:rsidRPr="002B1CC8">
        <w:rPr>
          <w:rFonts w:ascii="Simplified Arabic" w:hAnsi="Simplified Arabic" w:cs="Simplified Arabic"/>
          <w:sz w:val="32"/>
          <w:szCs w:val="32"/>
          <w:shd w:val="clear" w:color="auto" w:fill="FFFFFF"/>
          <w:rtl/>
          <w:lang w:bidi="ar-DZ"/>
        </w:rPr>
        <w:t>الأشكال</w:t>
      </w:r>
      <w:r w:rsidR="00B26182" w:rsidRPr="002B1CC8">
        <w:rPr>
          <w:rFonts w:ascii="Simplified Arabic" w:hAnsi="Simplified Arabic" w:cs="Simplified Arabic"/>
          <w:sz w:val="32"/>
          <w:szCs w:val="32"/>
          <w:shd w:val="clear" w:color="auto" w:fill="FFFFFF"/>
          <w:rtl/>
          <w:lang w:bidi="ar-DZ"/>
        </w:rPr>
        <w:t>.</w:t>
      </w:r>
      <w:r w:rsidR="00EE17FC" w:rsidRPr="002B1CC8">
        <w:rPr>
          <w:rFonts w:ascii="Simplified Arabic" w:hAnsi="Simplified Arabic" w:cs="Simplified Arabic"/>
          <w:sz w:val="32"/>
          <w:szCs w:val="32"/>
          <w:shd w:val="clear" w:color="auto" w:fill="FFFFFF"/>
          <w:rtl/>
          <w:lang w:bidi="ar-DZ"/>
        </w:rPr>
        <w:t xml:space="preserve"> و من عادات الباهيما في الزواج انه إذا </w:t>
      </w:r>
      <w:r w:rsidR="00EE17FC" w:rsidRPr="002B1CC8">
        <w:rPr>
          <w:rFonts w:ascii="Simplified Arabic" w:hAnsi="Simplified Arabic" w:cs="Simplified Arabic"/>
          <w:sz w:val="32"/>
          <w:szCs w:val="32"/>
          <w:shd w:val="clear" w:color="auto" w:fill="FFFFFF"/>
          <w:rtl/>
          <w:lang w:bidi="ar-DZ"/>
        </w:rPr>
        <w:lastRenderedPageBreak/>
        <w:t xml:space="preserve">تقدم احد الشباب إلى والد الفتاة ليخطبها يحمل معه </w:t>
      </w:r>
      <w:r w:rsidR="00723CBE" w:rsidRPr="002B1CC8">
        <w:rPr>
          <w:rFonts w:ascii="Simplified Arabic" w:hAnsi="Simplified Arabic" w:cs="Simplified Arabic"/>
          <w:sz w:val="32"/>
          <w:szCs w:val="32"/>
          <w:shd w:val="clear" w:color="auto" w:fill="FFFFFF"/>
          <w:rtl/>
          <w:lang w:bidi="ar-DZ"/>
        </w:rPr>
        <w:t>كأسا</w:t>
      </w:r>
      <w:r w:rsidR="00EE17FC" w:rsidRPr="002B1CC8">
        <w:rPr>
          <w:rFonts w:ascii="Simplified Arabic" w:hAnsi="Simplified Arabic" w:cs="Simplified Arabic"/>
          <w:sz w:val="32"/>
          <w:szCs w:val="32"/>
          <w:shd w:val="clear" w:color="auto" w:fill="FFFFFF"/>
          <w:rtl/>
          <w:lang w:bidi="ar-DZ"/>
        </w:rPr>
        <w:t xml:space="preserve"> من شراب  يسمى عندهم اماروي</w:t>
      </w:r>
      <w:r w:rsidR="00723CBE" w:rsidRPr="002B1CC8">
        <w:rPr>
          <w:rFonts w:ascii="Simplified Arabic" w:hAnsi="Simplified Arabic" w:cs="Simplified Arabic"/>
          <w:sz w:val="32"/>
          <w:szCs w:val="32"/>
          <w:shd w:val="clear" w:color="auto" w:fill="FFFFFF"/>
          <w:rtl/>
          <w:lang w:bidi="ar-DZ"/>
        </w:rPr>
        <w:t xml:space="preserve"> </w:t>
      </w:r>
      <w:r w:rsidR="00EE17FC" w:rsidRPr="002B1CC8">
        <w:rPr>
          <w:rFonts w:ascii="Simplified Arabic" w:hAnsi="Simplified Arabic" w:cs="Simplified Arabic"/>
          <w:sz w:val="32"/>
          <w:szCs w:val="32"/>
          <w:shd w:val="clear" w:color="auto" w:fill="FFFFFF"/>
          <w:rtl/>
          <w:lang w:bidi="ar-DZ"/>
        </w:rPr>
        <w:t>(</w:t>
      </w:r>
      <w:r w:rsidR="00EE17FC" w:rsidRPr="002B1CC8">
        <w:rPr>
          <w:rFonts w:ascii="Simplified Arabic" w:hAnsi="Simplified Arabic" w:cs="Simplified Arabic"/>
          <w:sz w:val="32"/>
          <w:szCs w:val="32"/>
          <w:shd w:val="clear" w:color="auto" w:fill="FFFFFF"/>
          <w:lang w:bidi="ar-DZ"/>
        </w:rPr>
        <w:t>Amarwé</w:t>
      </w:r>
      <w:r w:rsidR="00EE17FC" w:rsidRPr="002B1CC8">
        <w:rPr>
          <w:rFonts w:ascii="Simplified Arabic" w:hAnsi="Simplified Arabic" w:cs="Simplified Arabic"/>
          <w:sz w:val="32"/>
          <w:szCs w:val="32"/>
          <w:shd w:val="clear" w:color="auto" w:fill="FFFFFF"/>
          <w:rtl/>
          <w:lang w:bidi="ar-DZ"/>
        </w:rPr>
        <w:t>)،</w:t>
      </w:r>
      <w:r w:rsidR="00723CBE" w:rsidRPr="002B1CC8">
        <w:rPr>
          <w:rFonts w:ascii="Simplified Arabic" w:hAnsi="Simplified Arabic" w:cs="Simplified Arabic"/>
          <w:sz w:val="32"/>
          <w:szCs w:val="32"/>
          <w:shd w:val="clear" w:color="auto" w:fill="FFFFFF"/>
          <w:rtl/>
          <w:lang w:bidi="ar-DZ"/>
        </w:rPr>
        <w:t xml:space="preserve"> </w:t>
      </w:r>
      <w:r w:rsidR="00EE17FC" w:rsidRPr="002B1CC8">
        <w:rPr>
          <w:rFonts w:ascii="Simplified Arabic" w:hAnsi="Simplified Arabic" w:cs="Simplified Arabic"/>
          <w:sz w:val="32"/>
          <w:szCs w:val="32"/>
          <w:shd w:val="clear" w:color="auto" w:fill="FFFFFF"/>
          <w:rtl/>
          <w:lang w:bidi="ar-DZ"/>
        </w:rPr>
        <w:t>وهو شراب حلو مصنوع من نوع من الحبوب المحلية يسمى ويمبي</w:t>
      </w:r>
      <w:r w:rsidR="00723CBE" w:rsidRPr="002B1CC8">
        <w:rPr>
          <w:rFonts w:ascii="Simplified Arabic" w:hAnsi="Simplified Arabic" w:cs="Simplified Arabic"/>
          <w:sz w:val="32"/>
          <w:szCs w:val="32"/>
          <w:shd w:val="clear" w:color="auto" w:fill="FFFFFF"/>
          <w:rtl/>
          <w:lang w:bidi="ar-DZ"/>
        </w:rPr>
        <w:t xml:space="preserve"> </w:t>
      </w:r>
      <w:r w:rsidR="00EE17FC" w:rsidRPr="002B1CC8">
        <w:rPr>
          <w:rFonts w:ascii="Simplified Arabic" w:hAnsi="Simplified Arabic" w:cs="Simplified Arabic"/>
          <w:sz w:val="32"/>
          <w:szCs w:val="32"/>
          <w:shd w:val="clear" w:color="auto" w:fill="FFFFFF"/>
          <w:rtl/>
          <w:lang w:bidi="ar-DZ"/>
        </w:rPr>
        <w:t>(</w:t>
      </w:r>
      <w:r w:rsidR="00EE17FC" w:rsidRPr="002B1CC8">
        <w:rPr>
          <w:rFonts w:ascii="Simplified Arabic" w:hAnsi="Simplified Arabic" w:cs="Simplified Arabic"/>
          <w:sz w:val="32"/>
          <w:szCs w:val="32"/>
          <w:shd w:val="clear" w:color="auto" w:fill="FFFFFF"/>
          <w:lang w:bidi="ar-DZ"/>
        </w:rPr>
        <w:t>Wimbé</w:t>
      </w:r>
      <w:r w:rsidR="00EE17FC" w:rsidRPr="002B1CC8">
        <w:rPr>
          <w:rFonts w:ascii="Simplified Arabic" w:hAnsi="Simplified Arabic" w:cs="Simplified Arabic"/>
          <w:sz w:val="32"/>
          <w:szCs w:val="32"/>
          <w:shd w:val="clear" w:color="auto" w:fill="FFFFFF"/>
          <w:rtl/>
          <w:lang w:bidi="ar-DZ"/>
        </w:rPr>
        <w:t>)، كما يحمل معه بقرة و عجلا</w:t>
      </w:r>
      <w:r w:rsidR="00723CBE" w:rsidRPr="002B1CC8">
        <w:rPr>
          <w:rFonts w:ascii="Simplified Arabic" w:hAnsi="Simplified Arabic" w:cs="Simplified Arabic"/>
          <w:sz w:val="32"/>
          <w:szCs w:val="32"/>
          <w:shd w:val="clear" w:color="auto" w:fill="FFFFFF"/>
          <w:rtl/>
          <w:lang w:bidi="ar-DZ"/>
        </w:rPr>
        <w:t>، فإذا حدث الاتفاق يقوم والد الفتاة بشرب مشروب اماروي، بينما يقوم الشاب بحلب البقرة و تقديم قدح من الحليب إلى الفتاة لتشربه</w:t>
      </w:r>
      <w:r w:rsidR="00EE17FC" w:rsidRPr="002B1CC8">
        <w:rPr>
          <w:rFonts w:ascii="Simplified Arabic" w:hAnsi="Simplified Arabic" w:cs="Simplified Arabic"/>
          <w:sz w:val="32"/>
          <w:szCs w:val="32"/>
          <w:shd w:val="clear" w:color="auto" w:fill="FFFFFF"/>
          <w:rtl/>
          <w:lang w:bidi="ar-DZ"/>
        </w:rPr>
        <w:t>.</w:t>
      </w:r>
    </w:p>
    <w:p w:rsidR="005911AB" w:rsidRPr="002B1CC8" w:rsidRDefault="00723CBE" w:rsidP="002B1CC8">
      <w:pPr>
        <w:autoSpaceDE w:val="0"/>
        <w:autoSpaceDN w:val="0"/>
        <w:bidi/>
        <w:adjustRightInd w:val="0"/>
        <w:spacing w:after="120" w:line="240" w:lineRule="auto"/>
        <w:jc w:val="both"/>
        <w:rPr>
          <w:rFonts w:ascii="Simplified Arabic" w:hAnsi="Simplified Arabic" w:cs="Simplified Arabic"/>
          <w:b/>
          <w:bCs/>
          <w:sz w:val="32"/>
          <w:szCs w:val="32"/>
          <w:shd w:val="clear" w:color="auto" w:fill="FFFFFF"/>
          <w:rtl/>
          <w:lang w:bidi="ar-DZ"/>
        </w:rPr>
      </w:pPr>
      <w:r w:rsidRPr="002B1CC8">
        <w:rPr>
          <w:rFonts w:ascii="Simplified Arabic" w:hAnsi="Simplified Arabic" w:cs="Simplified Arabic"/>
          <w:b/>
          <w:bCs/>
          <w:sz w:val="32"/>
          <w:szCs w:val="32"/>
          <w:shd w:val="clear" w:color="auto" w:fill="FFFFFF"/>
          <w:rtl/>
          <w:lang w:bidi="ar-DZ"/>
        </w:rPr>
        <w:t>ب.</w:t>
      </w:r>
      <w:r w:rsidR="005911AB" w:rsidRPr="002B1CC8">
        <w:rPr>
          <w:rFonts w:ascii="Simplified Arabic" w:hAnsi="Simplified Arabic" w:cs="Simplified Arabic"/>
          <w:b/>
          <w:bCs/>
          <w:sz w:val="32"/>
          <w:szCs w:val="32"/>
          <w:shd w:val="clear" w:color="auto" w:fill="FFFFFF"/>
          <w:rtl/>
          <w:lang w:bidi="ar-DZ"/>
        </w:rPr>
        <w:t>اللباس:</w:t>
      </w:r>
    </w:p>
    <w:p w:rsidR="005911AB" w:rsidRPr="002B1CC8" w:rsidRDefault="00067D42" w:rsidP="002B1CC8">
      <w:pPr>
        <w:autoSpaceDE w:val="0"/>
        <w:autoSpaceDN w:val="0"/>
        <w:bidi/>
        <w:adjustRightInd w:val="0"/>
        <w:spacing w:after="120" w:line="240" w:lineRule="auto"/>
        <w:jc w:val="both"/>
        <w:rPr>
          <w:rFonts w:ascii="Simplified Arabic" w:hAnsi="Simplified Arabic" w:cs="Simplified Arabic"/>
          <w:sz w:val="32"/>
          <w:szCs w:val="32"/>
          <w:shd w:val="clear" w:color="auto" w:fill="FFFFFF"/>
          <w:rtl/>
          <w:lang w:bidi="ar-DZ"/>
        </w:rPr>
      </w:pPr>
      <w:r w:rsidRPr="002B1CC8">
        <w:rPr>
          <w:rFonts w:ascii="Simplified Arabic" w:hAnsi="Simplified Arabic" w:cs="Simplified Arabic"/>
          <w:sz w:val="32"/>
          <w:szCs w:val="32"/>
          <w:shd w:val="clear" w:color="auto" w:fill="FFFFFF"/>
          <w:lang w:bidi="ar-DZ"/>
        </w:rPr>
        <w:t xml:space="preserve"> </w:t>
      </w:r>
      <w:r w:rsidR="00AC5653" w:rsidRPr="002B1CC8">
        <w:rPr>
          <w:rFonts w:ascii="Simplified Arabic" w:hAnsi="Simplified Arabic" w:cs="Simplified Arabic"/>
          <w:sz w:val="32"/>
          <w:szCs w:val="32"/>
          <w:shd w:val="clear" w:color="auto" w:fill="FFFFFF"/>
          <w:rtl/>
          <w:lang w:bidi="ar-DZ"/>
        </w:rPr>
        <w:t xml:space="preserve"> </w:t>
      </w:r>
      <w:r w:rsidR="00461741" w:rsidRPr="002B1CC8">
        <w:rPr>
          <w:rFonts w:ascii="Simplified Arabic" w:hAnsi="Simplified Arabic" w:cs="Simplified Arabic"/>
          <w:sz w:val="32"/>
          <w:szCs w:val="32"/>
          <w:shd w:val="clear" w:color="auto" w:fill="FFFFFF"/>
          <w:rtl/>
          <w:lang w:bidi="ar-DZ"/>
        </w:rPr>
        <w:t xml:space="preserve">   </w:t>
      </w:r>
      <w:r w:rsidR="00AC5653" w:rsidRPr="002B1CC8">
        <w:rPr>
          <w:rFonts w:ascii="Simplified Arabic" w:hAnsi="Simplified Arabic" w:cs="Simplified Arabic"/>
          <w:sz w:val="32"/>
          <w:szCs w:val="32"/>
          <w:shd w:val="clear" w:color="auto" w:fill="FFFFFF"/>
          <w:rtl/>
          <w:lang w:bidi="ar-DZ"/>
        </w:rPr>
        <w:t xml:space="preserve"> </w:t>
      </w:r>
      <w:r w:rsidR="005911AB" w:rsidRPr="002B1CC8">
        <w:rPr>
          <w:rFonts w:ascii="Simplified Arabic" w:hAnsi="Simplified Arabic" w:cs="Simplified Arabic"/>
          <w:sz w:val="32"/>
          <w:szCs w:val="32"/>
          <w:shd w:val="clear" w:color="auto" w:fill="FFFFFF"/>
          <w:rtl/>
          <w:lang w:bidi="ar-DZ"/>
        </w:rPr>
        <w:t xml:space="preserve">يلبس الرجال </w:t>
      </w:r>
      <w:r w:rsidRPr="002B1CC8">
        <w:rPr>
          <w:rFonts w:ascii="Simplified Arabic" w:hAnsi="Simplified Arabic" w:cs="Simplified Arabic"/>
          <w:sz w:val="32"/>
          <w:szCs w:val="32"/>
          <w:shd w:val="clear" w:color="auto" w:fill="FFFFFF"/>
          <w:rtl/>
          <w:lang w:bidi="ar-DZ"/>
        </w:rPr>
        <w:t>الأحرار</w:t>
      </w:r>
      <w:r w:rsidR="005911AB" w:rsidRPr="002B1CC8">
        <w:rPr>
          <w:rFonts w:ascii="Simplified Arabic" w:hAnsi="Simplified Arabic" w:cs="Simplified Arabic"/>
          <w:sz w:val="32"/>
          <w:szCs w:val="32"/>
          <w:shd w:val="clear" w:color="auto" w:fill="FFFFFF"/>
          <w:rtl/>
          <w:lang w:bidi="ar-DZ"/>
        </w:rPr>
        <w:t xml:space="preserve"> عند الباهيما</w:t>
      </w:r>
      <w:r w:rsidRPr="002B1CC8">
        <w:rPr>
          <w:rFonts w:ascii="Simplified Arabic" w:hAnsi="Simplified Arabic" w:cs="Simplified Arabic"/>
          <w:sz w:val="32"/>
          <w:szCs w:val="32"/>
          <w:shd w:val="clear" w:color="auto" w:fill="FFFFFF"/>
          <w:lang w:bidi="ar-DZ"/>
        </w:rPr>
        <w:t xml:space="preserve"> </w:t>
      </w:r>
      <w:r w:rsidRPr="002B1CC8">
        <w:rPr>
          <w:rFonts w:ascii="Simplified Arabic" w:hAnsi="Simplified Arabic" w:cs="Simplified Arabic"/>
          <w:sz w:val="32"/>
          <w:szCs w:val="32"/>
          <w:shd w:val="clear" w:color="auto" w:fill="FFFFFF"/>
          <w:rtl/>
          <w:lang w:bidi="ar-DZ"/>
        </w:rPr>
        <w:t>جلود الماعز م</w:t>
      </w:r>
      <w:r w:rsidR="00AC5653" w:rsidRPr="002B1CC8">
        <w:rPr>
          <w:rFonts w:ascii="Simplified Arabic" w:hAnsi="Simplified Arabic" w:cs="Simplified Arabic"/>
          <w:sz w:val="32"/>
          <w:szCs w:val="32"/>
          <w:shd w:val="clear" w:color="auto" w:fill="FFFFFF"/>
          <w:rtl/>
          <w:lang w:bidi="ar-DZ"/>
        </w:rPr>
        <w:t>فصلة على شكل سترات تربط على كت</w:t>
      </w:r>
      <w:r w:rsidRPr="002B1CC8">
        <w:rPr>
          <w:rFonts w:ascii="Simplified Arabic" w:hAnsi="Simplified Arabic" w:cs="Simplified Arabic"/>
          <w:sz w:val="32"/>
          <w:szCs w:val="32"/>
          <w:shd w:val="clear" w:color="auto" w:fill="FFFFFF"/>
          <w:rtl/>
          <w:lang w:bidi="ar-DZ"/>
        </w:rPr>
        <w:t>فهم</w:t>
      </w:r>
      <w:r w:rsidR="00AC5653" w:rsidRPr="002B1CC8">
        <w:rPr>
          <w:rFonts w:ascii="Simplified Arabic" w:hAnsi="Simplified Arabic" w:cs="Simplified Arabic"/>
          <w:sz w:val="32"/>
          <w:szCs w:val="32"/>
          <w:shd w:val="clear" w:color="auto" w:fill="FFFFFF"/>
          <w:rtl/>
          <w:lang w:bidi="ar-DZ"/>
        </w:rPr>
        <w:t xml:space="preserve"> الأيسر، و في مرات أخرى كان يتم استبدال جلد الماعز بجلد الضبي او بقر الوحش، بعدما يتم نزع الشعر منها، اما بالنسبة للنساء فان لباسهم يعد أكثر اتساعا، و يتشكل عادة من جلد البقرة بعدما يتم ضربه إلى أن يصبح ناعما جدا.</w:t>
      </w:r>
    </w:p>
    <w:p w:rsidR="00723CBE" w:rsidRPr="002B1CC8" w:rsidRDefault="00461741" w:rsidP="00FA7887">
      <w:pPr>
        <w:autoSpaceDE w:val="0"/>
        <w:autoSpaceDN w:val="0"/>
        <w:bidi/>
        <w:adjustRightInd w:val="0"/>
        <w:spacing w:after="120" w:line="240" w:lineRule="auto"/>
        <w:jc w:val="both"/>
        <w:rPr>
          <w:rFonts w:ascii="Simplified Arabic" w:hAnsi="Simplified Arabic" w:cs="Simplified Arabic"/>
          <w:sz w:val="32"/>
          <w:szCs w:val="32"/>
          <w:shd w:val="clear" w:color="auto" w:fill="FFFFFF"/>
          <w:rtl/>
          <w:lang w:bidi="ar-DZ"/>
        </w:rPr>
      </w:pPr>
      <w:r w:rsidRPr="002B1CC8">
        <w:rPr>
          <w:rFonts w:ascii="Simplified Arabic" w:hAnsi="Simplified Arabic" w:cs="Simplified Arabic"/>
          <w:sz w:val="32"/>
          <w:szCs w:val="32"/>
          <w:shd w:val="clear" w:color="auto" w:fill="FFFFFF"/>
          <w:rtl/>
          <w:lang w:bidi="ar-DZ"/>
        </w:rPr>
        <w:t xml:space="preserve">  </w:t>
      </w:r>
      <w:r w:rsidR="00AC5653" w:rsidRPr="002B1CC8">
        <w:rPr>
          <w:rFonts w:ascii="Simplified Arabic" w:hAnsi="Simplified Arabic" w:cs="Simplified Arabic"/>
          <w:sz w:val="32"/>
          <w:szCs w:val="32"/>
          <w:shd w:val="clear" w:color="auto" w:fill="FFFFFF"/>
          <w:rtl/>
          <w:lang w:bidi="ar-DZ"/>
        </w:rPr>
        <w:t xml:space="preserve">  </w:t>
      </w:r>
      <w:r w:rsidRPr="002B1CC8">
        <w:rPr>
          <w:rFonts w:ascii="Simplified Arabic" w:hAnsi="Simplified Arabic" w:cs="Simplified Arabic"/>
          <w:sz w:val="32"/>
          <w:szCs w:val="32"/>
          <w:shd w:val="clear" w:color="auto" w:fill="FFFFFF"/>
          <w:rtl/>
          <w:lang w:bidi="ar-DZ"/>
        </w:rPr>
        <w:t>أما</w:t>
      </w:r>
      <w:r w:rsidR="00AC5653" w:rsidRPr="002B1CC8">
        <w:rPr>
          <w:rFonts w:ascii="Simplified Arabic" w:hAnsi="Simplified Arabic" w:cs="Simplified Arabic"/>
          <w:sz w:val="32"/>
          <w:szCs w:val="32"/>
          <w:shd w:val="clear" w:color="auto" w:fill="FFFFFF"/>
          <w:rtl/>
          <w:lang w:bidi="ar-DZ"/>
        </w:rPr>
        <w:t xml:space="preserve"> العبيد فلا يوجد لباس كامل بالنسبة </w:t>
      </w:r>
      <w:r w:rsidR="00F93921" w:rsidRPr="002B1CC8">
        <w:rPr>
          <w:rFonts w:ascii="Simplified Arabic" w:hAnsi="Simplified Arabic" w:cs="Simplified Arabic"/>
          <w:sz w:val="32"/>
          <w:szCs w:val="32"/>
          <w:shd w:val="clear" w:color="auto" w:fill="FFFFFF"/>
          <w:rtl/>
          <w:lang w:bidi="ar-DZ"/>
        </w:rPr>
        <w:t>إليهم</w:t>
      </w:r>
      <w:r w:rsidR="00AC5653" w:rsidRPr="002B1CC8">
        <w:rPr>
          <w:rFonts w:ascii="Simplified Arabic" w:hAnsi="Simplified Arabic" w:cs="Simplified Arabic"/>
          <w:sz w:val="32"/>
          <w:szCs w:val="32"/>
          <w:shd w:val="clear" w:color="auto" w:fill="FFFFFF"/>
          <w:rtl/>
          <w:lang w:bidi="ar-DZ"/>
        </w:rPr>
        <w:t xml:space="preserve">، حيث يكتفون عادة بإطلاق حزام عريض مصنوع من ورق الذرة او القماش المصنوع محليا او من لحاء </w:t>
      </w:r>
      <w:r w:rsidR="00054ADC" w:rsidRPr="002B1CC8">
        <w:rPr>
          <w:rFonts w:ascii="Simplified Arabic" w:hAnsi="Simplified Arabic" w:cs="Simplified Arabic"/>
          <w:sz w:val="32"/>
          <w:szCs w:val="32"/>
          <w:shd w:val="clear" w:color="auto" w:fill="FFFFFF"/>
          <w:rtl/>
          <w:lang w:bidi="ar-DZ"/>
        </w:rPr>
        <w:t>الأشجار</w:t>
      </w:r>
      <w:r w:rsidR="00AC5653" w:rsidRPr="002B1CC8">
        <w:rPr>
          <w:rFonts w:ascii="Simplified Arabic" w:hAnsi="Simplified Arabic" w:cs="Simplified Arabic"/>
          <w:sz w:val="32"/>
          <w:szCs w:val="32"/>
          <w:shd w:val="clear" w:color="auto" w:fill="FFFFFF"/>
          <w:rtl/>
          <w:lang w:bidi="ar-DZ"/>
        </w:rPr>
        <w:t>.</w:t>
      </w:r>
      <w:r w:rsidR="00054ADC" w:rsidRPr="002B1CC8">
        <w:rPr>
          <w:rFonts w:ascii="Simplified Arabic" w:hAnsi="Simplified Arabic" w:cs="Simplified Arabic"/>
          <w:sz w:val="32"/>
          <w:szCs w:val="32"/>
          <w:shd w:val="clear" w:color="auto" w:fill="FFFFFF"/>
          <w:rtl/>
          <w:lang w:bidi="ar-DZ"/>
        </w:rPr>
        <w:t xml:space="preserve"> </w:t>
      </w:r>
      <w:r w:rsidR="00F93921" w:rsidRPr="002B1CC8">
        <w:rPr>
          <w:rFonts w:ascii="Simplified Arabic" w:hAnsi="Simplified Arabic" w:cs="Simplified Arabic"/>
          <w:sz w:val="32"/>
          <w:szCs w:val="32"/>
          <w:shd w:val="clear" w:color="auto" w:fill="FFFFFF"/>
          <w:rtl/>
          <w:lang w:bidi="ar-DZ"/>
        </w:rPr>
        <w:t>أما</w:t>
      </w:r>
      <w:r w:rsidR="00054ADC" w:rsidRPr="002B1CC8">
        <w:rPr>
          <w:rFonts w:ascii="Simplified Arabic" w:hAnsi="Simplified Arabic" w:cs="Simplified Arabic"/>
          <w:sz w:val="32"/>
          <w:szCs w:val="32"/>
          <w:shd w:val="clear" w:color="auto" w:fill="FFFFFF"/>
          <w:rtl/>
          <w:lang w:bidi="ar-DZ"/>
        </w:rPr>
        <w:t xml:space="preserve"> بالنسبة للفتيات غير البالغات فأنهن يمشون عرايا بدون لباس، و لكنهن يختبئن عند اقتراب أي</w:t>
      </w:r>
      <w:r w:rsidR="00054ADC" w:rsidRPr="002B1CC8">
        <w:rPr>
          <w:rFonts w:ascii="Simplified Arabic" w:hAnsi="Simplified Arabic" w:cs="Simplified Arabic"/>
          <w:sz w:val="32"/>
          <w:szCs w:val="32"/>
          <w:shd w:val="clear" w:color="auto" w:fill="FFFFFF"/>
          <w:lang w:bidi="ar-DZ"/>
        </w:rPr>
        <w:t xml:space="preserve"> </w:t>
      </w:r>
      <w:r w:rsidR="00054ADC" w:rsidRPr="002B1CC8">
        <w:rPr>
          <w:rFonts w:ascii="Simplified Arabic" w:hAnsi="Simplified Arabic" w:cs="Simplified Arabic"/>
          <w:sz w:val="32"/>
          <w:szCs w:val="32"/>
          <w:shd w:val="clear" w:color="auto" w:fill="FFFFFF"/>
          <w:rtl/>
          <w:lang w:bidi="ar-DZ"/>
        </w:rPr>
        <w:t>أجنبي</w:t>
      </w:r>
      <w:r w:rsidR="00054ADC" w:rsidRPr="002B1CC8">
        <w:rPr>
          <w:rFonts w:ascii="Simplified Arabic" w:hAnsi="Simplified Arabic" w:cs="Simplified Arabic"/>
          <w:sz w:val="32"/>
          <w:szCs w:val="32"/>
          <w:shd w:val="clear" w:color="auto" w:fill="FFFFFF"/>
          <w:lang w:bidi="ar-DZ"/>
        </w:rPr>
        <w:t xml:space="preserve"> </w:t>
      </w:r>
      <w:r w:rsidR="00054ADC" w:rsidRPr="002B1CC8">
        <w:rPr>
          <w:rFonts w:ascii="Simplified Arabic" w:hAnsi="Simplified Arabic" w:cs="Simplified Arabic"/>
          <w:sz w:val="32"/>
          <w:szCs w:val="32"/>
          <w:shd w:val="clear" w:color="auto" w:fill="FFFFFF"/>
          <w:rtl/>
          <w:lang w:bidi="ar-DZ"/>
        </w:rPr>
        <w:t>عن القبيلة، أما الأولاد فأنهم يلبسون مثل الرجال حيث يضعون على أكتافهم جلود الخيول.</w:t>
      </w:r>
      <w:r w:rsidR="00054ADC" w:rsidRPr="002B1CC8">
        <w:rPr>
          <w:rFonts w:ascii="Simplified Arabic" w:hAnsi="Simplified Arabic" w:cs="Simplified Arabic"/>
          <w:sz w:val="32"/>
          <w:szCs w:val="32"/>
          <w:shd w:val="clear" w:color="auto" w:fill="FFFFFF"/>
          <w:lang w:bidi="ar-DZ"/>
        </w:rPr>
        <w:t xml:space="preserve"> </w:t>
      </w:r>
    </w:p>
    <w:p w:rsidR="00F93921" w:rsidRPr="00FA7887" w:rsidRDefault="00461741" w:rsidP="00FA7887">
      <w:pPr>
        <w:autoSpaceDE w:val="0"/>
        <w:autoSpaceDN w:val="0"/>
        <w:bidi/>
        <w:adjustRightInd w:val="0"/>
        <w:spacing w:after="120" w:line="240" w:lineRule="auto"/>
        <w:jc w:val="both"/>
        <w:rPr>
          <w:rFonts w:ascii="Simplified Arabic" w:hAnsi="Simplified Arabic" w:cs="Simplified Arabic"/>
          <w:sz w:val="32"/>
          <w:szCs w:val="32"/>
          <w:shd w:val="clear" w:color="auto" w:fill="FFFFFF"/>
          <w:rtl/>
          <w:lang w:bidi="ar-DZ"/>
        </w:rPr>
      </w:pPr>
      <w:r w:rsidRPr="002B1CC8">
        <w:rPr>
          <w:rFonts w:ascii="Simplified Arabic" w:hAnsi="Simplified Arabic" w:cs="Simplified Arabic"/>
          <w:sz w:val="32"/>
          <w:szCs w:val="32"/>
          <w:shd w:val="clear" w:color="auto" w:fill="FFFFFF"/>
          <w:rtl/>
          <w:lang w:bidi="ar-DZ"/>
        </w:rPr>
        <w:t xml:space="preserve">   كما يضع ال</w:t>
      </w:r>
      <w:r w:rsidR="00FA7887">
        <w:rPr>
          <w:rFonts w:ascii="Simplified Arabic" w:hAnsi="Simplified Arabic" w:cs="Simplified Arabic" w:hint="cs"/>
          <w:sz w:val="32"/>
          <w:szCs w:val="32"/>
          <w:shd w:val="clear" w:color="auto" w:fill="FFFFFF"/>
          <w:rtl/>
          <w:lang w:bidi="ar-DZ"/>
        </w:rPr>
        <w:t>با</w:t>
      </w:r>
      <w:r w:rsidR="00FA7887">
        <w:rPr>
          <w:rFonts w:ascii="Simplified Arabic" w:hAnsi="Simplified Arabic" w:cs="Simplified Arabic"/>
          <w:sz w:val="32"/>
          <w:szCs w:val="32"/>
          <w:shd w:val="clear" w:color="auto" w:fill="FFFFFF"/>
          <w:rtl/>
          <w:lang w:bidi="ar-DZ"/>
        </w:rPr>
        <w:t>هيما على أيديهم وأرجلهم عدة إشكال من الجواهر</w:t>
      </w:r>
      <w:r w:rsidR="00FA7887">
        <w:rPr>
          <w:rFonts w:ascii="Simplified Arabic" w:hAnsi="Simplified Arabic" w:cs="Simplified Arabic" w:hint="cs"/>
          <w:sz w:val="32"/>
          <w:szCs w:val="32"/>
          <w:shd w:val="clear" w:color="auto" w:fill="FFFFFF"/>
          <w:rtl/>
          <w:lang w:bidi="ar-DZ"/>
        </w:rPr>
        <w:t xml:space="preserve"> </w:t>
      </w:r>
      <w:r w:rsidRPr="002B1CC8">
        <w:rPr>
          <w:rFonts w:ascii="Simplified Arabic" w:hAnsi="Simplified Arabic" w:cs="Simplified Arabic"/>
          <w:sz w:val="32"/>
          <w:szCs w:val="32"/>
          <w:shd w:val="clear" w:color="auto" w:fill="FFFFFF"/>
          <w:rtl/>
          <w:lang w:bidi="ar-DZ"/>
        </w:rPr>
        <w:t xml:space="preserve">على سبيل الزينة والتعويذات </w:t>
      </w:r>
      <w:r w:rsidR="00F93921" w:rsidRPr="002B1CC8">
        <w:rPr>
          <w:rFonts w:ascii="Simplified Arabic" w:hAnsi="Simplified Arabic" w:cs="Simplified Arabic"/>
          <w:sz w:val="32"/>
          <w:szCs w:val="32"/>
          <w:shd w:val="clear" w:color="auto" w:fill="FFFFFF"/>
          <w:rtl/>
          <w:lang w:bidi="ar-DZ"/>
        </w:rPr>
        <w:t>(أي أحجبة لطرد النحس و جلب الحظ)، كما يضعون تلك الأشكال على رقابهم و أحزمتهم، كما يحمل الب</w:t>
      </w:r>
      <w:r w:rsidR="00FA7887">
        <w:rPr>
          <w:rFonts w:ascii="Simplified Arabic" w:hAnsi="Simplified Arabic" w:cs="Simplified Arabic" w:hint="cs"/>
          <w:sz w:val="32"/>
          <w:szCs w:val="32"/>
          <w:shd w:val="clear" w:color="auto" w:fill="FFFFFF"/>
          <w:rtl/>
          <w:lang w:bidi="ar-DZ"/>
        </w:rPr>
        <w:t>ا</w:t>
      </w:r>
      <w:r w:rsidR="00F93921" w:rsidRPr="002B1CC8">
        <w:rPr>
          <w:rFonts w:ascii="Simplified Arabic" w:hAnsi="Simplified Arabic" w:cs="Simplified Arabic"/>
          <w:sz w:val="32"/>
          <w:szCs w:val="32"/>
          <w:shd w:val="clear" w:color="auto" w:fill="FFFFFF"/>
          <w:rtl/>
          <w:lang w:bidi="ar-DZ"/>
        </w:rPr>
        <w:t>هيما عصي طويلة معهم و هي رمز لطائفة الرعاة التي ينتمون اليها.</w:t>
      </w:r>
    </w:p>
    <w:p w:rsidR="00C92736" w:rsidRPr="002B1CC8" w:rsidRDefault="00C92736" w:rsidP="002B1CC8">
      <w:pPr>
        <w:autoSpaceDE w:val="0"/>
        <w:autoSpaceDN w:val="0"/>
        <w:bidi/>
        <w:adjustRightInd w:val="0"/>
        <w:spacing w:after="120" w:line="240" w:lineRule="auto"/>
        <w:jc w:val="both"/>
        <w:rPr>
          <w:rFonts w:ascii="Simplified Arabic" w:hAnsi="Simplified Arabic" w:cs="Simplified Arabic"/>
          <w:b/>
          <w:bCs/>
          <w:sz w:val="32"/>
          <w:szCs w:val="32"/>
          <w:shd w:val="clear" w:color="auto" w:fill="FFFFFF"/>
          <w:rtl/>
          <w:lang w:bidi="ar-DZ"/>
        </w:rPr>
      </w:pPr>
      <w:r w:rsidRPr="002B1CC8">
        <w:rPr>
          <w:rFonts w:ascii="Simplified Arabic" w:hAnsi="Simplified Arabic" w:cs="Simplified Arabic"/>
          <w:b/>
          <w:bCs/>
          <w:sz w:val="32"/>
          <w:szCs w:val="32"/>
          <w:shd w:val="clear" w:color="auto" w:fill="FFFFFF"/>
          <w:rtl/>
          <w:lang w:bidi="ar-DZ"/>
        </w:rPr>
        <w:t>ج ـ عادات المولود الجديد:</w:t>
      </w:r>
    </w:p>
    <w:p w:rsidR="00C92736" w:rsidRPr="002B1CC8" w:rsidRDefault="00C92736" w:rsidP="00FA7887">
      <w:pPr>
        <w:autoSpaceDE w:val="0"/>
        <w:autoSpaceDN w:val="0"/>
        <w:bidi/>
        <w:adjustRightInd w:val="0"/>
        <w:spacing w:after="240" w:line="240" w:lineRule="auto"/>
        <w:jc w:val="both"/>
        <w:rPr>
          <w:rFonts w:ascii="Simplified Arabic" w:hAnsi="Simplified Arabic" w:cs="Simplified Arabic"/>
          <w:sz w:val="32"/>
          <w:szCs w:val="32"/>
          <w:shd w:val="clear" w:color="auto" w:fill="FFFFFF"/>
          <w:rtl/>
          <w:lang w:bidi="ar-DZ"/>
        </w:rPr>
      </w:pPr>
      <w:r w:rsidRPr="002B1CC8">
        <w:rPr>
          <w:rFonts w:ascii="Simplified Arabic" w:hAnsi="Simplified Arabic" w:cs="Simplified Arabic"/>
          <w:sz w:val="32"/>
          <w:szCs w:val="32"/>
          <w:shd w:val="clear" w:color="auto" w:fill="FFFFFF"/>
          <w:rtl/>
          <w:lang w:bidi="ar-DZ"/>
        </w:rPr>
        <w:t xml:space="preserve">     في ثقافة الباهيما بعدما تضع المرأة مولودها تنعزل عن العالم لمدة ثلاثة أو أربعة   أيام في مكان معزول يسمى  ايكيريري</w:t>
      </w:r>
      <w:r w:rsidR="00B36B17" w:rsidRPr="002B1CC8">
        <w:rPr>
          <w:rFonts w:ascii="Simplified Arabic" w:hAnsi="Simplified Arabic" w:cs="Simplified Arabic"/>
          <w:sz w:val="32"/>
          <w:szCs w:val="32"/>
          <w:shd w:val="clear" w:color="auto" w:fill="FFFFFF"/>
          <w:rtl/>
          <w:lang w:bidi="ar-DZ"/>
        </w:rPr>
        <w:t xml:space="preserve"> </w:t>
      </w:r>
      <w:r w:rsidRPr="002B1CC8">
        <w:rPr>
          <w:rFonts w:ascii="Simplified Arabic" w:hAnsi="Simplified Arabic" w:cs="Simplified Arabic"/>
          <w:sz w:val="32"/>
          <w:szCs w:val="32"/>
          <w:shd w:val="clear" w:color="auto" w:fill="FFFFFF"/>
          <w:rtl/>
          <w:lang w:bidi="ar-DZ"/>
        </w:rPr>
        <w:t>(</w:t>
      </w:r>
      <w:r w:rsidRPr="002B1CC8">
        <w:rPr>
          <w:rFonts w:ascii="Simplified Arabic" w:hAnsi="Simplified Arabic" w:cs="Simplified Arabic"/>
          <w:sz w:val="32"/>
          <w:szCs w:val="32"/>
          <w:shd w:val="clear" w:color="auto" w:fill="FFFFFF"/>
          <w:lang w:bidi="ar-DZ"/>
        </w:rPr>
        <w:t>Ikiriri</w:t>
      </w:r>
      <w:r w:rsidRPr="002B1CC8">
        <w:rPr>
          <w:rFonts w:ascii="Simplified Arabic" w:hAnsi="Simplified Arabic" w:cs="Simplified Arabic"/>
          <w:sz w:val="32"/>
          <w:szCs w:val="32"/>
          <w:shd w:val="clear" w:color="auto" w:fill="FFFFFF"/>
          <w:rtl/>
          <w:lang w:bidi="ar-DZ"/>
        </w:rPr>
        <w:t>)، يتم خلال هذه الفترة اختيار اسم للمولود الجديد، الذي يتم من طرف الأب أو الجد</w:t>
      </w:r>
      <w:r w:rsidR="00CA5583" w:rsidRPr="002B1CC8">
        <w:rPr>
          <w:rFonts w:ascii="Simplified Arabic" w:hAnsi="Simplified Arabic" w:cs="Simplified Arabic"/>
          <w:sz w:val="32"/>
          <w:szCs w:val="32"/>
          <w:shd w:val="clear" w:color="auto" w:fill="FFFFFF"/>
          <w:rtl/>
          <w:lang w:bidi="ar-DZ"/>
        </w:rPr>
        <w:t>، و يكون الاسم مرتبط عادة ببعض الأحد</w:t>
      </w:r>
      <w:r w:rsidR="00FA7887">
        <w:rPr>
          <w:rFonts w:ascii="Simplified Arabic" w:hAnsi="Simplified Arabic" w:cs="Simplified Arabic"/>
          <w:sz w:val="32"/>
          <w:szCs w:val="32"/>
          <w:shd w:val="clear" w:color="auto" w:fill="FFFFFF"/>
          <w:rtl/>
          <w:lang w:bidi="ar-DZ"/>
        </w:rPr>
        <w:t>اث، التي حدثت للآباء أو الأجداد</w:t>
      </w:r>
      <w:r w:rsidR="00CA5583" w:rsidRPr="002B1CC8">
        <w:rPr>
          <w:rFonts w:ascii="Simplified Arabic" w:hAnsi="Simplified Arabic" w:cs="Simplified Arabic"/>
          <w:sz w:val="32"/>
          <w:szCs w:val="32"/>
          <w:shd w:val="clear" w:color="auto" w:fill="FFFFFF"/>
          <w:rtl/>
          <w:lang w:bidi="ar-DZ"/>
        </w:rPr>
        <w:t>، او مرتبط بمكان الولادة، او باسم احد الأجداد.</w:t>
      </w:r>
    </w:p>
    <w:p w:rsidR="00C92736" w:rsidRPr="002B1CC8" w:rsidRDefault="009E117D" w:rsidP="002B1CC8">
      <w:pPr>
        <w:autoSpaceDE w:val="0"/>
        <w:autoSpaceDN w:val="0"/>
        <w:bidi/>
        <w:adjustRightInd w:val="0"/>
        <w:spacing w:after="120" w:line="240" w:lineRule="auto"/>
        <w:jc w:val="both"/>
        <w:rPr>
          <w:rFonts w:ascii="Simplified Arabic" w:hAnsi="Simplified Arabic" w:cs="Simplified Arabic"/>
          <w:b/>
          <w:bCs/>
          <w:sz w:val="32"/>
          <w:szCs w:val="32"/>
          <w:shd w:val="clear" w:color="auto" w:fill="FFFFFF"/>
          <w:lang w:bidi="ar-DZ"/>
        </w:rPr>
      </w:pPr>
      <w:r>
        <w:rPr>
          <w:rFonts w:ascii="Simplified Arabic" w:hAnsi="Simplified Arabic" w:cs="Simplified Arabic" w:hint="cs"/>
          <w:b/>
          <w:bCs/>
          <w:sz w:val="32"/>
          <w:szCs w:val="32"/>
          <w:shd w:val="clear" w:color="auto" w:fill="FFFFFF"/>
          <w:rtl/>
          <w:lang w:bidi="ar-DZ"/>
        </w:rPr>
        <w:t>د.</w:t>
      </w:r>
      <w:r w:rsidR="00CA5583" w:rsidRPr="002B1CC8">
        <w:rPr>
          <w:rFonts w:ascii="Simplified Arabic" w:hAnsi="Simplified Arabic" w:cs="Simplified Arabic"/>
          <w:b/>
          <w:bCs/>
          <w:sz w:val="32"/>
          <w:szCs w:val="32"/>
          <w:shd w:val="clear" w:color="auto" w:fill="FFFFFF"/>
          <w:rtl/>
          <w:lang w:bidi="ar-DZ"/>
        </w:rPr>
        <w:t>الطقوس الجنائزية عند الباهيما:</w:t>
      </w:r>
    </w:p>
    <w:p w:rsidR="002B0DC9" w:rsidRPr="002B1CC8" w:rsidRDefault="00B36B17" w:rsidP="00FA7887">
      <w:pPr>
        <w:autoSpaceDE w:val="0"/>
        <w:autoSpaceDN w:val="0"/>
        <w:bidi/>
        <w:adjustRightInd w:val="0"/>
        <w:spacing w:after="120" w:line="240" w:lineRule="auto"/>
        <w:jc w:val="both"/>
        <w:rPr>
          <w:rFonts w:ascii="Simplified Arabic" w:hAnsi="Simplified Arabic" w:cs="Simplified Arabic"/>
          <w:sz w:val="32"/>
          <w:szCs w:val="32"/>
          <w:shd w:val="clear" w:color="auto" w:fill="FFFFFF"/>
          <w:lang w:bidi="ar-DZ"/>
        </w:rPr>
      </w:pPr>
      <w:r w:rsidRPr="002B1CC8">
        <w:rPr>
          <w:rFonts w:ascii="Simplified Arabic" w:hAnsi="Simplified Arabic" w:cs="Simplified Arabic"/>
          <w:b/>
          <w:bCs/>
          <w:sz w:val="32"/>
          <w:szCs w:val="32"/>
          <w:shd w:val="clear" w:color="auto" w:fill="FFFFFF"/>
          <w:lang w:bidi="ar-DZ"/>
        </w:rPr>
        <w:lastRenderedPageBreak/>
        <w:t xml:space="preserve">   </w:t>
      </w:r>
      <w:r w:rsidRPr="002B1CC8">
        <w:rPr>
          <w:rFonts w:ascii="Simplified Arabic" w:hAnsi="Simplified Arabic" w:cs="Simplified Arabic"/>
          <w:b/>
          <w:bCs/>
          <w:sz w:val="32"/>
          <w:szCs w:val="32"/>
          <w:shd w:val="clear" w:color="auto" w:fill="FFFFFF"/>
          <w:rtl/>
          <w:lang w:bidi="ar-DZ"/>
        </w:rPr>
        <w:t xml:space="preserve"> </w:t>
      </w:r>
      <w:r w:rsidRPr="002B1CC8">
        <w:rPr>
          <w:rFonts w:ascii="Simplified Arabic" w:hAnsi="Simplified Arabic" w:cs="Simplified Arabic"/>
          <w:sz w:val="32"/>
          <w:szCs w:val="32"/>
          <w:shd w:val="clear" w:color="auto" w:fill="FFFFFF"/>
          <w:rtl/>
          <w:lang w:bidi="ar-DZ"/>
        </w:rPr>
        <w:t>في تقاليد الباهيما فان جثة الميت تحفظ لمدة معينة في مسكنه، بحيث يكون لأقربائه لطلب المغفرة له، فالجثة يتم دفنها في الحقول الخاصة بالبايرو و الباهيما. أما الدفن فيكون بعد الظهيرة</w:t>
      </w:r>
      <w:r w:rsidR="00747B7B" w:rsidRPr="002B1CC8">
        <w:rPr>
          <w:rFonts w:ascii="Simplified Arabic" w:hAnsi="Simplified Arabic" w:cs="Simplified Arabic"/>
          <w:sz w:val="32"/>
          <w:szCs w:val="32"/>
          <w:shd w:val="clear" w:color="auto" w:fill="FFFFFF"/>
          <w:rtl/>
          <w:lang w:bidi="ar-DZ"/>
        </w:rPr>
        <w:t>، حيث يتم وضع الجثة على جنبها الأيسر بالنسبة للنساء و الجنب الأيمن بالنسبة للرجال، و تكون موجهة نحو الشرق، و بعد الدفن يتبعه ثلاثة أو أربعة أيام للحداد</w:t>
      </w:r>
      <w:r w:rsidR="0056441A" w:rsidRPr="002B1CC8">
        <w:rPr>
          <w:rFonts w:ascii="Simplified Arabic" w:hAnsi="Simplified Arabic" w:cs="Simplified Arabic"/>
          <w:sz w:val="32"/>
          <w:szCs w:val="32"/>
          <w:shd w:val="clear" w:color="auto" w:fill="FFFFFF"/>
          <w:rtl/>
          <w:lang w:bidi="ar-DZ"/>
        </w:rPr>
        <w:t xml:space="preserve"> حسب الشخص الميت أن كان رجلا أو امرأة، في هذه الأيام يبقى الأقارب بالقرب من الجثة، ينامون داخل البيت ، لأعمال يدوية ممنوعة  خلال هذه الفترة بحيث يعتقدون بأن هذه الأعمال يمكنها أن تجلب لهم كوارث طبيعية و عواصف. و تتبع عملية الدفن طقوس مختلفة حسب سن و مكانة الميت.  </w:t>
      </w:r>
    </w:p>
    <w:p w:rsidR="002443FB" w:rsidRPr="002B1CC8" w:rsidRDefault="002B0DC9" w:rsidP="002B1CC8">
      <w:pPr>
        <w:autoSpaceDE w:val="0"/>
        <w:autoSpaceDN w:val="0"/>
        <w:bidi/>
        <w:adjustRightInd w:val="0"/>
        <w:spacing w:after="120" w:line="240" w:lineRule="auto"/>
        <w:jc w:val="both"/>
        <w:rPr>
          <w:rFonts w:ascii="Simplified Arabic" w:hAnsi="Simplified Arabic" w:cs="Simplified Arabic"/>
          <w:sz w:val="32"/>
          <w:szCs w:val="32"/>
          <w:shd w:val="clear" w:color="auto" w:fill="FFFFFF"/>
          <w:rtl/>
          <w:lang w:bidi="ar-DZ"/>
        </w:rPr>
      </w:pPr>
      <w:r w:rsidRPr="002B1CC8">
        <w:rPr>
          <w:rFonts w:ascii="Simplified Arabic" w:hAnsi="Simplified Arabic" w:cs="Simplified Arabic"/>
          <w:sz w:val="32"/>
          <w:szCs w:val="32"/>
          <w:shd w:val="clear" w:color="auto" w:fill="FFFFFF"/>
          <w:rtl/>
          <w:lang w:bidi="ar-DZ"/>
        </w:rPr>
        <w:t xml:space="preserve">    أما الانتحار فيعتبر أمرا محرما، فعندما يجدون جثة مشنوقة على شجرة فإنها تحتاج إلى تراتيل خاصة بها، والحبل لا يجب أن يقطع من طرف أي احد و إنما تقطعه امرأة تكون في مرحلة سن اليأس، و تقوم ببعض التعويذات الخاصة لحماية نفسها، لانهم يعتقدون بان من يقوم بقطع الحبل سيموت في اقرب وقت. كما أن جثة الميت لا يجب لمسها و حتى دفنه يتم مباشرة بحفر قبر  تحت الجثة و بم</w:t>
      </w:r>
      <w:r w:rsidR="002443FB" w:rsidRPr="002B1CC8">
        <w:rPr>
          <w:rFonts w:ascii="Simplified Arabic" w:hAnsi="Simplified Arabic" w:cs="Simplified Arabic"/>
          <w:sz w:val="32"/>
          <w:szCs w:val="32"/>
          <w:shd w:val="clear" w:color="auto" w:fill="FFFFFF"/>
          <w:rtl/>
          <w:lang w:bidi="ar-DZ"/>
        </w:rPr>
        <w:t xml:space="preserve">جرد قطع الحبل تسقط الجثة بداخله، و لا يقام حداد على الميت المنتحر. </w:t>
      </w:r>
    </w:p>
    <w:p w:rsidR="00FA7887" w:rsidRDefault="00903E47" w:rsidP="009E117D">
      <w:pPr>
        <w:autoSpaceDE w:val="0"/>
        <w:autoSpaceDN w:val="0"/>
        <w:bidi/>
        <w:adjustRightInd w:val="0"/>
        <w:spacing w:after="120" w:line="240" w:lineRule="auto"/>
        <w:jc w:val="both"/>
        <w:rPr>
          <w:rFonts w:ascii="Simplified Arabic" w:hAnsi="Simplified Arabic" w:cs="Simplified Arabic"/>
          <w:sz w:val="32"/>
          <w:szCs w:val="32"/>
          <w:shd w:val="clear" w:color="auto" w:fill="FFFFFF"/>
          <w:rtl/>
          <w:lang w:bidi="ar-DZ"/>
        </w:rPr>
      </w:pPr>
      <w:r w:rsidRPr="002B1CC8">
        <w:rPr>
          <w:rFonts w:ascii="Simplified Arabic" w:hAnsi="Simplified Arabic" w:cs="Simplified Arabic"/>
          <w:sz w:val="32"/>
          <w:szCs w:val="32"/>
          <w:shd w:val="clear" w:color="auto" w:fill="FFFFFF"/>
          <w:rtl/>
          <w:lang w:bidi="ar-DZ"/>
        </w:rPr>
        <w:t xml:space="preserve">   </w:t>
      </w:r>
      <w:r w:rsidR="002443FB" w:rsidRPr="002B1CC8">
        <w:rPr>
          <w:rFonts w:ascii="Simplified Arabic" w:hAnsi="Simplified Arabic" w:cs="Simplified Arabic"/>
          <w:sz w:val="32"/>
          <w:szCs w:val="32"/>
          <w:shd w:val="clear" w:color="auto" w:fill="FFFFFF"/>
          <w:rtl/>
          <w:lang w:bidi="ar-DZ"/>
        </w:rPr>
        <w:t xml:space="preserve">  أما بالنسبة لوفاة النساء و الفتيات </w:t>
      </w:r>
      <w:r w:rsidRPr="002B1CC8">
        <w:rPr>
          <w:rFonts w:ascii="Simplified Arabic" w:hAnsi="Simplified Arabic" w:cs="Simplified Arabic"/>
          <w:sz w:val="32"/>
          <w:szCs w:val="32"/>
          <w:shd w:val="clear" w:color="auto" w:fill="FFFFFF"/>
          <w:rtl/>
          <w:lang w:bidi="ar-DZ"/>
        </w:rPr>
        <w:t>العذراوات</w:t>
      </w:r>
      <w:r w:rsidR="002443FB" w:rsidRPr="002B1CC8">
        <w:rPr>
          <w:rFonts w:ascii="Simplified Arabic" w:hAnsi="Simplified Arabic" w:cs="Simplified Arabic"/>
          <w:sz w:val="32"/>
          <w:szCs w:val="32"/>
          <w:shd w:val="clear" w:color="auto" w:fill="FFFFFF"/>
          <w:rtl/>
          <w:lang w:bidi="ar-DZ"/>
        </w:rPr>
        <w:t xml:space="preserve"> </w:t>
      </w:r>
      <w:r w:rsidRPr="002B1CC8">
        <w:rPr>
          <w:rFonts w:ascii="Simplified Arabic" w:hAnsi="Simplified Arabic" w:cs="Simplified Arabic"/>
          <w:sz w:val="32"/>
          <w:szCs w:val="32"/>
          <w:shd w:val="clear" w:color="auto" w:fill="FFFFFF"/>
          <w:rtl/>
          <w:lang w:bidi="ar-DZ"/>
        </w:rPr>
        <w:t>اللائي</w:t>
      </w:r>
      <w:r w:rsidR="002443FB" w:rsidRPr="002B1CC8">
        <w:rPr>
          <w:rFonts w:ascii="Simplified Arabic" w:hAnsi="Simplified Arabic" w:cs="Simplified Arabic"/>
          <w:sz w:val="32"/>
          <w:szCs w:val="32"/>
          <w:shd w:val="clear" w:color="auto" w:fill="FFFFFF"/>
          <w:rtl/>
          <w:lang w:bidi="ar-DZ"/>
        </w:rPr>
        <w:t xml:space="preserve"> لم يسبق لهن الزواج فيتطلب طقوسا خاصة من اجل التخفيف عن عدم الرضا اتجاه هؤلاء الموتى و اتجاه الأحياء، حيث يقوم </w:t>
      </w:r>
      <w:r w:rsidR="002B1CC8" w:rsidRPr="002B1CC8">
        <w:rPr>
          <w:rFonts w:ascii="Simplified Arabic" w:hAnsi="Simplified Arabic" w:cs="Simplified Arabic"/>
          <w:sz w:val="32"/>
          <w:szCs w:val="32"/>
          <w:shd w:val="clear" w:color="auto" w:fill="FFFFFF"/>
          <w:rtl/>
          <w:lang w:bidi="ar-DZ"/>
        </w:rPr>
        <w:t>أ</w:t>
      </w:r>
      <w:r w:rsidR="002443FB" w:rsidRPr="002B1CC8">
        <w:rPr>
          <w:rFonts w:ascii="Simplified Arabic" w:hAnsi="Simplified Arabic" w:cs="Simplified Arabic"/>
          <w:sz w:val="32"/>
          <w:szCs w:val="32"/>
          <w:shd w:val="clear" w:color="auto" w:fill="FFFFFF"/>
          <w:rtl/>
          <w:lang w:bidi="ar-DZ"/>
        </w:rPr>
        <w:t xml:space="preserve">حد إخوتها بمجامعة الجثة في طقوس تسمى عندهم بـ( اوكوغفيزا اومبانغو اهاموتوي </w:t>
      </w:r>
      <w:r w:rsidR="002443FB" w:rsidRPr="002B1CC8">
        <w:rPr>
          <w:rFonts w:ascii="Simplified Arabic" w:hAnsi="Simplified Arabic" w:cs="Simplified Arabic"/>
          <w:i/>
          <w:iCs/>
          <w:sz w:val="32"/>
          <w:szCs w:val="32"/>
          <w:bdr w:val="none" w:sz="0" w:space="0" w:color="auto" w:frame="1"/>
        </w:rPr>
        <w:t>okugyeza empango ahamutwe</w:t>
      </w:r>
      <w:r w:rsidR="002443FB" w:rsidRPr="002B1CC8">
        <w:rPr>
          <w:rFonts w:ascii="Simplified Arabic" w:hAnsi="Simplified Arabic" w:cs="Simplified Arabic"/>
          <w:sz w:val="32"/>
          <w:szCs w:val="32"/>
          <w:shd w:val="clear" w:color="auto" w:fill="FFFFFF"/>
          <w:rtl/>
          <w:lang w:bidi="ar-DZ"/>
        </w:rPr>
        <w:t>)، بعد ذلك يتم ابعاد الجثة  من الباب الخلفي للبيت</w:t>
      </w:r>
      <w:r w:rsidRPr="002B1CC8">
        <w:rPr>
          <w:rFonts w:ascii="Simplified Arabic" w:hAnsi="Simplified Arabic" w:cs="Simplified Arabic"/>
          <w:sz w:val="32"/>
          <w:szCs w:val="32"/>
          <w:shd w:val="clear" w:color="auto" w:fill="FFFFFF"/>
          <w:rtl/>
          <w:lang w:bidi="ar-DZ"/>
        </w:rPr>
        <w:t>.</w:t>
      </w:r>
      <w:r w:rsidR="002443FB" w:rsidRPr="002B1CC8">
        <w:rPr>
          <w:rFonts w:ascii="Simplified Arabic" w:hAnsi="Simplified Arabic" w:cs="Simplified Arabic"/>
          <w:sz w:val="32"/>
          <w:szCs w:val="32"/>
          <w:shd w:val="clear" w:color="auto" w:fill="FFFFFF"/>
          <w:rtl/>
          <w:lang w:bidi="ar-DZ"/>
        </w:rPr>
        <w:t xml:space="preserve"> </w:t>
      </w:r>
    </w:p>
    <w:p w:rsidR="009E117D" w:rsidRPr="009E117D" w:rsidRDefault="009E117D" w:rsidP="009E117D">
      <w:pPr>
        <w:autoSpaceDE w:val="0"/>
        <w:autoSpaceDN w:val="0"/>
        <w:bidi/>
        <w:adjustRightInd w:val="0"/>
        <w:spacing w:after="120" w:line="240" w:lineRule="auto"/>
        <w:jc w:val="both"/>
        <w:rPr>
          <w:rFonts w:ascii="Simplified Arabic" w:hAnsi="Simplified Arabic" w:cs="Simplified Arabic"/>
          <w:sz w:val="32"/>
          <w:szCs w:val="32"/>
          <w:shd w:val="clear" w:color="auto" w:fill="FFFFFF"/>
          <w:rtl/>
          <w:lang w:bidi="ar-DZ"/>
        </w:rPr>
      </w:pPr>
    </w:p>
    <w:p w:rsidR="00FA7887" w:rsidRDefault="00FA7887" w:rsidP="00FA7887">
      <w:pPr>
        <w:bidi/>
        <w:spacing w:after="120" w:line="240" w:lineRule="auto"/>
        <w:jc w:val="both"/>
        <w:rPr>
          <w:rFonts w:ascii="Simplified Arabic" w:hAnsi="Simplified Arabic" w:cs="Simplified Arabic"/>
          <w:b/>
          <w:bCs/>
          <w:sz w:val="32"/>
          <w:szCs w:val="32"/>
          <w:shd w:val="clear" w:color="auto" w:fill="FFFFFF"/>
          <w:rtl/>
          <w:lang w:bidi="ar-DZ"/>
        </w:rPr>
      </w:pPr>
    </w:p>
    <w:p w:rsidR="00D05EDA" w:rsidRDefault="00D05EDA" w:rsidP="009E117D">
      <w:pPr>
        <w:bidi/>
        <w:spacing w:after="120" w:line="240" w:lineRule="auto"/>
        <w:jc w:val="center"/>
        <w:rPr>
          <w:rFonts w:ascii="Simplified Arabic" w:hAnsi="Simplified Arabic" w:cs="Simplified Arabic" w:hint="cs"/>
          <w:b/>
          <w:bCs/>
          <w:sz w:val="32"/>
          <w:szCs w:val="32"/>
          <w:shd w:val="clear" w:color="auto" w:fill="FFFFFF"/>
          <w:rtl/>
          <w:lang w:bidi="ar-DZ"/>
        </w:rPr>
      </w:pPr>
    </w:p>
    <w:p w:rsidR="00D05EDA" w:rsidRDefault="00D05EDA" w:rsidP="00D05EDA">
      <w:pPr>
        <w:bidi/>
        <w:spacing w:after="120" w:line="240" w:lineRule="auto"/>
        <w:jc w:val="center"/>
        <w:rPr>
          <w:rFonts w:ascii="Simplified Arabic" w:hAnsi="Simplified Arabic" w:cs="Simplified Arabic" w:hint="cs"/>
          <w:b/>
          <w:bCs/>
          <w:sz w:val="32"/>
          <w:szCs w:val="32"/>
          <w:shd w:val="clear" w:color="auto" w:fill="FFFFFF"/>
          <w:rtl/>
          <w:lang w:bidi="ar-DZ"/>
        </w:rPr>
      </w:pPr>
    </w:p>
    <w:p w:rsidR="00D05EDA" w:rsidRDefault="00D05EDA" w:rsidP="00D05EDA">
      <w:pPr>
        <w:bidi/>
        <w:spacing w:after="120" w:line="240" w:lineRule="auto"/>
        <w:jc w:val="center"/>
        <w:rPr>
          <w:rFonts w:ascii="Simplified Arabic" w:hAnsi="Simplified Arabic" w:cs="Simplified Arabic" w:hint="cs"/>
          <w:b/>
          <w:bCs/>
          <w:sz w:val="32"/>
          <w:szCs w:val="32"/>
          <w:shd w:val="clear" w:color="auto" w:fill="FFFFFF"/>
          <w:rtl/>
          <w:lang w:bidi="ar-DZ"/>
        </w:rPr>
      </w:pPr>
    </w:p>
    <w:p w:rsidR="009E117D" w:rsidRDefault="009E117D" w:rsidP="00D05EDA">
      <w:pPr>
        <w:bidi/>
        <w:spacing w:after="120" w:line="240" w:lineRule="auto"/>
        <w:jc w:val="center"/>
        <w:rPr>
          <w:rFonts w:ascii="Simplified Arabic" w:hAnsi="Simplified Arabic" w:cs="Simplified Arabic"/>
          <w:b/>
          <w:bCs/>
          <w:sz w:val="32"/>
          <w:szCs w:val="32"/>
          <w:shd w:val="clear" w:color="auto" w:fill="FFFFFF"/>
          <w:rtl/>
          <w:lang w:bidi="ar-DZ"/>
        </w:rPr>
      </w:pPr>
      <w:r>
        <w:rPr>
          <w:rFonts w:ascii="Simplified Arabic" w:hAnsi="Simplified Arabic" w:cs="Simplified Arabic" w:hint="cs"/>
          <w:b/>
          <w:bCs/>
          <w:sz w:val="32"/>
          <w:szCs w:val="32"/>
          <w:shd w:val="clear" w:color="auto" w:fill="FFFFFF"/>
          <w:rtl/>
          <w:lang w:bidi="ar-DZ"/>
        </w:rPr>
        <w:lastRenderedPageBreak/>
        <w:t>المحور الثاني</w:t>
      </w:r>
    </w:p>
    <w:p w:rsidR="002B1CC8" w:rsidRPr="002B1CC8" w:rsidRDefault="002B1CC8" w:rsidP="009E117D">
      <w:pPr>
        <w:bidi/>
        <w:spacing w:after="360" w:line="240" w:lineRule="auto"/>
        <w:jc w:val="center"/>
        <w:rPr>
          <w:rFonts w:ascii="Simplified Arabic" w:hAnsi="Simplified Arabic" w:cs="Simplified Arabic"/>
          <w:b/>
          <w:bCs/>
          <w:sz w:val="32"/>
          <w:szCs w:val="32"/>
          <w:lang w:bidi="ar-DZ"/>
        </w:rPr>
      </w:pPr>
      <w:r w:rsidRPr="002B1CC8">
        <w:rPr>
          <w:rFonts w:ascii="Simplified Arabic" w:hAnsi="Simplified Arabic" w:cs="Simplified Arabic"/>
          <w:b/>
          <w:bCs/>
          <w:sz w:val="32"/>
          <w:szCs w:val="32"/>
          <w:rtl/>
          <w:lang w:bidi="ar-DZ"/>
        </w:rPr>
        <w:t>مملكة غانة قبل القرن السابع</w:t>
      </w:r>
    </w:p>
    <w:p w:rsidR="002B1CC8" w:rsidRPr="002B1CC8" w:rsidRDefault="002B1CC8" w:rsidP="002B1CC8">
      <w:pPr>
        <w:bidi/>
        <w:spacing w:after="120" w:line="240" w:lineRule="auto"/>
        <w:jc w:val="both"/>
        <w:rPr>
          <w:rFonts w:ascii="Simplified Arabic" w:hAnsi="Simplified Arabic" w:cs="Simplified Arabic"/>
          <w:b/>
          <w:bCs/>
          <w:sz w:val="32"/>
          <w:szCs w:val="32"/>
          <w:rtl/>
          <w:lang w:bidi="ar-DZ"/>
        </w:rPr>
      </w:pPr>
      <w:r w:rsidRPr="002B1CC8">
        <w:rPr>
          <w:rFonts w:ascii="Simplified Arabic" w:hAnsi="Simplified Arabic" w:cs="Simplified Arabic"/>
          <w:b/>
          <w:bCs/>
          <w:sz w:val="32"/>
          <w:szCs w:val="32"/>
          <w:rtl/>
          <w:lang w:bidi="ar-DZ"/>
        </w:rPr>
        <w:t xml:space="preserve">     مقدمة:</w:t>
      </w:r>
    </w:p>
    <w:p w:rsidR="002B1CC8" w:rsidRPr="002B1CC8" w:rsidRDefault="002B1CC8" w:rsidP="002B1CC8">
      <w:pPr>
        <w:bidi/>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sz w:val="32"/>
          <w:szCs w:val="32"/>
          <w:rtl/>
          <w:lang w:bidi="ar-DZ"/>
        </w:rPr>
        <w:t xml:space="preserve">            تعد هذه المملكة أقدم الممالك المعروفة إلى غاية اليوم في منطقة السودان الغربي، كما تمثل أقدم تجربة في الحكم الوطني الناجح في المنطقة. و رغم أن أصل هذه المملكة ما يزال غامضا إلا أن المصادر الموجودة تؤكد بأنها كانت موجودة بشكل لافت منذ القرن الثالث للميلاد. و قد امتدت من المحيط الأطلسي غربا إلى نهر النيجر شرقا، و من الحواف الجنوبية للصحراء الكبرى شمالا إلى منطقة الغابات الاستوائية جنوبا.</w:t>
      </w:r>
    </w:p>
    <w:p w:rsidR="002B1CC8" w:rsidRPr="002B1CC8" w:rsidRDefault="002B1CC8" w:rsidP="002B1CC8">
      <w:pPr>
        <w:bidi/>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sz w:val="32"/>
          <w:szCs w:val="32"/>
          <w:rtl/>
          <w:lang w:bidi="ar-DZ"/>
        </w:rPr>
        <w:t xml:space="preserve">          و رغم أن المصادر العربية تحدثت عن  مملكة غانة لكنها لا تتحدث عن غانة التي كانت موجودة قبل القرن السابع، و إنما غانة التي تحدث عنها  البكري هي تلك التي وجدت  قبيل الغزو المرابطي لها، ثم تحدثت الإدريسي و ابن سعيد و غيرهم عن غانة الإسلامية التي كانت خاضعة لحكم المرابطين و يحكمها ملك مسلم. فنحن اليوم نتحدث عن مملكة واغادو الوثنية  التي ظهرت منذ القرن الثالث للميلاد، و التي لم تتحدث عنها المصادر العربية ، والتي وجدت مصادرها في الروايات الشفوية المحلية. </w:t>
      </w:r>
    </w:p>
    <w:p w:rsidR="002B1CC8" w:rsidRPr="002B1CC8" w:rsidRDefault="002B1CC8" w:rsidP="002B1CC8">
      <w:pPr>
        <w:bidi/>
        <w:spacing w:after="120" w:line="240" w:lineRule="auto"/>
        <w:jc w:val="both"/>
        <w:rPr>
          <w:rFonts w:ascii="Simplified Arabic" w:hAnsi="Simplified Arabic" w:cs="Simplified Arabic"/>
          <w:b/>
          <w:bCs/>
          <w:sz w:val="32"/>
          <w:szCs w:val="32"/>
          <w:rtl/>
          <w:lang w:bidi="ar-DZ"/>
        </w:rPr>
      </w:pPr>
      <w:r w:rsidRPr="002B1CC8">
        <w:rPr>
          <w:rFonts w:ascii="Simplified Arabic" w:hAnsi="Simplified Arabic" w:cs="Simplified Arabic"/>
          <w:b/>
          <w:bCs/>
          <w:sz w:val="32"/>
          <w:szCs w:val="32"/>
          <w:rtl/>
          <w:lang w:bidi="ar-DZ"/>
        </w:rPr>
        <w:t>أولا:التسمية و الموقع و الاسم:</w:t>
      </w:r>
    </w:p>
    <w:p w:rsidR="002B1CC8" w:rsidRPr="002B1CC8" w:rsidRDefault="002B1CC8" w:rsidP="00D05EDA">
      <w:pPr>
        <w:bidi/>
        <w:spacing w:after="240" w:line="240" w:lineRule="auto"/>
        <w:jc w:val="both"/>
        <w:rPr>
          <w:rFonts w:ascii="Simplified Arabic" w:hAnsi="Simplified Arabic" w:cs="Simplified Arabic"/>
          <w:sz w:val="32"/>
          <w:szCs w:val="32"/>
          <w:rtl/>
          <w:lang w:bidi="ar-DZ"/>
        </w:rPr>
      </w:pPr>
      <w:r w:rsidRPr="002B1CC8">
        <w:rPr>
          <w:rFonts w:ascii="Simplified Arabic" w:hAnsi="Simplified Arabic" w:cs="Simplified Arabic"/>
          <w:sz w:val="32"/>
          <w:szCs w:val="32"/>
          <w:rtl/>
          <w:lang w:bidi="ar-DZ"/>
        </w:rPr>
        <w:t xml:space="preserve">        وُجدت العاصمة الغانية التي نسبت إليها المملكة في أقصى شمال باغانا ببلاد الاوك</w:t>
      </w:r>
      <w:r w:rsidR="009E117D">
        <w:rPr>
          <w:rFonts w:ascii="Simplified Arabic" w:hAnsi="Simplified Arabic" w:cs="Simplified Arabic"/>
          <w:sz w:val="32"/>
          <w:szCs w:val="32"/>
          <w:rtl/>
          <w:lang w:bidi="ar-DZ"/>
        </w:rPr>
        <w:t>ر</w:t>
      </w:r>
      <w:r w:rsidRPr="002B1CC8">
        <w:rPr>
          <w:rFonts w:ascii="Simplified Arabic" w:hAnsi="Simplified Arabic" w:cs="Simplified Arabic"/>
          <w:sz w:val="32"/>
          <w:szCs w:val="32"/>
          <w:rtl/>
          <w:lang w:bidi="ar-DZ"/>
        </w:rPr>
        <w:t>، غير بعيدة عن مدينتي ولاتة و نيما الواقعتان جنوب شرق موريتانيا الحالية، فعندما زارها ابن حوقل خلال القرن العاشر وصفها بأنها تقع على بعد  10. او 20 يوما شرق اودغست. و قد اشتهرت غانة بهذا الاسم بالنسبة لاسم عاصمتها غا</w:t>
      </w:r>
      <w:r w:rsidR="009E117D">
        <w:rPr>
          <w:rFonts w:ascii="Simplified Arabic" w:hAnsi="Simplified Arabic" w:cs="Simplified Arabic"/>
          <w:sz w:val="32"/>
          <w:szCs w:val="32"/>
          <w:rtl/>
          <w:lang w:bidi="ar-DZ"/>
        </w:rPr>
        <w:t>نة أو غناتا، و غاناتا أو غاناتو</w:t>
      </w:r>
      <w:r w:rsidRPr="002B1CC8">
        <w:rPr>
          <w:rFonts w:ascii="Simplified Arabic" w:hAnsi="Simplified Arabic" w:cs="Simplified Arabic"/>
          <w:sz w:val="32"/>
          <w:szCs w:val="32"/>
          <w:rtl/>
          <w:lang w:bidi="ar-DZ"/>
        </w:rPr>
        <w:t>، و هو تحريف للكلمة السوننكية القديمة  كانا(</w:t>
      </w:r>
      <w:r w:rsidRPr="002B1CC8">
        <w:rPr>
          <w:rFonts w:ascii="Simplified Arabic" w:hAnsi="Simplified Arabic" w:cs="Simplified Arabic"/>
          <w:sz w:val="32"/>
          <w:szCs w:val="32"/>
          <w:lang w:bidi="ar-DZ"/>
        </w:rPr>
        <w:t>Kana</w:t>
      </w:r>
      <w:r w:rsidRPr="002B1CC8">
        <w:rPr>
          <w:rFonts w:ascii="Simplified Arabic" w:hAnsi="Simplified Arabic" w:cs="Simplified Arabic"/>
          <w:sz w:val="32"/>
          <w:szCs w:val="32"/>
          <w:rtl/>
          <w:lang w:bidi="ar-DZ"/>
        </w:rPr>
        <w:t xml:space="preserve">) و تعني القائد </w:t>
      </w:r>
      <w:r w:rsidR="009E117D" w:rsidRPr="002B1CC8">
        <w:rPr>
          <w:rFonts w:ascii="Simplified Arabic" w:hAnsi="Simplified Arabic" w:cs="Simplified Arabic" w:hint="cs"/>
          <w:sz w:val="32"/>
          <w:szCs w:val="32"/>
          <w:rtl/>
          <w:lang w:bidi="ar-DZ"/>
        </w:rPr>
        <w:t>أو</w:t>
      </w:r>
      <w:r w:rsidRPr="002B1CC8">
        <w:rPr>
          <w:rFonts w:ascii="Simplified Arabic" w:hAnsi="Simplified Arabic" w:cs="Simplified Arabic"/>
          <w:sz w:val="32"/>
          <w:szCs w:val="32"/>
          <w:rtl/>
          <w:lang w:bidi="ar-DZ"/>
        </w:rPr>
        <w:t xml:space="preserve"> الملك حسب دولافوس، كما نج</w:t>
      </w:r>
      <w:r w:rsidR="00D05EDA">
        <w:rPr>
          <w:rFonts w:ascii="Simplified Arabic" w:hAnsi="Simplified Arabic" w:cs="Simplified Arabic"/>
          <w:sz w:val="32"/>
          <w:szCs w:val="32"/>
          <w:rtl/>
          <w:lang w:bidi="ar-DZ"/>
        </w:rPr>
        <w:t>د التفسير عند البكري الذي يقول:« وغانة سمة لملوكهم و</w:t>
      </w:r>
      <w:r w:rsidRPr="002B1CC8">
        <w:rPr>
          <w:rFonts w:ascii="Simplified Arabic" w:hAnsi="Simplified Arabic" w:cs="Simplified Arabic"/>
          <w:sz w:val="32"/>
          <w:szCs w:val="32"/>
          <w:rtl/>
          <w:lang w:bidi="ar-DZ"/>
        </w:rPr>
        <w:t xml:space="preserve">اسم البلد </w:t>
      </w:r>
      <w:r w:rsidR="00D05EDA">
        <w:rPr>
          <w:rFonts w:ascii="Simplified Arabic" w:hAnsi="Simplified Arabic" w:cs="Simplified Arabic" w:hint="cs"/>
          <w:sz w:val="32"/>
          <w:szCs w:val="32"/>
          <w:rtl/>
          <w:lang w:bidi="ar-DZ"/>
        </w:rPr>
        <w:t>أ</w:t>
      </w:r>
      <w:r w:rsidRPr="002B1CC8">
        <w:rPr>
          <w:rFonts w:ascii="Simplified Arabic" w:hAnsi="Simplified Arabic" w:cs="Simplified Arabic"/>
          <w:sz w:val="32"/>
          <w:szCs w:val="32"/>
          <w:rtl/>
          <w:lang w:bidi="ar-DZ"/>
        </w:rPr>
        <w:t xml:space="preserve">وكار». </w:t>
      </w:r>
    </w:p>
    <w:p w:rsidR="002B1CC8" w:rsidRPr="002B1CC8" w:rsidRDefault="009E117D" w:rsidP="009E117D">
      <w:pPr>
        <w:bidi/>
        <w:spacing w:after="24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و</w:t>
      </w:r>
      <w:r w:rsidR="002B1CC8" w:rsidRPr="002B1CC8">
        <w:rPr>
          <w:rFonts w:ascii="Simplified Arabic" w:hAnsi="Simplified Arabic" w:cs="Simplified Arabic"/>
          <w:sz w:val="32"/>
          <w:szCs w:val="32"/>
          <w:rtl/>
          <w:lang w:bidi="ar-DZ"/>
        </w:rPr>
        <w:t xml:space="preserve">هو ما يعني بان المملكة سميت بهذا الاسم نسبة إلى اللقب </w:t>
      </w:r>
      <w:r>
        <w:rPr>
          <w:rFonts w:ascii="Simplified Arabic" w:hAnsi="Simplified Arabic" w:cs="Simplified Arabic"/>
          <w:sz w:val="32"/>
          <w:szCs w:val="32"/>
          <w:rtl/>
          <w:lang w:bidi="ar-DZ"/>
        </w:rPr>
        <w:t>الذي كان يتخذه ملهم و هو غانة،</w:t>
      </w:r>
      <w:r>
        <w:rPr>
          <w:rFonts w:ascii="Simplified Arabic" w:hAnsi="Simplified Arabic" w:cs="Simplified Arabic" w:hint="cs"/>
          <w:sz w:val="32"/>
          <w:szCs w:val="32"/>
          <w:rtl/>
          <w:lang w:bidi="ar-DZ"/>
        </w:rPr>
        <w:t xml:space="preserve"> </w:t>
      </w:r>
      <w:r w:rsidR="002B1CC8" w:rsidRPr="002B1CC8">
        <w:rPr>
          <w:rFonts w:ascii="Simplified Arabic" w:hAnsi="Simplified Arabic" w:cs="Simplified Arabic"/>
          <w:sz w:val="32"/>
          <w:szCs w:val="32"/>
          <w:rtl/>
          <w:lang w:bidi="ar-DZ"/>
        </w:rPr>
        <w:t>أما البلاد فهي بلاد الاوكر، و لكنها</w:t>
      </w:r>
      <w:r w:rsidR="002B1CC8" w:rsidRPr="002B1CC8">
        <w:rPr>
          <w:rStyle w:val="Appelnotedebasdep"/>
          <w:rFonts w:ascii="Simplified Arabic" w:hAnsi="Simplified Arabic" w:cs="Simplified Arabic"/>
          <w:b/>
          <w:bCs/>
          <w:sz w:val="32"/>
          <w:szCs w:val="32"/>
        </w:rPr>
        <w:t> </w:t>
      </w:r>
      <w:r w:rsidR="002B1CC8" w:rsidRPr="002B1CC8">
        <w:rPr>
          <w:rFonts w:ascii="Simplified Arabic" w:hAnsi="Simplified Arabic" w:cs="Simplified Arabic"/>
          <w:sz w:val="32"/>
          <w:szCs w:val="32"/>
          <w:rtl/>
          <w:lang w:bidi="ar-DZ"/>
        </w:rPr>
        <w:t>و</w:t>
      </w:r>
      <w:r w:rsidR="002B1CC8" w:rsidRPr="002B1CC8">
        <w:rPr>
          <w:rFonts w:ascii="Simplified Arabic" w:hAnsi="Simplified Arabic" w:cs="Simplified Arabic"/>
          <w:sz w:val="32"/>
          <w:szCs w:val="32"/>
          <w:rtl/>
        </w:rPr>
        <w:t xml:space="preserve">لقد عرفت هذه المملكة عند المصادر الشفوية </w:t>
      </w:r>
      <w:r w:rsidR="002B1CC8" w:rsidRPr="002B1CC8">
        <w:rPr>
          <w:rFonts w:ascii="Simplified Arabic" w:hAnsi="Simplified Arabic" w:cs="Simplified Arabic"/>
          <w:sz w:val="32"/>
          <w:szCs w:val="32"/>
          <w:rtl/>
        </w:rPr>
        <w:lastRenderedPageBreak/>
        <w:t xml:space="preserve">للسوننكي باسم "مملكة واغادو </w:t>
      </w:r>
      <w:r w:rsidR="002B1CC8" w:rsidRPr="002B1CC8">
        <w:rPr>
          <w:rFonts w:ascii="Simplified Arabic" w:hAnsi="Simplified Arabic" w:cs="Simplified Arabic"/>
          <w:b/>
          <w:bCs/>
          <w:sz w:val="32"/>
          <w:szCs w:val="32"/>
          <w:rtl/>
        </w:rPr>
        <w:t>(</w:t>
      </w:r>
      <w:r w:rsidR="002B1CC8" w:rsidRPr="002B1CC8">
        <w:rPr>
          <w:rFonts w:ascii="Simplified Arabic" w:hAnsi="Simplified Arabic" w:cs="Simplified Arabic"/>
          <w:sz w:val="32"/>
          <w:szCs w:val="32"/>
        </w:rPr>
        <w:t>Wagadou</w:t>
      </w:r>
      <w:r w:rsidR="002B1CC8" w:rsidRPr="002B1CC8">
        <w:rPr>
          <w:rFonts w:ascii="Simplified Arabic" w:hAnsi="Simplified Arabic" w:cs="Simplified Arabic"/>
          <w:b/>
          <w:bCs/>
          <w:sz w:val="32"/>
          <w:szCs w:val="32"/>
          <w:rtl/>
        </w:rPr>
        <w:t>)</w:t>
      </w:r>
      <w:r w:rsidR="002B1CC8" w:rsidRPr="002B1CC8">
        <w:rPr>
          <w:rFonts w:ascii="Simplified Arabic" w:hAnsi="Simplified Arabic" w:cs="Simplified Arabic"/>
          <w:sz w:val="32"/>
          <w:szCs w:val="32"/>
          <w:vertAlign w:val="superscript"/>
          <w:rtl/>
        </w:rPr>
        <w:t xml:space="preserve"> </w:t>
      </w:r>
      <w:r w:rsidR="002B1CC8" w:rsidRPr="002B1CC8">
        <w:rPr>
          <w:rFonts w:ascii="Simplified Arabic" w:hAnsi="Simplified Arabic" w:cs="Simplified Arabic"/>
          <w:sz w:val="32"/>
          <w:szCs w:val="32"/>
          <w:rtl/>
        </w:rPr>
        <w:t>نسبة إلى أحدى العشائر السوننكية التي حكمتها بعدما سيطرت على الأرض وطردت القبائل البيض واستلمت زمام الأمور.</w:t>
      </w:r>
    </w:p>
    <w:p w:rsidR="002B1CC8" w:rsidRPr="002B1CC8" w:rsidRDefault="002B1CC8" w:rsidP="009E117D">
      <w:pPr>
        <w:bidi/>
        <w:spacing w:after="240" w:line="240" w:lineRule="auto"/>
        <w:jc w:val="both"/>
        <w:rPr>
          <w:rFonts w:ascii="Simplified Arabic" w:hAnsi="Simplified Arabic" w:cs="Simplified Arabic"/>
          <w:b/>
          <w:bCs/>
          <w:sz w:val="32"/>
          <w:szCs w:val="32"/>
          <w:rtl/>
          <w:lang w:bidi="ar-DZ"/>
        </w:rPr>
      </w:pPr>
      <w:r w:rsidRPr="002B1CC8">
        <w:rPr>
          <w:rFonts w:ascii="Simplified Arabic" w:hAnsi="Simplified Arabic" w:cs="Simplified Arabic"/>
          <w:b/>
          <w:bCs/>
          <w:sz w:val="32"/>
          <w:szCs w:val="32"/>
          <w:rtl/>
          <w:lang w:bidi="ar-DZ"/>
        </w:rPr>
        <w:t>ثانيا: الجذور التاريخية  للمملكة:</w:t>
      </w:r>
    </w:p>
    <w:p w:rsidR="002B1CC8" w:rsidRPr="002B1CC8" w:rsidRDefault="002B1CC8" w:rsidP="009E117D">
      <w:pPr>
        <w:bidi/>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sz w:val="32"/>
          <w:szCs w:val="32"/>
          <w:rtl/>
          <w:lang w:bidi="ar-DZ"/>
        </w:rPr>
        <w:t xml:space="preserve">    لقد شغلت هذه المملكة مساحة شاسعة من جنوب غرب الصحراء الكبرى، و لقد تأسست على أيدي السوننكي، و هم من شعوب المندينغ المعروفة في غرب إفريقيا، و يعد السوننكي من أقدم الشعوب في غرب إفريقيا إلى جانب المالنكي. حيث يضم هذا الشعب عدة فروع  منهم الكوسا(</w:t>
      </w:r>
      <w:r w:rsidRPr="002B1CC8">
        <w:rPr>
          <w:rFonts w:ascii="Simplified Arabic" w:hAnsi="Simplified Arabic" w:cs="Simplified Arabic"/>
          <w:sz w:val="32"/>
          <w:szCs w:val="32"/>
          <w:lang w:bidi="ar-DZ"/>
        </w:rPr>
        <w:t>les kusa</w:t>
      </w:r>
      <w:r w:rsidRPr="002B1CC8">
        <w:rPr>
          <w:rFonts w:ascii="Simplified Arabic" w:hAnsi="Simplified Arabic" w:cs="Simplified Arabic"/>
          <w:sz w:val="32"/>
          <w:szCs w:val="32"/>
          <w:rtl/>
          <w:lang w:bidi="ar-DZ"/>
        </w:rPr>
        <w:t>)، الواغو(</w:t>
      </w:r>
      <w:r w:rsidRPr="002B1CC8">
        <w:rPr>
          <w:rFonts w:ascii="Simplified Arabic" w:hAnsi="Simplified Arabic" w:cs="Simplified Arabic"/>
          <w:sz w:val="32"/>
          <w:szCs w:val="32"/>
          <w:lang w:bidi="ar-DZ"/>
        </w:rPr>
        <w:t>les wagu</w:t>
      </w:r>
      <w:r w:rsidRPr="002B1CC8">
        <w:rPr>
          <w:rFonts w:ascii="Simplified Arabic" w:hAnsi="Simplified Arabic" w:cs="Simplified Arabic"/>
          <w:sz w:val="32"/>
          <w:szCs w:val="32"/>
          <w:rtl/>
          <w:lang w:bidi="ar-DZ"/>
        </w:rPr>
        <w:t>)، والكاغورو(</w:t>
      </w:r>
      <w:r w:rsidRPr="002B1CC8">
        <w:rPr>
          <w:rFonts w:ascii="Simplified Arabic" w:hAnsi="Simplified Arabic" w:cs="Simplified Arabic"/>
          <w:sz w:val="32"/>
          <w:szCs w:val="32"/>
          <w:lang w:bidi="ar-DZ"/>
        </w:rPr>
        <w:t>les kaguru</w:t>
      </w:r>
      <w:r w:rsidRPr="002B1CC8">
        <w:rPr>
          <w:rFonts w:ascii="Simplified Arabic" w:hAnsi="Simplified Arabic" w:cs="Simplified Arabic"/>
          <w:sz w:val="32"/>
          <w:szCs w:val="32"/>
          <w:rtl/>
          <w:lang w:bidi="ar-DZ"/>
        </w:rPr>
        <w:t>)</w:t>
      </w:r>
      <w:r w:rsidR="009E117D" w:rsidRPr="002B1CC8">
        <w:rPr>
          <w:rFonts w:ascii="Simplified Arabic" w:hAnsi="Simplified Arabic" w:cs="Simplified Arabic"/>
          <w:sz w:val="32"/>
          <w:szCs w:val="32"/>
          <w:rtl/>
          <w:lang w:bidi="ar-DZ"/>
        </w:rPr>
        <w:t xml:space="preserve"> </w:t>
      </w:r>
      <w:r w:rsidRPr="002B1CC8">
        <w:rPr>
          <w:rFonts w:ascii="Simplified Arabic" w:hAnsi="Simplified Arabic" w:cs="Simplified Arabic"/>
          <w:sz w:val="32"/>
          <w:szCs w:val="32"/>
          <w:rtl/>
          <w:lang w:bidi="ar-DZ"/>
        </w:rPr>
        <w:t>،  وعرفت هذه المملكة بمملكة واغادو أو غانة، و تعدو أصول هذه المملكة إلى القرون الميلادية الأولى (ربما القرن الثالث للميلاد حسيب دولافوس)، وذلك بعد حدوث جفاف كبير في المنطقة  جعل الحياة هناك غير ممكنة، فاتجه السكان السوننكي مؤسسي هذه المملكة جنوبا للاستقرار في الأراضي المجاورة. وهذا الزحف يسمى بالانتشار الكبير للسوننكي، فاتبعوا مجرى نهري النيجر و السنغال</w:t>
      </w:r>
      <w:r w:rsidRPr="002B1CC8">
        <w:rPr>
          <w:rFonts w:ascii="Simplified Arabic" w:hAnsi="Simplified Arabic" w:cs="Simplified Arabic"/>
          <w:sz w:val="32"/>
          <w:szCs w:val="32"/>
          <w:lang w:bidi="ar-DZ"/>
        </w:rPr>
        <w:t xml:space="preserve"> </w:t>
      </w:r>
      <w:r w:rsidRPr="002B1CC8">
        <w:rPr>
          <w:rFonts w:ascii="Simplified Arabic" w:hAnsi="Simplified Arabic" w:cs="Simplified Arabic"/>
          <w:sz w:val="32"/>
          <w:szCs w:val="32"/>
          <w:rtl/>
          <w:lang w:bidi="ar-DZ"/>
        </w:rPr>
        <w:t xml:space="preserve">عابرين منطقة فوتا جالون و مرتفعات جبال المندينغ. </w:t>
      </w:r>
    </w:p>
    <w:p w:rsidR="002B1CC8" w:rsidRPr="002B1CC8" w:rsidRDefault="002B1CC8" w:rsidP="009E117D">
      <w:pPr>
        <w:bidi/>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sz w:val="32"/>
          <w:szCs w:val="32"/>
          <w:rtl/>
          <w:lang w:bidi="ar-DZ"/>
        </w:rPr>
        <w:t xml:space="preserve">        لقد استقر ال</w:t>
      </w:r>
      <w:r w:rsidR="009E117D">
        <w:rPr>
          <w:rFonts w:ascii="Simplified Arabic" w:hAnsi="Simplified Arabic" w:cs="Simplified Arabic"/>
          <w:sz w:val="32"/>
          <w:szCs w:val="32"/>
          <w:rtl/>
          <w:lang w:bidi="ar-DZ"/>
        </w:rPr>
        <w:t>سوننكي في بادئ الأمر في ديا غا</w:t>
      </w:r>
      <w:r w:rsidR="009E117D">
        <w:rPr>
          <w:rFonts w:ascii="Simplified Arabic" w:hAnsi="Simplified Arabic" w:cs="Simplified Arabic" w:hint="cs"/>
          <w:sz w:val="32"/>
          <w:szCs w:val="32"/>
          <w:rtl/>
          <w:lang w:bidi="ar-DZ"/>
        </w:rPr>
        <w:t xml:space="preserve"> </w:t>
      </w:r>
      <w:r w:rsidRPr="002B1CC8">
        <w:rPr>
          <w:rFonts w:ascii="Simplified Arabic" w:hAnsi="Simplified Arabic" w:cs="Simplified Arabic"/>
          <w:sz w:val="32"/>
          <w:szCs w:val="32"/>
          <w:rtl/>
          <w:lang w:bidi="ar-DZ"/>
        </w:rPr>
        <w:t>(أو دياخا)</w:t>
      </w:r>
      <w:r w:rsidR="009E117D">
        <w:rPr>
          <w:rFonts w:ascii="Simplified Arabic" w:hAnsi="Simplified Arabic" w:cs="Simplified Arabic"/>
          <w:sz w:val="32"/>
          <w:szCs w:val="32"/>
          <w:rtl/>
          <w:lang w:bidi="ar-DZ"/>
        </w:rPr>
        <w:t xml:space="preserve">، </w:t>
      </w:r>
      <w:r w:rsidRPr="002B1CC8">
        <w:rPr>
          <w:rFonts w:ascii="Simplified Arabic" w:hAnsi="Simplified Arabic" w:cs="Simplified Arabic"/>
          <w:sz w:val="32"/>
          <w:szCs w:val="32"/>
          <w:rtl/>
          <w:lang w:bidi="ar-DZ"/>
        </w:rPr>
        <w:t>ثم انطلقوا باتجاه الشمال ال</w:t>
      </w:r>
      <w:r w:rsidR="009E117D">
        <w:rPr>
          <w:rFonts w:ascii="Simplified Arabic" w:hAnsi="Simplified Arabic" w:cs="Simplified Arabic"/>
          <w:sz w:val="32"/>
          <w:szCs w:val="32"/>
          <w:rtl/>
          <w:lang w:bidi="ar-DZ"/>
        </w:rPr>
        <w:t>غربي أين أسسوا مستوطنات زراعية، في المناطق</w:t>
      </w:r>
      <w:r w:rsidR="009E117D">
        <w:rPr>
          <w:rFonts w:ascii="Simplified Arabic" w:hAnsi="Simplified Arabic" w:cs="Simplified Arabic" w:hint="cs"/>
          <w:sz w:val="32"/>
          <w:szCs w:val="32"/>
          <w:rtl/>
          <w:lang w:bidi="ar-DZ"/>
        </w:rPr>
        <w:t xml:space="preserve"> </w:t>
      </w:r>
      <w:r w:rsidR="009E117D">
        <w:rPr>
          <w:rFonts w:ascii="Simplified Arabic" w:hAnsi="Simplified Arabic" w:cs="Simplified Arabic"/>
          <w:sz w:val="32"/>
          <w:szCs w:val="32"/>
          <w:rtl/>
          <w:lang w:bidi="ar-DZ"/>
        </w:rPr>
        <w:t xml:space="preserve">التي توجد بها </w:t>
      </w:r>
      <w:r w:rsidRPr="002B1CC8">
        <w:rPr>
          <w:rFonts w:ascii="Simplified Arabic" w:hAnsi="Simplified Arabic" w:cs="Simplified Arabic"/>
          <w:sz w:val="32"/>
          <w:szCs w:val="32"/>
          <w:rtl/>
          <w:lang w:bidi="ar-DZ"/>
        </w:rPr>
        <w:t>ولاتة و نيما (جنوب شرق موريتانا). حيث كان السوننكي خلال هذه الفترة يدينون باليهودية حسب دولافوس، بالمجوسية حسب محمود كعت، وتعود جذور هذه الهجرة إلى حوالي 200 سنة الميلاد، لكن خلال القرن الثاني للميلاد التحقت بالسوننكي عناصر بيضاء ذات أصول إسرائيلية،  قادمة من الشام و مرت على دياغا هي الأخرى لتستقر في بلاد الوكر بموريتانيا الحالية بالقرب من المستوطنات السوننكية ثم التحقت بهم اليهود القاطنين في توات(بمنطقة أدررا الحالية)، وخلال القرن الثالث كونوا مملكة غانة.</w:t>
      </w:r>
    </w:p>
    <w:p w:rsidR="002B1CC8" w:rsidRPr="002B1CC8" w:rsidRDefault="002B1CC8" w:rsidP="002B1CC8">
      <w:pPr>
        <w:pStyle w:val="Paragraphedeliste"/>
        <w:numPr>
          <w:ilvl w:val="0"/>
          <w:numId w:val="4"/>
        </w:numPr>
        <w:bidi/>
        <w:spacing w:after="120" w:line="240" w:lineRule="auto"/>
        <w:jc w:val="both"/>
        <w:rPr>
          <w:rFonts w:ascii="Simplified Arabic" w:hAnsi="Simplified Arabic" w:cs="Simplified Arabic"/>
          <w:b/>
          <w:bCs/>
          <w:sz w:val="32"/>
          <w:szCs w:val="32"/>
          <w:lang w:bidi="ar-DZ"/>
        </w:rPr>
      </w:pPr>
      <w:r w:rsidRPr="002B1CC8">
        <w:rPr>
          <w:rFonts w:ascii="Simplified Arabic" w:hAnsi="Simplified Arabic" w:cs="Simplified Arabic"/>
          <w:b/>
          <w:bCs/>
          <w:sz w:val="32"/>
          <w:szCs w:val="32"/>
          <w:rtl/>
          <w:lang w:bidi="ar-DZ"/>
        </w:rPr>
        <w:t xml:space="preserve"> أسطورة واغادو بيدا و تأسيس  مملكة غانة:</w:t>
      </w:r>
    </w:p>
    <w:p w:rsidR="002B1CC8" w:rsidRPr="002B1CC8" w:rsidRDefault="002B1CC8" w:rsidP="009E117D">
      <w:pPr>
        <w:bidi/>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sz w:val="32"/>
          <w:szCs w:val="32"/>
          <w:rtl/>
          <w:lang w:bidi="ar-DZ"/>
        </w:rPr>
        <w:t xml:space="preserve">            بخصوص ظروف تأسيس هذه المملكة فليست لدينا معلومات غير تلك الأساطير التي تناقلتها الروايات الشفوية المحلية التي تقول بأنه أول من حكم هذه المملكة هو رجل يدعى دينيا و هو من الساميين و ا يعود أصله إلى داود عليه السلام، و الذي قدم </w:t>
      </w:r>
      <w:r w:rsidRPr="002B1CC8">
        <w:rPr>
          <w:rFonts w:ascii="Simplified Arabic" w:hAnsi="Simplified Arabic" w:cs="Simplified Arabic"/>
          <w:sz w:val="32"/>
          <w:szCs w:val="32"/>
          <w:rtl/>
          <w:lang w:bidi="ar-DZ"/>
        </w:rPr>
        <w:lastRenderedPageBreak/>
        <w:t xml:space="preserve">خلال هجرة الشاميين إلى المنطقة و معه 300 مرافق من السحرة اليهود، حيث لما وصلوا </w:t>
      </w:r>
      <w:r w:rsidR="009E117D" w:rsidRPr="002B1CC8">
        <w:rPr>
          <w:rFonts w:ascii="Simplified Arabic" w:hAnsi="Simplified Arabic" w:cs="Simplified Arabic" w:hint="cs"/>
          <w:sz w:val="32"/>
          <w:szCs w:val="32"/>
          <w:rtl/>
          <w:lang w:bidi="ar-DZ"/>
        </w:rPr>
        <w:t>إلى</w:t>
      </w:r>
      <w:r w:rsidRPr="002B1CC8">
        <w:rPr>
          <w:rFonts w:ascii="Simplified Arabic" w:hAnsi="Simplified Arabic" w:cs="Simplified Arabic"/>
          <w:sz w:val="32"/>
          <w:szCs w:val="32"/>
          <w:rtl/>
          <w:lang w:bidi="ar-DZ"/>
        </w:rPr>
        <w:t xml:space="preserve"> قرية توجد في المكان الذي سوف تظهر فيه مدينة جني</w:t>
      </w:r>
      <w:r w:rsidR="009E117D">
        <w:rPr>
          <w:rFonts w:ascii="Simplified Arabic" w:hAnsi="Simplified Arabic" w:cs="Simplified Arabic"/>
          <w:sz w:val="32"/>
          <w:szCs w:val="32"/>
          <w:rtl/>
          <w:lang w:bidi="ar-DZ"/>
        </w:rPr>
        <w:t xml:space="preserve"> فيما بعد (أي سنة 800م)، و</w:t>
      </w:r>
      <w:r w:rsidRPr="002B1CC8">
        <w:rPr>
          <w:rFonts w:ascii="Simplified Arabic" w:hAnsi="Simplified Arabic" w:cs="Simplified Arabic"/>
          <w:sz w:val="32"/>
          <w:szCs w:val="32"/>
          <w:rtl/>
          <w:lang w:bidi="ar-DZ"/>
        </w:rPr>
        <w:t>هنا في هذه القرية طلب دينيا من سكانها أن يزوجوه إحدى بناتهم، حيث تزوجها و سكن معها في تلك القرية لمدة 27سنة</w:t>
      </w:r>
      <w:r w:rsidRPr="002B1CC8">
        <w:rPr>
          <w:rFonts w:ascii="Simplified Arabic" w:hAnsi="Simplified Arabic" w:cs="Simplified Arabic"/>
          <w:sz w:val="32"/>
          <w:szCs w:val="32"/>
          <w:lang w:bidi="ar-DZ"/>
        </w:rPr>
        <w:t xml:space="preserve"> </w:t>
      </w:r>
      <w:r w:rsidRPr="002B1CC8">
        <w:rPr>
          <w:rFonts w:ascii="Simplified Arabic" w:hAnsi="Simplified Arabic" w:cs="Simplified Arabic"/>
          <w:sz w:val="32"/>
          <w:szCs w:val="32"/>
          <w:rtl/>
          <w:lang w:bidi="ar-DZ"/>
        </w:rPr>
        <w:t xml:space="preserve"> من دون أن تنجب له أي طفل، لهذا تاركها  و انتقل مع قبيلته للعيش في قرية تسمى دياغا او دياخا، حيث استقر هناك و تزوج فتاة من سكان تلك القرية.</w:t>
      </w:r>
    </w:p>
    <w:p w:rsidR="002B1CC8" w:rsidRPr="002B1CC8" w:rsidRDefault="009E117D" w:rsidP="009E117D">
      <w:pPr>
        <w:bidi/>
        <w:spacing w:after="12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sidR="002B1CC8" w:rsidRPr="002B1CC8">
        <w:rPr>
          <w:rFonts w:ascii="Simplified Arabic" w:hAnsi="Simplified Arabic" w:cs="Simplified Arabic"/>
          <w:sz w:val="32"/>
          <w:szCs w:val="32"/>
          <w:rtl/>
          <w:lang w:bidi="ar-DZ"/>
        </w:rPr>
        <w:t xml:space="preserve">  لقد أنجبت له الزوجة الثانية ثلاثة توائم مات واحد منهم و بقي اثنان، بعدها ترك دينيا قرية دياغا و توجه هو وقبيلته إلى إمارة كينغي (</w:t>
      </w:r>
      <w:r w:rsidR="002B1CC8" w:rsidRPr="002B1CC8">
        <w:rPr>
          <w:rFonts w:ascii="Simplified Arabic" w:hAnsi="Simplified Arabic" w:cs="Simplified Arabic"/>
          <w:sz w:val="32"/>
          <w:szCs w:val="32"/>
          <w:lang w:bidi="ar-DZ"/>
        </w:rPr>
        <w:t>Kingué</w:t>
      </w:r>
      <w:r w:rsidR="002B1CC8" w:rsidRPr="002B1CC8">
        <w:rPr>
          <w:rFonts w:ascii="Simplified Arabic" w:hAnsi="Simplified Arabic" w:cs="Simplified Arabic"/>
          <w:sz w:val="32"/>
          <w:szCs w:val="32"/>
          <w:rtl/>
          <w:lang w:bidi="ar-DZ"/>
        </w:rPr>
        <w:t>)أين استقر في مكان يدعى داراغا(</w:t>
      </w:r>
      <w:r w:rsidR="002B1CC8" w:rsidRPr="002B1CC8">
        <w:rPr>
          <w:rFonts w:ascii="Simplified Arabic" w:hAnsi="Simplified Arabic" w:cs="Simplified Arabic"/>
          <w:sz w:val="32"/>
          <w:szCs w:val="32"/>
          <w:lang w:bidi="ar-DZ"/>
        </w:rPr>
        <w:t>Daraga</w:t>
      </w:r>
      <w:r w:rsidR="002B1CC8" w:rsidRPr="002B1CC8">
        <w:rPr>
          <w:rFonts w:ascii="Simplified Arabic" w:hAnsi="Simplified Arabic" w:cs="Simplified Arabic"/>
          <w:sz w:val="32"/>
          <w:szCs w:val="32"/>
          <w:rtl/>
          <w:lang w:bidi="ar-DZ"/>
        </w:rPr>
        <w:t>)</w:t>
      </w:r>
      <w:r w:rsidR="002B1CC8" w:rsidRPr="002B1CC8">
        <w:rPr>
          <w:rFonts w:ascii="Simplified Arabic" w:hAnsi="Simplified Arabic" w:cs="Simplified Arabic"/>
          <w:sz w:val="32"/>
          <w:szCs w:val="32"/>
          <w:lang w:bidi="ar-DZ"/>
        </w:rPr>
        <w:t xml:space="preserve"> </w:t>
      </w:r>
      <w:r w:rsidR="002B1CC8" w:rsidRPr="002B1CC8">
        <w:rPr>
          <w:rFonts w:ascii="Simplified Arabic" w:hAnsi="Simplified Arabic" w:cs="Simplified Arabic"/>
          <w:sz w:val="32"/>
          <w:szCs w:val="32"/>
          <w:rtl/>
          <w:lang w:bidi="ar-DZ"/>
        </w:rPr>
        <w:t xml:space="preserve"> في مالي الحالية، حيث أرسل رجاله لحفر بئر  للحصول </w:t>
      </w:r>
      <w:r>
        <w:rPr>
          <w:rFonts w:ascii="Simplified Arabic" w:hAnsi="Simplified Arabic" w:cs="Simplified Arabic"/>
          <w:sz w:val="32"/>
          <w:szCs w:val="32"/>
          <w:rtl/>
          <w:lang w:bidi="ar-DZ"/>
        </w:rPr>
        <w:t>على الماء، و</w:t>
      </w:r>
      <w:r w:rsidR="002B1CC8" w:rsidRPr="002B1CC8">
        <w:rPr>
          <w:rFonts w:ascii="Simplified Arabic" w:hAnsi="Simplified Arabic" w:cs="Simplified Arabic"/>
          <w:sz w:val="32"/>
          <w:szCs w:val="32"/>
          <w:rtl/>
          <w:lang w:bidi="ar-DZ"/>
        </w:rPr>
        <w:t>هنا لما همَّ أصحابُه بالوصول إلى الماء ـــــــ  حسبما ترويه الأسطورة  ـــــــ خرج لهم جني من البئر و منعهم من الدخول. و لما اخبروا زعيمهم دينا جاء و صرخ في وجه الجني حتى أصيب بالعمى ، فقام الجني بدوره بالصراخ في وجه دينيا الذي أصيب بالعمى والصم، فلم يعد يسمع ولا يرى، فندى كبير سحر</w:t>
      </w:r>
      <w:r>
        <w:rPr>
          <w:rFonts w:ascii="Simplified Arabic" w:hAnsi="Simplified Arabic" w:cs="Simplified Arabic"/>
          <w:sz w:val="32"/>
          <w:szCs w:val="32"/>
          <w:rtl/>
          <w:lang w:bidi="ar-DZ"/>
        </w:rPr>
        <w:t>ته الذي يدعى كارابارا ديادياني</w:t>
      </w:r>
      <w:r w:rsidR="002B1CC8" w:rsidRPr="002B1CC8">
        <w:rPr>
          <w:rFonts w:ascii="Simplified Arabic" w:hAnsi="Simplified Arabic" w:cs="Simplified Arabic"/>
          <w:sz w:val="32"/>
          <w:szCs w:val="32"/>
          <w:rtl/>
          <w:lang w:bidi="ar-DZ"/>
        </w:rPr>
        <w:t>(</w:t>
      </w:r>
      <w:r w:rsidR="002B1CC8" w:rsidRPr="002B1CC8">
        <w:rPr>
          <w:rFonts w:ascii="Simplified Arabic" w:hAnsi="Simplified Arabic" w:cs="Simplified Arabic"/>
          <w:sz w:val="32"/>
          <w:szCs w:val="32"/>
          <w:lang w:bidi="ar-DZ"/>
        </w:rPr>
        <w:t>Karabara Diadiané</w:t>
      </w:r>
      <w:r w:rsidR="002B1CC8" w:rsidRPr="002B1CC8">
        <w:rPr>
          <w:rFonts w:ascii="Simplified Arabic" w:hAnsi="Simplified Arabic" w:cs="Simplified Arabic"/>
          <w:sz w:val="32"/>
          <w:szCs w:val="32"/>
          <w:rtl/>
          <w:lang w:bidi="ar-DZ"/>
        </w:rPr>
        <w:t>)، الذي استعمل سحره  فصرخ في وجه الجني الذي تحول أيضا إلى أصم و لم يعد قادرا على الحركة، فطلب العفو من دينيا قائلا له: «  إذا أبعدت عني هذا السحر الذي ألحقته بي،  سنسكن مع بعض في هذه القرية، و سأزوجك بناتي الثلاثة »، وافق دينيا على هذا الاقتراح و اتفق الطرفان و أزاح عنه السحر الذي لحق به.</w:t>
      </w:r>
    </w:p>
    <w:p w:rsidR="002B1CC8" w:rsidRPr="002B1CC8" w:rsidRDefault="002B1CC8" w:rsidP="009E117D">
      <w:pPr>
        <w:bidi/>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sz w:val="32"/>
          <w:szCs w:val="32"/>
          <w:rtl/>
          <w:lang w:bidi="ar-DZ"/>
        </w:rPr>
        <w:t xml:space="preserve">        تواصل الأسطورة بأن قبيلة دينيا عاشت جنبا إلى جنب مع الجني و تزوج بناته فأنجبت له واحدة منهم خمس بنات و ثعبان يسمى بلغتهم واغادو بيدا، و الثانية أنجبت له خمس ذكور من بينهم ماغان ديابي (</w:t>
      </w:r>
      <w:r w:rsidRPr="002B1CC8">
        <w:rPr>
          <w:rFonts w:ascii="Simplified Arabic" w:hAnsi="Simplified Arabic" w:cs="Simplified Arabic"/>
          <w:sz w:val="32"/>
          <w:szCs w:val="32"/>
          <w:lang w:bidi="ar-DZ"/>
        </w:rPr>
        <w:t>Maghan Diabé</w:t>
      </w:r>
      <w:r w:rsidRPr="002B1CC8">
        <w:rPr>
          <w:rFonts w:ascii="Simplified Arabic" w:hAnsi="Simplified Arabic" w:cs="Simplified Arabic"/>
          <w:sz w:val="32"/>
          <w:szCs w:val="32"/>
          <w:rtl/>
          <w:lang w:bidi="ar-DZ"/>
        </w:rPr>
        <w:t>) و هو الذي سوف يؤسس مملكة واغادو (غانة) فيما بعد، أما الثالثة فقد أنجبت له أربعة ذكور</w:t>
      </w:r>
      <w:r w:rsidR="009E117D">
        <w:rPr>
          <w:rFonts w:ascii="Simplified Arabic" w:hAnsi="Simplified Arabic" w:cs="Simplified Arabic" w:hint="cs"/>
          <w:b/>
          <w:bCs/>
          <w:sz w:val="32"/>
          <w:szCs w:val="32"/>
          <w:rtl/>
          <w:lang w:bidi="ar-DZ"/>
        </w:rPr>
        <w:t>،</w:t>
      </w:r>
      <w:r w:rsidRPr="002B1CC8">
        <w:rPr>
          <w:rFonts w:ascii="Simplified Arabic" w:hAnsi="Simplified Arabic" w:cs="Simplified Arabic"/>
          <w:sz w:val="32"/>
          <w:szCs w:val="32"/>
          <w:rtl/>
          <w:lang w:bidi="ar-DZ"/>
        </w:rPr>
        <w:t xml:space="preserve"> و لما كبر دينيا</w:t>
      </w:r>
      <w:r w:rsidRPr="002B1CC8">
        <w:rPr>
          <w:rFonts w:ascii="Simplified Arabic" w:hAnsi="Simplified Arabic" w:cs="Simplified Arabic"/>
          <w:sz w:val="32"/>
          <w:szCs w:val="32"/>
          <w:lang w:bidi="ar-DZ"/>
        </w:rPr>
        <w:t> </w:t>
      </w:r>
      <w:r w:rsidRPr="002B1CC8">
        <w:rPr>
          <w:rFonts w:ascii="Simplified Arabic" w:hAnsi="Simplified Arabic" w:cs="Simplified Arabic"/>
          <w:sz w:val="32"/>
          <w:szCs w:val="32"/>
          <w:rtl/>
          <w:lang w:bidi="ar-DZ"/>
        </w:rPr>
        <w:t xml:space="preserve"> و أصيب بالعمى طلب في احد الأيام من ابنه الأكبر و هو من زوجته الجنية الأولى و هو تيري كيني (</w:t>
      </w:r>
      <w:r w:rsidRPr="002B1CC8">
        <w:rPr>
          <w:rFonts w:ascii="Simplified Arabic" w:hAnsi="Simplified Arabic" w:cs="Simplified Arabic"/>
          <w:sz w:val="32"/>
          <w:szCs w:val="32"/>
          <w:lang w:bidi="ar-DZ"/>
        </w:rPr>
        <w:t>Tiré - Kiné</w:t>
      </w:r>
      <w:r w:rsidRPr="002B1CC8">
        <w:rPr>
          <w:rFonts w:ascii="Simplified Arabic" w:hAnsi="Simplified Arabic" w:cs="Simplified Arabic"/>
          <w:sz w:val="32"/>
          <w:szCs w:val="32"/>
          <w:rtl/>
          <w:lang w:bidi="ar-DZ"/>
        </w:rPr>
        <w:t>) أن يقتل فريسة في الغابة و يجلب له لحمها مشوي، وذلك  من اجل أن يمنحه الإشارة الملكية ليصبح ملكا، لكن كبير السحرة و هو كارابارا كان لا</w:t>
      </w:r>
      <w:r w:rsidR="009E117D">
        <w:rPr>
          <w:rFonts w:ascii="Simplified Arabic" w:hAnsi="Simplified Arabic" w:cs="Simplified Arabic"/>
          <w:sz w:val="32"/>
          <w:szCs w:val="32"/>
          <w:rtl/>
          <w:lang w:bidi="ar-DZ"/>
        </w:rPr>
        <w:t xml:space="preserve"> يحي تيري كيني،  و كان يميل إلى</w:t>
      </w:r>
      <w:r w:rsidRPr="002B1CC8">
        <w:rPr>
          <w:rFonts w:ascii="Simplified Arabic" w:hAnsi="Simplified Arabic" w:cs="Simplified Arabic"/>
          <w:sz w:val="32"/>
          <w:szCs w:val="32"/>
          <w:rtl/>
          <w:lang w:bidi="ar-DZ"/>
        </w:rPr>
        <w:t xml:space="preserve"> أخيه غير الشقيق و هو ماغان ديابي و هو الابن الأكبر  للجنية الثانية زوجة دينيا، فقام بحيلة و هي انه اخذ كبشا من المزرعة و ذبحه و سلخه و شواه، و أعطاه </w:t>
      </w:r>
      <w:r w:rsidRPr="002B1CC8">
        <w:rPr>
          <w:rFonts w:ascii="Simplified Arabic" w:hAnsi="Simplified Arabic" w:cs="Simplified Arabic"/>
          <w:sz w:val="32"/>
          <w:szCs w:val="32"/>
          <w:rtl/>
          <w:lang w:bidi="ar-DZ"/>
        </w:rPr>
        <w:lastRenderedPageBreak/>
        <w:t>لماغان ديابي لقدمه لأبيه على أساس أن تيري ـــ كيني هو من فعل ذلك، حيث كسا ماغان بجلد تيس حتى يظن   والده انه هو (لان تيري تيني كان كثيف الشعر)، و لما جاء إلى عند أبيه مقدما له الطريدة المغشوشة فتلمسه والده قائلا له : هل انت هو تيري كيني؟ فأجابه ماغان  بالإيجاب، فقال له : يا بني إن صوتك هو صوت ماغان لكن بشرتك هي بشرة كيني، المهم أنتما كلاكما ابناي، فتناول اللحم المشوي و منح لماغان الشارة الملكية وخرج من عنده وقد نجحت الخطة.</w:t>
      </w:r>
    </w:p>
    <w:p w:rsidR="009E117D" w:rsidRDefault="002B1CC8" w:rsidP="009E117D">
      <w:pPr>
        <w:bidi/>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sz w:val="32"/>
          <w:szCs w:val="32"/>
          <w:lang w:bidi="ar-DZ"/>
        </w:rPr>
        <w:t xml:space="preserve"> </w:t>
      </w:r>
      <w:r w:rsidR="009E117D">
        <w:rPr>
          <w:rFonts w:ascii="Simplified Arabic" w:hAnsi="Simplified Arabic" w:cs="Simplified Arabic"/>
          <w:sz w:val="32"/>
          <w:szCs w:val="32"/>
          <w:rtl/>
          <w:lang w:bidi="ar-DZ"/>
        </w:rPr>
        <w:t xml:space="preserve">  </w:t>
      </w:r>
      <w:r w:rsidRPr="002B1CC8">
        <w:rPr>
          <w:rFonts w:ascii="Simplified Arabic" w:hAnsi="Simplified Arabic" w:cs="Simplified Arabic"/>
          <w:sz w:val="32"/>
          <w:szCs w:val="32"/>
          <w:rtl/>
          <w:lang w:bidi="ar-DZ"/>
        </w:rPr>
        <w:t xml:space="preserve"> لما عاد تيري </w:t>
      </w:r>
      <w:r w:rsidRPr="002B1CC8">
        <w:rPr>
          <w:rFonts w:ascii="Simplified Arabic" w:hAnsi="Simplified Arabic" w:cs="Simplified Arabic"/>
          <w:sz w:val="32"/>
          <w:szCs w:val="32"/>
          <w:lang w:bidi="ar-DZ"/>
        </w:rPr>
        <w:t xml:space="preserve"> </w:t>
      </w:r>
      <w:r w:rsidRPr="002B1CC8">
        <w:rPr>
          <w:rFonts w:ascii="Simplified Arabic" w:hAnsi="Simplified Arabic" w:cs="Simplified Arabic"/>
          <w:sz w:val="32"/>
          <w:szCs w:val="32"/>
          <w:rtl/>
          <w:lang w:bidi="ar-DZ"/>
        </w:rPr>
        <w:t>كيني من الصيد و هو يحمل جاموسة على ظهره  بعدما قتله في الغابة،ى اكتشف المؤامرة التي دبرت ضده ، غضب غضبا شديدا و حاول قتل أخيه ماغ</w:t>
      </w:r>
      <w:r w:rsidR="009E117D">
        <w:rPr>
          <w:rFonts w:ascii="Simplified Arabic" w:hAnsi="Simplified Arabic" w:cs="Simplified Arabic"/>
          <w:sz w:val="32"/>
          <w:szCs w:val="32"/>
          <w:rtl/>
          <w:lang w:bidi="ar-DZ"/>
        </w:rPr>
        <w:t>ان ديابي ، لكن والده دينيا هدأه</w:t>
      </w:r>
      <w:r w:rsidRPr="002B1CC8">
        <w:rPr>
          <w:rFonts w:ascii="Simplified Arabic" w:hAnsi="Simplified Arabic" w:cs="Simplified Arabic"/>
          <w:sz w:val="32"/>
          <w:szCs w:val="32"/>
          <w:rtl/>
          <w:lang w:bidi="ar-DZ"/>
        </w:rPr>
        <w:t>، و منح تيري كيني تعويذة تسمح له و لأحفاده من بعده بأن يتحكموا في سقو</w:t>
      </w:r>
      <w:r w:rsidR="009E117D">
        <w:rPr>
          <w:rFonts w:ascii="Simplified Arabic" w:hAnsi="Simplified Arabic" w:cs="Simplified Arabic"/>
          <w:sz w:val="32"/>
          <w:szCs w:val="32"/>
          <w:rtl/>
          <w:lang w:bidi="ar-DZ"/>
        </w:rPr>
        <w:t>ط الأمطار</w:t>
      </w:r>
      <w:r w:rsidRPr="002B1CC8">
        <w:rPr>
          <w:rFonts w:ascii="Simplified Arabic" w:hAnsi="Simplified Arabic" w:cs="Simplified Arabic"/>
          <w:sz w:val="32"/>
          <w:szCs w:val="32"/>
          <w:rtl/>
          <w:lang w:bidi="ar-DZ"/>
        </w:rPr>
        <w:t>. و بعد وفاة دينيا  جاء كبير السحرة كارابارا إلى ماغان بعدما أطلع له على مستقبله فأخبره بأنه سيكون ملكا  على مملكة كبيرة جدا في واغادو  في منطقة الساحل الإفريقي، في مكان يسمى كومبي في الطريق المؤدي إلى  ولاتة ونيما</w:t>
      </w:r>
      <w:r w:rsidR="009E117D">
        <w:rPr>
          <w:rFonts w:ascii="Simplified Arabic" w:hAnsi="Simplified Arabic" w:cs="Simplified Arabic"/>
          <w:sz w:val="32"/>
          <w:szCs w:val="32"/>
          <w:rtl/>
          <w:lang w:bidi="ar-DZ"/>
        </w:rPr>
        <w:t>.</w:t>
      </w:r>
    </w:p>
    <w:p w:rsidR="002B1CC8" w:rsidRPr="002B1CC8" w:rsidRDefault="002B1CC8" w:rsidP="009E117D">
      <w:pPr>
        <w:bidi/>
        <w:spacing w:after="120" w:line="240" w:lineRule="auto"/>
        <w:jc w:val="both"/>
        <w:rPr>
          <w:rFonts w:ascii="Simplified Arabic" w:hAnsi="Simplified Arabic" w:cs="Simplified Arabic"/>
          <w:sz w:val="32"/>
          <w:szCs w:val="32"/>
          <w:lang w:bidi="ar-DZ"/>
        </w:rPr>
      </w:pPr>
      <w:r w:rsidRPr="002B1CC8">
        <w:rPr>
          <w:rFonts w:ascii="Simplified Arabic" w:hAnsi="Simplified Arabic" w:cs="Simplified Arabic"/>
          <w:sz w:val="32"/>
          <w:szCs w:val="32"/>
          <w:lang w:bidi="ar-DZ"/>
        </w:rPr>
        <w:t xml:space="preserve">    </w:t>
      </w:r>
      <w:r w:rsidRPr="002B1CC8">
        <w:rPr>
          <w:rFonts w:ascii="Simplified Arabic" w:hAnsi="Simplified Arabic" w:cs="Simplified Arabic"/>
          <w:sz w:val="32"/>
          <w:szCs w:val="32"/>
          <w:rtl/>
          <w:lang w:bidi="ar-DZ"/>
        </w:rPr>
        <w:t xml:space="preserve"> لما سمع ماغان دياب</w:t>
      </w:r>
      <w:r w:rsidR="009E117D">
        <w:rPr>
          <w:rFonts w:ascii="Simplified Arabic" w:hAnsi="Simplified Arabic" w:cs="Simplified Arabic"/>
          <w:sz w:val="32"/>
          <w:szCs w:val="32"/>
          <w:rtl/>
          <w:lang w:bidi="ar-DZ"/>
        </w:rPr>
        <w:t>ي بهذه الأخبار</w:t>
      </w:r>
      <w:r w:rsidR="009E117D">
        <w:rPr>
          <w:rFonts w:ascii="Simplified Arabic" w:hAnsi="Simplified Arabic" w:cs="Simplified Arabic" w:hint="cs"/>
          <w:sz w:val="32"/>
          <w:szCs w:val="32"/>
          <w:rtl/>
          <w:lang w:bidi="ar-DZ"/>
        </w:rPr>
        <w:t xml:space="preserve"> </w:t>
      </w:r>
      <w:r w:rsidR="009E117D">
        <w:rPr>
          <w:rFonts w:ascii="Simplified Arabic" w:hAnsi="Simplified Arabic" w:cs="Simplified Arabic"/>
          <w:sz w:val="32"/>
          <w:szCs w:val="32"/>
          <w:rtl/>
          <w:lang w:bidi="ar-DZ"/>
        </w:rPr>
        <w:t>ترك داراغا و توجه شرقا نحو كومبي</w:t>
      </w:r>
      <w:r w:rsidRPr="002B1CC8">
        <w:rPr>
          <w:rFonts w:ascii="Simplified Arabic" w:hAnsi="Simplified Arabic" w:cs="Simplified Arabic"/>
          <w:sz w:val="32"/>
          <w:szCs w:val="32"/>
          <w:rtl/>
          <w:lang w:bidi="ar-DZ"/>
        </w:rPr>
        <w:t>، أربعين فار</w:t>
      </w:r>
      <w:r w:rsidR="009E117D">
        <w:rPr>
          <w:rFonts w:ascii="Simplified Arabic" w:hAnsi="Simplified Arabic" w:cs="Simplified Arabic"/>
          <w:sz w:val="32"/>
          <w:szCs w:val="32"/>
          <w:rtl/>
          <w:lang w:bidi="ar-DZ"/>
        </w:rPr>
        <w:t>سا و كبير السحرة، و أخيه الشقيق</w:t>
      </w:r>
      <w:r w:rsidRPr="002B1CC8">
        <w:rPr>
          <w:rFonts w:ascii="Simplified Arabic" w:hAnsi="Simplified Arabic" w:cs="Simplified Arabic"/>
          <w:sz w:val="32"/>
          <w:szCs w:val="32"/>
          <w:rtl/>
          <w:lang w:bidi="ar-DZ"/>
        </w:rPr>
        <w:t xml:space="preserve"> سيسي، بينما ترك إخوته غير الأشقاء في داراغا إلى أن وصلوا إلى مكان تحت شجرة و هو المكان الذي يعرف بكومبي، و كان أول شيء فعله ماغان هو قطع تلك الشجرة، و لما سقطت الشجرة ظهرت الفتحة التي نبتت منها الشجرة على شكل بئر، خرج منه ثعبان و هو احد أبناء دينيا من زوجته الجنية الأولى، وقال له:« أنا واغادو بيدا، أخوك و اخو  شقيقك تيري كيني الذي غدرت به،  لما خرجت من بطن أمي سكنت هذا البئر و الأرض التي تجاور هذا البئر و التي تسمى بيدا، ولا أريدك أن تأتي بالقرب مني لتزعجني، و لن أترككم تقيمون هنا في هذه القرية إلا بشرط واحد و هو أن تقدموا لي في كل سنة أجمل فتاة لديكم، و هكذا سابقي في بئري مختبئا و لن يراني احد ،و بهذا ستحل عليكم  نعمة و تتساقط عليكم الذهب من السماء بعد كل تضحية تقدمونها لي لمدة عشرين يوما يلتقط الناس ما شاءوا من الذهب ليسمح لهم ذلك بالعيش في رفاهية» .     </w:t>
      </w:r>
    </w:p>
    <w:p w:rsidR="002B1CC8" w:rsidRPr="002B1CC8" w:rsidRDefault="002B1CC8" w:rsidP="002B1CC8">
      <w:pPr>
        <w:bidi/>
        <w:spacing w:after="120" w:line="240" w:lineRule="auto"/>
        <w:jc w:val="both"/>
        <w:rPr>
          <w:rFonts w:ascii="Simplified Arabic" w:hAnsi="Simplified Arabic" w:cs="Simplified Arabic"/>
          <w:sz w:val="32"/>
          <w:szCs w:val="32"/>
          <w:lang w:bidi="ar-DZ"/>
        </w:rPr>
      </w:pPr>
      <w:r w:rsidRPr="002B1CC8">
        <w:rPr>
          <w:rFonts w:ascii="Simplified Arabic" w:hAnsi="Simplified Arabic" w:cs="Simplified Arabic"/>
          <w:sz w:val="32"/>
          <w:szCs w:val="32"/>
          <w:lang w:bidi="ar-DZ"/>
        </w:rPr>
        <w:t xml:space="preserve">  </w:t>
      </w:r>
      <w:r w:rsidRPr="002B1CC8">
        <w:rPr>
          <w:rFonts w:ascii="Simplified Arabic" w:hAnsi="Simplified Arabic" w:cs="Simplified Arabic"/>
          <w:sz w:val="32"/>
          <w:szCs w:val="32"/>
          <w:rtl/>
          <w:lang w:bidi="ar-DZ"/>
        </w:rPr>
        <w:t xml:space="preserve">     و هكذا سار الاتفاق بين الثعبان و قبيلة ماغان ديابي، إذ التزموا بتقديم التضحيات من أجمل فتياتهم كل سنة من خلال حفل يقام كل سنة في كومبي، فازدهرت الحياة عندهم </w:t>
      </w:r>
      <w:r w:rsidRPr="002B1CC8">
        <w:rPr>
          <w:rFonts w:ascii="Simplified Arabic" w:hAnsi="Simplified Arabic" w:cs="Simplified Arabic"/>
          <w:sz w:val="32"/>
          <w:szCs w:val="32"/>
          <w:rtl/>
          <w:lang w:bidi="ar-DZ"/>
        </w:rPr>
        <w:lastRenderedPageBreak/>
        <w:t>حسب الأسطورة و عم الخير على كل الناس، و فاضت الأنهار بمياهها، وخصبت ال</w:t>
      </w:r>
      <w:r w:rsidR="009E117D">
        <w:rPr>
          <w:rFonts w:ascii="Simplified Arabic" w:hAnsi="Simplified Arabic" w:cs="Simplified Arabic"/>
          <w:sz w:val="32"/>
          <w:szCs w:val="32"/>
          <w:rtl/>
          <w:lang w:bidi="ar-DZ"/>
        </w:rPr>
        <w:t>أرض، و كبرت أرضهم، و هنا قرروا حماية الأرض</w:t>
      </w:r>
      <w:r w:rsidRPr="002B1CC8">
        <w:rPr>
          <w:rFonts w:ascii="Simplified Arabic" w:hAnsi="Simplified Arabic" w:cs="Simplified Arabic"/>
          <w:sz w:val="32"/>
          <w:szCs w:val="32"/>
          <w:rtl/>
          <w:lang w:bidi="ar-DZ"/>
        </w:rPr>
        <w:t xml:space="preserve">، و تم </w:t>
      </w:r>
      <w:r w:rsidR="009E117D">
        <w:rPr>
          <w:rFonts w:ascii="Simplified Arabic" w:hAnsi="Simplified Arabic" w:cs="Simplified Arabic"/>
          <w:sz w:val="32"/>
          <w:szCs w:val="32"/>
          <w:rtl/>
          <w:lang w:bidi="ar-DZ"/>
        </w:rPr>
        <w:t>تعيين ماغان ديابي ملكا عليهم، و</w:t>
      </w:r>
      <w:r w:rsidRPr="002B1CC8">
        <w:rPr>
          <w:rFonts w:ascii="Simplified Arabic" w:hAnsi="Simplified Arabic" w:cs="Simplified Arabic"/>
          <w:sz w:val="32"/>
          <w:szCs w:val="32"/>
          <w:rtl/>
          <w:lang w:bidi="ar-DZ"/>
        </w:rPr>
        <w:t xml:space="preserve">قسموا المملكة إلى أربع  إمارات وزعت على القادة على الشكل التالي: </w:t>
      </w:r>
    </w:p>
    <w:p w:rsidR="0003740C" w:rsidRDefault="002B1CC8" w:rsidP="0003740C">
      <w:pPr>
        <w:bidi/>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sz w:val="32"/>
          <w:szCs w:val="32"/>
          <w:rtl/>
          <w:lang w:bidi="ar-DZ"/>
        </w:rPr>
        <w:t xml:space="preserve">   ـــ إمارة ديارا في الشمال الغربي، و على رأسها  واغاني ساخو (</w:t>
      </w:r>
      <w:r w:rsidRPr="002B1CC8">
        <w:rPr>
          <w:rFonts w:ascii="Simplified Arabic" w:hAnsi="Simplified Arabic" w:cs="Simplified Arabic"/>
          <w:sz w:val="32"/>
          <w:szCs w:val="32"/>
          <w:lang w:bidi="ar-DZ"/>
        </w:rPr>
        <w:t>Wagané Szakhou</w:t>
      </w:r>
      <w:r w:rsidRPr="002B1CC8">
        <w:rPr>
          <w:rFonts w:ascii="Simplified Arabic" w:hAnsi="Simplified Arabic" w:cs="Simplified Arabic"/>
          <w:sz w:val="32"/>
          <w:szCs w:val="32"/>
          <w:rtl/>
          <w:lang w:bidi="ar-DZ"/>
        </w:rPr>
        <w:t>) ـــ إمارة سيغا في الشرق  و على رأسها دياميرا سوغونا</w:t>
      </w:r>
      <w:r w:rsidRPr="002B1CC8">
        <w:rPr>
          <w:rFonts w:ascii="Simplified Arabic" w:hAnsi="Simplified Arabic" w:cs="Simplified Arabic"/>
          <w:b/>
          <w:bCs/>
          <w:sz w:val="32"/>
          <w:szCs w:val="32"/>
          <w:rtl/>
          <w:lang w:bidi="ar-DZ"/>
        </w:rPr>
        <w:t xml:space="preserve"> </w:t>
      </w:r>
      <w:r w:rsidRPr="002B1CC8">
        <w:rPr>
          <w:rFonts w:ascii="Simplified Arabic" w:hAnsi="Simplified Arabic" w:cs="Simplified Arabic"/>
          <w:sz w:val="32"/>
          <w:szCs w:val="32"/>
          <w:rtl/>
          <w:lang w:bidi="ar-DZ"/>
        </w:rPr>
        <w:t>ـــ</w:t>
      </w:r>
      <w:r w:rsidRPr="002B1CC8">
        <w:rPr>
          <w:rFonts w:ascii="Simplified Arabic" w:hAnsi="Simplified Arabic" w:cs="Simplified Arabic"/>
          <w:b/>
          <w:bCs/>
          <w:sz w:val="32"/>
          <w:szCs w:val="32"/>
          <w:rtl/>
          <w:lang w:bidi="ar-DZ"/>
        </w:rPr>
        <w:t xml:space="preserve"> </w:t>
      </w:r>
      <w:r w:rsidRPr="002B1CC8">
        <w:rPr>
          <w:rFonts w:ascii="Simplified Arabic" w:hAnsi="Simplified Arabic" w:cs="Simplified Arabic"/>
          <w:sz w:val="32"/>
          <w:szCs w:val="32"/>
          <w:rtl/>
          <w:lang w:bidi="ar-DZ"/>
        </w:rPr>
        <w:t>إمارة الجنوب  في كاماتنغي و على رأسها</w:t>
      </w:r>
      <w:r w:rsidRPr="002B1CC8">
        <w:rPr>
          <w:rFonts w:ascii="Simplified Arabic" w:hAnsi="Simplified Arabic" w:cs="Simplified Arabic"/>
          <w:b/>
          <w:bCs/>
          <w:sz w:val="32"/>
          <w:szCs w:val="32"/>
          <w:rtl/>
          <w:lang w:bidi="ar-DZ"/>
        </w:rPr>
        <w:t xml:space="preserve"> </w:t>
      </w:r>
      <w:r w:rsidR="0003740C">
        <w:rPr>
          <w:rFonts w:ascii="Simplified Arabic" w:hAnsi="Simplified Arabic" w:cs="Simplified Arabic"/>
          <w:sz w:val="32"/>
          <w:szCs w:val="32"/>
          <w:rtl/>
          <w:lang w:bidi="ar-DZ"/>
        </w:rPr>
        <w:t xml:space="preserve">ماخان دومبي سيلا </w:t>
      </w:r>
    </w:p>
    <w:p w:rsidR="002B1CC8" w:rsidRPr="002B1CC8" w:rsidRDefault="0003740C" w:rsidP="0003740C">
      <w:pPr>
        <w:bidi/>
        <w:spacing w:after="24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ـــ إمارة </w:t>
      </w:r>
      <w:r w:rsidR="002B1CC8" w:rsidRPr="002B1CC8">
        <w:rPr>
          <w:rFonts w:ascii="Simplified Arabic" w:hAnsi="Simplified Arabic" w:cs="Simplified Arabic"/>
          <w:sz w:val="32"/>
          <w:szCs w:val="32"/>
          <w:rtl/>
          <w:lang w:bidi="ar-DZ"/>
        </w:rPr>
        <w:t>الجنوب الغربي امارة فالو و على راسها غوماتي فادي</w:t>
      </w:r>
      <w:r>
        <w:rPr>
          <w:rFonts w:ascii="Simplified Arabic" w:hAnsi="Simplified Arabic" w:cs="Simplified Arabic"/>
          <w:sz w:val="32"/>
          <w:szCs w:val="32"/>
          <w:rtl/>
          <w:lang w:bidi="ar-DZ"/>
        </w:rPr>
        <w:t>.  و</w:t>
      </w:r>
      <w:r w:rsidR="002B1CC8" w:rsidRPr="002B1CC8">
        <w:rPr>
          <w:rFonts w:ascii="Simplified Arabic" w:hAnsi="Simplified Arabic" w:cs="Simplified Arabic"/>
          <w:sz w:val="32"/>
          <w:szCs w:val="32"/>
          <w:rtl/>
          <w:lang w:bidi="ar-DZ"/>
        </w:rPr>
        <w:t>هكذا نشأت مملكة غانا او واغادو التي كانت أقدم و أعظم مملكة في غرب إفريقيا</w:t>
      </w:r>
      <w:r w:rsidR="002B1CC8" w:rsidRPr="002B1CC8">
        <w:rPr>
          <w:rFonts w:ascii="Simplified Arabic" w:hAnsi="Simplified Arabic" w:cs="Simplified Arabic"/>
          <w:b/>
          <w:bCs/>
          <w:sz w:val="32"/>
          <w:szCs w:val="32"/>
          <w:rtl/>
          <w:lang w:bidi="ar-DZ"/>
        </w:rPr>
        <w:t>.</w:t>
      </w:r>
    </w:p>
    <w:p w:rsidR="002B1CC8" w:rsidRPr="002B1CC8" w:rsidRDefault="002B1CC8" w:rsidP="002B1CC8">
      <w:pPr>
        <w:bidi/>
        <w:spacing w:after="120" w:line="240" w:lineRule="auto"/>
        <w:jc w:val="both"/>
        <w:rPr>
          <w:rFonts w:ascii="Simplified Arabic" w:hAnsi="Simplified Arabic" w:cs="Simplified Arabic"/>
          <w:b/>
          <w:bCs/>
          <w:sz w:val="32"/>
          <w:szCs w:val="32"/>
          <w:rtl/>
          <w:lang w:bidi="ar-DZ"/>
        </w:rPr>
      </w:pPr>
      <w:r w:rsidRPr="002B1CC8">
        <w:rPr>
          <w:rFonts w:ascii="Simplified Arabic" w:hAnsi="Simplified Arabic" w:cs="Simplified Arabic"/>
          <w:b/>
          <w:bCs/>
          <w:sz w:val="32"/>
          <w:szCs w:val="32"/>
          <w:rtl/>
          <w:lang w:bidi="ar-DZ"/>
        </w:rPr>
        <w:t xml:space="preserve">      ثالثا: التطور التاريخي للمملكة:</w:t>
      </w:r>
    </w:p>
    <w:p w:rsidR="002B1CC8" w:rsidRPr="002B1CC8" w:rsidRDefault="002B1CC8" w:rsidP="002B1CC8">
      <w:pPr>
        <w:pStyle w:val="Paragraphedeliste"/>
        <w:numPr>
          <w:ilvl w:val="0"/>
          <w:numId w:val="5"/>
        </w:numPr>
        <w:bidi/>
        <w:spacing w:after="120" w:line="240" w:lineRule="auto"/>
        <w:ind w:left="0"/>
        <w:jc w:val="both"/>
        <w:rPr>
          <w:rFonts w:ascii="Simplified Arabic" w:hAnsi="Simplified Arabic" w:cs="Simplified Arabic"/>
          <w:b/>
          <w:bCs/>
          <w:sz w:val="32"/>
          <w:szCs w:val="32"/>
          <w:rtl/>
          <w:lang w:bidi="ar-DZ"/>
        </w:rPr>
      </w:pPr>
      <w:r w:rsidRPr="002B1CC8">
        <w:rPr>
          <w:rFonts w:ascii="Simplified Arabic" w:hAnsi="Simplified Arabic" w:cs="Simplified Arabic"/>
          <w:b/>
          <w:bCs/>
          <w:sz w:val="32"/>
          <w:szCs w:val="32"/>
          <w:rtl/>
          <w:lang w:bidi="ar-DZ"/>
        </w:rPr>
        <w:t>فترة حكم البيضان:</w:t>
      </w:r>
    </w:p>
    <w:p w:rsidR="002B1CC8" w:rsidRPr="002B1CC8" w:rsidRDefault="002B1CC8" w:rsidP="0003740C">
      <w:pPr>
        <w:bidi/>
        <w:spacing w:after="120" w:line="240" w:lineRule="auto"/>
        <w:jc w:val="both"/>
        <w:rPr>
          <w:rFonts w:ascii="Simplified Arabic" w:hAnsi="Simplified Arabic" w:cs="Simplified Arabic"/>
          <w:sz w:val="32"/>
          <w:szCs w:val="32"/>
          <w:lang w:bidi="ar-DZ"/>
        </w:rPr>
      </w:pPr>
      <w:r w:rsidRPr="002B1CC8">
        <w:rPr>
          <w:rFonts w:ascii="Simplified Arabic" w:hAnsi="Simplified Arabic" w:cs="Simplified Arabic"/>
          <w:sz w:val="32"/>
          <w:szCs w:val="32"/>
          <w:rtl/>
          <w:lang w:bidi="ar-DZ"/>
        </w:rPr>
        <w:t xml:space="preserve">   </w:t>
      </w:r>
      <w:r w:rsidR="0003740C">
        <w:rPr>
          <w:rFonts w:ascii="Simplified Arabic" w:hAnsi="Simplified Arabic" w:cs="Simplified Arabic"/>
          <w:sz w:val="32"/>
          <w:szCs w:val="32"/>
          <w:rtl/>
          <w:lang w:bidi="ar-DZ"/>
        </w:rPr>
        <w:t xml:space="preserve">    من خلال هذه أسطورة التأسيس،</w:t>
      </w:r>
      <w:r w:rsidRPr="002B1CC8">
        <w:rPr>
          <w:rFonts w:ascii="Simplified Arabic" w:hAnsi="Simplified Arabic" w:cs="Simplified Arabic"/>
          <w:sz w:val="32"/>
          <w:szCs w:val="32"/>
          <w:rtl/>
          <w:lang w:bidi="ar-DZ"/>
        </w:rPr>
        <w:t xml:space="preserve"> و من خلال </w:t>
      </w:r>
      <w:r w:rsidR="0003740C">
        <w:rPr>
          <w:rFonts w:ascii="Simplified Arabic" w:hAnsi="Simplified Arabic" w:cs="Simplified Arabic"/>
          <w:sz w:val="32"/>
          <w:szCs w:val="32"/>
          <w:rtl/>
          <w:lang w:bidi="ar-DZ"/>
        </w:rPr>
        <w:t>ما ذهبت إليه عدة دراسات غربية و</w:t>
      </w:r>
      <w:r w:rsidRPr="002B1CC8">
        <w:rPr>
          <w:rFonts w:ascii="Simplified Arabic" w:hAnsi="Simplified Arabic" w:cs="Simplified Arabic"/>
          <w:sz w:val="32"/>
          <w:szCs w:val="32"/>
          <w:rtl/>
          <w:lang w:bidi="ar-DZ"/>
        </w:rPr>
        <w:t xml:space="preserve">حتى سودانية، فإننا نجد بأن هذه العائلة التي سكنت بلاد الأوكر في كومبي، و أسست أول مملكة لغانة هي أسرة شامية أو بالأحرى إسرائيلية باعتبارهم ينحدرون من سلالة النبي سليمان بن داوود عليهما السلام، كما سبق و أن ذكرنا. و حتى عبد الرحمان السعدي يذكر بأن اول من حكم هذه المملكة هم من البيضان، حيث يقول: « ... و قيمع هذا(يقصد كاياماغان) هو الذي بدأ السلطنة في تلك الجهة  ودار إمارته غانة و هي مدينة عظيمة في ارض باغن(يقصد باغانا) ، و قيل أن سلطنتهم كانت قبل البعثة فتملك حينئذ إثنان وعشرون ملكا و بعد البعثة إثنان و عشرون ملكا و عدد ملوكهم أربعة و أربعون ملكا ». </w:t>
      </w:r>
    </w:p>
    <w:p w:rsidR="002B1CC8" w:rsidRPr="002B1CC8" w:rsidRDefault="002B1CC8" w:rsidP="0003740C">
      <w:pPr>
        <w:bidi/>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sz w:val="32"/>
          <w:szCs w:val="32"/>
          <w:rtl/>
          <w:lang w:bidi="ar-DZ"/>
        </w:rPr>
        <w:t xml:space="preserve">       فمن خلال هذا النص نكتشف عدة حقائق حول  تاريخ مملكة غانة ، و أول هذه الحقائق أن البيض هم </w:t>
      </w:r>
      <w:r w:rsidR="0003740C" w:rsidRPr="002B1CC8">
        <w:rPr>
          <w:rFonts w:ascii="Simplified Arabic" w:hAnsi="Simplified Arabic" w:cs="Simplified Arabic" w:hint="cs"/>
          <w:sz w:val="32"/>
          <w:szCs w:val="32"/>
          <w:rtl/>
          <w:lang w:bidi="ar-DZ"/>
        </w:rPr>
        <w:t>أول</w:t>
      </w:r>
      <w:r w:rsidRPr="002B1CC8">
        <w:rPr>
          <w:rFonts w:ascii="Simplified Arabic" w:hAnsi="Simplified Arabic" w:cs="Simplified Arabic"/>
          <w:sz w:val="32"/>
          <w:szCs w:val="32"/>
          <w:rtl/>
          <w:lang w:bidi="ar-DZ"/>
        </w:rPr>
        <w:t xml:space="preserve"> من أسس هذه المملكة، و أن كان السعدي لم يحدد جنس هؤلاء البيض، كما </w:t>
      </w:r>
      <w:r w:rsidR="0003740C" w:rsidRPr="002B1CC8">
        <w:rPr>
          <w:rFonts w:ascii="Simplified Arabic" w:hAnsi="Simplified Arabic" w:cs="Simplified Arabic" w:hint="cs"/>
          <w:sz w:val="32"/>
          <w:szCs w:val="32"/>
          <w:rtl/>
          <w:lang w:bidi="ar-DZ"/>
        </w:rPr>
        <w:t>أننا</w:t>
      </w:r>
      <w:r w:rsidRPr="002B1CC8">
        <w:rPr>
          <w:rFonts w:ascii="Simplified Arabic" w:hAnsi="Simplified Arabic" w:cs="Simplified Arabic"/>
          <w:sz w:val="32"/>
          <w:szCs w:val="32"/>
          <w:rtl/>
          <w:lang w:bidi="ar-DZ"/>
        </w:rPr>
        <w:t xml:space="preserve"> نستنتج بأن هذه المملكة تأسست منذ مدة طويلة قبل بعثة الرسول صلى الله عليه و </w:t>
      </w:r>
      <w:r w:rsidR="0003740C">
        <w:rPr>
          <w:rFonts w:ascii="Simplified Arabic" w:hAnsi="Simplified Arabic" w:cs="Simplified Arabic"/>
          <w:sz w:val="32"/>
          <w:szCs w:val="32"/>
          <w:rtl/>
          <w:lang w:bidi="ar-DZ"/>
        </w:rPr>
        <w:t>سلم، فإذا كانت البعثة  كانت سنة</w:t>
      </w:r>
      <w:r w:rsidRPr="002B1CC8">
        <w:rPr>
          <w:rFonts w:ascii="Simplified Arabic" w:hAnsi="Simplified Arabic" w:cs="Simplified Arabic"/>
          <w:sz w:val="32"/>
          <w:szCs w:val="32"/>
          <w:rtl/>
          <w:lang w:bidi="ar-DZ"/>
        </w:rPr>
        <w:t xml:space="preserve"> 610</w:t>
      </w:r>
      <w:r w:rsidR="0003740C">
        <w:rPr>
          <w:rFonts w:ascii="Simplified Arabic" w:hAnsi="Simplified Arabic" w:cs="Simplified Arabic" w:hint="cs"/>
          <w:sz w:val="32"/>
          <w:szCs w:val="32"/>
          <w:rtl/>
          <w:lang w:bidi="ar-DZ"/>
        </w:rPr>
        <w:t xml:space="preserve"> </w:t>
      </w:r>
      <w:r w:rsidRPr="002B1CC8">
        <w:rPr>
          <w:rFonts w:ascii="Simplified Arabic" w:hAnsi="Simplified Arabic" w:cs="Simplified Arabic"/>
          <w:sz w:val="32"/>
          <w:szCs w:val="32"/>
          <w:rtl/>
          <w:lang w:bidi="ar-DZ"/>
        </w:rPr>
        <w:t xml:space="preserve">ميلادية، و إذا كان متوسط  مدة حكم كل ملك هو 10 سنوات، فأن مدة حكم 22 ملك تكون قد دامت 220 سنة، و بالتالي يكون </w:t>
      </w:r>
      <w:r w:rsidRPr="002B1CC8">
        <w:rPr>
          <w:rFonts w:ascii="Simplified Arabic" w:hAnsi="Simplified Arabic" w:cs="Simplified Arabic"/>
          <w:sz w:val="32"/>
          <w:szCs w:val="32"/>
          <w:rtl/>
          <w:lang w:bidi="ar-DZ"/>
        </w:rPr>
        <w:lastRenderedPageBreak/>
        <w:t xml:space="preserve">تأسيس هذه المملكة  في نهاية القرن الرابع.  لكن دولافوس يقول بان بداية هجرة الشاميين نحو بلاد الاوكر كانت منذ سنة 150 ميلادية أي في منتصف القرن الثاني. </w:t>
      </w:r>
    </w:p>
    <w:p w:rsidR="002B1CC8" w:rsidRPr="002B1CC8" w:rsidRDefault="002B1CC8" w:rsidP="0003740C">
      <w:pPr>
        <w:bidi/>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sz w:val="32"/>
          <w:szCs w:val="32"/>
          <w:rtl/>
          <w:lang w:bidi="ar-DZ"/>
        </w:rPr>
        <w:t xml:space="preserve">         أما بخصوص أصل البيضان الذين كانوا أول من أسس وحكم غانة، لكن هناك اختلاف بشأنهم، فعلى خلاف دولافوس الذي يقول </w:t>
      </w:r>
      <w:r w:rsidR="0003740C" w:rsidRPr="002B1CC8">
        <w:rPr>
          <w:rFonts w:ascii="Simplified Arabic" w:hAnsi="Simplified Arabic" w:cs="Simplified Arabic" w:hint="cs"/>
          <w:sz w:val="32"/>
          <w:szCs w:val="32"/>
          <w:rtl/>
          <w:lang w:bidi="ar-DZ"/>
        </w:rPr>
        <w:t>أنهم</w:t>
      </w:r>
      <w:r w:rsidRPr="002B1CC8">
        <w:rPr>
          <w:rFonts w:ascii="Simplified Arabic" w:hAnsi="Simplified Arabic" w:cs="Simplified Arabic"/>
          <w:sz w:val="32"/>
          <w:szCs w:val="32"/>
          <w:rtl/>
          <w:lang w:bidi="ar-DZ"/>
        </w:rPr>
        <w:t xml:space="preserve"> شاميون من بني </w:t>
      </w:r>
      <w:r w:rsidR="0003740C" w:rsidRPr="002B1CC8">
        <w:rPr>
          <w:rFonts w:ascii="Simplified Arabic" w:hAnsi="Simplified Arabic" w:cs="Simplified Arabic" w:hint="cs"/>
          <w:sz w:val="32"/>
          <w:szCs w:val="32"/>
          <w:rtl/>
          <w:lang w:bidi="ar-DZ"/>
        </w:rPr>
        <w:t>إ</w:t>
      </w:r>
      <w:r w:rsidR="0003740C">
        <w:rPr>
          <w:rFonts w:ascii="Simplified Arabic" w:hAnsi="Simplified Arabic" w:cs="Simplified Arabic" w:hint="cs"/>
          <w:sz w:val="32"/>
          <w:szCs w:val="32"/>
          <w:rtl/>
          <w:lang w:bidi="ar-DZ"/>
        </w:rPr>
        <w:t>سر</w:t>
      </w:r>
      <w:r w:rsidR="0003740C" w:rsidRPr="002B1CC8">
        <w:rPr>
          <w:rFonts w:ascii="Simplified Arabic" w:hAnsi="Simplified Arabic" w:cs="Simplified Arabic" w:hint="cs"/>
          <w:sz w:val="32"/>
          <w:szCs w:val="32"/>
          <w:rtl/>
          <w:lang w:bidi="ar-DZ"/>
        </w:rPr>
        <w:t>ائيل</w:t>
      </w:r>
      <w:r w:rsidRPr="002B1CC8">
        <w:rPr>
          <w:rFonts w:ascii="Simplified Arabic" w:hAnsi="Simplified Arabic" w:cs="Simplified Arabic"/>
          <w:sz w:val="32"/>
          <w:szCs w:val="32"/>
          <w:rtl/>
          <w:lang w:bidi="ar-DZ"/>
        </w:rPr>
        <w:t>، فهناك دراسات أخرى تقول بأنهم مهاجرين قدموا من شمال إفريقيا، أي من البربر و بالتحديد من برقة الليبية، و كان ذلك حوالي القرن الأول الميلادي، ثم استقروا في منطقة أوكار</w:t>
      </w:r>
      <w:r w:rsidR="0003740C">
        <w:rPr>
          <w:rFonts w:ascii="Simplified Arabic" w:hAnsi="Simplified Arabic" w:cs="Simplified Arabic" w:hint="cs"/>
          <w:b/>
          <w:bCs/>
          <w:sz w:val="32"/>
          <w:szCs w:val="32"/>
          <w:rtl/>
          <w:lang w:bidi="ar-DZ"/>
        </w:rPr>
        <w:t xml:space="preserve"> </w:t>
      </w:r>
      <w:r w:rsidRPr="002B1CC8">
        <w:rPr>
          <w:rFonts w:ascii="Simplified Arabic" w:hAnsi="Simplified Arabic" w:cs="Simplified Arabic"/>
          <w:sz w:val="32"/>
          <w:szCs w:val="32"/>
          <w:rtl/>
          <w:lang w:bidi="ar-DZ"/>
        </w:rPr>
        <w:t>وسط مجموعة من الزنوج السوننكي التجار وسيطروا عليهم و حكموا عرش غانة، حيث اتخذ هؤلاء الملوك لقب كيمع حسب السعدي، و كايا ماغان أو كانا ماغان، أي الملك ماغان حسب د ولافوس.</w:t>
      </w:r>
      <w:r w:rsidRPr="002B1CC8">
        <w:rPr>
          <w:rFonts w:ascii="Simplified Arabic" w:hAnsi="Simplified Arabic" w:cs="Simplified Arabic"/>
          <w:sz w:val="32"/>
          <w:szCs w:val="32"/>
          <w:vertAlign w:val="superscript"/>
          <w:rtl/>
          <w:lang w:bidi="ar-DZ"/>
        </w:rPr>
        <w:t xml:space="preserve">  </w:t>
      </w:r>
      <w:r w:rsidRPr="002B1CC8">
        <w:rPr>
          <w:rFonts w:ascii="Simplified Arabic" w:hAnsi="Simplified Arabic" w:cs="Simplified Arabic"/>
          <w:sz w:val="32"/>
          <w:szCs w:val="32"/>
          <w:rtl/>
          <w:lang w:bidi="ar-DZ"/>
        </w:rPr>
        <w:t xml:space="preserve">حيث </w:t>
      </w:r>
      <w:r w:rsidRPr="002B1CC8">
        <w:rPr>
          <w:rFonts w:ascii="Simplified Arabic" w:hAnsi="Simplified Arabic" w:cs="Simplified Arabic"/>
          <w:sz w:val="32"/>
          <w:szCs w:val="32"/>
          <w:vertAlign w:val="superscript"/>
          <w:rtl/>
          <w:lang w:bidi="ar-DZ"/>
        </w:rPr>
        <w:t xml:space="preserve">  </w:t>
      </w:r>
      <w:r w:rsidRPr="002B1CC8">
        <w:rPr>
          <w:rFonts w:ascii="Simplified Arabic" w:hAnsi="Simplified Arabic" w:cs="Simplified Arabic"/>
          <w:sz w:val="32"/>
          <w:szCs w:val="32"/>
          <w:rtl/>
          <w:lang w:bidi="ar-DZ"/>
        </w:rPr>
        <w:t xml:space="preserve">استعبد هؤلاء البيض شعب السوننكي و جعلوهم خدام لهم حسب السعدي الذي قال: « ... و خدامهم عكريون »، و هو يقصد بقوله عكريون أي  أنهم  سودان من طائفة الونغارا السوننكي الذين يطلق عليهم السعدي اسم وعكري.    </w:t>
      </w:r>
    </w:p>
    <w:p w:rsidR="002B1CC8" w:rsidRPr="002B1CC8" w:rsidRDefault="0003740C" w:rsidP="002B1CC8">
      <w:pPr>
        <w:bidi/>
        <w:spacing w:after="12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sidR="002B1CC8" w:rsidRPr="002B1CC8">
        <w:rPr>
          <w:rFonts w:ascii="Simplified Arabic" w:hAnsi="Simplified Arabic" w:cs="Simplified Arabic"/>
          <w:sz w:val="32"/>
          <w:szCs w:val="32"/>
          <w:rtl/>
          <w:lang w:bidi="ar-DZ"/>
        </w:rPr>
        <w:t xml:space="preserve"> و لقد تعززت قوة البيضان و سيطرتهم على السودان السوننكي  اكثر  بوصول هجرات بربرية قادمة من توات ، الذين يبدو أنهم تعلموا من الشاميين  حياة المدنية و الاستقرار فأسسوا مدينة بأتم معنى الكلمة. و أصبح البيضان الأسياد الحقيقيون  للبلاد، و هنا ظهرت غانة كعاصمة لمملكة وإمبراطورية مشهورة خلال القرن الثالث للميلاد و استمر حكمهم إلى غاية القرن الثامن، حكم منهم اثنان و عشرون ملكا قبل البعثة النبو</w:t>
      </w:r>
      <w:r>
        <w:rPr>
          <w:rFonts w:ascii="Simplified Arabic" w:hAnsi="Simplified Arabic" w:cs="Simplified Arabic"/>
          <w:sz w:val="32"/>
          <w:szCs w:val="32"/>
          <w:rtl/>
          <w:lang w:bidi="ar-DZ"/>
        </w:rPr>
        <w:t>ية. و اثنان و عشرون بعد البعثة</w:t>
      </w:r>
      <w:r w:rsidR="002B1CC8" w:rsidRPr="002B1CC8">
        <w:rPr>
          <w:rFonts w:ascii="Simplified Arabic" w:hAnsi="Simplified Arabic" w:cs="Simplified Arabic"/>
          <w:sz w:val="32"/>
          <w:szCs w:val="32"/>
          <w:rtl/>
          <w:lang w:bidi="ar-DZ"/>
        </w:rPr>
        <w:t xml:space="preserve"> إلى غاية سنة 790م، إذا ما أخذنا بنظرية دولافوس التي تقول أن متوسط حكم كل ملك هو ما بين 12و15 سنة.</w:t>
      </w:r>
    </w:p>
    <w:p w:rsidR="002B1CC8" w:rsidRPr="002B1CC8" w:rsidRDefault="002B1CC8" w:rsidP="002B1CC8">
      <w:pPr>
        <w:pStyle w:val="Paragraphedeliste"/>
        <w:numPr>
          <w:ilvl w:val="0"/>
          <w:numId w:val="5"/>
        </w:numPr>
        <w:bidi/>
        <w:spacing w:after="120" w:line="240" w:lineRule="auto"/>
        <w:jc w:val="both"/>
        <w:rPr>
          <w:rFonts w:ascii="Simplified Arabic" w:hAnsi="Simplified Arabic" w:cs="Simplified Arabic"/>
          <w:b/>
          <w:bCs/>
          <w:sz w:val="32"/>
          <w:szCs w:val="32"/>
          <w:rtl/>
          <w:lang w:bidi="ar-DZ"/>
        </w:rPr>
      </w:pPr>
      <w:r w:rsidRPr="002B1CC8">
        <w:rPr>
          <w:rFonts w:ascii="Simplified Arabic" w:hAnsi="Simplified Arabic" w:cs="Simplified Arabic"/>
          <w:b/>
          <w:bCs/>
          <w:sz w:val="32"/>
          <w:szCs w:val="32"/>
          <w:rtl/>
          <w:lang w:bidi="ar-DZ"/>
        </w:rPr>
        <w:t>فترة حكم السودان(السوننكي):</w:t>
      </w:r>
      <w:r w:rsidRPr="002B1CC8">
        <w:rPr>
          <w:rFonts w:ascii="Simplified Arabic" w:hAnsi="Simplified Arabic" w:cs="Simplified Arabic"/>
          <w:sz w:val="32"/>
          <w:szCs w:val="32"/>
          <w:rtl/>
          <w:lang w:bidi="ar-DZ"/>
        </w:rPr>
        <w:t xml:space="preserve"> </w:t>
      </w:r>
    </w:p>
    <w:p w:rsidR="002B1CC8" w:rsidRPr="002B1CC8" w:rsidRDefault="0003740C" w:rsidP="0003740C">
      <w:pPr>
        <w:bidi/>
        <w:spacing w:after="120" w:line="24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     </w:t>
      </w:r>
      <w:r w:rsidR="002B1CC8" w:rsidRPr="002B1CC8">
        <w:rPr>
          <w:rFonts w:ascii="Simplified Arabic" w:hAnsi="Simplified Arabic" w:cs="Simplified Arabic"/>
          <w:sz w:val="32"/>
          <w:szCs w:val="32"/>
          <w:rtl/>
          <w:lang w:bidi="ar-DZ"/>
        </w:rPr>
        <w:t>وبحلول القرن الثامن للميلاد تمكنت أسرة سوداء من العبيد السوننكي و هي أسرة سيسي من طرد أسرة البيض الحاكمة بعدما استأصلتها و أبادتها، إذ يصف محمود كعت النهاية المأساوية لهذه الأسرة بقوله :« ثم أفنى الله ملكهم  وسلط أراذلهم ع</w:t>
      </w:r>
      <w:r>
        <w:rPr>
          <w:rFonts w:ascii="Simplified Arabic" w:hAnsi="Simplified Arabic" w:cs="Simplified Arabic"/>
          <w:sz w:val="32"/>
          <w:szCs w:val="32"/>
          <w:rtl/>
          <w:lang w:bidi="ar-DZ"/>
        </w:rPr>
        <w:t>لى كبرائهم من قومهم واستئصالهم</w:t>
      </w:r>
      <w:r>
        <w:rPr>
          <w:rFonts w:ascii="Simplified Arabic" w:hAnsi="Simplified Arabic" w:cs="Simplified Arabic" w:hint="cs"/>
          <w:sz w:val="32"/>
          <w:szCs w:val="32"/>
          <w:rtl/>
          <w:lang w:bidi="ar-DZ"/>
        </w:rPr>
        <w:t xml:space="preserve"> </w:t>
      </w:r>
      <w:r w:rsidR="002B1CC8" w:rsidRPr="002B1CC8">
        <w:rPr>
          <w:rFonts w:ascii="Simplified Arabic" w:hAnsi="Simplified Arabic" w:cs="Simplified Arabic"/>
          <w:sz w:val="32"/>
          <w:szCs w:val="32"/>
          <w:rtl/>
          <w:lang w:bidi="ar-DZ"/>
        </w:rPr>
        <w:t>و قتلوا جميع أولاد ملوكهم حتى يبقروا بطون نسائهم، و يخرجوا الجنين ويقتلهم»</w:t>
      </w:r>
      <w:r>
        <w:rPr>
          <w:rFonts w:ascii="Simplified Arabic" w:hAnsi="Simplified Arabic" w:cs="Simplified Arabic" w:hint="cs"/>
          <w:sz w:val="32"/>
          <w:szCs w:val="32"/>
          <w:rtl/>
          <w:lang w:bidi="ar-DZ"/>
        </w:rPr>
        <w:t>.</w:t>
      </w:r>
      <w:r w:rsidR="002B1CC8" w:rsidRPr="002B1CC8">
        <w:rPr>
          <w:rFonts w:ascii="Simplified Arabic" w:hAnsi="Simplified Arabic" w:cs="Simplified Arabic"/>
          <w:sz w:val="32"/>
          <w:szCs w:val="32"/>
          <w:rtl/>
          <w:lang w:bidi="ar-DZ"/>
        </w:rPr>
        <w:t xml:space="preserve"> و تعود تفاصيل هذه الثورة التي قام بها السود ضد البيض حسب السعدي كما يلي:</w:t>
      </w:r>
    </w:p>
    <w:p w:rsidR="002B1CC8" w:rsidRPr="002B1CC8" w:rsidRDefault="0003740C" w:rsidP="005B4344">
      <w:pPr>
        <w:bidi/>
        <w:spacing w:after="12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    </w:t>
      </w:r>
      <w:r w:rsidR="002B1CC8" w:rsidRPr="002B1CC8">
        <w:rPr>
          <w:rFonts w:ascii="Simplified Arabic" w:hAnsi="Simplified Arabic" w:cs="Simplified Arabic"/>
          <w:sz w:val="32"/>
          <w:szCs w:val="32"/>
          <w:rtl/>
          <w:lang w:bidi="ar-DZ"/>
        </w:rPr>
        <w:t>في ظل سيطرة العناصر البيضاء على الحكم في غانة ، و خلال نهاية القرن الثامن قام الإمبراطور الحاكم في غانة بقتل احد السو</w:t>
      </w:r>
      <w:r w:rsidR="005B4344">
        <w:rPr>
          <w:rFonts w:ascii="Simplified Arabic" w:hAnsi="Simplified Arabic" w:cs="Simplified Arabic"/>
          <w:sz w:val="32"/>
          <w:szCs w:val="32"/>
          <w:rtl/>
          <w:lang w:bidi="ar-DZ"/>
        </w:rPr>
        <w:t xml:space="preserve">د السوننكي </w:t>
      </w:r>
      <w:r>
        <w:rPr>
          <w:rFonts w:ascii="Simplified Arabic" w:hAnsi="Simplified Arabic" w:cs="Simplified Arabic"/>
          <w:sz w:val="32"/>
          <w:szCs w:val="32"/>
          <w:rtl/>
          <w:lang w:bidi="ar-DZ"/>
        </w:rPr>
        <w:t>بنتيغي دوكوري</w:t>
      </w:r>
      <w:r w:rsidR="002B1CC8" w:rsidRPr="002B1CC8">
        <w:rPr>
          <w:rFonts w:ascii="Simplified Arabic" w:hAnsi="Simplified Arabic" w:cs="Simplified Arabic"/>
          <w:sz w:val="32"/>
          <w:szCs w:val="32"/>
          <w:rtl/>
          <w:lang w:bidi="ar-DZ"/>
        </w:rPr>
        <w:t>(</w:t>
      </w:r>
      <w:r w:rsidR="002B1CC8" w:rsidRPr="002B1CC8">
        <w:rPr>
          <w:rFonts w:ascii="Simplified Arabic" w:hAnsi="Simplified Arabic" w:cs="Simplified Arabic"/>
          <w:sz w:val="32"/>
          <w:szCs w:val="32"/>
          <w:lang w:bidi="ar-DZ"/>
        </w:rPr>
        <w:t>Bentigui Doukouré</w:t>
      </w:r>
      <w:r w:rsidR="002B1CC8" w:rsidRPr="002B1CC8">
        <w:rPr>
          <w:rFonts w:ascii="Simplified Arabic" w:hAnsi="Simplified Arabic" w:cs="Simplified Arabic"/>
          <w:sz w:val="32"/>
          <w:szCs w:val="32"/>
          <w:rtl/>
          <w:lang w:bidi="ar-DZ"/>
        </w:rPr>
        <w:t>)، و ذلك من اجل سبب تافه، و كان هذا الأخير الخادم المفضل لرجل من عائلة  بيضاء تنحدر من درية سليمان عليه السلام، و الذي كان يشغل منصب وزير أول  عند الإمبراطور الغاني</w:t>
      </w:r>
      <w:r w:rsidR="002B1CC8" w:rsidRPr="002B1CC8">
        <w:rPr>
          <w:rFonts w:ascii="Simplified Arabic" w:hAnsi="Simplified Arabic" w:cs="Simplified Arabic"/>
          <w:sz w:val="32"/>
          <w:szCs w:val="32"/>
          <w:lang w:bidi="ar-DZ"/>
        </w:rPr>
        <w:t xml:space="preserve"> </w:t>
      </w:r>
      <w:r w:rsidR="002B1CC8" w:rsidRPr="002B1CC8">
        <w:rPr>
          <w:rFonts w:ascii="Simplified Arabic" w:hAnsi="Simplified Arabic" w:cs="Simplified Arabic"/>
          <w:sz w:val="32"/>
          <w:szCs w:val="32"/>
          <w:rtl/>
          <w:lang w:bidi="ar-DZ"/>
        </w:rPr>
        <w:t>، فقام هذا الوزير  باستقبال أرملة بنتيغي التي كانت حامل ، و بعد مدة قامت بوضع مولودها، و من اجل حماية ابنها من انتقام و حقد الملك و حاشيته، قامت أرملة بنتيغي باستبدال ابنها ببنت أخرى ولدت في نفس اليوم، و هربت ابنها  إلى إحدى القرى البعيدة، و عندما كبر هذا الطفل  و أصبح رجلا  اخبره الوزير الأول بقصة ولا</w:t>
      </w:r>
      <w:r w:rsidR="005B4344">
        <w:rPr>
          <w:rFonts w:ascii="Simplified Arabic" w:hAnsi="Simplified Arabic" w:cs="Simplified Arabic"/>
          <w:sz w:val="32"/>
          <w:szCs w:val="32"/>
          <w:rtl/>
          <w:lang w:bidi="ar-DZ"/>
        </w:rPr>
        <w:t>دته و</w:t>
      </w:r>
      <w:r w:rsidR="002B1CC8" w:rsidRPr="002B1CC8">
        <w:rPr>
          <w:rFonts w:ascii="Simplified Arabic" w:hAnsi="Simplified Arabic" w:cs="Simplified Arabic"/>
          <w:sz w:val="32"/>
          <w:szCs w:val="32"/>
          <w:rtl/>
          <w:lang w:bidi="ar-DZ"/>
        </w:rPr>
        <w:t>قصة مقتل أبيه فقام هذا الشاب بالتوجه نحو الملك و قتله و استولى على الحكم بعدما تلقى الدعم و المساعدة من السود السوننكي، و بذل</w:t>
      </w:r>
      <w:r w:rsidR="005B4344">
        <w:rPr>
          <w:rFonts w:ascii="Simplified Arabic" w:hAnsi="Simplified Arabic" w:cs="Simplified Arabic"/>
          <w:sz w:val="32"/>
          <w:szCs w:val="32"/>
          <w:rtl/>
          <w:lang w:bidi="ar-DZ"/>
        </w:rPr>
        <w:t xml:space="preserve">ك انتهت فترة سيطرة حكم البيضان </w:t>
      </w:r>
      <w:r w:rsidR="002B1CC8" w:rsidRPr="002B1CC8">
        <w:rPr>
          <w:rFonts w:ascii="Simplified Arabic" w:hAnsi="Simplified Arabic" w:cs="Simplified Arabic"/>
          <w:sz w:val="32"/>
          <w:szCs w:val="32"/>
          <w:rtl/>
          <w:lang w:bidi="ar-DZ"/>
        </w:rPr>
        <w:t>في غانة.</w:t>
      </w:r>
    </w:p>
    <w:p w:rsidR="002B1CC8" w:rsidRPr="002B1CC8" w:rsidRDefault="005B4344" w:rsidP="005B4344">
      <w:pPr>
        <w:bidi/>
        <w:spacing w:after="12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w:t>
      </w:r>
      <w:r w:rsidR="002B1CC8" w:rsidRPr="002B1CC8">
        <w:rPr>
          <w:rFonts w:ascii="Simplified Arabic" w:hAnsi="Simplified Arabic" w:cs="Simplified Arabic"/>
          <w:sz w:val="32"/>
          <w:szCs w:val="32"/>
          <w:rtl/>
          <w:lang w:bidi="ar-DZ"/>
        </w:rPr>
        <w:t>لقد أصبح ابن بنتيغي الملك لفترة من الزمن لكن زعيم عشيرة سيسي كايا ماغان كان يملك قوة عسكرية مكنته من الاستيلاء على العرش لصالحه و لصالح عشيرة سيسي السوننكية. و رغم محاولة البيضان مقاومة هذا الانقلاب لكن السوننكي كانوا اقوى منهم و اكثر تنظيما عسكريا، لهذا اضطر البيضان الخروج من البلد و التوجه نحو منطقة تاغانت</w:t>
      </w:r>
      <w:r>
        <w:rPr>
          <w:rFonts w:ascii="Simplified Arabic" w:hAnsi="Simplified Arabic" w:cs="Simplified Arabic" w:hint="cs"/>
          <w:sz w:val="32"/>
          <w:szCs w:val="32"/>
          <w:rtl/>
          <w:lang w:bidi="ar-DZ"/>
        </w:rPr>
        <w:t xml:space="preserve"> </w:t>
      </w:r>
      <w:r w:rsidR="002B1CC8" w:rsidRPr="002B1CC8">
        <w:rPr>
          <w:rFonts w:ascii="Simplified Arabic" w:hAnsi="Simplified Arabic" w:cs="Simplified Arabic"/>
          <w:sz w:val="32"/>
          <w:szCs w:val="32"/>
          <w:rtl/>
          <w:lang w:bidi="ar-DZ"/>
        </w:rPr>
        <w:t>(</w:t>
      </w:r>
      <w:r w:rsidR="002B1CC8" w:rsidRPr="002B1CC8">
        <w:rPr>
          <w:rFonts w:ascii="Simplified Arabic" w:hAnsi="Simplified Arabic" w:cs="Simplified Arabic"/>
          <w:sz w:val="32"/>
          <w:szCs w:val="32"/>
          <w:lang w:bidi="ar-DZ"/>
        </w:rPr>
        <w:t>Tagant</w:t>
      </w:r>
      <w:r>
        <w:rPr>
          <w:rFonts w:ascii="Simplified Arabic" w:hAnsi="Simplified Arabic" w:cs="Simplified Arabic"/>
          <w:sz w:val="32"/>
          <w:szCs w:val="32"/>
          <w:rtl/>
          <w:lang w:bidi="ar-DZ"/>
        </w:rPr>
        <w:t>)، أو تكانت</w:t>
      </w:r>
      <w:r w:rsidR="002B1CC8" w:rsidRPr="002B1CC8">
        <w:rPr>
          <w:rFonts w:ascii="Simplified Arabic" w:hAnsi="Simplified Arabic" w:cs="Simplified Arabic"/>
          <w:sz w:val="32"/>
          <w:szCs w:val="32"/>
          <w:rtl/>
          <w:lang w:bidi="ar-DZ"/>
        </w:rPr>
        <w:t xml:space="preserve"> </w:t>
      </w:r>
      <w:r>
        <w:rPr>
          <w:rFonts w:ascii="Simplified Arabic" w:hAnsi="Simplified Arabic" w:cs="Simplified Arabic"/>
          <w:sz w:val="32"/>
          <w:szCs w:val="32"/>
          <w:rtl/>
          <w:lang w:bidi="ar-DZ"/>
        </w:rPr>
        <w:t>في صحراء موريتانيا، و لم يبق من البيضان</w:t>
      </w:r>
      <w:r w:rsidR="002B1CC8" w:rsidRPr="002B1CC8">
        <w:rPr>
          <w:rFonts w:ascii="Simplified Arabic" w:hAnsi="Simplified Arabic" w:cs="Simplified Arabic"/>
          <w:sz w:val="32"/>
          <w:szCs w:val="32"/>
          <w:rtl/>
          <w:lang w:bidi="ar-DZ"/>
        </w:rPr>
        <w:t xml:space="preserve"> إلا بعض العائلات النبيلة في بلاد ال</w:t>
      </w:r>
      <w:r>
        <w:rPr>
          <w:rFonts w:ascii="Simplified Arabic" w:hAnsi="Simplified Arabic" w:cs="Simplified Arabic" w:hint="cs"/>
          <w:sz w:val="32"/>
          <w:szCs w:val="32"/>
          <w:rtl/>
          <w:lang w:bidi="ar-DZ"/>
        </w:rPr>
        <w:t>أ</w:t>
      </w:r>
      <w:r w:rsidR="002B1CC8" w:rsidRPr="002B1CC8">
        <w:rPr>
          <w:rFonts w:ascii="Simplified Arabic" w:hAnsi="Simplified Arabic" w:cs="Simplified Arabic"/>
          <w:sz w:val="32"/>
          <w:szCs w:val="32"/>
          <w:rtl/>
          <w:lang w:bidi="ar-DZ"/>
        </w:rPr>
        <w:t>وكر.</w:t>
      </w:r>
    </w:p>
    <w:p w:rsidR="005B4344" w:rsidRDefault="005B4344" w:rsidP="005B4344">
      <w:pPr>
        <w:bidi/>
        <w:spacing w:after="120" w:line="240" w:lineRule="auto"/>
        <w:jc w:val="both"/>
        <w:rPr>
          <w:rFonts w:ascii="Simplified Arabic" w:hAnsi="Simplified Arabic" w:cs="Simplified Arabic"/>
          <w:sz w:val="32"/>
          <w:szCs w:val="32"/>
          <w:vertAlign w:val="superscript"/>
          <w:rtl/>
          <w:lang w:bidi="ar-DZ"/>
        </w:rPr>
      </w:pPr>
      <w:r>
        <w:rPr>
          <w:rFonts w:ascii="Simplified Arabic" w:hAnsi="Simplified Arabic" w:cs="Simplified Arabic"/>
          <w:sz w:val="32"/>
          <w:szCs w:val="32"/>
          <w:lang w:bidi="ar-DZ"/>
        </w:rPr>
        <w:t xml:space="preserve">  </w:t>
      </w:r>
      <w:r w:rsidR="002B1CC8" w:rsidRPr="002B1CC8">
        <w:rPr>
          <w:rFonts w:ascii="Simplified Arabic" w:hAnsi="Simplified Arabic" w:cs="Simplified Arabic"/>
          <w:sz w:val="32"/>
          <w:szCs w:val="32"/>
          <w:rtl/>
          <w:lang w:bidi="ar-DZ"/>
        </w:rPr>
        <w:t xml:space="preserve"> و يبدو أن هؤلاء الحكام الجدد كانوا أقوى من الحكام البيض الذين كانت </w:t>
      </w:r>
      <w:r>
        <w:rPr>
          <w:rFonts w:ascii="Simplified Arabic" w:hAnsi="Simplified Arabic" w:cs="Simplified Arabic"/>
          <w:sz w:val="32"/>
          <w:szCs w:val="32"/>
          <w:rtl/>
          <w:lang w:bidi="ar-DZ"/>
        </w:rPr>
        <w:t>دولتهم تقتصر على مدينتي واغادو</w:t>
      </w:r>
      <w:r>
        <w:rPr>
          <w:rFonts w:ascii="Simplified Arabic" w:hAnsi="Simplified Arabic" w:cs="Simplified Arabic" w:hint="cs"/>
          <w:sz w:val="32"/>
          <w:szCs w:val="32"/>
          <w:rtl/>
          <w:lang w:bidi="ar-DZ"/>
        </w:rPr>
        <w:t xml:space="preserve"> </w:t>
      </w:r>
      <w:r w:rsidR="002B1CC8" w:rsidRPr="002B1CC8">
        <w:rPr>
          <w:rFonts w:ascii="Simplified Arabic" w:hAnsi="Simplified Arabic" w:cs="Simplified Arabic"/>
          <w:sz w:val="32"/>
          <w:szCs w:val="32"/>
          <w:rtl/>
          <w:lang w:bidi="ar-DZ"/>
        </w:rPr>
        <w:t>و الأوك</w:t>
      </w:r>
      <w:r>
        <w:rPr>
          <w:rFonts w:ascii="Simplified Arabic" w:hAnsi="Simplified Arabic" w:cs="Simplified Arabic" w:hint="cs"/>
          <w:sz w:val="32"/>
          <w:szCs w:val="32"/>
          <w:rtl/>
          <w:lang w:bidi="ar-DZ"/>
        </w:rPr>
        <w:t>ر</w:t>
      </w:r>
      <w:r w:rsidR="002B1CC8" w:rsidRPr="002B1CC8">
        <w:rPr>
          <w:rFonts w:ascii="Simplified Arabic" w:hAnsi="Simplified Arabic" w:cs="Simplified Arabic"/>
          <w:sz w:val="32"/>
          <w:szCs w:val="32"/>
          <w:rtl/>
          <w:lang w:bidi="ar-DZ"/>
        </w:rPr>
        <w:t>، حيث تمكنوا من ضم بعض الأراضي الجديدة إلى مملكتهم مثل أودغست التي افتكوها من الملثمين سنة 990م، و التي بحكم مكانتها كمركز تجاري لل</w:t>
      </w:r>
      <w:r>
        <w:rPr>
          <w:rFonts w:ascii="Simplified Arabic" w:hAnsi="Simplified Arabic" w:cs="Simplified Arabic"/>
          <w:sz w:val="32"/>
          <w:szCs w:val="32"/>
          <w:rtl/>
          <w:lang w:bidi="ar-DZ"/>
        </w:rPr>
        <w:t>تجارة الصحراوية فرضوا أتوات على</w:t>
      </w:r>
      <w:r w:rsidR="002B1CC8" w:rsidRPr="002B1CC8">
        <w:rPr>
          <w:rFonts w:ascii="Simplified Arabic" w:hAnsi="Simplified Arabic" w:cs="Simplified Arabic"/>
          <w:sz w:val="32"/>
          <w:szCs w:val="32"/>
          <w:rtl/>
          <w:lang w:bidi="ar-DZ"/>
        </w:rPr>
        <w:t xml:space="preserve"> المارين بها، كما احتلوا كوغة</w:t>
      </w:r>
      <w:r w:rsidR="002B1CC8" w:rsidRPr="002B1CC8">
        <w:rPr>
          <w:rFonts w:ascii="Simplified Arabic" w:hAnsi="Simplified Arabic" w:cs="Simplified Arabic"/>
          <w:sz w:val="32"/>
          <w:szCs w:val="32"/>
          <w:lang w:bidi="ar-DZ"/>
        </w:rPr>
        <w:t xml:space="preserve"> </w:t>
      </w:r>
      <w:r>
        <w:rPr>
          <w:rFonts w:ascii="Simplified Arabic" w:hAnsi="Simplified Arabic" w:cs="Simplified Arabic"/>
          <w:sz w:val="32"/>
          <w:szCs w:val="32"/>
          <w:rtl/>
          <w:lang w:bidi="ar-DZ"/>
        </w:rPr>
        <w:t xml:space="preserve">(جاو) </w:t>
      </w:r>
      <w:r w:rsidR="002B1CC8" w:rsidRPr="002B1CC8">
        <w:rPr>
          <w:rFonts w:ascii="Simplified Arabic" w:hAnsi="Simplified Arabic" w:cs="Simplified Arabic"/>
          <w:sz w:val="32"/>
          <w:szCs w:val="32"/>
          <w:rtl/>
          <w:lang w:bidi="ar-DZ"/>
        </w:rPr>
        <w:t>و الوكن وسامة، و بلغت أقصى ات</w:t>
      </w:r>
      <w:r>
        <w:rPr>
          <w:rFonts w:ascii="Simplified Arabic" w:hAnsi="Simplified Arabic" w:cs="Simplified Arabic"/>
          <w:sz w:val="32"/>
          <w:szCs w:val="32"/>
          <w:rtl/>
          <w:lang w:bidi="ar-DZ"/>
        </w:rPr>
        <w:t>ساعها خلال أواخر القرن العاشر و</w:t>
      </w:r>
      <w:r w:rsidR="002B1CC8" w:rsidRPr="002B1CC8">
        <w:rPr>
          <w:rFonts w:ascii="Simplified Arabic" w:hAnsi="Simplified Arabic" w:cs="Simplified Arabic"/>
          <w:sz w:val="32"/>
          <w:szCs w:val="32"/>
          <w:rtl/>
          <w:lang w:bidi="ar-DZ"/>
        </w:rPr>
        <w:t>استمرت إلى القرن الحادي عشر بفضل سيطرتها على الصحراوية</w:t>
      </w:r>
      <w:r w:rsidR="002B1CC8" w:rsidRPr="002B1CC8">
        <w:rPr>
          <w:rStyle w:val="Appelnotedebasdep"/>
          <w:rFonts w:ascii="Simplified Arabic" w:hAnsi="Simplified Arabic" w:cs="Simplified Arabic"/>
          <w:b/>
          <w:bCs/>
          <w:sz w:val="32"/>
          <w:szCs w:val="32"/>
          <w:rtl/>
          <w:lang w:bidi="ar-DZ"/>
        </w:rPr>
        <w:t>.</w:t>
      </w:r>
      <w:r w:rsidR="002B1CC8" w:rsidRPr="002B1CC8">
        <w:rPr>
          <w:rFonts w:ascii="Simplified Arabic" w:hAnsi="Simplified Arabic" w:cs="Simplified Arabic"/>
          <w:sz w:val="32"/>
          <w:szCs w:val="32"/>
          <w:vertAlign w:val="superscript"/>
          <w:rtl/>
          <w:lang w:bidi="ar-DZ"/>
        </w:rPr>
        <w:t xml:space="preserve">   </w:t>
      </w:r>
    </w:p>
    <w:p w:rsidR="005B4344" w:rsidRDefault="005B4344" w:rsidP="005B4344">
      <w:pPr>
        <w:bidi/>
        <w:spacing w:after="120" w:line="240" w:lineRule="auto"/>
        <w:jc w:val="both"/>
        <w:rPr>
          <w:rFonts w:ascii="Simplified Arabic" w:hAnsi="Simplified Arabic" w:cs="Simplified Arabic"/>
          <w:sz w:val="32"/>
          <w:szCs w:val="32"/>
          <w:vertAlign w:val="superscript"/>
          <w:rtl/>
          <w:lang w:bidi="ar-DZ"/>
        </w:rPr>
      </w:pPr>
    </w:p>
    <w:p w:rsidR="005B4344" w:rsidRDefault="005B4344" w:rsidP="005B4344">
      <w:pPr>
        <w:bidi/>
        <w:spacing w:after="120" w:line="240" w:lineRule="auto"/>
        <w:jc w:val="both"/>
        <w:rPr>
          <w:rFonts w:ascii="Simplified Arabic" w:hAnsi="Simplified Arabic" w:cs="Simplified Arabic"/>
          <w:sz w:val="32"/>
          <w:szCs w:val="32"/>
          <w:vertAlign w:val="superscript"/>
          <w:rtl/>
          <w:lang w:bidi="ar-DZ"/>
        </w:rPr>
      </w:pPr>
    </w:p>
    <w:p w:rsidR="002B1CC8" w:rsidRPr="002B1CC8" w:rsidRDefault="002B1CC8" w:rsidP="005B4344">
      <w:pPr>
        <w:bidi/>
        <w:spacing w:after="120" w:line="240" w:lineRule="auto"/>
        <w:jc w:val="both"/>
        <w:rPr>
          <w:rFonts w:ascii="Simplified Arabic" w:hAnsi="Simplified Arabic" w:cs="Simplified Arabic"/>
          <w:sz w:val="32"/>
          <w:szCs w:val="32"/>
          <w:lang w:bidi="ar-DZ"/>
        </w:rPr>
      </w:pPr>
      <w:r w:rsidRPr="002B1CC8">
        <w:rPr>
          <w:rFonts w:ascii="Simplified Arabic" w:hAnsi="Simplified Arabic" w:cs="Simplified Arabic"/>
          <w:sz w:val="32"/>
          <w:szCs w:val="32"/>
          <w:vertAlign w:val="superscript"/>
          <w:rtl/>
          <w:lang w:bidi="ar-DZ"/>
        </w:rPr>
        <w:t xml:space="preserve">          </w:t>
      </w:r>
    </w:p>
    <w:p w:rsidR="002B1CC8" w:rsidRPr="002B1CC8" w:rsidRDefault="002B1CC8" w:rsidP="002B1CC8">
      <w:pPr>
        <w:bidi/>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b/>
          <w:bCs/>
          <w:sz w:val="32"/>
          <w:szCs w:val="32"/>
          <w:rtl/>
          <w:lang w:bidi="ar-DZ"/>
        </w:rPr>
        <w:lastRenderedPageBreak/>
        <w:t xml:space="preserve">   رابعا:  </w:t>
      </w:r>
      <w:r w:rsidR="005B4344" w:rsidRPr="002B1CC8">
        <w:rPr>
          <w:rFonts w:ascii="Simplified Arabic" w:hAnsi="Simplified Arabic" w:cs="Simplified Arabic" w:hint="cs"/>
          <w:b/>
          <w:bCs/>
          <w:sz w:val="32"/>
          <w:szCs w:val="32"/>
          <w:rtl/>
          <w:lang w:bidi="ar-DZ"/>
        </w:rPr>
        <w:t>تأسيس</w:t>
      </w:r>
      <w:r w:rsidRPr="002B1CC8">
        <w:rPr>
          <w:rFonts w:ascii="Simplified Arabic" w:hAnsi="Simplified Arabic" w:cs="Simplified Arabic"/>
          <w:b/>
          <w:bCs/>
          <w:sz w:val="32"/>
          <w:szCs w:val="32"/>
          <w:rtl/>
          <w:lang w:bidi="ar-DZ"/>
        </w:rPr>
        <w:t xml:space="preserve"> غانة حسب المصادر السودانية المكتوبة:</w:t>
      </w:r>
    </w:p>
    <w:p w:rsidR="002B1CC8" w:rsidRPr="002B1CC8" w:rsidRDefault="002B1CC8" w:rsidP="002B1CC8">
      <w:pPr>
        <w:pStyle w:val="Paragraphedeliste"/>
        <w:numPr>
          <w:ilvl w:val="0"/>
          <w:numId w:val="6"/>
        </w:numPr>
        <w:bidi/>
        <w:spacing w:after="120" w:line="240" w:lineRule="auto"/>
        <w:jc w:val="both"/>
        <w:rPr>
          <w:rFonts w:ascii="Simplified Arabic" w:hAnsi="Simplified Arabic" w:cs="Simplified Arabic"/>
          <w:b/>
          <w:bCs/>
          <w:sz w:val="32"/>
          <w:szCs w:val="32"/>
          <w:rtl/>
          <w:lang w:bidi="ar-DZ"/>
        </w:rPr>
      </w:pPr>
      <w:r w:rsidRPr="002B1CC8">
        <w:rPr>
          <w:rFonts w:ascii="Simplified Arabic" w:hAnsi="Simplified Arabic" w:cs="Simplified Arabic"/>
          <w:b/>
          <w:bCs/>
          <w:sz w:val="32"/>
          <w:szCs w:val="32"/>
          <w:rtl/>
          <w:lang w:bidi="ar-DZ"/>
        </w:rPr>
        <w:t>رواية القاضي محمود كعت (كتاب تاريخ الفتاش):</w:t>
      </w:r>
    </w:p>
    <w:p w:rsidR="002B1CC8" w:rsidRPr="002B1CC8" w:rsidRDefault="002B1CC8" w:rsidP="005B4344">
      <w:pPr>
        <w:bidi/>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b/>
          <w:bCs/>
          <w:sz w:val="32"/>
          <w:szCs w:val="32"/>
          <w:rtl/>
          <w:lang w:bidi="ar-DZ"/>
        </w:rPr>
        <w:t xml:space="preserve">          </w:t>
      </w:r>
      <w:r w:rsidRPr="002B1CC8">
        <w:rPr>
          <w:rFonts w:ascii="Simplified Arabic" w:hAnsi="Simplified Arabic" w:cs="Simplified Arabic"/>
          <w:sz w:val="32"/>
          <w:szCs w:val="32"/>
          <w:rtl/>
          <w:lang w:bidi="ar-DZ"/>
        </w:rPr>
        <w:t>يقول محمود كعت : « و أما سلطنة ملّ ما استقامت  إلا بعدما  انقراض كيمع (</w:t>
      </w:r>
      <w:r w:rsidRPr="002B1CC8">
        <w:rPr>
          <w:rFonts w:ascii="Simplified Arabic" w:hAnsi="Simplified Arabic" w:cs="Simplified Arabic"/>
          <w:b/>
          <w:bCs/>
          <w:sz w:val="32"/>
          <w:szCs w:val="32"/>
          <w:rtl/>
          <w:lang w:bidi="ar-DZ"/>
        </w:rPr>
        <w:t>يقصد كايا ماغان</w:t>
      </w:r>
      <w:r w:rsidRPr="002B1CC8">
        <w:rPr>
          <w:rFonts w:ascii="Simplified Arabic" w:hAnsi="Simplified Arabic" w:cs="Simplified Arabic"/>
          <w:sz w:val="32"/>
          <w:szCs w:val="32"/>
          <w:rtl/>
          <w:lang w:bidi="ar-DZ"/>
        </w:rPr>
        <w:t>) سلطان المغرب كله بلا استثناء مكان منه، سلطان مَلّ من عبيده و خدامه و وزرائه، و كيمع بكاف فباء و ميم و عين مفتوحتان معناها في لغة وعكري (</w:t>
      </w:r>
      <w:r w:rsidRPr="002B1CC8">
        <w:rPr>
          <w:rFonts w:ascii="Simplified Arabic" w:hAnsi="Simplified Arabic" w:cs="Simplified Arabic"/>
          <w:b/>
          <w:bCs/>
          <w:sz w:val="32"/>
          <w:szCs w:val="32"/>
          <w:rtl/>
          <w:lang w:bidi="ar-DZ"/>
        </w:rPr>
        <w:t>يقصد الونغارا</w:t>
      </w:r>
      <w:r w:rsidR="005B4344">
        <w:rPr>
          <w:rFonts w:ascii="Simplified Arabic" w:hAnsi="Simplified Arabic" w:cs="Simplified Arabic"/>
          <w:sz w:val="32"/>
          <w:szCs w:val="32"/>
          <w:rtl/>
          <w:lang w:bidi="ar-DZ"/>
        </w:rPr>
        <w:t>) ملك الذهب، كيهو الذهب</w:t>
      </w:r>
      <w:r w:rsidRPr="002B1CC8">
        <w:rPr>
          <w:rFonts w:ascii="Simplified Arabic" w:hAnsi="Simplified Arabic" w:cs="Simplified Arabic"/>
          <w:sz w:val="32"/>
          <w:szCs w:val="32"/>
          <w:rtl/>
          <w:lang w:bidi="ar-DZ"/>
        </w:rPr>
        <w:t>، و مع الملك</w:t>
      </w:r>
      <w:r w:rsidR="005B4344">
        <w:rPr>
          <w:rFonts w:ascii="Simplified Arabic" w:hAnsi="Simplified Arabic" w:cs="Simplified Arabic"/>
          <w:sz w:val="32"/>
          <w:szCs w:val="32"/>
          <w:rtl/>
          <w:lang w:bidi="ar-DZ"/>
        </w:rPr>
        <w:t>، و هو سلطان عظيم</w:t>
      </w:r>
      <w:r w:rsidRPr="002B1CC8">
        <w:rPr>
          <w:rFonts w:ascii="Simplified Arabic" w:hAnsi="Simplified Arabic" w:cs="Simplified Arabic"/>
          <w:sz w:val="32"/>
          <w:szCs w:val="32"/>
          <w:rtl/>
          <w:lang w:bidi="ar-DZ"/>
        </w:rPr>
        <w:t>، و أخبرني بعض الموثقين عن فقيه قاضي ما سنة (</w:t>
      </w:r>
      <w:r w:rsidRPr="002B1CC8">
        <w:rPr>
          <w:rFonts w:ascii="Simplified Arabic" w:hAnsi="Simplified Arabic" w:cs="Simplified Arabic"/>
          <w:b/>
          <w:bCs/>
          <w:sz w:val="32"/>
          <w:szCs w:val="32"/>
          <w:rtl/>
          <w:lang w:bidi="ar-DZ"/>
        </w:rPr>
        <w:t>يقصد قاضي منطقة ماسينا</w:t>
      </w:r>
      <w:r w:rsidRPr="002B1CC8">
        <w:rPr>
          <w:rFonts w:ascii="Simplified Arabic" w:hAnsi="Simplified Arabic" w:cs="Simplified Arabic"/>
          <w:sz w:val="32"/>
          <w:szCs w:val="32"/>
          <w:rtl/>
          <w:lang w:bidi="ar-DZ"/>
        </w:rPr>
        <w:t>)  ألفع أيد الماسيني»، أن</w:t>
      </w:r>
      <w:r w:rsidR="005B4344">
        <w:rPr>
          <w:rFonts w:ascii="Simplified Arabic" w:hAnsi="Simplified Arabic" w:cs="Simplified Arabic"/>
          <w:sz w:val="32"/>
          <w:szCs w:val="32"/>
          <w:rtl/>
          <w:lang w:bidi="ar-DZ"/>
        </w:rPr>
        <w:t xml:space="preserve"> كيمع من ملوك الأوائل</w:t>
      </w:r>
      <w:r w:rsidRPr="002B1CC8">
        <w:rPr>
          <w:rFonts w:ascii="Simplified Arabic" w:hAnsi="Simplified Arabic" w:cs="Simplified Arabic"/>
          <w:sz w:val="32"/>
          <w:szCs w:val="32"/>
          <w:rtl/>
          <w:lang w:bidi="ar-DZ"/>
        </w:rPr>
        <w:t>، و قد مضى منهم عشرون ملكا قبل ظهور رسول الله صلى الله عليه و سلم، و اسم بلده قنب(</w:t>
      </w:r>
      <w:r w:rsidRPr="002B1CC8">
        <w:rPr>
          <w:rFonts w:ascii="Simplified Arabic" w:hAnsi="Simplified Arabic" w:cs="Simplified Arabic"/>
          <w:b/>
          <w:bCs/>
          <w:sz w:val="32"/>
          <w:szCs w:val="32"/>
          <w:rtl/>
          <w:lang w:bidi="ar-DZ"/>
        </w:rPr>
        <w:t>يقصد كومبي</w:t>
      </w:r>
      <w:r w:rsidRPr="002B1CC8">
        <w:rPr>
          <w:rFonts w:ascii="Simplified Arabic" w:hAnsi="Simplified Arabic" w:cs="Simplified Arabic"/>
          <w:sz w:val="32"/>
          <w:szCs w:val="32"/>
          <w:rtl/>
          <w:lang w:bidi="ar-DZ"/>
        </w:rPr>
        <w:t xml:space="preserve">)، مدينة عظيمة و كان انقراض دولتهم في القرن الأول من الهجرة النبوية، و حدثني بعض السلف أن آخر </w:t>
      </w:r>
      <w:r w:rsidRPr="002B1CC8">
        <w:rPr>
          <w:rFonts w:ascii="Simplified Arabic" w:hAnsi="Simplified Arabic" w:cs="Simplified Arabic"/>
          <w:b/>
          <w:bCs/>
          <w:sz w:val="32"/>
          <w:szCs w:val="32"/>
          <w:rtl/>
          <w:lang w:bidi="ar-DZ"/>
        </w:rPr>
        <w:t>كنسعي</w:t>
      </w:r>
      <w:r w:rsidRPr="002B1CC8">
        <w:rPr>
          <w:rFonts w:ascii="Simplified Arabic" w:hAnsi="Simplified Arabic" w:cs="Simplified Arabic"/>
          <w:sz w:val="32"/>
          <w:szCs w:val="32"/>
          <w:rtl/>
          <w:lang w:bidi="ar-DZ"/>
        </w:rPr>
        <w:t xml:space="preserve"> بكاف مفتوحة فنون مكسورة و سين مهملة، و هو الملك في زمان رسول الله صلى اللهى عليه و سلم، و له بلد اسمه</w:t>
      </w:r>
      <w:r w:rsidRPr="002B1CC8">
        <w:rPr>
          <w:rFonts w:ascii="Simplified Arabic" w:hAnsi="Simplified Arabic" w:cs="Simplified Arabic"/>
          <w:b/>
          <w:bCs/>
          <w:sz w:val="32"/>
          <w:szCs w:val="32"/>
          <w:rtl/>
          <w:lang w:bidi="ar-DZ"/>
        </w:rPr>
        <w:t xml:space="preserve"> كرنكع</w:t>
      </w:r>
      <w:r w:rsidRPr="002B1CC8">
        <w:rPr>
          <w:rFonts w:ascii="Simplified Arabic" w:hAnsi="Simplified Arabic" w:cs="Simplified Arabic"/>
          <w:sz w:val="32"/>
          <w:szCs w:val="32"/>
          <w:rtl/>
          <w:lang w:bidi="ar-DZ"/>
        </w:rPr>
        <w:t>، و هو مسكن أمه ، و هي الآن بقيت عامرة، ويقال أن له ألف خيل مربوطين في داره عادة معروفة إن مات واحد منهم في صبح (</w:t>
      </w:r>
      <w:r w:rsidRPr="002B1CC8">
        <w:rPr>
          <w:rFonts w:ascii="Simplified Arabic" w:hAnsi="Simplified Arabic" w:cs="Simplified Arabic"/>
          <w:b/>
          <w:bCs/>
          <w:sz w:val="32"/>
          <w:szCs w:val="32"/>
          <w:rtl/>
          <w:lang w:bidi="ar-DZ"/>
        </w:rPr>
        <w:t>أي إذا مات خيل</w:t>
      </w:r>
      <w:r w:rsidRPr="002B1CC8">
        <w:rPr>
          <w:rFonts w:ascii="Simplified Arabic" w:hAnsi="Simplified Arabic" w:cs="Simplified Arabic"/>
          <w:sz w:val="32"/>
          <w:szCs w:val="32"/>
          <w:rtl/>
          <w:lang w:bidi="ar-DZ"/>
        </w:rPr>
        <w:t>) جيء بآخر مكانه ع</w:t>
      </w:r>
      <w:r w:rsidR="005B4344">
        <w:rPr>
          <w:rFonts w:ascii="Simplified Arabic" w:hAnsi="Simplified Arabic" w:cs="Simplified Arabic"/>
          <w:sz w:val="32"/>
          <w:szCs w:val="32"/>
          <w:rtl/>
          <w:lang w:bidi="ar-DZ"/>
        </w:rPr>
        <w:t>وضه قبل المساء و في الليل كذلك،</w:t>
      </w:r>
      <w:r w:rsidRPr="002B1CC8">
        <w:rPr>
          <w:rFonts w:ascii="Simplified Arabic" w:hAnsi="Simplified Arabic" w:cs="Simplified Arabic"/>
          <w:sz w:val="32"/>
          <w:szCs w:val="32"/>
          <w:rtl/>
          <w:lang w:bidi="ar-DZ"/>
        </w:rPr>
        <w:t xml:space="preserve"> و لا ينام واحد منهم  إلا على زربية و لا ي</w:t>
      </w:r>
      <w:r w:rsidR="005B4344">
        <w:rPr>
          <w:rFonts w:ascii="Simplified Arabic" w:hAnsi="Simplified Arabic" w:cs="Simplified Arabic"/>
          <w:sz w:val="32"/>
          <w:szCs w:val="32"/>
          <w:rtl/>
          <w:lang w:bidi="ar-DZ"/>
        </w:rPr>
        <w:t>ربط إلا بحرير في عنقه و في رجله</w:t>
      </w:r>
      <w:r w:rsidRPr="002B1CC8">
        <w:rPr>
          <w:rFonts w:ascii="Simplified Arabic" w:hAnsi="Simplified Arabic" w:cs="Simplified Arabic"/>
          <w:sz w:val="32"/>
          <w:szCs w:val="32"/>
          <w:rtl/>
          <w:lang w:bidi="ar-DZ"/>
        </w:rPr>
        <w:t>،.... و كان (</w:t>
      </w:r>
      <w:r w:rsidRPr="002B1CC8">
        <w:rPr>
          <w:rFonts w:ascii="Simplified Arabic" w:hAnsi="Simplified Arabic" w:cs="Simplified Arabic"/>
          <w:b/>
          <w:bCs/>
          <w:sz w:val="32"/>
          <w:szCs w:val="32"/>
          <w:rtl/>
          <w:lang w:bidi="ar-DZ"/>
        </w:rPr>
        <w:t>أي كيمع</w:t>
      </w:r>
      <w:r w:rsidR="005B4344">
        <w:rPr>
          <w:rFonts w:ascii="Simplified Arabic" w:hAnsi="Simplified Arabic" w:cs="Simplified Arabic"/>
          <w:sz w:val="32"/>
          <w:szCs w:val="32"/>
          <w:rtl/>
          <w:lang w:bidi="ar-DZ"/>
        </w:rPr>
        <w:t>) يخرج عشا كل ليلة يسمر مع قومه، ولا يخرج حتى يجمع عليه ألف حزمة</w:t>
      </w:r>
      <w:r w:rsidRPr="002B1CC8">
        <w:rPr>
          <w:rFonts w:ascii="Simplified Arabic" w:hAnsi="Simplified Arabic" w:cs="Simplified Arabic"/>
          <w:sz w:val="32"/>
          <w:szCs w:val="32"/>
          <w:rtl/>
          <w:lang w:bidi="ar-DZ"/>
        </w:rPr>
        <w:t>، و يجمعوها في</w:t>
      </w:r>
      <w:r w:rsidR="005B4344">
        <w:rPr>
          <w:rFonts w:ascii="Simplified Arabic" w:hAnsi="Simplified Arabic" w:cs="Simplified Arabic"/>
          <w:sz w:val="32"/>
          <w:szCs w:val="32"/>
          <w:rtl/>
          <w:lang w:bidi="ar-DZ"/>
        </w:rPr>
        <w:t xml:space="preserve"> باب دار مملكته و يوقد تحته نار، و</w:t>
      </w:r>
      <w:r w:rsidRPr="002B1CC8">
        <w:rPr>
          <w:rFonts w:ascii="Simplified Arabic" w:hAnsi="Simplified Arabic" w:cs="Simplified Arabic"/>
          <w:sz w:val="32"/>
          <w:szCs w:val="32"/>
          <w:rtl/>
          <w:lang w:bidi="ar-DZ"/>
        </w:rPr>
        <w:t>يشتعل مرة واحدة و يضيء له ما بين السماء و الأرض و يشر</w:t>
      </w:r>
      <w:r w:rsidR="005B4344">
        <w:rPr>
          <w:rFonts w:ascii="Simplified Arabic" w:hAnsi="Simplified Arabic" w:cs="Simplified Arabic"/>
          <w:sz w:val="32"/>
          <w:szCs w:val="32"/>
          <w:rtl/>
          <w:lang w:bidi="ar-DZ"/>
        </w:rPr>
        <w:t>ق البلد كله، ثم يأتي و</w:t>
      </w:r>
      <w:r w:rsidRPr="002B1CC8">
        <w:rPr>
          <w:rFonts w:ascii="Simplified Arabic" w:hAnsi="Simplified Arabic" w:cs="Simplified Arabic"/>
          <w:sz w:val="32"/>
          <w:szCs w:val="32"/>
          <w:rtl/>
          <w:lang w:bidi="ar-DZ"/>
        </w:rPr>
        <w:t>يجلس على منصة الذهب الأحمر....ثم إن جلس  يأمر بعشر من الموائد و يأكلون و هو لا يأكل  ، بمتى تم الأكل يقوم و يدخل و لا يقومون حتى تصير الحزمات رم</w:t>
      </w:r>
      <w:r w:rsidR="005B4344">
        <w:rPr>
          <w:rFonts w:ascii="Simplified Arabic" w:hAnsi="Simplified Arabic" w:cs="Simplified Arabic"/>
          <w:sz w:val="32"/>
          <w:szCs w:val="32"/>
          <w:rtl/>
          <w:lang w:bidi="ar-DZ"/>
        </w:rPr>
        <w:t>ادا ثم يقومون، و هذا على الدوام، ثم أفنى الله ملكهم، و</w:t>
      </w:r>
      <w:r w:rsidRPr="002B1CC8">
        <w:rPr>
          <w:rFonts w:ascii="Simplified Arabic" w:hAnsi="Simplified Arabic" w:cs="Simplified Arabic"/>
          <w:sz w:val="32"/>
          <w:szCs w:val="32"/>
          <w:rtl/>
          <w:lang w:bidi="ar-DZ"/>
        </w:rPr>
        <w:t>سلّط أراذلهم على كبرائهم من قومهم (</w:t>
      </w:r>
      <w:r w:rsidRPr="002B1CC8">
        <w:rPr>
          <w:rFonts w:ascii="Simplified Arabic" w:hAnsi="Simplified Arabic" w:cs="Simplified Arabic"/>
          <w:b/>
          <w:bCs/>
          <w:sz w:val="32"/>
          <w:szCs w:val="32"/>
          <w:rtl/>
          <w:lang w:bidi="ar-DZ"/>
        </w:rPr>
        <w:t>و يقصد الصوصو</w:t>
      </w:r>
      <w:r w:rsidRPr="002B1CC8">
        <w:rPr>
          <w:rFonts w:ascii="Simplified Arabic" w:hAnsi="Simplified Arabic" w:cs="Simplified Arabic"/>
          <w:sz w:val="32"/>
          <w:szCs w:val="32"/>
          <w:rtl/>
          <w:lang w:bidi="ar-DZ"/>
        </w:rPr>
        <w:t>)، و استأصلهم و قتلوا أولاد ملوكهم، حتى يبقروا بطون نسائهم و يخرجوا الجنين ويقتلهم، واختلف أي قبيلة كانوا  منها، قيل من وعكري، و</w:t>
      </w:r>
      <w:r w:rsidR="005B4344">
        <w:rPr>
          <w:rFonts w:ascii="Simplified Arabic" w:hAnsi="Simplified Arabic" w:cs="Simplified Arabic"/>
          <w:sz w:val="32"/>
          <w:szCs w:val="32"/>
          <w:rtl/>
          <w:lang w:bidi="ar-DZ"/>
        </w:rPr>
        <w:t xml:space="preserve"> قيل من ونكر، و هو ضعيف لا يصح </w:t>
      </w:r>
      <w:r w:rsidRPr="002B1CC8">
        <w:rPr>
          <w:rFonts w:ascii="Simplified Arabic" w:hAnsi="Simplified Arabic" w:cs="Simplified Arabic"/>
          <w:sz w:val="32"/>
          <w:szCs w:val="32"/>
          <w:rtl/>
          <w:lang w:bidi="ar-DZ"/>
        </w:rPr>
        <w:t>وقيل من صنهاجة (</w:t>
      </w:r>
      <w:r w:rsidRPr="002B1CC8">
        <w:rPr>
          <w:rFonts w:ascii="Simplified Arabic" w:hAnsi="Simplified Arabic" w:cs="Simplified Arabic"/>
          <w:b/>
          <w:bCs/>
          <w:sz w:val="32"/>
          <w:szCs w:val="32"/>
          <w:rtl/>
          <w:lang w:bidi="ar-DZ"/>
        </w:rPr>
        <w:t>يقصد المرابطين أو دولة أنبية الصنهاجية</w:t>
      </w:r>
      <w:r w:rsidR="005B4344">
        <w:rPr>
          <w:rFonts w:ascii="Simplified Arabic" w:hAnsi="Simplified Arabic" w:cs="Simplified Arabic"/>
          <w:sz w:val="32"/>
          <w:szCs w:val="32"/>
          <w:rtl/>
          <w:lang w:bidi="ar-DZ"/>
        </w:rPr>
        <w:t>) و</w:t>
      </w:r>
      <w:r w:rsidRPr="002B1CC8">
        <w:rPr>
          <w:rFonts w:ascii="Simplified Arabic" w:hAnsi="Simplified Arabic" w:cs="Simplified Arabic"/>
          <w:sz w:val="32"/>
          <w:szCs w:val="32"/>
          <w:rtl/>
          <w:lang w:bidi="ar-DZ"/>
        </w:rPr>
        <w:t>هو اقرب عندي</w:t>
      </w:r>
      <w:r w:rsidRPr="002B1CC8">
        <w:rPr>
          <w:rFonts w:ascii="Simplified Arabic" w:hAnsi="Simplified Arabic" w:cs="Simplified Arabic"/>
          <w:sz w:val="32"/>
          <w:szCs w:val="32"/>
          <w:lang w:bidi="ar-DZ"/>
        </w:rPr>
        <w:t>… </w:t>
      </w:r>
      <w:r w:rsidRPr="002B1CC8">
        <w:rPr>
          <w:rFonts w:ascii="Simplified Arabic" w:hAnsi="Simplified Arabic" w:cs="Simplified Arabic"/>
          <w:sz w:val="32"/>
          <w:szCs w:val="32"/>
          <w:rtl/>
          <w:lang w:bidi="ar-DZ"/>
        </w:rPr>
        <w:t xml:space="preserve"> و قد بعُدَ زمانهم و مكانهم علينا و لا يتأتى لمؤرخ في هذا اليوم أن يأتي بصحة شيء من أمورهم يقطع بها، ولم يتقدم لهم تاريخ فيعتمد عليه ».</w:t>
      </w:r>
    </w:p>
    <w:p w:rsidR="002B1CC8" w:rsidRPr="002B1CC8" w:rsidRDefault="002B1CC8" w:rsidP="002B1CC8">
      <w:pPr>
        <w:bidi/>
        <w:spacing w:after="120" w:line="240" w:lineRule="auto"/>
        <w:jc w:val="both"/>
        <w:rPr>
          <w:rFonts w:ascii="Simplified Arabic" w:hAnsi="Simplified Arabic" w:cs="Simplified Arabic"/>
          <w:b/>
          <w:bCs/>
          <w:sz w:val="32"/>
          <w:szCs w:val="32"/>
          <w:rtl/>
          <w:lang w:bidi="ar-DZ"/>
        </w:rPr>
      </w:pPr>
      <w:r w:rsidRPr="002B1CC8">
        <w:rPr>
          <w:rFonts w:ascii="Simplified Arabic" w:hAnsi="Simplified Arabic" w:cs="Simplified Arabic"/>
          <w:b/>
          <w:bCs/>
          <w:sz w:val="32"/>
          <w:szCs w:val="32"/>
          <w:rtl/>
          <w:lang w:bidi="ar-DZ"/>
        </w:rPr>
        <w:lastRenderedPageBreak/>
        <w:t>2.رواية عبد الرحمان السعدي(تاريخ السودان):</w:t>
      </w:r>
    </w:p>
    <w:p w:rsidR="002B1CC8" w:rsidRPr="002B1CC8" w:rsidRDefault="002B1CC8" w:rsidP="005B4344">
      <w:pPr>
        <w:bidi/>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sz w:val="32"/>
          <w:szCs w:val="32"/>
          <w:rtl/>
          <w:lang w:bidi="ar-DZ"/>
        </w:rPr>
        <w:t xml:space="preserve">    يقول السعدي: « و كيمع  هو الذي بدأ السلطة في تلك الجهة، و دار إمارته هي غانة، و هي مدينة عظيمة في أرض باغن ( </w:t>
      </w:r>
      <w:r w:rsidRPr="002B1CC8">
        <w:rPr>
          <w:rFonts w:ascii="Simplified Arabic" w:hAnsi="Simplified Arabic" w:cs="Simplified Arabic"/>
          <w:b/>
          <w:bCs/>
          <w:sz w:val="32"/>
          <w:szCs w:val="32"/>
          <w:rtl/>
          <w:lang w:bidi="ar-DZ"/>
        </w:rPr>
        <w:t>باغانا</w:t>
      </w:r>
      <w:r w:rsidRPr="002B1CC8">
        <w:rPr>
          <w:rFonts w:ascii="Simplified Arabic" w:hAnsi="Simplified Arabic" w:cs="Simplified Arabic"/>
          <w:sz w:val="32"/>
          <w:szCs w:val="32"/>
          <w:rtl/>
          <w:lang w:bidi="ar-DZ"/>
        </w:rPr>
        <w:t xml:space="preserve"> ) قيل أن سلطتهم كانت قبل البعثة، فتملك حينئذ  إثنان و عشرون ملكا، و بعد البعثة اثنان  و ع</w:t>
      </w:r>
      <w:r w:rsidR="005B4344">
        <w:rPr>
          <w:rFonts w:ascii="Simplified Arabic" w:hAnsi="Simplified Arabic" w:cs="Simplified Arabic"/>
          <w:sz w:val="32"/>
          <w:szCs w:val="32"/>
          <w:rtl/>
          <w:lang w:bidi="ar-DZ"/>
        </w:rPr>
        <w:t>شرون ملكا، و عدد ملوكهم أربعة وأربعون ملكا، و</w:t>
      </w:r>
      <w:r w:rsidRPr="002B1CC8">
        <w:rPr>
          <w:rFonts w:ascii="Simplified Arabic" w:hAnsi="Simplified Arabic" w:cs="Simplified Arabic"/>
          <w:sz w:val="32"/>
          <w:szCs w:val="32"/>
          <w:rtl/>
          <w:lang w:bidi="ar-DZ"/>
        </w:rPr>
        <w:t>هم بيضان في الأصل، ولكن ما نعلم من ينتمي إليه في الأصل، و خدامهم وعكريون، فلما انقرضت سلطتهم  خلفها في السلطنة أهل مل و هم سودان في الأصل».</w:t>
      </w:r>
    </w:p>
    <w:p w:rsidR="002B1CC8" w:rsidRPr="002B1CC8" w:rsidRDefault="002B1CC8" w:rsidP="005B4344">
      <w:pPr>
        <w:bidi/>
        <w:spacing w:after="240" w:line="240" w:lineRule="auto"/>
        <w:jc w:val="both"/>
        <w:rPr>
          <w:rFonts w:ascii="Simplified Arabic" w:hAnsi="Simplified Arabic" w:cs="Simplified Arabic"/>
          <w:sz w:val="32"/>
          <w:szCs w:val="32"/>
          <w:rtl/>
          <w:lang w:bidi="ar-DZ"/>
        </w:rPr>
      </w:pPr>
      <w:r w:rsidRPr="002B1CC8">
        <w:rPr>
          <w:rFonts w:ascii="Simplified Arabic" w:hAnsi="Simplified Arabic" w:cs="Simplified Arabic"/>
          <w:sz w:val="32"/>
          <w:szCs w:val="32"/>
          <w:rtl/>
          <w:lang w:bidi="ar-DZ"/>
        </w:rPr>
        <w:t xml:space="preserve">       نلاحظ هناك تقارب كبير بين روايتي محمود كعت و السعدي، و هو ما يجعلنا نعتقد أن السعدي يكون قد اخذ عن محمود كعت  بخصوص هذه المعلومات. كما أننا لاحظنا من هذه المصادر لا وجود لذكر الأصل الشامي أو اليهودي الذي ذكره دولافوس حول أصول مؤسسي غانة. كما يختلف محمود كعت مع دولافوس على أن مملكة كاياماغان من السود الونغاريين كانت أول من حكم غانة مع أنهم هم جاؤوا بعد فترة حكم البيضان.، بينما يتفق السعدي حول الأصل الأبيض لمؤسسي غانة لكنه ينكر معرفته بأصلهم.</w:t>
      </w:r>
    </w:p>
    <w:p w:rsidR="002B1CC8" w:rsidRPr="002B1CC8" w:rsidRDefault="002B1CC8" w:rsidP="002B1CC8">
      <w:pPr>
        <w:bidi/>
        <w:spacing w:after="120" w:line="240" w:lineRule="auto"/>
        <w:jc w:val="both"/>
        <w:rPr>
          <w:rFonts w:ascii="Simplified Arabic" w:hAnsi="Simplified Arabic" w:cs="Simplified Arabic"/>
          <w:b/>
          <w:bCs/>
          <w:sz w:val="32"/>
          <w:szCs w:val="32"/>
          <w:rtl/>
          <w:lang w:bidi="ar-DZ"/>
        </w:rPr>
      </w:pPr>
      <w:r w:rsidRPr="002B1CC8">
        <w:rPr>
          <w:rFonts w:ascii="Simplified Arabic" w:hAnsi="Simplified Arabic" w:cs="Simplified Arabic"/>
          <w:b/>
          <w:bCs/>
          <w:sz w:val="32"/>
          <w:szCs w:val="32"/>
          <w:rtl/>
          <w:lang w:bidi="ar-DZ"/>
        </w:rPr>
        <w:t>سقوط غانة:</w:t>
      </w:r>
    </w:p>
    <w:p w:rsidR="002B1CC8" w:rsidRPr="002B1CC8" w:rsidRDefault="002B1CC8" w:rsidP="005B4344">
      <w:pPr>
        <w:bidi/>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b/>
          <w:bCs/>
          <w:sz w:val="32"/>
          <w:szCs w:val="32"/>
          <w:rtl/>
          <w:lang w:bidi="ar-DZ"/>
        </w:rPr>
        <w:t xml:space="preserve">    </w:t>
      </w:r>
      <w:r w:rsidRPr="002B1CC8">
        <w:rPr>
          <w:rFonts w:ascii="Simplified Arabic" w:hAnsi="Simplified Arabic" w:cs="Simplified Arabic"/>
          <w:sz w:val="32"/>
          <w:szCs w:val="32"/>
          <w:rtl/>
          <w:lang w:bidi="ar-DZ"/>
        </w:rPr>
        <w:t xml:space="preserve">هناك عدة تفسيرات ذكرها القاضي محمود كعت </w:t>
      </w:r>
      <w:r w:rsidR="005B4344">
        <w:rPr>
          <w:rFonts w:ascii="Simplified Arabic" w:hAnsi="Simplified Arabic" w:cs="Simplified Arabic"/>
          <w:sz w:val="32"/>
          <w:szCs w:val="32"/>
          <w:rtl/>
          <w:lang w:bidi="ar-DZ"/>
        </w:rPr>
        <w:t>حول سقوط مملكة غانة حيث يقول: «</w:t>
      </w:r>
      <w:r w:rsidRPr="002B1CC8">
        <w:rPr>
          <w:rFonts w:ascii="Simplified Arabic" w:hAnsi="Simplified Arabic" w:cs="Simplified Arabic"/>
          <w:sz w:val="32"/>
          <w:szCs w:val="32"/>
          <w:rtl/>
          <w:lang w:bidi="ar-DZ"/>
        </w:rPr>
        <w:t>... ثم أفنى الله ملكهم، و سلّط أراذلهم على كبرائهم من قومهم (</w:t>
      </w:r>
      <w:r w:rsidRPr="002B1CC8">
        <w:rPr>
          <w:rFonts w:ascii="Simplified Arabic" w:hAnsi="Simplified Arabic" w:cs="Simplified Arabic"/>
          <w:b/>
          <w:bCs/>
          <w:sz w:val="32"/>
          <w:szCs w:val="32"/>
          <w:rtl/>
          <w:lang w:bidi="ar-DZ"/>
        </w:rPr>
        <w:t>و يقصد الصوصو</w:t>
      </w:r>
      <w:r w:rsidR="005B4344">
        <w:rPr>
          <w:rFonts w:ascii="Simplified Arabic" w:hAnsi="Simplified Arabic" w:cs="Simplified Arabic"/>
          <w:sz w:val="32"/>
          <w:szCs w:val="32"/>
          <w:rtl/>
          <w:lang w:bidi="ar-DZ"/>
        </w:rPr>
        <w:t>)، و</w:t>
      </w:r>
      <w:r w:rsidRPr="002B1CC8">
        <w:rPr>
          <w:rFonts w:ascii="Simplified Arabic" w:hAnsi="Simplified Arabic" w:cs="Simplified Arabic"/>
          <w:sz w:val="32"/>
          <w:szCs w:val="32"/>
          <w:rtl/>
          <w:lang w:bidi="ar-DZ"/>
        </w:rPr>
        <w:t>استأصلهم و قتلوا أولاد ملوكهم، حتى يبقروا بطون نسائهم و يخرجوا الجنين ويقتلهم، واختلف أي قبيلة كانوا  منها، قيل من وعكري، و قيل من ونكر(</w:t>
      </w:r>
      <w:r w:rsidRPr="002B1CC8">
        <w:rPr>
          <w:rFonts w:ascii="Simplified Arabic" w:hAnsi="Simplified Arabic" w:cs="Simplified Arabic"/>
          <w:b/>
          <w:bCs/>
          <w:sz w:val="32"/>
          <w:szCs w:val="32"/>
          <w:rtl/>
          <w:lang w:bidi="ar-DZ"/>
        </w:rPr>
        <w:t>يقصد مالي</w:t>
      </w:r>
      <w:r w:rsidRPr="002B1CC8">
        <w:rPr>
          <w:rFonts w:ascii="Simplified Arabic" w:hAnsi="Simplified Arabic" w:cs="Simplified Arabic"/>
          <w:sz w:val="32"/>
          <w:szCs w:val="32"/>
          <w:rtl/>
          <w:lang w:bidi="ar-DZ"/>
        </w:rPr>
        <w:t>)، و هو ضعيف لا يصح  وقيل من صنهاجة (</w:t>
      </w:r>
      <w:r w:rsidRPr="002B1CC8">
        <w:rPr>
          <w:rFonts w:ascii="Simplified Arabic" w:hAnsi="Simplified Arabic" w:cs="Simplified Arabic"/>
          <w:b/>
          <w:bCs/>
          <w:sz w:val="32"/>
          <w:szCs w:val="32"/>
          <w:rtl/>
          <w:lang w:bidi="ar-DZ"/>
        </w:rPr>
        <w:t>يقصد المرابطين أو دولة أنبية</w:t>
      </w:r>
      <w:r w:rsidRPr="002B1CC8">
        <w:rPr>
          <w:rStyle w:val="Appelnotedebasdep"/>
          <w:rFonts w:ascii="Simplified Arabic" w:hAnsi="Simplified Arabic" w:cs="Simplified Arabic"/>
          <w:b/>
          <w:bCs/>
          <w:sz w:val="32"/>
          <w:szCs w:val="32"/>
          <w:rtl/>
          <w:lang w:bidi="ar-DZ"/>
        </w:rPr>
        <w:footnoteReference w:id="3"/>
      </w:r>
      <w:r w:rsidRPr="002B1CC8">
        <w:rPr>
          <w:rFonts w:ascii="Simplified Arabic" w:hAnsi="Simplified Arabic" w:cs="Simplified Arabic"/>
          <w:b/>
          <w:bCs/>
          <w:sz w:val="32"/>
          <w:szCs w:val="32"/>
          <w:rtl/>
          <w:lang w:bidi="ar-DZ"/>
        </w:rPr>
        <w:t xml:space="preserve"> الصنهاجية</w:t>
      </w:r>
      <w:r w:rsidRPr="002B1CC8">
        <w:rPr>
          <w:rFonts w:ascii="Simplified Arabic" w:hAnsi="Simplified Arabic" w:cs="Simplified Arabic"/>
          <w:sz w:val="32"/>
          <w:szCs w:val="32"/>
          <w:rtl/>
          <w:lang w:bidi="ar-DZ"/>
        </w:rPr>
        <w:t>) و هو اقرب عندي ».</w:t>
      </w:r>
    </w:p>
    <w:p w:rsidR="002B1CC8" w:rsidRPr="002B1CC8" w:rsidRDefault="002B1CC8" w:rsidP="005B4344">
      <w:pPr>
        <w:bidi/>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sz w:val="32"/>
          <w:szCs w:val="32"/>
          <w:rtl/>
          <w:lang w:bidi="ar-DZ"/>
        </w:rPr>
        <w:lastRenderedPageBreak/>
        <w:t xml:space="preserve">      </w:t>
      </w:r>
      <w:r w:rsidRPr="002B1CC8">
        <w:rPr>
          <w:rFonts w:ascii="Simplified Arabic" w:hAnsi="Simplified Arabic" w:cs="Simplified Arabic"/>
          <w:b/>
          <w:bCs/>
          <w:sz w:val="32"/>
          <w:szCs w:val="32"/>
          <w:rtl/>
          <w:lang w:bidi="ar-DZ"/>
        </w:rPr>
        <w:t>فالتفسير الأول</w:t>
      </w:r>
      <w:r w:rsidRPr="002B1CC8">
        <w:rPr>
          <w:rFonts w:ascii="Simplified Arabic" w:hAnsi="Simplified Arabic" w:cs="Simplified Arabic"/>
          <w:sz w:val="32"/>
          <w:szCs w:val="32"/>
          <w:rtl/>
          <w:lang w:bidi="ar-DZ"/>
        </w:rPr>
        <w:t>:  يعود حسب كعت إلى هجوم الصوصو عليهم، و الذين كانوا من عبيدهم، والحقيقة أن الصوصو الذين يعدون أحد فروع السوننكي، و كانت مملكتهم في كانياغا بقيادة عائلة دياريسو التي تسلمت حكم مقاطعة كانياغا من طرف ماغان ديابي سنة 750م، و أصبحت تحكمها تحت سلطة غانة أي باعتبارها ولاية تابعة لغانة، و بعد الغزو المرابطي لغانة و ضعف هذه الأخيرة، استغلوا الفرصة  و أعلنوا انفصالهم عنها و كونوا مملكة كانياغا المستقلة. لكن بعد وفاة اخر ملوك كانياغا من اسرة دياريسو و هو بيراما عام 1180م، و اندلاع صراعات حول العرش بين أبنائه التسعة ، استغل قائد جيشه و هو ديارا كونتي و استولى على العرش فانتقل الحكم إلى عائلة ديارا التي كانت عائلة وثنية تمارس السحر، و تكره المسلمين، و خاصة في عهد الملك سومنغورو كونتي ابن ديارالا كونتي، و التي كانت في الأصل من طائفة العبيد، لهذا قال محمود كعت سلط عليهم أراذلهم، فقامت هذه العائلة  بغزو مملكة غانة و ضمها لمملكتها و قتلت المسلمين في غانة بعدما احتلت كومبي وطردتهم إلى ولاتة التي كانت تسمى بيرو. بعدما استأصلوهم و قتلوا أولاد ملوكهم، وبقروا بطون نسائهم و أخرجوا منها الجنين قتلوهم، حسبما ذكره كعت.</w:t>
      </w:r>
    </w:p>
    <w:p w:rsidR="002B1CC8" w:rsidRPr="002B1CC8" w:rsidRDefault="002B1CC8" w:rsidP="005B4344">
      <w:pPr>
        <w:bidi/>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sz w:val="32"/>
          <w:szCs w:val="32"/>
          <w:rtl/>
          <w:lang w:bidi="ar-DZ"/>
        </w:rPr>
        <w:t xml:space="preserve">     و هذا السبب يبدو انه الأقرب إلى  الأسباب المنطقية لان مملكة غانة بعد غزو المرابطين لها لم تسقط نهائيا و إنما أصبحت مملكة تابعة لدولة المرابطين لكن هذا الوضع لم يدم أكثر من عشرين سنة، لأنه بعد وفاة الأمير</w:t>
      </w:r>
      <w:r w:rsidRPr="002B1CC8">
        <w:rPr>
          <w:rFonts w:ascii="Simplified Arabic" w:hAnsi="Simplified Arabic" w:cs="Simplified Arabic"/>
          <w:sz w:val="32"/>
          <w:szCs w:val="32"/>
          <w:lang w:bidi="ar-DZ"/>
        </w:rPr>
        <w:t xml:space="preserve"> </w:t>
      </w:r>
      <w:r w:rsidRPr="002B1CC8">
        <w:rPr>
          <w:rFonts w:ascii="Simplified Arabic" w:hAnsi="Simplified Arabic" w:cs="Simplified Arabic"/>
          <w:sz w:val="32"/>
          <w:szCs w:val="32"/>
          <w:rtl/>
          <w:lang w:bidi="ar-DZ"/>
        </w:rPr>
        <w:t xml:space="preserve"> المرابطي  أبي بكر بن عمر، و انشغال المرابطين بشؤون الأندلس جعل غانة تستعيد استقلالها من جديد كمملكة إسلامية  سنة 1090م، و لم تسقط نهائيا إلا  بعد غزو حكام كانياغا من الصوصو.</w:t>
      </w:r>
    </w:p>
    <w:p w:rsidR="002B1CC8" w:rsidRPr="002B1CC8" w:rsidRDefault="002B1CC8" w:rsidP="005B4344">
      <w:pPr>
        <w:bidi/>
        <w:spacing w:after="120" w:line="240" w:lineRule="auto"/>
        <w:jc w:val="both"/>
        <w:rPr>
          <w:rFonts w:ascii="Simplified Arabic" w:hAnsi="Simplified Arabic" w:cs="Simplified Arabic"/>
          <w:sz w:val="32"/>
          <w:szCs w:val="32"/>
          <w:rtl/>
          <w:lang w:bidi="ar-DZ"/>
        </w:rPr>
      </w:pPr>
      <w:r w:rsidRPr="002B1CC8">
        <w:rPr>
          <w:rFonts w:ascii="Simplified Arabic" w:hAnsi="Simplified Arabic" w:cs="Simplified Arabic"/>
          <w:sz w:val="32"/>
          <w:szCs w:val="32"/>
          <w:rtl/>
          <w:lang w:bidi="ar-DZ"/>
        </w:rPr>
        <w:t xml:space="preserve">        </w:t>
      </w:r>
      <w:r w:rsidRPr="002B1CC8">
        <w:rPr>
          <w:rFonts w:ascii="Simplified Arabic" w:hAnsi="Simplified Arabic" w:cs="Simplified Arabic"/>
          <w:b/>
          <w:bCs/>
          <w:sz w:val="32"/>
          <w:szCs w:val="32"/>
          <w:rtl/>
          <w:lang w:bidi="ar-DZ"/>
        </w:rPr>
        <w:t>اما التفسير الثاني</w:t>
      </w:r>
      <w:r w:rsidRPr="002B1CC8">
        <w:rPr>
          <w:rFonts w:ascii="Simplified Arabic" w:hAnsi="Simplified Arabic" w:cs="Simplified Arabic"/>
          <w:sz w:val="32"/>
          <w:szCs w:val="32"/>
          <w:rtl/>
          <w:lang w:bidi="ar-DZ"/>
        </w:rPr>
        <w:t xml:space="preserve"> الذي قدمه كعت  بالنسبة لسقوط غانة فهو  بسبب تعرضها لغزو صنهاجة او المرابطين، لكننا نستبعد هذا التفسير رغم أن كعت يقول هو الأقرب عندي، ذلك انه بعد استشهاد  ابا بكر بن عمر في بلاد السودان، غادرها ابنه إبراهيم و لجا إلى أغمات لمطالبة يوسف بن تاشفين بحق أبيه في الإمارة، و هنا  انتهزت  بلاد السودا</w:t>
      </w:r>
      <w:r w:rsidR="005B4344">
        <w:rPr>
          <w:rFonts w:ascii="Simplified Arabic" w:hAnsi="Simplified Arabic" w:cs="Simplified Arabic"/>
          <w:sz w:val="32"/>
          <w:szCs w:val="32"/>
          <w:rtl/>
          <w:lang w:bidi="ar-DZ"/>
        </w:rPr>
        <w:t>ن  فرصة اضطراب الجيوش المرابطية</w:t>
      </w:r>
      <w:r w:rsidRPr="002B1CC8">
        <w:rPr>
          <w:rFonts w:ascii="Simplified Arabic" w:hAnsi="Simplified Arabic" w:cs="Simplified Arabic"/>
          <w:sz w:val="32"/>
          <w:szCs w:val="32"/>
          <w:rtl/>
          <w:lang w:bidi="ar-DZ"/>
        </w:rPr>
        <w:t xml:space="preserve"> هناك بعد وفات قائدها فأعلنت غانة استقلالها عن المرابطين و نقضت تبعيتها لهم.</w:t>
      </w:r>
    </w:p>
    <w:p w:rsidR="002B1CC8" w:rsidRPr="002B1CC8" w:rsidRDefault="002B1CC8" w:rsidP="005B4344">
      <w:pPr>
        <w:bidi/>
        <w:spacing w:after="120" w:line="240" w:lineRule="auto"/>
        <w:jc w:val="both"/>
        <w:rPr>
          <w:rFonts w:ascii="Simplified Arabic" w:hAnsi="Simplified Arabic" w:cs="Simplified Arabic"/>
          <w:sz w:val="32"/>
          <w:szCs w:val="32"/>
          <w:shd w:val="clear" w:color="auto" w:fill="FFFFFF"/>
          <w:rtl/>
        </w:rPr>
      </w:pPr>
      <w:r w:rsidRPr="002B1CC8">
        <w:rPr>
          <w:rFonts w:ascii="Simplified Arabic" w:hAnsi="Simplified Arabic" w:cs="Simplified Arabic"/>
          <w:sz w:val="32"/>
          <w:szCs w:val="32"/>
          <w:rtl/>
          <w:lang w:bidi="ar-DZ"/>
        </w:rPr>
        <w:lastRenderedPageBreak/>
        <w:t xml:space="preserve">   و بذلك نكتشف أن غانة بقيت موجودة بعد الغزو المرابطي و استقلت على شكل دولة سودانية إسلامية و قد زارها كل من الإدريسي خلال القرن 12م، و تحدث عنها ابن سعيد المغربي في القرن 13م، (عاش بين 1214 و 1286م)</w:t>
      </w:r>
      <w:r w:rsidRPr="002B1CC8">
        <w:rPr>
          <w:rFonts w:ascii="Simplified Arabic" w:hAnsi="Simplified Arabic" w:cs="Simplified Arabic"/>
          <w:color w:val="545454"/>
          <w:sz w:val="32"/>
          <w:szCs w:val="32"/>
          <w:shd w:val="clear" w:color="auto" w:fill="FFFFFF"/>
          <w:rtl/>
        </w:rPr>
        <w:t xml:space="preserve">، </w:t>
      </w:r>
      <w:r w:rsidRPr="002B1CC8">
        <w:rPr>
          <w:rFonts w:ascii="Simplified Arabic" w:hAnsi="Simplified Arabic" w:cs="Simplified Arabic"/>
          <w:sz w:val="32"/>
          <w:szCs w:val="32"/>
          <w:shd w:val="clear" w:color="auto" w:fill="FFFFFF"/>
          <w:rtl/>
        </w:rPr>
        <w:t>حيث وصفها بقوله:</w:t>
      </w:r>
      <w:r w:rsidRPr="002B1CC8">
        <w:rPr>
          <w:rFonts w:ascii="Simplified Arabic" w:hAnsi="Simplified Arabic" w:cs="Simplified Arabic"/>
          <w:color w:val="545454"/>
          <w:sz w:val="32"/>
          <w:szCs w:val="32"/>
          <w:shd w:val="clear" w:color="auto" w:fill="FFFFFF"/>
          <w:rtl/>
        </w:rPr>
        <w:t xml:space="preserve"> </w:t>
      </w:r>
      <w:r w:rsidRPr="002B1CC8">
        <w:rPr>
          <w:rFonts w:ascii="Simplified Arabic" w:hAnsi="Simplified Arabic" w:cs="Simplified Arabic"/>
          <w:sz w:val="32"/>
          <w:szCs w:val="32"/>
          <w:shd w:val="clear" w:color="auto" w:fill="FFFFFF"/>
          <w:rtl/>
        </w:rPr>
        <w:t>«... و مدينة غانا على ضفتي النيل، ... و بها  يحل  سلطان غانا  و هو من ذرية الحسين بن علي رضي الله عنهما، و له في قصره  لبنة كبيرة  من ذهب تبر غير مسبوك كبيرة  فيها ثقب يربط فيها فرسه و يفخر بذلك  على سائر ملوك السودان،.و هو كثير  الجهاد للكفار وبذلك عرف بيته ». و بالتالي فان الأوصاف التي قدمها لنا هذان الجغرافيان تثبت بان غانة كانت مملكة إسلامية قائمة بذاتها خلال القرنين12و13 الميلاديين.</w:t>
      </w:r>
    </w:p>
    <w:p w:rsidR="002B1CC8" w:rsidRPr="002B1CC8" w:rsidRDefault="002B1CC8" w:rsidP="002B1CC8">
      <w:pPr>
        <w:bidi/>
        <w:spacing w:after="120" w:line="240" w:lineRule="auto"/>
        <w:jc w:val="both"/>
        <w:rPr>
          <w:rFonts w:ascii="Simplified Arabic" w:hAnsi="Simplified Arabic" w:cs="Simplified Arabic"/>
          <w:b/>
          <w:bCs/>
          <w:sz w:val="32"/>
          <w:szCs w:val="32"/>
          <w:shd w:val="clear" w:color="auto" w:fill="FFFFFF"/>
          <w:rtl/>
        </w:rPr>
      </w:pPr>
      <w:r w:rsidRPr="002B1CC8">
        <w:rPr>
          <w:rFonts w:ascii="Simplified Arabic" w:hAnsi="Simplified Arabic" w:cs="Simplified Arabic"/>
          <w:b/>
          <w:bCs/>
          <w:sz w:val="32"/>
          <w:szCs w:val="32"/>
          <w:shd w:val="clear" w:color="auto" w:fill="FFFFFF"/>
          <w:rtl/>
        </w:rPr>
        <w:t>التفسير الاسطوري:</w:t>
      </w:r>
    </w:p>
    <w:p w:rsidR="002B1CC8" w:rsidRPr="002B1CC8" w:rsidRDefault="002B1CC8" w:rsidP="005B4344">
      <w:pPr>
        <w:bidi/>
        <w:spacing w:after="120" w:line="240" w:lineRule="auto"/>
        <w:jc w:val="both"/>
        <w:rPr>
          <w:rFonts w:ascii="Simplified Arabic" w:hAnsi="Simplified Arabic" w:cs="Simplified Arabic"/>
          <w:sz w:val="32"/>
          <w:szCs w:val="32"/>
          <w:rtl/>
        </w:rPr>
      </w:pPr>
      <w:r w:rsidRPr="002B1CC8">
        <w:rPr>
          <w:rFonts w:ascii="Simplified Arabic" w:hAnsi="Simplified Arabic" w:cs="Simplified Arabic"/>
          <w:sz w:val="32"/>
          <w:szCs w:val="32"/>
          <w:rtl/>
        </w:rPr>
        <w:t xml:space="preserve">       حسب الأسطورة فإنه بعدما استقر السوننكي في كومبي و أسسوا مملكة غانة، بعد اتفاقهم مع الثعبان المقدس بتقديم كل سنة أجمل فتاة كقربان له، لكن بع مرور أربعة قرون من هذا التقليد وقع الاختيار على فتاة من عائلة نياخاتي تسمى (سيا نياخاتي) لتكون قربانا للثعبان من طرف شيوخ كومبي، لكن هذه الفتاة كان لديها ابن عم وخطيبها  في نفس الوقت يسمى (فاتا ماغا نياخاتي)  أو (ممادو ساخو حسب روايات أخرى ) و هو رجل مسلم،  والذي كان فقد خطيبتين من قبل بسبب اختيارهن كقربان للثعبان، لهذا توجه إلى أخيه مانا ماغا قائد جيوش كومبي ليتوسط له لدى شيوخ كومبي ، لكن هذا الأخير تعاطف مع أخيه الأصغر و رفض أن يتم تقديم خطيبته سيا كقربان، فتسلل عند الغروب لمكان تقديم القربان و قطع رأس الثعبان المقدس و خلص خطيبة أخيه(و في رواية اخرى فإن مامادو ساخو هو من قطع رؤوس الثعبان السبعة)، و هرب هو و أخيه و خطيبته باتجاه الغرب، و لما وصلا إلى مكان آمن وجد أخاه يعاني من جرح فعالجه و شفي، فسمي هذا المكان باسم ديارا (</w:t>
      </w:r>
      <w:r w:rsidRPr="002B1CC8">
        <w:rPr>
          <w:rFonts w:ascii="Simplified Arabic" w:hAnsi="Simplified Arabic" w:cs="Simplified Arabic"/>
          <w:sz w:val="32"/>
          <w:szCs w:val="32"/>
        </w:rPr>
        <w:t>Diara</w:t>
      </w:r>
      <w:r w:rsidRPr="002B1CC8">
        <w:rPr>
          <w:rFonts w:ascii="Simplified Arabic" w:hAnsi="Simplified Arabic" w:cs="Simplified Arabic"/>
          <w:sz w:val="32"/>
          <w:szCs w:val="32"/>
          <w:rtl/>
        </w:rPr>
        <w:t>) والتي تعني بلغتهم الشفاء، و التي أصبحت عاصمة لمملكتهم التي أسسوها بعيدا عن غانا.</w:t>
      </w:r>
    </w:p>
    <w:p w:rsidR="002B1CC8" w:rsidRPr="002B1CC8" w:rsidRDefault="002B1CC8" w:rsidP="005B4344">
      <w:pPr>
        <w:bidi/>
        <w:spacing w:after="120" w:line="240" w:lineRule="auto"/>
        <w:jc w:val="both"/>
        <w:rPr>
          <w:rFonts w:ascii="Simplified Arabic" w:hAnsi="Simplified Arabic" w:cs="Simplified Arabic"/>
          <w:sz w:val="32"/>
          <w:szCs w:val="32"/>
          <w:rtl/>
        </w:rPr>
      </w:pPr>
      <w:r w:rsidRPr="002B1CC8">
        <w:rPr>
          <w:rFonts w:ascii="Simplified Arabic" w:hAnsi="Simplified Arabic" w:cs="Simplified Arabic"/>
          <w:sz w:val="32"/>
          <w:szCs w:val="32"/>
          <w:rtl/>
        </w:rPr>
        <w:t xml:space="preserve">    تقول الاسطورة انه بعد قتل الثعبان فان رؤوسه</w:t>
      </w:r>
      <w:r w:rsidR="005B4344">
        <w:rPr>
          <w:rFonts w:ascii="Simplified Arabic" w:hAnsi="Simplified Arabic" w:cs="Simplified Arabic"/>
          <w:sz w:val="32"/>
          <w:szCs w:val="32"/>
          <w:rtl/>
        </w:rPr>
        <w:t xml:space="preserve"> تطاير و سقط  الأول في بامبوك و</w:t>
      </w:r>
      <w:r w:rsidRPr="002B1CC8">
        <w:rPr>
          <w:rFonts w:ascii="Simplified Arabic" w:hAnsi="Simplified Arabic" w:cs="Simplified Arabic"/>
          <w:sz w:val="32"/>
          <w:szCs w:val="32"/>
          <w:rtl/>
        </w:rPr>
        <w:t>ال</w:t>
      </w:r>
      <w:r w:rsidR="005B4344">
        <w:rPr>
          <w:rFonts w:ascii="Simplified Arabic" w:hAnsi="Simplified Arabic" w:cs="Simplified Arabic" w:hint="cs"/>
          <w:sz w:val="32"/>
          <w:szCs w:val="32"/>
          <w:rtl/>
        </w:rPr>
        <w:t>آ</w:t>
      </w:r>
      <w:r w:rsidRPr="002B1CC8">
        <w:rPr>
          <w:rFonts w:ascii="Simplified Arabic" w:hAnsi="Simplified Arabic" w:cs="Simplified Arabic"/>
          <w:sz w:val="32"/>
          <w:szCs w:val="32"/>
          <w:rtl/>
        </w:rPr>
        <w:t xml:space="preserve">خر سقط في بوري، و الأخر تساقط في غالام، بينما تساقط راس في فاليمي، و أخر في بندوكو، و </w:t>
      </w:r>
      <w:r w:rsidR="005B4344" w:rsidRPr="002B1CC8">
        <w:rPr>
          <w:rFonts w:ascii="Simplified Arabic" w:hAnsi="Simplified Arabic" w:cs="Simplified Arabic" w:hint="cs"/>
          <w:sz w:val="32"/>
          <w:szCs w:val="32"/>
          <w:rtl/>
        </w:rPr>
        <w:t>أخر</w:t>
      </w:r>
      <w:r w:rsidRPr="002B1CC8">
        <w:rPr>
          <w:rFonts w:ascii="Simplified Arabic" w:hAnsi="Simplified Arabic" w:cs="Simplified Arabic"/>
          <w:sz w:val="32"/>
          <w:szCs w:val="32"/>
          <w:rtl/>
        </w:rPr>
        <w:t xml:space="preserve"> في </w:t>
      </w:r>
      <w:r w:rsidR="005B4344">
        <w:rPr>
          <w:rFonts w:ascii="Simplified Arabic" w:hAnsi="Simplified Arabic" w:cs="Simplified Arabic" w:hint="cs"/>
          <w:sz w:val="32"/>
          <w:szCs w:val="32"/>
          <w:rtl/>
        </w:rPr>
        <w:t>أ</w:t>
      </w:r>
      <w:r w:rsidRPr="002B1CC8">
        <w:rPr>
          <w:rFonts w:ascii="Simplified Arabic" w:hAnsi="Simplified Arabic" w:cs="Simplified Arabic"/>
          <w:sz w:val="32"/>
          <w:szCs w:val="32"/>
          <w:rtl/>
        </w:rPr>
        <w:t xml:space="preserve">شانتي و السابع في لوبي، و بذلك اختفى الذهب  من غانا و انتقل الى </w:t>
      </w:r>
      <w:r w:rsidRPr="002B1CC8">
        <w:rPr>
          <w:rFonts w:ascii="Simplified Arabic" w:hAnsi="Simplified Arabic" w:cs="Simplified Arabic"/>
          <w:sz w:val="32"/>
          <w:szCs w:val="32"/>
          <w:rtl/>
        </w:rPr>
        <w:lastRenderedPageBreak/>
        <w:t xml:space="preserve">هذه المناطق في </w:t>
      </w:r>
      <w:r w:rsidR="005B4344" w:rsidRPr="002B1CC8">
        <w:rPr>
          <w:rFonts w:ascii="Simplified Arabic" w:hAnsi="Simplified Arabic" w:cs="Simplified Arabic" w:hint="cs"/>
          <w:sz w:val="32"/>
          <w:szCs w:val="32"/>
          <w:rtl/>
        </w:rPr>
        <w:t>أدغال</w:t>
      </w:r>
      <w:r w:rsidRPr="002B1CC8">
        <w:rPr>
          <w:rFonts w:ascii="Simplified Arabic" w:hAnsi="Simplified Arabic" w:cs="Simplified Arabic"/>
          <w:sz w:val="32"/>
          <w:szCs w:val="32"/>
          <w:rtl/>
        </w:rPr>
        <w:t xml:space="preserve"> </w:t>
      </w:r>
      <w:r w:rsidR="005B4344" w:rsidRPr="002B1CC8">
        <w:rPr>
          <w:rFonts w:ascii="Simplified Arabic" w:hAnsi="Simplified Arabic" w:cs="Simplified Arabic" w:hint="cs"/>
          <w:sz w:val="32"/>
          <w:szCs w:val="32"/>
          <w:rtl/>
        </w:rPr>
        <w:t>إفريقيا</w:t>
      </w:r>
      <w:r w:rsidRPr="002B1CC8">
        <w:rPr>
          <w:rFonts w:ascii="Simplified Arabic" w:hAnsi="Simplified Arabic" w:cs="Simplified Arabic"/>
          <w:sz w:val="32"/>
          <w:szCs w:val="32"/>
          <w:rtl/>
        </w:rPr>
        <w:t>، التي تحولت الى مناجم جديدة للذهب، كما تبعها فترة جفاف دامت سبع سنوات ، و هذا ما</w:t>
      </w:r>
      <w:r w:rsidRPr="002B1CC8">
        <w:rPr>
          <w:rFonts w:ascii="Simplified Arabic" w:hAnsi="Simplified Arabic" w:cs="Simplified Arabic"/>
          <w:sz w:val="32"/>
          <w:szCs w:val="32"/>
        </w:rPr>
        <w:t xml:space="preserve"> </w:t>
      </w:r>
      <w:r w:rsidRPr="002B1CC8">
        <w:rPr>
          <w:rFonts w:ascii="Simplified Arabic" w:hAnsi="Simplified Arabic" w:cs="Simplified Arabic"/>
          <w:sz w:val="32"/>
          <w:szCs w:val="32"/>
          <w:rtl/>
        </w:rPr>
        <w:t>جعل المنطقة تتحول إلى صحرا</w:t>
      </w:r>
      <w:r w:rsidRPr="002B1CC8">
        <w:rPr>
          <w:rFonts w:ascii="Simplified Arabic" w:hAnsi="Simplified Arabic" w:cs="Simplified Arabic"/>
          <w:sz w:val="32"/>
          <w:szCs w:val="32"/>
          <w:rtl/>
          <w:lang w:bidi="ar-DZ"/>
        </w:rPr>
        <w:t>ء</w:t>
      </w:r>
      <w:r w:rsidR="005B4344">
        <w:rPr>
          <w:rFonts w:ascii="Simplified Arabic" w:hAnsi="Simplified Arabic" w:cs="Simplified Arabic"/>
          <w:sz w:val="32"/>
          <w:szCs w:val="32"/>
          <w:rtl/>
        </w:rPr>
        <w:t xml:space="preserve"> قاحلة و هجرها الناس و</w:t>
      </w:r>
      <w:r w:rsidRPr="002B1CC8">
        <w:rPr>
          <w:rFonts w:ascii="Simplified Arabic" w:hAnsi="Simplified Arabic" w:cs="Simplified Arabic"/>
          <w:sz w:val="32"/>
          <w:szCs w:val="32"/>
          <w:rtl/>
        </w:rPr>
        <w:t>تفرق السوننكي في مناطق عديدة و سقطت الإمبراطورية.</w:t>
      </w:r>
    </w:p>
    <w:p w:rsidR="002B1CC8" w:rsidRPr="002B1CC8" w:rsidRDefault="00D05EDA" w:rsidP="002B1CC8">
      <w:pPr>
        <w:bidi/>
        <w:spacing w:after="120" w:line="24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خامسا: المظاهر</w:t>
      </w:r>
      <w:r>
        <w:rPr>
          <w:rFonts w:ascii="Simplified Arabic" w:hAnsi="Simplified Arabic" w:cs="Simplified Arabic" w:hint="cs"/>
          <w:b/>
          <w:bCs/>
          <w:sz w:val="32"/>
          <w:szCs w:val="32"/>
          <w:rtl/>
          <w:lang w:bidi="ar-DZ"/>
        </w:rPr>
        <w:t xml:space="preserve"> </w:t>
      </w:r>
      <w:r w:rsidR="002B1CC8" w:rsidRPr="002B1CC8">
        <w:rPr>
          <w:rFonts w:ascii="Simplified Arabic" w:hAnsi="Simplified Arabic" w:cs="Simplified Arabic"/>
          <w:b/>
          <w:bCs/>
          <w:sz w:val="32"/>
          <w:szCs w:val="32"/>
          <w:rtl/>
          <w:lang w:bidi="ar-DZ"/>
        </w:rPr>
        <w:t>الحضارية لغانة:</w:t>
      </w:r>
    </w:p>
    <w:p w:rsidR="002B1CC8" w:rsidRPr="002B1CC8" w:rsidRDefault="002B1CC8" w:rsidP="002B1CC8">
      <w:pPr>
        <w:bidi/>
        <w:spacing w:after="120" w:line="240" w:lineRule="auto"/>
        <w:jc w:val="both"/>
        <w:rPr>
          <w:rFonts w:ascii="Simplified Arabic" w:hAnsi="Simplified Arabic" w:cs="Simplified Arabic"/>
          <w:b/>
          <w:bCs/>
          <w:sz w:val="32"/>
          <w:szCs w:val="32"/>
          <w:rtl/>
          <w:lang w:bidi="ar-DZ"/>
        </w:rPr>
      </w:pPr>
      <w:r w:rsidRPr="002B1CC8">
        <w:rPr>
          <w:rFonts w:ascii="Simplified Arabic" w:hAnsi="Simplified Arabic" w:cs="Simplified Arabic"/>
          <w:b/>
          <w:bCs/>
          <w:sz w:val="32"/>
          <w:szCs w:val="32"/>
          <w:rtl/>
          <w:lang w:bidi="ar-DZ"/>
        </w:rPr>
        <w:t xml:space="preserve">1.الدين: </w:t>
      </w:r>
    </w:p>
    <w:p w:rsidR="002B1CC8" w:rsidRPr="002B1CC8" w:rsidRDefault="00D05EDA" w:rsidP="005B4344">
      <w:pPr>
        <w:bidi/>
        <w:spacing w:after="120" w:line="240" w:lineRule="auto"/>
        <w:jc w:val="both"/>
        <w:rPr>
          <w:rFonts w:ascii="Simplified Arabic" w:hAnsi="Simplified Arabic" w:cs="Simplified Arabic"/>
          <w:color w:val="333333"/>
          <w:sz w:val="32"/>
          <w:szCs w:val="32"/>
          <w:shd w:val="clear" w:color="auto" w:fill="FFFFFF"/>
          <w:rtl/>
          <w:lang w:bidi="ar-DZ"/>
        </w:rPr>
      </w:pPr>
      <w:r>
        <w:rPr>
          <w:rFonts w:ascii="Simplified Arabic" w:hAnsi="Simplified Arabic" w:cs="Simplified Arabic"/>
          <w:sz w:val="32"/>
          <w:szCs w:val="32"/>
          <w:rtl/>
          <w:lang w:bidi="ar-DZ"/>
        </w:rPr>
        <w:t xml:space="preserve">    </w:t>
      </w:r>
      <w:r w:rsidR="002B1CC8" w:rsidRPr="002B1CC8">
        <w:rPr>
          <w:rFonts w:ascii="Simplified Arabic" w:hAnsi="Simplified Arabic" w:cs="Simplified Arabic"/>
          <w:sz w:val="32"/>
          <w:szCs w:val="32"/>
          <w:rtl/>
          <w:lang w:bidi="ar-DZ"/>
        </w:rPr>
        <w:t xml:space="preserve"> كانت الوثنية الديانة الأساسية في مملكة و</w:t>
      </w:r>
      <w:r w:rsidR="002B1CC8" w:rsidRPr="002B1CC8">
        <w:rPr>
          <w:rFonts w:ascii="Simplified Arabic" w:hAnsi="Simplified Arabic" w:cs="Simplified Arabic"/>
          <w:sz w:val="32"/>
          <w:szCs w:val="32"/>
          <w:lang w:bidi="ar-DZ"/>
        </w:rPr>
        <w:t xml:space="preserve"> </w:t>
      </w:r>
      <w:r w:rsidR="002B1CC8" w:rsidRPr="002B1CC8">
        <w:rPr>
          <w:rFonts w:ascii="Simplified Arabic" w:hAnsi="Simplified Arabic" w:cs="Simplified Arabic"/>
          <w:sz w:val="32"/>
          <w:szCs w:val="32"/>
          <w:rtl/>
          <w:lang w:bidi="ar-DZ"/>
        </w:rPr>
        <w:t>اغادو، بحيث كانوا يعبدون الأرواح أو ما يعرف بالأرواحية، و هي قوة حيوية  التي تحرك الكائنات الحية و حتى الأشياء و الطبيعة مثل الصخور والرياح و غيرها.</w:t>
      </w:r>
      <w:r w:rsidR="002B1CC8" w:rsidRPr="002B1CC8">
        <w:rPr>
          <w:rFonts w:ascii="Simplified Arabic" w:hAnsi="Simplified Arabic" w:cs="Simplified Arabic"/>
          <w:color w:val="333333"/>
          <w:sz w:val="32"/>
          <w:szCs w:val="32"/>
          <w:shd w:val="clear" w:color="auto" w:fill="FFFFFF"/>
          <w:lang w:bidi="ar-DZ"/>
        </w:rPr>
        <w:t xml:space="preserve"> </w:t>
      </w:r>
    </w:p>
    <w:p w:rsidR="005B4344" w:rsidRDefault="002B1CC8" w:rsidP="005B4344">
      <w:pPr>
        <w:bidi/>
        <w:spacing w:after="120" w:line="240" w:lineRule="auto"/>
        <w:jc w:val="both"/>
        <w:rPr>
          <w:rFonts w:ascii="Simplified Arabic" w:hAnsi="Simplified Arabic" w:cs="Simplified Arabic"/>
          <w:sz w:val="32"/>
          <w:szCs w:val="32"/>
          <w:shd w:val="clear" w:color="auto" w:fill="FFFFFF"/>
          <w:rtl/>
          <w:lang w:bidi="ar-DZ"/>
        </w:rPr>
      </w:pPr>
      <w:r w:rsidRPr="002B1CC8">
        <w:rPr>
          <w:rFonts w:ascii="Simplified Arabic" w:hAnsi="Simplified Arabic" w:cs="Simplified Arabic"/>
          <w:color w:val="333333"/>
          <w:sz w:val="32"/>
          <w:szCs w:val="32"/>
          <w:shd w:val="clear" w:color="auto" w:fill="FFFFFF"/>
          <w:rtl/>
          <w:lang w:bidi="ar-DZ"/>
        </w:rPr>
        <w:t xml:space="preserve">     </w:t>
      </w:r>
      <w:r w:rsidRPr="002B1CC8">
        <w:rPr>
          <w:rFonts w:ascii="Simplified Arabic" w:hAnsi="Simplified Arabic" w:cs="Simplified Arabic"/>
          <w:sz w:val="32"/>
          <w:szCs w:val="32"/>
          <w:shd w:val="clear" w:color="auto" w:fill="FFFFFF"/>
          <w:rtl/>
          <w:lang w:bidi="ar-DZ"/>
        </w:rPr>
        <w:t>و كان كل زعيم عشيرة من العشائر النبيلة في غانا و ما يعرف بواغي (</w:t>
      </w:r>
      <w:r w:rsidRPr="002B1CC8">
        <w:rPr>
          <w:rFonts w:ascii="Simplified Arabic" w:hAnsi="Simplified Arabic" w:cs="Simplified Arabic"/>
          <w:sz w:val="32"/>
          <w:szCs w:val="32"/>
          <w:shd w:val="clear" w:color="auto" w:fill="FFFFFF"/>
          <w:lang w:bidi="ar-DZ"/>
        </w:rPr>
        <w:t>Wagué</w:t>
      </w:r>
      <w:r w:rsidRPr="002B1CC8">
        <w:rPr>
          <w:rFonts w:ascii="Simplified Arabic" w:hAnsi="Simplified Arabic" w:cs="Simplified Arabic"/>
          <w:sz w:val="32"/>
          <w:szCs w:val="32"/>
          <w:shd w:val="clear" w:color="auto" w:fill="FFFFFF"/>
          <w:rtl/>
          <w:lang w:bidi="ar-DZ"/>
        </w:rPr>
        <w:t>)، يقوم كل عام بالتضحية بثور في المدخل الغربي من القرية،و يرددون تراتيل مهمة و ذلك يكون في نهاية الشه</w:t>
      </w:r>
      <w:r w:rsidR="00D05EDA">
        <w:rPr>
          <w:rFonts w:ascii="Simplified Arabic" w:hAnsi="Simplified Arabic" w:cs="Simplified Arabic"/>
          <w:sz w:val="32"/>
          <w:szCs w:val="32"/>
          <w:shd w:val="clear" w:color="auto" w:fill="FFFFFF"/>
          <w:rtl/>
          <w:lang w:bidi="ar-DZ"/>
        </w:rPr>
        <w:t>ر السابع من التقويم السوننكي. و</w:t>
      </w:r>
      <w:r w:rsidRPr="002B1CC8">
        <w:rPr>
          <w:rFonts w:ascii="Simplified Arabic" w:hAnsi="Simplified Arabic" w:cs="Simplified Arabic"/>
          <w:sz w:val="32"/>
          <w:szCs w:val="32"/>
          <w:shd w:val="clear" w:color="auto" w:fill="FFFFFF"/>
          <w:rtl/>
          <w:lang w:bidi="ar-DZ"/>
        </w:rPr>
        <w:t>هو شهر يسمى شهر الديومين (</w:t>
      </w:r>
      <w:r w:rsidRPr="002B1CC8">
        <w:rPr>
          <w:rFonts w:ascii="Simplified Arabic" w:hAnsi="Simplified Arabic" w:cs="Simplified Arabic"/>
          <w:sz w:val="32"/>
          <w:szCs w:val="32"/>
          <w:shd w:val="clear" w:color="auto" w:fill="FFFFFF"/>
          <w:lang w:bidi="ar-DZ"/>
        </w:rPr>
        <w:t>Diomine</w:t>
      </w:r>
      <w:r w:rsidRPr="002B1CC8">
        <w:rPr>
          <w:rFonts w:ascii="Simplified Arabic" w:hAnsi="Simplified Arabic" w:cs="Simplified Arabic"/>
          <w:sz w:val="32"/>
          <w:szCs w:val="32"/>
          <w:shd w:val="clear" w:color="auto" w:fill="FFFFFF"/>
          <w:rtl/>
          <w:lang w:bidi="ar-DZ"/>
        </w:rPr>
        <w:t>) الذي يهاجر فيه نوعان من الطيور هما البشلون الأبيض (ا</w:t>
      </w:r>
      <w:r w:rsidR="00D05EDA">
        <w:rPr>
          <w:rFonts w:ascii="Simplified Arabic" w:hAnsi="Simplified Arabic" w:cs="Simplified Arabic"/>
          <w:sz w:val="32"/>
          <w:szCs w:val="32"/>
          <w:shd w:val="clear" w:color="auto" w:fill="FFFFFF"/>
          <w:rtl/>
          <w:lang w:bidi="ar-DZ"/>
        </w:rPr>
        <w:t>لملك الحزين) والقلق قادمان إلى</w:t>
      </w:r>
      <w:r w:rsidRPr="002B1CC8">
        <w:rPr>
          <w:rFonts w:ascii="Simplified Arabic" w:hAnsi="Simplified Arabic" w:cs="Simplified Arabic"/>
          <w:sz w:val="32"/>
          <w:szCs w:val="32"/>
          <w:shd w:val="clear" w:color="auto" w:fill="FFFFFF"/>
          <w:rtl/>
          <w:lang w:bidi="ar-DZ"/>
        </w:rPr>
        <w:t xml:space="preserve"> م</w:t>
      </w:r>
      <w:r w:rsidR="00D05EDA">
        <w:rPr>
          <w:rFonts w:ascii="Simplified Arabic" w:hAnsi="Simplified Arabic" w:cs="Simplified Arabic"/>
          <w:sz w:val="32"/>
          <w:szCs w:val="32"/>
          <w:shd w:val="clear" w:color="auto" w:fill="FFFFFF"/>
          <w:rtl/>
          <w:lang w:bidi="ar-DZ"/>
        </w:rPr>
        <w:t>نطقة الساحل، حيث أن هجرتهما تعد</w:t>
      </w:r>
      <w:r w:rsidRPr="002B1CC8">
        <w:rPr>
          <w:rFonts w:ascii="Simplified Arabic" w:hAnsi="Simplified Arabic" w:cs="Simplified Arabic"/>
          <w:sz w:val="32"/>
          <w:szCs w:val="32"/>
          <w:shd w:val="clear" w:color="auto" w:fill="FFFFFF"/>
          <w:rtl/>
          <w:lang w:bidi="ar-DZ"/>
        </w:rPr>
        <w:t xml:space="preserve"> بمثا</w:t>
      </w:r>
      <w:r w:rsidR="00D05EDA">
        <w:rPr>
          <w:rFonts w:ascii="Simplified Arabic" w:hAnsi="Simplified Arabic" w:cs="Simplified Arabic"/>
          <w:sz w:val="32"/>
          <w:szCs w:val="32"/>
          <w:shd w:val="clear" w:color="auto" w:fill="FFFFFF"/>
          <w:rtl/>
          <w:lang w:bidi="ar-DZ"/>
        </w:rPr>
        <w:t>بة إعلان عن بداية فصل الشتاء. و</w:t>
      </w:r>
      <w:r w:rsidRPr="002B1CC8">
        <w:rPr>
          <w:rFonts w:ascii="Simplified Arabic" w:hAnsi="Simplified Arabic" w:cs="Simplified Arabic"/>
          <w:sz w:val="32"/>
          <w:szCs w:val="32"/>
          <w:shd w:val="clear" w:color="auto" w:fill="FFFFFF"/>
          <w:rtl/>
          <w:lang w:bidi="ar-DZ"/>
        </w:rPr>
        <w:t>في الشهر الثامن تسقط أول أ</w:t>
      </w:r>
      <w:r w:rsidR="00D05EDA">
        <w:rPr>
          <w:rFonts w:ascii="Simplified Arabic" w:hAnsi="Simplified Arabic" w:cs="Simplified Arabic"/>
          <w:sz w:val="32"/>
          <w:szCs w:val="32"/>
          <w:shd w:val="clear" w:color="auto" w:fill="FFFFFF"/>
          <w:rtl/>
          <w:lang w:bidi="ar-DZ"/>
        </w:rPr>
        <w:t>مطار</w:t>
      </w:r>
      <w:r w:rsidR="00D05EDA">
        <w:rPr>
          <w:rFonts w:ascii="Simplified Arabic" w:hAnsi="Simplified Arabic" w:cs="Simplified Arabic" w:hint="cs"/>
          <w:sz w:val="32"/>
          <w:szCs w:val="32"/>
          <w:shd w:val="clear" w:color="auto" w:fill="FFFFFF"/>
          <w:rtl/>
          <w:lang w:bidi="ar-DZ"/>
        </w:rPr>
        <w:t xml:space="preserve"> </w:t>
      </w:r>
      <w:r w:rsidR="00D05EDA">
        <w:rPr>
          <w:rFonts w:ascii="Simplified Arabic" w:hAnsi="Simplified Arabic" w:cs="Simplified Arabic"/>
          <w:sz w:val="32"/>
          <w:szCs w:val="32"/>
          <w:shd w:val="clear" w:color="auto" w:fill="FFFFFF"/>
          <w:rtl/>
          <w:lang w:bidi="ar-DZ"/>
        </w:rPr>
        <w:t>الشتاء،</w:t>
      </w:r>
      <w:r w:rsidR="00D05EDA">
        <w:rPr>
          <w:rFonts w:ascii="Simplified Arabic" w:hAnsi="Simplified Arabic" w:cs="Simplified Arabic" w:hint="cs"/>
          <w:sz w:val="32"/>
          <w:szCs w:val="32"/>
          <w:shd w:val="clear" w:color="auto" w:fill="FFFFFF"/>
          <w:rtl/>
          <w:lang w:bidi="ar-DZ"/>
        </w:rPr>
        <w:t xml:space="preserve"> </w:t>
      </w:r>
      <w:r w:rsidR="00D05EDA">
        <w:rPr>
          <w:rFonts w:ascii="Simplified Arabic" w:hAnsi="Simplified Arabic" w:cs="Simplified Arabic"/>
          <w:sz w:val="32"/>
          <w:szCs w:val="32"/>
          <w:shd w:val="clear" w:color="auto" w:fill="FFFFFF"/>
          <w:rtl/>
          <w:lang w:bidi="ar-DZ"/>
        </w:rPr>
        <w:t>كما يظهر نجم الثري</w:t>
      </w:r>
      <w:r w:rsidR="00D05EDA">
        <w:rPr>
          <w:rFonts w:ascii="Simplified Arabic" w:hAnsi="Simplified Arabic" w:cs="Simplified Arabic" w:hint="cs"/>
          <w:sz w:val="32"/>
          <w:szCs w:val="32"/>
          <w:shd w:val="clear" w:color="auto" w:fill="FFFFFF"/>
          <w:rtl/>
          <w:lang w:bidi="ar-DZ"/>
        </w:rPr>
        <w:t>ا</w:t>
      </w:r>
      <w:r w:rsidRPr="002B1CC8">
        <w:rPr>
          <w:rFonts w:ascii="Simplified Arabic" w:hAnsi="Simplified Arabic" w:cs="Simplified Arabic"/>
          <w:sz w:val="32"/>
          <w:szCs w:val="32"/>
          <w:shd w:val="clear" w:color="auto" w:fill="FFFFFF"/>
          <w:rtl/>
          <w:lang w:bidi="ar-DZ"/>
        </w:rPr>
        <w:t xml:space="preserve"> </w:t>
      </w:r>
      <w:r w:rsidR="00D05EDA">
        <w:rPr>
          <w:rFonts w:ascii="Simplified Arabic" w:hAnsi="Simplified Arabic" w:cs="Simplified Arabic"/>
          <w:sz w:val="32"/>
          <w:szCs w:val="32"/>
          <w:shd w:val="clear" w:color="auto" w:fill="FFFFFF"/>
          <w:lang w:bidi="ar-DZ"/>
        </w:rPr>
        <w:t>(Pléiades</w:t>
      </w:r>
      <w:r w:rsidRPr="002B1CC8">
        <w:rPr>
          <w:rFonts w:ascii="Simplified Arabic" w:hAnsi="Simplified Arabic" w:cs="Simplified Arabic"/>
          <w:sz w:val="32"/>
          <w:szCs w:val="32"/>
          <w:shd w:val="clear" w:color="auto" w:fill="FFFFFF"/>
          <w:rtl/>
          <w:lang w:bidi="ar-DZ"/>
        </w:rPr>
        <w:t xml:space="preserve"> المقدس الذي يزين سماء واغادو في ليالي الشتاء المظلم</w:t>
      </w:r>
      <w:r w:rsidR="005B4344">
        <w:rPr>
          <w:rFonts w:ascii="Simplified Arabic" w:hAnsi="Simplified Arabic" w:cs="Simplified Arabic" w:hint="cs"/>
          <w:sz w:val="32"/>
          <w:szCs w:val="32"/>
          <w:shd w:val="clear" w:color="auto" w:fill="FFFFFF"/>
          <w:rtl/>
          <w:lang w:bidi="ar-DZ"/>
        </w:rPr>
        <w:t>ة</w:t>
      </w:r>
    </w:p>
    <w:p w:rsidR="002B1CC8" w:rsidRDefault="005B4344" w:rsidP="00D05EDA">
      <w:pPr>
        <w:bidi/>
        <w:spacing w:after="120" w:line="240" w:lineRule="auto"/>
        <w:jc w:val="both"/>
        <w:rPr>
          <w:rFonts w:ascii="Simplified Arabic" w:hAnsi="Simplified Arabic" w:cs="Simplified Arabic" w:hint="cs"/>
          <w:sz w:val="32"/>
          <w:szCs w:val="32"/>
          <w:shd w:val="clear" w:color="auto" w:fill="FFFFFF"/>
          <w:rtl/>
          <w:lang w:bidi="ar-DZ"/>
        </w:rPr>
      </w:pPr>
      <w:r>
        <w:rPr>
          <w:rFonts w:ascii="Simplified Arabic" w:hAnsi="Simplified Arabic" w:cs="Simplified Arabic"/>
          <w:sz w:val="32"/>
          <w:szCs w:val="32"/>
          <w:shd w:val="clear" w:color="auto" w:fill="FFFFFF"/>
          <w:lang w:bidi="ar-DZ"/>
        </w:rPr>
        <w:t xml:space="preserve">  </w:t>
      </w:r>
      <w:r w:rsidR="002B1CC8" w:rsidRPr="002B1CC8">
        <w:rPr>
          <w:rFonts w:ascii="Simplified Arabic" w:hAnsi="Simplified Arabic" w:cs="Simplified Arabic"/>
          <w:sz w:val="32"/>
          <w:szCs w:val="32"/>
          <w:shd w:val="clear" w:color="auto" w:fill="FFFFFF"/>
          <w:rtl/>
          <w:lang w:bidi="ar-DZ"/>
        </w:rPr>
        <w:t xml:space="preserve"> كما عقيدة واغادو بيدا تمنع بشكل</w:t>
      </w:r>
      <w:r>
        <w:rPr>
          <w:rFonts w:ascii="Simplified Arabic" w:hAnsi="Simplified Arabic" w:cs="Simplified Arabic"/>
          <w:sz w:val="32"/>
          <w:szCs w:val="32"/>
          <w:shd w:val="clear" w:color="auto" w:fill="FFFFFF"/>
          <w:rtl/>
          <w:lang w:bidi="ar-DZ"/>
        </w:rPr>
        <w:t xml:space="preserve"> أساسي لسوننكي</w:t>
      </w:r>
      <w:r w:rsidR="002B1CC8" w:rsidRPr="002B1CC8">
        <w:rPr>
          <w:rFonts w:ascii="Simplified Arabic" w:hAnsi="Simplified Arabic" w:cs="Simplified Arabic"/>
          <w:sz w:val="32"/>
          <w:szCs w:val="32"/>
          <w:shd w:val="clear" w:color="auto" w:fill="FFFFFF"/>
          <w:rtl/>
          <w:lang w:bidi="ar-DZ"/>
        </w:rPr>
        <w:t xml:space="preserve"> من الزواج من الفلاني، كما أن البئر </w:t>
      </w:r>
      <w:r w:rsidRPr="002B1CC8">
        <w:rPr>
          <w:rFonts w:ascii="Simplified Arabic" w:hAnsi="Simplified Arabic" w:cs="Simplified Arabic" w:hint="cs"/>
          <w:sz w:val="32"/>
          <w:szCs w:val="32"/>
          <w:shd w:val="clear" w:color="auto" w:fill="FFFFFF"/>
          <w:rtl/>
          <w:lang w:bidi="ar-DZ"/>
        </w:rPr>
        <w:t>أو</w:t>
      </w:r>
      <w:r w:rsidR="002B1CC8" w:rsidRPr="002B1CC8">
        <w:rPr>
          <w:rFonts w:ascii="Simplified Arabic" w:hAnsi="Simplified Arabic" w:cs="Simplified Arabic"/>
          <w:sz w:val="32"/>
          <w:szCs w:val="32"/>
          <w:shd w:val="clear" w:color="auto" w:fill="FFFFFF"/>
          <w:rtl/>
          <w:lang w:bidi="ar-DZ"/>
        </w:rPr>
        <w:t xml:space="preserve"> البركة التي يعيش فيها الثعبان المقدس تكون م</w:t>
      </w:r>
      <w:r>
        <w:rPr>
          <w:rFonts w:ascii="Simplified Arabic" w:hAnsi="Simplified Arabic" w:cs="Simplified Arabic"/>
          <w:sz w:val="32"/>
          <w:szCs w:val="32"/>
          <w:shd w:val="clear" w:color="auto" w:fill="FFFFFF"/>
          <w:rtl/>
          <w:lang w:bidi="ar-DZ"/>
        </w:rPr>
        <w:t xml:space="preserve">حروسة ليلا و نهارا، من طرف احد </w:t>
      </w:r>
      <w:r w:rsidR="002B1CC8" w:rsidRPr="002B1CC8">
        <w:rPr>
          <w:rFonts w:ascii="Simplified Arabic" w:hAnsi="Simplified Arabic" w:cs="Simplified Arabic"/>
          <w:sz w:val="32"/>
          <w:szCs w:val="32"/>
          <w:shd w:val="clear" w:color="auto" w:fill="FFFFFF"/>
          <w:rtl/>
          <w:lang w:bidi="ar-DZ"/>
        </w:rPr>
        <w:t>من عائلة الخوسا (</w:t>
      </w:r>
      <w:r w:rsidRPr="002B1CC8">
        <w:rPr>
          <w:rFonts w:ascii="Simplified Arabic" w:hAnsi="Simplified Arabic" w:cs="Simplified Arabic" w:hint="cs"/>
          <w:sz w:val="32"/>
          <w:szCs w:val="32"/>
          <w:shd w:val="clear" w:color="auto" w:fill="FFFFFF"/>
          <w:rtl/>
          <w:lang w:bidi="ar-DZ"/>
        </w:rPr>
        <w:t>أو</w:t>
      </w:r>
      <w:r>
        <w:rPr>
          <w:rFonts w:ascii="Simplified Arabic" w:hAnsi="Simplified Arabic" w:cs="Simplified Arabic"/>
          <w:sz w:val="32"/>
          <w:szCs w:val="32"/>
          <w:shd w:val="clear" w:color="auto" w:fill="FFFFFF"/>
          <w:rtl/>
          <w:lang w:bidi="ar-DZ"/>
        </w:rPr>
        <w:t xml:space="preserve"> خاسونكي)، و يمنع</w:t>
      </w:r>
      <w:r w:rsidR="002B1CC8" w:rsidRPr="002B1CC8">
        <w:rPr>
          <w:rFonts w:ascii="Simplified Arabic" w:hAnsi="Simplified Arabic" w:cs="Simplified Arabic"/>
          <w:sz w:val="32"/>
          <w:szCs w:val="32"/>
          <w:shd w:val="clear" w:color="auto" w:fill="FFFFFF"/>
          <w:rtl/>
          <w:lang w:bidi="ar-DZ"/>
        </w:rPr>
        <w:t xml:space="preserve"> ل</w:t>
      </w:r>
      <w:r>
        <w:rPr>
          <w:rFonts w:ascii="Simplified Arabic" w:hAnsi="Simplified Arabic" w:cs="Simplified Arabic" w:hint="cs"/>
          <w:sz w:val="32"/>
          <w:szCs w:val="32"/>
          <w:shd w:val="clear" w:color="auto" w:fill="FFFFFF"/>
          <w:rtl/>
          <w:lang w:bidi="ar-DZ"/>
        </w:rPr>
        <w:t>أ</w:t>
      </w:r>
      <w:r w:rsidR="002B1CC8" w:rsidRPr="002B1CC8">
        <w:rPr>
          <w:rFonts w:ascii="Simplified Arabic" w:hAnsi="Simplified Arabic" w:cs="Simplified Arabic"/>
          <w:sz w:val="32"/>
          <w:szCs w:val="32"/>
          <w:shd w:val="clear" w:color="auto" w:fill="FFFFFF"/>
          <w:rtl/>
          <w:lang w:bidi="ar-DZ"/>
        </w:rPr>
        <w:t xml:space="preserve">ي </w:t>
      </w:r>
      <w:r>
        <w:rPr>
          <w:rFonts w:ascii="Simplified Arabic" w:hAnsi="Simplified Arabic" w:cs="Simplified Arabic" w:hint="cs"/>
          <w:sz w:val="32"/>
          <w:szCs w:val="32"/>
          <w:shd w:val="clear" w:color="auto" w:fill="FFFFFF"/>
          <w:rtl/>
          <w:lang w:bidi="ar-DZ"/>
        </w:rPr>
        <w:t>أ</w:t>
      </w:r>
      <w:r w:rsidR="002B1CC8" w:rsidRPr="002B1CC8">
        <w:rPr>
          <w:rFonts w:ascii="Simplified Arabic" w:hAnsi="Simplified Arabic" w:cs="Simplified Arabic"/>
          <w:sz w:val="32"/>
          <w:szCs w:val="32"/>
          <w:shd w:val="clear" w:color="auto" w:fill="FFFFFF"/>
          <w:rtl/>
          <w:lang w:bidi="ar-DZ"/>
        </w:rPr>
        <w:t>حد من الاق</w:t>
      </w:r>
      <w:r>
        <w:rPr>
          <w:rFonts w:ascii="Simplified Arabic" w:hAnsi="Simplified Arabic" w:cs="Simplified Arabic"/>
          <w:sz w:val="32"/>
          <w:szCs w:val="32"/>
          <w:shd w:val="clear" w:color="auto" w:fill="FFFFFF"/>
          <w:rtl/>
          <w:lang w:bidi="ar-DZ"/>
        </w:rPr>
        <w:t>تراب منه، كما يمنع استعمال مائه</w:t>
      </w:r>
      <w:r w:rsidR="002B1CC8" w:rsidRPr="002B1CC8">
        <w:rPr>
          <w:rFonts w:ascii="Simplified Arabic" w:hAnsi="Simplified Arabic" w:cs="Simplified Arabic"/>
          <w:sz w:val="32"/>
          <w:szCs w:val="32"/>
          <w:shd w:val="clear" w:color="auto" w:fill="FFFFFF"/>
          <w:rtl/>
          <w:lang w:bidi="ar-DZ"/>
        </w:rPr>
        <w:t xml:space="preserve"> </w:t>
      </w:r>
      <w:r w:rsidRPr="002B1CC8">
        <w:rPr>
          <w:rFonts w:ascii="Simplified Arabic" w:hAnsi="Simplified Arabic" w:cs="Simplified Arabic" w:hint="cs"/>
          <w:sz w:val="32"/>
          <w:szCs w:val="32"/>
          <w:shd w:val="clear" w:color="auto" w:fill="FFFFFF"/>
          <w:rtl/>
          <w:lang w:bidi="ar-DZ"/>
        </w:rPr>
        <w:t>إلا</w:t>
      </w:r>
      <w:r w:rsidR="002B1CC8" w:rsidRPr="002B1CC8">
        <w:rPr>
          <w:rFonts w:ascii="Simplified Arabic" w:hAnsi="Simplified Arabic" w:cs="Simplified Arabic"/>
          <w:sz w:val="32"/>
          <w:szCs w:val="32"/>
          <w:shd w:val="clear" w:color="auto" w:fill="FFFFFF"/>
          <w:rtl/>
          <w:lang w:bidi="ar-DZ"/>
        </w:rPr>
        <w:t xml:space="preserve"> في حالات نادرة جدا لعلاج بعض الأمراض. و في هذه الحالات النادرة كان  الثعبان يخرج من هذه الحفرة يراه الواغي (</w:t>
      </w:r>
      <w:r w:rsidR="002B1CC8" w:rsidRPr="002B1CC8">
        <w:rPr>
          <w:rFonts w:ascii="Simplified Arabic" w:hAnsi="Simplified Arabic" w:cs="Simplified Arabic"/>
          <w:sz w:val="32"/>
          <w:szCs w:val="32"/>
          <w:shd w:val="clear" w:color="auto" w:fill="FFFFFF"/>
          <w:lang w:bidi="ar-DZ"/>
        </w:rPr>
        <w:t>Wagué</w:t>
      </w:r>
      <w:r>
        <w:rPr>
          <w:rFonts w:ascii="Simplified Arabic" w:hAnsi="Simplified Arabic" w:cs="Simplified Arabic"/>
          <w:sz w:val="32"/>
          <w:szCs w:val="32"/>
          <w:shd w:val="clear" w:color="auto" w:fill="FFFFFF"/>
          <w:rtl/>
          <w:lang w:bidi="ar-DZ"/>
        </w:rPr>
        <w:t xml:space="preserve">) </w:t>
      </w:r>
      <w:r w:rsidR="00D05EDA">
        <w:rPr>
          <w:rFonts w:ascii="Simplified Arabic" w:hAnsi="Simplified Arabic" w:cs="Simplified Arabic" w:hint="cs"/>
          <w:sz w:val="32"/>
          <w:szCs w:val="32"/>
          <w:shd w:val="clear" w:color="auto" w:fill="FFFFFF"/>
          <w:rtl/>
          <w:lang w:bidi="ar-DZ"/>
        </w:rPr>
        <w:t>أ</w:t>
      </w:r>
      <w:r>
        <w:rPr>
          <w:rFonts w:ascii="Simplified Arabic" w:hAnsi="Simplified Arabic" w:cs="Simplified Arabic"/>
          <w:sz w:val="32"/>
          <w:szCs w:val="32"/>
          <w:shd w:val="clear" w:color="auto" w:fill="FFFFFF"/>
          <w:rtl/>
          <w:lang w:bidi="ar-DZ"/>
        </w:rPr>
        <w:t>حد زعماء العشائر النبيلة</w:t>
      </w:r>
      <w:r w:rsidR="002B1CC8" w:rsidRPr="002B1CC8">
        <w:rPr>
          <w:rFonts w:ascii="Simplified Arabic" w:hAnsi="Simplified Arabic" w:cs="Simplified Arabic"/>
          <w:sz w:val="32"/>
          <w:szCs w:val="32"/>
          <w:shd w:val="clear" w:color="auto" w:fill="FFFFFF"/>
          <w:rtl/>
          <w:lang w:bidi="ar-DZ"/>
        </w:rPr>
        <w:t>، من مكان بعيد،  فإذا كان الواغي داخل غرفة نومه فإنه ينبئه بم</w:t>
      </w:r>
      <w:r>
        <w:rPr>
          <w:rFonts w:ascii="Simplified Arabic" w:hAnsi="Simplified Arabic" w:cs="Simplified Arabic"/>
          <w:sz w:val="32"/>
          <w:szCs w:val="32"/>
          <w:shd w:val="clear" w:color="auto" w:fill="FFFFFF"/>
          <w:rtl/>
          <w:lang w:bidi="ar-DZ"/>
        </w:rPr>
        <w:t>ولود جديد، أما إذا رآه الواغي و</w:t>
      </w:r>
      <w:r w:rsidR="002B1CC8" w:rsidRPr="002B1CC8">
        <w:rPr>
          <w:rFonts w:ascii="Simplified Arabic" w:hAnsi="Simplified Arabic" w:cs="Simplified Arabic"/>
          <w:sz w:val="32"/>
          <w:szCs w:val="32"/>
          <w:shd w:val="clear" w:color="auto" w:fill="FFFFFF"/>
          <w:rtl/>
          <w:lang w:bidi="ar-DZ"/>
        </w:rPr>
        <w:t>هو في الغابة فإنه ينبئه بوفاة.</w:t>
      </w:r>
    </w:p>
    <w:p w:rsidR="00D05EDA" w:rsidRDefault="00D05EDA" w:rsidP="00D05EDA">
      <w:pPr>
        <w:bidi/>
        <w:spacing w:after="120" w:line="240" w:lineRule="auto"/>
        <w:jc w:val="both"/>
        <w:rPr>
          <w:rFonts w:ascii="Simplified Arabic" w:hAnsi="Simplified Arabic" w:cs="Simplified Arabic" w:hint="cs"/>
          <w:sz w:val="32"/>
          <w:szCs w:val="32"/>
          <w:shd w:val="clear" w:color="auto" w:fill="FFFFFF"/>
          <w:rtl/>
          <w:lang w:bidi="ar-DZ"/>
        </w:rPr>
      </w:pPr>
    </w:p>
    <w:p w:rsidR="00D05EDA" w:rsidRPr="002B1CC8" w:rsidRDefault="00D05EDA" w:rsidP="00D05EDA">
      <w:pPr>
        <w:bidi/>
        <w:spacing w:after="120" w:line="240" w:lineRule="auto"/>
        <w:jc w:val="both"/>
        <w:rPr>
          <w:rFonts w:ascii="Simplified Arabic" w:hAnsi="Simplified Arabic" w:cs="Simplified Arabic"/>
          <w:sz w:val="32"/>
          <w:szCs w:val="32"/>
          <w:shd w:val="clear" w:color="auto" w:fill="FFFFFF"/>
          <w:lang w:bidi="ar-DZ"/>
        </w:rPr>
      </w:pPr>
    </w:p>
    <w:p w:rsidR="002B1CC8" w:rsidRPr="002B1CC8" w:rsidRDefault="002B1CC8" w:rsidP="00D05EDA">
      <w:pPr>
        <w:bidi/>
        <w:spacing w:after="240" w:line="240" w:lineRule="auto"/>
        <w:jc w:val="both"/>
        <w:rPr>
          <w:rFonts w:ascii="Simplified Arabic" w:hAnsi="Simplified Arabic" w:cs="Simplified Arabic"/>
          <w:b/>
          <w:bCs/>
          <w:sz w:val="32"/>
          <w:szCs w:val="32"/>
          <w:lang w:bidi="ar-DZ"/>
        </w:rPr>
      </w:pPr>
      <w:r w:rsidRPr="002B1CC8">
        <w:rPr>
          <w:rFonts w:ascii="Simplified Arabic" w:hAnsi="Simplified Arabic" w:cs="Simplified Arabic"/>
          <w:b/>
          <w:bCs/>
          <w:sz w:val="32"/>
          <w:szCs w:val="32"/>
          <w:rtl/>
          <w:lang w:bidi="ar-DZ"/>
        </w:rPr>
        <w:lastRenderedPageBreak/>
        <w:t>2.نظام الحكم:</w:t>
      </w:r>
    </w:p>
    <w:p w:rsidR="002B1CC8" w:rsidRPr="002B1CC8" w:rsidRDefault="002B1CC8" w:rsidP="00D05EDA">
      <w:pPr>
        <w:bidi/>
        <w:spacing w:after="240" w:line="240" w:lineRule="auto"/>
        <w:jc w:val="both"/>
        <w:rPr>
          <w:rFonts w:ascii="Simplified Arabic" w:hAnsi="Simplified Arabic" w:cs="Simplified Arabic"/>
          <w:sz w:val="32"/>
          <w:szCs w:val="32"/>
          <w:lang w:bidi="ar-DZ"/>
        </w:rPr>
      </w:pPr>
      <w:r w:rsidRPr="002B1CC8">
        <w:rPr>
          <w:rFonts w:ascii="Simplified Arabic" w:hAnsi="Simplified Arabic" w:cs="Simplified Arabic"/>
          <w:sz w:val="32"/>
          <w:szCs w:val="32"/>
          <w:rtl/>
          <w:lang w:bidi="ar-DZ"/>
        </w:rPr>
        <w:t xml:space="preserve">       كانت غانة تتبع  نظاما ملكيا وراثيا، بحيث ينتقل الحكم من الملك إلى ابن ابنته أو ابن أخته أي أن المرأة عندهم هي التي تورث، لعدم</w:t>
      </w:r>
      <w:r w:rsidR="005B4344">
        <w:rPr>
          <w:rFonts w:ascii="Simplified Arabic" w:hAnsi="Simplified Arabic" w:cs="Simplified Arabic"/>
          <w:sz w:val="32"/>
          <w:szCs w:val="32"/>
          <w:rtl/>
          <w:lang w:bidi="ar-DZ"/>
        </w:rPr>
        <w:t xml:space="preserve"> تأكدهم من انتساب الأب لأبيه، و</w:t>
      </w:r>
      <w:r w:rsidRPr="002B1CC8">
        <w:rPr>
          <w:rFonts w:ascii="Simplified Arabic" w:hAnsi="Simplified Arabic" w:cs="Simplified Arabic"/>
          <w:sz w:val="32"/>
          <w:szCs w:val="32"/>
          <w:rtl/>
          <w:lang w:bidi="ar-DZ"/>
        </w:rPr>
        <w:t>تأكدهم من انتسابه لأمه. و ربما هذا الارتباط بالأم هو الذي جعل الإمبراطور كنسعي يتخذ مكان ولادة آمه كعاصمة لملكه بدل غانة. و كان للإمبراطور ملوك و أمراء سودان</w:t>
      </w:r>
      <w:r w:rsidRPr="002B1CC8">
        <w:rPr>
          <w:rFonts w:ascii="Simplified Arabic" w:hAnsi="Simplified Arabic" w:cs="Simplified Arabic"/>
          <w:sz w:val="32"/>
          <w:szCs w:val="32"/>
          <w:lang w:bidi="ar-DZ"/>
        </w:rPr>
        <w:t xml:space="preserve"> </w:t>
      </w:r>
      <w:r w:rsidRPr="002B1CC8">
        <w:rPr>
          <w:rFonts w:ascii="Simplified Arabic" w:hAnsi="Simplified Arabic" w:cs="Simplified Arabic"/>
          <w:sz w:val="32"/>
          <w:szCs w:val="32"/>
          <w:rtl/>
          <w:lang w:bidi="ar-DZ"/>
        </w:rPr>
        <w:t xml:space="preserve"> يحكمون المقاطعات.</w:t>
      </w:r>
    </w:p>
    <w:p w:rsidR="002B1CC8" w:rsidRPr="002B1CC8" w:rsidRDefault="005B4344" w:rsidP="005B4344">
      <w:pPr>
        <w:bidi/>
        <w:spacing w:after="120" w:line="24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    و كانت حياة الإمبراطور</w:t>
      </w:r>
      <w:r>
        <w:rPr>
          <w:rFonts w:ascii="Simplified Arabic" w:hAnsi="Simplified Arabic" w:cs="Simplified Arabic" w:hint="cs"/>
          <w:sz w:val="32"/>
          <w:szCs w:val="32"/>
          <w:rtl/>
          <w:lang w:bidi="ar-DZ"/>
        </w:rPr>
        <w:t xml:space="preserve"> </w:t>
      </w:r>
      <w:r w:rsidR="002B1CC8" w:rsidRPr="002B1CC8">
        <w:rPr>
          <w:rFonts w:ascii="Simplified Arabic" w:hAnsi="Simplified Arabic" w:cs="Simplified Arabic"/>
          <w:sz w:val="32"/>
          <w:szCs w:val="32"/>
          <w:rtl/>
          <w:lang w:bidi="ar-DZ"/>
        </w:rPr>
        <w:t>في غانة تخضع لبروتوكولات مثل فرعون مصر، ففي الصباح كان  كايا ماغان يقوم بجولة في العاصمة على ظهر حصانه متبوعا بحاشيته، و معهم الزرافات و الأفيال، ويتلقى الشكاوي من المواطنين مباشرة، و في المساء كان يقوم بنفس الجولة لوحده.</w:t>
      </w:r>
    </w:p>
    <w:p w:rsidR="002B1CC8" w:rsidRDefault="002B1CC8" w:rsidP="005B4344">
      <w:pPr>
        <w:bidi/>
        <w:spacing w:after="120" w:line="240" w:lineRule="auto"/>
        <w:jc w:val="both"/>
        <w:rPr>
          <w:rFonts w:ascii="Simplified Arabic" w:hAnsi="Simplified Arabic" w:cs="Simplified Arabic"/>
          <w:sz w:val="32"/>
          <w:szCs w:val="32"/>
          <w:rtl/>
        </w:rPr>
      </w:pPr>
    </w:p>
    <w:p w:rsidR="000A1286" w:rsidRDefault="000A1286" w:rsidP="005B4344">
      <w:pPr>
        <w:bidi/>
        <w:spacing w:after="120" w:line="240" w:lineRule="auto"/>
        <w:jc w:val="center"/>
        <w:rPr>
          <w:rFonts w:ascii="Simplified Arabic" w:hAnsi="Simplified Arabic" w:cs="Simplified Arabic"/>
          <w:b/>
          <w:bCs/>
          <w:sz w:val="36"/>
          <w:szCs w:val="36"/>
          <w:rtl/>
        </w:rPr>
      </w:pPr>
    </w:p>
    <w:p w:rsidR="000A1286" w:rsidRDefault="000A1286" w:rsidP="000A1286">
      <w:pPr>
        <w:bidi/>
        <w:spacing w:after="120" w:line="240" w:lineRule="auto"/>
        <w:jc w:val="center"/>
        <w:rPr>
          <w:rFonts w:ascii="Simplified Arabic" w:hAnsi="Simplified Arabic" w:cs="Simplified Arabic"/>
          <w:b/>
          <w:bCs/>
          <w:sz w:val="36"/>
          <w:szCs w:val="36"/>
          <w:rtl/>
        </w:rPr>
      </w:pPr>
    </w:p>
    <w:p w:rsidR="000A1286" w:rsidRDefault="000A1286" w:rsidP="000A1286">
      <w:pPr>
        <w:bidi/>
        <w:spacing w:after="120" w:line="240" w:lineRule="auto"/>
        <w:jc w:val="center"/>
        <w:rPr>
          <w:rFonts w:ascii="Simplified Arabic" w:hAnsi="Simplified Arabic" w:cs="Simplified Arabic"/>
          <w:b/>
          <w:bCs/>
          <w:sz w:val="36"/>
          <w:szCs w:val="36"/>
          <w:rtl/>
        </w:rPr>
      </w:pPr>
    </w:p>
    <w:p w:rsidR="000A1286" w:rsidRDefault="000A1286" w:rsidP="000A1286">
      <w:pPr>
        <w:bidi/>
        <w:spacing w:after="120" w:line="240" w:lineRule="auto"/>
        <w:jc w:val="center"/>
        <w:rPr>
          <w:rFonts w:ascii="Simplified Arabic" w:hAnsi="Simplified Arabic" w:cs="Simplified Arabic"/>
          <w:b/>
          <w:bCs/>
          <w:sz w:val="36"/>
          <w:szCs w:val="36"/>
          <w:rtl/>
        </w:rPr>
      </w:pPr>
    </w:p>
    <w:p w:rsidR="000A1286" w:rsidRDefault="000A1286" w:rsidP="000A1286">
      <w:pPr>
        <w:bidi/>
        <w:spacing w:after="120" w:line="240" w:lineRule="auto"/>
        <w:jc w:val="center"/>
        <w:rPr>
          <w:rFonts w:ascii="Simplified Arabic" w:hAnsi="Simplified Arabic" w:cs="Simplified Arabic"/>
          <w:b/>
          <w:bCs/>
          <w:sz w:val="36"/>
          <w:szCs w:val="36"/>
          <w:rtl/>
        </w:rPr>
      </w:pPr>
    </w:p>
    <w:p w:rsidR="000A1286" w:rsidRDefault="000A1286" w:rsidP="000A1286">
      <w:pPr>
        <w:bidi/>
        <w:spacing w:after="120" w:line="240" w:lineRule="auto"/>
        <w:jc w:val="center"/>
        <w:rPr>
          <w:rFonts w:ascii="Simplified Arabic" w:hAnsi="Simplified Arabic" w:cs="Simplified Arabic"/>
          <w:b/>
          <w:bCs/>
          <w:sz w:val="36"/>
          <w:szCs w:val="36"/>
          <w:rtl/>
        </w:rPr>
      </w:pPr>
    </w:p>
    <w:p w:rsidR="000A1286" w:rsidRDefault="000A1286" w:rsidP="000A1286">
      <w:pPr>
        <w:bidi/>
        <w:spacing w:after="120" w:line="240" w:lineRule="auto"/>
        <w:jc w:val="center"/>
        <w:rPr>
          <w:rFonts w:ascii="Simplified Arabic" w:hAnsi="Simplified Arabic" w:cs="Simplified Arabic"/>
          <w:b/>
          <w:bCs/>
          <w:sz w:val="36"/>
          <w:szCs w:val="36"/>
          <w:rtl/>
        </w:rPr>
      </w:pPr>
    </w:p>
    <w:p w:rsidR="000A1286" w:rsidRDefault="000A1286" w:rsidP="000A1286">
      <w:pPr>
        <w:bidi/>
        <w:spacing w:after="120" w:line="240" w:lineRule="auto"/>
        <w:jc w:val="center"/>
        <w:rPr>
          <w:rFonts w:ascii="Simplified Arabic" w:hAnsi="Simplified Arabic" w:cs="Simplified Arabic"/>
          <w:b/>
          <w:bCs/>
          <w:sz w:val="36"/>
          <w:szCs w:val="36"/>
          <w:rtl/>
        </w:rPr>
      </w:pPr>
    </w:p>
    <w:p w:rsidR="000A1286" w:rsidRDefault="000A1286" w:rsidP="000A1286">
      <w:pPr>
        <w:bidi/>
        <w:spacing w:after="120" w:line="240" w:lineRule="auto"/>
        <w:jc w:val="center"/>
        <w:rPr>
          <w:rFonts w:ascii="Simplified Arabic" w:hAnsi="Simplified Arabic" w:cs="Simplified Arabic"/>
          <w:b/>
          <w:bCs/>
          <w:sz w:val="36"/>
          <w:szCs w:val="36"/>
          <w:rtl/>
        </w:rPr>
      </w:pPr>
    </w:p>
    <w:p w:rsidR="000A1286" w:rsidRDefault="000A1286" w:rsidP="000A1286">
      <w:pPr>
        <w:bidi/>
        <w:spacing w:after="120" w:line="240" w:lineRule="auto"/>
        <w:jc w:val="center"/>
        <w:rPr>
          <w:rFonts w:ascii="Simplified Arabic" w:hAnsi="Simplified Arabic" w:cs="Simplified Arabic"/>
          <w:b/>
          <w:bCs/>
          <w:sz w:val="36"/>
          <w:szCs w:val="36"/>
          <w:rtl/>
        </w:rPr>
      </w:pPr>
    </w:p>
    <w:p w:rsidR="000A1286" w:rsidRDefault="000A1286" w:rsidP="000A1286">
      <w:pPr>
        <w:bidi/>
        <w:spacing w:after="120" w:line="240" w:lineRule="auto"/>
        <w:jc w:val="center"/>
        <w:rPr>
          <w:rFonts w:ascii="Simplified Arabic" w:hAnsi="Simplified Arabic" w:cs="Simplified Arabic"/>
          <w:b/>
          <w:bCs/>
          <w:sz w:val="36"/>
          <w:szCs w:val="36"/>
          <w:rtl/>
        </w:rPr>
      </w:pPr>
    </w:p>
    <w:p w:rsidR="005B4344" w:rsidRDefault="000A1286" w:rsidP="000A1286">
      <w:pPr>
        <w:bidi/>
        <w:spacing w:after="120" w:line="240" w:lineRule="auto"/>
        <w:jc w:val="center"/>
        <w:rPr>
          <w:rFonts w:ascii="Simplified Arabic" w:hAnsi="Simplified Arabic" w:cs="Simplified Arabic"/>
          <w:b/>
          <w:bCs/>
          <w:sz w:val="36"/>
          <w:szCs w:val="36"/>
          <w:rtl/>
        </w:rPr>
      </w:pPr>
      <w:r>
        <w:rPr>
          <w:rFonts w:ascii="Simplified Arabic" w:hAnsi="Simplified Arabic" w:cs="Simplified Arabic" w:hint="cs"/>
          <w:b/>
          <w:bCs/>
          <w:sz w:val="36"/>
          <w:szCs w:val="36"/>
          <w:rtl/>
        </w:rPr>
        <w:t xml:space="preserve">قائمة </w:t>
      </w:r>
      <w:r w:rsidR="005B4344" w:rsidRPr="005B4344">
        <w:rPr>
          <w:rFonts w:ascii="Simplified Arabic" w:hAnsi="Simplified Arabic" w:cs="Simplified Arabic" w:hint="cs"/>
          <w:b/>
          <w:bCs/>
          <w:sz w:val="36"/>
          <w:szCs w:val="36"/>
          <w:rtl/>
        </w:rPr>
        <w:t>الببليوغرافيا</w:t>
      </w:r>
    </w:p>
    <w:p w:rsidR="000C6B69" w:rsidRPr="000A1286" w:rsidRDefault="000C6B69" w:rsidP="000C6B69">
      <w:pPr>
        <w:bidi/>
        <w:spacing w:after="120" w:line="240" w:lineRule="auto"/>
        <w:jc w:val="both"/>
        <w:rPr>
          <w:rFonts w:ascii="Simplified Arabic" w:hAnsi="Simplified Arabic" w:cs="Simplified Arabic"/>
          <w:b/>
          <w:bCs/>
          <w:sz w:val="32"/>
          <w:szCs w:val="32"/>
        </w:rPr>
      </w:pPr>
      <w:r w:rsidRPr="000A1286">
        <w:rPr>
          <w:rFonts w:ascii="Simplified Arabic" w:hAnsi="Simplified Arabic" w:cs="Simplified Arabic" w:hint="cs"/>
          <w:b/>
          <w:bCs/>
          <w:sz w:val="32"/>
          <w:szCs w:val="32"/>
          <w:rtl/>
        </w:rPr>
        <w:t>المراجع باللغة العربية:</w:t>
      </w:r>
    </w:p>
    <w:p w:rsidR="00F51C09" w:rsidRDefault="000A1286" w:rsidP="00F51C09">
      <w:pPr>
        <w:bidi/>
        <w:spacing w:after="120" w:line="240" w:lineRule="auto"/>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1-</w:t>
      </w:r>
      <w:r w:rsidR="00F51C09" w:rsidRPr="00F51C09">
        <w:rPr>
          <w:rFonts w:ascii="Simplified Arabic" w:hAnsi="Simplified Arabic" w:cs="Simplified Arabic"/>
          <w:b/>
          <w:bCs/>
          <w:sz w:val="28"/>
          <w:szCs w:val="28"/>
          <w:rtl/>
          <w:lang w:bidi="ar-DZ"/>
        </w:rPr>
        <w:t xml:space="preserve">البكري (أبو عبيد الله بن عبد العزيز)، </w:t>
      </w:r>
      <w:r w:rsidR="00F51C09" w:rsidRPr="00F51C09">
        <w:rPr>
          <w:rFonts w:ascii="Simplified Arabic" w:hAnsi="Simplified Arabic" w:cs="Simplified Arabic"/>
          <w:sz w:val="28"/>
          <w:szCs w:val="28"/>
          <w:rtl/>
          <w:lang w:bidi="ar-DZ"/>
        </w:rPr>
        <w:t>المغرب في ذكر بلاد افريقية و المغرب، مقتبس من كتاب المسالك و الممالك. مكتبة أمريكا والشرق ميزونوف، باريس، 1965م.</w:t>
      </w:r>
    </w:p>
    <w:p w:rsidR="00F51C09" w:rsidRPr="00F51C09" w:rsidRDefault="000A1286" w:rsidP="00F51C09">
      <w:pPr>
        <w:bidi/>
        <w:spacing w:after="12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2-</w:t>
      </w:r>
      <w:r w:rsidR="00F51C09" w:rsidRPr="00F51C09">
        <w:rPr>
          <w:rFonts w:ascii="Simplified Arabic" w:hAnsi="Simplified Arabic" w:cs="Simplified Arabic"/>
          <w:b/>
          <w:bCs/>
          <w:sz w:val="28"/>
          <w:szCs w:val="28"/>
          <w:rtl/>
        </w:rPr>
        <w:t>جوان جوزيف</w:t>
      </w:r>
      <w:r w:rsidR="00F51C09" w:rsidRPr="00F51C09">
        <w:rPr>
          <w:rFonts w:ascii="Simplified Arabic" w:hAnsi="Simplified Arabic" w:cs="Simplified Arabic" w:hint="cs"/>
          <w:b/>
          <w:bCs/>
          <w:sz w:val="28"/>
          <w:szCs w:val="28"/>
          <w:rtl/>
        </w:rPr>
        <w:t>،</w:t>
      </w:r>
      <w:r w:rsidR="00F51C09" w:rsidRPr="00F51C09">
        <w:rPr>
          <w:rFonts w:ascii="Simplified Arabic" w:hAnsi="Simplified Arabic" w:cs="Simplified Arabic"/>
          <w:sz w:val="28"/>
          <w:szCs w:val="28"/>
          <w:rtl/>
        </w:rPr>
        <w:t xml:space="preserve"> الإسلام في ممالك وإمبراطوريات إفريقيا السوداء. ترجمة: مختار السويفي، دار الكتاب المصري (القاهرة) ودار الكتاب اللبناني (بيروت)، الطبعة الأولى، 1404هـ/ 1984م</w:t>
      </w:r>
    </w:p>
    <w:p w:rsidR="000A1286" w:rsidRDefault="000A1286" w:rsidP="000A1286">
      <w:pPr>
        <w:bidi/>
        <w:spacing w:after="120"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lang w:bidi="ar-DZ"/>
        </w:rPr>
        <w:t>3</w:t>
      </w:r>
      <w:r w:rsidRPr="00CE6761">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w:t>
      </w:r>
      <w:r w:rsidRPr="00CE6761">
        <w:rPr>
          <w:rFonts w:ascii="Simplified Arabic" w:hAnsi="Simplified Arabic" w:cs="Simplified Arabic" w:hint="cs"/>
          <w:b/>
          <w:bCs/>
          <w:sz w:val="28"/>
          <w:szCs w:val="28"/>
          <w:rtl/>
          <w:lang w:bidi="ar-DZ"/>
        </w:rPr>
        <w:t xml:space="preserve"> </w:t>
      </w:r>
      <w:r w:rsidRPr="00CE6761">
        <w:rPr>
          <w:rFonts w:ascii="Simplified Arabic" w:hAnsi="Simplified Arabic" w:cs="Simplified Arabic"/>
          <w:b/>
          <w:bCs/>
          <w:sz w:val="28"/>
          <w:szCs w:val="28"/>
          <w:rtl/>
        </w:rPr>
        <w:t>جمال الدين عمراوي</w:t>
      </w:r>
      <w:r w:rsidRPr="00CE6761">
        <w:rPr>
          <w:rFonts w:ascii="Simplified Arabic" w:hAnsi="Simplified Arabic" w:cs="Simplified Arabic"/>
          <w:sz w:val="28"/>
          <w:szCs w:val="28"/>
          <w:rtl/>
        </w:rPr>
        <w:t>، دور قبائل البانتو في تأسيس مملكتي المونوموتابا و الكونغو في افريقيا جنوب الصحراء، رسالة دكتوراه في التاريخ الحديث و المعاصر، جامعة الجزائر2 ابو القاسم سعد الله، 2018/2019م،</w:t>
      </w:r>
      <w:r>
        <w:rPr>
          <w:rFonts w:ascii="Simplified Arabic" w:hAnsi="Simplified Arabic" w:cs="Simplified Arabic" w:hint="cs"/>
          <w:sz w:val="28"/>
          <w:szCs w:val="28"/>
          <w:rtl/>
        </w:rPr>
        <w:t xml:space="preserve"> </w:t>
      </w:r>
      <w:r w:rsidRPr="00CE6761">
        <w:rPr>
          <w:rFonts w:ascii="Simplified Arabic" w:hAnsi="Simplified Arabic" w:cs="Simplified Arabic"/>
          <w:sz w:val="28"/>
          <w:szCs w:val="28"/>
          <w:rtl/>
        </w:rPr>
        <w:t>(غير منشورة</w:t>
      </w:r>
      <w:r w:rsidRPr="00CE6761">
        <w:rPr>
          <w:rFonts w:ascii="Simplified Arabic" w:hAnsi="Simplified Arabic" w:cs="Simplified Arabic" w:hint="cs"/>
          <w:sz w:val="28"/>
          <w:szCs w:val="28"/>
          <w:rtl/>
        </w:rPr>
        <w:t>)</w:t>
      </w:r>
      <w:r>
        <w:rPr>
          <w:rFonts w:ascii="Simplified Arabic" w:hAnsi="Simplified Arabic" w:cs="Simplified Arabic" w:hint="cs"/>
          <w:sz w:val="28"/>
          <w:szCs w:val="28"/>
          <w:rtl/>
        </w:rPr>
        <w:t>.</w:t>
      </w:r>
    </w:p>
    <w:p w:rsidR="00F51C09" w:rsidRPr="00F51C09" w:rsidRDefault="000A1286" w:rsidP="00F51C09">
      <w:pPr>
        <w:bidi/>
        <w:spacing w:after="12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4- </w:t>
      </w:r>
      <w:r w:rsidR="00F51C09" w:rsidRPr="00F51C09">
        <w:rPr>
          <w:rFonts w:ascii="Simplified Arabic" w:hAnsi="Simplified Arabic" w:cs="Simplified Arabic"/>
          <w:b/>
          <w:bCs/>
          <w:sz w:val="28"/>
          <w:szCs w:val="28"/>
          <w:rtl/>
        </w:rPr>
        <w:t>ابن حوقل(أبو القاسم النصيبي) (</w:t>
      </w:r>
      <w:r w:rsidR="00F51C09" w:rsidRPr="00F51C09">
        <w:rPr>
          <w:rFonts w:ascii="Simplified Arabic" w:hAnsi="Simplified Arabic" w:cs="Simplified Arabic"/>
          <w:sz w:val="28"/>
          <w:szCs w:val="28"/>
          <w:rtl/>
        </w:rPr>
        <w:t xml:space="preserve">عاد من أسفاره سنة362هـ)،  كتاب </w:t>
      </w:r>
      <w:r w:rsidR="00F51C09" w:rsidRPr="00F51C09">
        <w:rPr>
          <w:rFonts w:ascii="Simplified Arabic" w:hAnsi="Simplified Arabic" w:cs="Simplified Arabic"/>
          <w:vanish/>
          <w:color w:val="000000"/>
          <w:sz w:val="28"/>
          <w:szCs w:val="28"/>
          <w:rtl/>
          <w:lang w:bidi="ar-SY"/>
        </w:rPr>
        <w:t xml:space="preserve"> وعاد من أسفاره عام 362هـ/973م وعاد من أسفاره عام 362هـ/973م وعاد من أسفاره عام 362هـ/973م، كتاب كككككككك وعاد من أسفاره عام 362هـ/973م</w:t>
      </w:r>
      <w:r w:rsidR="00F51C09" w:rsidRPr="00F51C09">
        <w:rPr>
          <w:rFonts w:ascii="Simplified Arabic" w:hAnsi="Simplified Arabic" w:cs="Simplified Arabic"/>
          <w:sz w:val="28"/>
          <w:szCs w:val="28"/>
          <w:rtl/>
        </w:rPr>
        <w:t>صورة الأرض، منشورات مكتبة الحياة، بيروت، لبنان، 1996،</w:t>
      </w:r>
    </w:p>
    <w:p w:rsidR="00CE6761" w:rsidRPr="00CE6761" w:rsidRDefault="000A1286" w:rsidP="00CE6761">
      <w:pPr>
        <w:bidi/>
        <w:spacing w:after="12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lang w:bidi="ar-DZ"/>
        </w:rPr>
        <w:t>5-</w:t>
      </w:r>
      <w:r w:rsidR="00CE6761" w:rsidRPr="00CE6761">
        <w:rPr>
          <w:rFonts w:ascii="Simplified Arabic" w:hAnsi="Simplified Arabic" w:cs="Simplified Arabic" w:hint="cs"/>
          <w:b/>
          <w:bCs/>
          <w:sz w:val="28"/>
          <w:szCs w:val="28"/>
          <w:rtl/>
          <w:lang w:bidi="ar-DZ"/>
        </w:rPr>
        <w:t xml:space="preserve"> </w:t>
      </w:r>
      <w:r w:rsidR="00CE6761" w:rsidRPr="00CE6761">
        <w:rPr>
          <w:rFonts w:ascii="Simplified Arabic" w:hAnsi="Simplified Arabic" w:cs="Simplified Arabic"/>
          <w:b/>
          <w:bCs/>
          <w:sz w:val="28"/>
          <w:szCs w:val="28"/>
          <w:rtl/>
          <w:lang w:bidi="ar-DZ"/>
        </w:rPr>
        <w:t>محمد عوض محمد</w:t>
      </w:r>
      <w:r w:rsidR="00CE6761" w:rsidRPr="00CE6761">
        <w:rPr>
          <w:rFonts w:ascii="Simplified Arabic" w:hAnsi="Simplified Arabic" w:cs="Simplified Arabic"/>
          <w:sz w:val="28"/>
          <w:szCs w:val="28"/>
          <w:rtl/>
          <w:lang w:bidi="ar-DZ"/>
        </w:rPr>
        <w:t>، الشعوب و السلالات الإفريقية</w:t>
      </w:r>
      <w:r w:rsidR="00CE6761">
        <w:rPr>
          <w:rFonts w:ascii="Simplified Arabic" w:hAnsi="Simplified Arabic" w:cs="Simplified Arabic"/>
          <w:sz w:val="28"/>
          <w:szCs w:val="28"/>
          <w:rtl/>
          <w:lang w:bidi="ar-DZ"/>
        </w:rPr>
        <w:t xml:space="preserve">، </w:t>
      </w:r>
      <w:r w:rsidR="00CE6761" w:rsidRPr="00CE6761">
        <w:rPr>
          <w:rFonts w:ascii="Simplified Arabic" w:hAnsi="Simplified Arabic" w:cs="Simplified Arabic"/>
          <w:sz w:val="28"/>
          <w:szCs w:val="28"/>
          <w:rtl/>
          <w:lang w:bidi="ar-DZ"/>
        </w:rPr>
        <w:t>الدار المصرية للتأليف</w:t>
      </w:r>
      <w:r w:rsidR="00CE6761">
        <w:rPr>
          <w:rFonts w:ascii="Simplified Arabic" w:hAnsi="Simplified Arabic" w:cs="Simplified Arabic"/>
          <w:sz w:val="28"/>
          <w:szCs w:val="28"/>
          <w:rtl/>
          <w:lang w:bidi="ar-DZ"/>
        </w:rPr>
        <w:t>، و</w:t>
      </w:r>
      <w:r w:rsidR="00CE6761" w:rsidRPr="00CE6761">
        <w:rPr>
          <w:rFonts w:ascii="Simplified Arabic" w:hAnsi="Simplified Arabic" w:cs="Simplified Arabic"/>
          <w:sz w:val="28"/>
          <w:szCs w:val="28"/>
          <w:rtl/>
          <w:lang w:bidi="ar-DZ"/>
        </w:rPr>
        <w:t>الترجمة، مصر1965</w:t>
      </w:r>
    </w:p>
    <w:p w:rsidR="00CE6761" w:rsidRDefault="000A1286" w:rsidP="003A1B85">
      <w:pPr>
        <w:bidi/>
        <w:spacing w:after="120" w:line="240" w:lineRule="auto"/>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6- </w:t>
      </w:r>
      <w:r w:rsidR="003A1B85" w:rsidRPr="003A1B85">
        <w:rPr>
          <w:rFonts w:ascii="Simplified Arabic" w:hAnsi="Simplified Arabic" w:cs="Simplified Arabic"/>
          <w:b/>
          <w:bCs/>
          <w:sz w:val="28"/>
          <w:szCs w:val="28"/>
          <w:rtl/>
        </w:rPr>
        <w:t>السعدي عبد الرحمان</w:t>
      </w:r>
      <w:r w:rsidR="003A1B85" w:rsidRPr="003A1B85">
        <w:rPr>
          <w:rFonts w:ascii="Simplified Arabic" w:hAnsi="Simplified Arabic" w:cs="Simplified Arabic"/>
          <w:sz w:val="28"/>
          <w:szCs w:val="28"/>
          <w:rtl/>
        </w:rPr>
        <w:t>، تاريخ السودان،طبعة هوداس، باريس،1964</w:t>
      </w:r>
      <w:r w:rsidR="003A1B85" w:rsidRPr="003A1B85">
        <w:rPr>
          <w:rFonts w:ascii="Simplified Arabic" w:hAnsi="Simplified Arabic" w:cs="Simplified Arabic"/>
          <w:sz w:val="28"/>
          <w:szCs w:val="28"/>
        </w:rPr>
        <w:t>.</w:t>
      </w:r>
    </w:p>
    <w:p w:rsidR="003A1B85" w:rsidRDefault="000A1286" w:rsidP="003A1B85">
      <w:pPr>
        <w:bidi/>
        <w:spacing w:after="120" w:line="240" w:lineRule="auto"/>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7- </w:t>
      </w:r>
      <w:r w:rsidR="003A1B85" w:rsidRPr="003A1B85">
        <w:rPr>
          <w:rFonts w:ascii="Simplified Arabic" w:hAnsi="Simplified Arabic" w:cs="Simplified Arabic"/>
          <w:b/>
          <w:bCs/>
          <w:sz w:val="28"/>
          <w:szCs w:val="28"/>
          <w:rtl/>
        </w:rPr>
        <w:t>الهادي مبروك الدالي</w:t>
      </w:r>
      <w:r w:rsidR="003A1B85" w:rsidRPr="003A1B85">
        <w:rPr>
          <w:rFonts w:ascii="Simplified Arabic" w:hAnsi="Simplified Arabic" w:cs="Simplified Arabic"/>
          <w:sz w:val="28"/>
          <w:szCs w:val="28"/>
          <w:rtl/>
        </w:rPr>
        <w:t>، التاريخ السياسي و الاقتصادي لافريقيا فيما وراء الصحراء، من نهاية القرن الخامس عشر إلى بداية القرن الثامن عشر، الدار المصرية اللبنانية، القاهرة، 1999م</w:t>
      </w:r>
      <w:r w:rsidR="003A1B85" w:rsidRPr="003A1B85">
        <w:rPr>
          <w:rFonts w:ascii="Simplified Arabic" w:hAnsi="Simplified Arabic" w:cs="Simplified Arabic"/>
          <w:sz w:val="28"/>
          <w:szCs w:val="28"/>
        </w:rPr>
        <w:t>.</w:t>
      </w:r>
    </w:p>
    <w:p w:rsidR="003A1B85" w:rsidRPr="003A1B85" w:rsidRDefault="000A1286" w:rsidP="003A1B85">
      <w:pPr>
        <w:pStyle w:val="Notedebasdepage"/>
        <w:bidi/>
        <w:spacing w:after="120"/>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8- </w:t>
      </w:r>
      <w:r w:rsidR="003A1B85" w:rsidRPr="003A1B85">
        <w:rPr>
          <w:rFonts w:ascii="Simplified Arabic" w:hAnsi="Simplified Arabic" w:cs="Simplified Arabic"/>
          <w:b/>
          <w:bCs/>
          <w:sz w:val="28"/>
          <w:szCs w:val="28"/>
          <w:rtl/>
          <w:lang w:bidi="ar-DZ"/>
        </w:rPr>
        <w:t>الناني ولد الحسين</w:t>
      </w:r>
      <w:r w:rsidR="003A1B85" w:rsidRPr="003A1B85">
        <w:rPr>
          <w:rFonts w:ascii="Simplified Arabic" w:hAnsi="Simplified Arabic" w:cs="Simplified Arabic"/>
          <w:sz w:val="28"/>
          <w:szCs w:val="28"/>
          <w:rtl/>
          <w:lang w:bidi="ar-DZ"/>
        </w:rPr>
        <w:t xml:space="preserve">، صحراء الملثمين و علاقتها بشمال و غرب إفريقيا من منتصف القرن2ه/8م، إلى  نهاية القرن5ه/11م، دار المدار الإسلامي، بيروت، لبنان، طبعة </w:t>
      </w:r>
      <w:r w:rsidR="003A1B85" w:rsidRPr="003A1B85">
        <w:rPr>
          <w:rFonts w:ascii="Simplified Arabic" w:hAnsi="Simplified Arabic" w:cs="Simplified Arabic" w:hint="cs"/>
          <w:sz w:val="28"/>
          <w:szCs w:val="28"/>
          <w:rtl/>
          <w:lang w:bidi="ar-DZ"/>
        </w:rPr>
        <w:t>أولى</w:t>
      </w:r>
      <w:r w:rsidR="003A1B85" w:rsidRPr="003A1B85">
        <w:rPr>
          <w:rFonts w:ascii="Simplified Arabic" w:hAnsi="Simplified Arabic" w:cs="Simplified Arabic"/>
          <w:sz w:val="28"/>
          <w:szCs w:val="28"/>
          <w:rtl/>
          <w:lang w:bidi="ar-DZ"/>
        </w:rPr>
        <w:t>، 2007.</w:t>
      </w:r>
    </w:p>
    <w:p w:rsidR="003A1B85" w:rsidRDefault="000A1286" w:rsidP="003A1B85">
      <w:pPr>
        <w:bidi/>
        <w:spacing w:after="120" w:line="240" w:lineRule="auto"/>
        <w:jc w:val="both"/>
        <w:rPr>
          <w:rFonts w:ascii="Simplified Arabic" w:hAnsi="Simplified Arabic" w:cs="Simplified Arabic"/>
          <w:sz w:val="28"/>
          <w:szCs w:val="28"/>
        </w:rPr>
      </w:pPr>
      <w:r w:rsidRPr="000A1286">
        <w:rPr>
          <w:rFonts w:ascii="Simplified Arabic" w:hAnsi="Simplified Arabic" w:cs="Simplified Arabic" w:hint="cs"/>
          <w:b/>
          <w:bCs/>
          <w:sz w:val="28"/>
          <w:szCs w:val="28"/>
          <w:rtl/>
        </w:rPr>
        <w:t>9</w:t>
      </w:r>
      <w:r>
        <w:rPr>
          <w:rFonts w:ascii="Simplified Arabic" w:hAnsi="Simplified Arabic" w:cs="Simplified Arabic" w:hint="cs"/>
          <w:sz w:val="28"/>
          <w:szCs w:val="28"/>
          <w:rtl/>
        </w:rPr>
        <w:t xml:space="preserve">- </w:t>
      </w:r>
      <w:r w:rsidR="003A1B85" w:rsidRPr="003A1B85">
        <w:rPr>
          <w:rFonts w:ascii="Simplified Arabic" w:hAnsi="Simplified Arabic" w:cs="Simplified Arabic"/>
          <w:b/>
          <w:bCs/>
          <w:sz w:val="28"/>
          <w:szCs w:val="28"/>
          <w:rtl/>
        </w:rPr>
        <w:t xml:space="preserve">كعت(محمود)، </w:t>
      </w:r>
      <w:r w:rsidR="003A1B85" w:rsidRPr="003A1B85">
        <w:rPr>
          <w:rFonts w:ascii="Simplified Arabic" w:hAnsi="Simplified Arabic" w:cs="Simplified Arabic"/>
          <w:sz w:val="28"/>
          <w:szCs w:val="28"/>
          <w:rtl/>
        </w:rPr>
        <w:t>تاريخ الفتاش في أخبار البلدان و الجيوش و أكابر الناس، طبعة هوداس وموريس دولافوس،المكتبة الأمريكية والشرقية، باريس، 1964 م</w:t>
      </w:r>
      <w:r w:rsidR="003A1B85">
        <w:rPr>
          <w:rFonts w:ascii="Simplified Arabic" w:hAnsi="Simplified Arabic" w:cs="Simplified Arabic"/>
          <w:sz w:val="28"/>
          <w:szCs w:val="28"/>
        </w:rPr>
        <w:t>.</w:t>
      </w:r>
    </w:p>
    <w:p w:rsidR="00ED2956" w:rsidRPr="00ED2956" w:rsidRDefault="000A1286" w:rsidP="00ED2956">
      <w:pPr>
        <w:pStyle w:val="Notedebasdepage"/>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rPr>
        <w:t xml:space="preserve">10- </w:t>
      </w:r>
      <w:r w:rsidR="00ED2956" w:rsidRPr="00ED2956">
        <w:rPr>
          <w:rFonts w:ascii="Simplified Arabic" w:hAnsi="Simplified Arabic" w:cs="Simplified Arabic"/>
          <w:b/>
          <w:bCs/>
          <w:sz w:val="28"/>
          <w:szCs w:val="28"/>
          <w:rtl/>
        </w:rPr>
        <w:t>دندش عصمت عبد اللطيف</w:t>
      </w:r>
      <w:r>
        <w:rPr>
          <w:rFonts w:ascii="Simplified Arabic" w:hAnsi="Simplified Arabic" w:cs="Simplified Arabic"/>
          <w:sz w:val="28"/>
          <w:szCs w:val="28"/>
          <w:rtl/>
        </w:rPr>
        <w:t>، دور المرابطين في نشر</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الإسلام فيغرب إفريقيا، دار</w:t>
      </w:r>
      <w:r>
        <w:rPr>
          <w:rFonts w:ascii="Simplified Arabic" w:hAnsi="Simplified Arabic" w:cs="Simplified Arabic" w:hint="cs"/>
          <w:sz w:val="28"/>
          <w:szCs w:val="28"/>
          <w:rtl/>
        </w:rPr>
        <w:t xml:space="preserve"> </w:t>
      </w:r>
      <w:r w:rsidR="00ED2956" w:rsidRPr="00ED2956">
        <w:rPr>
          <w:rFonts w:ascii="Simplified Arabic" w:hAnsi="Simplified Arabic" w:cs="Simplified Arabic"/>
          <w:sz w:val="28"/>
          <w:szCs w:val="28"/>
          <w:rtl/>
        </w:rPr>
        <w:t>الغرب الإسلامي، بيروت، لبنان، الطبعة الأولى، 14008هـ /1988.</w:t>
      </w:r>
    </w:p>
    <w:p w:rsidR="00ED2956" w:rsidRPr="00ED2956" w:rsidRDefault="000A1286" w:rsidP="00ED2956">
      <w:pPr>
        <w:bidi/>
        <w:spacing w:after="12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11- </w:t>
      </w:r>
      <w:r w:rsidR="00ED2956" w:rsidRPr="00ED2956">
        <w:rPr>
          <w:rFonts w:ascii="Simplified Arabic" w:hAnsi="Simplified Arabic" w:cs="Simplified Arabic"/>
          <w:b/>
          <w:bCs/>
          <w:sz w:val="28"/>
          <w:szCs w:val="28"/>
          <w:rtl/>
        </w:rPr>
        <w:t>ابن سعيد المغربي</w:t>
      </w:r>
      <w:r w:rsidR="00ED2956" w:rsidRPr="00ED2956">
        <w:rPr>
          <w:rFonts w:ascii="Simplified Arabic" w:hAnsi="Simplified Arabic" w:cs="Simplified Arabic"/>
          <w:sz w:val="28"/>
          <w:szCs w:val="28"/>
          <w:rtl/>
        </w:rPr>
        <w:t xml:space="preserve">، كتاب الجغرافيا، تحقيق </w:t>
      </w:r>
      <w:r w:rsidR="00ED2956" w:rsidRPr="00ED2956">
        <w:rPr>
          <w:rFonts w:ascii="Simplified Arabic" w:hAnsi="Simplified Arabic" w:cs="Simplified Arabic" w:hint="cs"/>
          <w:sz w:val="28"/>
          <w:szCs w:val="28"/>
          <w:rtl/>
        </w:rPr>
        <w:t>إسماعيل</w:t>
      </w:r>
      <w:r w:rsidR="00ED2956" w:rsidRPr="00ED2956">
        <w:rPr>
          <w:rFonts w:ascii="Simplified Arabic" w:hAnsi="Simplified Arabic" w:cs="Simplified Arabic"/>
          <w:sz w:val="28"/>
          <w:szCs w:val="28"/>
          <w:rtl/>
        </w:rPr>
        <w:t xml:space="preserve"> العربي، </w:t>
      </w:r>
      <w:r>
        <w:rPr>
          <w:rFonts w:ascii="Simplified Arabic" w:hAnsi="Simplified Arabic" w:cs="Simplified Arabic"/>
          <w:sz w:val="28"/>
          <w:szCs w:val="28"/>
          <w:rtl/>
        </w:rPr>
        <w:t>المكتب التجاري للطباعة والنشر و</w:t>
      </w:r>
      <w:r w:rsidR="00ED2956" w:rsidRPr="00ED2956">
        <w:rPr>
          <w:rFonts w:ascii="Simplified Arabic" w:hAnsi="Simplified Arabic" w:cs="Simplified Arabic"/>
          <w:sz w:val="28"/>
          <w:szCs w:val="28"/>
          <w:rtl/>
        </w:rPr>
        <w:t>التوزيع، بيروت، لبنان،</w:t>
      </w:r>
      <w:r>
        <w:rPr>
          <w:rFonts w:ascii="Simplified Arabic" w:hAnsi="Simplified Arabic" w:cs="Simplified Arabic" w:hint="cs"/>
          <w:sz w:val="28"/>
          <w:szCs w:val="28"/>
          <w:rtl/>
        </w:rPr>
        <w:t xml:space="preserve"> </w:t>
      </w:r>
      <w:r w:rsidR="00ED2956" w:rsidRPr="00ED2956">
        <w:rPr>
          <w:rFonts w:ascii="Simplified Arabic" w:hAnsi="Simplified Arabic" w:cs="Simplified Arabic"/>
          <w:sz w:val="28"/>
          <w:szCs w:val="28"/>
          <w:rtl/>
        </w:rPr>
        <w:t xml:space="preserve">طبعة </w:t>
      </w:r>
      <w:r w:rsidR="00ED2956" w:rsidRPr="00ED2956">
        <w:rPr>
          <w:rFonts w:ascii="Simplified Arabic" w:hAnsi="Simplified Arabic" w:cs="Simplified Arabic" w:hint="cs"/>
          <w:sz w:val="28"/>
          <w:szCs w:val="28"/>
          <w:rtl/>
        </w:rPr>
        <w:t>أولى</w:t>
      </w:r>
      <w:r w:rsidR="00ED2956" w:rsidRPr="00ED2956">
        <w:rPr>
          <w:rFonts w:ascii="Simplified Arabic" w:hAnsi="Simplified Arabic" w:cs="Simplified Arabic"/>
          <w:sz w:val="28"/>
          <w:szCs w:val="28"/>
          <w:rtl/>
        </w:rPr>
        <w:t xml:space="preserve"> ،</w:t>
      </w:r>
      <w:r w:rsidR="00ED2956">
        <w:rPr>
          <w:rFonts w:ascii="Simplified Arabic" w:hAnsi="Simplified Arabic" w:cs="Simplified Arabic"/>
          <w:sz w:val="28"/>
          <w:szCs w:val="28"/>
        </w:rPr>
        <w:t xml:space="preserve"> </w:t>
      </w:r>
      <w:r w:rsidR="00ED2956" w:rsidRPr="00ED2956">
        <w:rPr>
          <w:rFonts w:ascii="Simplified Arabic" w:hAnsi="Simplified Arabic" w:cs="Simplified Arabic"/>
          <w:sz w:val="28"/>
          <w:szCs w:val="28"/>
          <w:rtl/>
        </w:rPr>
        <w:t>1970</w:t>
      </w:r>
      <w:r w:rsidR="00ED2956" w:rsidRPr="00ED2956">
        <w:rPr>
          <w:rFonts w:ascii="Simplified Arabic" w:hAnsi="Simplified Arabic" w:cs="Simplified Arabic"/>
          <w:sz w:val="28"/>
          <w:szCs w:val="28"/>
        </w:rPr>
        <w:t>.</w:t>
      </w:r>
    </w:p>
    <w:p w:rsidR="00C92736" w:rsidRDefault="000C6B69" w:rsidP="002B1CC8">
      <w:pPr>
        <w:autoSpaceDE w:val="0"/>
        <w:autoSpaceDN w:val="0"/>
        <w:bidi/>
        <w:adjustRightInd w:val="0"/>
        <w:spacing w:after="120" w:line="240" w:lineRule="auto"/>
        <w:jc w:val="both"/>
        <w:rPr>
          <w:rFonts w:ascii="Simplified Arabic" w:hAnsi="Simplified Arabic" w:cs="Simplified Arabic"/>
          <w:b/>
          <w:bCs/>
          <w:sz w:val="32"/>
          <w:szCs w:val="32"/>
          <w:shd w:val="clear" w:color="auto" w:fill="FFFFFF"/>
          <w:rtl/>
          <w:lang w:bidi="ar-DZ"/>
        </w:rPr>
      </w:pPr>
      <w:r>
        <w:rPr>
          <w:rFonts w:ascii="Simplified Arabic" w:hAnsi="Simplified Arabic" w:cs="Simplified Arabic" w:hint="cs"/>
          <w:b/>
          <w:bCs/>
          <w:sz w:val="32"/>
          <w:szCs w:val="32"/>
          <w:shd w:val="clear" w:color="auto" w:fill="FFFFFF"/>
          <w:rtl/>
          <w:lang w:bidi="ar-DZ"/>
        </w:rPr>
        <w:t>المراجع باللغات الأجنبية:</w:t>
      </w:r>
    </w:p>
    <w:p w:rsidR="000C6B69" w:rsidRPr="000C6B69" w:rsidRDefault="000C6B69" w:rsidP="000C6B69">
      <w:pPr>
        <w:pStyle w:val="Notedebasdepage"/>
        <w:spacing w:after="120"/>
        <w:rPr>
          <w:rFonts w:asciiTheme="majorBidi" w:hAnsiTheme="majorBidi" w:cstheme="majorBidi"/>
          <w:sz w:val="28"/>
          <w:szCs w:val="28"/>
          <w:lang w:bidi="ar-DZ"/>
        </w:rPr>
      </w:pPr>
      <w:r w:rsidRPr="000C6B69">
        <w:rPr>
          <w:rStyle w:val="Appelnotedebasdep"/>
          <w:rFonts w:asciiTheme="majorBidi" w:hAnsiTheme="majorBidi" w:cstheme="majorBidi"/>
          <w:b/>
          <w:bCs/>
          <w:sz w:val="28"/>
          <w:szCs w:val="28"/>
          <w:vertAlign w:val="baseline"/>
        </w:rPr>
        <w:lastRenderedPageBreak/>
        <w:footnoteRef/>
      </w:r>
      <w:r>
        <w:rPr>
          <w:rFonts w:asciiTheme="majorBidi" w:hAnsiTheme="majorBidi" w:cstheme="majorBidi"/>
          <w:b/>
          <w:bCs/>
          <w:sz w:val="28"/>
          <w:szCs w:val="28"/>
        </w:rPr>
        <w:t xml:space="preserve"> -</w:t>
      </w:r>
      <w:r w:rsidRPr="000C6B69">
        <w:rPr>
          <w:rFonts w:asciiTheme="majorBidi" w:hAnsiTheme="majorBidi" w:cstheme="majorBidi"/>
          <w:b/>
          <w:bCs/>
          <w:sz w:val="28"/>
          <w:szCs w:val="28"/>
        </w:rPr>
        <w:t xml:space="preserve"> </w:t>
      </w:r>
      <w:r w:rsidRPr="000C6B69">
        <w:rPr>
          <w:rFonts w:asciiTheme="majorBidi" w:hAnsiTheme="majorBidi" w:cstheme="majorBidi"/>
          <w:b/>
          <w:bCs/>
          <w:sz w:val="28"/>
          <w:szCs w:val="28"/>
          <w:lang w:bidi="ar-DZ"/>
        </w:rPr>
        <w:t>John Iliffe,</w:t>
      </w:r>
      <w:r w:rsidRPr="000C6B69">
        <w:rPr>
          <w:rFonts w:asciiTheme="majorBidi" w:hAnsiTheme="majorBidi" w:cstheme="majorBidi"/>
          <w:sz w:val="28"/>
          <w:szCs w:val="28"/>
          <w:lang w:bidi="ar-DZ"/>
        </w:rPr>
        <w:t xml:space="preserve"> Les africains – histoire d’un continent – traduit de l’Anglais, par ; Jean Paul Mourion, Cambridge university press, Cambridge, 1995. </w:t>
      </w:r>
    </w:p>
    <w:p w:rsidR="000C6B69" w:rsidRDefault="000C6B69" w:rsidP="000C6B69">
      <w:pPr>
        <w:autoSpaceDE w:val="0"/>
        <w:autoSpaceDN w:val="0"/>
        <w:adjustRightInd w:val="0"/>
        <w:spacing w:after="120" w:line="240" w:lineRule="auto"/>
        <w:jc w:val="both"/>
        <w:rPr>
          <w:rFonts w:asciiTheme="majorBidi" w:hAnsiTheme="majorBidi" w:cstheme="majorBidi"/>
          <w:color w:val="000000" w:themeColor="text1"/>
          <w:sz w:val="28"/>
          <w:szCs w:val="28"/>
          <w:rtl/>
          <w:lang w:eastAsia="fr-FR"/>
        </w:rPr>
      </w:pPr>
      <w:r w:rsidRPr="000C6B69">
        <w:rPr>
          <w:rFonts w:asciiTheme="majorBidi" w:hAnsiTheme="majorBidi" w:cstheme="majorBidi"/>
          <w:b/>
          <w:bCs/>
          <w:sz w:val="28"/>
          <w:szCs w:val="28"/>
        </w:rPr>
        <w:t xml:space="preserve"> </w:t>
      </w:r>
      <w:r>
        <w:rPr>
          <w:rStyle w:val="Appelnotedebasdep"/>
          <w:rFonts w:asciiTheme="majorBidi" w:hAnsiTheme="majorBidi" w:cstheme="majorBidi" w:hint="cs"/>
          <w:b/>
          <w:bCs/>
          <w:sz w:val="28"/>
          <w:szCs w:val="28"/>
          <w:vertAlign w:val="baseline"/>
          <w:rtl/>
        </w:rPr>
        <w:t>2</w:t>
      </w:r>
      <w:r>
        <w:rPr>
          <w:rFonts w:asciiTheme="majorBidi" w:hAnsiTheme="majorBidi" w:cstheme="majorBidi"/>
          <w:b/>
          <w:bCs/>
          <w:sz w:val="28"/>
          <w:szCs w:val="28"/>
        </w:rPr>
        <w:t>-</w:t>
      </w:r>
      <w:r w:rsidRPr="000C6B69">
        <w:rPr>
          <w:rFonts w:asciiTheme="majorBidi" w:hAnsiTheme="majorBidi" w:cstheme="majorBidi"/>
          <w:b/>
          <w:bCs/>
          <w:sz w:val="28"/>
          <w:szCs w:val="28"/>
        </w:rPr>
        <w:t xml:space="preserve"> </w:t>
      </w:r>
      <w:r w:rsidRPr="000C6B69">
        <w:rPr>
          <w:rFonts w:asciiTheme="majorBidi" w:hAnsiTheme="majorBidi" w:cstheme="majorBidi"/>
          <w:b/>
          <w:bCs/>
          <w:color w:val="000000" w:themeColor="text1"/>
          <w:sz w:val="28"/>
          <w:szCs w:val="28"/>
          <w:lang w:eastAsia="fr-FR"/>
        </w:rPr>
        <w:t>Ferdinand, Goffart</w:t>
      </w:r>
      <w:r w:rsidRPr="000C6B69">
        <w:rPr>
          <w:rFonts w:asciiTheme="majorBidi" w:hAnsiTheme="majorBidi" w:cstheme="majorBidi"/>
          <w:color w:val="000000" w:themeColor="text1"/>
          <w:sz w:val="28"/>
          <w:szCs w:val="28"/>
          <w:lang w:eastAsia="fr-FR"/>
        </w:rPr>
        <w:t>,  Le Congo, géographie physique, politique et économique, 2e édition revue  par George Morissens, B</w:t>
      </w:r>
      <w:r>
        <w:rPr>
          <w:rFonts w:asciiTheme="majorBidi" w:hAnsiTheme="majorBidi" w:cstheme="majorBidi" w:hint="cs"/>
          <w:color w:val="000000" w:themeColor="text1"/>
          <w:sz w:val="28"/>
          <w:szCs w:val="28"/>
          <w:rtl/>
          <w:lang w:eastAsia="fr-FR"/>
        </w:rPr>
        <w:t>ك</w:t>
      </w:r>
      <w:r w:rsidRPr="000C6B69">
        <w:rPr>
          <w:rFonts w:asciiTheme="majorBidi" w:hAnsiTheme="majorBidi" w:cstheme="majorBidi"/>
          <w:color w:val="000000" w:themeColor="text1"/>
          <w:sz w:val="28"/>
          <w:szCs w:val="28"/>
          <w:lang w:eastAsia="fr-FR"/>
        </w:rPr>
        <w:t>ruxelles, 1908</w:t>
      </w:r>
      <w:r>
        <w:rPr>
          <w:rFonts w:asciiTheme="majorBidi" w:hAnsiTheme="majorBidi" w:cstheme="majorBidi"/>
          <w:color w:val="000000" w:themeColor="text1"/>
          <w:sz w:val="28"/>
          <w:szCs w:val="28"/>
          <w:lang w:eastAsia="fr-FR"/>
        </w:rPr>
        <w:t>.</w:t>
      </w:r>
    </w:p>
    <w:p w:rsidR="000C6B69" w:rsidRPr="00CE6761" w:rsidRDefault="00CE6761" w:rsidP="00AA0E35">
      <w:pPr>
        <w:pStyle w:val="Notedebasdepage"/>
        <w:spacing w:after="120"/>
        <w:jc w:val="both"/>
        <w:rPr>
          <w:rFonts w:asciiTheme="majorBidi" w:hAnsiTheme="majorBidi" w:cstheme="majorBidi"/>
          <w:color w:val="222222"/>
          <w:sz w:val="28"/>
          <w:szCs w:val="28"/>
          <w:rtl/>
        </w:rPr>
      </w:pPr>
      <w:r>
        <w:rPr>
          <w:rFonts w:asciiTheme="majorBidi" w:hAnsiTheme="majorBidi" w:cstheme="majorBidi"/>
          <w:b/>
          <w:bCs/>
          <w:sz w:val="28"/>
          <w:szCs w:val="28"/>
        </w:rPr>
        <w:t>3-</w:t>
      </w:r>
      <w:r w:rsidRPr="00CE6761">
        <w:rPr>
          <w:rFonts w:asciiTheme="majorBidi" w:hAnsiTheme="majorBidi" w:cstheme="majorBidi"/>
          <w:b/>
          <w:bCs/>
          <w:sz w:val="28"/>
          <w:szCs w:val="28"/>
        </w:rPr>
        <w:t>Dieudonné Toukam</w:t>
      </w:r>
      <w:r w:rsidRPr="00CE6761">
        <w:rPr>
          <w:rFonts w:asciiTheme="majorBidi" w:hAnsiTheme="majorBidi" w:cstheme="majorBidi"/>
          <w:sz w:val="28"/>
          <w:szCs w:val="28"/>
        </w:rPr>
        <w:t>, Histoire et anthropologie du peuple bamiléké, Edition L’Harmattan, Paris, 2010</w:t>
      </w:r>
      <w:r w:rsidR="000C6B69" w:rsidRPr="00CE6761">
        <w:rPr>
          <w:rFonts w:asciiTheme="majorBidi" w:hAnsiTheme="majorBidi" w:cstheme="majorBidi"/>
          <w:sz w:val="28"/>
          <w:szCs w:val="28"/>
        </w:rPr>
        <w:t xml:space="preserve"> </w:t>
      </w:r>
    </w:p>
    <w:p w:rsidR="000C6B69" w:rsidRDefault="00AA0E35" w:rsidP="000C6B69">
      <w:pPr>
        <w:autoSpaceDE w:val="0"/>
        <w:autoSpaceDN w:val="0"/>
        <w:adjustRightInd w:val="0"/>
        <w:spacing w:after="120" w:line="240" w:lineRule="auto"/>
        <w:jc w:val="both"/>
        <w:rPr>
          <w:rFonts w:asciiTheme="majorBidi" w:hAnsiTheme="majorBidi" w:cstheme="majorBidi"/>
          <w:sz w:val="28"/>
          <w:szCs w:val="28"/>
          <w:shd w:val="clear" w:color="auto" w:fill="FFFFFF"/>
        </w:rPr>
      </w:pPr>
      <w:r>
        <w:rPr>
          <w:rFonts w:asciiTheme="majorBidi" w:hAnsiTheme="majorBidi" w:cstheme="majorBidi"/>
          <w:color w:val="000000" w:themeColor="text1"/>
          <w:sz w:val="28"/>
          <w:szCs w:val="28"/>
          <w:lang w:eastAsia="fr-FR"/>
        </w:rPr>
        <w:t>4</w:t>
      </w:r>
      <w:r w:rsidRPr="00AA0E35">
        <w:rPr>
          <w:rFonts w:asciiTheme="majorBidi" w:hAnsiTheme="majorBidi" w:cstheme="majorBidi"/>
          <w:b/>
          <w:bCs/>
          <w:color w:val="000000" w:themeColor="text1"/>
          <w:sz w:val="28"/>
          <w:szCs w:val="28"/>
          <w:lang w:eastAsia="fr-FR"/>
        </w:rPr>
        <w:t>-</w:t>
      </w:r>
      <w:r w:rsidRPr="00AA0E35">
        <w:rPr>
          <w:rFonts w:asciiTheme="majorBidi" w:hAnsiTheme="majorBidi" w:cstheme="majorBidi"/>
          <w:color w:val="000000" w:themeColor="text1"/>
          <w:sz w:val="28"/>
          <w:szCs w:val="28"/>
          <w:lang w:eastAsia="fr-FR"/>
        </w:rPr>
        <w:t xml:space="preserve"> </w:t>
      </w:r>
      <w:r w:rsidRPr="00AA0E35">
        <w:rPr>
          <w:rFonts w:asciiTheme="majorBidi" w:hAnsiTheme="majorBidi" w:cstheme="majorBidi"/>
          <w:b/>
          <w:bCs/>
          <w:sz w:val="28"/>
          <w:szCs w:val="28"/>
        </w:rPr>
        <w:t>Dieudonné Toukam</w:t>
      </w:r>
      <w:r w:rsidRPr="00AA0E35">
        <w:rPr>
          <w:rFonts w:asciiTheme="majorBidi" w:hAnsiTheme="majorBidi" w:cstheme="majorBidi"/>
          <w:sz w:val="28"/>
          <w:szCs w:val="28"/>
        </w:rPr>
        <w:t>,</w:t>
      </w:r>
      <w:r w:rsidRPr="00AA0E35">
        <w:rPr>
          <w:rFonts w:asciiTheme="majorBidi" w:hAnsiTheme="majorBidi" w:cstheme="majorBidi"/>
          <w:sz w:val="28"/>
          <w:szCs w:val="28"/>
          <w:lang w:bidi="ar-DZ"/>
        </w:rPr>
        <w:t xml:space="preserve"> </w:t>
      </w:r>
      <w:r w:rsidRPr="00AA0E35">
        <w:rPr>
          <w:rFonts w:asciiTheme="majorBidi" w:hAnsiTheme="majorBidi" w:cstheme="majorBidi"/>
          <w:sz w:val="28"/>
          <w:szCs w:val="28"/>
          <w:shd w:val="clear" w:color="auto" w:fill="FFFFFF"/>
        </w:rPr>
        <w:t xml:space="preserve"> Histoire  et  anthropologie du peuple  BAMILEKE, l’harmattan, Cameroun</w:t>
      </w:r>
    </w:p>
    <w:p w:rsidR="00AA0E35" w:rsidRDefault="00AA0E35" w:rsidP="000C6B69">
      <w:pPr>
        <w:autoSpaceDE w:val="0"/>
        <w:autoSpaceDN w:val="0"/>
        <w:adjustRightInd w:val="0"/>
        <w:spacing w:after="120" w:line="240" w:lineRule="auto"/>
        <w:jc w:val="both"/>
        <w:rPr>
          <w:rFonts w:asciiTheme="majorBidi" w:hAnsiTheme="majorBidi" w:cstheme="majorBidi"/>
          <w:sz w:val="28"/>
          <w:szCs w:val="28"/>
        </w:rPr>
      </w:pPr>
      <w:r w:rsidRPr="00AA0E35">
        <w:rPr>
          <w:rFonts w:asciiTheme="majorBidi" w:hAnsiTheme="majorBidi" w:cstheme="majorBidi"/>
          <w:b/>
          <w:bCs/>
          <w:sz w:val="28"/>
          <w:szCs w:val="28"/>
        </w:rPr>
        <w:t>5-J.F. Cunningham</w:t>
      </w:r>
      <w:r w:rsidRPr="00AA0E35">
        <w:rPr>
          <w:rFonts w:asciiTheme="majorBidi" w:hAnsiTheme="majorBidi" w:cstheme="majorBidi"/>
          <w:sz w:val="28"/>
          <w:szCs w:val="28"/>
        </w:rPr>
        <w:t>, Uganda and its Peoples, Notes on the protectorate of Uganda  Especially the anthropology and ethnology of its  indigenous races, London, 1904</w:t>
      </w:r>
      <w:r w:rsidR="00F51C09">
        <w:rPr>
          <w:rFonts w:asciiTheme="majorBidi" w:hAnsiTheme="majorBidi" w:cstheme="majorBidi"/>
          <w:sz w:val="28"/>
          <w:szCs w:val="28"/>
        </w:rPr>
        <w:t>.</w:t>
      </w:r>
    </w:p>
    <w:p w:rsidR="00F51C09" w:rsidRDefault="00F51C09" w:rsidP="000C6B69">
      <w:pPr>
        <w:autoSpaceDE w:val="0"/>
        <w:autoSpaceDN w:val="0"/>
        <w:adjustRightInd w:val="0"/>
        <w:spacing w:after="120" w:line="240" w:lineRule="auto"/>
        <w:jc w:val="both"/>
        <w:rPr>
          <w:rFonts w:asciiTheme="majorBidi" w:hAnsiTheme="majorBidi" w:cstheme="majorBidi"/>
          <w:sz w:val="28"/>
          <w:szCs w:val="28"/>
        </w:rPr>
      </w:pPr>
      <w:r w:rsidRPr="00F51C09">
        <w:rPr>
          <w:rFonts w:asciiTheme="majorBidi" w:hAnsiTheme="majorBidi" w:cstheme="majorBidi"/>
          <w:b/>
          <w:bCs/>
          <w:sz w:val="28"/>
          <w:szCs w:val="28"/>
        </w:rPr>
        <w:t>6-Bulletin</w:t>
      </w:r>
      <w:r w:rsidRPr="00F51C09">
        <w:rPr>
          <w:rFonts w:asciiTheme="majorBidi" w:hAnsiTheme="majorBidi" w:cstheme="majorBidi"/>
          <w:sz w:val="28"/>
          <w:szCs w:val="28"/>
        </w:rPr>
        <w:t xml:space="preserve"> de  la société royale Belge de la géographie, Publié par ; M. Rahir, Secrétaire général, 34ème année, 1910, Bruxelles, 1910</w:t>
      </w:r>
      <w:r>
        <w:rPr>
          <w:rFonts w:asciiTheme="majorBidi" w:hAnsiTheme="majorBidi" w:cstheme="majorBidi"/>
          <w:sz w:val="28"/>
          <w:szCs w:val="28"/>
        </w:rPr>
        <w:t>.</w:t>
      </w:r>
    </w:p>
    <w:p w:rsidR="00F51C09" w:rsidRDefault="00F51C09" w:rsidP="000C6B69">
      <w:pPr>
        <w:autoSpaceDE w:val="0"/>
        <w:autoSpaceDN w:val="0"/>
        <w:adjustRightInd w:val="0"/>
        <w:spacing w:after="120" w:line="240" w:lineRule="auto"/>
        <w:jc w:val="both"/>
        <w:rPr>
          <w:rFonts w:asciiTheme="majorBidi" w:hAnsiTheme="majorBidi" w:cstheme="majorBidi"/>
          <w:sz w:val="28"/>
          <w:szCs w:val="28"/>
          <w:lang w:bidi="ar-DZ"/>
        </w:rPr>
      </w:pPr>
      <w:r w:rsidRPr="00F51C09">
        <w:rPr>
          <w:rFonts w:asciiTheme="majorBidi" w:hAnsiTheme="majorBidi" w:cstheme="majorBidi"/>
          <w:b/>
          <w:bCs/>
          <w:sz w:val="28"/>
          <w:szCs w:val="28"/>
          <w:lang w:bidi="ar-DZ"/>
        </w:rPr>
        <w:t xml:space="preserve">7-Delafosse(Maurice),  </w:t>
      </w:r>
      <w:r w:rsidRPr="00F51C09">
        <w:rPr>
          <w:rFonts w:asciiTheme="majorBidi" w:hAnsiTheme="majorBidi" w:cstheme="majorBidi"/>
          <w:sz w:val="28"/>
          <w:szCs w:val="28"/>
          <w:lang w:bidi="ar-DZ"/>
        </w:rPr>
        <w:t xml:space="preserve"> Haut sénégal-Niger. Emile Larose librairie Editeur, Paris, 1912, tome 2.</w:t>
      </w:r>
    </w:p>
    <w:p w:rsidR="003A1B85" w:rsidRDefault="003A1B85" w:rsidP="000C6B69">
      <w:pPr>
        <w:autoSpaceDE w:val="0"/>
        <w:autoSpaceDN w:val="0"/>
        <w:adjustRightInd w:val="0"/>
        <w:spacing w:after="120" w:line="240" w:lineRule="auto"/>
        <w:jc w:val="both"/>
        <w:rPr>
          <w:rFonts w:asciiTheme="majorBidi" w:hAnsiTheme="majorBidi" w:cstheme="majorBidi"/>
          <w:sz w:val="28"/>
          <w:szCs w:val="28"/>
        </w:rPr>
      </w:pPr>
      <w:r w:rsidRPr="003A1B85">
        <w:rPr>
          <w:rFonts w:asciiTheme="majorBidi" w:hAnsiTheme="majorBidi" w:cstheme="majorBidi"/>
          <w:b/>
          <w:bCs/>
          <w:sz w:val="28"/>
          <w:szCs w:val="28"/>
        </w:rPr>
        <w:t>8-Mamadi Aïssa</w:t>
      </w:r>
      <w:r w:rsidRPr="003A1B85">
        <w:rPr>
          <w:rFonts w:asciiTheme="majorBidi" w:hAnsiTheme="majorBidi" w:cstheme="majorBidi"/>
          <w:sz w:val="28"/>
          <w:szCs w:val="28"/>
        </w:rPr>
        <w:t> :Traditions historiques et  légendaires du Soudan occidental , traduit d’un  manuscrit  Arabe par : Maurice Delafosse,  publication du comité  de  l’Afrique  française,  Paris, 1913</w:t>
      </w:r>
      <w:r>
        <w:rPr>
          <w:rFonts w:asciiTheme="majorBidi" w:hAnsiTheme="majorBidi" w:cstheme="majorBidi"/>
          <w:sz w:val="28"/>
          <w:szCs w:val="28"/>
        </w:rPr>
        <w:t>.</w:t>
      </w:r>
    </w:p>
    <w:p w:rsidR="003A1B85" w:rsidRDefault="003A1B85" w:rsidP="00ED2956">
      <w:pPr>
        <w:autoSpaceDE w:val="0"/>
        <w:autoSpaceDN w:val="0"/>
        <w:adjustRightInd w:val="0"/>
        <w:spacing w:after="120" w:line="240" w:lineRule="auto"/>
        <w:jc w:val="both"/>
        <w:rPr>
          <w:rFonts w:asciiTheme="majorBidi" w:hAnsiTheme="majorBidi" w:cstheme="majorBidi"/>
          <w:sz w:val="28"/>
          <w:szCs w:val="28"/>
        </w:rPr>
      </w:pPr>
      <w:r>
        <w:rPr>
          <w:rFonts w:asciiTheme="majorBidi" w:hAnsiTheme="majorBidi" w:cstheme="majorBidi"/>
          <w:b/>
          <w:bCs/>
          <w:sz w:val="28"/>
          <w:szCs w:val="28"/>
        </w:rPr>
        <w:t>9-</w:t>
      </w:r>
      <w:r w:rsidRPr="003A1B85">
        <w:rPr>
          <w:rFonts w:asciiTheme="majorBidi" w:hAnsiTheme="majorBidi" w:cstheme="majorBidi"/>
          <w:b/>
          <w:bCs/>
          <w:sz w:val="28"/>
          <w:szCs w:val="28"/>
        </w:rPr>
        <w:t>Jean(Jolly</w:t>
      </w:r>
      <w:r w:rsidRPr="003A1B85">
        <w:rPr>
          <w:rFonts w:asciiTheme="majorBidi" w:hAnsiTheme="majorBidi" w:cstheme="majorBidi"/>
          <w:sz w:val="28"/>
          <w:szCs w:val="28"/>
        </w:rPr>
        <w:t>), Histoire du continent Africain, Edit L’Harmattan ,paris,1996, tome1</w:t>
      </w:r>
      <w:r w:rsidR="00ED2956">
        <w:rPr>
          <w:rFonts w:asciiTheme="majorBidi" w:hAnsiTheme="majorBidi" w:cstheme="majorBidi"/>
          <w:sz w:val="28"/>
          <w:szCs w:val="28"/>
        </w:rPr>
        <w:t>.</w:t>
      </w:r>
    </w:p>
    <w:p w:rsidR="00ED2956" w:rsidRPr="00ED2956" w:rsidRDefault="00ED2956" w:rsidP="00ED2956">
      <w:pPr>
        <w:autoSpaceDE w:val="0"/>
        <w:autoSpaceDN w:val="0"/>
        <w:adjustRightInd w:val="0"/>
        <w:spacing w:after="120" w:line="240" w:lineRule="auto"/>
        <w:jc w:val="both"/>
        <w:rPr>
          <w:rFonts w:asciiTheme="majorBidi" w:hAnsiTheme="majorBidi" w:cstheme="majorBidi"/>
          <w:color w:val="000000" w:themeColor="text1"/>
          <w:sz w:val="28"/>
          <w:szCs w:val="28"/>
          <w:lang w:eastAsia="fr-FR"/>
        </w:rPr>
      </w:pPr>
      <w:r>
        <w:rPr>
          <w:rFonts w:asciiTheme="majorBidi" w:hAnsiTheme="majorBidi" w:cstheme="majorBidi"/>
          <w:b/>
          <w:bCs/>
          <w:color w:val="000000"/>
          <w:sz w:val="28"/>
          <w:szCs w:val="28"/>
        </w:rPr>
        <w:t>10-</w:t>
      </w:r>
      <w:r w:rsidRPr="00ED2956">
        <w:rPr>
          <w:rFonts w:asciiTheme="majorBidi" w:hAnsiTheme="majorBidi" w:cstheme="majorBidi"/>
          <w:b/>
          <w:bCs/>
          <w:color w:val="000000"/>
          <w:sz w:val="28"/>
          <w:szCs w:val="28"/>
        </w:rPr>
        <w:t>Cissé</w:t>
      </w:r>
      <w:r w:rsidRPr="00ED2956">
        <w:rPr>
          <w:rFonts w:asciiTheme="majorBidi" w:hAnsiTheme="majorBidi" w:cstheme="majorBidi"/>
          <w:b/>
          <w:bCs/>
          <w:color w:val="000000"/>
          <w:sz w:val="28"/>
          <w:szCs w:val="28"/>
          <w:rtl/>
        </w:rPr>
        <w:t xml:space="preserve"> </w:t>
      </w:r>
      <w:r w:rsidRPr="00ED2956">
        <w:rPr>
          <w:rFonts w:asciiTheme="majorBidi" w:hAnsiTheme="majorBidi" w:cstheme="majorBidi"/>
          <w:b/>
          <w:bCs/>
          <w:color w:val="000000"/>
          <w:sz w:val="28"/>
          <w:szCs w:val="28"/>
        </w:rPr>
        <w:t>(Youssouf tata</w:t>
      </w:r>
      <w:r w:rsidRPr="00ED2956">
        <w:rPr>
          <w:rFonts w:asciiTheme="majorBidi" w:hAnsiTheme="majorBidi" w:cstheme="majorBidi"/>
          <w:color w:val="000000"/>
          <w:sz w:val="28"/>
          <w:szCs w:val="28"/>
        </w:rPr>
        <w:t xml:space="preserve">) , Notes sur les sociétés des chasseurs Malinké. </w:t>
      </w:r>
      <w:r w:rsidRPr="00ED2956">
        <w:rPr>
          <w:rFonts w:asciiTheme="majorBidi" w:hAnsiTheme="majorBidi" w:cstheme="majorBidi"/>
          <w:i/>
          <w:iCs/>
          <w:color w:val="000000"/>
          <w:sz w:val="28"/>
          <w:szCs w:val="28"/>
        </w:rPr>
        <w:t>Journal de la société  des Africanistes</w:t>
      </w:r>
      <w:r w:rsidRPr="00ED2956">
        <w:rPr>
          <w:rFonts w:asciiTheme="majorBidi" w:hAnsiTheme="majorBidi" w:cstheme="majorBidi"/>
          <w:color w:val="000000"/>
          <w:sz w:val="28"/>
          <w:szCs w:val="28"/>
        </w:rPr>
        <w:t xml:space="preserve"> .Tome 34, fascicule n°2, 1964.</w:t>
      </w:r>
    </w:p>
    <w:p w:rsidR="000C6B69" w:rsidRDefault="000C6B69" w:rsidP="000C6B69">
      <w:pPr>
        <w:bidi/>
        <w:rPr>
          <w:rFonts w:ascii="Simplified Arabic" w:hAnsi="Simplified Arabic" w:cs="Simplified Arabic"/>
          <w:b/>
          <w:bCs/>
          <w:sz w:val="32"/>
          <w:szCs w:val="32"/>
          <w:shd w:val="clear" w:color="auto" w:fill="FFFFFF"/>
          <w:rtl/>
          <w:lang w:bidi="ar-DZ"/>
        </w:rPr>
      </w:pPr>
      <w:r>
        <w:rPr>
          <w:rFonts w:ascii="Simplified Arabic" w:hAnsi="Simplified Arabic" w:cs="Simplified Arabic"/>
          <w:b/>
          <w:bCs/>
          <w:sz w:val="32"/>
          <w:szCs w:val="32"/>
          <w:shd w:val="clear" w:color="auto" w:fill="FFFFFF"/>
          <w:rtl/>
          <w:lang w:bidi="ar-DZ"/>
        </w:rPr>
        <w:t xml:space="preserve">   </w:t>
      </w:r>
      <w:r>
        <w:rPr>
          <w:rFonts w:ascii="Simplified Arabic" w:hAnsi="Simplified Arabic" w:cs="Simplified Arabic" w:hint="cs"/>
          <w:b/>
          <w:bCs/>
          <w:sz w:val="32"/>
          <w:szCs w:val="32"/>
          <w:shd w:val="clear" w:color="auto" w:fill="FFFFFF"/>
          <w:rtl/>
          <w:lang w:bidi="ar-DZ"/>
        </w:rPr>
        <w:t>المقالات باللغة العربية</w:t>
      </w:r>
    </w:p>
    <w:p w:rsidR="000C6B69" w:rsidRDefault="000C6B69" w:rsidP="00CE6761">
      <w:pPr>
        <w:bidi/>
        <w:spacing w:after="0" w:line="240" w:lineRule="auto"/>
        <w:rPr>
          <w:rFonts w:ascii="Simplified Arabic" w:hAnsi="Simplified Arabic" w:cs="Simplified Arabic"/>
          <w:sz w:val="28"/>
          <w:szCs w:val="28"/>
          <w:rtl/>
          <w:lang w:bidi="ar-DZ"/>
        </w:rPr>
      </w:pPr>
      <w:r w:rsidRPr="000C6B69">
        <w:rPr>
          <w:rFonts w:ascii="Simplified Arabic" w:hAnsi="Simplified Arabic" w:cs="Simplified Arabic"/>
          <w:sz w:val="28"/>
          <w:szCs w:val="28"/>
          <w:rtl/>
        </w:rPr>
        <w:t xml:space="preserve">1 ـــ حضارة الصيد في منطقة السافانا، </w:t>
      </w:r>
      <w:r w:rsidRPr="000C6B69">
        <w:rPr>
          <w:rFonts w:ascii="Simplified Arabic" w:hAnsi="Simplified Arabic" w:cs="Simplified Arabic"/>
          <w:sz w:val="28"/>
          <w:szCs w:val="28"/>
          <w:rtl/>
          <w:lang w:bidi="ar-DZ"/>
        </w:rPr>
        <w:t>تاريخ إفريقيا العام، صادر عن اليونسكو، مطبعة  حسيب درغام وأولاده، لبنان، الطبعة الثانية،1997م، مجلد2</w:t>
      </w:r>
      <w:r>
        <w:rPr>
          <w:rFonts w:ascii="Simplified Arabic" w:hAnsi="Simplified Arabic" w:cs="Simplified Arabic"/>
          <w:sz w:val="28"/>
          <w:szCs w:val="28"/>
          <w:lang w:bidi="ar-DZ"/>
        </w:rPr>
        <w:t>.</w:t>
      </w:r>
    </w:p>
    <w:p w:rsidR="000C6B69" w:rsidRDefault="000C6B69" w:rsidP="00CE6761">
      <w:pPr>
        <w:bidi/>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lang w:bidi="ar-DZ"/>
        </w:rPr>
        <w:t xml:space="preserve">2 ــــ </w:t>
      </w:r>
      <w:r w:rsidRPr="000C6B69">
        <w:rPr>
          <w:rFonts w:ascii="Simplified Arabic" w:hAnsi="Simplified Arabic" w:cs="Simplified Arabic"/>
          <w:b/>
          <w:bCs/>
          <w:sz w:val="28"/>
          <w:szCs w:val="28"/>
          <w:shd w:val="clear" w:color="auto" w:fill="FFFFFF"/>
          <w:rtl/>
          <w:lang w:bidi="ar-DZ"/>
        </w:rPr>
        <w:t xml:space="preserve"> </w:t>
      </w:r>
      <w:r w:rsidRPr="000C6B69">
        <w:rPr>
          <w:rFonts w:ascii="Simplified Arabic" w:hAnsi="Simplified Arabic" w:cs="Simplified Arabic"/>
          <w:b/>
          <w:bCs/>
          <w:sz w:val="28"/>
          <w:szCs w:val="28"/>
          <w:rtl/>
        </w:rPr>
        <w:t>سامويري لوانغا و لونييغو ويان فانيسينا</w:t>
      </w:r>
      <w:r w:rsidRPr="000C6B69">
        <w:rPr>
          <w:rFonts w:ascii="Simplified Arabic" w:hAnsi="Simplified Arabic" w:cs="Simplified Arabic"/>
          <w:sz w:val="28"/>
          <w:szCs w:val="28"/>
          <w:rtl/>
        </w:rPr>
        <w:t>، الشعوب الناطقة بالبنتو و انتشارها، تاريخ افريقيا العام، المجلد الثالث،</w:t>
      </w:r>
    </w:p>
    <w:p w:rsidR="00CE6761" w:rsidRPr="000C6B69" w:rsidRDefault="00CE6761" w:rsidP="00CE6761">
      <w:pPr>
        <w:bidi/>
        <w:spacing w:after="0"/>
        <w:rPr>
          <w:rFonts w:ascii="Simplified Arabic" w:hAnsi="Simplified Arabic" w:cs="Simplified Arabic"/>
          <w:sz w:val="28"/>
          <w:szCs w:val="28"/>
          <w:lang w:bidi="ar-DZ"/>
        </w:rPr>
      </w:pPr>
      <w:r>
        <w:rPr>
          <w:rFonts w:ascii="Simplified Arabic" w:hAnsi="Simplified Arabic" w:cs="Simplified Arabic" w:hint="cs"/>
          <w:sz w:val="28"/>
          <w:szCs w:val="28"/>
          <w:rtl/>
        </w:rPr>
        <w:t xml:space="preserve">3 ــ </w:t>
      </w:r>
      <w:r w:rsidRPr="00CE6761">
        <w:rPr>
          <w:rFonts w:ascii="Simplified Arabic" w:hAnsi="Simplified Arabic" w:cs="Simplified Arabic"/>
          <w:b/>
          <w:bCs/>
          <w:sz w:val="28"/>
          <w:szCs w:val="28"/>
          <w:rtl/>
        </w:rPr>
        <w:t>ف . فان نوتن</w:t>
      </w:r>
      <w:r w:rsidRPr="00CE6761">
        <w:rPr>
          <w:rFonts w:ascii="Simplified Arabic" w:hAnsi="Simplified Arabic" w:cs="Simplified Arabic"/>
          <w:sz w:val="28"/>
          <w:szCs w:val="28"/>
          <w:rtl/>
        </w:rPr>
        <w:t>، افريقيا الوسطى، كتاب تاريخ افريقيا العام، مجلد الثاني</w:t>
      </w:r>
      <w:r>
        <w:rPr>
          <w:rFonts w:ascii="Simplified Arabic" w:hAnsi="Simplified Arabic" w:cs="Simplified Arabic" w:hint="cs"/>
          <w:sz w:val="28"/>
          <w:szCs w:val="28"/>
          <w:rtl/>
        </w:rPr>
        <w:t>.</w:t>
      </w:r>
    </w:p>
    <w:p w:rsidR="000C6B69" w:rsidRDefault="000C6B69" w:rsidP="000C6B69">
      <w:pPr>
        <w:autoSpaceDE w:val="0"/>
        <w:autoSpaceDN w:val="0"/>
        <w:bidi/>
        <w:adjustRightInd w:val="0"/>
        <w:spacing w:after="120" w:line="240" w:lineRule="auto"/>
        <w:jc w:val="both"/>
        <w:rPr>
          <w:rFonts w:ascii="Simplified Arabic" w:hAnsi="Simplified Arabic" w:cs="Simplified Arabic"/>
          <w:b/>
          <w:bCs/>
          <w:sz w:val="32"/>
          <w:szCs w:val="32"/>
          <w:shd w:val="clear" w:color="auto" w:fill="FFFFFF"/>
          <w:rtl/>
          <w:lang w:bidi="ar-DZ"/>
        </w:rPr>
      </w:pPr>
      <w:r>
        <w:rPr>
          <w:rFonts w:ascii="Simplified Arabic" w:hAnsi="Simplified Arabic" w:cs="Simplified Arabic" w:hint="cs"/>
          <w:b/>
          <w:bCs/>
          <w:sz w:val="32"/>
          <w:szCs w:val="32"/>
          <w:shd w:val="clear" w:color="auto" w:fill="FFFFFF"/>
          <w:rtl/>
          <w:lang w:bidi="ar-DZ"/>
        </w:rPr>
        <w:t>المقالات باللغات الاجنبية:</w:t>
      </w:r>
    </w:p>
    <w:p w:rsidR="000C6B69" w:rsidRPr="000C6B69" w:rsidRDefault="00CE6761" w:rsidP="00CE6761">
      <w:pPr>
        <w:pStyle w:val="NormalWeb"/>
        <w:shd w:val="clear" w:color="auto" w:fill="FFFFFF"/>
        <w:spacing w:before="0" w:beforeAutospacing="0" w:after="0" w:afterAutospacing="0"/>
        <w:rPr>
          <w:rFonts w:asciiTheme="majorBidi" w:hAnsiTheme="majorBidi" w:cstheme="majorBidi"/>
          <w:sz w:val="28"/>
          <w:szCs w:val="28"/>
        </w:rPr>
      </w:pPr>
      <w:r>
        <w:rPr>
          <w:rFonts w:asciiTheme="majorBidi" w:hAnsiTheme="majorBidi" w:cstheme="majorBidi"/>
          <w:b/>
          <w:bCs/>
          <w:sz w:val="28"/>
          <w:szCs w:val="28"/>
        </w:rPr>
        <w:t>1-</w:t>
      </w:r>
      <w:r w:rsidR="000C6B69" w:rsidRPr="000C6B69">
        <w:rPr>
          <w:rFonts w:asciiTheme="majorBidi" w:hAnsiTheme="majorBidi" w:cstheme="majorBidi"/>
          <w:b/>
          <w:bCs/>
          <w:sz w:val="28"/>
          <w:szCs w:val="28"/>
        </w:rPr>
        <w:t>La civilisation bantou</w:t>
      </w:r>
      <w:r w:rsidR="000C6B69" w:rsidRPr="000C6B69">
        <w:rPr>
          <w:rFonts w:asciiTheme="majorBidi" w:hAnsiTheme="majorBidi" w:cstheme="majorBidi"/>
          <w:sz w:val="28"/>
          <w:szCs w:val="28"/>
        </w:rPr>
        <w:t>, son essor et son déclin. In: </w:t>
      </w:r>
      <w:r w:rsidR="000C6B69" w:rsidRPr="000C6B69">
        <w:rPr>
          <w:rStyle w:val="Accentuation"/>
          <w:rFonts w:asciiTheme="majorBidi" w:hAnsiTheme="majorBidi" w:cstheme="majorBidi"/>
          <w:sz w:val="28"/>
          <w:szCs w:val="28"/>
        </w:rPr>
        <w:t>Annales. Économies, Sociétés, Civilisations</w:t>
      </w:r>
      <w:r w:rsidR="000C6B69" w:rsidRPr="000C6B69">
        <w:rPr>
          <w:rFonts w:asciiTheme="majorBidi" w:hAnsiTheme="majorBidi" w:cstheme="majorBidi"/>
          <w:sz w:val="28"/>
          <w:szCs w:val="28"/>
        </w:rPr>
        <w:t>. 29ᵉ année, N. 2, 1974. pp. 267-281. DOI : </w:t>
      </w:r>
      <w:hyperlink r:id="rId17" w:history="1">
        <w:r w:rsidR="000C6B69" w:rsidRPr="000C6B69">
          <w:rPr>
            <w:rStyle w:val="Lienhypertexte"/>
            <w:rFonts w:asciiTheme="majorBidi" w:eastAsiaTheme="majorEastAsia" w:hAnsiTheme="majorBidi" w:cstheme="majorBidi"/>
            <w:color w:val="auto"/>
            <w:sz w:val="28"/>
            <w:szCs w:val="28"/>
          </w:rPr>
          <w:t>https://doi.org/10.3406/ahess.1974.293470</w:t>
        </w:r>
      </w:hyperlink>
    </w:p>
    <w:p w:rsidR="000C6B69" w:rsidRPr="000C6B69" w:rsidRDefault="00F14B23" w:rsidP="000C6B69">
      <w:pPr>
        <w:autoSpaceDE w:val="0"/>
        <w:autoSpaceDN w:val="0"/>
        <w:adjustRightInd w:val="0"/>
        <w:spacing w:after="120" w:line="240" w:lineRule="auto"/>
        <w:jc w:val="both"/>
        <w:rPr>
          <w:rFonts w:asciiTheme="majorBidi" w:hAnsiTheme="majorBidi" w:cstheme="majorBidi"/>
          <w:b/>
          <w:bCs/>
          <w:sz w:val="28"/>
          <w:szCs w:val="28"/>
          <w:shd w:val="clear" w:color="auto" w:fill="FFFFFF"/>
          <w:rtl/>
          <w:lang w:bidi="ar-DZ"/>
        </w:rPr>
      </w:pPr>
      <w:hyperlink r:id="rId18" w:history="1">
        <w:r w:rsidR="000C6B69" w:rsidRPr="000C6B69">
          <w:rPr>
            <w:rStyle w:val="Lienhypertexte"/>
            <w:rFonts w:asciiTheme="majorBidi" w:eastAsiaTheme="majorEastAsia" w:hAnsiTheme="majorBidi" w:cstheme="majorBidi"/>
            <w:color w:val="auto"/>
            <w:sz w:val="28"/>
            <w:szCs w:val="28"/>
          </w:rPr>
          <w:t>www.persee.fr/doc/ahess_0395-2649_1974_num_29_2_293470</w:t>
        </w:r>
      </w:hyperlink>
    </w:p>
    <w:p w:rsidR="00CE6761" w:rsidRPr="000C6B69" w:rsidRDefault="00CE6761" w:rsidP="00CE6761">
      <w:pPr>
        <w:pStyle w:val="Notedebasdepage"/>
        <w:jc w:val="both"/>
        <w:rPr>
          <w:rFonts w:asciiTheme="majorBidi" w:hAnsiTheme="majorBidi" w:cstheme="majorBidi"/>
          <w:sz w:val="28"/>
          <w:szCs w:val="28"/>
        </w:rPr>
      </w:pPr>
      <w:r>
        <w:rPr>
          <w:rStyle w:val="Appelnotedebasdep"/>
          <w:rFonts w:asciiTheme="majorBidi" w:hAnsiTheme="majorBidi" w:cstheme="majorBidi"/>
          <w:b/>
          <w:bCs/>
          <w:sz w:val="28"/>
          <w:szCs w:val="28"/>
          <w:vertAlign w:val="baseline"/>
        </w:rPr>
        <w:lastRenderedPageBreak/>
        <w:t>2</w:t>
      </w:r>
      <w:r w:rsidRPr="000C6B69">
        <w:rPr>
          <w:rFonts w:asciiTheme="majorBidi" w:hAnsiTheme="majorBidi" w:cstheme="majorBidi"/>
          <w:b/>
          <w:bCs/>
          <w:sz w:val="28"/>
          <w:szCs w:val="28"/>
        </w:rPr>
        <w:t xml:space="preserve"> -Présidence de M. René Gouzy</w:t>
      </w:r>
      <w:r w:rsidRPr="000C6B69">
        <w:rPr>
          <w:rFonts w:asciiTheme="majorBidi" w:hAnsiTheme="majorBidi" w:cstheme="majorBidi"/>
          <w:sz w:val="28"/>
          <w:szCs w:val="28"/>
        </w:rPr>
        <w:t xml:space="preserve">, président. In: </w:t>
      </w:r>
      <w:r w:rsidRPr="000C6B69">
        <w:rPr>
          <w:rFonts w:asciiTheme="majorBidi" w:hAnsiTheme="majorBidi" w:cstheme="majorBidi"/>
          <w:sz w:val="28"/>
          <w:szCs w:val="28"/>
          <w:u w:val="single"/>
        </w:rPr>
        <w:t>Le Globe.</w:t>
      </w:r>
      <w:r w:rsidRPr="000C6B69">
        <w:rPr>
          <w:rFonts w:asciiTheme="majorBidi" w:hAnsiTheme="majorBidi" w:cstheme="majorBidi"/>
          <w:sz w:val="28"/>
          <w:szCs w:val="28"/>
        </w:rPr>
        <w:t xml:space="preserve"> Revue genevoise de géo- graphie , tome 87, 1948. p. 17. </w:t>
      </w:r>
    </w:p>
    <w:p w:rsidR="00CE6761" w:rsidRPr="000C6B69" w:rsidRDefault="00F14B23" w:rsidP="00CE6761">
      <w:pPr>
        <w:autoSpaceDE w:val="0"/>
        <w:autoSpaceDN w:val="0"/>
        <w:adjustRightInd w:val="0"/>
        <w:spacing w:after="120" w:line="240" w:lineRule="auto"/>
        <w:jc w:val="both"/>
        <w:rPr>
          <w:rFonts w:asciiTheme="majorBidi" w:hAnsiTheme="majorBidi" w:cstheme="majorBidi"/>
          <w:sz w:val="28"/>
          <w:szCs w:val="28"/>
        </w:rPr>
      </w:pPr>
      <w:hyperlink r:id="rId19" w:history="1">
        <w:r w:rsidR="00CE6761" w:rsidRPr="000C6B69">
          <w:rPr>
            <w:rStyle w:val="Lienhypertexte"/>
            <w:rFonts w:asciiTheme="majorBidi" w:hAnsiTheme="majorBidi" w:cstheme="majorBidi"/>
            <w:color w:val="auto"/>
            <w:sz w:val="28"/>
            <w:szCs w:val="28"/>
          </w:rPr>
          <w:t>http://www.persee.fr/doc/globe. Document généré le 13/02/2017</w:t>
        </w:r>
      </w:hyperlink>
    </w:p>
    <w:p w:rsidR="00CE6761" w:rsidRPr="000C6B69" w:rsidRDefault="00CE6761" w:rsidP="00CE6761">
      <w:pPr>
        <w:pStyle w:val="Titre1"/>
        <w:shd w:val="clear" w:color="auto" w:fill="FFFFFF"/>
        <w:spacing w:before="0" w:beforeAutospacing="0" w:after="120" w:afterAutospacing="0" w:line="264" w:lineRule="atLeast"/>
        <w:textAlignment w:val="baseline"/>
        <w:rPr>
          <w:rFonts w:asciiTheme="majorBidi" w:hAnsiTheme="majorBidi" w:cstheme="majorBidi"/>
          <w:b w:val="0"/>
          <w:bCs w:val="0"/>
          <w:sz w:val="28"/>
          <w:szCs w:val="28"/>
        </w:rPr>
      </w:pPr>
      <w:r>
        <w:rPr>
          <w:rStyle w:val="Appelnotedebasdep"/>
          <w:rFonts w:asciiTheme="majorBidi" w:eastAsiaTheme="majorEastAsia" w:hAnsiTheme="majorBidi" w:cstheme="majorBidi"/>
          <w:sz w:val="28"/>
          <w:szCs w:val="28"/>
          <w:vertAlign w:val="baseline"/>
        </w:rPr>
        <w:t>3</w:t>
      </w:r>
      <w:r w:rsidRPr="000C6B69">
        <w:rPr>
          <w:rFonts w:asciiTheme="majorBidi" w:eastAsiaTheme="majorEastAsia" w:hAnsiTheme="majorBidi" w:cstheme="majorBidi"/>
          <w:sz w:val="28"/>
          <w:szCs w:val="28"/>
        </w:rPr>
        <w:t xml:space="preserve"> -</w:t>
      </w:r>
      <w:r w:rsidRPr="000C6B69">
        <w:rPr>
          <w:rFonts w:asciiTheme="majorBidi" w:hAnsiTheme="majorBidi" w:cstheme="majorBidi"/>
          <w:sz w:val="28"/>
          <w:szCs w:val="28"/>
        </w:rPr>
        <w:t xml:space="preserve"> </w:t>
      </w:r>
      <w:r w:rsidRPr="000C6B69">
        <w:rPr>
          <w:rStyle w:val="auteurs"/>
          <w:rFonts w:asciiTheme="majorBidi" w:hAnsiTheme="majorBidi" w:cstheme="majorBidi"/>
          <w:sz w:val="28"/>
          <w:szCs w:val="28"/>
          <w:bdr w:val="none" w:sz="0" w:space="0" w:color="auto" w:frame="1"/>
          <w:shd w:val="clear" w:color="auto" w:fill="FFFFFF"/>
        </w:rPr>
        <w:t>Jacques Mauduit</w:t>
      </w:r>
      <w:r w:rsidRPr="000C6B69">
        <w:rPr>
          <w:rFonts w:asciiTheme="majorBidi" w:hAnsiTheme="majorBidi" w:cstheme="majorBidi"/>
          <w:sz w:val="28"/>
          <w:szCs w:val="28"/>
          <w:shd w:val="clear" w:color="auto" w:fill="FFFFFF"/>
        </w:rPr>
        <w:t> ,</w:t>
      </w:r>
      <w:r w:rsidRPr="000C6B69">
        <w:rPr>
          <w:rFonts w:asciiTheme="majorBidi" w:hAnsiTheme="majorBidi" w:cstheme="majorBidi"/>
          <w:sz w:val="28"/>
          <w:szCs w:val="28"/>
        </w:rPr>
        <w:t xml:space="preserve"> </w:t>
      </w:r>
      <w:r w:rsidRPr="000C6B69">
        <w:rPr>
          <w:rFonts w:asciiTheme="majorBidi" w:hAnsiTheme="majorBidi" w:cstheme="majorBidi"/>
          <w:b w:val="0"/>
          <w:bCs w:val="0"/>
          <w:sz w:val="28"/>
          <w:szCs w:val="28"/>
        </w:rPr>
        <w:t>Les Bochimans : pris en étau entre Noirs et Blancs, un peuple épris d’individualisme et possédant un immense héritage artistique.in :</w:t>
      </w:r>
      <w:r w:rsidRPr="000C6B69">
        <w:rPr>
          <w:rFonts w:asciiTheme="majorBidi" w:hAnsiTheme="majorBidi" w:cstheme="majorBidi"/>
          <w:b w:val="0"/>
          <w:bCs w:val="0"/>
          <w:sz w:val="28"/>
          <w:szCs w:val="28"/>
          <w:u w:val="single"/>
        </w:rPr>
        <w:t xml:space="preserve">Le monde diplomatique, </w:t>
      </w:r>
      <w:r w:rsidRPr="000C6B69">
        <w:rPr>
          <w:rFonts w:asciiTheme="majorBidi" w:hAnsiTheme="majorBidi" w:cstheme="majorBidi"/>
          <w:b w:val="0"/>
          <w:bCs w:val="0"/>
          <w:sz w:val="28"/>
          <w:szCs w:val="28"/>
        </w:rPr>
        <w:t>Janvier 1966.</w:t>
      </w:r>
      <w:r w:rsidRPr="000C6B69">
        <w:rPr>
          <w:rFonts w:asciiTheme="majorBidi" w:hAnsiTheme="majorBidi" w:cstheme="majorBidi"/>
          <w:sz w:val="28"/>
          <w:szCs w:val="28"/>
        </w:rPr>
        <w:t xml:space="preserve"> </w:t>
      </w:r>
      <w:hyperlink r:id="rId20" w:history="1">
        <w:r w:rsidRPr="000C6B69">
          <w:rPr>
            <w:rStyle w:val="Lienhypertexte"/>
            <w:rFonts w:asciiTheme="majorBidi" w:hAnsiTheme="majorBidi" w:cstheme="majorBidi"/>
            <w:b w:val="0"/>
            <w:bCs w:val="0"/>
            <w:color w:val="auto"/>
            <w:sz w:val="28"/>
            <w:szCs w:val="28"/>
          </w:rPr>
          <w:t>http://www.monde-diplomatique.fr/1966/01/</w:t>
        </w:r>
      </w:hyperlink>
    </w:p>
    <w:p w:rsidR="00CE6761" w:rsidRDefault="00CE6761" w:rsidP="00CE6761">
      <w:pPr>
        <w:pStyle w:val="Titre1"/>
        <w:shd w:val="clear" w:color="auto" w:fill="FFFFFF"/>
        <w:spacing w:before="0" w:beforeAutospacing="0" w:after="120" w:afterAutospacing="0" w:line="264" w:lineRule="atLeast"/>
        <w:jc w:val="both"/>
        <w:textAlignment w:val="baseline"/>
        <w:rPr>
          <w:rFonts w:asciiTheme="majorBidi" w:hAnsiTheme="majorBidi" w:cstheme="majorBidi"/>
          <w:b w:val="0"/>
          <w:bCs w:val="0"/>
          <w:sz w:val="28"/>
          <w:szCs w:val="28"/>
          <w:shd w:val="clear" w:color="auto" w:fill="FFFFFF"/>
        </w:rPr>
      </w:pPr>
      <w:r>
        <w:rPr>
          <w:rFonts w:asciiTheme="majorBidi" w:hAnsiTheme="majorBidi" w:cstheme="majorBidi"/>
          <w:b w:val="0"/>
          <w:bCs w:val="0"/>
          <w:sz w:val="28"/>
          <w:szCs w:val="28"/>
        </w:rPr>
        <w:t>4</w:t>
      </w:r>
      <w:r w:rsidRPr="000C6B69">
        <w:rPr>
          <w:rFonts w:asciiTheme="majorBidi" w:hAnsiTheme="majorBidi" w:cstheme="majorBidi"/>
          <w:b w:val="0"/>
          <w:bCs w:val="0"/>
          <w:sz w:val="28"/>
          <w:szCs w:val="28"/>
        </w:rPr>
        <w:t xml:space="preserve"> </w:t>
      </w:r>
      <w:r w:rsidRPr="000C6B69">
        <w:rPr>
          <w:rFonts w:asciiTheme="majorBidi" w:hAnsiTheme="majorBidi" w:cstheme="majorBidi"/>
          <w:sz w:val="28"/>
          <w:szCs w:val="28"/>
        </w:rPr>
        <w:t>-</w:t>
      </w:r>
      <w:hyperlink r:id="rId21" w:history="1">
        <w:r w:rsidRPr="000C6B69">
          <w:rPr>
            <w:rFonts w:asciiTheme="majorBidi" w:eastAsia="Calibri" w:hAnsiTheme="majorBidi" w:cstheme="majorBidi"/>
            <w:b w:val="0"/>
            <w:bCs w:val="0"/>
            <w:sz w:val="28"/>
            <w:szCs w:val="28"/>
            <w:shd w:val="clear" w:color="auto" w:fill="FFFFFF"/>
          </w:rPr>
          <w:t>Anne Mayor</w:t>
        </w:r>
      </w:hyperlink>
      <w:r w:rsidRPr="000C6B69">
        <w:rPr>
          <w:rFonts w:asciiTheme="majorBidi" w:eastAsia="Calibri" w:hAnsiTheme="majorBidi" w:cstheme="majorBidi"/>
          <w:b w:val="0"/>
          <w:bCs w:val="0"/>
          <w:sz w:val="28"/>
          <w:szCs w:val="28"/>
        </w:rPr>
        <w:t xml:space="preserve">, </w:t>
      </w:r>
      <w:r w:rsidRPr="000C6B69">
        <w:rPr>
          <w:rStyle w:val="fn"/>
          <w:rFonts w:asciiTheme="majorBidi" w:hAnsiTheme="majorBidi" w:cstheme="majorBidi"/>
          <w:b w:val="0"/>
          <w:bCs w:val="0"/>
          <w:sz w:val="28"/>
          <w:szCs w:val="28"/>
        </w:rPr>
        <w:t>Traditions céramiques dans la boucle du Niger</w:t>
      </w:r>
      <w:r>
        <w:rPr>
          <w:rStyle w:val="fn"/>
          <w:rFonts w:asciiTheme="majorBidi" w:hAnsiTheme="majorBidi" w:cstheme="majorBidi"/>
          <w:b w:val="0"/>
          <w:bCs w:val="0"/>
          <w:sz w:val="28"/>
          <w:szCs w:val="28"/>
        </w:rPr>
        <w:t xml:space="preserve"> </w:t>
      </w:r>
      <w:r w:rsidRPr="000C6B69">
        <w:rPr>
          <w:rFonts w:asciiTheme="majorBidi" w:hAnsiTheme="majorBidi" w:cstheme="majorBidi"/>
          <w:b w:val="0"/>
          <w:bCs w:val="0"/>
          <w:sz w:val="28"/>
          <w:szCs w:val="28"/>
        </w:rPr>
        <w:t>:</w:t>
      </w:r>
      <w:r w:rsidRPr="000C6B69">
        <w:rPr>
          <w:rStyle w:val="apple-converted-space"/>
          <w:rFonts w:asciiTheme="majorBidi" w:hAnsiTheme="majorBidi" w:cstheme="majorBidi"/>
          <w:b w:val="0"/>
          <w:bCs w:val="0"/>
          <w:sz w:val="28"/>
          <w:szCs w:val="28"/>
        </w:rPr>
        <w:t> </w:t>
      </w:r>
      <w:r>
        <w:rPr>
          <w:rStyle w:val="apple-converted-space"/>
          <w:rFonts w:asciiTheme="majorBidi" w:hAnsiTheme="majorBidi" w:cstheme="majorBidi"/>
          <w:b w:val="0"/>
          <w:bCs w:val="0"/>
          <w:sz w:val="28"/>
          <w:szCs w:val="28"/>
        </w:rPr>
        <w:t xml:space="preserve"> </w:t>
      </w:r>
      <w:r w:rsidRPr="000C6B69">
        <w:rPr>
          <w:rStyle w:val="subtitle"/>
          <w:rFonts w:asciiTheme="majorBidi" w:hAnsiTheme="majorBidi" w:cstheme="majorBidi"/>
          <w:b w:val="0"/>
          <w:bCs w:val="0"/>
          <w:sz w:val="28"/>
          <w:szCs w:val="28"/>
        </w:rPr>
        <w:t>ethnoarchéologie</w:t>
      </w:r>
      <w:r>
        <w:rPr>
          <w:rStyle w:val="subtitle"/>
          <w:rFonts w:asciiTheme="majorBidi" w:hAnsiTheme="majorBidi" w:cstheme="majorBidi"/>
          <w:b w:val="0"/>
          <w:bCs w:val="0"/>
          <w:sz w:val="28"/>
          <w:szCs w:val="28"/>
        </w:rPr>
        <w:t xml:space="preserve"> </w:t>
      </w:r>
      <w:r w:rsidRPr="000C6B69">
        <w:rPr>
          <w:rStyle w:val="subtitle"/>
          <w:rFonts w:asciiTheme="majorBidi" w:hAnsiTheme="majorBidi" w:cstheme="majorBidi"/>
          <w:b w:val="0"/>
          <w:bCs w:val="0"/>
          <w:sz w:val="28"/>
          <w:szCs w:val="28"/>
        </w:rPr>
        <w:t xml:space="preserve"> et histoire du peuplement au temps des empires précoloniaux, in </w:t>
      </w:r>
      <w:r w:rsidRPr="000C6B69">
        <w:rPr>
          <w:rStyle w:val="subtitle"/>
          <w:rFonts w:asciiTheme="majorBidi" w:hAnsiTheme="majorBidi" w:cstheme="majorBidi"/>
          <w:b w:val="0"/>
          <w:bCs w:val="0"/>
          <w:i/>
          <w:iCs/>
          <w:sz w:val="28"/>
          <w:szCs w:val="28"/>
        </w:rPr>
        <w:t>journal of African  archeology - Monograph series</w:t>
      </w:r>
      <w:r w:rsidRPr="000C6B69">
        <w:rPr>
          <w:rStyle w:val="subtitle"/>
          <w:rFonts w:asciiTheme="majorBidi" w:hAnsiTheme="majorBidi" w:cstheme="majorBidi"/>
          <w:b w:val="0"/>
          <w:bCs w:val="0"/>
          <w:sz w:val="28"/>
          <w:szCs w:val="28"/>
        </w:rPr>
        <w:t>, vol 7,</w:t>
      </w:r>
      <w:r>
        <w:rPr>
          <w:rStyle w:val="subtitle"/>
          <w:rFonts w:asciiTheme="majorBidi" w:hAnsiTheme="majorBidi" w:cstheme="majorBidi"/>
          <w:b w:val="0"/>
          <w:bCs w:val="0"/>
          <w:sz w:val="28"/>
          <w:szCs w:val="28"/>
        </w:rPr>
        <w:t xml:space="preserve"> </w:t>
      </w:r>
      <w:r w:rsidRPr="000C6B69">
        <w:rPr>
          <w:rStyle w:val="subtitle"/>
          <w:rFonts w:asciiTheme="majorBidi" w:hAnsiTheme="majorBidi" w:cstheme="majorBidi"/>
          <w:b w:val="0"/>
          <w:bCs w:val="0"/>
          <w:sz w:val="28"/>
          <w:szCs w:val="28"/>
        </w:rPr>
        <w:t xml:space="preserve">printed by </w:t>
      </w:r>
      <w:r w:rsidRPr="000C6B69">
        <w:rPr>
          <w:rFonts w:asciiTheme="majorBidi" w:hAnsiTheme="majorBidi" w:cstheme="majorBidi"/>
          <w:b w:val="0"/>
          <w:bCs w:val="0"/>
          <w:sz w:val="28"/>
          <w:szCs w:val="28"/>
          <w:shd w:val="clear" w:color="auto" w:fill="FFFFFF"/>
        </w:rPr>
        <w:t>Africa Magna Verlag, 2011</w:t>
      </w:r>
      <w:r>
        <w:rPr>
          <w:rFonts w:asciiTheme="majorBidi" w:hAnsiTheme="majorBidi" w:cstheme="majorBidi"/>
          <w:b w:val="0"/>
          <w:bCs w:val="0"/>
          <w:sz w:val="28"/>
          <w:szCs w:val="28"/>
          <w:shd w:val="clear" w:color="auto" w:fill="FFFFFF"/>
        </w:rPr>
        <w:t>.</w:t>
      </w:r>
    </w:p>
    <w:p w:rsidR="00CE6761" w:rsidRPr="000C6B69" w:rsidRDefault="00CE6761" w:rsidP="00CE6761">
      <w:pPr>
        <w:pStyle w:val="NormalWeb"/>
        <w:shd w:val="clear" w:color="auto" w:fill="FFFFFF"/>
        <w:spacing w:before="0" w:beforeAutospacing="0" w:after="0" w:afterAutospacing="0"/>
        <w:rPr>
          <w:rFonts w:asciiTheme="majorBidi" w:hAnsiTheme="majorBidi" w:cstheme="majorBidi"/>
          <w:sz w:val="28"/>
          <w:szCs w:val="28"/>
        </w:rPr>
      </w:pPr>
      <w:r>
        <w:rPr>
          <w:rFonts w:asciiTheme="majorBidi" w:hAnsiTheme="majorBidi" w:cstheme="majorBidi"/>
          <w:b/>
          <w:bCs/>
          <w:sz w:val="28"/>
          <w:szCs w:val="28"/>
        </w:rPr>
        <w:t xml:space="preserve">5 - </w:t>
      </w:r>
      <w:r w:rsidRPr="000C6B69">
        <w:rPr>
          <w:rFonts w:asciiTheme="majorBidi" w:hAnsiTheme="majorBidi" w:cstheme="majorBidi"/>
          <w:b/>
          <w:bCs/>
          <w:sz w:val="28"/>
          <w:szCs w:val="28"/>
        </w:rPr>
        <w:t>Froment Alain</w:t>
      </w:r>
      <w:r w:rsidRPr="000C6B69">
        <w:rPr>
          <w:rFonts w:asciiTheme="majorBidi" w:hAnsiTheme="majorBidi" w:cstheme="majorBidi"/>
          <w:sz w:val="28"/>
          <w:szCs w:val="28"/>
        </w:rPr>
        <w:t>. Adaptation biologique et variation dans l'espèce humaine : le cas des Pygmées d'Afrique. In: </w:t>
      </w:r>
      <w:r w:rsidRPr="000C6B69">
        <w:rPr>
          <w:rStyle w:val="Accentuation"/>
          <w:rFonts w:asciiTheme="majorBidi" w:hAnsiTheme="majorBidi" w:cstheme="majorBidi"/>
          <w:sz w:val="28"/>
          <w:szCs w:val="28"/>
        </w:rPr>
        <w:t>Bulletins et Mémoires de la Société d'anthropologie de Paris</w:t>
      </w:r>
      <w:r w:rsidRPr="000C6B69">
        <w:rPr>
          <w:rFonts w:asciiTheme="majorBidi" w:hAnsiTheme="majorBidi" w:cstheme="majorBidi"/>
          <w:sz w:val="28"/>
          <w:szCs w:val="28"/>
        </w:rPr>
        <w:t>, Nouvelle Série. Tome 5 fascicule 3-4, 1993. pp. 417-448.</w:t>
      </w:r>
    </w:p>
    <w:p w:rsidR="00CE6761" w:rsidRPr="00CE6761" w:rsidRDefault="00F14B23" w:rsidP="00CE6761">
      <w:pPr>
        <w:pStyle w:val="NormalWeb"/>
        <w:shd w:val="clear" w:color="auto" w:fill="FFFFFF"/>
        <w:spacing w:before="0" w:beforeAutospacing="0" w:after="120" w:afterAutospacing="0"/>
        <w:rPr>
          <w:rFonts w:asciiTheme="majorBidi" w:hAnsiTheme="majorBidi" w:cstheme="majorBidi"/>
          <w:sz w:val="28"/>
          <w:szCs w:val="28"/>
          <w:rtl/>
        </w:rPr>
      </w:pPr>
      <w:hyperlink r:id="rId22" w:history="1">
        <w:r w:rsidR="00CE6761" w:rsidRPr="000C6B69">
          <w:rPr>
            <w:rStyle w:val="Lienhypertexte"/>
            <w:rFonts w:asciiTheme="majorBidi" w:eastAsiaTheme="majorEastAsia" w:hAnsiTheme="majorBidi" w:cstheme="majorBidi"/>
            <w:color w:val="auto"/>
            <w:sz w:val="28"/>
            <w:szCs w:val="28"/>
          </w:rPr>
          <w:t>www.persee.fr/doc/bmsap_0037-8984_1993_num_5_3_2371</w:t>
        </w:r>
      </w:hyperlink>
    </w:p>
    <w:p w:rsidR="00CE6761" w:rsidRPr="00CE6761" w:rsidRDefault="00CE6761" w:rsidP="00CE6761">
      <w:pPr>
        <w:pStyle w:val="NormalWeb"/>
        <w:shd w:val="clear" w:color="auto" w:fill="FFFFFF"/>
        <w:spacing w:before="0" w:beforeAutospacing="0" w:after="0" w:afterAutospacing="0"/>
        <w:rPr>
          <w:rFonts w:asciiTheme="majorBidi" w:hAnsiTheme="majorBidi" w:cstheme="majorBidi"/>
          <w:sz w:val="28"/>
          <w:szCs w:val="28"/>
        </w:rPr>
      </w:pPr>
      <w:r w:rsidRPr="00CE6761">
        <w:rPr>
          <w:rFonts w:asciiTheme="majorBidi" w:hAnsiTheme="majorBidi" w:cstheme="majorBidi"/>
          <w:b/>
          <w:bCs/>
          <w:sz w:val="28"/>
          <w:szCs w:val="28"/>
        </w:rPr>
        <w:t>6-Diziain R</w:t>
      </w:r>
      <w:r w:rsidRPr="00CE6761">
        <w:rPr>
          <w:rFonts w:asciiTheme="majorBidi" w:hAnsiTheme="majorBidi" w:cstheme="majorBidi"/>
          <w:sz w:val="28"/>
          <w:szCs w:val="28"/>
        </w:rPr>
        <w:t>. Le facteur de l'expansion Bamiléké au Cameroun. In: </w:t>
      </w:r>
      <w:r w:rsidRPr="00CE6761">
        <w:rPr>
          <w:rStyle w:val="Accentuation"/>
          <w:rFonts w:asciiTheme="majorBidi" w:hAnsiTheme="majorBidi" w:cstheme="majorBidi"/>
          <w:sz w:val="28"/>
          <w:szCs w:val="28"/>
        </w:rPr>
        <w:t>Bulletin de l'Association de géographes français</w:t>
      </w:r>
      <w:r w:rsidRPr="00CE6761">
        <w:rPr>
          <w:rFonts w:asciiTheme="majorBidi" w:hAnsiTheme="majorBidi" w:cstheme="majorBidi"/>
          <w:sz w:val="28"/>
          <w:szCs w:val="28"/>
        </w:rPr>
        <w:t xml:space="preserve">, N°235-236, 30e année, Mai-juin 1953. pp. </w:t>
      </w:r>
      <w:r w:rsidRPr="00CE6761">
        <w:rPr>
          <w:rFonts w:asciiTheme="majorBidi" w:hAnsiTheme="majorBidi" w:cstheme="majorBidi"/>
          <w:sz w:val="28"/>
          <w:szCs w:val="28"/>
          <w:rtl/>
        </w:rPr>
        <w:t>118</w:t>
      </w:r>
      <w:r w:rsidRPr="00CE6761">
        <w:rPr>
          <w:rFonts w:asciiTheme="majorBidi" w:hAnsiTheme="majorBidi" w:cstheme="majorBidi"/>
          <w:sz w:val="28"/>
          <w:szCs w:val="28"/>
        </w:rPr>
        <w:t>.</w:t>
      </w:r>
    </w:p>
    <w:p w:rsidR="00461741" w:rsidRPr="00CE6761" w:rsidRDefault="00F14B23" w:rsidP="00CE6761">
      <w:pPr>
        <w:autoSpaceDE w:val="0"/>
        <w:autoSpaceDN w:val="0"/>
        <w:adjustRightInd w:val="0"/>
        <w:spacing w:after="120" w:line="240" w:lineRule="auto"/>
        <w:jc w:val="both"/>
        <w:rPr>
          <w:rFonts w:asciiTheme="majorBidi" w:hAnsiTheme="majorBidi" w:cstheme="majorBidi"/>
          <w:b/>
          <w:bCs/>
          <w:sz w:val="28"/>
          <w:szCs w:val="28"/>
          <w:shd w:val="clear" w:color="auto" w:fill="FFFFFF"/>
          <w:rtl/>
          <w:lang w:bidi="ar-DZ"/>
        </w:rPr>
      </w:pPr>
      <w:hyperlink r:id="rId23" w:history="1">
        <w:r w:rsidR="00CE6761" w:rsidRPr="00CE6761">
          <w:rPr>
            <w:rStyle w:val="Lienhypertexte"/>
            <w:rFonts w:asciiTheme="majorBidi" w:eastAsiaTheme="majorEastAsia" w:hAnsiTheme="majorBidi" w:cstheme="majorBidi"/>
            <w:color w:val="auto"/>
            <w:sz w:val="28"/>
            <w:szCs w:val="28"/>
          </w:rPr>
          <w:t>www.persee.fr/doc/bagf_0004-5322_1953_num_30_235_7419</w:t>
        </w:r>
      </w:hyperlink>
    </w:p>
    <w:p w:rsidR="00CE6761" w:rsidRPr="00CE6761" w:rsidRDefault="00CE6761" w:rsidP="00CE6761">
      <w:pPr>
        <w:pStyle w:val="NormalWeb"/>
        <w:shd w:val="clear" w:color="auto" w:fill="FFFFFF"/>
        <w:spacing w:before="0" w:beforeAutospacing="0" w:after="0" w:afterAutospacing="0"/>
        <w:rPr>
          <w:rFonts w:asciiTheme="majorBidi" w:hAnsiTheme="majorBidi" w:cstheme="majorBidi"/>
          <w:sz w:val="28"/>
          <w:szCs w:val="28"/>
        </w:rPr>
      </w:pPr>
      <w:r>
        <w:rPr>
          <w:rFonts w:asciiTheme="majorBidi" w:hAnsiTheme="majorBidi" w:cstheme="majorBidi"/>
          <w:b/>
          <w:bCs/>
          <w:sz w:val="28"/>
          <w:szCs w:val="28"/>
        </w:rPr>
        <w:t>7-</w:t>
      </w:r>
      <w:r w:rsidRPr="00CE6761">
        <w:rPr>
          <w:rFonts w:asciiTheme="majorBidi" w:hAnsiTheme="majorBidi" w:cstheme="majorBidi"/>
          <w:b/>
          <w:bCs/>
          <w:sz w:val="28"/>
          <w:szCs w:val="28"/>
        </w:rPr>
        <w:t>Hurault Jean</w:t>
      </w:r>
      <w:r w:rsidRPr="00CE6761">
        <w:rPr>
          <w:rFonts w:asciiTheme="majorBidi" w:hAnsiTheme="majorBidi" w:cstheme="majorBidi"/>
          <w:sz w:val="28"/>
          <w:szCs w:val="28"/>
        </w:rPr>
        <w:t>. L'organisation du terroir dans les groupements Bamiléké. In: </w:t>
      </w:r>
      <w:r w:rsidRPr="00CE6761">
        <w:rPr>
          <w:rStyle w:val="Accentuation"/>
          <w:rFonts w:asciiTheme="majorBidi" w:hAnsiTheme="majorBidi" w:cstheme="majorBidi"/>
          <w:sz w:val="28"/>
          <w:szCs w:val="28"/>
        </w:rPr>
        <w:t>Études rurales</w:t>
      </w:r>
      <w:r w:rsidRPr="00CE6761">
        <w:rPr>
          <w:rFonts w:asciiTheme="majorBidi" w:hAnsiTheme="majorBidi" w:cstheme="majorBidi"/>
          <w:sz w:val="28"/>
          <w:szCs w:val="28"/>
        </w:rPr>
        <w:t>, n°37-39, 1970. P</w:t>
      </w:r>
      <w:r w:rsidRPr="00CE6761">
        <w:rPr>
          <w:rFonts w:asciiTheme="majorBidi" w:hAnsiTheme="majorBidi" w:cstheme="majorBidi"/>
          <w:sz w:val="28"/>
          <w:szCs w:val="28"/>
          <w:rtl/>
        </w:rPr>
        <w:t>240</w:t>
      </w:r>
      <w:r w:rsidRPr="00CE6761">
        <w:rPr>
          <w:rFonts w:asciiTheme="majorBidi" w:hAnsiTheme="majorBidi" w:cstheme="majorBidi"/>
          <w:sz w:val="28"/>
          <w:szCs w:val="28"/>
        </w:rPr>
        <w:t>.</w:t>
      </w:r>
    </w:p>
    <w:p w:rsidR="00723CBE" w:rsidRPr="00CE6761" w:rsidRDefault="00F14B23" w:rsidP="00CE6761">
      <w:pPr>
        <w:autoSpaceDE w:val="0"/>
        <w:autoSpaceDN w:val="0"/>
        <w:adjustRightInd w:val="0"/>
        <w:spacing w:after="120" w:line="240" w:lineRule="auto"/>
        <w:jc w:val="both"/>
        <w:rPr>
          <w:rFonts w:asciiTheme="majorBidi" w:hAnsiTheme="majorBidi" w:cstheme="majorBidi"/>
          <w:sz w:val="28"/>
          <w:szCs w:val="28"/>
          <w:shd w:val="clear" w:color="auto" w:fill="FFFFFF"/>
          <w:rtl/>
          <w:lang w:bidi="ar-DZ"/>
        </w:rPr>
      </w:pPr>
      <w:hyperlink r:id="rId24" w:history="1">
        <w:r w:rsidR="00CE6761" w:rsidRPr="00CE6761">
          <w:rPr>
            <w:rStyle w:val="Lienhypertexte"/>
            <w:rFonts w:asciiTheme="majorBidi" w:eastAsiaTheme="majorEastAsia" w:hAnsiTheme="majorBidi" w:cstheme="majorBidi"/>
            <w:color w:val="auto"/>
            <w:sz w:val="28"/>
            <w:szCs w:val="28"/>
          </w:rPr>
          <w:t>www.persee.fr/doc/rural_0014-2182_1970_num_37_1_1525</w:t>
        </w:r>
      </w:hyperlink>
    </w:p>
    <w:p w:rsidR="00723CBE" w:rsidRDefault="00723CBE" w:rsidP="00CE6761">
      <w:pPr>
        <w:autoSpaceDE w:val="0"/>
        <w:autoSpaceDN w:val="0"/>
        <w:adjustRightInd w:val="0"/>
        <w:spacing w:after="0" w:line="240" w:lineRule="auto"/>
        <w:jc w:val="both"/>
        <w:rPr>
          <w:rFonts w:asciiTheme="majorBidi" w:hAnsiTheme="majorBidi" w:cstheme="majorBidi"/>
          <w:sz w:val="28"/>
          <w:szCs w:val="28"/>
        </w:rPr>
      </w:pPr>
      <w:r w:rsidRPr="002B1CC8">
        <w:rPr>
          <w:rFonts w:ascii="Simplified Arabic" w:hAnsi="Simplified Arabic" w:cs="Simplified Arabic"/>
          <w:sz w:val="32"/>
          <w:szCs w:val="32"/>
          <w:shd w:val="clear" w:color="auto" w:fill="FFFFFF"/>
          <w:rtl/>
          <w:lang w:bidi="ar-DZ"/>
        </w:rPr>
        <w:t xml:space="preserve"> </w:t>
      </w:r>
      <w:r w:rsidR="00CE6761" w:rsidRPr="00CE6761">
        <w:rPr>
          <w:rFonts w:ascii="Simplified Arabic" w:hAnsi="Simplified Arabic" w:cs="Simplified Arabic"/>
          <w:sz w:val="28"/>
          <w:szCs w:val="28"/>
          <w:shd w:val="clear" w:color="auto" w:fill="FFFFFF"/>
          <w:lang w:bidi="ar-DZ"/>
        </w:rPr>
        <w:t>8-</w:t>
      </w:r>
      <w:r w:rsidR="00CE6761" w:rsidRPr="00CE6761">
        <w:rPr>
          <w:rFonts w:asciiTheme="majorBidi" w:hAnsiTheme="majorBidi" w:cstheme="majorBidi"/>
          <w:b/>
          <w:bCs/>
          <w:sz w:val="28"/>
          <w:szCs w:val="28"/>
        </w:rPr>
        <w:t>de Latour Dejean Charles-Henri</w:t>
      </w:r>
      <w:r w:rsidR="00CE6761" w:rsidRPr="00CE6761">
        <w:rPr>
          <w:rFonts w:asciiTheme="majorBidi" w:hAnsiTheme="majorBidi" w:cstheme="majorBidi"/>
          <w:sz w:val="28"/>
          <w:szCs w:val="28"/>
        </w:rPr>
        <w:t>. La structure parentale dans une chefferie Bamiléké du ndè au Cameroun. In: </w:t>
      </w:r>
      <w:r w:rsidR="00CE6761" w:rsidRPr="00CE6761">
        <w:rPr>
          <w:rStyle w:val="Accentuation"/>
          <w:rFonts w:asciiTheme="majorBidi" w:hAnsiTheme="majorBidi" w:cstheme="majorBidi"/>
          <w:sz w:val="28"/>
          <w:szCs w:val="28"/>
        </w:rPr>
        <w:t>Journal des africanistes</w:t>
      </w:r>
      <w:r w:rsidR="00CE6761" w:rsidRPr="00CE6761">
        <w:rPr>
          <w:rFonts w:asciiTheme="majorBidi" w:hAnsiTheme="majorBidi" w:cstheme="majorBidi"/>
          <w:sz w:val="28"/>
          <w:szCs w:val="28"/>
        </w:rPr>
        <w:t>, 1976, tome 46, fascicule 1-2. pp. 95-103</w:t>
      </w:r>
    </w:p>
    <w:p w:rsidR="00CE6761" w:rsidRPr="002B1CC8" w:rsidRDefault="00F14B23" w:rsidP="00CE6761">
      <w:pPr>
        <w:pStyle w:val="NormalWeb"/>
        <w:shd w:val="clear" w:color="auto" w:fill="FFFFFF"/>
        <w:spacing w:before="0" w:beforeAutospacing="0" w:after="0" w:afterAutospacing="0"/>
        <w:rPr>
          <w:rFonts w:ascii="Simplified Arabic" w:hAnsi="Simplified Arabic" w:cs="Simplified Arabic"/>
          <w:rtl/>
        </w:rPr>
      </w:pPr>
      <w:hyperlink r:id="rId25" w:history="1">
        <w:r w:rsidR="00CE6761" w:rsidRPr="002B1CC8">
          <w:rPr>
            <w:rStyle w:val="Lienhypertexte"/>
            <w:rFonts w:ascii="Simplified Arabic" w:eastAsiaTheme="majorEastAsia" w:hAnsi="Simplified Arabic" w:cs="Simplified Arabic"/>
            <w:color w:val="auto"/>
          </w:rPr>
          <w:t>www.persee.fr/doc/jafr_0399-0346_1976_num_46_1_1776</w:t>
        </w:r>
      </w:hyperlink>
    </w:p>
    <w:p w:rsidR="00C7299A" w:rsidRDefault="00CE6761" w:rsidP="00CE6761">
      <w:pPr>
        <w:autoSpaceDE w:val="0"/>
        <w:autoSpaceDN w:val="0"/>
        <w:adjustRightInd w:val="0"/>
        <w:spacing w:after="120" w:line="240" w:lineRule="auto"/>
        <w:jc w:val="both"/>
        <w:rPr>
          <w:rFonts w:asciiTheme="majorBidi" w:hAnsiTheme="majorBidi" w:cstheme="majorBidi"/>
          <w:b/>
          <w:bCs/>
          <w:sz w:val="28"/>
          <w:szCs w:val="28"/>
        </w:rPr>
      </w:pPr>
      <w:r>
        <w:rPr>
          <w:rFonts w:asciiTheme="majorBidi" w:hAnsiTheme="majorBidi" w:cstheme="majorBidi"/>
          <w:b/>
          <w:bCs/>
          <w:sz w:val="28"/>
          <w:szCs w:val="28"/>
        </w:rPr>
        <w:t>9-</w:t>
      </w:r>
      <w:r w:rsidRPr="00CE6761">
        <w:rPr>
          <w:rFonts w:asciiTheme="majorBidi" w:hAnsiTheme="majorBidi" w:cstheme="majorBidi"/>
          <w:b/>
          <w:bCs/>
          <w:sz w:val="28"/>
          <w:szCs w:val="28"/>
        </w:rPr>
        <w:t xml:space="preserve"> </w:t>
      </w:r>
      <w:r w:rsidRPr="00CE6761">
        <w:rPr>
          <w:rStyle w:val="Titre3Car"/>
          <w:rFonts w:asciiTheme="majorBidi" w:hAnsiTheme="majorBidi"/>
          <w:color w:val="auto"/>
          <w:sz w:val="28"/>
          <w:szCs w:val="28"/>
        </w:rPr>
        <w:t>Teguia Neguim Yannick Franck</w:t>
      </w:r>
      <w:r w:rsidRPr="00CE6761">
        <w:rPr>
          <w:rStyle w:val="Titre3Car"/>
          <w:rFonts w:asciiTheme="majorBidi" w:hAnsiTheme="majorBidi"/>
          <w:b w:val="0"/>
          <w:bCs w:val="0"/>
          <w:color w:val="auto"/>
          <w:sz w:val="28"/>
          <w:szCs w:val="28"/>
        </w:rPr>
        <w:t xml:space="preserve">,  L’initiation </w:t>
      </w:r>
      <w:r w:rsidRPr="00CE6761">
        <w:rPr>
          <w:rStyle w:val="Titre4Car"/>
          <w:rFonts w:asciiTheme="majorBidi" w:hAnsiTheme="majorBidi"/>
          <w:b w:val="0"/>
          <w:bCs w:val="0"/>
          <w:i w:val="0"/>
          <w:iCs w:val="0"/>
          <w:color w:val="auto"/>
          <w:sz w:val="28"/>
          <w:szCs w:val="28"/>
        </w:rPr>
        <w:t>au Lakam en pays Bamiléké dans l’ouest</w:t>
      </w:r>
      <w:r w:rsidRPr="00CE6761">
        <w:rPr>
          <w:rStyle w:val="Titre4Car"/>
          <w:rFonts w:asciiTheme="majorBidi" w:hAnsiTheme="majorBidi"/>
          <w:b w:val="0"/>
          <w:bCs w:val="0"/>
          <w:color w:val="auto"/>
          <w:sz w:val="28"/>
          <w:szCs w:val="28"/>
        </w:rPr>
        <w:t xml:space="preserve"> </w:t>
      </w:r>
      <w:r w:rsidRPr="00CE6761">
        <w:rPr>
          <w:rStyle w:val="Titre4Car"/>
          <w:rFonts w:asciiTheme="majorBidi" w:hAnsiTheme="majorBidi"/>
          <w:b w:val="0"/>
          <w:bCs w:val="0"/>
          <w:i w:val="0"/>
          <w:iCs w:val="0"/>
          <w:color w:val="auto"/>
          <w:sz w:val="28"/>
          <w:szCs w:val="28"/>
        </w:rPr>
        <w:t>Cameroun, in</w:t>
      </w:r>
      <w:r w:rsidRPr="00CE6761">
        <w:rPr>
          <w:rStyle w:val="Titre4Car"/>
          <w:rFonts w:asciiTheme="majorBidi" w:hAnsiTheme="majorBidi"/>
          <w:b w:val="0"/>
          <w:bCs w:val="0"/>
          <w:color w:val="auto"/>
          <w:sz w:val="28"/>
          <w:szCs w:val="28"/>
        </w:rPr>
        <w:t> :</w:t>
      </w:r>
      <w:r w:rsidRPr="00AA0E35">
        <w:rPr>
          <w:rStyle w:val="Titre4Car"/>
          <w:rFonts w:asciiTheme="majorBidi" w:hAnsiTheme="majorBidi"/>
          <w:b w:val="0"/>
          <w:bCs w:val="0"/>
          <w:color w:val="auto"/>
          <w:sz w:val="28"/>
          <w:szCs w:val="28"/>
        </w:rPr>
        <w:t xml:space="preserve"> </w:t>
      </w:r>
      <w:hyperlink r:id="rId26" w:history="1">
        <w:r w:rsidRPr="00AA0E35">
          <w:rPr>
            <w:rStyle w:val="Lienhypertexte"/>
            <w:rFonts w:asciiTheme="majorBidi" w:eastAsiaTheme="majorEastAsia" w:hAnsiTheme="majorBidi" w:cstheme="majorBidi"/>
            <w:color w:val="auto"/>
            <w:sz w:val="28"/>
            <w:szCs w:val="28"/>
          </w:rPr>
          <w:t>http://pitti.over-blog.com/2016/12/l-initiation-au-la-kam-en-pays-bamileke-dans-l-ouest-cameroun.htm</w:t>
        </w:r>
      </w:hyperlink>
      <w:r w:rsidRPr="00CE6761">
        <w:rPr>
          <w:rFonts w:asciiTheme="majorBidi" w:hAnsiTheme="majorBidi" w:cstheme="majorBidi"/>
          <w:b/>
          <w:bCs/>
          <w:sz w:val="28"/>
          <w:szCs w:val="28"/>
        </w:rPr>
        <w:t>.</w:t>
      </w:r>
    </w:p>
    <w:p w:rsidR="00CE6761" w:rsidRDefault="00CE6761" w:rsidP="00CE6761">
      <w:pPr>
        <w:autoSpaceDE w:val="0"/>
        <w:autoSpaceDN w:val="0"/>
        <w:adjustRightInd w:val="0"/>
        <w:spacing w:after="120" w:line="240" w:lineRule="auto"/>
        <w:jc w:val="both"/>
        <w:rPr>
          <w:rFonts w:asciiTheme="majorBidi" w:hAnsiTheme="majorBidi" w:cstheme="majorBidi"/>
          <w:i/>
          <w:iCs/>
          <w:sz w:val="28"/>
          <w:szCs w:val="28"/>
          <w:shd w:val="clear" w:color="auto" w:fill="FFFFFF"/>
        </w:rPr>
      </w:pPr>
      <w:r>
        <w:rPr>
          <w:rStyle w:val="uppercase"/>
          <w:rFonts w:asciiTheme="majorBidi" w:hAnsiTheme="majorBidi" w:cstheme="majorBidi"/>
          <w:b/>
          <w:bCs/>
          <w:sz w:val="28"/>
          <w:szCs w:val="28"/>
        </w:rPr>
        <w:t>10-</w:t>
      </w:r>
      <w:r w:rsidRPr="00CE6761">
        <w:rPr>
          <w:rStyle w:val="uppercase"/>
          <w:rFonts w:asciiTheme="majorBidi" w:hAnsiTheme="majorBidi" w:cstheme="majorBidi"/>
          <w:b/>
          <w:bCs/>
          <w:sz w:val="28"/>
          <w:szCs w:val="28"/>
        </w:rPr>
        <w:t>Salpeteur</w:t>
      </w:r>
      <w:r w:rsidRPr="00CE6761">
        <w:rPr>
          <w:rFonts w:asciiTheme="majorBidi" w:hAnsiTheme="majorBidi" w:cstheme="majorBidi"/>
          <w:b/>
          <w:bCs/>
          <w:sz w:val="28"/>
          <w:szCs w:val="28"/>
          <w:shd w:val="clear" w:color="auto" w:fill="FFFFFF"/>
        </w:rPr>
        <w:t> Matthieu</w:t>
      </w:r>
      <w:r w:rsidRPr="00CE6761">
        <w:rPr>
          <w:rFonts w:asciiTheme="majorBidi" w:hAnsiTheme="majorBidi" w:cstheme="majorBidi"/>
          <w:sz w:val="28"/>
          <w:szCs w:val="28"/>
          <w:shd w:val="clear" w:color="auto" w:fill="FFFFFF"/>
        </w:rPr>
        <w:t>, « Espaces politiques, espaces rituels : les bois sacrés de l'Ouest-Cameroun », </w:t>
      </w:r>
      <w:r w:rsidRPr="00CE6761">
        <w:rPr>
          <w:rFonts w:asciiTheme="majorBidi" w:hAnsiTheme="majorBidi" w:cstheme="majorBidi"/>
          <w:sz w:val="28"/>
          <w:szCs w:val="28"/>
        </w:rPr>
        <w:t>Autrepart</w:t>
      </w:r>
      <w:r w:rsidRPr="00CE6761">
        <w:rPr>
          <w:rFonts w:asciiTheme="majorBidi" w:hAnsiTheme="majorBidi" w:cstheme="majorBidi"/>
          <w:sz w:val="28"/>
          <w:szCs w:val="28"/>
          <w:shd w:val="clear" w:color="auto" w:fill="FFFFFF"/>
        </w:rPr>
        <w:t xml:space="preserve">, 2010/3 (n° 55), p. 19-38. DOI : 10.3917/autr.055.0019. URL </w:t>
      </w:r>
      <w:r w:rsidRPr="000A1286">
        <w:rPr>
          <w:rFonts w:asciiTheme="majorBidi" w:hAnsiTheme="majorBidi" w:cstheme="majorBidi"/>
          <w:i/>
          <w:iCs/>
          <w:sz w:val="28"/>
          <w:szCs w:val="28"/>
          <w:shd w:val="clear" w:color="auto" w:fill="FFFFFF"/>
        </w:rPr>
        <w:t xml:space="preserve">: </w:t>
      </w:r>
      <w:hyperlink r:id="rId27" w:history="1">
        <w:r w:rsidR="00AA0E35" w:rsidRPr="000A1286">
          <w:rPr>
            <w:rStyle w:val="Lienhypertexte"/>
            <w:rFonts w:asciiTheme="majorBidi" w:hAnsiTheme="majorBidi" w:cstheme="majorBidi"/>
            <w:i/>
            <w:iCs/>
            <w:color w:val="auto"/>
            <w:sz w:val="28"/>
            <w:szCs w:val="28"/>
            <w:u w:val="none"/>
            <w:shd w:val="clear" w:color="auto" w:fill="FFFFFF"/>
          </w:rPr>
          <w:t>https://www.cairn.info/revue-autrepart-2010-3-page-19.htm</w:t>
        </w:r>
      </w:hyperlink>
    </w:p>
    <w:p w:rsidR="00AA0E35" w:rsidRDefault="00AA0E35" w:rsidP="00CE6761">
      <w:pPr>
        <w:autoSpaceDE w:val="0"/>
        <w:autoSpaceDN w:val="0"/>
        <w:adjustRightInd w:val="0"/>
        <w:spacing w:after="120" w:line="240" w:lineRule="auto"/>
        <w:jc w:val="both"/>
        <w:rPr>
          <w:rFonts w:asciiTheme="majorBidi" w:hAnsiTheme="majorBidi" w:cstheme="majorBidi"/>
          <w:sz w:val="28"/>
          <w:szCs w:val="28"/>
        </w:rPr>
      </w:pPr>
      <w:r>
        <w:rPr>
          <w:rFonts w:ascii="Simplified Arabic" w:hAnsi="Simplified Arabic" w:cs="Simplified Arabic"/>
          <w:b/>
          <w:bCs/>
        </w:rPr>
        <w:t>11-</w:t>
      </w:r>
      <w:r w:rsidRPr="00AA0E35">
        <w:rPr>
          <w:rFonts w:asciiTheme="majorBidi" w:hAnsiTheme="majorBidi" w:cstheme="majorBidi"/>
          <w:b/>
          <w:bCs/>
          <w:sz w:val="28"/>
          <w:szCs w:val="28"/>
        </w:rPr>
        <w:t>Kuipou Roger</w:t>
      </w:r>
      <w:r w:rsidRPr="00AA0E35">
        <w:rPr>
          <w:rFonts w:asciiTheme="majorBidi" w:hAnsiTheme="majorBidi" w:cstheme="majorBidi"/>
          <w:sz w:val="28"/>
          <w:szCs w:val="28"/>
        </w:rPr>
        <w:t>. Le culte des crânes chez les Bamiléké de l'ouest du Cameroun.</w:t>
      </w:r>
      <w:r>
        <w:rPr>
          <w:rFonts w:asciiTheme="majorBidi" w:hAnsiTheme="majorBidi" w:cstheme="majorBidi"/>
          <w:sz w:val="28"/>
          <w:szCs w:val="28"/>
        </w:rPr>
        <w:t xml:space="preserve"> </w:t>
      </w:r>
      <w:r w:rsidRPr="00AA0E35">
        <w:rPr>
          <w:rFonts w:asciiTheme="majorBidi" w:hAnsiTheme="majorBidi" w:cstheme="majorBidi"/>
          <w:sz w:val="28"/>
          <w:szCs w:val="28"/>
        </w:rPr>
        <w:t xml:space="preserve"> In: </w:t>
      </w:r>
      <w:r w:rsidRPr="00AA0E35">
        <w:rPr>
          <w:rStyle w:val="Accentuation"/>
          <w:rFonts w:asciiTheme="majorBidi" w:hAnsiTheme="majorBidi" w:cstheme="majorBidi"/>
          <w:sz w:val="28"/>
          <w:szCs w:val="28"/>
        </w:rPr>
        <w:t>Communications</w:t>
      </w:r>
      <w:r w:rsidRPr="00AA0E35">
        <w:rPr>
          <w:rFonts w:asciiTheme="majorBidi" w:hAnsiTheme="majorBidi" w:cstheme="majorBidi"/>
          <w:sz w:val="28"/>
          <w:szCs w:val="28"/>
        </w:rPr>
        <w:t xml:space="preserve">, 97, 2015. Chairs disparues, sous la </w:t>
      </w:r>
      <w:r>
        <w:rPr>
          <w:rFonts w:asciiTheme="majorBidi" w:hAnsiTheme="majorBidi" w:cstheme="majorBidi"/>
          <w:sz w:val="28"/>
          <w:szCs w:val="28"/>
        </w:rPr>
        <w:t>direction de Valérie Souffron.</w:t>
      </w:r>
      <w:r w:rsidRPr="00AA0E35">
        <w:rPr>
          <w:rFonts w:asciiTheme="majorBidi" w:hAnsiTheme="majorBidi" w:cstheme="majorBidi"/>
          <w:sz w:val="28"/>
          <w:szCs w:val="28"/>
        </w:rPr>
        <w:t xml:space="preserve">pp. 93-105. </w:t>
      </w:r>
    </w:p>
    <w:p w:rsidR="00AA0E35" w:rsidRDefault="00F14B23" w:rsidP="00CE6761">
      <w:pPr>
        <w:autoSpaceDE w:val="0"/>
        <w:autoSpaceDN w:val="0"/>
        <w:adjustRightInd w:val="0"/>
        <w:spacing w:after="120" w:line="240" w:lineRule="auto"/>
        <w:jc w:val="both"/>
        <w:rPr>
          <w:rFonts w:asciiTheme="majorBidi" w:hAnsiTheme="majorBidi" w:cstheme="majorBidi"/>
          <w:sz w:val="28"/>
          <w:szCs w:val="28"/>
        </w:rPr>
      </w:pPr>
      <w:hyperlink r:id="rId28" w:history="1">
        <w:r w:rsidR="00AA0E35" w:rsidRPr="00AA0E35">
          <w:rPr>
            <w:rStyle w:val="Lienhypertexte"/>
            <w:rFonts w:asciiTheme="majorBidi" w:eastAsiaTheme="majorEastAsia" w:hAnsiTheme="majorBidi" w:cstheme="majorBidi"/>
            <w:i/>
            <w:iCs/>
            <w:color w:val="auto"/>
            <w:sz w:val="28"/>
            <w:szCs w:val="28"/>
            <w:u w:val="none"/>
          </w:rPr>
          <w:t>www.persee.fr/doc/comm_0588-8018_2015_num_97_1_2775</w:t>
        </w:r>
      </w:hyperlink>
    </w:p>
    <w:p w:rsidR="00AA0E35" w:rsidRPr="00CE6761" w:rsidRDefault="00AA0E35" w:rsidP="00CE6761">
      <w:pPr>
        <w:autoSpaceDE w:val="0"/>
        <w:autoSpaceDN w:val="0"/>
        <w:adjustRightInd w:val="0"/>
        <w:spacing w:after="120" w:line="240" w:lineRule="auto"/>
        <w:jc w:val="both"/>
        <w:rPr>
          <w:rFonts w:asciiTheme="majorBidi" w:hAnsiTheme="majorBidi" w:cstheme="majorBidi"/>
          <w:b/>
          <w:bCs/>
          <w:sz w:val="28"/>
          <w:szCs w:val="28"/>
          <w:rtl/>
          <w:lang w:bidi="ar-DZ"/>
        </w:rPr>
      </w:pPr>
      <w:r>
        <w:rPr>
          <w:rStyle w:val="uppercase"/>
          <w:rFonts w:ascii="Simplified Arabic" w:hAnsi="Simplified Arabic" w:cs="Simplified Arabic"/>
          <w:b/>
          <w:bCs/>
          <w:sz w:val="24"/>
          <w:szCs w:val="24"/>
        </w:rPr>
        <w:lastRenderedPageBreak/>
        <w:t>12-</w:t>
      </w:r>
      <w:r w:rsidRPr="00AA0E35">
        <w:rPr>
          <w:rStyle w:val="uppercase"/>
          <w:rFonts w:asciiTheme="majorBidi" w:hAnsiTheme="majorBidi" w:cstheme="majorBidi"/>
          <w:b/>
          <w:bCs/>
          <w:sz w:val="28"/>
          <w:szCs w:val="28"/>
        </w:rPr>
        <w:t>Gossiaux</w:t>
      </w:r>
      <w:r w:rsidRPr="00AA0E35">
        <w:rPr>
          <w:rFonts w:asciiTheme="majorBidi" w:hAnsiTheme="majorBidi" w:cstheme="majorBidi"/>
          <w:b/>
          <w:bCs/>
          <w:sz w:val="28"/>
          <w:szCs w:val="28"/>
          <w:shd w:val="clear" w:color="auto" w:fill="FFFFFF"/>
        </w:rPr>
        <w:t> Jean-François</w:t>
      </w:r>
      <w:r>
        <w:rPr>
          <w:rFonts w:asciiTheme="majorBidi" w:hAnsiTheme="majorBidi" w:cstheme="majorBidi"/>
          <w:sz w:val="28"/>
          <w:szCs w:val="28"/>
          <w:shd w:val="clear" w:color="auto" w:fill="FFFFFF"/>
        </w:rPr>
        <w:t xml:space="preserve">, </w:t>
      </w:r>
      <w:r w:rsidRPr="00AA0E35">
        <w:rPr>
          <w:rFonts w:asciiTheme="majorBidi" w:hAnsiTheme="majorBidi" w:cstheme="majorBidi"/>
          <w:sz w:val="28"/>
          <w:szCs w:val="28"/>
          <w:shd w:val="clear" w:color="auto" w:fill="FFFFFF"/>
        </w:rPr>
        <w:t>« ‪Franck Beuvier.</w:t>
      </w:r>
      <w:r w:rsidRPr="00AA0E35">
        <w:rPr>
          <w:rFonts w:asciiTheme="majorBidi" w:hAnsiTheme="majorBidi" w:cstheme="majorBidi"/>
          <w:b/>
          <w:bCs/>
          <w:sz w:val="28"/>
          <w:szCs w:val="28"/>
        </w:rPr>
        <w:t> </w:t>
      </w:r>
      <w:r>
        <w:rPr>
          <w:rFonts w:asciiTheme="majorBidi" w:hAnsiTheme="majorBidi" w:cstheme="majorBidi"/>
          <w:i/>
          <w:iCs/>
          <w:sz w:val="28"/>
          <w:szCs w:val="28"/>
        </w:rPr>
        <w:t xml:space="preserve">Danser </w:t>
      </w:r>
      <w:r w:rsidRPr="00AA0E35">
        <w:rPr>
          <w:rFonts w:asciiTheme="majorBidi" w:hAnsiTheme="majorBidi" w:cstheme="majorBidi"/>
          <w:i/>
          <w:iCs/>
          <w:sz w:val="28"/>
          <w:szCs w:val="28"/>
        </w:rPr>
        <w:t>les funérailles. Associations</w:t>
      </w:r>
      <w:r>
        <w:rPr>
          <w:rFonts w:asciiTheme="majorBidi" w:hAnsiTheme="majorBidi" w:cstheme="majorBidi"/>
          <w:i/>
          <w:iCs/>
          <w:sz w:val="28"/>
          <w:szCs w:val="28"/>
        </w:rPr>
        <w:t xml:space="preserve"> </w:t>
      </w:r>
      <w:r w:rsidRPr="00AA0E35">
        <w:rPr>
          <w:rFonts w:asciiTheme="majorBidi" w:hAnsiTheme="majorBidi" w:cstheme="majorBidi"/>
          <w:i/>
          <w:iCs/>
          <w:sz w:val="28"/>
          <w:szCs w:val="28"/>
        </w:rPr>
        <w:t xml:space="preserve"> et lieux de pouvoir au Cameroun</w:t>
      </w:r>
      <w:r w:rsidRPr="00AA0E35">
        <w:rPr>
          <w:rFonts w:asciiTheme="majorBidi" w:hAnsiTheme="majorBidi" w:cstheme="majorBidi"/>
          <w:sz w:val="28"/>
          <w:szCs w:val="28"/>
          <w:shd w:val="clear" w:color="auto" w:fill="FFFFFF"/>
        </w:rPr>
        <w:t>‪. Paris, Éditions de l’EHESS, coll. « En temps &amp; lieux », 2014 », </w:t>
      </w:r>
      <w:r w:rsidRPr="00AA0E35">
        <w:rPr>
          <w:rFonts w:asciiTheme="majorBidi" w:hAnsiTheme="majorBidi" w:cstheme="majorBidi"/>
          <w:i/>
          <w:iCs/>
          <w:sz w:val="28"/>
          <w:szCs w:val="28"/>
        </w:rPr>
        <w:t>Gradhiva</w:t>
      </w:r>
      <w:r w:rsidRPr="00AA0E35">
        <w:rPr>
          <w:rFonts w:asciiTheme="majorBidi" w:hAnsiTheme="majorBidi" w:cstheme="majorBidi"/>
          <w:sz w:val="28"/>
          <w:szCs w:val="28"/>
          <w:shd w:val="clear" w:color="auto" w:fill="FFFFFF"/>
        </w:rPr>
        <w:t xml:space="preserve">, 2016/2 (n° 24), p. 244-245. URL : </w:t>
      </w:r>
      <w:r w:rsidRPr="00AA0E35">
        <w:rPr>
          <w:rFonts w:asciiTheme="majorBidi" w:hAnsiTheme="majorBidi" w:cstheme="majorBidi"/>
          <w:i/>
          <w:iCs/>
          <w:sz w:val="28"/>
          <w:szCs w:val="28"/>
          <w:shd w:val="clear" w:color="auto" w:fill="FFFFFF"/>
        </w:rPr>
        <w:t>https://www.cairn.info/revue-gradhiva-2016-2-page-244.htm</w:t>
      </w:r>
    </w:p>
    <w:p w:rsidR="006F2E08" w:rsidRPr="00CE6761" w:rsidRDefault="00E90C10" w:rsidP="00F51C09">
      <w:pPr>
        <w:autoSpaceDE w:val="0"/>
        <w:autoSpaceDN w:val="0"/>
        <w:adjustRightInd w:val="0"/>
        <w:spacing w:after="120" w:line="240" w:lineRule="auto"/>
        <w:rPr>
          <w:rFonts w:asciiTheme="majorBidi" w:hAnsiTheme="majorBidi" w:cstheme="majorBidi"/>
          <w:sz w:val="28"/>
          <w:szCs w:val="28"/>
          <w:rtl/>
          <w:lang w:bidi="ar-DZ"/>
        </w:rPr>
      </w:pPr>
      <w:r w:rsidRPr="00CE6761">
        <w:rPr>
          <w:rFonts w:asciiTheme="majorBidi" w:hAnsiTheme="majorBidi" w:cstheme="majorBidi"/>
          <w:b/>
          <w:bCs/>
          <w:sz w:val="28"/>
          <w:szCs w:val="28"/>
        </w:rPr>
        <w:t xml:space="preserve"> </w:t>
      </w:r>
      <w:r w:rsidR="00F51C09">
        <w:rPr>
          <w:rFonts w:asciiTheme="majorBidi" w:hAnsiTheme="majorBidi" w:cstheme="majorBidi"/>
          <w:b/>
          <w:bCs/>
          <w:sz w:val="28"/>
          <w:szCs w:val="28"/>
        </w:rPr>
        <w:t>13-</w:t>
      </w:r>
      <w:r w:rsidRPr="00CE6761">
        <w:rPr>
          <w:rFonts w:asciiTheme="majorBidi" w:hAnsiTheme="majorBidi" w:cstheme="majorBidi"/>
          <w:b/>
          <w:bCs/>
          <w:sz w:val="28"/>
          <w:szCs w:val="28"/>
        </w:rPr>
        <w:t xml:space="preserve"> </w:t>
      </w:r>
      <w:r w:rsidR="00F51C09" w:rsidRPr="00F51C09">
        <w:rPr>
          <w:rStyle w:val="lev"/>
          <w:rFonts w:asciiTheme="majorBidi" w:hAnsiTheme="majorBidi" w:cstheme="majorBidi"/>
          <w:sz w:val="28"/>
          <w:szCs w:val="28"/>
          <w:shd w:val="clear" w:color="auto" w:fill="FFFFFF"/>
        </w:rPr>
        <w:t>Victoire </w:t>
      </w:r>
      <w:r w:rsidR="00F51C09" w:rsidRPr="00F51C09">
        <w:rPr>
          <w:rStyle w:val="familyname"/>
          <w:rFonts w:asciiTheme="majorBidi" w:hAnsiTheme="majorBidi" w:cstheme="majorBidi"/>
          <w:b/>
          <w:bCs/>
          <w:sz w:val="28"/>
          <w:szCs w:val="28"/>
          <w:shd w:val="clear" w:color="auto" w:fill="FFFFFF"/>
        </w:rPr>
        <w:t>Chalin</w:t>
      </w:r>
      <w:r w:rsidR="00F51C09" w:rsidRPr="00F51C09">
        <w:rPr>
          <w:rFonts w:asciiTheme="majorBidi" w:hAnsiTheme="majorBidi" w:cstheme="majorBidi"/>
          <w:sz w:val="28"/>
          <w:szCs w:val="28"/>
          <w:shd w:val="clear" w:color="auto" w:fill="FFFFFF"/>
        </w:rPr>
        <w:t>, « Réflexions autour de la construction de représentations racistes à l’égard des éleveurs », </w:t>
      </w:r>
      <w:r w:rsidR="00F51C09" w:rsidRPr="00F51C09">
        <w:rPr>
          <w:rStyle w:val="Accentuation"/>
          <w:rFonts w:asciiTheme="majorBidi" w:hAnsiTheme="majorBidi" w:cstheme="majorBidi"/>
          <w:sz w:val="28"/>
          <w:szCs w:val="28"/>
          <w:shd w:val="clear" w:color="auto" w:fill="FFFFFF"/>
        </w:rPr>
        <w:t>Cahiers de l’Urmis</w:t>
      </w:r>
      <w:r w:rsidR="00F51C09" w:rsidRPr="00F51C09">
        <w:rPr>
          <w:rFonts w:asciiTheme="majorBidi" w:hAnsiTheme="majorBidi" w:cstheme="majorBidi"/>
          <w:sz w:val="28"/>
          <w:szCs w:val="28"/>
          <w:shd w:val="clear" w:color="auto" w:fill="FFFFFF"/>
        </w:rPr>
        <w:t xml:space="preserve"> [En ligne], 15 | juillet 2014, mis en ligne le 10 juillet 2014, consulté le 20 novembre 2018. URL : </w:t>
      </w:r>
      <w:r w:rsidR="00F51C09" w:rsidRPr="00F51C09">
        <w:rPr>
          <w:rFonts w:asciiTheme="majorBidi" w:hAnsiTheme="majorBidi" w:cstheme="majorBidi"/>
          <w:i/>
          <w:iCs/>
          <w:sz w:val="28"/>
          <w:szCs w:val="28"/>
          <w:shd w:val="clear" w:color="auto" w:fill="FFFFFF"/>
        </w:rPr>
        <w:t>http://journals.openedition.org/urmis/1253</w:t>
      </w:r>
      <w:r w:rsidRPr="00F51C09">
        <w:rPr>
          <w:rFonts w:asciiTheme="majorBidi" w:hAnsiTheme="majorBidi" w:cstheme="majorBidi"/>
          <w:b/>
          <w:bCs/>
          <w:sz w:val="28"/>
          <w:szCs w:val="28"/>
        </w:rPr>
        <w:t xml:space="preserve">  </w:t>
      </w:r>
    </w:p>
    <w:p w:rsidR="00F51C09" w:rsidRPr="00F51C09" w:rsidRDefault="00F51C09" w:rsidP="00F51C09">
      <w:pPr>
        <w:pStyle w:val="Sansinterligne"/>
        <w:rPr>
          <w:rFonts w:asciiTheme="majorBidi" w:hAnsiTheme="majorBidi" w:cstheme="majorBidi"/>
          <w:b/>
          <w:bCs/>
          <w:sz w:val="28"/>
          <w:szCs w:val="28"/>
          <w:rtl/>
        </w:rPr>
      </w:pPr>
      <w:r>
        <w:rPr>
          <w:rStyle w:val="Accentuation"/>
          <w:rFonts w:asciiTheme="majorBidi" w:hAnsiTheme="majorBidi" w:cstheme="majorBidi"/>
          <w:b/>
          <w:bCs/>
          <w:sz w:val="28"/>
          <w:szCs w:val="28"/>
          <w:shd w:val="clear" w:color="auto" w:fill="FFFFFF"/>
          <w:lang w:bidi="ar-DZ"/>
        </w:rPr>
        <w:t>13</w:t>
      </w:r>
      <w:r w:rsidRPr="00F51C09">
        <w:rPr>
          <w:rStyle w:val="Accentuation"/>
          <w:rFonts w:asciiTheme="majorBidi" w:hAnsiTheme="majorBidi" w:cstheme="majorBidi"/>
          <w:b/>
          <w:bCs/>
          <w:i w:val="0"/>
          <w:iCs w:val="0"/>
          <w:sz w:val="28"/>
          <w:szCs w:val="28"/>
          <w:shd w:val="clear" w:color="auto" w:fill="FFFFFF"/>
          <w:lang w:bidi="ar-DZ"/>
        </w:rPr>
        <w:t>-</w:t>
      </w:r>
      <w:r w:rsidRPr="00F51C09">
        <w:rPr>
          <w:rStyle w:val="Accentuation"/>
          <w:rFonts w:asciiTheme="majorBidi" w:hAnsiTheme="majorBidi" w:cstheme="majorBidi"/>
          <w:b/>
          <w:bCs/>
          <w:sz w:val="28"/>
          <w:szCs w:val="28"/>
          <w:shd w:val="clear" w:color="auto" w:fill="FFFFFF"/>
        </w:rPr>
        <w:t xml:space="preserve">SOUMARE Zakaria Demba, </w:t>
      </w:r>
      <w:r w:rsidRPr="00F51C09">
        <w:rPr>
          <w:rFonts w:asciiTheme="majorBidi" w:hAnsiTheme="majorBidi" w:cstheme="majorBidi"/>
          <w:sz w:val="28"/>
          <w:szCs w:val="28"/>
        </w:rPr>
        <w:t>La légende de la dispersion des Kusa (épopée soninké) entre histoire et mythe</w:t>
      </w:r>
      <w:r w:rsidRPr="00F51C09">
        <w:rPr>
          <w:rFonts w:asciiTheme="majorBidi" w:hAnsiTheme="majorBidi" w:cstheme="majorBidi"/>
          <w:b/>
          <w:bCs/>
          <w:sz w:val="28"/>
          <w:szCs w:val="28"/>
        </w:rPr>
        <w:t>. In :</w:t>
      </w:r>
    </w:p>
    <w:p w:rsidR="00F51C09" w:rsidRPr="00F51C09" w:rsidRDefault="00F51C09" w:rsidP="003A1B85">
      <w:pPr>
        <w:pStyle w:val="Sansinterligne"/>
        <w:spacing w:after="120"/>
        <w:rPr>
          <w:rFonts w:asciiTheme="majorBidi" w:hAnsiTheme="majorBidi" w:cstheme="majorBidi"/>
          <w:i/>
          <w:iCs/>
          <w:sz w:val="28"/>
          <w:szCs w:val="28"/>
        </w:rPr>
      </w:pPr>
      <w:r w:rsidRPr="00F51C09">
        <w:rPr>
          <w:rFonts w:asciiTheme="majorBidi" w:hAnsiTheme="majorBidi" w:cstheme="majorBidi"/>
          <w:i/>
          <w:iCs/>
          <w:sz w:val="28"/>
          <w:szCs w:val="28"/>
        </w:rPr>
        <w:t>http://www.soninkara.com/histoire-geographie/histoire/la-legende-de-la-dispersion-des-kusa-epopee-soninke-entre-histoire-et-mythe.html</w:t>
      </w:r>
    </w:p>
    <w:p w:rsidR="003A1B85" w:rsidRPr="003A1B85" w:rsidRDefault="003A1B85" w:rsidP="003A1B85">
      <w:pPr>
        <w:pStyle w:val="NormalWeb"/>
        <w:shd w:val="clear" w:color="auto" w:fill="FFFFFF"/>
        <w:spacing w:before="0" w:beforeAutospacing="0" w:after="0" w:afterAutospacing="0"/>
        <w:rPr>
          <w:rFonts w:asciiTheme="majorBidi" w:hAnsiTheme="majorBidi" w:cstheme="majorBidi"/>
          <w:sz w:val="28"/>
          <w:szCs w:val="28"/>
        </w:rPr>
      </w:pPr>
      <w:r w:rsidRPr="003A1B85">
        <w:rPr>
          <w:rFonts w:asciiTheme="majorBidi" w:hAnsiTheme="majorBidi" w:cstheme="majorBidi"/>
          <w:b/>
          <w:bCs/>
          <w:sz w:val="28"/>
          <w:szCs w:val="28"/>
        </w:rPr>
        <w:t>14-Germaine Dieterlen, Diarra Sylla</w:t>
      </w:r>
      <w:r w:rsidRPr="003A1B85">
        <w:rPr>
          <w:rFonts w:asciiTheme="majorBidi" w:hAnsiTheme="majorBidi" w:cstheme="majorBidi"/>
          <w:sz w:val="28"/>
          <w:szCs w:val="28"/>
        </w:rPr>
        <w:t>, </w:t>
      </w:r>
      <w:r w:rsidRPr="003A1B85">
        <w:rPr>
          <w:rStyle w:val="Accentuation"/>
          <w:rFonts w:asciiTheme="majorBidi" w:hAnsiTheme="majorBidi" w:cstheme="majorBidi"/>
          <w:sz w:val="28"/>
          <w:szCs w:val="28"/>
        </w:rPr>
        <w:t>L'Empire de Ghana. Le Wagadou et les traditions de Yéréré.</w:t>
      </w:r>
      <w:r w:rsidRPr="003A1B85">
        <w:rPr>
          <w:rFonts w:asciiTheme="majorBidi" w:hAnsiTheme="majorBidi" w:cstheme="majorBidi"/>
          <w:sz w:val="28"/>
          <w:szCs w:val="28"/>
        </w:rPr>
        <w:t>. In: </w:t>
      </w:r>
      <w:r w:rsidRPr="003A1B85">
        <w:rPr>
          <w:rStyle w:val="Accentuation"/>
          <w:rFonts w:asciiTheme="majorBidi" w:hAnsiTheme="majorBidi" w:cstheme="majorBidi"/>
          <w:b/>
          <w:bCs/>
          <w:sz w:val="28"/>
          <w:szCs w:val="28"/>
        </w:rPr>
        <w:t>Journal des africanistes</w:t>
      </w:r>
      <w:r w:rsidRPr="003A1B85">
        <w:rPr>
          <w:rFonts w:asciiTheme="majorBidi" w:hAnsiTheme="majorBidi" w:cstheme="majorBidi"/>
          <w:b/>
          <w:bCs/>
          <w:sz w:val="28"/>
          <w:szCs w:val="28"/>
        </w:rPr>
        <w:t>,</w:t>
      </w:r>
      <w:r w:rsidRPr="003A1B85">
        <w:rPr>
          <w:rFonts w:asciiTheme="majorBidi" w:hAnsiTheme="majorBidi" w:cstheme="majorBidi"/>
          <w:sz w:val="28"/>
          <w:szCs w:val="28"/>
        </w:rPr>
        <w:t xml:space="preserve"> 1995, tome 65, fascicule 1. pp. 155-156.</w:t>
      </w:r>
    </w:p>
    <w:p w:rsidR="00E552DD" w:rsidRDefault="00F14B23" w:rsidP="003A1B85">
      <w:pPr>
        <w:spacing w:after="120" w:line="240" w:lineRule="auto"/>
        <w:rPr>
          <w:rFonts w:asciiTheme="majorBidi" w:hAnsiTheme="majorBidi" w:cstheme="majorBidi"/>
          <w:i/>
          <w:iCs/>
          <w:sz w:val="28"/>
          <w:szCs w:val="28"/>
        </w:rPr>
      </w:pPr>
      <w:hyperlink r:id="rId29" w:history="1">
        <w:r w:rsidR="003A1B85" w:rsidRPr="003A1B85">
          <w:rPr>
            <w:rStyle w:val="Lienhypertexte"/>
            <w:rFonts w:asciiTheme="majorBidi" w:hAnsiTheme="majorBidi" w:cstheme="majorBidi"/>
            <w:i/>
            <w:iCs/>
            <w:color w:val="auto"/>
            <w:sz w:val="28"/>
            <w:szCs w:val="28"/>
          </w:rPr>
          <w:t>www.persee.fr/doc/jafr_0399-0346_1995_num_65_1_2423_t1_0155_0000_1</w:t>
        </w:r>
      </w:hyperlink>
    </w:p>
    <w:p w:rsidR="00ED2956" w:rsidRPr="00ED2956" w:rsidRDefault="00ED2956" w:rsidP="00ED2956">
      <w:pPr>
        <w:pStyle w:val="Sansinterligne"/>
        <w:jc w:val="both"/>
        <w:rPr>
          <w:rFonts w:asciiTheme="majorBidi" w:hAnsiTheme="majorBidi" w:cstheme="majorBidi"/>
          <w:sz w:val="28"/>
          <w:szCs w:val="28"/>
          <w:rtl/>
        </w:rPr>
      </w:pPr>
      <w:r>
        <w:rPr>
          <w:rFonts w:asciiTheme="majorBidi" w:hAnsiTheme="majorBidi" w:cstheme="majorBidi"/>
          <w:b/>
          <w:bCs/>
          <w:sz w:val="28"/>
          <w:szCs w:val="28"/>
        </w:rPr>
        <w:t>15-</w:t>
      </w:r>
      <w:r w:rsidRPr="00ED2956">
        <w:rPr>
          <w:rFonts w:asciiTheme="majorBidi" w:hAnsiTheme="majorBidi" w:cstheme="majorBidi"/>
          <w:b/>
          <w:bCs/>
          <w:sz w:val="28"/>
          <w:szCs w:val="28"/>
        </w:rPr>
        <w:t>Meillassoux Claude</w:t>
      </w:r>
      <w:r w:rsidRPr="00ED2956">
        <w:rPr>
          <w:rFonts w:asciiTheme="majorBidi" w:hAnsiTheme="majorBidi" w:cstheme="majorBidi"/>
          <w:sz w:val="28"/>
          <w:szCs w:val="28"/>
        </w:rPr>
        <w:t>. Histoire et institutions du kafo de Bamako d'après la tradition des Niaré. In</w:t>
      </w:r>
      <w:r w:rsidRPr="00ED2956">
        <w:rPr>
          <w:rFonts w:asciiTheme="majorBidi" w:hAnsiTheme="majorBidi" w:cstheme="majorBidi"/>
          <w:sz w:val="28"/>
          <w:szCs w:val="28"/>
          <w:u w:val="single"/>
        </w:rPr>
        <w:t>: Cahiers d'études africaines</w:t>
      </w:r>
      <w:r w:rsidRPr="00ED2956">
        <w:rPr>
          <w:rFonts w:asciiTheme="majorBidi" w:hAnsiTheme="majorBidi" w:cstheme="majorBidi"/>
          <w:sz w:val="28"/>
          <w:szCs w:val="28"/>
        </w:rPr>
        <w:t>, vol. 4, n°14, 1963. pp. Pp189-190</w:t>
      </w:r>
    </w:p>
    <w:p w:rsidR="00ED2956" w:rsidRPr="00ED2956" w:rsidRDefault="00ED2956" w:rsidP="00ED2956">
      <w:pPr>
        <w:pStyle w:val="Titre2"/>
        <w:spacing w:before="0" w:line="301" w:lineRule="atLeast"/>
        <w:textAlignment w:val="baseline"/>
        <w:rPr>
          <w:rFonts w:asciiTheme="majorBidi" w:hAnsiTheme="majorBidi"/>
          <w:b w:val="0"/>
          <w:bCs w:val="0"/>
          <w:color w:val="auto"/>
          <w:sz w:val="28"/>
          <w:szCs w:val="28"/>
        </w:rPr>
      </w:pPr>
      <w:r w:rsidRPr="00531A92">
        <w:rPr>
          <w:rFonts w:asciiTheme="majorBidi" w:hAnsiTheme="majorBidi"/>
          <w:color w:val="auto"/>
          <w:sz w:val="28"/>
          <w:szCs w:val="28"/>
        </w:rPr>
        <w:t>16-</w:t>
      </w:r>
      <w:r w:rsidRPr="00531A92">
        <w:rPr>
          <w:rFonts w:asciiTheme="majorBidi" w:hAnsiTheme="majorBidi"/>
          <w:color w:val="auto"/>
          <w:sz w:val="28"/>
          <w:szCs w:val="28"/>
          <w:lang w:bidi="ar-DZ"/>
        </w:rPr>
        <w:t>Mamadou Soumaré</w:t>
      </w:r>
      <w:r w:rsidRPr="00ED2956">
        <w:rPr>
          <w:rFonts w:asciiTheme="majorBidi" w:hAnsiTheme="majorBidi"/>
          <w:b w:val="0"/>
          <w:bCs w:val="0"/>
          <w:color w:val="auto"/>
          <w:sz w:val="28"/>
          <w:szCs w:val="28"/>
          <w:lang w:bidi="ar-DZ"/>
        </w:rPr>
        <w:t xml:space="preserve">, </w:t>
      </w:r>
      <w:r w:rsidRPr="00ED2956">
        <w:rPr>
          <w:rFonts w:asciiTheme="majorBidi" w:hAnsiTheme="majorBidi"/>
          <w:b w:val="0"/>
          <w:bCs w:val="0"/>
          <w:color w:val="auto"/>
          <w:sz w:val="28"/>
          <w:szCs w:val="28"/>
        </w:rPr>
        <w:t>Mythe de la légende du Wagadu « bida , these de doctorat, in :</w:t>
      </w:r>
    </w:p>
    <w:p w:rsidR="00ED2956" w:rsidRDefault="00ED2956" w:rsidP="00ED2956">
      <w:pPr>
        <w:spacing w:after="120" w:line="240" w:lineRule="auto"/>
        <w:rPr>
          <w:rFonts w:asciiTheme="majorBidi" w:hAnsiTheme="majorBidi" w:cstheme="majorBidi"/>
          <w:i/>
          <w:iCs/>
          <w:sz w:val="28"/>
          <w:szCs w:val="28"/>
        </w:rPr>
      </w:pPr>
      <w:r w:rsidRPr="00531A92">
        <w:rPr>
          <w:rFonts w:asciiTheme="majorBidi" w:hAnsiTheme="majorBidi" w:cstheme="majorBidi"/>
          <w:i/>
          <w:iCs/>
          <w:sz w:val="28"/>
          <w:szCs w:val="28"/>
        </w:rPr>
        <w:t>http://www.soninkara.org/histoire-soninke/mythe-de-la-legende-du-wagadu-%C2%AB-bida- -628.html</w:t>
      </w:r>
    </w:p>
    <w:p w:rsidR="000A1286" w:rsidRPr="000A1286" w:rsidRDefault="000A1286" w:rsidP="000A1286">
      <w:pPr>
        <w:pStyle w:val="Notedebasdepage"/>
        <w:rPr>
          <w:rFonts w:asciiTheme="majorBidi" w:hAnsiTheme="majorBidi" w:cstheme="majorBidi"/>
          <w:sz w:val="28"/>
          <w:szCs w:val="28"/>
          <w:rtl/>
          <w:lang w:bidi="ar-DZ"/>
        </w:rPr>
      </w:pPr>
      <w:r w:rsidRPr="000A1286">
        <w:rPr>
          <w:rFonts w:asciiTheme="majorBidi" w:hAnsiTheme="majorBidi" w:cstheme="majorBidi"/>
          <w:b/>
          <w:bCs/>
          <w:sz w:val="28"/>
          <w:szCs w:val="28"/>
        </w:rPr>
        <w:t>17-</w:t>
      </w:r>
      <w:r>
        <w:rPr>
          <w:rFonts w:asciiTheme="majorBidi" w:hAnsiTheme="majorBidi" w:cstheme="majorBidi"/>
          <w:sz w:val="28"/>
          <w:szCs w:val="28"/>
        </w:rPr>
        <w:t xml:space="preserve"> </w:t>
      </w:r>
      <w:r w:rsidRPr="000A1286">
        <w:rPr>
          <w:rFonts w:asciiTheme="majorBidi" w:hAnsiTheme="majorBidi" w:cstheme="majorBidi"/>
          <w:b/>
          <w:bCs/>
          <w:sz w:val="28"/>
          <w:szCs w:val="28"/>
        </w:rPr>
        <w:t>Lisapo ya kama</w:t>
      </w:r>
      <w:r w:rsidRPr="000A1286">
        <w:rPr>
          <w:rFonts w:asciiTheme="majorBidi" w:hAnsiTheme="majorBidi" w:cstheme="majorBidi"/>
          <w:sz w:val="28"/>
          <w:szCs w:val="28"/>
        </w:rPr>
        <w:t xml:space="preserve"> </w:t>
      </w:r>
      <w:r w:rsidRPr="000A1286">
        <w:rPr>
          <w:rFonts w:asciiTheme="majorBidi" w:hAnsiTheme="majorBidi" w:cstheme="majorBidi"/>
          <w:sz w:val="28"/>
          <w:szCs w:val="28"/>
          <w:lang w:bidi="ar-DZ"/>
        </w:rPr>
        <w:t xml:space="preserve">, L’empire de Wagadou (Ancien Ghana), in/African History, </w:t>
      </w:r>
    </w:p>
    <w:p w:rsidR="000A1286" w:rsidRPr="000A1286" w:rsidRDefault="000A1286" w:rsidP="000A1286">
      <w:pPr>
        <w:pStyle w:val="Notedebasdepage"/>
        <w:rPr>
          <w:rFonts w:asciiTheme="majorBidi" w:hAnsiTheme="majorBidi" w:cstheme="majorBidi"/>
          <w:i/>
          <w:iCs/>
          <w:sz w:val="28"/>
          <w:szCs w:val="28"/>
          <w:lang w:bidi="ar-DZ"/>
        </w:rPr>
      </w:pPr>
      <w:r w:rsidRPr="000A1286">
        <w:rPr>
          <w:rFonts w:asciiTheme="majorBidi" w:hAnsiTheme="majorBidi" w:cstheme="majorBidi"/>
          <w:i/>
          <w:iCs/>
          <w:sz w:val="28"/>
          <w:szCs w:val="28"/>
          <w:lang w:bidi="ar-DZ"/>
        </w:rPr>
        <w:t>http://www.lisapoyakama.org/lempire-de-wagadou-ancien-ghana/</w:t>
      </w:r>
    </w:p>
    <w:p w:rsidR="000A1286" w:rsidRPr="000A1286" w:rsidRDefault="000A1286" w:rsidP="000A1286">
      <w:pPr>
        <w:spacing w:after="120" w:line="240" w:lineRule="auto"/>
        <w:rPr>
          <w:rFonts w:asciiTheme="majorBidi" w:hAnsiTheme="majorBidi" w:cstheme="majorBidi"/>
          <w:i/>
          <w:iCs/>
          <w:sz w:val="28"/>
          <w:szCs w:val="28"/>
        </w:rPr>
      </w:pPr>
      <w:r w:rsidRPr="000A1286">
        <w:rPr>
          <w:rFonts w:asciiTheme="majorBidi" w:hAnsiTheme="majorBidi" w:cstheme="majorBidi"/>
          <w:b/>
          <w:bCs/>
          <w:sz w:val="28"/>
          <w:szCs w:val="28"/>
        </w:rPr>
        <w:t>18-</w:t>
      </w:r>
      <w:r>
        <w:rPr>
          <w:rFonts w:asciiTheme="majorBidi" w:hAnsiTheme="majorBidi" w:cstheme="majorBidi"/>
          <w:sz w:val="28"/>
          <w:szCs w:val="28"/>
        </w:rPr>
        <w:t xml:space="preserve"> </w:t>
      </w:r>
      <w:r w:rsidRPr="000A1286">
        <w:rPr>
          <w:rFonts w:asciiTheme="majorBidi" w:hAnsiTheme="majorBidi" w:cstheme="majorBidi"/>
          <w:sz w:val="28"/>
          <w:szCs w:val="28"/>
        </w:rPr>
        <w:t xml:space="preserve"> </w:t>
      </w:r>
      <w:r w:rsidRPr="000A1286">
        <w:rPr>
          <w:rFonts w:asciiTheme="majorBidi" w:hAnsiTheme="majorBidi" w:cstheme="majorBidi"/>
          <w:b/>
          <w:bCs/>
          <w:sz w:val="28"/>
          <w:szCs w:val="28"/>
        </w:rPr>
        <w:t>Hamet Séméga</w:t>
      </w:r>
      <w:r w:rsidRPr="000A1286">
        <w:rPr>
          <w:rFonts w:asciiTheme="majorBidi" w:hAnsiTheme="majorBidi" w:cstheme="majorBidi"/>
          <w:sz w:val="28"/>
          <w:szCs w:val="28"/>
        </w:rPr>
        <w:t>, Les origines légendaires du Diawara, In :</w:t>
      </w:r>
      <w:r w:rsidRPr="000A1286">
        <w:rPr>
          <w:rFonts w:asciiTheme="majorBidi" w:hAnsiTheme="majorBidi" w:cstheme="majorBidi"/>
          <w:i/>
          <w:iCs/>
          <w:sz w:val="28"/>
          <w:szCs w:val="28"/>
        </w:rPr>
        <w:t xml:space="preserve"> http://www.soninkaxu.com/histoire.html</w:t>
      </w:r>
    </w:p>
    <w:sectPr w:rsidR="000A1286" w:rsidRPr="000A1286" w:rsidSect="000A1286">
      <w:footerReference w:type="default" r:id="rId30"/>
      <w:footnotePr>
        <w:numRestart w:val="eachPage"/>
      </w:footnotePr>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940" w:rsidRDefault="005A5940" w:rsidP="005D75B6">
      <w:pPr>
        <w:spacing w:after="0" w:line="240" w:lineRule="auto"/>
      </w:pPr>
      <w:r>
        <w:separator/>
      </w:r>
    </w:p>
  </w:endnote>
  <w:endnote w:type="continuationSeparator" w:id="1">
    <w:p w:rsidR="005A5940" w:rsidRDefault="005A5940" w:rsidP="005D75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4348"/>
      <w:docPartObj>
        <w:docPartGallery w:val="Page Numbers (Bottom of Page)"/>
        <w:docPartUnique/>
      </w:docPartObj>
    </w:sdtPr>
    <w:sdtContent>
      <w:p w:rsidR="00F51C09" w:rsidRDefault="00F14B23">
        <w:pPr>
          <w:pStyle w:val="Pieddepage"/>
          <w:jc w:val="center"/>
        </w:pPr>
        <w:fldSimple w:instr=" PAGE   \* MERGEFORMAT ">
          <w:r w:rsidR="00D05EDA">
            <w:rPr>
              <w:noProof/>
            </w:rPr>
            <w:t>29</w:t>
          </w:r>
        </w:fldSimple>
      </w:p>
    </w:sdtContent>
  </w:sdt>
  <w:p w:rsidR="00F51C09" w:rsidRDefault="00F51C0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940" w:rsidRDefault="005A5940" w:rsidP="005D75B6">
      <w:pPr>
        <w:spacing w:after="0" w:line="240" w:lineRule="auto"/>
      </w:pPr>
      <w:r>
        <w:separator/>
      </w:r>
    </w:p>
  </w:footnote>
  <w:footnote w:type="continuationSeparator" w:id="1">
    <w:p w:rsidR="005A5940" w:rsidRDefault="005A5940" w:rsidP="005D75B6">
      <w:pPr>
        <w:spacing w:after="0" w:line="240" w:lineRule="auto"/>
      </w:pPr>
      <w:r>
        <w:continuationSeparator/>
      </w:r>
    </w:p>
  </w:footnote>
  <w:footnote w:id="2">
    <w:p w:rsidR="00F51C09" w:rsidRPr="007E2C86" w:rsidRDefault="00F51C09" w:rsidP="002F5EC9">
      <w:pPr>
        <w:pStyle w:val="NormalWeb"/>
        <w:shd w:val="clear" w:color="auto" w:fill="FFFFFF"/>
        <w:bidi/>
        <w:spacing w:before="120" w:beforeAutospacing="0" w:after="120" w:afterAutospacing="0"/>
        <w:jc w:val="both"/>
        <w:rPr>
          <w:rFonts w:ascii="Simplified Arabic" w:hAnsi="Simplified Arabic" w:cs="Simplified Arabic"/>
          <w:rtl/>
        </w:rPr>
      </w:pPr>
      <w:r w:rsidRPr="002B1CC8">
        <w:rPr>
          <w:rFonts w:ascii="Simplified Arabic" w:hAnsi="Simplified Arabic" w:cs="Simplified Arabic"/>
          <w:b/>
          <w:bCs/>
          <w:rtl/>
        </w:rPr>
        <w:t>(</w:t>
      </w:r>
      <w:r w:rsidRPr="002B1CC8">
        <w:rPr>
          <w:rStyle w:val="Appelnotedebasdep"/>
          <w:rFonts w:ascii="Simplified Arabic" w:eastAsiaTheme="majorEastAsia" w:hAnsi="Simplified Arabic" w:cs="Simplified Arabic"/>
          <w:b/>
          <w:bCs/>
          <w:vertAlign w:val="baseline"/>
        </w:rPr>
        <w:footnoteRef/>
      </w:r>
      <w:r w:rsidRPr="002B1CC8">
        <w:rPr>
          <w:rFonts w:ascii="Simplified Arabic" w:hAnsi="Simplified Arabic" w:cs="Simplified Arabic"/>
          <w:b/>
          <w:bCs/>
          <w:rtl/>
        </w:rPr>
        <w:t>) اليام</w:t>
      </w:r>
      <w:r w:rsidRPr="002B1CC8">
        <w:rPr>
          <w:rFonts w:ascii="Simplified Arabic" w:hAnsi="Simplified Arabic" w:cs="Simplified Arabic"/>
        </w:rPr>
        <w:t> </w:t>
      </w:r>
      <w:r w:rsidRPr="002B1CC8">
        <w:rPr>
          <w:rFonts w:ascii="Simplified Arabic" w:hAnsi="Simplified Arabic" w:cs="Simplified Arabic"/>
          <w:rtl/>
        </w:rPr>
        <w:t xml:space="preserve">هو نبات ومحصول </w:t>
      </w:r>
      <w:r w:rsidRPr="007E2C86">
        <w:rPr>
          <w:rFonts w:ascii="Simplified Arabic" w:hAnsi="Simplified Arabic" w:cs="Simplified Arabic"/>
          <w:rtl/>
        </w:rPr>
        <w:t>زراعي في أكثر</w:t>
      </w:r>
      <w:r w:rsidRPr="007E2C86">
        <w:rPr>
          <w:rFonts w:ascii="Simplified Arabic" w:hAnsi="Simplified Arabic" w:cs="Simplified Arabic"/>
        </w:rPr>
        <w:t> </w:t>
      </w:r>
      <w:hyperlink r:id="rId1" w:tooltip="الدول الأستوائية (الصفحة غير موجودة)" w:history="1">
        <w:r w:rsidRPr="007E2C86">
          <w:rPr>
            <w:rStyle w:val="Lienhypertexte"/>
            <w:rFonts w:ascii="Simplified Arabic" w:eastAsiaTheme="majorEastAsia" w:hAnsi="Simplified Arabic" w:cs="Simplified Arabic"/>
            <w:color w:val="auto"/>
            <w:u w:val="none"/>
            <w:rtl/>
          </w:rPr>
          <w:t xml:space="preserve">الدول </w:t>
        </w:r>
        <w:r w:rsidRPr="007E2C86">
          <w:rPr>
            <w:rStyle w:val="Lienhypertexte"/>
            <w:rFonts w:ascii="Simplified Arabic" w:eastAsiaTheme="majorEastAsia" w:hAnsi="Simplified Arabic" w:cs="Simplified Arabic" w:hint="cs"/>
            <w:color w:val="auto"/>
            <w:u w:val="none"/>
            <w:rtl/>
          </w:rPr>
          <w:t>ال</w:t>
        </w:r>
        <w:r>
          <w:rPr>
            <w:rStyle w:val="Lienhypertexte"/>
            <w:rFonts w:ascii="Simplified Arabic" w:eastAsiaTheme="majorEastAsia" w:hAnsi="Simplified Arabic" w:cs="Simplified Arabic" w:hint="cs"/>
            <w:color w:val="auto"/>
            <w:u w:val="none"/>
            <w:rtl/>
          </w:rPr>
          <w:t>ا</w:t>
        </w:r>
        <w:r w:rsidRPr="007E2C86">
          <w:rPr>
            <w:rStyle w:val="Lienhypertexte"/>
            <w:rFonts w:ascii="Simplified Arabic" w:eastAsiaTheme="majorEastAsia" w:hAnsi="Simplified Arabic" w:cs="Simplified Arabic" w:hint="cs"/>
            <w:color w:val="auto"/>
            <w:u w:val="none"/>
            <w:rtl/>
          </w:rPr>
          <w:t>ستوائية</w:t>
        </w:r>
      </w:hyperlink>
      <w:r w:rsidRPr="007E2C86">
        <w:rPr>
          <w:rFonts w:ascii="Simplified Arabic" w:hAnsi="Simplified Arabic" w:cs="Simplified Arabic"/>
        </w:rPr>
        <w:t> </w:t>
      </w:r>
      <w:r w:rsidRPr="007E2C86">
        <w:rPr>
          <w:rFonts w:ascii="Simplified Arabic" w:hAnsi="Simplified Arabic" w:cs="Simplified Arabic"/>
          <w:rtl/>
        </w:rPr>
        <w:t>على مستوى العالم يُرمز لة في بعض الدول</w:t>
      </w:r>
      <w:r w:rsidRPr="007E2C86">
        <w:rPr>
          <w:rFonts w:ascii="Simplified Arabic" w:hAnsi="Simplified Arabic" w:cs="Simplified Arabic"/>
        </w:rPr>
        <w:t xml:space="preserve"> (Plant yam‘s) </w:t>
      </w:r>
      <w:r w:rsidRPr="007E2C86">
        <w:rPr>
          <w:rFonts w:ascii="Simplified Arabic" w:hAnsi="Simplified Arabic" w:cs="Simplified Arabic"/>
          <w:rtl/>
        </w:rPr>
        <w:t>) وينمو هذا الجزء الكبير من ساق النبات تحت الأرض، ويخزن الطعام للنبات. وتحتوي الدرنات على كمية كبيرة من</w:t>
      </w:r>
      <w:r w:rsidRPr="007E2C86">
        <w:rPr>
          <w:rFonts w:ascii="Simplified Arabic" w:hAnsi="Simplified Arabic" w:cs="Simplified Arabic"/>
        </w:rPr>
        <w:t> </w:t>
      </w:r>
      <w:hyperlink r:id="rId2" w:tooltip="نشا" w:history="1">
        <w:r w:rsidRPr="007E2C86">
          <w:rPr>
            <w:rStyle w:val="Lienhypertexte"/>
            <w:rFonts w:ascii="Simplified Arabic" w:eastAsiaTheme="majorEastAsia" w:hAnsi="Simplified Arabic" w:cs="Simplified Arabic"/>
            <w:color w:val="auto"/>
            <w:u w:val="none"/>
            <w:rtl/>
          </w:rPr>
          <w:t>النشا</w:t>
        </w:r>
      </w:hyperlink>
      <w:r w:rsidRPr="007E2C86">
        <w:rPr>
          <w:rFonts w:ascii="Simplified Arabic" w:hAnsi="Simplified Arabic" w:cs="Simplified Arabic"/>
        </w:rPr>
        <w:t> </w:t>
      </w:r>
      <w:r w:rsidRPr="007E2C86">
        <w:rPr>
          <w:rFonts w:ascii="Simplified Arabic" w:hAnsi="Simplified Arabic" w:cs="Simplified Arabic"/>
          <w:rtl/>
        </w:rPr>
        <w:t>و</w:t>
      </w:r>
      <w:r w:rsidRPr="007E2C86">
        <w:rPr>
          <w:rFonts w:ascii="Simplified Arabic" w:hAnsi="Simplified Arabic" w:cs="Simplified Arabic"/>
        </w:rPr>
        <w:t> </w:t>
      </w:r>
      <w:hyperlink r:id="rId3" w:tooltip="الماء" w:history="1">
        <w:r w:rsidRPr="007E2C86">
          <w:rPr>
            <w:rStyle w:val="Lienhypertexte"/>
            <w:rFonts w:ascii="Simplified Arabic" w:eastAsiaTheme="majorEastAsia" w:hAnsi="Simplified Arabic" w:cs="Simplified Arabic"/>
            <w:color w:val="auto"/>
            <w:u w:val="none"/>
            <w:rtl/>
          </w:rPr>
          <w:t>الماء</w:t>
        </w:r>
      </w:hyperlink>
      <w:r w:rsidRPr="007E2C86">
        <w:rPr>
          <w:rFonts w:ascii="Simplified Arabic" w:hAnsi="Simplified Arabic" w:cs="Simplified Arabic"/>
        </w:rPr>
        <w:t> </w:t>
      </w:r>
      <w:r w:rsidRPr="007E2C86">
        <w:rPr>
          <w:rFonts w:ascii="Simplified Arabic" w:hAnsi="Simplified Arabic" w:cs="Simplified Arabic"/>
          <w:rtl/>
        </w:rPr>
        <w:t>وبعض</w:t>
      </w:r>
      <w:r w:rsidRPr="007E2C86">
        <w:rPr>
          <w:rFonts w:ascii="Simplified Arabic" w:hAnsi="Simplified Arabic" w:cs="Simplified Arabic"/>
        </w:rPr>
        <w:t> </w:t>
      </w:r>
      <w:hyperlink r:id="rId4" w:tooltip="السكر" w:history="1">
        <w:r w:rsidRPr="007E2C86">
          <w:rPr>
            <w:rStyle w:val="Lienhypertexte"/>
            <w:rFonts w:ascii="Simplified Arabic" w:eastAsiaTheme="majorEastAsia" w:hAnsi="Simplified Arabic" w:cs="Simplified Arabic"/>
            <w:color w:val="auto"/>
            <w:u w:val="none"/>
            <w:rtl/>
          </w:rPr>
          <w:t>السكر</w:t>
        </w:r>
      </w:hyperlink>
      <w:r w:rsidRPr="007E2C86">
        <w:rPr>
          <w:rFonts w:ascii="Simplified Arabic" w:hAnsi="Simplified Arabic" w:cs="Simplified Arabic"/>
        </w:rPr>
        <w:t xml:space="preserve">. </w:t>
      </w:r>
      <w:r w:rsidRPr="007E2C86">
        <w:rPr>
          <w:rFonts w:ascii="Simplified Arabic" w:hAnsi="Simplified Arabic" w:cs="Simplified Arabic"/>
          <w:rtl/>
        </w:rPr>
        <w:t>وتحتوي بعض</w:t>
      </w:r>
      <w:r w:rsidRPr="007E2C86">
        <w:rPr>
          <w:rFonts w:ascii="Simplified Arabic" w:hAnsi="Simplified Arabic" w:cs="Simplified Arabic"/>
        </w:rPr>
        <w:t> </w:t>
      </w:r>
      <w:hyperlink r:id="rId5" w:history="1">
        <w:r w:rsidRPr="007E2C86">
          <w:rPr>
            <w:rStyle w:val="Lienhypertexte"/>
            <w:rFonts w:ascii="Simplified Arabic" w:eastAsiaTheme="majorEastAsia" w:hAnsi="Simplified Arabic" w:cs="Simplified Arabic"/>
            <w:color w:val="auto"/>
            <w:u w:val="none"/>
            <w:rtl/>
          </w:rPr>
          <w:t>الدرنات</w:t>
        </w:r>
      </w:hyperlink>
      <w:r w:rsidRPr="007E2C86">
        <w:rPr>
          <w:rFonts w:ascii="Simplified Arabic" w:hAnsi="Simplified Arabic" w:cs="Simplified Arabic"/>
        </w:rPr>
        <w:t> </w:t>
      </w:r>
      <w:r w:rsidRPr="007E2C86">
        <w:rPr>
          <w:rFonts w:ascii="Simplified Arabic" w:hAnsi="Simplified Arabic" w:cs="Simplified Arabic"/>
          <w:rtl/>
        </w:rPr>
        <w:t>على السموم التي قد تسبب المرض إذا ما لم تتم إماتتها</w:t>
      </w:r>
      <w:r w:rsidRPr="007E2C86">
        <w:rPr>
          <w:rFonts w:ascii="Simplified Arabic" w:hAnsi="Simplified Arabic" w:cs="Simplified Arabic"/>
        </w:rPr>
        <w:t> </w:t>
      </w:r>
      <w:hyperlink r:id="rId6" w:tooltip="الطبخ" w:history="1">
        <w:r w:rsidRPr="007E2C86">
          <w:rPr>
            <w:rStyle w:val="Lienhypertexte"/>
            <w:rFonts w:ascii="Simplified Arabic" w:eastAsiaTheme="majorEastAsia" w:hAnsi="Simplified Arabic" w:cs="Simplified Arabic"/>
            <w:color w:val="auto"/>
            <w:u w:val="none"/>
            <w:rtl/>
          </w:rPr>
          <w:t>بالطبخ</w:t>
        </w:r>
      </w:hyperlink>
      <w:r w:rsidRPr="007E2C86">
        <w:rPr>
          <w:rFonts w:ascii="Simplified Arabic" w:hAnsi="Simplified Arabic" w:cs="Simplified Arabic"/>
        </w:rPr>
        <w:t xml:space="preserve">. </w:t>
      </w:r>
      <w:r w:rsidRPr="007E2C86">
        <w:rPr>
          <w:rFonts w:ascii="Simplified Arabic" w:hAnsi="Simplified Arabic" w:cs="Simplified Arabic"/>
          <w:rtl/>
        </w:rPr>
        <w:t>وتنتج درنات بعض أنواع اليام البرية مركبات تسمى</w:t>
      </w:r>
      <w:r w:rsidRPr="007E2C86">
        <w:rPr>
          <w:rFonts w:ascii="Simplified Arabic" w:hAnsi="Simplified Arabic" w:cs="Simplified Arabic"/>
        </w:rPr>
        <w:t> </w:t>
      </w:r>
      <w:hyperlink r:id="rId7" w:tooltip="الصابونين" w:history="1">
        <w:r w:rsidRPr="007E2C86">
          <w:rPr>
            <w:rStyle w:val="Lienhypertexte"/>
            <w:rFonts w:ascii="Simplified Arabic" w:eastAsiaTheme="majorEastAsia" w:hAnsi="Simplified Arabic" w:cs="Simplified Arabic"/>
            <w:color w:val="auto"/>
            <w:u w:val="none"/>
            <w:rtl/>
          </w:rPr>
          <w:t>الصابونين</w:t>
        </w:r>
      </w:hyperlink>
      <w:r w:rsidRPr="007E2C86">
        <w:rPr>
          <w:rFonts w:ascii="Simplified Arabic" w:hAnsi="Simplified Arabic" w:cs="Simplified Arabic"/>
          <w:rtl/>
        </w:rPr>
        <w:t>، يمكن استخدامها لعمل</w:t>
      </w:r>
      <w:r w:rsidRPr="007E2C86">
        <w:rPr>
          <w:rFonts w:ascii="Simplified Arabic" w:hAnsi="Simplified Arabic" w:cs="Simplified Arabic"/>
        </w:rPr>
        <w:t> </w:t>
      </w:r>
      <w:hyperlink r:id="rId8" w:tooltip="الكورتيزون" w:history="1">
        <w:r w:rsidRPr="007E2C86">
          <w:rPr>
            <w:rStyle w:val="Lienhypertexte"/>
            <w:rFonts w:ascii="Simplified Arabic" w:eastAsiaTheme="majorEastAsia" w:hAnsi="Simplified Arabic" w:cs="Simplified Arabic"/>
            <w:color w:val="auto"/>
            <w:u w:val="none"/>
            <w:rtl/>
          </w:rPr>
          <w:t>الكورتيزون</w:t>
        </w:r>
      </w:hyperlink>
      <w:r w:rsidRPr="007E2C86">
        <w:rPr>
          <w:rFonts w:ascii="Simplified Arabic" w:hAnsi="Simplified Arabic" w:cs="Simplified Arabic"/>
          <w:rtl/>
        </w:rPr>
        <w:t>، أي</w:t>
      </w:r>
      <w:r w:rsidRPr="007E2C86">
        <w:rPr>
          <w:rFonts w:ascii="Simplified Arabic" w:hAnsi="Simplified Arabic" w:cs="Simplified Arabic"/>
        </w:rPr>
        <w:t> </w:t>
      </w:r>
      <w:hyperlink r:id="rId9" w:tooltip="هورمون" w:history="1">
        <w:r w:rsidRPr="007E2C86">
          <w:rPr>
            <w:rStyle w:val="Lienhypertexte"/>
            <w:rFonts w:ascii="Simplified Arabic" w:eastAsiaTheme="majorEastAsia" w:hAnsi="Simplified Arabic" w:cs="Simplified Arabic"/>
            <w:color w:val="auto"/>
            <w:u w:val="none"/>
            <w:rtl/>
          </w:rPr>
          <w:t>الهورمون</w:t>
        </w:r>
      </w:hyperlink>
      <w:r w:rsidRPr="007E2C86">
        <w:rPr>
          <w:rFonts w:ascii="Simplified Arabic" w:hAnsi="Simplified Arabic" w:cs="Simplified Arabic"/>
        </w:rPr>
        <w:t> </w:t>
      </w:r>
      <w:r w:rsidRPr="007E2C86">
        <w:rPr>
          <w:rFonts w:ascii="Simplified Arabic" w:hAnsi="Simplified Arabic" w:cs="Simplified Arabic"/>
          <w:rtl/>
        </w:rPr>
        <w:t>الذي يعالج</w:t>
      </w:r>
      <w:r w:rsidRPr="007E2C86">
        <w:rPr>
          <w:rFonts w:ascii="Simplified Arabic" w:hAnsi="Simplified Arabic" w:cs="Simplified Arabic"/>
        </w:rPr>
        <w:t> </w:t>
      </w:r>
      <w:hyperlink r:id="rId10" w:tooltip="التهاب المفاصل" w:history="1">
        <w:r w:rsidRPr="007E2C86">
          <w:rPr>
            <w:rStyle w:val="Lienhypertexte"/>
            <w:rFonts w:ascii="Simplified Arabic" w:eastAsiaTheme="majorEastAsia" w:hAnsi="Simplified Arabic" w:cs="Simplified Arabic"/>
            <w:color w:val="auto"/>
            <w:u w:val="none"/>
            <w:rtl/>
          </w:rPr>
          <w:t>التهاب المفاصل</w:t>
        </w:r>
      </w:hyperlink>
      <w:r w:rsidRPr="007E2C86">
        <w:rPr>
          <w:rFonts w:ascii="Simplified Arabic" w:hAnsi="Simplified Arabic" w:cs="Simplified Arabic"/>
          <w:rtl/>
        </w:rPr>
        <w:t>، وبعض الأدوية الأخرى</w:t>
      </w:r>
      <w:r w:rsidRPr="007E2C86">
        <w:rPr>
          <w:rFonts w:ascii="Simplified Arabic" w:hAnsi="Simplified Arabic" w:cs="Simplified Arabic"/>
        </w:rPr>
        <w:t>.</w:t>
      </w:r>
      <w:r>
        <w:rPr>
          <w:rFonts w:ascii="Simplified Arabic" w:hAnsi="Simplified Arabic" w:cs="Simplified Arabic" w:hint="cs"/>
          <w:rtl/>
          <w:lang w:bidi="ar-DZ"/>
        </w:rPr>
        <w:t xml:space="preserve"> </w:t>
      </w:r>
      <w:r w:rsidRPr="007E2C86">
        <w:rPr>
          <w:rFonts w:ascii="Simplified Arabic" w:hAnsi="Simplified Arabic" w:cs="Simplified Arabic"/>
          <w:rtl/>
        </w:rPr>
        <w:t>وتُستخدم كلمة اليام للإشارة إلى درنات اليام. ويصل وزن بعض أنواع درنات اليام إلى أكثر من 45 كجم، كما يبلغ طولها 1,8م. وهناك 600 نوع من اليام، والنوع الطازج منه لونه أبيض أو أصفر. وغالبًا ما يلتَبس نبات اليام</w:t>
      </w:r>
      <w:r w:rsidRPr="007E2C86">
        <w:rPr>
          <w:rFonts w:ascii="Simplified Arabic" w:hAnsi="Simplified Arabic" w:cs="Simplified Arabic"/>
        </w:rPr>
        <w:t> </w:t>
      </w:r>
      <w:hyperlink r:id="rId11" w:tooltip="البطاطا الحلوة" w:history="1">
        <w:r w:rsidRPr="007E2C86">
          <w:rPr>
            <w:rStyle w:val="Lienhypertexte"/>
            <w:rFonts w:ascii="Simplified Arabic" w:eastAsiaTheme="majorEastAsia" w:hAnsi="Simplified Arabic" w:cs="Simplified Arabic"/>
            <w:color w:val="auto"/>
            <w:u w:val="none"/>
            <w:rtl/>
          </w:rPr>
          <w:t>بالبطاطا الحلوة</w:t>
        </w:r>
      </w:hyperlink>
      <w:r w:rsidRPr="007E2C86">
        <w:rPr>
          <w:rFonts w:ascii="Simplified Arabic" w:hAnsi="Simplified Arabic" w:cs="Simplified Arabic"/>
          <w:rtl/>
        </w:rPr>
        <w:t>، وذلك بسبب إنتاج بعض أنواع البطاطا الحلوة لجذور مختزنة تشبه اليام</w:t>
      </w:r>
      <w:r w:rsidRPr="007E2C86">
        <w:rPr>
          <w:rFonts w:ascii="Simplified Arabic" w:hAnsi="Simplified Arabic" w:cs="Simplified Arabic"/>
        </w:rPr>
        <w:t>.</w:t>
      </w:r>
    </w:p>
  </w:footnote>
  <w:footnote w:id="3">
    <w:p w:rsidR="00F51C09" w:rsidRPr="002B1CC8" w:rsidRDefault="00F51C09" w:rsidP="002B1CC8">
      <w:pPr>
        <w:pStyle w:val="Notedebasdepage"/>
        <w:bidi/>
        <w:jc w:val="both"/>
        <w:rPr>
          <w:rFonts w:ascii="Simplified Arabic" w:hAnsi="Simplified Arabic" w:cs="Simplified Arabic"/>
          <w:sz w:val="24"/>
          <w:szCs w:val="24"/>
          <w:rtl/>
          <w:lang w:bidi="ar-DZ"/>
        </w:rPr>
      </w:pPr>
      <w:r w:rsidRPr="002B1CC8">
        <w:rPr>
          <w:rFonts w:ascii="Simplified Arabic" w:hAnsi="Simplified Arabic" w:cs="Simplified Arabic"/>
          <w:b/>
          <w:bCs/>
          <w:sz w:val="24"/>
          <w:szCs w:val="24"/>
        </w:rPr>
        <w:t xml:space="preserve"> </w:t>
      </w:r>
      <w:r w:rsidRPr="002B1CC8">
        <w:rPr>
          <w:rFonts w:ascii="Simplified Arabic" w:hAnsi="Simplified Arabic" w:cs="Simplified Arabic"/>
          <w:b/>
          <w:bCs/>
          <w:sz w:val="24"/>
          <w:szCs w:val="24"/>
          <w:rtl/>
        </w:rPr>
        <w:t>(</w:t>
      </w:r>
      <w:r w:rsidRPr="002B1CC8">
        <w:rPr>
          <w:rStyle w:val="Appelnotedebasdep"/>
          <w:rFonts w:ascii="Simplified Arabic" w:hAnsi="Simplified Arabic" w:cs="Simplified Arabic"/>
          <w:b/>
          <w:bCs/>
          <w:sz w:val="24"/>
          <w:szCs w:val="24"/>
          <w:vertAlign w:val="baseline"/>
        </w:rPr>
        <w:footnoteRef/>
      </w:r>
      <w:r w:rsidRPr="002B1CC8">
        <w:rPr>
          <w:rFonts w:ascii="Simplified Arabic" w:hAnsi="Simplified Arabic" w:cs="Simplified Arabic"/>
          <w:b/>
          <w:bCs/>
          <w:sz w:val="24"/>
          <w:szCs w:val="24"/>
          <w:rtl/>
        </w:rPr>
        <w:t xml:space="preserve">) </w:t>
      </w:r>
      <w:r w:rsidRPr="002B1CC8">
        <w:rPr>
          <w:rFonts w:ascii="Simplified Arabic" w:hAnsi="Simplified Arabic" w:cs="Simplified Arabic"/>
          <w:b/>
          <w:bCs/>
          <w:sz w:val="24"/>
          <w:szCs w:val="24"/>
          <w:rtl/>
          <w:lang w:bidi="ar-DZ"/>
        </w:rPr>
        <w:t>انبية:</w:t>
      </w:r>
      <w:r w:rsidRPr="002B1CC8">
        <w:rPr>
          <w:rFonts w:ascii="Simplified Arabic" w:hAnsi="Simplified Arabic" w:cs="Simplified Arabic"/>
          <w:sz w:val="24"/>
          <w:szCs w:val="24"/>
          <w:rtl/>
          <w:lang w:bidi="ar-DZ"/>
        </w:rPr>
        <w:t xml:space="preserve"> هي دولة مكونة من تحالف القبائل الصنهاجية لمتونة و جدالة و مسوفة، كان أول من أطلق عليها هذا الاسم اليعقوبي خلال القرن التاسع، و هي الدولة الصنهاجية التي وجدت في الصحراء قبل دولة المرابطين و التي كانت معادية لغانة و تنافسها على مناجم االملح و على اهم المراكز التجارية و في مقدمتها اوداغوست. انظر: </w:t>
      </w:r>
      <w:r w:rsidRPr="002B1CC8">
        <w:rPr>
          <w:rFonts w:ascii="Simplified Arabic" w:hAnsi="Simplified Arabic" w:cs="Simplified Arabic"/>
          <w:b/>
          <w:bCs/>
          <w:sz w:val="24"/>
          <w:szCs w:val="24"/>
          <w:rtl/>
          <w:lang w:bidi="ar-DZ"/>
        </w:rPr>
        <w:t>الناني ولد الحسين</w:t>
      </w:r>
      <w:r w:rsidRPr="002B1CC8">
        <w:rPr>
          <w:rFonts w:ascii="Simplified Arabic" w:hAnsi="Simplified Arabic" w:cs="Simplified Arabic"/>
          <w:sz w:val="24"/>
          <w:szCs w:val="24"/>
          <w:rtl/>
          <w:lang w:bidi="ar-DZ"/>
        </w:rPr>
        <w:t>، صحراء الملثمين و علاقتها بشمال و غرب إفريقيا من منتصف القرن2ه/8م، إلى  نهاية القرن5ه/11م، دار المدار الإسلامي، بيروت، لبنان، طبعة اولى، 2007، ص 123.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1C78"/>
    <w:multiLevelType w:val="hybridMultilevel"/>
    <w:tmpl w:val="CEC612F0"/>
    <w:lvl w:ilvl="0" w:tplc="3C0C235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A67F25"/>
    <w:multiLevelType w:val="hybridMultilevel"/>
    <w:tmpl w:val="26E8F380"/>
    <w:lvl w:ilvl="0" w:tplc="C40EDA60">
      <w:start w:val="1"/>
      <w:numFmt w:val="decimal"/>
      <w:lvlText w:val="%1."/>
      <w:lvlJc w:val="left"/>
      <w:pPr>
        <w:ind w:left="360" w:hanging="360"/>
      </w:pPr>
      <w:rPr>
        <w:rFonts w:hint="default"/>
      </w:rPr>
    </w:lvl>
    <w:lvl w:ilvl="1" w:tplc="040C0019" w:tentative="1">
      <w:start w:val="1"/>
      <w:numFmt w:val="lowerLetter"/>
      <w:lvlText w:val="%2."/>
      <w:lvlJc w:val="left"/>
      <w:pPr>
        <w:ind w:left="1335" w:hanging="360"/>
      </w:pPr>
    </w:lvl>
    <w:lvl w:ilvl="2" w:tplc="040C001B" w:tentative="1">
      <w:start w:val="1"/>
      <w:numFmt w:val="lowerRoman"/>
      <w:lvlText w:val="%3."/>
      <w:lvlJc w:val="right"/>
      <w:pPr>
        <w:ind w:left="2055" w:hanging="180"/>
      </w:pPr>
    </w:lvl>
    <w:lvl w:ilvl="3" w:tplc="040C000F" w:tentative="1">
      <w:start w:val="1"/>
      <w:numFmt w:val="decimal"/>
      <w:lvlText w:val="%4."/>
      <w:lvlJc w:val="left"/>
      <w:pPr>
        <w:ind w:left="2775" w:hanging="360"/>
      </w:pPr>
    </w:lvl>
    <w:lvl w:ilvl="4" w:tplc="040C0019" w:tentative="1">
      <w:start w:val="1"/>
      <w:numFmt w:val="lowerLetter"/>
      <w:lvlText w:val="%5."/>
      <w:lvlJc w:val="left"/>
      <w:pPr>
        <w:ind w:left="3495" w:hanging="360"/>
      </w:pPr>
    </w:lvl>
    <w:lvl w:ilvl="5" w:tplc="040C001B" w:tentative="1">
      <w:start w:val="1"/>
      <w:numFmt w:val="lowerRoman"/>
      <w:lvlText w:val="%6."/>
      <w:lvlJc w:val="right"/>
      <w:pPr>
        <w:ind w:left="4215" w:hanging="180"/>
      </w:pPr>
    </w:lvl>
    <w:lvl w:ilvl="6" w:tplc="040C000F" w:tentative="1">
      <w:start w:val="1"/>
      <w:numFmt w:val="decimal"/>
      <w:lvlText w:val="%7."/>
      <w:lvlJc w:val="left"/>
      <w:pPr>
        <w:ind w:left="4935" w:hanging="360"/>
      </w:pPr>
    </w:lvl>
    <w:lvl w:ilvl="7" w:tplc="040C0019" w:tentative="1">
      <w:start w:val="1"/>
      <w:numFmt w:val="lowerLetter"/>
      <w:lvlText w:val="%8."/>
      <w:lvlJc w:val="left"/>
      <w:pPr>
        <w:ind w:left="5655" w:hanging="360"/>
      </w:pPr>
    </w:lvl>
    <w:lvl w:ilvl="8" w:tplc="040C001B" w:tentative="1">
      <w:start w:val="1"/>
      <w:numFmt w:val="lowerRoman"/>
      <w:lvlText w:val="%9."/>
      <w:lvlJc w:val="right"/>
      <w:pPr>
        <w:ind w:left="6375" w:hanging="180"/>
      </w:pPr>
    </w:lvl>
  </w:abstractNum>
  <w:abstractNum w:abstractNumId="2">
    <w:nsid w:val="1F052FDC"/>
    <w:multiLevelType w:val="hybridMultilevel"/>
    <w:tmpl w:val="ED0EF9C6"/>
    <w:lvl w:ilvl="0" w:tplc="31CCDAF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FEA515F"/>
    <w:multiLevelType w:val="hybridMultilevel"/>
    <w:tmpl w:val="6960005A"/>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34DB6197"/>
    <w:multiLevelType w:val="hybridMultilevel"/>
    <w:tmpl w:val="E9E0DC06"/>
    <w:lvl w:ilvl="0" w:tplc="040C000F">
      <w:start w:val="1"/>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484C4C5D"/>
    <w:multiLevelType w:val="multilevel"/>
    <w:tmpl w:val="88082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0D749D"/>
    <w:multiLevelType w:val="hybridMultilevel"/>
    <w:tmpl w:val="E12ACC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E01384D"/>
    <w:multiLevelType w:val="hybridMultilevel"/>
    <w:tmpl w:val="AB4898EA"/>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numRestart w:val="eachPage"/>
    <w:footnote w:id="0"/>
    <w:footnote w:id="1"/>
  </w:footnotePr>
  <w:endnotePr>
    <w:endnote w:id="0"/>
    <w:endnote w:id="1"/>
  </w:endnotePr>
  <w:compat/>
  <w:rsids>
    <w:rsidRoot w:val="005D75B6"/>
    <w:rsid w:val="00000C28"/>
    <w:rsid w:val="000110AD"/>
    <w:rsid w:val="0003740C"/>
    <w:rsid w:val="00053237"/>
    <w:rsid w:val="00054ADC"/>
    <w:rsid w:val="000571F5"/>
    <w:rsid w:val="00065452"/>
    <w:rsid w:val="00066665"/>
    <w:rsid w:val="00067D42"/>
    <w:rsid w:val="000A1286"/>
    <w:rsid w:val="000A36B2"/>
    <w:rsid w:val="000C6B69"/>
    <w:rsid w:val="000F46D0"/>
    <w:rsid w:val="0010441A"/>
    <w:rsid w:val="00120D6F"/>
    <w:rsid w:val="001A63FA"/>
    <w:rsid w:val="001B269E"/>
    <w:rsid w:val="001B302C"/>
    <w:rsid w:val="001F572F"/>
    <w:rsid w:val="001F6F0F"/>
    <w:rsid w:val="00211220"/>
    <w:rsid w:val="00222FDB"/>
    <w:rsid w:val="002443FB"/>
    <w:rsid w:val="002B0DC9"/>
    <w:rsid w:val="002B1CC8"/>
    <w:rsid w:val="002F5EC9"/>
    <w:rsid w:val="003148C9"/>
    <w:rsid w:val="00345D6F"/>
    <w:rsid w:val="003527E3"/>
    <w:rsid w:val="0039106F"/>
    <w:rsid w:val="003A1B85"/>
    <w:rsid w:val="003C6981"/>
    <w:rsid w:val="003E0685"/>
    <w:rsid w:val="00461741"/>
    <w:rsid w:val="00497724"/>
    <w:rsid w:val="00500089"/>
    <w:rsid w:val="00514E05"/>
    <w:rsid w:val="00531A92"/>
    <w:rsid w:val="0056441A"/>
    <w:rsid w:val="005911AB"/>
    <w:rsid w:val="005A5940"/>
    <w:rsid w:val="005B4344"/>
    <w:rsid w:val="005D2113"/>
    <w:rsid w:val="005D457E"/>
    <w:rsid w:val="005D75B6"/>
    <w:rsid w:val="00610E02"/>
    <w:rsid w:val="006F2C40"/>
    <w:rsid w:val="006F2E08"/>
    <w:rsid w:val="00721175"/>
    <w:rsid w:val="00723CBE"/>
    <w:rsid w:val="00747B7B"/>
    <w:rsid w:val="007638E3"/>
    <w:rsid w:val="00781D2D"/>
    <w:rsid w:val="007E2C86"/>
    <w:rsid w:val="007F73B9"/>
    <w:rsid w:val="00806E9A"/>
    <w:rsid w:val="00831BF4"/>
    <w:rsid w:val="0089086D"/>
    <w:rsid w:val="00897D27"/>
    <w:rsid w:val="008A185A"/>
    <w:rsid w:val="008A271E"/>
    <w:rsid w:val="00903E47"/>
    <w:rsid w:val="00926327"/>
    <w:rsid w:val="00995A93"/>
    <w:rsid w:val="009A1E44"/>
    <w:rsid w:val="009B425B"/>
    <w:rsid w:val="009E117D"/>
    <w:rsid w:val="00A45BA0"/>
    <w:rsid w:val="00A47626"/>
    <w:rsid w:val="00A63C2A"/>
    <w:rsid w:val="00A90749"/>
    <w:rsid w:val="00AA0E35"/>
    <w:rsid w:val="00AA4C5D"/>
    <w:rsid w:val="00AC5653"/>
    <w:rsid w:val="00B26182"/>
    <w:rsid w:val="00B26BE5"/>
    <w:rsid w:val="00B36B17"/>
    <w:rsid w:val="00C07554"/>
    <w:rsid w:val="00C7299A"/>
    <w:rsid w:val="00C92736"/>
    <w:rsid w:val="00CA5583"/>
    <w:rsid w:val="00CC39C0"/>
    <w:rsid w:val="00CD144E"/>
    <w:rsid w:val="00CE6761"/>
    <w:rsid w:val="00D05EDA"/>
    <w:rsid w:val="00D34A69"/>
    <w:rsid w:val="00D5142A"/>
    <w:rsid w:val="00D9608C"/>
    <w:rsid w:val="00DA0590"/>
    <w:rsid w:val="00DC782B"/>
    <w:rsid w:val="00DF045E"/>
    <w:rsid w:val="00E50448"/>
    <w:rsid w:val="00E552DD"/>
    <w:rsid w:val="00E6035D"/>
    <w:rsid w:val="00E66970"/>
    <w:rsid w:val="00E76939"/>
    <w:rsid w:val="00E90C10"/>
    <w:rsid w:val="00E90DCE"/>
    <w:rsid w:val="00ED2956"/>
    <w:rsid w:val="00EE17FC"/>
    <w:rsid w:val="00EF7A68"/>
    <w:rsid w:val="00F14B23"/>
    <w:rsid w:val="00F51C09"/>
    <w:rsid w:val="00F93921"/>
    <w:rsid w:val="00FA53E2"/>
    <w:rsid w:val="00FA78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5B6"/>
  </w:style>
  <w:style w:type="paragraph" w:styleId="Titre1">
    <w:name w:val="heading 1"/>
    <w:basedOn w:val="Normal"/>
    <w:link w:val="Titre1Car"/>
    <w:uiPriority w:val="9"/>
    <w:qFormat/>
    <w:rsid w:val="005D75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5D75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5D75B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5D75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75B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D75B6"/>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5D75B6"/>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5D75B6"/>
    <w:rPr>
      <w:rFonts w:asciiTheme="majorHAnsi" w:eastAsiaTheme="majorEastAsia" w:hAnsiTheme="majorHAnsi" w:cstheme="majorBidi"/>
      <w:b/>
      <w:bCs/>
      <w:i/>
      <w:iCs/>
      <w:color w:val="4F81BD" w:themeColor="accent1"/>
    </w:rPr>
  </w:style>
  <w:style w:type="paragraph" w:styleId="Paragraphedeliste">
    <w:name w:val="List Paragraph"/>
    <w:basedOn w:val="Normal"/>
    <w:uiPriority w:val="34"/>
    <w:qFormat/>
    <w:rsid w:val="005D75B6"/>
    <w:pPr>
      <w:ind w:left="720"/>
      <w:contextualSpacing/>
    </w:pPr>
  </w:style>
  <w:style w:type="character" w:styleId="Lienhypertexte">
    <w:name w:val="Hyperlink"/>
    <w:basedOn w:val="Policepardfaut"/>
    <w:uiPriority w:val="99"/>
    <w:unhideWhenUsed/>
    <w:rsid w:val="005D75B6"/>
    <w:rPr>
      <w:color w:val="0000FF"/>
      <w:u w:val="single"/>
    </w:rPr>
  </w:style>
  <w:style w:type="character" w:styleId="Appelnotedebasdep">
    <w:name w:val="footnote reference"/>
    <w:uiPriority w:val="99"/>
    <w:semiHidden/>
    <w:unhideWhenUsed/>
    <w:rsid w:val="005D75B6"/>
    <w:rPr>
      <w:vertAlign w:val="superscript"/>
    </w:rPr>
  </w:style>
  <w:style w:type="character" w:customStyle="1" w:styleId="apple-converted-space">
    <w:name w:val="apple-converted-space"/>
    <w:rsid w:val="005D75B6"/>
  </w:style>
  <w:style w:type="character" w:styleId="Accentuation">
    <w:name w:val="Emphasis"/>
    <w:basedOn w:val="Policepardfaut"/>
    <w:uiPriority w:val="20"/>
    <w:qFormat/>
    <w:rsid w:val="005D75B6"/>
    <w:rPr>
      <w:i/>
      <w:iCs/>
    </w:rPr>
  </w:style>
  <w:style w:type="paragraph" w:styleId="Notedebasdepage">
    <w:name w:val="footnote text"/>
    <w:basedOn w:val="Normal"/>
    <w:link w:val="NotedebasdepageCar"/>
    <w:uiPriority w:val="99"/>
    <w:unhideWhenUsed/>
    <w:rsid w:val="005D75B6"/>
    <w:pPr>
      <w:spacing w:after="0" w:line="240" w:lineRule="auto"/>
    </w:pPr>
    <w:rPr>
      <w:sz w:val="20"/>
      <w:szCs w:val="20"/>
    </w:rPr>
  </w:style>
  <w:style w:type="character" w:customStyle="1" w:styleId="NotedebasdepageCar">
    <w:name w:val="Note de bas de page Car"/>
    <w:basedOn w:val="Policepardfaut"/>
    <w:link w:val="Notedebasdepage"/>
    <w:uiPriority w:val="99"/>
    <w:rsid w:val="005D75B6"/>
    <w:rPr>
      <w:sz w:val="20"/>
      <w:szCs w:val="20"/>
    </w:rPr>
  </w:style>
  <w:style w:type="paragraph" w:styleId="NormalWeb">
    <w:name w:val="Normal (Web)"/>
    <w:basedOn w:val="Normal"/>
    <w:uiPriority w:val="99"/>
    <w:unhideWhenUsed/>
    <w:rsid w:val="005D75B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i">
    <w:name w:val="doi"/>
    <w:basedOn w:val="Normal"/>
    <w:rsid w:val="005D75B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link w:val="SansinterligneCar"/>
    <w:uiPriority w:val="1"/>
    <w:qFormat/>
    <w:rsid w:val="005D75B6"/>
    <w:pPr>
      <w:spacing w:after="0" w:line="240" w:lineRule="auto"/>
    </w:pPr>
    <w:rPr>
      <w:rFonts w:ascii="Calibri" w:eastAsia="Times New Roman" w:hAnsi="Calibri" w:cs="Arial"/>
      <w:lang w:eastAsia="fr-FR"/>
    </w:rPr>
  </w:style>
  <w:style w:type="character" w:customStyle="1" w:styleId="SansinterligneCar">
    <w:name w:val="Sans interligne Car"/>
    <w:link w:val="Sansinterligne"/>
    <w:uiPriority w:val="1"/>
    <w:rsid w:val="005D75B6"/>
    <w:rPr>
      <w:rFonts w:ascii="Calibri" w:eastAsia="Times New Roman" w:hAnsi="Calibri" w:cs="Arial"/>
      <w:lang w:eastAsia="fr-FR"/>
    </w:rPr>
  </w:style>
  <w:style w:type="character" w:customStyle="1" w:styleId="fn">
    <w:name w:val="fn"/>
    <w:rsid w:val="005D75B6"/>
  </w:style>
  <w:style w:type="character" w:customStyle="1" w:styleId="subtitle">
    <w:name w:val="subtitle"/>
    <w:rsid w:val="005D75B6"/>
  </w:style>
  <w:style w:type="character" w:customStyle="1" w:styleId="auteurs">
    <w:name w:val="auteurs"/>
    <w:rsid w:val="005D75B6"/>
  </w:style>
  <w:style w:type="character" w:customStyle="1" w:styleId="uppercase">
    <w:name w:val="uppercase"/>
    <w:basedOn w:val="Policepardfaut"/>
    <w:rsid w:val="005D75B6"/>
  </w:style>
  <w:style w:type="paragraph" w:styleId="En-tte">
    <w:name w:val="header"/>
    <w:basedOn w:val="Normal"/>
    <w:link w:val="En-tteCar"/>
    <w:uiPriority w:val="99"/>
    <w:semiHidden/>
    <w:unhideWhenUsed/>
    <w:rsid w:val="006F2E0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F2E08"/>
  </w:style>
  <w:style w:type="paragraph" w:styleId="Pieddepage">
    <w:name w:val="footer"/>
    <w:basedOn w:val="Normal"/>
    <w:link w:val="PieddepageCar"/>
    <w:uiPriority w:val="99"/>
    <w:unhideWhenUsed/>
    <w:rsid w:val="006F2E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2E08"/>
  </w:style>
  <w:style w:type="paragraph" w:styleId="Textedebulles">
    <w:name w:val="Balloon Text"/>
    <w:basedOn w:val="Normal"/>
    <w:link w:val="TextedebullesCar"/>
    <w:uiPriority w:val="99"/>
    <w:semiHidden/>
    <w:unhideWhenUsed/>
    <w:rsid w:val="00E603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035D"/>
    <w:rPr>
      <w:rFonts w:ascii="Tahoma" w:hAnsi="Tahoma" w:cs="Tahoma"/>
      <w:sz w:val="16"/>
      <w:szCs w:val="16"/>
    </w:rPr>
  </w:style>
  <w:style w:type="character" w:styleId="lev">
    <w:name w:val="Strong"/>
    <w:basedOn w:val="Policepardfaut"/>
    <w:uiPriority w:val="22"/>
    <w:qFormat/>
    <w:rsid w:val="00E50448"/>
    <w:rPr>
      <w:b/>
      <w:bCs/>
    </w:rPr>
  </w:style>
  <w:style w:type="character" w:customStyle="1" w:styleId="familyname">
    <w:name w:val="familyname"/>
    <w:basedOn w:val="Policepardfaut"/>
    <w:rsid w:val="00E50448"/>
  </w:style>
  <w:style w:type="character" w:customStyle="1" w:styleId="tocnumber">
    <w:name w:val="tocnumber"/>
    <w:basedOn w:val="Policepardfaut"/>
    <w:rsid w:val="00C92736"/>
  </w:style>
  <w:style w:type="character" w:customStyle="1" w:styleId="toctext">
    <w:name w:val="toctext"/>
    <w:basedOn w:val="Policepardfaut"/>
    <w:rsid w:val="00C92736"/>
  </w:style>
  <w:style w:type="character" w:customStyle="1" w:styleId="mw-headline">
    <w:name w:val="mw-headline"/>
    <w:basedOn w:val="Policepardfaut"/>
    <w:rsid w:val="00C92736"/>
  </w:style>
</w:styles>
</file>

<file path=word/webSettings.xml><?xml version="1.0" encoding="utf-8"?>
<w:webSettings xmlns:r="http://schemas.openxmlformats.org/officeDocument/2006/relationships" xmlns:w="http://schemas.openxmlformats.org/wordprocessingml/2006/main">
  <w:divs>
    <w:div w:id="1566603815">
      <w:bodyDiv w:val="1"/>
      <w:marLeft w:val="0"/>
      <w:marRight w:val="0"/>
      <w:marTop w:val="0"/>
      <w:marBottom w:val="0"/>
      <w:divBdr>
        <w:top w:val="none" w:sz="0" w:space="0" w:color="auto"/>
        <w:left w:val="none" w:sz="0" w:space="0" w:color="auto"/>
        <w:bottom w:val="none" w:sz="0" w:space="0" w:color="auto"/>
        <w:right w:val="none" w:sz="0" w:space="0" w:color="auto"/>
      </w:divBdr>
      <w:divsChild>
        <w:div w:id="2078626788">
          <w:marLeft w:val="0"/>
          <w:marRight w:val="0"/>
          <w:marTop w:val="0"/>
          <w:marBottom w:val="0"/>
          <w:divBdr>
            <w:top w:val="none" w:sz="0" w:space="0" w:color="auto"/>
            <w:left w:val="none" w:sz="0" w:space="0" w:color="auto"/>
            <w:bottom w:val="none" w:sz="0" w:space="0" w:color="auto"/>
            <w:right w:val="none" w:sz="0" w:space="0" w:color="auto"/>
          </w:divBdr>
        </w:div>
        <w:div w:id="991712811">
          <w:marLeft w:val="0"/>
          <w:marRight w:val="0"/>
          <w:marTop w:val="0"/>
          <w:marBottom w:val="0"/>
          <w:divBdr>
            <w:top w:val="none" w:sz="0" w:space="0" w:color="auto"/>
            <w:left w:val="none" w:sz="0" w:space="0" w:color="auto"/>
            <w:bottom w:val="none" w:sz="0" w:space="0" w:color="auto"/>
            <w:right w:val="none" w:sz="0" w:space="0" w:color="auto"/>
          </w:divBdr>
          <w:divsChild>
            <w:div w:id="399836358">
              <w:marLeft w:val="0"/>
              <w:marRight w:val="0"/>
              <w:marTop w:val="0"/>
              <w:marBottom w:val="0"/>
              <w:divBdr>
                <w:top w:val="none" w:sz="0" w:space="0" w:color="auto"/>
                <w:left w:val="none" w:sz="0" w:space="0" w:color="auto"/>
                <w:bottom w:val="none" w:sz="0" w:space="0" w:color="auto"/>
                <w:right w:val="none" w:sz="0" w:space="0" w:color="auto"/>
              </w:divBdr>
              <w:divsChild>
                <w:div w:id="1670719885">
                  <w:marLeft w:val="0"/>
                  <w:marRight w:val="0"/>
                  <w:marTop w:val="0"/>
                  <w:marBottom w:val="0"/>
                  <w:divBdr>
                    <w:top w:val="none" w:sz="0" w:space="0" w:color="auto"/>
                    <w:left w:val="none" w:sz="0" w:space="0" w:color="auto"/>
                    <w:bottom w:val="none" w:sz="0" w:space="0" w:color="auto"/>
                    <w:right w:val="none" w:sz="0" w:space="0" w:color="auto"/>
                  </w:divBdr>
                  <w:divsChild>
                    <w:div w:id="1998412102">
                      <w:marLeft w:val="0"/>
                      <w:marRight w:val="0"/>
                      <w:marTop w:val="0"/>
                      <w:marBottom w:val="0"/>
                      <w:divBdr>
                        <w:top w:val="none" w:sz="0" w:space="0" w:color="auto"/>
                        <w:left w:val="none" w:sz="0" w:space="0" w:color="auto"/>
                        <w:bottom w:val="none" w:sz="0" w:space="0" w:color="auto"/>
                        <w:right w:val="none" w:sz="0" w:space="0" w:color="auto"/>
                      </w:divBdr>
                      <w:divsChild>
                        <w:div w:id="1097866805">
                          <w:marLeft w:val="0"/>
                          <w:marRight w:val="0"/>
                          <w:marTop w:val="240"/>
                          <w:marBottom w:val="240"/>
                          <w:divBdr>
                            <w:top w:val="single" w:sz="2" w:space="4" w:color="D9D9D9"/>
                            <w:left w:val="single" w:sz="2" w:space="4" w:color="D9D9D9"/>
                            <w:bottom w:val="single" w:sz="2" w:space="4" w:color="D9D9D9"/>
                            <w:right w:val="single" w:sz="2" w:space="4" w:color="D9D9D9"/>
                          </w:divBdr>
                          <w:divsChild>
                            <w:div w:id="203333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wikipedia.org/wiki/%D9%86%D8%A7%D9%85%D9%8A%D8%A8%D9%8A%D8%A7" TargetMode="External"/><Relationship Id="rId18" Type="http://schemas.openxmlformats.org/officeDocument/2006/relationships/hyperlink" Target="http://www.persee.fr/doc/ahess_0395-2649_1974_num_29_2_293470" TargetMode="External"/><Relationship Id="rId26" Type="http://schemas.openxmlformats.org/officeDocument/2006/relationships/hyperlink" Target="http://pitti.over-blog.com/2016/12/l-initiation-au-la-kam-en-pays-bamileke-dans-l-ouest-cameroun.htm" TargetMode="External"/><Relationship Id="rId3" Type="http://schemas.openxmlformats.org/officeDocument/2006/relationships/numbering" Target="numbering.xml"/><Relationship Id="rId21" Type="http://schemas.openxmlformats.org/officeDocument/2006/relationships/hyperlink" Target="https://www.google.dz/search?hl=fr&amp;tbo=p&amp;tbm=bks&amp;q=inauthor:%22Anne+Mayor%22" TargetMode="External"/><Relationship Id="rId7" Type="http://schemas.openxmlformats.org/officeDocument/2006/relationships/footnotes" Target="footnotes.xml"/><Relationship Id="rId12" Type="http://schemas.openxmlformats.org/officeDocument/2006/relationships/hyperlink" Target="https://ar.wikipedia.org/wiki/%D8%A8%D8%AA%D8%B3%D9%88%D8%A7%D9%86%D8%A7" TargetMode="External"/><Relationship Id="rId17" Type="http://schemas.openxmlformats.org/officeDocument/2006/relationships/hyperlink" Target="https://doi.org/10.3406/ahess.1974.293470" TargetMode="External"/><Relationship Id="rId25" Type="http://schemas.openxmlformats.org/officeDocument/2006/relationships/hyperlink" Target="http://www.persee.fr/doc/jafr_0399-0346_1976_num_46_1_1776"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r.wikipedia.org/wiki/%D9%86%D8%A7%D9%85%D9%8A%D8%A8%D9%8A%D8%A7" TargetMode="External"/><Relationship Id="rId20" Type="http://schemas.openxmlformats.org/officeDocument/2006/relationships/hyperlink" Target="http://www.monde-diplomatique.fr/1966/01/" TargetMode="External"/><Relationship Id="rId29" Type="http://schemas.openxmlformats.org/officeDocument/2006/relationships/hyperlink" Target="http://www.persee.fr/doc/jafr_0399-0346_1995_num_65_1_2423_t1_0155_0000_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wikipedia.org/wiki/%D8%B5%D8%AD%D8%B1%D8%A7%D8%A1_%D9%83%D8%A7%D9%84%D9%87%D8%A7%D8%B1%D9%8A" TargetMode="External"/><Relationship Id="rId24" Type="http://schemas.openxmlformats.org/officeDocument/2006/relationships/hyperlink" Target="http://www.persee.fr/doc/rural_0014-2182_1970_num_37_1_1525" TargetMode="Externa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ar.wikipedia.org/wiki/%D8%A8%D8%AA%D8%B3%D9%88%D8%A7%D9%86%D8%A7" TargetMode="External"/><Relationship Id="rId23" Type="http://schemas.openxmlformats.org/officeDocument/2006/relationships/hyperlink" Target="http://www.persee.fr/doc/bagf_0004-5322_1953_num_30_235_7419" TargetMode="External"/><Relationship Id="rId28" Type="http://schemas.openxmlformats.org/officeDocument/2006/relationships/hyperlink" Target="http://www.persee.fr/doc/comm_0588-8018_2015_num_97_1_2775" TargetMode="External"/><Relationship Id="rId10" Type="http://schemas.openxmlformats.org/officeDocument/2006/relationships/hyperlink" Target="https://ar.wikipedia.org/wiki/%D8%AC%D9%86%D9%88%D8%A8_%D8%A3%D9%81%D8%B1%D9%8A%D9%82%D9%8A%D8%A7" TargetMode="External"/><Relationship Id="rId19" Type="http://schemas.openxmlformats.org/officeDocument/2006/relationships/hyperlink" Target="http://www.persee.fr/doc/globe.%20Document%20g&#233;n&#233;r&#233;%20le%2013/02/2017"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r.wikipedia.org/wiki/%D8%A7%D9%84%D8%A8%D8%A7%D9%86%D8%AA%D9%88%D9%8A%D9%88%D9%86" TargetMode="External"/><Relationship Id="rId14" Type="http://schemas.openxmlformats.org/officeDocument/2006/relationships/hyperlink" Target="https://ar.wikipedia.org/wiki/%D8%A3%D9%86%D8%BA%D9%88%D9%84%D8%A7" TargetMode="External"/><Relationship Id="rId22" Type="http://schemas.openxmlformats.org/officeDocument/2006/relationships/hyperlink" Target="http://www.persee.fr/doc/bmsap_0037-8984_1993_num_5_3_2371" TargetMode="External"/><Relationship Id="rId27" Type="http://schemas.openxmlformats.org/officeDocument/2006/relationships/hyperlink" Target="https://www.cairn.info/revue-autrepart-2010-3-page-19.htm"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ar.wikipedia.org/wiki/%D8%A7%D9%84%D9%83%D9%88%D8%B1%D8%AA%D9%8A%D8%B2%D9%88%D9%86" TargetMode="External"/><Relationship Id="rId3" Type="http://schemas.openxmlformats.org/officeDocument/2006/relationships/hyperlink" Target="https://ar.wikipedia.org/wiki/%D8%A7%D9%84%D9%85%D8%A7%D8%A1" TargetMode="External"/><Relationship Id="rId7" Type="http://schemas.openxmlformats.org/officeDocument/2006/relationships/hyperlink" Target="https://ar.wikipedia.org/wiki/%D8%A7%D9%84%D8%B5%D8%A7%D8%A8%D9%88%D9%86%D9%8A%D9%86" TargetMode="External"/><Relationship Id="rId2" Type="http://schemas.openxmlformats.org/officeDocument/2006/relationships/hyperlink" Target="https://ar.wikipedia.org/wiki/%D9%86%D8%B4%D8%A7" TargetMode="External"/><Relationship Id="rId1" Type="http://schemas.openxmlformats.org/officeDocument/2006/relationships/hyperlink" Target="https://ar.wikipedia.org/w/index.php?title=%D8%A7%D9%84%D8%AF%D9%88%D9%84_%D8%A7%D9%84%D8%A3%D8%B3%D8%AA%D9%88%D8%A7%D8%A6%D9%8A%D8%A9&amp;action=edit&amp;redlink=1" TargetMode="External"/><Relationship Id="rId6" Type="http://schemas.openxmlformats.org/officeDocument/2006/relationships/hyperlink" Target="https://ar.wikipedia.org/wiki/%D8%A7%D9%84%D8%B7%D8%A8%D8%AE" TargetMode="External"/><Relationship Id="rId11" Type="http://schemas.openxmlformats.org/officeDocument/2006/relationships/hyperlink" Target="https://ar.wikipedia.org/wiki/%D8%A7%D9%84%D8%A8%D8%B7%D8%A7%D8%B7%D8%A7_%D8%A7%D9%84%D8%AD%D9%84%D9%88%D8%A9" TargetMode="External"/><Relationship Id="rId5" Type="http://schemas.openxmlformats.org/officeDocument/2006/relationships/hyperlink" Target="https://ar.wikipedia.org/wiki/%D8%A7%D9%84%D8%AF%D8%B1%D9%86%D8%A7%D8%AA" TargetMode="External"/><Relationship Id="rId10" Type="http://schemas.openxmlformats.org/officeDocument/2006/relationships/hyperlink" Target="https://ar.wikipedia.org/wiki/%D8%A7%D9%84%D8%AA%D9%87%D8%A7%D8%A8_%D8%A7%D9%84%D9%85%D9%81%D8%A7%D8%B5%D9%84" TargetMode="External"/><Relationship Id="rId4" Type="http://schemas.openxmlformats.org/officeDocument/2006/relationships/hyperlink" Target="https://ar.wikipedia.org/wiki/%D8%A7%D9%84%D8%B3%D9%83%D8%B1" TargetMode="External"/><Relationship Id="rId9" Type="http://schemas.openxmlformats.org/officeDocument/2006/relationships/hyperlink" Target="https://ar.wikipedia.org/wiki/%D9%87%D9%88%D8%B1%D9%85%D9%88%D9%8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A07CF7859654610913786873F5EE6AA"/>
        <w:category>
          <w:name w:val="Général"/>
          <w:gallery w:val="placeholder"/>
        </w:category>
        <w:types>
          <w:type w:val="bbPlcHdr"/>
        </w:types>
        <w:behaviors>
          <w:behavior w:val="content"/>
        </w:behaviors>
        <w:guid w:val="{734A5950-9A0A-4D05-B728-65BCF52FD6BB}"/>
      </w:docPartPr>
      <w:docPartBody>
        <w:p w:rsidR="00EF1A12" w:rsidRDefault="0056620A" w:rsidP="0056620A">
          <w:pPr>
            <w:pStyle w:val="2A07CF7859654610913786873F5EE6AA"/>
          </w:pPr>
          <w:r>
            <w:rPr>
              <w:smallCaps/>
              <w:color w:val="FFFFFF" w:themeColor="background1"/>
              <w:sz w:val="44"/>
              <w:szCs w:val="44"/>
            </w:rPr>
            <w:t>[Tapez le nom de la société]</w:t>
          </w:r>
        </w:p>
      </w:docPartBody>
    </w:docPart>
    <w:docPart>
      <w:docPartPr>
        <w:name w:val="33BE61D617A6489685D837E67F1FE249"/>
        <w:category>
          <w:name w:val="Général"/>
          <w:gallery w:val="placeholder"/>
        </w:category>
        <w:types>
          <w:type w:val="bbPlcHdr"/>
        </w:types>
        <w:behaviors>
          <w:behavior w:val="content"/>
        </w:behaviors>
        <w:guid w:val="{1BE5D720-EB9A-49B8-BE4F-B990441DA202}"/>
      </w:docPartPr>
      <w:docPartBody>
        <w:p w:rsidR="00EF1A12" w:rsidRDefault="0056620A" w:rsidP="0056620A">
          <w:pPr>
            <w:pStyle w:val="33BE61D617A6489685D837E67F1FE249"/>
          </w:pPr>
          <w:r>
            <w:rPr>
              <w:rFonts w:asciiTheme="majorHAnsi" w:eastAsiaTheme="majorEastAsia" w:hAnsiTheme="majorHAnsi" w:cstheme="majorBidi"/>
              <w:color w:val="DBE5F1" w:themeColor="accent1" w:themeTint="33"/>
              <w:sz w:val="56"/>
              <w:szCs w:val="56"/>
            </w:rPr>
            <w:t>[Année]</w:t>
          </w:r>
        </w:p>
      </w:docPartBody>
    </w:docPart>
    <w:docPart>
      <w:docPartPr>
        <w:name w:val="B860D47131CB47CBB4B08A835FB6D19F"/>
        <w:category>
          <w:name w:val="Général"/>
          <w:gallery w:val="placeholder"/>
        </w:category>
        <w:types>
          <w:type w:val="bbPlcHdr"/>
        </w:types>
        <w:behaviors>
          <w:behavior w:val="content"/>
        </w:behaviors>
        <w:guid w:val="{37ADC52C-5D16-4378-AD95-2D88760E1CEE}"/>
      </w:docPartPr>
      <w:docPartBody>
        <w:p w:rsidR="00EF1A12" w:rsidRDefault="0056620A" w:rsidP="0056620A">
          <w:pPr>
            <w:pStyle w:val="B860D47131CB47CBB4B08A835FB6D19F"/>
          </w:pPr>
          <w:r>
            <w:rPr>
              <w:rFonts w:asciiTheme="majorHAnsi" w:eastAsiaTheme="majorEastAsia" w:hAnsiTheme="majorHAnsi" w:cstheme="majorBidi"/>
              <w:color w:val="622423" w:themeColor="accent2" w:themeShade="7F"/>
              <w:sz w:val="72"/>
              <w:szCs w:val="72"/>
            </w:rPr>
            <w:t>[Tapez le titre du document]</w:t>
          </w:r>
        </w:p>
      </w:docPartBody>
    </w:docPart>
    <w:docPart>
      <w:docPartPr>
        <w:name w:val="2DF78C0987A748F5BAFD41DABF458025"/>
        <w:category>
          <w:name w:val="Général"/>
          <w:gallery w:val="placeholder"/>
        </w:category>
        <w:types>
          <w:type w:val="bbPlcHdr"/>
        </w:types>
        <w:behaviors>
          <w:behavior w:val="content"/>
        </w:behaviors>
        <w:guid w:val="{DC135BCF-89A0-4359-8BFE-28752A847AA9}"/>
      </w:docPartPr>
      <w:docPartBody>
        <w:p w:rsidR="00EF1A12" w:rsidRDefault="0056620A" w:rsidP="0056620A">
          <w:pPr>
            <w:pStyle w:val="2DF78C0987A748F5BAFD41DABF458025"/>
          </w:pPr>
          <w:r>
            <w:rPr>
              <w:color w:val="FFFFFF" w:themeColor="background1"/>
              <w:sz w:val="40"/>
              <w:szCs w:val="40"/>
            </w:rPr>
            <w:t>[Tapez le sous-titre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Brush Script MT">
    <w:panose1 w:val="03060802040406070304"/>
    <w:charset w:val="00"/>
    <w:family w:val="script"/>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6620A"/>
    <w:rsid w:val="0042346F"/>
    <w:rsid w:val="0056620A"/>
    <w:rsid w:val="00EF1A1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A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41E1FFE175646AD943F158DBBA7E85C">
    <w:name w:val="A41E1FFE175646AD943F158DBBA7E85C"/>
    <w:rsid w:val="0056620A"/>
  </w:style>
  <w:style w:type="paragraph" w:customStyle="1" w:styleId="726825F360B34CECB647101B1CF4760C">
    <w:name w:val="726825F360B34CECB647101B1CF4760C"/>
    <w:rsid w:val="0056620A"/>
  </w:style>
  <w:style w:type="paragraph" w:customStyle="1" w:styleId="46B7E4B287AE4E56B71063048498514B">
    <w:name w:val="46B7E4B287AE4E56B71063048498514B"/>
    <w:rsid w:val="0056620A"/>
  </w:style>
  <w:style w:type="paragraph" w:customStyle="1" w:styleId="2A03037F57A44DE8A5DD2EE5AC9AAEBF">
    <w:name w:val="2A03037F57A44DE8A5DD2EE5AC9AAEBF"/>
    <w:rsid w:val="0056620A"/>
  </w:style>
  <w:style w:type="paragraph" w:customStyle="1" w:styleId="A823F1DA73064D56BA5550CCB2DEB52E">
    <w:name w:val="A823F1DA73064D56BA5550CCB2DEB52E"/>
    <w:rsid w:val="0056620A"/>
  </w:style>
  <w:style w:type="paragraph" w:customStyle="1" w:styleId="9521E74277014B7EA32DD0A5A15B13F4">
    <w:name w:val="9521E74277014B7EA32DD0A5A15B13F4"/>
    <w:rsid w:val="0056620A"/>
  </w:style>
  <w:style w:type="paragraph" w:customStyle="1" w:styleId="A42D58AE6CFF45C8879AD9BCFEC71358">
    <w:name w:val="A42D58AE6CFF45C8879AD9BCFEC71358"/>
    <w:rsid w:val="0056620A"/>
  </w:style>
  <w:style w:type="paragraph" w:customStyle="1" w:styleId="B1F6C3059B9B4A568C9AFE8A81249AA5">
    <w:name w:val="B1F6C3059B9B4A568C9AFE8A81249AA5"/>
    <w:rsid w:val="0056620A"/>
  </w:style>
  <w:style w:type="paragraph" w:customStyle="1" w:styleId="386286C0DA354D0F9F41E8A7FAC8F079">
    <w:name w:val="386286C0DA354D0F9F41E8A7FAC8F079"/>
    <w:rsid w:val="0056620A"/>
  </w:style>
  <w:style w:type="paragraph" w:customStyle="1" w:styleId="2A07CF7859654610913786873F5EE6AA">
    <w:name w:val="2A07CF7859654610913786873F5EE6AA"/>
    <w:rsid w:val="0056620A"/>
  </w:style>
  <w:style w:type="paragraph" w:customStyle="1" w:styleId="33BE61D617A6489685D837E67F1FE249">
    <w:name w:val="33BE61D617A6489685D837E67F1FE249"/>
    <w:rsid w:val="0056620A"/>
  </w:style>
  <w:style w:type="paragraph" w:customStyle="1" w:styleId="B860D47131CB47CBB4B08A835FB6D19F">
    <w:name w:val="B860D47131CB47CBB4B08A835FB6D19F"/>
    <w:rsid w:val="0056620A"/>
  </w:style>
  <w:style w:type="paragraph" w:customStyle="1" w:styleId="2DF78C0987A748F5BAFD41DABF458025">
    <w:name w:val="2DF78C0987A748F5BAFD41DABF458025"/>
    <w:rsid w:val="0056620A"/>
  </w:style>
  <w:style w:type="paragraph" w:customStyle="1" w:styleId="586F2B29E5404EECA2AC52EDD8CD5F3D">
    <w:name w:val="586F2B29E5404EECA2AC52EDD8CD5F3D"/>
    <w:rsid w:val="0056620A"/>
  </w:style>
  <w:style w:type="paragraph" w:customStyle="1" w:styleId="61C3FE0489754DC7A473E2647CA6604A">
    <w:name w:val="61C3FE0489754DC7A473E2647CA6604A"/>
    <w:rsid w:val="0056620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السنة الجامعية        2020-2021م</PublishDate>
  <Abstract/>
  <CompanyAddress>ضمن برنامج التعليم عن بعد</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33CDA2-830D-4145-BF05-319AEDAB7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3430</TotalTime>
  <Pages>33</Pages>
  <Words>8311</Words>
  <Characters>45715</Characters>
  <Application>Microsoft Office Word</Application>
  <DocSecurity>0</DocSecurity>
  <Lines>380</Lines>
  <Paragraphs>107</Paragraphs>
  <ScaleCrop>false</ScaleCrop>
  <HeadingPairs>
    <vt:vector size="2" baseType="variant">
      <vt:variant>
        <vt:lpstr>Titre</vt:lpstr>
      </vt:variant>
      <vt:variant>
        <vt:i4>1</vt:i4>
      </vt:variant>
    </vt:vector>
  </HeadingPairs>
  <TitlesOfParts>
    <vt:vector size="1" baseType="lpstr">
      <vt:lpstr/>
    </vt:vector>
  </TitlesOfParts>
  <Company>جامعة الجيلالي بونعامة خميس مليانة     -     كلية العلوم الاجتماعية و الانسانية                               قسم العلوم الانسانية                                  شعبة التاريخ                                                             </Company>
  <LinksUpToDate>false</LinksUpToDate>
  <CharactersWithSpaces>53919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محاضرات في مادة                                  وسط وغرب إفريقيا قبل القرن السابع</dc:title>
  <dc:subject>     مخصصة لطلبة السنة الأولى ماستر تاريخ                              تخصص إفريقيا جنوب الصحراء </dc:subject>
  <dc:creator>asus</dc:creator>
  <cp:lastModifiedBy>asus</cp:lastModifiedBy>
  <cp:revision>38</cp:revision>
  <dcterms:created xsi:type="dcterms:W3CDTF">2018-11-08T15:13:00Z</dcterms:created>
  <dcterms:modified xsi:type="dcterms:W3CDTF">2021-01-05T16:50:00Z</dcterms:modified>
</cp:coreProperties>
</file>