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D7A" w:rsidRPr="007832B6" w:rsidRDefault="00BA0D7A" w:rsidP="00BA0D7A">
      <w:pPr>
        <w:bidi/>
        <w:spacing w:before="100" w:beforeAutospacing="1" w:after="100" w:afterAutospacing="1"/>
        <w:mirrorIndents/>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2</w:t>
      </w:r>
      <w:r w:rsidRPr="007832B6">
        <w:rPr>
          <w:rFonts w:ascii="Simplified Arabic" w:hAnsi="Simplified Arabic" w:cs="Simplified Arabic" w:hint="cs"/>
          <w:b/>
          <w:bCs/>
          <w:sz w:val="32"/>
          <w:szCs w:val="32"/>
          <w:rtl/>
          <w:lang w:bidi="ar-DZ"/>
        </w:rPr>
        <w:t xml:space="preserve">. </w:t>
      </w:r>
      <w:bookmarkStart w:id="0" w:name="_GoBack"/>
      <w:r w:rsidRPr="007832B6">
        <w:rPr>
          <w:rFonts w:ascii="Simplified Arabic" w:hAnsi="Simplified Arabic" w:cs="Simplified Arabic" w:hint="cs"/>
          <w:b/>
          <w:bCs/>
          <w:sz w:val="32"/>
          <w:szCs w:val="32"/>
          <w:rtl/>
          <w:lang w:bidi="ar-DZ"/>
        </w:rPr>
        <w:t>المفاهيم المرتبطة بالتغير الاجتماعي</w:t>
      </w:r>
      <w:bookmarkEnd w:id="0"/>
      <w:r w:rsidRPr="007832B6">
        <w:rPr>
          <w:rFonts w:ascii="Simplified Arabic" w:hAnsi="Simplified Arabic" w:cs="Simplified Arabic" w:hint="cs"/>
          <w:b/>
          <w:bCs/>
          <w:sz w:val="32"/>
          <w:szCs w:val="32"/>
          <w:rtl/>
          <w:lang w:bidi="ar-DZ"/>
        </w:rPr>
        <w:t xml:space="preserve">: </w:t>
      </w:r>
    </w:p>
    <w:p w:rsidR="00BA0D7A" w:rsidRPr="007832B6" w:rsidRDefault="00BA0D7A" w:rsidP="00BA0D7A">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هناك عدة مفاهيم متعلقة بمفهوم التغير الاجتماعي ومرتبطة</w:t>
      </w:r>
      <w:r w:rsidRPr="007832B6">
        <w:rPr>
          <w:rFonts w:ascii="Simplified Arabic" w:hAnsi="Simplified Arabic" w:cs="Simplified Arabic" w:hint="cs"/>
          <w:b/>
          <w:bCs/>
          <w:sz w:val="32"/>
          <w:szCs w:val="32"/>
          <w:rtl/>
          <w:lang w:bidi="ar-DZ"/>
        </w:rPr>
        <w:t xml:space="preserve"> </w:t>
      </w:r>
      <w:r w:rsidRPr="007832B6">
        <w:rPr>
          <w:rFonts w:ascii="Simplified Arabic" w:hAnsi="Simplified Arabic" w:cs="Simplified Arabic" w:hint="cs"/>
          <w:sz w:val="32"/>
          <w:szCs w:val="32"/>
          <w:rtl/>
          <w:lang w:bidi="ar-DZ"/>
        </w:rPr>
        <w:t>به أو ملازمة</w:t>
      </w:r>
      <w:r w:rsidRPr="007832B6">
        <w:rPr>
          <w:rFonts w:ascii="Simplified Arabic" w:hAnsi="Simplified Arabic" w:cs="Simplified Arabic" w:hint="cs"/>
          <w:b/>
          <w:bCs/>
          <w:sz w:val="32"/>
          <w:szCs w:val="32"/>
          <w:rtl/>
          <w:lang w:bidi="ar-DZ"/>
        </w:rPr>
        <w:t xml:space="preserve"> </w:t>
      </w:r>
      <w:r w:rsidRPr="007832B6">
        <w:rPr>
          <w:rFonts w:ascii="Simplified Arabic" w:hAnsi="Simplified Arabic" w:cs="Simplified Arabic" w:hint="cs"/>
          <w:sz w:val="32"/>
          <w:szCs w:val="32"/>
          <w:rtl/>
          <w:lang w:bidi="ar-DZ"/>
        </w:rPr>
        <w:t>له، لكنها تختلف في المعنى، وإذا كان مصطلح التغير الاجتماعي جديد من حيث الطرح العلمي إلا أنه قديم من حيث الاهتمام والتفكير، حيث اهتم بهذا الموضوع الكثير من الفلاسفة والمفكرين الذين كانوا ينظرون إلى التغير الاجتماعي حتى القرن 18م نظرة تشاؤمية، مبنية على الخوف من المستقبل، وتفضيل الحياة الماضية، وقد صيغت في هذا الإطار نظريات عدة حول التغير، غير أن الخلط فيها كان واضحا بين مفهوم التغير والمفاهيم المرتبطة به كالتقدم والتطور والنمو والتنمية، ولكن النظريات الحديثة أخذت تفرق بين هذه المصطلحات وتظهر مواطن الاختلاف فيما بينها، وهذا ما سنقوم بتوضيحه فيما يلي:</w:t>
      </w:r>
    </w:p>
    <w:p w:rsidR="00BA0D7A" w:rsidRPr="007832B6" w:rsidRDefault="00BA0D7A" w:rsidP="00BA0D7A">
      <w:pPr>
        <w:bidi/>
        <w:spacing w:before="100" w:beforeAutospacing="1" w:after="100" w:afterAutospacing="1"/>
        <w:mirrorIndents/>
        <w:jc w:val="both"/>
        <w:rPr>
          <w:rFonts w:ascii="Simplified Arabic" w:hAnsi="Simplified Arabic" w:cs="Simplified Arabic"/>
          <w:b/>
          <w:bCs/>
          <w:sz w:val="32"/>
          <w:szCs w:val="32"/>
          <w:rtl/>
          <w:lang w:bidi="ar-DZ"/>
        </w:rPr>
      </w:pPr>
      <w:r w:rsidRPr="007832B6">
        <w:rPr>
          <w:rFonts w:ascii="Simplified Arabic" w:hAnsi="Simplified Arabic" w:cs="Simplified Arabic" w:hint="cs"/>
          <w:b/>
          <w:bCs/>
          <w:sz w:val="32"/>
          <w:szCs w:val="32"/>
          <w:rtl/>
          <w:lang w:bidi="ar-DZ"/>
        </w:rPr>
        <w:t xml:space="preserve">أولا: التقدم الاجتماعي: </w:t>
      </w:r>
      <w:r w:rsidRPr="007832B6">
        <w:rPr>
          <w:rFonts w:ascii="Simplified Arabic" w:hAnsi="Simplified Arabic" w:cs="Simplified Arabic" w:hint="cs"/>
          <w:sz w:val="32"/>
          <w:szCs w:val="32"/>
          <w:rtl/>
          <w:lang w:bidi="ar-DZ"/>
        </w:rPr>
        <w:t>يعد مفهوم التقدم الاجتماعي من المفاهيم المرتبطة تاريخيا بالتغير الاجتماعي، وهذا ما جاء واضحا من خلال كتابات بعض المفكرين مثل أوجست كونت (</w:t>
      </w:r>
      <w:r w:rsidRPr="007832B6">
        <w:rPr>
          <w:rFonts w:ascii="Simplified Arabic" w:hAnsi="Simplified Arabic" w:cs="Simplified Arabic"/>
          <w:sz w:val="32"/>
          <w:szCs w:val="32"/>
          <w:lang w:bidi="ar-DZ"/>
        </w:rPr>
        <w:t>Auguste Comte</w:t>
      </w:r>
      <w:r w:rsidRPr="007832B6">
        <w:rPr>
          <w:rFonts w:ascii="Simplified Arabic" w:hAnsi="Simplified Arabic" w:cs="Simplified Arabic" w:hint="cs"/>
          <w:sz w:val="32"/>
          <w:szCs w:val="32"/>
          <w:rtl/>
          <w:lang w:bidi="ar-DZ"/>
        </w:rPr>
        <w:t>)</w:t>
      </w:r>
      <w:r w:rsidRPr="007832B6">
        <w:rPr>
          <w:rFonts w:ascii="Simplified Arabic" w:hAnsi="Simplified Arabic" w:cs="Simplified Arabic"/>
          <w:sz w:val="32"/>
          <w:szCs w:val="32"/>
          <w:lang w:bidi="ar-DZ"/>
        </w:rPr>
        <w:t xml:space="preserve"> </w:t>
      </w:r>
      <w:r>
        <w:rPr>
          <w:rFonts w:ascii="Simplified Arabic" w:hAnsi="Simplified Arabic" w:cs="Simplified Arabic" w:hint="cs"/>
          <w:sz w:val="32"/>
          <w:szCs w:val="32"/>
          <w:rtl/>
          <w:lang w:bidi="ar-DZ"/>
        </w:rPr>
        <w:t>و</w:t>
      </w:r>
      <w:r w:rsidRPr="007832B6">
        <w:rPr>
          <w:rFonts w:ascii="Simplified Arabic" w:hAnsi="Simplified Arabic" w:cs="Simplified Arabic" w:hint="cs"/>
          <w:sz w:val="32"/>
          <w:szCs w:val="32"/>
          <w:rtl/>
          <w:lang w:bidi="ar-DZ"/>
        </w:rPr>
        <w:t>كوندرسيه (</w:t>
      </w:r>
      <w:proofErr w:type="spellStart"/>
      <w:r w:rsidRPr="007832B6">
        <w:rPr>
          <w:rFonts w:ascii="Simplified Arabic" w:hAnsi="Simplified Arabic" w:cs="Simplified Arabic"/>
          <w:sz w:val="32"/>
          <w:szCs w:val="32"/>
          <w:lang w:bidi="ar-DZ"/>
        </w:rPr>
        <w:t>Condercet</w:t>
      </w:r>
      <w:proofErr w:type="spellEnd"/>
      <w:r w:rsidRPr="007832B6">
        <w:rPr>
          <w:rFonts w:ascii="Simplified Arabic" w:hAnsi="Simplified Arabic" w:cs="Simplified Arabic" w:hint="cs"/>
          <w:sz w:val="32"/>
          <w:szCs w:val="32"/>
          <w:rtl/>
          <w:lang w:bidi="ar-DZ"/>
        </w:rPr>
        <w:t>)</w:t>
      </w:r>
      <w:r w:rsidRPr="007832B6">
        <w:rPr>
          <w:rFonts w:ascii="Simplified Arabic" w:hAnsi="Simplified Arabic" w:cs="Simplified Arabic"/>
          <w:sz w:val="32"/>
          <w:szCs w:val="32"/>
          <w:lang w:bidi="ar-DZ"/>
        </w:rPr>
        <w:t xml:space="preserve"> </w:t>
      </w:r>
      <w:r w:rsidRPr="007832B6">
        <w:rPr>
          <w:rFonts w:ascii="Simplified Arabic" w:hAnsi="Simplified Arabic" w:cs="Simplified Arabic" w:hint="cs"/>
          <w:sz w:val="32"/>
          <w:szCs w:val="32"/>
          <w:rtl/>
          <w:lang w:bidi="ar-DZ"/>
        </w:rPr>
        <w:t xml:space="preserve"> وفونتينل (</w:t>
      </w:r>
      <w:r w:rsidRPr="007832B6">
        <w:rPr>
          <w:rFonts w:ascii="Simplified Arabic" w:hAnsi="Simplified Arabic" w:cs="Simplified Arabic"/>
          <w:sz w:val="32"/>
          <w:szCs w:val="32"/>
          <w:lang w:bidi="ar-DZ"/>
        </w:rPr>
        <w:t>Fontenelle</w:t>
      </w:r>
      <w:r w:rsidRPr="007832B6">
        <w:rPr>
          <w:rFonts w:ascii="Simplified Arabic" w:hAnsi="Simplified Arabic" w:cs="Simplified Arabic" w:hint="cs"/>
          <w:sz w:val="32"/>
          <w:szCs w:val="32"/>
          <w:rtl/>
          <w:lang w:bidi="ar-DZ"/>
        </w:rPr>
        <w:t>)</w:t>
      </w:r>
      <w:r w:rsidRPr="007832B6">
        <w:rPr>
          <w:rFonts w:ascii="Simplified Arabic" w:hAnsi="Simplified Arabic" w:cs="Simplified Arabic"/>
          <w:sz w:val="32"/>
          <w:szCs w:val="32"/>
          <w:lang w:bidi="ar-DZ"/>
        </w:rPr>
        <w:t xml:space="preserve"> </w:t>
      </w:r>
      <w:r w:rsidRPr="007832B6">
        <w:rPr>
          <w:rFonts w:ascii="Simplified Arabic" w:hAnsi="Simplified Arabic" w:cs="Simplified Arabic" w:hint="cs"/>
          <w:sz w:val="32"/>
          <w:szCs w:val="32"/>
          <w:rtl/>
          <w:lang w:bidi="ar-DZ"/>
        </w:rPr>
        <w:t>وبودان (</w:t>
      </w:r>
      <w:r w:rsidRPr="007832B6">
        <w:rPr>
          <w:rFonts w:ascii="Simplified Arabic" w:hAnsi="Simplified Arabic" w:cs="Simplified Arabic"/>
          <w:sz w:val="32"/>
          <w:szCs w:val="32"/>
          <w:lang w:bidi="ar-DZ"/>
        </w:rPr>
        <w:t>Bodin</w:t>
      </w:r>
      <w:r w:rsidRPr="007832B6">
        <w:rPr>
          <w:rFonts w:ascii="Simplified Arabic" w:hAnsi="Simplified Arabic" w:cs="Simplified Arabic" w:hint="cs"/>
          <w:sz w:val="32"/>
          <w:szCs w:val="32"/>
          <w:rtl/>
          <w:lang w:bidi="ar-DZ"/>
        </w:rPr>
        <w:t>)</w:t>
      </w:r>
      <w:r w:rsidRPr="007832B6">
        <w:rPr>
          <w:rFonts w:ascii="Simplified Arabic" w:hAnsi="Simplified Arabic" w:cs="Simplified Arabic"/>
          <w:sz w:val="32"/>
          <w:szCs w:val="32"/>
          <w:lang w:bidi="ar-DZ"/>
        </w:rPr>
        <w:t> </w:t>
      </w:r>
      <w:r w:rsidRPr="007832B6">
        <w:rPr>
          <w:rFonts w:ascii="Simplified Arabic" w:hAnsi="Simplified Arabic" w:cs="Simplified Arabic" w:hint="cs"/>
          <w:sz w:val="32"/>
          <w:szCs w:val="32"/>
          <w:rtl/>
          <w:lang w:bidi="ar-DZ"/>
        </w:rPr>
        <w:t>وغيرهم، وقد أشاروا إلى أن التقدم يعني الارتقاء نحو الأمام، أو السير نحو الأمام، وفي القرن السادس عشر أكد المفكرون الاجتماعيون على أن التغير هو التقدم، كما عرف "فرانسيس بيكون" التغير بأنه التقدم المستمر الدائم، ويعد "كوندرسيه" الرائد الأول لنظرية التقدم، فقد تتبع المراحل التي مر بها المجتمع البشري، وجاء ذلك في كتابه "رسم لوحة تاريخية عن تقدم الذهن البشري" عام (1793). وقد أثبت في هذا الكتاب تقدم الإنسان وحرره من الاستبداد وسيطرة الطبيعة، وأنه لن يرى مجددا تناوب الظلام والنور. وركز في ذلك على العقل، حيث اعتقد أن العقل هو أساس التقدم، وبتقدمه يحدث الرقى في مختلف الحياة المادية و</w:t>
      </w:r>
      <w:r>
        <w:rPr>
          <w:rFonts w:ascii="Simplified Arabic" w:hAnsi="Simplified Arabic" w:cs="Simplified Arabic" w:hint="cs"/>
          <w:sz w:val="32"/>
          <w:szCs w:val="32"/>
          <w:rtl/>
          <w:lang w:bidi="ar-DZ"/>
        </w:rPr>
        <w:t>الاجتماعية</w:t>
      </w:r>
      <w:r w:rsidRPr="007832B6">
        <w:rPr>
          <w:rStyle w:val="FootnoteReference"/>
          <w:rFonts w:ascii="Simplified Arabic" w:hAnsi="Simplified Arabic" w:cs="Simplified Arabic"/>
          <w:sz w:val="32"/>
          <w:szCs w:val="32"/>
          <w:rtl/>
        </w:rPr>
        <w:footnoteReference w:customMarkFollows="1" w:id="1"/>
        <w:t>(</w:t>
      </w:r>
      <w:r w:rsidRPr="007832B6">
        <w:rPr>
          <w:rStyle w:val="FootnoteReference"/>
          <w:rFonts w:ascii="Simplified Arabic" w:hAnsi="Simplified Arabic" w:cs="Simplified Arabic" w:hint="cs"/>
          <w:sz w:val="32"/>
          <w:szCs w:val="32"/>
          <w:rtl/>
        </w:rPr>
        <w:t>1</w:t>
      </w:r>
      <w:r w:rsidRPr="007832B6">
        <w:rPr>
          <w:rStyle w:val="FootnoteReference"/>
          <w:rFonts w:ascii="Simplified Arabic" w:hAnsi="Simplified Arabic" w:cs="Simplified Arabic"/>
          <w:sz w:val="32"/>
          <w:szCs w:val="32"/>
          <w:rtl/>
        </w:rPr>
        <w:t>)</w:t>
      </w:r>
      <w:r w:rsidRPr="007832B6">
        <w:rPr>
          <w:rFonts w:ascii="Simplified Arabic" w:hAnsi="Simplified Arabic" w:cs="Simplified Arabic" w:hint="cs"/>
          <w:sz w:val="32"/>
          <w:szCs w:val="32"/>
          <w:rtl/>
          <w:lang w:bidi="ar-DZ"/>
        </w:rPr>
        <w:t>.</w:t>
      </w:r>
    </w:p>
    <w:p w:rsidR="00BA0D7A" w:rsidRPr="007832B6" w:rsidRDefault="00BA0D7A" w:rsidP="00BA0D7A">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lastRenderedPageBreak/>
        <w:t>وفي نفس الاتجاه ذهب أوجست كونت (</w:t>
      </w:r>
      <w:r w:rsidRPr="007832B6">
        <w:rPr>
          <w:rFonts w:ascii="Simplified Arabic" w:hAnsi="Simplified Arabic" w:cs="Simplified Arabic"/>
          <w:sz w:val="32"/>
          <w:szCs w:val="32"/>
          <w:lang w:bidi="ar-DZ"/>
        </w:rPr>
        <w:t>Auguste Comte</w:t>
      </w:r>
      <w:r w:rsidRPr="007832B6">
        <w:rPr>
          <w:rFonts w:ascii="Simplified Arabic" w:hAnsi="Simplified Arabic" w:cs="Simplified Arabic" w:hint="cs"/>
          <w:sz w:val="32"/>
          <w:szCs w:val="32"/>
          <w:rtl/>
          <w:lang w:bidi="ar-DZ"/>
        </w:rPr>
        <w:t xml:space="preserve">)، فمن خلال قانون الحالات الثلاث التي مر بها المجتمع البشري حسب كونت، والتي تنص على أن المجتمعات البشرية قد </w:t>
      </w:r>
      <w:r>
        <w:rPr>
          <w:rFonts w:ascii="Simplified Arabic" w:hAnsi="Simplified Arabic" w:cs="Simplified Arabic" w:hint="cs"/>
          <w:sz w:val="32"/>
          <w:szCs w:val="32"/>
          <w:rtl/>
          <w:lang w:bidi="ar-DZ"/>
        </w:rPr>
        <w:t>انتقل</w:t>
      </w:r>
      <w:r w:rsidRPr="007832B6">
        <w:rPr>
          <w:rFonts w:ascii="Simplified Arabic" w:hAnsi="Simplified Arabic" w:cs="Simplified Arabic" w:hint="cs"/>
          <w:sz w:val="32"/>
          <w:szCs w:val="32"/>
          <w:rtl/>
          <w:lang w:bidi="ar-DZ"/>
        </w:rPr>
        <w:t xml:space="preserve">ت من المرحلة اللاهوتية، ثم الميتافيزيقية، ثم الوضعية، وكلما </w:t>
      </w:r>
      <w:r>
        <w:rPr>
          <w:rFonts w:ascii="Simplified Arabic" w:hAnsi="Simplified Arabic" w:cs="Simplified Arabic" w:hint="cs"/>
          <w:sz w:val="32"/>
          <w:szCs w:val="32"/>
          <w:rtl/>
          <w:lang w:bidi="ar-DZ"/>
        </w:rPr>
        <w:t>انتقل</w:t>
      </w:r>
      <w:r w:rsidRPr="007832B6">
        <w:rPr>
          <w:rFonts w:ascii="Simplified Arabic" w:hAnsi="Simplified Arabic" w:cs="Simplified Arabic" w:hint="cs"/>
          <w:sz w:val="32"/>
          <w:szCs w:val="32"/>
          <w:rtl/>
          <w:lang w:bidi="ar-DZ"/>
        </w:rPr>
        <w:t xml:space="preserve"> المجتمع من مرحلة إلى مرحلة، يعني تقدما، ويبدوا في مظهرين، تقدم في الحالة </w:t>
      </w:r>
      <w:r>
        <w:rPr>
          <w:rFonts w:ascii="Simplified Arabic" w:hAnsi="Simplified Arabic" w:cs="Simplified Arabic" w:hint="cs"/>
          <w:sz w:val="32"/>
          <w:szCs w:val="32"/>
          <w:rtl/>
          <w:lang w:bidi="ar-DZ"/>
        </w:rPr>
        <w:t>الاجتماعية</w:t>
      </w:r>
      <w:r w:rsidRPr="007832B6">
        <w:rPr>
          <w:rFonts w:ascii="Simplified Arabic" w:hAnsi="Simplified Arabic" w:cs="Simplified Arabic" w:hint="cs"/>
          <w:sz w:val="32"/>
          <w:szCs w:val="32"/>
          <w:rtl/>
          <w:lang w:bidi="ar-DZ"/>
        </w:rPr>
        <w:t>، وتقدم في الطبيعة الإنسانية، ويسمى المظهر الأول بالتقدم المادي، ويبدوا المظهر الثاني في الناحييتين البيولوجية والعقلية، ولا ينكر كونت دور العقل كقوة فاعلة في عملية التقدم الاجتماعي، غير أنه يرى أن الحتمية التاريخية هي من سيرت المجتمعات نحو هذا التقدم. ومن خلال الطروحات السابقة، نرى بأن المفكرين الاجتماعيين، وإلى غاية القرن التاسع عشر ميلادي، كانوا ينظرون إلى التقدم نظرة تفاؤلية، ولا يفرقون بينه وبين التغير الاجتماعي، وراحوا يبحثون في القوانين التي تحكم التقدم، وبقيت تفسيراتهم قائمة على التأمل الفلسفي، غير أن هذه النظرة تغيرت مع مطلع القرن العشرون، وأخذت فكرة التغير الاجتماعي تحل محل التقدم، وظهر ذلك جليا في كتاب "التغير الاجتماعي" للعالم أوجبيرن (</w:t>
      </w:r>
      <w:r w:rsidRPr="007832B6">
        <w:rPr>
          <w:rFonts w:ascii="Simplified Arabic" w:hAnsi="Simplified Arabic" w:cs="Simplified Arabic"/>
          <w:sz w:val="32"/>
          <w:szCs w:val="32"/>
          <w:lang w:bidi="ar-DZ"/>
        </w:rPr>
        <w:t xml:space="preserve">William </w:t>
      </w:r>
      <w:proofErr w:type="spellStart"/>
      <w:r w:rsidRPr="007832B6">
        <w:rPr>
          <w:rFonts w:ascii="Simplified Arabic" w:hAnsi="Simplified Arabic" w:cs="Simplified Arabic"/>
          <w:sz w:val="32"/>
          <w:szCs w:val="32"/>
          <w:lang w:bidi="ar-DZ"/>
        </w:rPr>
        <w:t>Ogburn</w:t>
      </w:r>
      <w:proofErr w:type="spellEnd"/>
      <w:r w:rsidRPr="007832B6">
        <w:rPr>
          <w:rFonts w:ascii="Simplified Arabic" w:hAnsi="Simplified Arabic" w:cs="Simplified Arabic" w:hint="cs"/>
          <w:sz w:val="32"/>
          <w:szCs w:val="32"/>
          <w:rtl/>
          <w:lang w:bidi="ar-DZ"/>
        </w:rPr>
        <w:t xml:space="preserve">) عام 1922، ولم تعد رؤية القرن التاسع عشر التي </w:t>
      </w:r>
      <w:r>
        <w:rPr>
          <w:rFonts w:ascii="Simplified Arabic" w:hAnsi="Simplified Arabic" w:cs="Simplified Arabic" w:hint="cs"/>
          <w:sz w:val="32"/>
          <w:szCs w:val="32"/>
          <w:rtl/>
          <w:lang w:bidi="ar-DZ"/>
        </w:rPr>
        <w:t>كانت</w:t>
      </w:r>
      <w:r w:rsidRPr="007832B6">
        <w:rPr>
          <w:rFonts w:ascii="Simplified Arabic" w:hAnsi="Simplified Arabic" w:cs="Simplified Arabic" w:hint="cs"/>
          <w:sz w:val="32"/>
          <w:szCs w:val="32"/>
          <w:rtl/>
          <w:lang w:bidi="ar-DZ"/>
        </w:rPr>
        <w:t xml:space="preserve"> تساوي بين التغير والتقدم تلقى قبولا واسعا الآن</w:t>
      </w:r>
      <w:r w:rsidRPr="007832B6">
        <w:rPr>
          <w:rStyle w:val="FootnoteReference"/>
          <w:rFonts w:ascii="Simplified Arabic" w:hAnsi="Simplified Arabic" w:cs="Simplified Arabic"/>
          <w:sz w:val="32"/>
          <w:szCs w:val="32"/>
          <w:rtl/>
        </w:rPr>
        <w:footnoteReference w:customMarkFollows="1" w:id="2"/>
        <w:t>(</w:t>
      </w:r>
      <w:r>
        <w:rPr>
          <w:rStyle w:val="FootnoteReference"/>
          <w:rFonts w:ascii="Simplified Arabic" w:hAnsi="Simplified Arabic" w:cs="Simplified Arabic" w:hint="cs"/>
          <w:sz w:val="32"/>
          <w:szCs w:val="32"/>
          <w:rtl/>
        </w:rPr>
        <w:t>1</w:t>
      </w:r>
      <w:r w:rsidRPr="007832B6">
        <w:rPr>
          <w:rStyle w:val="FootnoteReference"/>
          <w:rFonts w:ascii="Simplified Arabic" w:hAnsi="Simplified Arabic" w:cs="Simplified Arabic"/>
          <w:sz w:val="32"/>
          <w:szCs w:val="32"/>
          <w:rtl/>
        </w:rPr>
        <w:t>)</w:t>
      </w:r>
      <w:r w:rsidRPr="007832B6">
        <w:rPr>
          <w:rFonts w:ascii="Simplified Arabic" w:hAnsi="Simplified Arabic" w:cs="Simplified Arabic" w:hint="cs"/>
          <w:sz w:val="32"/>
          <w:szCs w:val="32"/>
          <w:rtl/>
          <w:lang w:bidi="ar-DZ"/>
        </w:rPr>
        <w:t xml:space="preserve">. </w:t>
      </w:r>
    </w:p>
    <w:p w:rsidR="00BA0D7A" w:rsidRPr="007832B6" w:rsidRDefault="00BA0D7A" w:rsidP="00BA0D7A">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 xml:space="preserve">ويؤكد الدكتور أحمد رشوان أن علم الاجتماع لا يدرس قوانين التقدم وقواه المحركة، لأن هذا يدخل في إطار فلسفة التاريخ، أو الفلسفة السياسية، أما مصطلح التغير الاجتماعي فيختلف جذريا عن مصطلح التقدم، لأن التغير الاجتماعي يعني عند علماء الاجتماع، البحث في التحولات التي تطرأ على البنية </w:t>
      </w:r>
      <w:r>
        <w:rPr>
          <w:rFonts w:ascii="Simplified Arabic" w:hAnsi="Simplified Arabic" w:cs="Simplified Arabic" w:hint="cs"/>
          <w:sz w:val="32"/>
          <w:szCs w:val="32"/>
          <w:rtl/>
          <w:lang w:bidi="ar-DZ"/>
        </w:rPr>
        <w:t>الاجتماعية</w:t>
      </w:r>
      <w:r w:rsidRPr="007832B6">
        <w:rPr>
          <w:rFonts w:ascii="Simplified Arabic" w:hAnsi="Simplified Arabic" w:cs="Simplified Arabic" w:hint="cs"/>
          <w:sz w:val="32"/>
          <w:szCs w:val="32"/>
          <w:rtl/>
          <w:lang w:bidi="ar-DZ"/>
        </w:rPr>
        <w:t xml:space="preserve">، خلال فترة زمنية محددة، بغض النظر عما إذا </w:t>
      </w:r>
      <w:r>
        <w:rPr>
          <w:rFonts w:ascii="Simplified Arabic" w:hAnsi="Simplified Arabic" w:cs="Simplified Arabic" w:hint="cs"/>
          <w:sz w:val="32"/>
          <w:szCs w:val="32"/>
          <w:rtl/>
          <w:lang w:bidi="ar-DZ"/>
        </w:rPr>
        <w:t>كانت</w:t>
      </w:r>
      <w:r w:rsidRPr="007832B6">
        <w:rPr>
          <w:rFonts w:ascii="Simplified Arabic" w:hAnsi="Simplified Arabic" w:cs="Simplified Arabic" w:hint="cs"/>
          <w:sz w:val="32"/>
          <w:szCs w:val="32"/>
          <w:rtl/>
          <w:lang w:bidi="ar-DZ"/>
        </w:rPr>
        <w:t xml:space="preserve"> هذه التحولات إيجابية أم سلبية، أما التقدم فيحمل </w:t>
      </w:r>
      <w:r w:rsidRPr="007832B6">
        <w:rPr>
          <w:rFonts w:ascii="Simplified Arabic" w:hAnsi="Simplified Arabic" w:cs="Simplified Arabic" w:hint="cs"/>
          <w:sz w:val="32"/>
          <w:szCs w:val="32"/>
          <w:rtl/>
          <w:lang w:bidi="ar-DZ"/>
        </w:rPr>
        <w:lastRenderedPageBreak/>
        <w:t xml:space="preserve">في معناه البحث في مسار التاريخ الإنساني </w:t>
      </w:r>
      <w:r>
        <w:rPr>
          <w:rFonts w:ascii="Simplified Arabic" w:hAnsi="Simplified Arabic" w:cs="Simplified Arabic" w:hint="cs"/>
          <w:sz w:val="32"/>
          <w:szCs w:val="32"/>
          <w:rtl/>
          <w:lang w:bidi="ar-DZ"/>
        </w:rPr>
        <w:t>أنماط</w:t>
      </w:r>
      <w:r w:rsidRPr="007832B6">
        <w:rPr>
          <w:rFonts w:ascii="Simplified Arabic" w:hAnsi="Simplified Arabic" w:cs="Simplified Arabic" w:hint="cs"/>
          <w:sz w:val="32"/>
          <w:szCs w:val="32"/>
          <w:rtl/>
          <w:lang w:bidi="ar-DZ"/>
        </w:rPr>
        <w:t xml:space="preserve"> التقدم، وقواه المحركة، ثم استشراف آفاقه ومستقبله.</w:t>
      </w:r>
    </w:p>
    <w:p w:rsidR="00BA0D7A" w:rsidRPr="007832B6" w:rsidRDefault="00BA0D7A" w:rsidP="00BA0D7A">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 xml:space="preserve">ويمكن تحديد مصطلح التقدم الاجتماعي كما عرفه الدقس بقوله: "التقدم يعني حركة تسير نحو الأهداف المنشودة والمقبولة، أو الأهداف الموضوعية التي تنشد خيرا أو تنتهي إلى نفع، كما أنه يشير إلى </w:t>
      </w:r>
      <w:r>
        <w:rPr>
          <w:rFonts w:ascii="Simplified Arabic" w:hAnsi="Simplified Arabic" w:cs="Simplified Arabic" w:hint="cs"/>
          <w:sz w:val="32"/>
          <w:szCs w:val="32"/>
          <w:rtl/>
          <w:lang w:bidi="ar-DZ"/>
        </w:rPr>
        <w:t>انتقال</w:t>
      </w:r>
      <w:r w:rsidRPr="007832B6">
        <w:rPr>
          <w:rFonts w:ascii="Simplified Arabic" w:hAnsi="Simplified Arabic" w:cs="Simplified Arabic" w:hint="cs"/>
          <w:sz w:val="32"/>
          <w:szCs w:val="32"/>
          <w:rtl/>
          <w:lang w:bidi="ar-DZ"/>
        </w:rPr>
        <w:t xml:space="preserve"> المجتمع إلى مرحلة أفضل من حيث الثقافة والقدرة </w:t>
      </w:r>
      <w:r>
        <w:rPr>
          <w:rFonts w:ascii="Simplified Arabic" w:hAnsi="Simplified Arabic" w:cs="Simplified Arabic" w:hint="cs"/>
          <w:sz w:val="32"/>
          <w:szCs w:val="32"/>
          <w:rtl/>
          <w:lang w:bidi="ar-DZ"/>
        </w:rPr>
        <w:t>الانتاجية</w:t>
      </w:r>
      <w:r w:rsidRPr="007832B6">
        <w:rPr>
          <w:rFonts w:ascii="Simplified Arabic" w:hAnsi="Simplified Arabic" w:cs="Simplified Arabic" w:hint="cs"/>
          <w:sz w:val="32"/>
          <w:szCs w:val="32"/>
          <w:rtl/>
          <w:lang w:bidi="ar-DZ"/>
        </w:rPr>
        <w:t xml:space="preserve"> والسيطرة على الطبيعة"</w:t>
      </w:r>
      <w:r w:rsidRPr="007832B6">
        <w:rPr>
          <w:rStyle w:val="FootnoteReference"/>
          <w:rFonts w:ascii="Simplified Arabic" w:hAnsi="Simplified Arabic" w:cs="Simplified Arabic"/>
          <w:sz w:val="32"/>
          <w:szCs w:val="32"/>
          <w:rtl/>
        </w:rPr>
        <w:footnoteReference w:customMarkFollows="1" w:id="3"/>
        <w:t>(</w:t>
      </w:r>
      <w:r>
        <w:rPr>
          <w:rStyle w:val="FootnoteReference"/>
          <w:rFonts w:ascii="Simplified Arabic" w:hAnsi="Simplified Arabic" w:cs="Simplified Arabic" w:hint="cs"/>
          <w:sz w:val="32"/>
          <w:szCs w:val="32"/>
          <w:rtl/>
        </w:rPr>
        <w:t>2</w:t>
      </w:r>
      <w:r w:rsidRPr="007832B6">
        <w:rPr>
          <w:rStyle w:val="FootnoteReference"/>
          <w:rFonts w:ascii="Simplified Arabic" w:hAnsi="Simplified Arabic" w:cs="Simplified Arabic"/>
          <w:sz w:val="32"/>
          <w:szCs w:val="32"/>
          <w:rtl/>
        </w:rPr>
        <w:t>)</w:t>
      </w:r>
      <w:r w:rsidRPr="007832B6">
        <w:rPr>
          <w:rFonts w:ascii="Simplified Arabic" w:hAnsi="Simplified Arabic" w:cs="Simplified Arabic" w:hint="cs"/>
          <w:sz w:val="32"/>
          <w:szCs w:val="32"/>
          <w:rtl/>
          <w:lang w:bidi="ar-DZ"/>
        </w:rPr>
        <w:t xml:space="preserve">.     </w:t>
      </w:r>
    </w:p>
    <w:p w:rsidR="00BA0D7A" w:rsidRPr="007832B6" w:rsidRDefault="00BA0D7A" w:rsidP="00BA0D7A">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وبالتالي نستنتج أن هناك اختلاف بين المفهومين، فإذا كان التقدم الاجتماعي باعتباره أكثر تجريدا لأنه يبحث في التحسن المستمر للمجتمعات في منحنى تصاعدي، فإن الثاني يكون أكثر واقعية، لأن المجتمعات لا تسير دائما نحو الأحسن بل قد تعيش حالات تخلف وأزمات مختلفة، وهذا هو محور اهتمام موضوع التغير الاجتماعي.</w:t>
      </w:r>
    </w:p>
    <w:p w:rsidR="00BA0D7A" w:rsidRPr="007832B6" w:rsidRDefault="00BA0D7A" w:rsidP="00BA0D7A">
      <w:pPr>
        <w:bidi/>
        <w:spacing w:before="100" w:beforeAutospacing="1" w:after="100" w:afterAutospacing="1"/>
        <w:mirrorIndents/>
        <w:jc w:val="both"/>
        <w:rPr>
          <w:rFonts w:ascii="Simplified Arabic" w:hAnsi="Simplified Arabic" w:cs="Simplified Arabic"/>
          <w:b/>
          <w:bCs/>
          <w:sz w:val="32"/>
          <w:szCs w:val="32"/>
          <w:rtl/>
          <w:lang w:bidi="ar-DZ"/>
        </w:rPr>
      </w:pPr>
      <w:r w:rsidRPr="007832B6">
        <w:rPr>
          <w:rFonts w:ascii="Simplified Arabic" w:hAnsi="Simplified Arabic" w:cs="Simplified Arabic" w:hint="cs"/>
          <w:b/>
          <w:bCs/>
          <w:sz w:val="32"/>
          <w:szCs w:val="32"/>
          <w:rtl/>
          <w:lang w:bidi="ar-DZ"/>
        </w:rPr>
        <w:t xml:space="preserve">ثانيا: التطور الاجتماعي: </w:t>
      </w:r>
      <w:r w:rsidRPr="007832B6">
        <w:rPr>
          <w:rFonts w:ascii="Simplified Arabic" w:hAnsi="Simplified Arabic" w:cs="Simplified Arabic" w:hint="cs"/>
          <w:sz w:val="32"/>
          <w:szCs w:val="32"/>
          <w:rtl/>
          <w:lang w:bidi="ar-DZ"/>
        </w:rPr>
        <w:t>يشير مفهوم التطور إلى التحول المنظم من الأشكال البسيطة إلى الأشكال الأكثر تعقيدا. وهو يستخدم لوصف التحولات في الحجم والبناء، كما يشير إلى العملية التي تتطور بها الكائنات الحية من أشكالها البسيطة والبدائية إلى صورها الأكثر تعقيدا</w:t>
      </w:r>
      <w:r w:rsidRPr="007832B6">
        <w:rPr>
          <w:rStyle w:val="FootnoteReference"/>
          <w:rFonts w:ascii="Simplified Arabic" w:hAnsi="Simplified Arabic" w:cs="Simplified Arabic"/>
          <w:sz w:val="32"/>
          <w:szCs w:val="32"/>
          <w:rtl/>
        </w:rPr>
        <w:footnoteReference w:customMarkFollows="1" w:id="4"/>
        <w:t>(</w:t>
      </w:r>
      <w:r>
        <w:rPr>
          <w:rStyle w:val="FootnoteReference"/>
          <w:rFonts w:ascii="Simplified Arabic" w:hAnsi="Simplified Arabic" w:cs="Simplified Arabic" w:hint="cs"/>
          <w:sz w:val="32"/>
          <w:szCs w:val="32"/>
          <w:rtl/>
        </w:rPr>
        <w:t>1</w:t>
      </w:r>
      <w:r w:rsidRPr="007832B6">
        <w:rPr>
          <w:rStyle w:val="FootnoteReference"/>
          <w:rFonts w:ascii="Simplified Arabic" w:hAnsi="Simplified Arabic" w:cs="Simplified Arabic"/>
          <w:sz w:val="32"/>
          <w:szCs w:val="32"/>
          <w:rtl/>
        </w:rPr>
        <w:t>)</w:t>
      </w:r>
      <w:r w:rsidRPr="007832B6">
        <w:rPr>
          <w:rFonts w:ascii="Simplified Arabic" w:hAnsi="Simplified Arabic" w:cs="Simplified Arabic" w:hint="cs"/>
          <w:sz w:val="32"/>
          <w:szCs w:val="32"/>
          <w:rtl/>
          <w:lang w:bidi="ar-DZ"/>
        </w:rPr>
        <w:t xml:space="preserve">. </w:t>
      </w:r>
    </w:p>
    <w:p w:rsidR="00BA0D7A" w:rsidRPr="007832B6" w:rsidRDefault="00BA0D7A" w:rsidP="00BA0D7A">
      <w:pPr>
        <w:bidi/>
        <w:spacing w:before="100" w:beforeAutospacing="1" w:after="100" w:afterAutospacing="1"/>
        <w:ind w:firstLine="567"/>
        <w:mirrorIndents/>
        <w:jc w:val="both"/>
        <w:rPr>
          <w:rFonts w:ascii="Simplified Arabic" w:hAnsi="Simplified Arabic" w:cs="Simplified Arabic"/>
          <w:sz w:val="32"/>
          <w:szCs w:val="32"/>
          <w:rtl/>
          <w:lang w:bidi="ar-DZ"/>
        </w:rPr>
      </w:pPr>
      <w:r>
        <w:rPr>
          <w:rFonts w:ascii="Simplified Arabic" w:hAnsi="Simplified Arabic" w:cs="Simplified Arabic" w:hint="cs"/>
          <w:sz w:val="28"/>
          <w:szCs w:val="28"/>
          <w:rtl/>
          <w:lang w:bidi="ar-DZ"/>
        </w:rPr>
        <w:t xml:space="preserve">  </w:t>
      </w:r>
      <w:r w:rsidRPr="007832B6">
        <w:rPr>
          <w:rFonts w:ascii="Simplified Arabic" w:hAnsi="Simplified Arabic" w:cs="Simplified Arabic" w:hint="cs"/>
          <w:sz w:val="32"/>
          <w:szCs w:val="32"/>
          <w:rtl/>
          <w:lang w:bidi="ar-DZ"/>
        </w:rPr>
        <w:t>وقد استعمل هذا المفهوم في علم الاجتماع بعد أن طرح داروين (</w:t>
      </w:r>
      <w:r w:rsidRPr="007832B6">
        <w:rPr>
          <w:rFonts w:ascii="Simplified Arabic" w:hAnsi="Simplified Arabic" w:cs="Simplified Arabic"/>
          <w:sz w:val="32"/>
          <w:szCs w:val="32"/>
          <w:lang w:bidi="ar-DZ"/>
        </w:rPr>
        <w:t>Darwin</w:t>
      </w:r>
      <w:r w:rsidRPr="007832B6">
        <w:rPr>
          <w:rFonts w:ascii="Simplified Arabic" w:hAnsi="Simplified Arabic" w:cs="Simplified Arabic" w:hint="cs"/>
          <w:sz w:val="32"/>
          <w:szCs w:val="32"/>
          <w:rtl/>
          <w:lang w:bidi="ar-DZ"/>
        </w:rPr>
        <w:t xml:space="preserve">) نظريته في كتابه "أصل الأنواع" عام 1859 حول تطور الكائنات الحية، و على أساس فكرة المماثلة العضوية التي جاء بها داروين، ظهرت النزعة التطورية في القرن التاسع عشر باعتبارها تيارا فكريا، يقوم على فكرة المماثلة العضوية، ولكنه يتميز عن النظرية الداروينية بطبيعته الحتمية، إذ تذهب نظرية داروين العامة في التطور إلى أن الأنواع الطبيعية، </w:t>
      </w:r>
      <w:r>
        <w:rPr>
          <w:rFonts w:ascii="Simplified Arabic" w:hAnsi="Simplified Arabic" w:cs="Simplified Arabic" w:hint="cs"/>
          <w:sz w:val="32"/>
          <w:szCs w:val="32"/>
          <w:rtl/>
          <w:lang w:bidi="ar-DZ"/>
        </w:rPr>
        <w:t>إنما</w:t>
      </w:r>
      <w:r w:rsidRPr="007832B6">
        <w:rPr>
          <w:rFonts w:ascii="Simplified Arabic" w:hAnsi="Simplified Arabic" w:cs="Simplified Arabic" w:hint="cs"/>
          <w:sz w:val="32"/>
          <w:szCs w:val="32"/>
          <w:rtl/>
          <w:lang w:bidi="ar-DZ"/>
        </w:rPr>
        <w:t xml:space="preserve"> تتطور من خلال التباين وال</w:t>
      </w:r>
      <w:r>
        <w:rPr>
          <w:rFonts w:ascii="Simplified Arabic" w:hAnsi="Simplified Arabic" w:cs="Simplified Arabic" w:hint="cs"/>
          <w:sz w:val="32"/>
          <w:szCs w:val="32"/>
          <w:rtl/>
          <w:lang w:bidi="ar-DZ"/>
        </w:rPr>
        <w:t>أنت</w:t>
      </w:r>
      <w:r w:rsidRPr="007832B6">
        <w:rPr>
          <w:rFonts w:ascii="Simplified Arabic" w:hAnsi="Simplified Arabic" w:cs="Simplified Arabic" w:hint="cs"/>
          <w:sz w:val="32"/>
          <w:szCs w:val="32"/>
          <w:rtl/>
          <w:lang w:bidi="ar-DZ"/>
        </w:rPr>
        <w:t xml:space="preserve">خاب الطبيعي، وهي عملية ليست تقدمية بالضرورة. أما النظرية التطورية التي </w:t>
      </w:r>
      <w:r w:rsidRPr="007832B6">
        <w:rPr>
          <w:rFonts w:ascii="Simplified Arabic" w:hAnsi="Simplified Arabic" w:cs="Simplified Arabic" w:hint="cs"/>
          <w:sz w:val="32"/>
          <w:szCs w:val="32"/>
          <w:rtl/>
          <w:lang w:bidi="ar-DZ"/>
        </w:rPr>
        <w:lastRenderedPageBreak/>
        <w:t xml:space="preserve">ارتبطت بالعلماء الاجتماعيين، فتذهب إلى أن المجتمعات البشرية تتقدم حتما، وأن التغير الذي تشهده تغير تقدمي، وهو الذي أدى إلى حضارة أرقى، وإلى تحسن أخلاقي للمجتمع البشري. وعلى الرغم من أن النظرية التطورية في علم الاجتماع تنسب إلى صاحبها هربرت سبنسر، إلا أنه من الواضح أنها </w:t>
      </w:r>
      <w:r>
        <w:rPr>
          <w:rFonts w:ascii="Simplified Arabic" w:hAnsi="Simplified Arabic" w:cs="Simplified Arabic" w:hint="cs"/>
          <w:sz w:val="32"/>
          <w:szCs w:val="32"/>
          <w:rtl/>
          <w:lang w:bidi="ar-DZ"/>
        </w:rPr>
        <w:t>كانت</w:t>
      </w:r>
      <w:r w:rsidRPr="007832B6">
        <w:rPr>
          <w:rFonts w:ascii="Simplified Arabic" w:hAnsi="Simplified Arabic" w:cs="Simplified Arabic" w:hint="cs"/>
          <w:sz w:val="32"/>
          <w:szCs w:val="32"/>
          <w:rtl/>
          <w:lang w:bidi="ar-DZ"/>
        </w:rPr>
        <w:t xml:space="preserve"> مسلمة عند الكثير من العلماء مثل كارل ماركس، فريدريك أنجلز، إميل دوركايم...</w:t>
      </w:r>
      <w:r w:rsidRPr="007832B6">
        <w:rPr>
          <w:rStyle w:val="FootnoteReference"/>
          <w:rFonts w:ascii="Simplified Arabic" w:hAnsi="Simplified Arabic" w:cs="Simplified Arabic"/>
          <w:sz w:val="32"/>
          <w:szCs w:val="32"/>
          <w:rtl/>
        </w:rPr>
        <w:footnoteReference w:customMarkFollows="1" w:id="5"/>
        <w:t>(</w:t>
      </w:r>
      <w:r>
        <w:rPr>
          <w:rStyle w:val="FootnoteReference"/>
          <w:rFonts w:ascii="Simplified Arabic" w:hAnsi="Simplified Arabic" w:cs="Simplified Arabic" w:hint="cs"/>
          <w:sz w:val="32"/>
          <w:szCs w:val="32"/>
          <w:rtl/>
        </w:rPr>
        <w:t>2</w:t>
      </w:r>
      <w:r w:rsidRPr="007832B6">
        <w:rPr>
          <w:rStyle w:val="FootnoteReference"/>
          <w:rFonts w:ascii="Simplified Arabic" w:hAnsi="Simplified Arabic" w:cs="Simplified Arabic"/>
          <w:sz w:val="32"/>
          <w:szCs w:val="32"/>
          <w:rtl/>
        </w:rPr>
        <w:t>)</w:t>
      </w:r>
    </w:p>
    <w:p w:rsidR="00BA0D7A" w:rsidRPr="007832B6" w:rsidRDefault="00BA0D7A" w:rsidP="00BA0D7A">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 xml:space="preserve">وترى هذه النزعة التطورية أن جميع المجتمعات تتعرض للتغير والتبدل، وذلك عن طريق مرورها بعدة مراحل تطورية تدريجية تتميز بالبساطة أو التعقد. فهناك علاقة تشابهية بين تطور الكائن الحيواني والكائن الاجتماعي، الذي يتطور نتيجة زيادة التخصص في العمل التي تحدث في المجتمع، وتسبب له تعقدا في تركيبه ووظائفه. وفي الفترة الأخيرة توسع نطاق استعمال اصطلاح التطور الاجتماعي، إذ أصبح يعني عملية التغير التدريجي التي تأخذ محلها في المجتمعات، وذلك عن طريق تغير وظائف المؤسسات، وتبدل أدوارها </w:t>
      </w:r>
      <w:r>
        <w:rPr>
          <w:rFonts w:ascii="Simplified Arabic" w:hAnsi="Simplified Arabic" w:cs="Simplified Arabic" w:hint="cs"/>
          <w:sz w:val="32"/>
          <w:szCs w:val="32"/>
          <w:rtl/>
          <w:lang w:bidi="ar-DZ"/>
        </w:rPr>
        <w:t>الاجتماعية</w:t>
      </w:r>
      <w:r w:rsidRPr="007832B6">
        <w:rPr>
          <w:rFonts w:ascii="Simplified Arabic" w:hAnsi="Simplified Arabic" w:cs="Simplified Arabic" w:hint="cs"/>
          <w:sz w:val="32"/>
          <w:szCs w:val="32"/>
          <w:rtl/>
          <w:lang w:bidi="ar-DZ"/>
        </w:rPr>
        <w:t xml:space="preserve"> الأساسية، بيد أن مصطلح التطور لا يعني بأن جميع المجتمعات تمر في المراحل الحضارية و</w:t>
      </w:r>
      <w:r>
        <w:rPr>
          <w:rFonts w:ascii="Simplified Arabic" w:hAnsi="Simplified Arabic" w:cs="Simplified Arabic" w:hint="cs"/>
          <w:sz w:val="32"/>
          <w:szCs w:val="32"/>
          <w:rtl/>
          <w:lang w:bidi="ar-DZ"/>
        </w:rPr>
        <w:t>الاجتماعية</w:t>
      </w:r>
      <w:r w:rsidRPr="007832B6">
        <w:rPr>
          <w:rFonts w:ascii="Simplified Arabic" w:hAnsi="Simplified Arabic" w:cs="Simplified Arabic" w:hint="cs"/>
          <w:sz w:val="32"/>
          <w:szCs w:val="32"/>
          <w:rtl/>
          <w:lang w:bidi="ar-DZ"/>
        </w:rPr>
        <w:t xml:space="preserve"> نفسها. لهذا يستعمل مصطلح التطور في وصف عمليات التغير التدريجي الذي يحدث في المجتمع</w:t>
      </w:r>
      <w:r w:rsidRPr="007832B6">
        <w:rPr>
          <w:rStyle w:val="FootnoteReference"/>
          <w:rFonts w:ascii="Simplified Arabic" w:hAnsi="Simplified Arabic" w:cs="Simplified Arabic"/>
          <w:sz w:val="32"/>
          <w:szCs w:val="32"/>
          <w:rtl/>
        </w:rPr>
        <w:footnoteReference w:customMarkFollows="1" w:id="6"/>
        <w:t>(</w:t>
      </w:r>
      <w:r w:rsidRPr="007832B6">
        <w:rPr>
          <w:rStyle w:val="FootnoteReference"/>
          <w:rFonts w:ascii="Simplified Arabic" w:hAnsi="Simplified Arabic" w:cs="Simplified Arabic" w:hint="cs"/>
          <w:sz w:val="32"/>
          <w:szCs w:val="32"/>
          <w:rtl/>
        </w:rPr>
        <w:t>1</w:t>
      </w:r>
      <w:r w:rsidRPr="007832B6">
        <w:rPr>
          <w:rStyle w:val="FootnoteReference"/>
          <w:rFonts w:ascii="Simplified Arabic" w:hAnsi="Simplified Arabic" w:cs="Simplified Arabic"/>
          <w:sz w:val="32"/>
          <w:szCs w:val="32"/>
          <w:rtl/>
        </w:rPr>
        <w:t>)</w:t>
      </w:r>
      <w:r w:rsidRPr="007832B6">
        <w:rPr>
          <w:rFonts w:ascii="Simplified Arabic" w:hAnsi="Simplified Arabic" w:cs="Simplified Arabic" w:hint="cs"/>
          <w:sz w:val="32"/>
          <w:szCs w:val="32"/>
          <w:rtl/>
          <w:lang w:bidi="ar-DZ"/>
        </w:rPr>
        <w:t xml:space="preserve">.  </w:t>
      </w:r>
    </w:p>
    <w:p w:rsidR="00BA0D7A" w:rsidRPr="007832B6" w:rsidRDefault="00BA0D7A" w:rsidP="00BA0D7A">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وبالتالي فإن مفهوم التطور يقصد به "النمو البطيء المتدرج الذي يؤدي إلى تحولات منتظمة ومتلاحقة، تمر بمراحل مختلفة ترتبط فيها كل مرحلة لاحقة بالمرحلة السابقة"</w:t>
      </w:r>
      <w:r w:rsidRPr="007832B6">
        <w:rPr>
          <w:rStyle w:val="FootnoteReference"/>
          <w:rFonts w:ascii="Simplified Arabic" w:hAnsi="Simplified Arabic" w:cs="Simplified Arabic"/>
          <w:sz w:val="32"/>
          <w:szCs w:val="32"/>
          <w:rtl/>
        </w:rPr>
        <w:footnoteReference w:customMarkFollows="1" w:id="7"/>
        <w:t>(</w:t>
      </w:r>
      <w:r w:rsidRPr="007832B6">
        <w:rPr>
          <w:rStyle w:val="FootnoteReference"/>
          <w:rFonts w:ascii="Simplified Arabic" w:hAnsi="Simplified Arabic" w:cs="Simplified Arabic" w:hint="cs"/>
          <w:sz w:val="32"/>
          <w:szCs w:val="32"/>
          <w:rtl/>
        </w:rPr>
        <w:t>2</w:t>
      </w:r>
      <w:r w:rsidRPr="007832B6">
        <w:rPr>
          <w:rStyle w:val="FootnoteReference"/>
          <w:rFonts w:ascii="Simplified Arabic" w:hAnsi="Simplified Arabic" w:cs="Simplified Arabic"/>
          <w:sz w:val="32"/>
          <w:szCs w:val="32"/>
          <w:rtl/>
        </w:rPr>
        <w:t>)</w:t>
      </w:r>
      <w:r w:rsidRPr="007832B6">
        <w:rPr>
          <w:rFonts w:ascii="Simplified Arabic" w:hAnsi="Simplified Arabic" w:cs="Simplified Arabic" w:hint="cs"/>
          <w:sz w:val="32"/>
          <w:szCs w:val="32"/>
          <w:rtl/>
          <w:lang w:bidi="ar-DZ"/>
        </w:rPr>
        <w:t xml:space="preserve">، وهنا يمكن استنتاج الاختلاف بين مفهوم التطور و التغير، فعملية التطور تتطلب تدرجا في عملية التبدل، وأن تكون المراحل فيه منتظمة ومتناسقة دون حدوث طفرات، عكس التغير الاجتماعي الذي لا يشترط التدرج أو التسلسل في المراحل، فبعض التغيرات </w:t>
      </w:r>
      <w:r>
        <w:rPr>
          <w:rFonts w:ascii="Simplified Arabic" w:hAnsi="Simplified Arabic" w:cs="Simplified Arabic" w:hint="cs"/>
          <w:sz w:val="32"/>
          <w:szCs w:val="32"/>
          <w:rtl/>
          <w:lang w:bidi="ar-DZ"/>
        </w:rPr>
        <w:lastRenderedPageBreak/>
        <w:t>الاجتماعية</w:t>
      </w:r>
      <w:r w:rsidRPr="007832B6">
        <w:rPr>
          <w:rFonts w:ascii="Simplified Arabic" w:hAnsi="Simplified Arabic" w:cs="Simplified Arabic" w:hint="cs"/>
          <w:sz w:val="32"/>
          <w:szCs w:val="32"/>
          <w:rtl/>
          <w:lang w:bidi="ar-DZ"/>
        </w:rPr>
        <w:t xml:space="preserve"> تحدث فجأة، ودون سابق إنذار مثل الثورات، أو الاختراعات والاكتشافات تنقل المجتمعات البشرية من حال إلى حال في ظرف قياسي.   </w:t>
      </w:r>
    </w:p>
    <w:p w:rsidR="00BA0D7A" w:rsidRPr="007832B6" w:rsidRDefault="00BA0D7A" w:rsidP="00BA0D7A">
      <w:pPr>
        <w:bidi/>
        <w:spacing w:before="100" w:beforeAutospacing="1" w:after="100" w:afterAutospacing="1"/>
        <w:mirrorIndents/>
        <w:jc w:val="both"/>
        <w:rPr>
          <w:rFonts w:ascii="Simplified Arabic" w:hAnsi="Simplified Arabic" w:cs="Simplified Arabic"/>
          <w:b/>
          <w:bCs/>
          <w:sz w:val="32"/>
          <w:szCs w:val="32"/>
          <w:rtl/>
          <w:lang w:bidi="ar-DZ"/>
        </w:rPr>
      </w:pPr>
      <w:r w:rsidRPr="007832B6">
        <w:rPr>
          <w:rFonts w:ascii="Simplified Arabic" w:hAnsi="Simplified Arabic" w:cs="Simplified Arabic" w:hint="cs"/>
          <w:b/>
          <w:bCs/>
          <w:sz w:val="32"/>
          <w:szCs w:val="32"/>
          <w:rtl/>
          <w:lang w:bidi="ar-DZ"/>
        </w:rPr>
        <w:t xml:space="preserve">ثالثا: النمو الاجتماعي: </w:t>
      </w:r>
      <w:r w:rsidRPr="007832B6">
        <w:rPr>
          <w:rFonts w:ascii="Simplified Arabic" w:hAnsi="Simplified Arabic" w:cs="Simplified Arabic" w:hint="cs"/>
          <w:sz w:val="32"/>
          <w:szCs w:val="32"/>
          <w:rtl/>
          <w:lang w:bidi="ar-DZ"/>
        </w:rPr>
        <w:t xml:space="preserve">يعني مصطلح النمو الاجتماعي بأنه عملية النضج التدريجي والمستمر للكائن، وزيادة حجمه الكلي أو أجزائه في سلسلة من المراحل الطبيعية، ويتضمن النمو تغير كميا، ومن أمثلة ذلك التغيرات التي تطرأ على حجم السكان وكثافتهم، والتغيرات في أعداد المواليد والوافيات، والتغير في أنواع </w:t>
      </w:r>
      <w:r>
        <w:rPr>
          <w:rFonts w:ascii="Simplified Arabic" w:hAnsi="Simplified Arabic" w:cs="Simplified Arabic" w:hint="cs"/>
          <w:sz w:val="32"/>
          <w:szCs w:val="32"/>
          <w:rtl/>
          <w:lang w:bidi="ar-DZ"/>
        </w:rPr>
        <w:t>الانتاج</w:t>
      </w:r>
      <w:r w:rsidRPr="007832B6">
        <w:rPr>
          <w:rFonts w:ascii="Simplified Arabic" w:hAnsi="Simplified Arabic" w:cs="Simplified Arabic" w:hint="cs"/>
          <w:sz w:val="32"/>
          <w:szCs w:val="32"/>
          <w:rtl/>
          <w:lang w:bidi="ar-DZ"/>
        </w:rPr>
        <w:t xml:space="preserve"> المختلفة كالزراعة والصناعة</w:t>
      </w:r>
      <w:r w:rsidRPr="007832B6">
        <w:rPr>
          <w:rStyle w:val="FootnoteReference"/>
          <w:rFonts w:ascii="Simplified Arabic" w:hAnsi="Simplified Arabic" w:cs="Simplified Arabic"/>
          <w:sz w:val="32"/>
          <w:szCs w:val="32"/>
          <w:rtl/>
        </w:rPr>
        <w:footnoteReference w:customMarkFollows="1" w:id="8"/>
        <w:t>(</w:t>
      </w:r>
      <w:r w:rsidRPr="007832B6">
        <w:rPr>
          <w:rStyle w:val="FootnoteReference"/>
          <w:rFonts w:ascii="Simplified Arabic" w:hAnsi="Simplified Arabic" w:cs="Simplified Arabic" w:hint="cs"/>
          <w:sz w:val="32"/>
          <w:szCs w:val="32"/>
          <w:rtl/>
        </w:rPr>
        <w:t>3</w:t>
      </w:r>
      <w:r w:rsidRPr="007832B6">
        <w:rPr>
          <w:rStyle w:val="FootnoteReference"/>
          <w:rFonts w:ascii="Simplified Arabic" w:hAnsi="Simplified Arabic" w:cs="Simplified Arabic"/>
          <w:sz w:val="32"/>
          <w:szCs w:val="32"/>
          <w:rtl/>
        </w:rPr>
        <w:t>)</w:t>
      </w:r>
      <w:r w:rsidRPr="007832B6">
        <w:rPr>
          <w:rFonts w:ascii="Simplified Arabic" w:hAnsi="Simplified Arabic" w:cs="Simplified Arabic" w:hint="cs"/>
          <w:sz w:val="32"/>
          <w:szCs w:val="32"/>
          <w:rtl/>
          <w:lang w:bidi="ar-DZ"/>
        </w:rPr>
        <w:t>.</w:t>
      </w:r>
    </w:p>
    <w:p w:rsidR="00BA0D7A" w:rsidRPr="007832B6" w:rsidRDefault="00BA0D7A" w:rsidP="00BA0D7A">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 xml:space="preserve"> والنمو يختلف عن التنمية، لأنه يتم بطريقة تلقائية، بينما التنمية هي عملية إرادية مخططة، وقد اقترح "هوبهاوس" في كتابه النمو الاجتماعي الصادر سنة 1924 أربع معايير للنمو وهي: الزيادات في المدى والكفاءة والتبادل والحرية، أما في المجتمعات الراهنة، فقد شاع ارتباط مصطلح النمو بالمجتمعات النامية، أو مجتمعات في طرق النمو، والمجتمعات الأكثر نموا، والمجتمعات الأقل نموا.</w:t>
      </w:r>
    </w:p>
    <w:p w:rsidR="00BA0D7A" w:rsidRPr="007832B6" w:rsidRDefault="00BA0D7A" w:rsidP="00BA0D7A">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ويرتبط مفهوم النمو الاجتماعي بمفهوم التغير ارتباطا وثيقا، ذلك أن التغير الاجتماعي له جوانب عديدة، ومن هذه الجوانب الكمية التي يمكن أن تقاس من خلال معدلات النمو التي تعتبر أحد المؤشرات الهامة للتغير الاجتماعي. أما مواطن الاختلاف بين النمو والتغير تتحدد في النقاط التالية</w:t>
      </w:r>
      <w:r w:rsidRPr="007832B6">
        <w:rPr>
          <w:rStyle w:val="FootnoteReference"/>
          <w:rFonts w:ascii="Simplified Arabic" w:hAnsi="Simplified Arabic" w:cs="Simplified Arabic"/>
          <w:sz w:val="32"/>
          <w:szCs w:val="32"/>
          <w:rtl/>
        </w:rPr>
        <w:footnoteReference w:customMarkFollows="1" w:id="9"/>
        <w:t>(1)</w:t>
      </w:r>
      <w:r w:rsidRPr="007832B6">
        <w:rPr>
          <w:rFonts w:ascii="Simplified Arabic" w:hAnsi="Simplified Arabic" w:cs="Simplified Arabic" w:hint="cs"/>
          <w:sz w:val="32"/>
          <w:szCs w:val="32"/>
          <w:rtl/>
          <w:lang w:bidi="ar-DZ"/>
        </w:rPr>
        <w:t>:</w:t>
      </w:r>
    </w:p>
    <w:p w:rsidR="00BA0D7A" w:rsidRPr="007832B6" w:rsidRDefault="00BA0D7A" w:rsidP="00BA0D7A">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1. يشير النمو إلى الزيادة الثابتة نسبيا، والمستمرة في جانب واحد من جوانب الحياة. أما التغير فيشير إلى التحول في البناء الاجتماعي، وفي النظام والأدوار والقيم وقواعد الضبط الاجتماعي، وقد يكون التحول إيجابيا أو سلبيا ولا يتصف ذلك بالثبات إطلاقا.</w:t>
      </w:r>
    </w:p>
    <w:p w:rsidR="00BA0D7A" w:rsidRPr="007832B6" w:rsidRDefault="00BA0D7A" w:rsidP="00BA0D7A">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lastRenderedPageBreak/>
        <w:t>2. يكون النمو بطيئا وتدريجيا، أما التغير فيكون عكس ذلك، قد يكون سريعا ويتضمن طفرات أو قفزات إلى الأمام أو إلى الخلف.</w:t>
      </w:r>
    </w:p>
    <w:p w:rsidR="00BA0D7A" w:rsidRPr="007832B6" w:rsidRDefault="00BA0D7A" w:rsidP="00BA0D7A">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3. يغلب على النمو التغير الكمي، أما التغير فيغلب عليه التغير الكيفي، ذلك أن النمو يتعلق في الغالب بالجانب المادي من المجتمع، أما التغير فيتعلق بالجانب المعنوي.</w:t>
      </w:r>
    </w:p>
    <w:p w:rsidR="00BA0D7A" w:rsidRPr="007832B6" w:rsidRDefault="00BA0D7A" w:rsidP="00BA0D7A">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4. النمو عملية تلقائية لا دخل للإنسان فيها، أما التغير فهو عملية من صنع الإنسان ويشكل المحور الأساسي فيها.</w:t>
      </w:r>
    </w:p>
    <w:p w:rsidR="00BA0D7A" w:rsidRPr="007832B6" w:rsidRDefault="00BA0D7A" w:rsidP="00BA0D7A">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 xml:space="preserve">5. يسير النمو في خط مستقيم، بحيث يمكن التنبؤ بما سيؤول إليه، أما التغير فلا يكون سيره مستقيما باستمرار، وليس له اتجاه محدد، فقد يكون إلى الأمام فيؤدي إلى التقدم، وقد يكون إلى الوراء فيؤدي إلى التخلف.     </w:t>
      </w:r>
    </w:p>
    <w:p w:rsidR="00BA0D7A" w:rsidRPr="007832B6" w:rsidRDefault="00BA0D7A" w:rsidP="00BA0D7A">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 xml:space="preserve">وبالتالي فإن الفرق يتجلى بين مفهوم التغير والنمو، في أن التغير الاجتماعي كمصطلح سوسيولوجي يعبر عن حقيقة ديناميكية للمجتمع، ولا يمكن التنبؤ بحركته وصيرورته، أما النمو فهو مصطلح يستعمل كثيرا في الدراسات </w:t>
      </w:r>
      <w:r>
        <w:rPr>
          <w:rFonts w:ascii="Simplified Arabic" w:hAnsi="Simplified Arabic" w:cs="Simplified Arabic" w:hint="cs"/>
          <w:sz w:val="32"/>
          <w:szCs w:val="32"/>
          <w:rtl/>
          <w:lang w:bidi="ar-DZ"/>
        </w:rPr>
        <w:t>الاقتصادية</w:t>
      </w:r>
      <w:r w:rsidRPr="007832B6">
        <w:rPr>
          <w:rFonts w:ascii="Simplified Arabic" w:hAnsi="Simplified Arabic" w:cs="Simplified Arabic" w:hint="cs"/>
          <w:sz w:val="32"/>
          <w:szCs w:val="32"/>
          <w:rtl/>
          <w:lang w:bidi="ar-DZ"/>
        </w:rPr>
        <w:t>، و والجوانب المادية الإيجابية للمجتمعات.</w:t>
      </w:r>
    </w:p>
    <w:p w:rsidR="00BA0D7A" w:rsidRPr="007832B6" w:rsidRDefault="00BA0D7A" w:rsidP="00BA0D7A">
      <w:pPr>
        <w:bidi/>
        <w:spacing w:before="100" w:beforeAutospacing="1" w:after="100" w:afterAutospacing="1"/>
        <w:mirrorIndents/>
        <w:jc w:val="both"/>
        <w:rPr>
          <w:rFonts w:ascii="Simplified Arabic" w:hAnsi="Simplified Arabic" w:cs="Simplified Arabic"/>
          <w:b/>
          <w:bCs/>
          <w:sz w:val="32"/>
          <w:szCs w:val="32"/>
          <w:rtl/>
          <w:lang w:bidi="ar-DZ"/>
        </w:rPr>
      </w:pPr>
      <w:r>
        <w:rPr>
          <w:rFonts w:ascii="Simplified Arabic" w:hAnsi="Simplified Arabic" w:cs="Simplified Arabic" w:hint="cs"/>
          <w:sz w:val="28"/>
          <w:szCs w:val="28"/>
          <w:rtl/>
          <w:lang w:bidi="ar-DZ"/>
        </w:rPr>
        <w:t xml:space="preserve"> </w:t>
      </w:r>
      <w:r w:rsidRPr="007832B6">
        <w:rPr>
          <w:rFonts w:ascii="Simplified Arabic" w:hAnsi="Simplified Arabic" w:cs="Simplified Arabic" w:hint="cs"/>
          <w:b/>
          <w:bCs/>
          <w:sz w:val="32"/>
          <w:szCs w:val="32"/>
          <w:rtl/>
          <w:lang w:bidi="ar-DZ"/>
        </w:rPr>
        <w:t xml:space="preserve">رابعا: التنمية </w:t>
      </w:r>
      <w:r>
        <w:rPr>
          <w:rFonts w:ascii="Simplified Arabic" w:hAnsi="Simplified Arabic" w:cs="Simplified Arabic" w:hint="cs"/>
          <w:b/>
          <w:bCs/>
          <w:sz w:val="32"/>
          <w:szCs w:val="32"/>
          <w:rtl/>
          <w:lang w:bidi="ar-DZ"/>
        </w:rPr>
        <w:t>الاجتماعية</w:t>
      </w:r>
      <w:r w:rsidRPr="007832B6">
        <w:rPr>
          <w:rFonts w:ascii="Simplified Arabic" w:hAnsi="Simplified Arabic" w:cs="Simplified Arabic" w:hint="cs"/>
          <w:b/>
          <w:bCs/>
          <w:sz w:val="32"/>
          <w:szCs w:val="32"/>
          <w:rtl/>
          <w:lang w:bidi="ar-DZ"/>
        </w:rPr>
        <w:t xml:space="preserve">: </w:t>
      </w:r>
      <w:r w:rsidRPr="007832B6">
        <w:rPr>
          <w:rFonts w:ascii="Simplified Arabic" w:hAnsi="Simplified Arabic" w:cs="Simplified Arabic" w:hint="cs"/>
          <w:sz w:val="32"/>
          <w:szCs w:val="32"/>
          <w:rtl/>
          <w:lang w:bidi="ar-DZ"/>
        </w:rPr>
        <w:t>التنمية كمفهوم نظري وتطبيقي عملي، ظهر اعتبارا من النصف الثاني من القرن العشرين نتيجة لمجموعة من المتغيرات، كان من أهمها تزايد حركات الاستقلال الوطني من جهة، وتزايد حركة المد الشيعي من جهة أخرى، وبهذا أصبحت التنمية شعارا للطموح والجهاد، والانجاز على المستوى القومي والعالمي، ثم اكتسبت القضايا المرتب</w:t>
      </w:r>
      <w:r>
        <w:rPr>
          <w:rFonts w:ascii="Simplified Arabic" w:hAnsi="Simplified Arabic" w:cs="Simplified Arabic" w:hint="cs"/>
          <w:sz w:val="32"/>
          <w:szCs w:val="32"/>
          <w:rtl/>
          <w:lang w:bidi="ar-DZ"/>
        </w:rPr>
        <w:t>طة بالتنمية مزيدا من الاهتمام و</w:t>
      </w:r>
      <w:r w:rsidRPr="007832B6">
        <w:rPr>
          <w:rFonts w:ascii="Simplified Arabic" w:hAnsi="Simplified Arabic" w:cs="Simplified Arabic" w:hint="cs"/>
          <w:sz w:val="32"/>
          <w:szCs w:val="32"/>
          <w:rtl/>
          <w:lang w:bidi="ar-DZ"/>
        </w:rPr>
        <w:t>التركيز من قبل الباحثين، والمختصين بشكل عام</w:t>
      </w:r>
      <w:r w:rsidRPr="007832B6">
        <w:rPr>
          <w:rStyle w:val="FootnoteReference"/>
          <w:rFonts w:ascii="Simplified Arabic" w:hAnsi="Simplified Arabic" w:cs="Simplified Arabic"/>
          <w:sz w:val="32"/>
          <w:szCs w:val="32"/>
          <w:rtl/>
        </w:rPr>
        <w:footnoteReference w:customMarkFollows="1" w:id="10"/>
        <w:t>(</w:t>
      </w:r>
      <w:r>
        <w:rPr>
          <w:rStyle w:val="FootnoteReference"/>
          <w:rFonts w:ascii="Simplified Arabic" w:hAnsi="Simplified Arabic" w:cs="Simplified Arabic" w:hint="cs"/>
          <w:sz w:val="32"/>
          <w:szCs w:val="32"/>
          <w:rtl/>
        </w:rPr>
        <w:t>1</w:t>
      </w:r>
      <w:r w:rsidRPr="007832B6">
        <w:rPr>
          <w:rStyle w:val="FootnoteReference"/>
          <w:rFonts w:ascii="Simplified Arabic" w:hAnsi="Simplified Arabic" w:cs="Simplified Arabic"/>
          <w:sz w:val="32"/>
          <w:szCs w:val="32"/>
          <w:rtl/>
        </w:rPr>
        <w:t>)</w:t>
      </w:r>
      <w:r w:rsidRPr="007832B6">
        <w:rPr>
          <w:rFonts w:ascii="Simplified Arabic" w:hAnsi="Simplified Arabic" w:cs="Simplified Arabic" w:hint="cs"/>
          <w:sz w:val="32"/>
          <w:szCs w:val="32"/>
          <w:rtl/>
          <w:lang w:bidi="ar-DZ"/>
        </w:rPr>
        <w:t xml:space="preserve">. </w:t>
      </w:r>
    </w:p>
    <w:p w:rsidR="00BA0D7A" w:rsidRPr="007832B6" w:rsidRDefault="00BA0D7A" w:rsidP="00BA0D7A">
      <w:pPr>
        <w:bidi/>
        <w:spacing w:before="100" w:beforeAutospacing="1" w:after="100" w:afterAutospacing="1"/>
        <w:ind w:firstLine="567"/>
        <w:mirrorIndents/>
        <w:jc w:val="both"/>
        <w:rPr>
          <w:rFonts w:ascii="Simplified Arabic" w:hAnsi="Simplified Arabic" w:cs="Simplified Arabic"/>
          <w:b/>
          <w:bCs/>
          <w:sz w:val="32"/>
          <w:szCs w:val="32"/>
          <w:rtl/>
          <w:lang w:bidi="ar-DZ"/>
        </w:rPr>
      </w:pPr>
      <w:r w:rsidRPr="007832B6">
        <w:rPr>
          <w:rFonts w:ascii="Simplified Arabic" w:hAnsi="Simplified Arabic" w:cs="Simplified Arabic" w:hint="cs"/>
          <w:sz w:val="32"/>
          <w:szCs w:val="32"/>
          <w:rtl/>
          <w:lang w:bidi="ar-DZ"/>
        </w:rPr>
        <w:lastRenderedPageBreak/>
        <w:t>ومع نهاية السبعينيات من القرن الماضي تحول الاهتمام بالتنمية كمفهوم قومي يبحث في سبل النهوض بالأوطان التي استقلت حديثا، وحاولت أن تبني لنفسها كيانا اقتصاديا واجتماعيا وسياسيا وثقافيا، إلى مفهوم ليبرالي غير مرتبط بخطة قومية شاملة لتعبئة الموارد وتنميتها وتوجيهها لإشباع الاحتياجات</w:t>
      </w:r>
      <w:r w:rsidRPr="007832B6">
        <w:rPr>
          <w:rFonts w:ascii="Simplified Arabic" w:hAnsi="Simplified Arabic" w:cs="Simplified Arabic" w:hint="cs"/>
          <w:b/>
          <w:bCs/>
          <w:sz w:val="32"/>
          <w:szCs w:val="32"/>
          <w:rtl/>
          <w:lang w:bidi="ar-DZ"/>
        </w:rPr>
        <w:t xml:space="preserve"> </w:t>
      </w:r>
      <w:r w:rsidRPr="007832B6">
        <w:rPr>
          <w:rFonts w:ascii="Simplified Arabic" w:hAnsi="Simplified Arabic" w:cs="Simplified Arabic" w:hint="cs"/>
          <w:sz w:val="32"/>
          <w:szCs w:val="32"/>
          <w:rtl/>
          <w:lang w:bidi="ar-DZ"/>
        </w:rPr>
        <w:t>المتعاظمة للناس، والتي تستهدف تحسين ظروف الحياة وترقيتها في المجتمع بصفة عامة، بما يعود على كافة فئاته وشرائحه وطبقاته</w:t>
      </w:r>
      <w:r w:rsidRPr="007832B6">
        <w:rPr>
          <w:rStyle w:val="FootnoteReference"/>
          <w:rFonts w:ascii="Simplified Arabic" w:hAnsi="Simplified Arabic" w:cs="Simplified Arabic"/>
          <w:sz w:val="32"/>
          <w:szCs w:val="32"/>
          <w:rtl/>
        </w:rPr>
        <w:footnoteReference w:customMarkFollows="1" w:id="11"/>
        <w:t>(</w:t>
      </w:r>
      <w:r>
        <w:rPr>
          <w:rStyle w:val="FootnoteReference"/>
          <w:rFonts w:ascii="Simplified Arabic" w:hAnsi="Simplified Arabic" w:cs="Simplified Arabic" w:hint="cs"/>
          <w:sz w:val="32"/>
          <w:szCs w:val="32"/>
          <w:rtl/>
        </w:rPr>
        <w:t>2</w:t>
      </w:r>
      <w:r w:rsidRPr="007832B6">
        <w:rPr>
          <w:rStyle w:val="FootnoteReference"/>
          <w:rFonts w:ascii="Simplified Arabic" w:hAnsi="Simplified Arabic" w:cs="Simplified Arabic"/>
          <w:sz w:val="32"/>
          <w:szCs w:val="32"/>
          <w:rtl/>
        </w:rPr>
        <w:t>)</w:t>
      </w:r>
      <w:r w:rsidRPr="007832B6">
        <w:rPr>
          <w:rFonts w:ascii="Simplified Arabic" w:hAnsi="Simplified Arabic" w:cs="Simplified Arabic" w:hint="cs"/>
          <w:sz w:val="32"/>
          <w:szCs w:val="32"/>
          <w:rtl/>
          <w:lang w:bidi="ar-DZ"/>
        </w:rPr>
        <w:t>.</w:t>
      </w:r>
      <w:r w:rsidRPr="007832B6">
        <w:rPr>
          <w:rFonts w:ascii="Simplified Arabic" w:hAnsi="Simplified Arabic" w:cs="Simplified Arabic" w:hint="cs"/>
          <w:b/>
          <w:bCs/>
          <w:sz w:val="32"/>
          <w:szCs w:val="32"/>
          <w:rtl/>
          <w:lang w:bidi="ar-DZ"/>
        </w:rPr>
        <w:t xml:space="preserve">            </w:t>
      </w:r>
    </w:p>
    <w:p w:rsidR="00BA0D7A" w:rsidRPr="007832B6" w:rsidRDefault="00BA0D7A" w:rsidP="00BA0D7A">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ويعرف الدكتور رابح كعباش التنمية على أنها: عملية تغيير وتحويل مقصودة، تستند إلى فهم عميق للمجتمع في كليته. وأن هذا التغيير فضلا على أنه إرادة، فإنه يمثل تحديا واعيا وهادفا</w:t>
      </w:r>
      <w:r w:rsidRPr="007832B6">
        <w:rPr>
          <w:rStyle w:val="FootnoteReference"/>
          <w:rFonts w:ascii="Simplified Arabic" w:hAnsi="Simplified Arabic" w:cs="Simplified Arabic"/>
          <w:sz w:val="32"/>
          <w:szCs w:val="32"/>
          <w:rtl/>
        </w:rPr>
        <w:footnoteReference w:customMarkFollows="1" w:id="12"/>
        <w:t>(</w:t>
      </w:r>
      <w:r>
        <w:rPr>
          <w:rStyle w:val="FootnoteReference"/>
          <w:rFonts w:ascii="Simplified Arabic" w:hAnsi="Simplified Arabic" w:cs="Simplified Arabic" w:hint="cs"/>
          <w:sz w:val="32"/>
          <w:szCs w:val="32"/>
          <w:rtl/>
        </w:rPr>
        <w:t>3</w:t>
      </w:r>
      <w:r w:rsidRPr="007832B6">
        <w:rPr>
          <w:rStyle w:val="FootnoteReference"/>
          <w:rFonts w:ascii="Simplified Arabic" w:hAnsi="Simplified Arabic" w:cs="Simplified Arabic"/>
          <w:sz w:val="32"/>
          <w:szCs w:val="32"/>
          <w:rtl/>
        </w:rPr>
        <w:t>)</w:t>
      </w:r>
      <w:r w:rsidRPr="007832B6">
        <w:rPr>
          <w:rFonts w:ascii="Simplified Arabic" w:hAnsi="Simplified Arabic" w:cs="Simplified Arabic" w:hint="cs"/>
          <w:sz w:val="32"/>
          <w:szCs w:val="32"/>
          <w:rtl/>
          <w:lang w:bidi="ar-DZ"/>
        </w:rPr>
        <w:t xml:space="preserve">. </w:t>
      </w:r>
    </w:p>
    <w:p w:rsidR="00BA0D7A" w:rsidRPr="007832B6" w:rsidRDefault="00BA0D7A" w:rsidP="00BA0D7A">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 xml:space="preserve">وهي تعني التحريك العلمي المخطط للعمليات </w:t>
      </w:r>
      <w:r>
        <w:rPr>
          <w:rFonts w:ascii="Simplified Arabic" w:hAnsi="Simplified Arabic" w:cs="Simplified Arabic" w:hint="cs"/>
          <w:sz w:val="32"/>
          <w:szCs w:val="32"/>
          <w:rtl/>
          <w:lang w:bidi="ar-DZ"/>
        </w:rPr>
        <w:t>الاجتماعية</w:t>
      </w:r>
      <w:r w:rsidRPr="007832B6">
        <w:rPr>
          <w:rFonts w:ascii="Simplified Arabic" w:hAnsi="Simplified Arabic" w:cs="Simplified Arabic" w:hint="cs"/>
          <w:sz w:val="32"/>
          <w:szCs w:val="32"/>
          <w:rtl/>
          <w:lang w:bidi="ar-DZ"/>
        </w:rPr>
        <w:t xml:space="preserve"> و </w:t>
      </w:r>
      <w:r>
        <w:rPr>
          <w:rFonts w:ascii="Simplified Arabic" w:hAnsi="Simplified Arabic" w:cs="Simplified Arabic" w:hint="cs"/>
          <w:sz w:val="32"/>
          <w:szCs w:val="32"/>
          <w:rtl/>
          <w:lang w:bidi="ar-DZ"/>
        </w:rPr>
        <w:t>الاقتصادية</w:t>
      </w:r>
      <w:r w:rsidRPr="007832B6">
        <w:rPr>
          <w:rFonts w:ascii="Simplified Arabic" w:hAnsi="Simplified Arabic" w:cs="Simplified Arabic" w:hint="cs"/>
          <w:sz w:val="32"/>
          <w:szCs w:val="32"/>
          <w:rtl/>
          <w:lang w:bidi="ar-DZ"/>
        </w:rPr>
        <w:t xml:space="preserve"> من خلال إيديولوجية معينة، من أجل </w:t>
      </w:r>
      <w:r>
        <w:rPr>
          <w:rFonts w:ascii="Simplified Arabic" w:hAnsi="Simplified Arabic" w:cs="Simplified Arabic" w:hint="cs"/>
          <w:sz w:val="32"/>
          <w:szCs w:val="32"/>
          <w:rtl/>
          <w:lang w:bidi="ar-DZ"/>
        </w:rPr>
        <w:t>الانتقال</w:t>
      </w:r>
      <w:r w:rsidRPr="007832B6">
        <w:rPr>
          <w:rFonts w:ascii="Simplified Arabic" w:hAnsi="Simplified Arabic" w:cs="Simplified Arabic" w:hint="cs"/>
          <w:sz w:val="32"/>
          <w:szCs w:val="32"/>
          <w:rtl/>
          <w:lang w:bidi="ar-DZ"/>
        </w:rPr>
        <w:t xml:space="preserve"> بالمجتمع من حالة غير مرغوب فيها إلى حالة مرغوب الوصول إليها، متضمنة الوصول بالمجتمع إلى أعلى درجات التقدم</w:t>
      </w:r>
      <w:r w:rsidRPr="007832B6">
        <w:rPr>
          <w:rStyle w:val="FootnoteReference"/>
          <w:rFonts w:ascii="Simplified Arabic" w:hAnsi="Simplified Arabic" w:cs="Simplified Arabic"/>
          <w:sz w:val="32"/>
          <w:szCs w:val="32"/>
          <w:rtl/>
        </w:rPr>
        <w:footnoteReference w:customMarkFollows="1" w:id="13"/>
        <w:t>(</w:t>
      </w:r>
      <w:r>
        <w:rPr>
          <w:rStyle w:val="FootnoteReference"/>
          <w:rFonts w:ascii="Simplified Arabic" w:hAnsi="Simplified Arabic" w:cs="Simplified Arabic" w:hint="cs"/>
          <w:sz w:val="32"/>
          <w:szCs w:val="32"/>
          <w:rtl/>
        </w:rPr>
        <w:t>4</w:t>
      </w:r>
      <w:r w:rsidRPr="007832B6">
        <w:rPr>
          <w:rStyle w:val="FootnoteReference"/>
          <w:rFonts w:ascii="Simplified Arabic" w:hAnsi="Simplified Arabic" w:cs="Simplified Arabic"/>
          <w:sz w:val="32"/>
          <w:szCs w:val="32"/>
          <w:rtl/>
        </w:rPr>
        <w:t>)</w:t>
      </w:r>
      <w:r w:rsidRPr="007832B6">
        <w:rPr>
          <w:rFonts w:ascii="Simplified Arabic" w:hAnsi="Simplified Arabic" w:cs="Simplified Arabic" w:hint="cs"/>
          <w:sz w:val="32"/>
          <w:szCs w:val="32"/>
          <w:rtl/>
          <w:lang w:bidi="ar-DZ"/>
        </w:rPr>
        <w:t>.</w:t>
      </w:r>
    </w:p>
    <w:p w:rsidR="00BA0D7A" w:rsidRPr="007832B6" w:rsidRDefault="00BA0D7A" w:rsidP="00BA0D7A">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 xml:space="preserve">وبالتالي فإن التنمية كمفهوم اجتماعي تستهدف النهوض بالمجتمعات وفق سياسة مخططة، كما أنها تحاول تجاوز كل العقبات التي يمكن أن تواجه السياسة التنموية للبلاد، ورغم أن هناك اختلافات فكرية كثيرة حول تحديد مفهوم التنمية، إلا أن هناك أبعاد لا يمكن الاختلاف فيها، منها أن هدف التنمية، ينبغي أن يكون الإنسان، حياته وطموحاته، وحاجاته الأساسية، حيث تتصف التنمية بأنها عملية حضارية شاملة لمختلف أوجه النشاط في المجتمع بما يحقق رفاهية الإنسان وكرامته. والتنمية أيضا بناء للإنسان وتحرير له وتطوير لكفاءاته وإطلاق لقدراته للعمل البناء، فضلا عن كونها اكتشاف لموارد المجتمع وتنميتها والاستخدام الأمثل للها من أجل بناء الطاقة </w:t>
      </w:r>
      <w:r>
        <w:rPr>
          <w:rFonts w:ascii="Simplified Arabic" w:hAnsi="Simplified Arabic" w:cs="Simplified Arabic" w:hint="cs"/>
          <w:sz w:val="32"/>
          <w:szCs w:val="32"/>
          <w:rtl/>
          <w:lang w:bidi="ar-DZ"/>
        </w:rPr>
        <w:t>الانتاجية</w:t>
      </w:r>
      <w:r w:rsidRPr="007832B6">
        <w:rPr>
          <w:rFonts w:ascii="Simplified Arabic" w:hAnsi="Simplified Arabic" w:cs="Simplified Arabic" w:hint="cs"/>
          <w:sz w:val="32"/>
          <w:szCs w:val="32"/>
          <w:rtl/>
          <w:lang w:bidi="ar-DZ"/>
        </w:rPr>
        <w:t xml:space="preserve"> القادرة على العطاء المستمر. هذا من جانب، ومن </w:t>
      </w:r>
      <w:r w:rsidRPr="007832B6">
        <w:rPr>
          <w:rFonts w:ascii="Simplified Arabic" w:hAnsi="Simplified Arabic" w:cs="Simplified Arabic" w:hint="cs"/>
          <w:sz w:val="32"/>
          <w:szCs w:val="32"/>
          <w:rtl/>
          <w:lang w:bidi="ar-DZ"/>
        </w:rPr>
        <w:lastRenderedPageBreak/>
        <w:t>جانب آخر فإن التنمية مسألة نسبية لأنها دائمة التغيير ولذا فإن أهدافها تتغير وفقا لما يحتاج إليه المجتمع، ومن شروط تحقيق التنمية نذكر</w:t>
      </w:r>
      <w:r w:rsidRPr="007832B6">
        <w:rPr>
          <w:rStyle w:val="FootnoteReference"/>
          <w:rFonts w:ascii="Simplified Arabic" w:hAnsi="Simplified Arabic" w:cs="Simplified Arabic"/>
          <w:sz w:val="32"/>
          <w:szCs w:val="32"/>
          <w:rtl/>
        </w:rPr>
        <w:footnoteReference w:customMarkFollows="1" w:id="14"/>
        <w:t>(</w:t>
      </w:r>
      <w:r>
        <w:rPr>
          <w:rStyle w:val="FootnoteReference"/>
          <w:rFonts w:ascii="Simplified Arabic" w:hAnsi="Simplified Arabic" w:cs="Simplified Arabic" w:hint="cs"/>
          <w:sz w:val="32"/>
          <w:szCs w:val="32"/>
          <w:rtl/>
        </w:rPr>
        <w:t>1</w:t>
      </w:r>
      <w:r w:rsidRPr="007832B6">
        <w:rPr>
          <w:rStyle w:val="FootnoteReference"/>
          <w:rFonts w:ascii="Simplified Arabic" w:hAnsi="Simplified Arabic" w:cs="Simplified Arabic"/>
          <w:sz w:val="32"/>
          <w:szCs w:val="32"/>
          <w:rtl/>
        </w:rPr>
        <w:t>)</w:t>
      </w:r>
      <w:r w:rsidRPr="007832B6">
        <w:rPr>
          <w:rFonts w:ascii="Simplified Arabic" w:hAnsi="Simplified Arabic" w:cs="Simplified Arabic" w:hint="cs"/>
          <w:sz w:val="32"/>
          <w:szCs w:val="32"/>
          <w:rtl/>
          <w:lang w:bidi="ar-DZ"/>
        </w:rPr>
        <w:t xml:space="preserve">:  </w:t>
      </w:r>
    </w:p>
    <w:p w:rsidR="00BA0D7A" w:rsidRPr="007832B6" w:rsidRDefault="00BA0D7A" w:rsidP="00BA0D7A">
      <w:pPr>
        <w:bidi/>
        <w:spacing w:before="100" w:beforeAutospacing="1" w:after="100" w:afterAutospacing="1"/>
        <w:ind w:firstLine="567"/>
        <w:mirrorIndents/>
        <w:jc w:val="both"/>
        <w:rPr>
          <w:rFonts w:ascii="Simplified Arabic" w:hAnsi="Simplified Arabic" w:cs="Simplified Arabic"/>
          <w:sz w:val="32"/>
          <w:szCs w:val="32"/>
          <w:rtl/>
          <w:lang w:bidi="ar-DZ"/>
        </w:rPr>
      </w:pPr>
      <w:r>
        <w:rPr>
          <w:rFonts w:ascii="Simplified Arabic" w:hAnsi="Simplified Arabic" w:cs="Simplified Arabic" w:hint="cs"/>
          <w:sz w:val="28"/>
          <w:szCs w:val="28"/>
          <w:rtl/>
          <w:lang w:bidi="ar-DZ"/>
        </w:rPr>
        <w:t xml:space="preserve">1- </w:t>
      </w:r>
      <w:r w:rsidRPr="007832B6">
        <w:rPr>
          <w:rFonts w:ascii="Simplified Arabic" w:hAnsi="Simplified Arabic" w:cs="Simplified Arabic" w:hint="cs"/>
          <w:sz w:val="32"/>
          <w:szCs w:val="32"/>
          <w:rtl/>
          <w:lang w:bidi="ar-DZ"/>
        </w:rPr>
        <w:t>إزاحة كل المعوقات التي تحول دون انبثاق الإمكانات الذاتية الكامنة داخل المجتمع.</w:t>
      </w:r>
    </w:p>
    <w:p w:rsidR="00BA0D7A" w:rsidRPr="007832B6" w:rsidRDefault="00BA0D7A" w:rsidP="00BA0D7A">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2- توفير الترتيبات المؤسسية التي تساعد على نمو هذه الإمكانات الإنسانية المنبثقة إلى أقصى حدودها.</w:t>
      </w:r>
    </w:p>
    <w:p w:rsidR="00BA0D7A" w:rsidRPr="007832B6" w:rsidRDefault="00BA0D7A" w:rsidP="00BA0D7A">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3- أن يكون النمو ناتجا عن أداء المجتمع ككل وليس من قطاع منعزل يعتمد على الخبرة والمهارة الأجنبية.</w:t>
      </w:r>
    </w:p>
    <w:p w:rsidR="00BA0D7A" w:rsidRPr="007832B6" w:rsidRDefault="00BA0D7A" w:rsidP="00BA0D7A">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 xml:space="preserve">4- أن يكون الارتفاع في الدخل مصحوبا بحسن توزيع الدخل وهذا الشرط يوضح أن التنمية ليست مجرد مؤشرات </w:t>
      </w:r>
      <w:r>
        <w:rPr>
          <w:rFonts w:ascii="Simplified Arabic" w:hAnsi="Simplified Arabic" w:cs="Simplified Arabic" w:hint="cs"/>
          <w:sz w:val="32"/>
          <w:szCs w:val="32"/>
          <w:rtl/>
          <w:lang w:bidi="ar-DZ"/>
        </w:rPr>
        <w:t>إقتصادية</w:t>
      </w:r>
      <w:r w:rsidRPr="007832B6">
        <w:rPr>
          <w:rFonts w:ascii="Simplified Arabic" w:hAnsi="Simplified Arabic" w:cs="Simplified Arabic" w:hint="cs"/>
          <w:sz w:val="32"/>
          <w:szCs w:val="32"/>
          <w:rtl/>
          <w:lang w:bidi="ar-DZ"/>
        </w:rPr>
        <w:t>، و</w:t>
      </w:r>
      <w:r>
        <w:rPr>
          <w:rFonts w:ascii="Simplified Arabic" w:hAnsi="Simplified Arabic" w:cs="Simplified Arabic" w:hint="cs"/>
          <w:sz w:val="32"/>
          <w:szCs w:val="32"/>
          <w:rtl/>
          <w:lang w:bidi="ar-DZ"/>
        </w:rPr>
        <w:t>إنما</w:t>
      </w:r>
      <w:r w:rsidRPr="007832B6">
        <w:rPr>
          <w:rFonts w:ascii="Simplified Arabic" w:hAnsi="Simplified Arabic" w:cs="Simplified Arabic" w:hint="cs"/>
          <w:sz w:val="32"/>
          <w:szCs w:val="32"/>
          <w:rtl/>
          <w:lang w:bidi="ar-DZ"/>
        </w:rPr>
        <w:t xml:space="preserve"> تدخل فيها الاعتبارات </w:t>
      </w:r>
      <w:r>
        <w:rPr>
          <w:rFonts w:ascii="Simplified Arabic" w:hAnsi="Simplified Arabic" w:cs="Simplified Arabic" w:hint="cs"/>
          <w:sz w:val="32"/>
          <w:szCs w:val="32"/>
          <w:rtl/>
          <w:lang w:bidi="ar-DZ"/>
        </w:rPr>
        <w:t>الاجتماعية</w:t>
      </w:r>
      <w:r w:rsidRPr="007832B6">
        <w:rPr>
          <w:rFonts w:ascii="Simplified Arabic" w:hAnsi="Simplified Arabic" w:cs="Simplified Arabic" w:hint="cs"/>
          <w:sz w:val="32"/>
          <w:szCs w:val="32"/>
          <w:rtl/>
          <w:lang w:bidi="ar-DZ"/>
        </w:rPr>
        <w:t xml:space="preserve"> كذلك.</w:t>
      </w:r>
    </w:p>
    <w:p w:rsidR="00BA0D7A" w:rsidRPr="007832B6" w:rsidRDefault="00BA0D7A" w:rsidP="00BA0D7A">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 xml:space="preserve">5- توفير المناخ المناسب للمواطن من حرية عدالة وطمأنينة ورعاية ورفاهية ومشاركة واستقرار لكي ينموا إلى أقصى ما تسمح به إمكانياته وقدراته لكي يتكيف للأحداث المطلوبة.  </w:t>
      </w:r>
    </w:p>
    <w:p w:rsidR="00BA0D7A" w:rsidRPr="007832B6" w:rsidRDefault="00BA0D7A" w:rsidP="00BA0D7A">
      <w:pPr>
        <w:tabs>
          <w:tab w:val="right" w:pos="567"/>
        </w:tabs>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 xml:space="preserve"> يتضح من خلال العرض السابق لمفهوم التنمية أنها أقرب المفاهيم للتغير الاجتماعي إذا ما قارناها بمفهوم التقدم أو التطور أو النمو لأنها تشتمل على أجزاء كبيرة من التغير الاجتماعي، ولكن من الجانب الإيجابي فقط، أما التغير فيشتمل على الجانبين الإيجابي والسلبي معا.</w:t>
      </w:r>
    </w:p>
    <w:p w:rsidR="00BA0D7A" w:rsidRPr="007832B6" w:rsidRDefault="00BA0D7A" w:rsidP="00BA0D7A">
      <w:pPr>
        <w:tabs>
          <w:tab w:val="right" w:pos="567"/>
        </w:tabs>
        <w:bidi/>
        <w:spacing w:before="100" w:beforeAutospacing="1" w:after="100" w:afterAutospacing="1"/>
        <w:mirrorIndents/>
        <w:jc w:val="both"/>
        <w:rPr>
          <w:rFonts w:ascii="Simplified Arabic" w:hAnsi="Simplified Arabic" w:cs="Simplified Arabic"/>
          <w:b/>
          <w:bCs/>
          <w:sz w:val="32"/>
          <w:szCs w:val="32"/>
          <w:rtl/>
          <w:lang w:bidi="ar-DZ"/>
        </w:rPr>
      </w:pPr>
      <w:r w:rsidRPr="007832B6">
        <w:rPr>
          <w:rFonts w:ascii="Simplified Arabic" w:hAnsi="Simplified Arabic" w:cs="Simplified Arabic" w:hint="cs"/>
          <w:b/>
          <w:bCs/>
          <w:sz w:val="32"/>
          <w:szCs w:val="32"/>
          <w:rtl/>
          <w:lang w:bidi="ar-DZ"/>
        </w:rPr>
        <w:lastRenderedPageBreak/>
        <w:t xml:space="preserve">خامسا: التحديث: </w:t>
      </w:r>
      <w:r w:rsidRPr="007832B6">
        <w:rPr>
          <w:rFonts w:ascii="Simplified Arabic" w:hAnsi="Simplified Arabic" w:cs="Simplified Arabic" w:hint="cs"/>
          <w:sz w:val="32"/>
          <w:szCs w:val="32"/>
          <w:rtl/>
          <w:lang w:bidi="ar-DZ"/>
        </w:rPr>
        <w:t xml:space="preserve">يعرف الكاتب العربي هشام شرابي التحديث بأنه: </w:t>
      </w:r>
      <w:r>
        <w:rPr>
          <w:rFonts w:ascii="Simplified Arabic" w:hAnsi="Simplified Arabic" w:cs="Simplified Arabic" w:hint="cs"/>
          <w:sz w:val="32"/>
          <w:szCs w:val="32"/>
          <w:rtl/>
          <w:lang w:bidi="ar-DZ"/>
        </w:rPr>
        <w:t>"</w:t>
      </w:r>
      <w:r w:rsidRPr="007832B6">
        <w:rPr>
          <w:rFonts w:ascii="Simplified Arabic" w:hAnsi="Simplified Arabic" w:cs="Simplified Arabic" w:hint="cs"/>
          <w:sz w:val="32"/>
          <w:szCs w:val="32"/>
          <w:rtl/>
          <w:lang w:bidi="ar-DZ"/>
        </w:rPr>
        <w:t>سياق التحول الاقتصادي والتكنولوجي كما جرى تاريخيا لأول مرة في أوربا يمثل ظاهرة أوربية فريدة من نوعها</w:t>
      </w:r>
      <w:r>
        <w:rPr>
          <w:rFonts w:ascii="Simplified Arabic" w:hAnsi="Simplified Arabic" w:cs="Simplified Arabic" w:hint="cs"/>
          <w:sz w:val="32"/>
          <w:szCs w:val="32"/>
          <w:rtl/>
          <w:lang w:bidi="ar-DZ"/>
        </w:rPr>
        <w:t>"</w:t>
      </w:r>
      <w:r w:rsidRPr="007832B6">
        <w:rPr>
          <w:rStyle w:val="FootnoteReference"/>
          <w:rFonts w:ascii="Simplified Arabic" w:hAnsi="Simplified Arabic" w:cs="Simplified Arabic"/>
          <w:sz w:val="32"/>
          <w:szCs w:val="32"/>
          <w:rtl/>
        </w:rPr>
        <w:footnoteReference w:customMarkFollows="1" w:id="15"/>
        <w:t>(1)</w:t>
      </w:r>
      <w:r w:rsidRPr="007832B6">
        <w:rPr>
          <w:rFonts w:ascii="Simplified Arabic" w:hAnsi="Simplified Arabic" w:cs="Simplified Arabic" w:hint="cs"/>
          <w:sz w:val="32"/>
          <w:szCs w:val="32"/>
          <w:rtl/>
          <w:lang w:bidi="ar-DZ"/>
        </w:rPr>
        <w:t>.</w:t>
      </w:r>
    </w:p>
    <w:p w:rsidR="00BA0D7A" w:rsidRPr="007832B6" w:rsidRDefault="00BA0D7A" w:rsidP="00BA0D7A">
      <w:pPr>
        <w:tabs>
          <w:tab w:val="right" w:pos="567"/>
        </w:tabs>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 xml:space="preserve">كما يشير مصطلح التحديث إلى </w:t>
      </w:r>
      <w:r>
        <w:rPr>
          <w:rFonts w:ascii="Simplified Arabic" w:hAnsi="Simplified Arabic" w:cs="Simplified Arabic" w:hint="cs"/>
          <w:sz w:val="32"/>
          <w:szCs w:val="32"/>
          <w:rtl/>
          <w:lang w:bidi="ar-DZ"/>
        </w:rPr>
        <w:t>انتقال</w:t>
      </w:r>
      <w:r w:rsidRPr="007832B6">
        <w:rPr>
          <w:rFonts w:ascii="Simplified Arabic" w:hAnsi="Simplified Arabic" w:cs="Simplified Arabic" w:hint="cs"/>
          <w:sz w:val="32"/>
          <w:szCs w:val="32"/>
          <w:rtl/>
          <w:lang w:bidi="ar-DZ"/>
        </w:rPr>
        <w:t xml:space="preserve"> المجتمع من مجتمع تقليدي أو مجتمع ما قبل الحديث إلى </w:t>
      </w:r>
      <w:r>
        <w:rPr>
          <w:rFonts w:ascii="Simplified Arabic" w:hAnsi="Simplified Arabic" w:cs="Simplified Arabic" w:hint="cs"/>
          <w:sz w:val="32"/>
          <w:szCs w:val="32"/>
          <w:rtl/>
          <w:lang w:bidi="ar-DZ"/>
        </w:rPr>
        <w:t>أنماط</w:t>
      </w:r>
      <w:r w:rsidRPr="007832B6">
        <w:rPr>
          <w:rFonts w:ascii="Simplified Arabic" w:hAnsi="Simplified Arabic" w:cs="Simplified Arabic" w:hint="cs"/>
          <w:sz w:val="32"/>
          <w:szCs w:val="32"/>
          <w:rtl/>
          <w:lang w:bidi="ar-DZ"/>
        </w:rPr>
        <w:t xml:space="preserve"> تكنولوجية، وما يتعلق بها من تنظيم اجتماعي يميز الدول الغربية المتقدمة اقتصاديا والمستقرة نسبيا، وهذا </w:t>
      </w:r>
      <w:r>
        <w:rPr>
          <w:rFonts w:ascii="Simplified Arabic" w:hAnsi="Simplified Arabic" w:cs="Simplified Arabic" w:hint="cs"/>
          <w:sz w:val="32"/>
          <w:szCs w:val="32"/>
          <w:rtl/>
          <w:lang w:bidi="ar-DZ"/>
        </w:rPr>
        <w:t>الانتقال</w:t>
      </w:r>
      <w:r w:rsidRPr="007832B6">
        <w:rPr>
          <w:rFonts w:ascii="Simplified Arabic" w:hAnsi="Simplified Arabic" w:cs="Simplified Arabic" w:hint="cs"/>
          <w:sz w:val="32"/>
          <w:szCs w:val="32"/>
          <w:rtl/>
          <w:lang w:bidi="ar-DZ"/>
        </w:rPr>
        <w:t xml:space="preserve"> نادرا ما يتم بلطف وسهولة، حيث أنه يؤثر في كل مؤسسة </w:t>
      </w:r>
      <w:r>
        <w:rPr>
          <w:rFonts w:ascii="Simplified Arabic" w:hAnsi="Simplified Arabic" w:cs="Simplified Arabic" w:hint="cs"/>
          <w:sz w:val="32"/>
          <w:szCs w:val="32"/>
          <w:rtl/>
          <w:lang w:bidi="ar-DZ"/>
        </w:rPr>
        <w:t>اجتماعية</w:t>
      </w:r>
      <w:r w:rsidRPr="007832B6">
        <w:rPr>
          <w:rFonts w:ascii="Simplified Arabic" w:hAnsi="Simplified Arabic" w:cs="Simplified Arabic" w:hint="cs"/>
          <w:sz w:val="32"/>
          <w:szCs w:val="32"/>
          <w:rtl/>
          <w:lang w:bidi="ar-DZ"/>
        </w:rPr>
        <w:t>، ويمس كل جماعة، ويصبح ملموسا في كل طرق الحياة. والتحديث مصطلح شامل يصف تغيرات عديدة في وقت واحد، وعلى مصطلحات متعددة. فالتصنيع والحضرية والبيروقراطية ترتبط بشدة بالتحديث</w:t>
      </w:r>
      <w:r w:rsidRPr="007832B6">
        <w:rPr>
          <w:rStyle w:val="FootnoteReference"/>
          <w:rFonts w:ascii="Simplified Arabic" w:hAnsi="Simplified Arabic" w:cs="Simplified Arabic"/>
          <w:sz w:val="32"/>
          <w:szCs w:val="32"/>
          <w:rtl/>
        </w:rPr>
        <w:footnoteReference w:customMarkFollows="1" w:id="16"/>
        <w:t>(2)</w:t>
      </w:r>
      <w:r w:rsidRPr="007832B6">
        <w:rPr>
          <w:rFonts w:ascii="Simplified Arabic" w:hAnsi="Simplified Arabic" w:cs="Simplified Arabic" w:hint="cs"/>
          <w:sz w:val="32"/>
          <w:szCs w:val="32"/>
          <w:rtl/>
          <w:lang w:bidi="ar-DZ"/>
        </w:rPr>
        <w:t>.</w:t>
      </w:r>
    </w:p>
    <w:p w:rsidR="00BA0D7A" w:rsidRPr="007832B6" w:rsidRDefault="00BA0D7A" w:rsidP="00BA0D7A">
      <w:pPr>
        <w:tabs>
          <w:tab w:val="right" w:pos="567"/>
        </w:tabs>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وفي تعريف آخر يشير مفهوم التحديث إلى محاولة القضاء على مختلف جوانب التخلف الاجتماعي، والاقتصادي والتكنولوجي والصحي... وذلك عن طريق استخدام نتائج العلم والتكنولوجيا الحديثة، وفي هذا الصدد يذهب ولبرت موور (</w:t>
      </w:r>
      <w:r w:rsidRPr="007832B6">
        <w:rPr>
          <w:rFonts w:ascii="Simplified Arabic" w:hAnsi="Simplified Arabic" w:cs="Simplified Arabic"/>
          <w:sz w:val="32"/>
          <w:szCs w:val="32"/>
          <w:lang w:bidi="ar-DZ"/>
        </w:rPr>
        <w:t>Moore</w:t>
      </w:r>
      <w:r w:rsidRPr="007832B6">
        <w:rPr>
          <w:rFonts w:ascii="Simplified Arabic" w:hAnsi="Simplified Arabic" w:cs="Simplified Arabic" w:hint="cs"/>
          <w:sz w:val="32"/>
          <w:szCs w:val="32"/>
          <w:rtl/>
          <w:lang w:bidi="ar-DZ"/>
        </w:rPr>
        <w:t>) إلى أن التحديث يتضمن إحداث تحول شامل في بناء نظم المجتمع التقليدي الذي لم يصل إلى مرحلة المجتمع الحديث، ويستهدف هذا التحول إحلال نموذج التكنولوجيا، ونموذج التنظيم الاجتماعي المميز للمجتمعات الغربية بدلا من النماذج المختلفة القائمة داخل المجتمع المتخلف</w:t>
      </w:r>
      <w:r w:rsidRPr="007832B6">
        <w:rPr>
          <w:rStyle w:val="FootnoteReference"/>
          <w:rFonts w:ascii="Simplified Arabic" w:hAnsi="Simplified Arabic" w:cs="Simplified Arabic"/>
          <w:sz w:val="32"/>
          <w:szCs w:val="32"/>
          <w:rtl/>
        </w:rPr>
        <w:footnoteReference w:customMarkFollows="1" w:id="17"/>
        <w:t>(3)</w:t>
      </w:r>
      <w:r w:rsidRPr="007832B6">
        <w:rPr>
          <w:rFonts w:ascii="Simplified Arabic" w:hAnsi="Simplified Arabic" w:cs="Simplified Arabic" w:hint="cs"/>
          <w:sz w:val="32"/>
          <w:szCs w:val="32"/>
          <w:rtl/>
          <w:lang w:bidi="ar-DZ"/>
        </w:rPr>
        <w:t xml:space="preserve">. </w:t>
      </w:r>
    </w:p>
    <w:p w:rsidR="00BA0D7A" w:rsidRPr="007832B6" w:rsidRDefault="00BA0D7A" w:rsidP="00BA0D7A">
      <w:pPr>
        <w:tabs>
          <w:tab w:val="right" w:pos="567"/>
        </w:tabs>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 xml:space="preserve">وبالتالي يرتبط مفهوم التحديث أساسا باستخدام التكنولوجيا في النهوض بالمجتمعات إلى الأمام، وكلما زادت درجات استخدام التكنولوجيا كلما صار المجتمع أكثر تحديثا، كما هو الشأن في الدول الغربية، ويصبح المجتمع أكثر تنظيما، ويظهر التجانس وتغيب الفوارق الطبقية، أما البلدان الأقل استخداما للتكنولوجيا، فهي أقل تحديثا، وتتجلى فيها الفوارق </w:t>
      </w:r>
      <w:r>
        <w:rPr>
          <w:rFonts w:ascii="Simplified Arabic" w:hAnsi="Simplified Arabic" w:cs="Simplified Arabic" w:hint="cs"/>
          <w:sz w:val="32"/>
          <w:szCs w:val="32"/>
          <w:rtl/>
          <w:lang w:bidi="ar-DZ"/>
        </w:rPr>
        <w:t>الاجتماعية</w:t>
      </w:r>
      <w:r w:rsidRPr="007832B6">
        <w:rPr>
          <w:rFonts w:ascii="Simplified Arabic" w:hAnsi="Simplified Arabic" w:cs="Simplified Arabic" w:hint="cs"/>
          <w:sz w:val="32"/>
          <w:szCs w:val="32"/>
          <w:rtl/>
          <w:lang w:bidi="ar-DZ"/>
        </w:rPr>
        <w:t xml:space="preserve"> على شكل مجتمعات فسيفسائية. ويعود الاختلاف بين المجتمعات الفسيفسائية </w:t>
      </w:r>
      <w:r w:rsidRPr="007832B6">
        <w:rPr>
          <w:rFonts w:ascii="Simplified Arabic" w:hAnsi="Simplified Arabic" w:cs="Simplified Arabic" w:hint="cs"/>
          <w:sz w:val="32"/>
          <w:szCs w:val="32"/>
          <w:rtl/>
          <w:lang w:bidi="ar-DZ"/>
        </w:rPr>
        <w:lastRenderedPageBreak/>
        <w:t xml:space="preserve">المتخلفة، والمجتمعات الغربية الحديثة في أن مصدر الاختلاف (مصدر التخلف)، </w:t>
      </w:r>
      <w:r>
        <w:rPr>
          <w:rFonts w:ascii="Simplified Arabic" w:hAnsi="Simplified Arabic" w:cs="Simplified Arabic" w:hint="cs"/>
          <w:sz w:val="32"/>
          <w:szCs w:val="32"/>
          <w:rtl/>
          <w:lang w:bidi="ar-DZ"/>
        </w:rPr>
        <w:t>إنما</w:t>
      </w:r>
      <w:r w:rsidRPr="007832B6">
        <w:rPr>
          <w:rFonts w:ascii="Simplified Arabic" w:hAnsi="Simplified Arabic" w:cs="Simplified Arabic" w:hint="cs"/>
          <w:sz w:val="32"/>
          <w:szCs w:val="32"/>
          <w:rtl/>
          <w:lang w:bidi="ar-DZ"/>
        </w:rPr>
        <w:t xml:space="preserve"> هو فقدان الصفات التي يتمتع بها الغرب (الصناعة، الحداثة، الحضارة العلمية...إلخ). ولا يمكن للبلدان المتخلفة تجاوز تخلفها إلا بالتحديث</w:t>
      </w:r>
      <w:r w:rsidRPr="007832B6">
        <w:rPr>
          <w:rStyle w:val="FootnoteReference"/>
          <w:rFonts w:ascii="Simplified Arabic" w:hAnsi="Simplified Arabic" w:cs="Simplified Arabic"/>
          <w:sz w:val="32"/>
          <w:szCs w:val="32"/>
          <w:rtl/>
        </w:rPr>
        <w:footnoteReference w:customMarkFollows="1" w:id="18"/>
        <w:t>(</w:t>
      </w:r>
      <w:r w:rsidRPr="007832B6">
        <w:rPr>
          <w:rStyle w:val="FootnoteReference"/>
          <w:rFonts w:ascii="Simplified Arabic" w:hAnsi="Simplified Arabic" w:cs="Simplified Arabic" w:hint="cs"/>
          <w:sz w:val="32"/>
          <w:szCs w:val="32"/>
          <w:rtl/>
        </w:rPr>
        <w:t>1</w:t>
      </w:r>
      <w:r w:rsidRPr="007832B6">
        <w:rPr>
          <w:rStyle w:val="FootnoteReference"/>
          <w:rFonts w:ascii="Simplified Arabic" w:hAnsi="Simplified Arabic" w:cs="Simplified Arabic"/>
          <w:sz w:val="32"/>
          <w:szCs w:val="32"/>
          <w:rtl/>
        </w:rPr>
        <w:t>)</w:t>
      </w:r>
      <w:r w:rsidRPr="007832B6">
        <w:rPr>
          <w:rFonts w:ascii="Simplified Arabic" w:hAnsi="Simplified Arabic" w:cs="Simplified Arabic" w:hint="cs"/>
          <w:sz w:val="32"/>
          <w:szCs w:val="32"/>
          <w:rtl/>
          <w:lang w:bidi="ar-DZ"/>
        </w:rPr>
        <w:t xml:space="preserve">. </w:t>
      </w:r>
    </w:p>
    <w:p w:rsidR="00BA0D7A" w:rsidRPr="007832B6" w:rsidRDefault="00BA0D7A" w:rsidP="00BA0D7A">
      <w:pPr>
        <w:tabs>
          <w:tab w:val="right" w:pos="567"/>
        </w:tabs>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 xml:space="preserve">من خلال تناول مفهوم التحديث الذي لا يرتبط إلا بالمجتمعات المتطورة والحديثة، وكلما ازداد التحديث في مجتمع معين، كلما ابتعد ذلك المجتمع عن النمط التقليد وغابت الفوارق </w:t>
      </w:r>
      <w:r>
        <w:rPr>
          <w:rFonts w:ascii="Simplified Arabic" w:hAnsi="Simplified Arabic" w:cs="Simplified Arabic" w:hint="cs"/>
          <w:sz w:val="32"/>
          <w:szCs w:val="32"/>
          <w:rtl/>
          <w:lang w:bidi="ar-DZ"/>
        </w:rPr>
        <w:t>الاجتماعية</w:t>
      </w:r>
      <w:r w:rsidRPr="007832B6">
        <w:rPr>
          <w:rFonts w:ascii="Simplified Arabic" w:hAnsi="Simplified Arabic" w:cs="Simplified Arabic" w:hint="cs"/>
          <w:sz w:val="32"/>
          <w:szCs w:val="32"/>
          <w:rtl/>
          <w:lang w:bidi="ar-DZ"/>
        </w:rPr>
        <w:t xml:space="preserve"> كالعشيرة، والقبيلة، وظهر التجانس والتنظيم الاجتماعي لذالك المجتمع، التحديث يعني استخدام التطور العلمي والتكنولوجي لإحداث التغير الاجتماعي الإيجابي في ذلك المجتمع. وبالتالي هناك علاقة بين التحديث والتغير، إذ أن التحديث يسعى إلى التغير الاجتماعي الإيجابي، ولكنه يختلف عنه في عدة نواحي، فالتحديث مادي ومقصود، وذو أهداف واضحة هي </w:t>
      </w:r>
      <w:r>
        <w:rPr>
          <w:rFonts w:ascii="Simplified Arabic" w:hAnsi="Simplified Arabic" w:cs="Simplified Arabic" w:hint="cs"/>
          <w:sz w:val="32"/>
          <w:szCs w:val="32"/>
          <w:rtl/>
          <w:lang w:bidi="ar-DZ"/>
        </w:rPr>
        <w:t>الانتقال</w:t>
      </w:r>
      <w:r w:rsidRPr="007832B6">
        <w:rPr>
          <w:rFonts w:ascii="Simplified Arabic" w:hAnsi="Simplified Arabic" w:cs="Simplified Arabic" w:hint="cs"/>
          <w:sz w:val="32"/>
          <w:szCs w:val="32"/>
          <w:rtl/>
          <w:lang w:bidi="ar-DZ"/>
        </w:rPr>
        <w:t xml:space="preserve"> بالمجتمع من التقليد إلى الأكثر حداثة، وهذا ما ليس بالضروري عند التغير الاجتماعي، ف</w:t>
      </w:r>
      <w:r>
        <w:rPr>
          <w:rFonts w:ascii="Simplified Arabic" w:hAnsi="Simplified Arabic" w:cs="Simplified Arabic" w:hint="cs"/>
          <w:sz w:val="32"/>
          <w:szCs w:val="32"/>
          <w:rtl/>
          <w:lang w:bidi="ar-DZ"/>
        </w:rPr>
        <w:t>الانتقال</w:t>
      </w:r>
      <w:r w:rsidRPr="007832B6">
        <w:rPr>
          <w:rFonts w:ascii="Simplified Arabic" w:hAnsi="Simplified Arabic" w:cs="Simplified Arabic" w:hint="cs"/>
          <w:sz w:val="32"/>
          <w:szCs w:val="32"/>
          <w:rtl/>
          <w:lang w:bidi="ar-DZ"/>
        </w:rPr>
        <w:t xml:space="preserve"> عند التغير الاجتماعي بالمجتمع قد يكون إلى الأمام أي التحديث، وقد يكون إلى الوراء أي التخلف.</w:t>
      </w:r>
    </w:p>
    <w:p w:rsidR="00BA0D7A" w:rsidRDefault="00BA0D7A" w:rsidP="00BA0D7A">
      <w:r w:rsidRPr="007832B6">
        <w:rPr>
          <w:rFonts w:ascii="Simplified Arabic" w:hAnsi="Simplified Arabic" w:cs="Simplified Arabic" w:hint="cs"/>
          <w:sz w:val="32"/>
          <w:szCs w:val="32"/>
          <w:rtl/>
          <w:lang w:bidi="ar-DZ"/>
        </w:rPr>
        <w:t xml:space="preserve">وخلاصة القول حول مجمل المفاهيم </w:t>
      </w:r>
      <w:r>
        <w:rPr>
          <w:rFonts w:ascii="Simplified Arabic" w:hAnsi="Simplified Arabic" w:cs="Simplified Arabic" w:hint="cs"/>
          <w:sz w:val="32"/>
          <w:szCs w:val="32"/>
          <w:rtl/>
          <w:lang w:bidi="ar-DZ"/>
        </w:rPr>
        <w:t>الاجتماعية</w:t>
      </w:r>
      <w:r w:rsidRPr="007832B6">
        <w:rPr>
          <w:rFonts w:ascii="Simplified Arabic" w:hAnsi="Simplified Arabic" w:cs="Simplified Arabic" w:hint="cs"/>
          <w:sz w:val="32"/>
          <w:szCs w:val="32"/>
          <w:rtl/>
          <w:lang w:bidi="ar-DZ"/>
        </w:rPr>
        <w:t xml:space="preserve"> التي تناولناها بالشرح (التقدم، التطور، النمو، التنمية، التحديث)، والتي غالبا ما ترتبط بمفهوم التغير الاجتماعي، فهي أقل شمولا من التغير الاجتماعي لأنها تفسر التغير الاجتماعي في شقه الايجابي فقط، دون الاهتمام بالآثار السلبية التي قد تنجم عن التحولات </w:t>
      </w:r>
      <w:r>
        <w:rPr>
          <w:rFonts w:ascii="Simplified Arabic" w:hAnsi="Simplified Arabic" w:cs="Simplified Arabic" w:hint="cs"/>
          <w:sz w:val="32"/>
          <w:szCs w:val="32"/>
          <w:rtl/>
          <w:lang w:bidi="ar-DZ"/>
        </w:rPr>
        <w:t>الاجتماعية</w:t>
      </w:r>
      <w:r w:rsidRPr="007832B6">
        <w:rPr>
          <w:rFonts w:ascii="Simplified Arabic" w:hAnsi="Simplified Arabic" w:cs="Simplified Arabic" w:hint="cs"/>
          <w:sz w:val="32"/>
          <w:szCs w:val="32"/>
          <w:rtl/>
          <w:lang w:bidi="ar-DZ"/>
        </w:rPr>
        <w:t xml:space="preserve"> التي تحدثها تلك المفاهيم السالفة الذكر، فإن كان سعيها هو الرقي الاجتماعي والازدهار، فإن آثارها قد تتحول إلى مشكلات عند بعض الأنساق </w:t>
      </w:r>
      <w:r>
        <w:rPr>
          <w:rFonts w:ascii="Simplified Arabic" w:hAnsi="Simplified Arabic" w:cs="Simplified Arabic" w:hint="cs"/>
          <w:sz w:val="32"/>
          <w:szCs w:val="32"/>
          <w:rtl/>
          <w:lang w:bidi="ar-DZ"/>
        </w:rPr>
        <w:t>الاجتماعية</w:t>
      </w:r>
      <w:r w:rsidRPr="007832B6">
        <w:rPr>
          <w:rFonts w:ascii="Simplified Arabic" w:hAnsi="Simplified Arabic" w:cs="Simplified Arabic" w:hint="cs"/>
          <w:sz w:val="32"/>
          <w:szCs w:val="32"/>
          <w:rtl/>
          <w:lang w:bidi="ar-DZ"/>
        </w:rPr>
        <w:t>، وهذا ما يدخل في نطاق اهتمامات التغير الاجتماعي</w:t>
      </w:r>
      <w:r>
        <w:rPr>
          <w:rFonts w:ascii="Simplified Arabic" w:hAnsi="Simplified Arabic" w:cs="Simplified Arabic" w:hint="cs"/>
          <w:sz w:val="32"/>
          <w:szCs w:val="32"/>
          <w:rtl/>
          <w:lang w:bidi="ar-DZ"/>
        </w:rPr>
        <w:t>، إذ يبحث في التحولات الإيجابية</w:t>
      </w:r>
      <w:r w:rsidRPr="007832B6">
        <w:rPr>
          <w:rFonts w:ascii="Simplified Arabic" w:hAnsi="Simplified Arabic" w:cs="Simplified Arabic" w:hint="cs"/>
          <w:sz w:val="32"/>
          <w:szCs w:val="32"/>
          <w:rtl/>
          <w:lang w:bidi="ar-DZ"/>
        </w:rPr>
        <w:t xml:space="preserve"> والسلبية في الأنساق </w:t>
      </w:r>
      <w:r>
        <w:rPr>
          <w:rFonts w:ascii="Simplified Arabic" w:hAnsi="Simplified Arabic" w:cs="Simplified Arabic" w:hint="cs"/>
          <w:sz w:val="32"/>
          <w:szCs w:val="32"/>
          <w:rtl/>
          <w:lang w:bidi="ar-DZ"/>
        </w:rPr>
        <w:t>الاجتماعية</w:t>
      </w:r>
      <w:r w:rsidRPr="007832B6">
        <w:rPr>
          <w:rFonts w:ascii="Simplified Arabic" w:hAnsi="Simplified Arabic" w:cs="Simplified Arabic" w:hint="cs"/>
          <w:sz w:val="32"/>
          <w:szCs w:val="32"/>
          <w:rtl/>
          <w:lang w:bidi="ar-DZ"/>
        </w:rPr>
        <w:t xml:space="preserve">، وعلى مستوى الأدوار والوظائف على حد سواء.  </w:t>
      </w:r>
    </w:p>
    <w:sectPr w:rsidR="00BA0D7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6618" w:rsidRDefault="00056618" w:rsidP="00BA0D7A">
      <w:pPr>
        <w:spacing w:after="0" w:line="240" w:lineRule="auto"/>
      </w:pPr>
      <w:r>
        <w:separator/>
      </w:r>
    </w:p>
  </w:endnote>
  <w:endnote w:type="continuationSeparator" w:id="0">
    <w:p w:rsidR="00056618" w:rsidRDefault="00056618" w:rsidP="00BA0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6618" w:rsidRDefault="00056618" w:rsidP="00BA0D7A">
      <w:pPr>
        <w:spacing w:after="0" w:line="240" w:lineRule="auto"/>
      </w:pPr>
      <w:r>
        <w:separator/>
      </w:r>
    </w:p>
  </w:footnote>
  <w:footnote w:type="continuationSeparator" w:id="0">
    <w:p w:rsidR="00056618" w:rsidRDefault="00056618" w:rsidP="00BA0D7A">
      <w:pPr>
        <w:spacing w:after="0" w:line="240" w:lineRule="auto"/>
      </w:pPr>
      <w:r>
        <w:continuationSeparator/>
      </w:r>
    </w:p>
  </w:footnote>
  <w:footnote w:id="1">
    <w:p w:rsidR="00BA0D7A" w:rsidRPr="0058336C" w:rsidRDefault="00BA0D7A" w:rsidP="00BA0D7A">
      <w:pPr>
        <w:pStyle w:val="FootnoteText"/>
      </w:pPr>
      <w:r>
        <w:rPr>
          <w:rStyle w:val="FootnoteReference"/>
          <w:rtl/>
        </w:rPr>
        <w:t>(</w:t>
      </w:r>
      <w:r>
        <w:rPr>
          <w:rStyle w:val="FootnoteReference"/>
          <w:rFonts w:hint="cs"/>
          <w:rtl/>
        </w:rPr>
        <w:t>1</w:t>
      </w:r>
      <w:r>
        <w:rPr>
          <w:rStyle w:val="FootnoteReference"/>
          <w:rtl/>
        </w:rPr>
        <w:t>)</w:t>
      </w:r>
      <w:r>
        <w:rPr>
          <w:rtl/>
        </w:rPr>
        <w:t xml:space="preserve"> </w:t>
      </w:r>
      <w:r>
        <w:rPr>
          <w:rFonts w:hint="cs"/>
          <w:rtl/>
        </w:rPr>
        <w:t>نفس المرجع  السابق، ص ص 152.151.</w:t>
      </w:r>
    </w:p>
  </w:footnote>
  <w:footnote w:id="2">
    <w:p w:rsidR="00BA0D7A" w:rsidRPr="00D52E11" w:rsidRDefault="00BA0D7A" w:rsidP="00BA0D7A">
      <w:pPr>
        <w:pStyle w:val="FootnoteText"/>
        <w:ind w:left="567" w:hanging="567"/>
        <w:jc w:val="both"/>
        <w:rPr>
          <w:rFonts w:ascii="Simplified Arabic" w:hAnsi="Simplified Arabic" w:cs="Simplified Arabic"/>
          <w:b/>
          <w:bCs/>
          <w:sz w:val="32"/>
          <w:szCs w:val="32"/>
        </w:rPr>
      </w:pPr>
      <w:r>
        <w:rPr>
          <w:rStyle w:val="FootnoteReference"/>
          <w:rtl/>
        </w:rPr>
        <w:t>(</w:t>
      </w:r>
      <w:r>
        <w:rPr>
          <w:rStyle w:val="FootnoteReference"/>
          <w:rFonts w:hint="cs"/>
          <w:rtl/>
        </w:rPr>
        <w:t>1</w:t>
      </w:r>
      <w:r>
        <w:rPr>
          <w:rStyle w:val="FootnoteReference"/>
          <w:rtl/>
        </w:rPr>
        <w:t>)</w:t>
      </w:r>
      <w:r>
        <w:rPr>
          <w:rtl/>
        </w:rPr>
        <w:t xml:space="preserve"> </w:t>
      </w:r>
      <w:r>
        <w:rPr>
          <w:rFonts w:hint="cs"/>
          <w:rtl/>
        </w:rPr>
        <w:t>جوردون مارشال</w:t>
      </w:r>
      <w:r w:rsidRPr="00D52E11">
        <w:rPr>
          <w:rFonts w:hint="cs"/>
          <w:rtl/>
        </w:rPr>
        <w:t>،</w:t>
      </w:r>
      <w:r>
        <w:rPr>
          <w:rFonts w:hint="cs"/>
          <w:rtl/>
        </w:rPr>
        <w:t xml:space="preserve"> </w:t>
      </w:r>
      <w:r w:rsidRPr="00D52E11">
        <w:rPr>
          <w:rFonts w:ascii="Simplified Arabic" w:hAnsi="Simplified Arabic" w:cs="Simplified Arabic"/>
          <w:u w:val="single"/>
          <w:rtl/>
        </w:rPr>
        <w:t>موسوعة علم الاجتماع</w:t>
      </w:r>
      <w:r w:rsidRPr="00D52E11">
        <w:rPr>
          <w:rFonts w:ascii="Simplified Arabic" w:hAnsi="Simplified Arabic" w:cs="Simplified Arabic"/>
          <w:rtl/>
        </w:rPr>
        <w:t>. ترجمة محمد الجوهري وآخرون، المجلد الأول، ط2، طبعة إلكترونية، بدون بلد نشر، بدون دار نشر،2007</w:t>
      </w:r>
      <w:r>
        <w:rPr>
          <w:rFonts w:hint="cs"/>
          <w:rtl/>
        </w:rPr>
        <w:t>، ص389.</w:t>
      </w:r>
    </w:p>
  </w:footnote>
  <w:footnote w:id="3">
    <w:p w:rsidR="00BA0D7A" w:rsidRDefault="00BA0D7A" w:rsidP="00BA0D7A">
      <w:pPr>
        <w:pStyle w:val="FootnoteText"/>
      </w:pPr>
      <w:r>
        <w:rPr>
          <w:rStyle w:val="FootnoteReference"/>
          <w:rtl/>
        </w:rPr>
        <w:t>(</w:t>
      </w:r>
      <w:r>
        <w:rPr>
          <w:rStyle w:val="FootnoteReference"/>
          <w:rFonts w:hint="cs"/>
          <w:rtl/>
        </w:rPr>
        <w:t>2</w:t>
      </w:r>
      <w:r>
        <w:rPr>
          <w:rStyle w:val="FootnoteReference"/>
          <w:rtl/>
        </w:rPr>
        <w:t>)</w:t>
      </w:r>
      <w:r>
        <w:rPr>
          <w:rtl/>
        </w:rPr>
        <w:t xml:space="preserve"> </w:t>
      </w:r>
      <w:r>
        <w:rPr>
          <w:rFonts w:hint="cs"/>
          <w:rtl/>
        </w:rPr>
        <w:t>محمد عبد المولى الدقس، مرجع سابق، ص23.</w:t>
      </w:r>
    </w:p>
  </w:footnote>
  <w:footnote w:id="4">
    <w:p w:rsidR="00BA0D7A" w:rsidRDefault="00BA0D7A" w:rsidP="00BA0D7A">
      <w:pPr>
        <w:pStyle w:val="FootnoteText"/>
      </w:pPr>
      <w:r>
        <w:rPr>
          <w:rStyle w:val="FootnoteReference"/>
          <w:rtl/>
        </w:rPr>
        <w:t>(</w:t>
      </w:r>
      <w:r>
        <w:rPr>
          <w:rStyle w:val="FootnoteReference"/>
          <w:rFonts w:hint="cs"/>
          <w:rtl/>
        </w:rPr>
        <w:t>1</w:t>
      </w:r>
      <w:r>
        <w:rPr>
          <w:rStyle w:val="FootnoteReference"/>
          <w:rtl/>
        </w:rPr>
        <w:t>)</w:t>
      </w:r>
      <w:r>
        <w:rPr>
          <w:rtl/>
        </w:rPr>
        <w:t xml:space="preserve"> </w:t>
      </w:r>
      <w:r>
        <w:rPr>
          <w:rFonts w:hint="cs"/>
          <w:rtl/>
        </w:rPr>
        <w:t>دلال ملحس، استيتية، مرجع سابق، ص 35.</w:t>
      </w:r>
    </w:p>
  </w:footnote>
  <w:footnote w:id="5">
    <w:p w:rsidR="00BA0D7A" w:rsidRDefault="00BA0D7A" w:rsidP="00BA0D7A">
      <w:pPr>
        <w:pStyle w:val="FootnoteText"/>
      </w:pPr>
      <w:r>
        <w:rPr>
          <w:rStyle w:val="FootnoteReference"/>
          <w:rtl/>
        </w:rPr>
        <w:t>(</w:t>
      </w:r>
      <w:r>
        <w:rPr>
          <w:rStyle w:val="FootnoteReference"/>
          <w:rFonts w:hint="cs"/>
          <w:rtl/>
        </w:rPr>
        <w:t>2</w:t>
      </w:r>
      <w:r>
        <w:rPr>
          <w:rStyle w:val="FootnoteReference"/>
          <w:rtl/>
        </w:rPr>
        <w:t>)</w:t>
      </w:r>
      <w:r>
        <w:rPr>
          <w:rtl/>
        </w:rPr>
        <w:t xml:space="preserve"> </w:t>
      </w:r>
      <w:r>
        <w:rPr>
          <w:rFonts w:hint="cs"/>
          <w:rtl/>
        </w:rPr>
        <w:t>جوردون مارشال، مرجع سابق،ص 375.</w:t>
      </w:r>
    </w:p>
  </w:footnote>
  <w:footnote w:id="6">
    <w:p w:rsidR="00BA0D7A" w:rsidRPr="007153F3" w:rsidRDefault="00BA0D7A" w:rsidP="00BA0D7A">
      <w:pPr>
        <w:pStyle w:val="FootnoteText"/>
      </w:pPr>
      <w:r>
        <w:rPr>
          <w:rStyle w:val="FootnoteReference"/>
          <w:rtl/>
        </w:rPr>
        <w:t>(</w:t>
      </w:r>
      <w:r>
        <w:rPr>
          <w:rStyle w:val="FootnoteReference"/>
          <w:rFonts w:hint="cs"/>
          <w:rtl/>
        </w:rPr>
        <w:t>1</w:t>
      </w:r>
      <w:r>
        <w:rPr>
          <w:rStyle w:val="FootnoteReference"/>
          <w:rtl/>
        </w:rPr>
        <w:t>)</w:t>
      </w:r>
      <w:r>
        <w:rPr>
          <w:rtl/>
        </w:rPr>
        <w:t xml:space="preserve"> </w:t>
      </w:r>
      <w:r>
        <w:rPr>
          <w:rFonts w:hint="cs"/>
          <w:rtl/>
        </w:rPr>
        <w:t xml:space="preserve">إحسان محمد الحسن، </w:t>
      </w:r>
      <w:r w:rsidRPr="007153F3">
        <w:rPr>
          <w:rFonts w:hint="cs"/>
          <w:u w:val="single"/>
          <w:rtl/>
        </w:rPr>
        <w:t xml:space="preserve">النظريات </w:t>
      </w:r>
      <w:r>
        <w:rPr>
          <w:rFonts w:hint="cs"/>
          <w:u w:val="single"/>
          <w:rtl/>
        </w:rPr>
        <w:t>الاجتماعية</w:t>
      </w:r>
      <w:r w:rsidRPr="007153F3">
        <w:rPr>
          <w:rFonts w:hint="cs"/>
          <w:u w:val="single"/>
          <w:rtl/>
        </w:rPr>
        <w:t xml:space="preserve"> المتقدمة</w:t>
      </w:r>
      <w:r>
        <w:rPr>
          <w:rFonts w:hint="cs"/>
          <w:rtl/>
        </w:rPr>
        <w:t>.  دار وائل للنشر،</w:t>
      </w:r>
      <w:r w:rsidRPr="00B4090E">
        <w:rPr>
          <w:rFonts w:hint="cs"/>
          <w:rtl/>
        </w:rPr>
        <w:t xml:space="preserve"> </w:t>
      </w:r>
      <w:r>
        <w:rPr>
          <w:rFonts w:hint="cs"/>
          <w:rtl/>
        </w:rPr>
        <w:t>الأردن ،2005، ص109.</w:t>
      </w:r>
    </w:p>
  </w:footnote>
  <w:footnote w:id="7">
    <w:p w:rsidR="00BA0D7A" w:rsidRDefault="00BA0D7A" w:rsidP="00BA0D7A">
      <w:pPr>
        <w:pStyle w:val="FootnoteText"/>
      </w:pPr>
      <w:r>
        <w:rPr>
          <w:rStyle w:val="FootnoteReference"/>
          <w:rtl/>
        </w:rPr>
        <w:t>(</w:t>
      </w:r>
      <w:r>
        <w:rPr>
          <w:rStyle w:val="FootnoteReference"/>
          <w:rFonts w:hint="cs"/>
          <w:rtl/>
        </w:rPr>
        <w:t>2</w:t>
      </w:r>
      <w:r>
        <w:rPr>
          <w:rStyle w:val="FootnoteReference"/>
          <w:rtl/>
        </w:rPr>
        <w:t>)</w:t>
      </w:r>
      <w:r>
        <w:rPr>
          <w:rtl/>
        </w:rPr>
        <w:t xml:space="preserve"> </w:t>
      </w:r>
      <w:r>
        <w:rPr>
          <w:rFonts w:hint="cs"/>
          <w:rtl/>
        </w:rPr>
        <w:t>محمد عبد المولى الدقس، مرجع سابق، ص28.</w:t>
      </w:r>
    </w:p>
  </w:footnote>
  <w:footnote w:id="8">
    <w:p w:rsidR="00BA0D7A" w:rsidRDefault="00BA0D7A" w:rsidP="00BA0D7A">
      <w:pPr>
        <w:pStyle w:val="FootnoteText"/>
      </w:pPr>
      <w:r>
        <w:rPr>
          <w:rStyle w:val="FootnoteReference"/>
          <w:rtl/>
        </w:rPr>
        <w:t>(</w:t>
      </w:r>
      <w:r>
        <w:rPr>
          <w:rStyle w:val="FootnoteReference"/>
          <w:rFonts w:hint="cs"/>
          <w:rtl/>
        </w:rPr>
        <w:t>3</w:t>
      </w:r>
      <w:r>
        <w:rPr>
          <w:rStyle w:val="FootnoteReference"/>
          <w:rtl/>
        </w:rPr>
        <w:t>)</w:t>
      </w:r>
      <w:r>
        <w:rPr>
          <w:rFonts w:hint="cs"/>
          <w:rtl/>
        </w:rPr>
        <w:t xml:space="preserve"> </w:t>
      </w:r>
      <w:r>
        <w:rPr>
          <w:rFonts w:hint="cs"/>
          <w:rtl/>
        </w:rPr>
        <w:t>دلال ملحس استيتية،  مرجع سابق، ص 38.</w:t>
      </w:r>
    </w:p>
  </w:footnote>
  <w:footnote w:id="9">
    <w:p w:rsidR="00BA0D7A" w:rsidRDefault="00BA0D7A" w:rsidP="00BA0D7A">
      <w:pPr>
        <w:pStyle w:val="FootnoteText"/>
      </w:pPr>
      <w:r>
        <w:rPr>
          <w:rStyle w:val="FootnoteReference"/>
          <w:rtl/>
        </w:rPr>
        <w:t>(1)</w:t>
      </w:r>
      <w:r>
        <w:rPr>
          <w:rtl/>
        </w:rPr>
        <w:t xml:space="preserve"> </w:t>
      </w:r>
      <w:r>
        <w:rPr>
          <w:rFonts w:hint="cs"/>
          <w:rtl/>
        </w:rPr>
        <w:t>محمد عبد المولى الدقس، مرجع سابق، ص ص 34- 33.</w:t>
      </w:r>
    </w:p>
  </w:footnote>
  <w:footnote w:id="10">
    <w:p w:rsidR="00BA0D7A" w:rsidRPr="00B5312B" w:rsidRDefault="00BA0D7A" w:rsidP="00BA0D7A">
      <w:pPr>
        <w:pStyle w:val="FootnoteText"/>
      </w:pPr>
      <w:r>
        <w:rPr>
          <w:rStyle w:val="FootnoteReference"/>
          <w:rtl/>
        </w:rPr>
        <w:t>(</w:t>
      </w:r>
      <w:r>
        <w:rPr>
          <w:rStyle w:val="FootnoteReference"/>
          <w:rFonts w:hint="cs"/>
          <w:rtl/>
        </w:rPr>
        <w:t>1</w:t>
      </w:r>
      <w:r>
        <w:rPr>
          <w:rStyle w:val="FootnoteReference"/>
          <w:rtl/>
        </w:rPr>
        <w:t>)</w:t>
      </w:r>
      <w:r>
        <w:rPr>
          <w:rtl/>
        </w:rPr>
        <w:t xml:space="preserve"> </w:t>
      </w:r>
      <w:r>
        <w:rPr>
          <w:rFonts w:hint="cs"/>
          <w:rtl/>
        </w:rPr>
        <w:t xml:space="preserve">محمد ياسر الخواجة، </w:t>
      </w:r>
      <w:r>
        <w:rPr>
          <w:rFonts w:hint="cs"/>
          <w:u w:val="single"/>
          <w:rtl/>
        </w:rPr>
        <w:t>علم اجتماع التنمية المفاهيم والقضايا</w:t>
      </w:r>
      <w:r>
        <w:rPr>
          <w:rFonts w:hint="cs"/>
          <w:rtl/>
        </w:rPr>
        <w:t xml:space="preserve">. دار ومكتبة الأسراء، طنطا، 2009، ص25. </w:t>
      </w:r>
    </w:p>
  </w:footnote>
  <w:footnote w:id="11">
    <w:p w:rsidR="00BA0D7A" w:rsidRPr="00034838" w:rsidRDefault="00BA0D7A" w:rsidP="00BA0D7A">
      <w:pPr>
        <w:pStyle w:val="FootnoteText"/>
      </w:pPr>
      <w:r>
        <w:rPr>
          <w:rStyle w:val="FootnoteReference"/>
          <w:rtl/>
        </w:rPr>
        <w:t>(</w:t>
      </w:r>
      <w:r>
        <w:rPr>
          <w:rStyle w:val="FootnoteReference"/>
          <w:rFonts w:hint="cs"/>
          <w:rtl/>
        </w:rPr>
        <w:t>2</w:t>
      </w:r>
      <w:r>
        <w:rPr>
          <w:rStyle w:val="FootnoteReference"/>
          <w:rtl/>
        </w:rPr>
        <w:t>)</w:t>
      </w:r>
      <w:r>
        <w:rPr>
          <w:rtl/>
        </w:rPr>
        <w:t xml:space="preserve"> </w:t>
      </w:r>
      <w:r>
        <w:rPr>
          <w:rFonts w:hint="cs"/>
          <w:rtl/>
        </w:rPr>
        <w:t xml:space="preserve">مجموعة من أساتذة علم الاجتماع،  </w:t>
      </w:r>
      <w:r>
        <w:rPr>
          <w:rFonts w:hint="cs"/>
          <w:u w:val="single"/>
          <w:rtl/>
        </w:rPr>
        <w:t>دراسات مصرية في علم الاجتماع</w:t>
      </w:r>
      <w:r>
        <w:rPr>
          <w:rFonts w:hint="cs"/>
          <w:rtl/>
        </w:rPr>
        <w:t>. مركز البحوث العربية والإفريقية، مصر،  بدون سنة نشر. ص170.</w:t>
      </w:r>
    </w:p>
  </w:footnote>
  <w:footnote w:id="12">
    <w:p w:rsidR="00BA0D7A" w:rsidRPr="00B313A0" w:rsidRDefault="00BA0D7A" w:rsidP="00BA0D7A">
      <w:pPr>
        <w:pStyle w:val="FootnoteText"/>
      </w:pPr>
      <w:r>
        <w:rPr>
          <w:rStyle w:val="FootnoteReference"/>
          <w:rtl/>
        </w:rPr>
        <w:t>(</w:t>
      </w:r>
      <w:r>
        <w:rPr>
          <w:rStyle w:val="FootnoteReference"/>
          <w:rFonts w:hint="cs"/>
          <w:rtl/>
        </w:rPr>
        <w:t>3</w:t>
      </w:r>
      <w:r>
        <w:rPr>
          <w:rStyle w:val="FootnoteReference"/>
          <w:rtl/>
        </w:rPr>
        <w:t>)</w:t>
      </w:r>
      <w:r>
        <w:rPr>
          <w:rtl/>
        </w:rPr>
        <w:t xml:space="preserve"> </w:t>
      </w:r>
      <w:r>
        <w:rPr>
          <w:rFonts w:hint="cs"/>
          <w:rtl/>
        </w:rPr>
        <w:t xml:space="preserve">رابح كعباش، </w:t>
      </w:r>
      <w:r>
        <w:rPr>
          <w:rFonts w:hint="cs"/>
          <w:u w:val="single"/>
          <w:rtl/>
        </w:rPr>
        <w:t>سوسيولوجيا التنمية</w:t>
      </w:r>
      <w:r>
        <w:rPr>
          <w:rFonts w:hint="cs"/>
          <w:rtl/>
        </w:rPr>
        <w:t>. مخبر بحث علم اجتماع الاتصال للبحث والترجمة، قسنطينة، 2006، ص19.</w:t>
      </w:r>
    </w:p>
  </w:footnote>
  <w:footnote w:id="13">
    <w:p w:rsidR="00BA0D7A" w:rsidRDefault="00BA0D7A" w:rsidP="00BA0D7A">
      <w:pPr>
        <w:pStyle w:val="FootnoteText"/>
      </w:pPr>
      <w:r>
        <w:rPr>
          <w:rStyle w:val="FootnoteReference"/>
          <w:rtl/>
        </w:rPr>
        <w:t>(</w:t>
      </w:r>
      <w:r>
        <w:rPr>
          <w:rStyle w:val="FootnoteReference"/>
          <w:rFonts w:hint="cs"/>
          <w:rtl/>
        </w:rPr>
        <w:t>4</w:t>
      </w:r>
      <w:r>
        <w:rPr>
          <w:rStyle w:val="FootnoteReference"/>
          <w:rtl/>
        </w:rPr>
        <w:t>)</w:t>
      </w:r>
      <w:r>
        <w:rPr>
          <w:rtl/>
        </w:rPr>
        <w:t xml:space="preserve"> </w:t>
      </w:r>
      <w:r>
        <w:rPr>
          <w:rFonts w:hint="cs"/>
          <w:rtl/>
        </w:rPr>
        <w:t>محمد عبد المولى الدقس، مرجع سابق، ص35.</w:t>
      </w:r>
    </w:p>
  </w:footnote>
  <w:footnote w:id="14">
    <w:p w:rsidR="00BA0D7A" w:rsidRPr="00BC3CA5" w:rsidRDefault="00BA0D7A" w:rsidP="00BA0D7A">
      <w:pPr>
        <w:pStyle w:val="FootnoteText"/>
      </w:pPr>
      <w:r>
        <w:rPr>
          <w:rStyle w:val="FootnoteReference"/>
          <w:rtl/>
        </w:rPr>
        <w:t>(</w:t>
      </w:r>
      <w:r>
        <w:rPr>
          <w:rStyle w:val="FootnoteReference"/>
          <w:rFonts w:hint="cs"/>
          <w:rtl/>
        </w:rPr>
        <w:t>1</w:t>
      </w:r>
      <w:r>
        <w:rPr>
          <w:rStyle w:val="FootnoteReference"/>
          <w:rtl/>
        </w:rPr>
        <w:t>)</w:t>
      </w:r>
      <w:r>
        <w:rPr>
          <w:rtl/>
        </w:rPr>
        <w:t xml:space="preserve"> </w:t>
      </w:r>
      <w:r>
        <w:rPr>
          <w:rFonts w:hint="cs"/>
          <w:rtl/>
        </w:rPr>
        <w:t xml:space="preserve">معن خليل العمر، </w:t>
      </w:r>
      <w:r w:rsidRPr="00BC3CA5">
        <w:rPr>
          <w:rFonts w:hint="cs"/>
          <w:u w:val="single"/>
          <w:rtl/>
        </w:rPr>
        <w:t>التغير الاجتماعي</w:t>
      </w:r>
      <w:r>
        <w:rPr>
          <w:rFonts w:hint="cs"/>
          <w:rtl/>
        </w:rPr>
        <w:t>. دار الشروق للنشر والتوزيع، عمان، 2004، ص69.</w:t>
      </w:r>
    </w:p>
  </w:footnote>
  <w:footnote w:id="15">
    <w:p w:rsidR="00BA0D7A" w:rsidRDefault="00BA0D7A" w:rsidP="00BA0D7A">
      <w:pPr>
        <w:pStyle w:val="FootnoteText"/>
      </w:pPr>
      <w:r>
        <w:rPr>
          <w:rStyle w:val="FootnoteReference"/>
          <w:rtl/>
        </w:rPr>
        <w:t>(1)</w:t>
      </w:r>
      <w:r>
        <w:rPr>
          <w:rtl/>
        </w:rPr>
        <w:t xml:space="preserve"> </w:t>
      </w:r>
      <w:r>
        <w:rPr>
          <w:rFonts w:hint="cs"/>
          <w:rtl/>
        </w:rPr>
        <w:t>رابح كعباش، مرجع سابق، ص49.</w:t>
      </w:r>
    </w:p>
  </w:footnote>
  <w:footnote w:id="16">
    <w:p w:rsidR="00BA0D7A" w:rsidRPr="00D52E11" w:rsidRDefault="00BA0D7A" w:rsidP="00BA0D7A">
      <w:pPr>
        <w:pStyle w:val="FootnoteText"/>
        <w:ind w:left="567" w:hanging="567"/>
        <w:jc w:val="both"/>
        <w:rPr>
          <w:rFonts w:ascii="Simplified Arabic" w:hAnsi="Simplified Arabic" w:cs="Simplified Arabic"/>
        </w:rPr>
      </w:pPr>
      <w:r>
        <w:rPr>
          <w:rStyle w:val="FootnoteReference"/>
          <w:rtl/>
        </w:rPr>
        <w:t>(2)</w:t>
      </w:r>
      <w:r>
        <w:rPr>
          <w:rtl/>
        </w:rPr>
        <w:t xml:space="preserve"> </w:t>
      </w:r>
      <w:r>
        <w:rPr>
          <w:rFonts w:hint="cs"/>
          <w:rtl/>
        </w:rPr>
        <w:t xml:space="preserve">سناء الخولي، </w:t>
      </w:r>
      <w:r>
        <w:rPr>
          <w:rFonts w:hint="cs"/>
          <w:u w:val="single"/>
          <w:rtl/>
        </w:rPr>
        <w:t>التغير الاجتماعي والتحديث</w:t>
      </w:r>
      <w:r>
        <w:rPr>
          <w:rFonts w:hint="cs"/>
          <w:rtl/>
        </w:rPr>
        <w:t xml:space="preserve">. </w:t>
      </w:r>
      <w:r w:rsidRPr="00D52E11">
        <w:rPr>
          <w:rFonts w:ascii="Simplified Arabic" w:hAnsi="Simplified Arabic" w:cs="Simplified Arabic"/>
          <w:rtl/>
        </w:rPr>
        <w:t>دار المعرفة الجامعية،</w:t>
      </w:r>
      <w:r w:rsidRPr="00D52E11">
        <w:rPr>
          <w:rFonts w:ascii="Simplified Arabic" w:hAnsi="Simplified Arabic" w:cs="Simplified Arabic" w:hint="cs"/>
          <w:rtl/>
        </w:rPr>
        <w:t xml:space="preserve"> </w:t>
      </w:r>
      <w:r w:rsidRPr="00D52E11">
        <w:rPr>
          <w:rFonts w:ascii="Simplified Arabic" w:hAnsi="Simplified Arabic" w:cs="Simplified Arabic"/>
          <w:rtl/>
        </w:rPr>
        <w:t>الإسكندرية</w:t>
      </w:r>
      <w:r w:rsidRPr="00D52E11">
        <w:rPr>
          <w:rFonts w:ascii="Simplified Arabic" w:hAnsi="Simplified Arabic" w:cs="Simplified Arabic" w:hint="cs"/>
          <w:rtl/>
        </w:rPr>
        <w:t>،</w:t>
      </w:r>
      <w:r w:rsidRPr="00D52E11">
        <w:rPr>
          <w:rFonts w:ascii="Simplified Arabic" w:hAnsi="Simplified Arabic" w:cs="Simplified Arabic"/>
          <w:rtl/>
        </w:rPr>
        <w:t xml:space="preserve"> بدون سنة</w:t>
      </w:r>
      <w:r w:rsidRPr="00D52E11">
        <w:rPr>
          <w:rFonts w:ascii="Simplified Arabic" w:hAnsi="Simplified Arabic" w:cs="Simplified Arabic" w:hint="cs"/>
          <w:rtl/>
        </w:rPr>
        <w:t>.</w:t>
      </w:r>
      <w:r>
        <w:rPr>
          <w:rFonts w:hint="cs"/>
          <w:rtl/>
        </w:rPr>
        <w:t>،  ص75.</w:t>
      </w:r>
    </w:p>
  </w:footnote>
  <w:footnote w:id="17">
    <w:p w:rsidR="00BA0D7A" w:rsidRDefault="00BA0D7A" w:rsidP="00BA0D7A">
      <w:pPr>
        <w:pStyle w:val="FootnoteText"/>
      </w:pPr>
      <w:r w:rsidRPr="00E216E7">
        <w:rPr>
          <w:rStyle w:val="FootnoteReference"/>
          <w:rtl/>
        </w:rPr>
        <w:t>(3)</w:t>
      </w:r>
      <w:r>
        <w:rPr>
          <w:rtl/>
        </w:rPr>
        <w:t xml:space="preserve"> </w:t>
      </w:r>
      <w:r>
        <w:rPr>
          <w:rFonts w:hint="cs"/>
          <w:rtl/>
        </w:rPr>
        <w:t>محمد ياسر الخواجة،  مرجع سابق،  ص ص 19- 20.</w:t>
      </w:r>
    </w:p>
  </w:footnote>
  <w:footnote w:id="18">
    <w:p w:rsidR="00BA0D7A" w:rsidRPr="00185EA2" w:rsidRDefault="00BA0D7A" w:rsidP="00BA0D7A">
      <w:pPr>
        <w:pStyle w:val="FootnoteText"/>
      </w:pPr>
      <w:r w:rsidRPr="00E216E7">
        <w:rPr>
          <w:rStyle w:val="FootnoteReference"/>
          <w:rtl/>
        </w:rPr>
        <w:t>(</w:t>
      </w:r>
      <w:r w:rsidRPr="00E216E7">
        <w:rPr>
          <w:rFonts w:hint="cs"/>
          <w:vertAlign w:val="superscript"/>
          <w:rtl/>
        </w:rPr>
        <w:t>1</w:t>
      </w:r>
      <w:r w:rsidRPr="00E216E7">
        <w:rPr>
          <w:rStyle w:val="FootnoteReference"/>
          <w:rtl/>
        </w:rPr>
        <w:t>)</w:t>
      </w:r>
      <w:r>
        <w:rPr>
          <w:rtl/>
        </w:rPr>
        <w:t xml:space="preserve"> </w:t>
      </w:r>
      <w:r>
        <w:rPr>
          <w:rFonts w:hint="cs"/>
          <w:rtl/>
        </w:rPr>
        <w:t xml:space="preserve">هشام شرابي، </w:t>
      </w:r>
      <w:r w:rsidRPr="00185EA2">
        <w:rPr>
          <w:rFonts w:hint="cs"/>
          <w:u w:val="single"/>
          <w:rtl/>
        </w:rPr>
        <w:t>النقد الحضاري للمجتمع العربي في نهاية القرن العشرين</w:t>
      </w:r>
      <w:r>
        <w:rPr>
          <w:rFonts w:hint="cs"/>
          <w:rtl/>
        </w:rPr>
        <w:t>. مركز دراسات الوحدة العربية، بيروت،  بدون سنة نشر، ص41.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D7A"/>
    <w:rsid w:val="00056618"/>
    <w:rsid w:val="00BA0D7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48F31"/>
  <w15:chartTrackingRefBased/>
  <w15:docId w15:val="{9A69B8B7-39A4-4FF2-B26B-67A368E6B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0D7A"/>
    <w:pPr>
      <w:spacing w:after="200" w:line="276" w:lineRule="auto"/>
    </w:pPr>
    <w:rPr>
      <w:rFonts w:eastAsiaTheme="minorEastAsia"/>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A0D7A"/>
    <w:pPr>
      <w:bidi/>
      <w:spacing w:after="0" w:line="240" w:lineRule="auto"/>
    </w:pPr>
    <w:rPr>
      <w:rFonts w:ascii="Times New Roman" w:eastAsia="Times New Roman" w:hAnsi="Times New Roman" w:cs="Times New Roman"/>
      <w:sz w:val="20"/>
      <w:szCs w:val="20"/>
      <w:lang w:val="en-US" w:bidi="ar-DZ"/>
    </w:rPr>
  </w:style>
  <w:style w:type="character" w:customStyle="1" w:styleId="FootnoteTextChar">
    <w:name w:val="Footnote Text Char"/>
    <w:basedOn w:val="DefaultParagraphFont"/>
    <w:link w:val="FootnoteText"/>
    <w:uiPriority w:val="99"/>
    <w:rsid w:val="00BA0D7A"/>
    <w:rPr>
      <w:rFonts w:ascii="Times New Roman" w:eastAsia="Times New Roman" w:hAnsi="Times New Roman" w:cs="Times New Roman"/>
      <w:sz w:val="20"/>
      <w:szCs w:val="20"/>
      <w:lang w:val="en-US" w:eastAsia="fr-FR" w:bidi="ar-DZ"/>
    </w:rPr>
  </w:style>
  <w:style w:type="character" w:styleId="FootnoteReference">
    <w:name w:val="footnote reference"/>
    <w:basedOn w:val="DefaultParagraphFont"/>
    <w:uiPriority w:val="99"/>
    <w:rsid w:val="00BA0D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2126</Words>
  <Characters>11694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btaders</dc:creator>
  <cp:keywords/>
  <dc:description/>
  <cp:lastModifiedBy>btaders</cp:lastModifiedBy>
  <cp:revision>1</cp:revision>
  <dcterms:created xsi:type="dcterms:W3CDTF">2018-05-28T12:25:00Z</dcterms:created>
  <dcterms:modified xsi:type="dcterms:W3CDTF">2018-05-28T12:26:00Z</dcterms:modified>
</cp:coreProperties>
</file>