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26" w:rsidRDefault="00415526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-567690</wp:posOffset>
            </wp:positionV>
            <wp:extent cx="1000125" cy="210185"/>
            <wp:effectExtent l="19050" t="19050" r="9525" b="18415"/>
            <wp:wrapSquare wrapText="bothSides"/>
            <wp:docPr id="3" name="Picture 226" descr="C:\Users\Meriem\Desktop\turquie\facebook\FB_IMG_15528619339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1434528">
                      <a:off x="0" y="0"/>
                      <a:ext cx="100012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5526" w:rsidRDefault="00415526"/>
    <w:p w:rsidR="00415526" w:rsidRDefault="00415526"/>
    <w:p w:rsidR="00415526" w:rsidRDefault="00415526" w:rsidP="00415526">
      <w:pPr>
        <w:spacing w:after="0"/>
        <w:jc w:val="center"/>
        <w:rPr>
          <w:rFonts w:asciiTheme="majorBidi" w:hAnsiTheme="majorBidi" w:cstheme="majorBidi"/>
          <w:lang w:val="en-US"/>
        </w:rPr>
      </w:pPr>
      <w:r w:rsidRPr="00425839">
        <w:rPr>
          <w:rFonts w:asciiTheme="majorBidi" w:hAnsiTheme="majorBidi" w:cstheme="majorBidi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align>top</wp:align>
            </wp:positionV>
            <wp:extent cx="1000125" cy="302260"/>
            <wp:effectExtent l="19050" t="0" r="9525" b="0"/>
            <wp:wrapSquare wrapText="bothSides"/>
            <wp:docPr id="4" name="Picture 226" descr="C:\Users\Meriem\Desktop\turquie\facebook\FB_IMG_15528619339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5526" w:rsidRDefault="00415526" w:rsidP="00415526">
      <w:pPr>
        <w:spacing w:after="0"/>
        <w:jc w:val="center"/>
        <w:rPr>
          <w:rFonts w:asciiTheme="majorBidi" w:hAnsiTheme="majorBidi" w:cstheme="majorBidi"/>
          <w:lang w:val="en-US"/>
        </w:rPr>
      </w:pPr>
    </w:p>
    <w:p w:rsidR="00415526" w:rsidRPr="002A14A8" w:rsidRDefault="00415526" w:rsidP="00415526">
      <w:pPr>
        <w:spacing w:after="0"/>
        <w:jc w:val="center"/>
        <w:rPr>
          <w:rFonts w:asciiTheme="majorBidi" w:hAnsiTheme="majorBidi" w:cstheme="majorBidi"/>
          <w:lang w:val="en-US"/>
        </w:rPr>
      </w:pPr>
      <w:r w:rsidRPr="002A14A8">
        <w:rPr>
          <w:rFonts w:asciiTheme="majorBidi" w:hAnsiTheme="majorBidi" w:cstheme="majorBidi"/>
          <w:lang w:val="en-US"/>
        </w:rPr>
        <w:t>Ministry of Higher Education and Scientific Research</w:t>
      </w:r>
    </w:p>
    <w:p w:rsidR="00415526" w:rsidRPr="002A14A8" w:rsidRDefault="00415526" w:rsidP="00415526">
      <w:pPr>
        <w:spacing w:after="0"/>
        <w:ind w:right="10"/>
        <w:jc w:val="center"/>
        <w:rPr>
          <w:rFonts w:asciiTheme="majorBidi" w:hAnsiTheme="majorBidi" w:cstheme="majorBidi"/>
          <w:lang w:val="en-US"/>
        </w:rPr>
      </w:pPr>
      <w:r w:rsidRPr="002A14A8">
        <w:rPr>
          <w:rFonts w:asciiTheme="majorBidi" w:hAnsiTheme="majorBidi" w:cstheme="majorBidi"/>
          <w:lang w:val="en-US"/>
        </w:rPr>
        <w:t xml:space="preserve">University of </w:t>
      </w:r>
      <w:proofErr w:type="spellStart"/>
      <w:r w:rsidRPr="002A14A8">
        <w:rPr>
          <w:rFonts w:asciiTheme="majorBidi" w:hAnsiTheme="majorBidi" w:cstheme="majorBidi"/>
          <w:lang w:val="en-US"/>
        </w:rPr>
        <w:t>Djilali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A14A8">
        <w:rPr>
          <w:rFonts w:asciiTheme="majorBidi" w:hAnsiTheme="majorBidi" w:cstheme="majorBidi"/>
          <w:lang w:val="en-US"/>
        </w:rPr>
        <w:t>Bounaama</w:t>
      </w:r>
      <w:proofErr w:type="spellEnd"/>
    </w:p>
    <w:p w:rsidR="00415526" w:rsidRDefault="00415526" w:rsidP="00415526">
      <w:pPr>
        <w:spacing w:after="0"/>
        <w:ind w:right="8"/>
        <w:jc w:val="center"/>
        <w:rPr>
          <w:rFonts w:asciiTheme="majorBidi" w:hAnsiTheme="majorBidi" w:cstheme="majorBidi"/>
          <w:lang w:val="en-US"/>
        </w:rPr>
      </w:pPr>
      <w:r w:rsidRPr="002A14A8">
        <w:rPr>
          <w:rFonts w:asciiTheme="majorBidi" w:hAnsiTheme="majorBidi" w:cstheme="majorBidi"/>
          <w:lang w:val="en-US"/>
        </w:rPr>
        <w:t xml:space="preserve">Department of Foreign Languages </w:t>
      </w:r>
    </w:p>
    <w:p w:rsidR="00415526" w:rsidRDefault="00415526" w:rsidP="00415526">
      <w:pPr>
        <w:spacing w:after="0"/>
        <w:ind w:right="8"/>
        <w:jc w:val="center"/>
        <w:rPr>
          <w:rFonts w:asciiTheme="majorBidi" w:hAnsiTheme="majorBidi" w:cstheme="majorBidi"/>
          <w:lang w:val="en-US"/>
        </w:rPr>
      </w:pPr>
    </w:p>
    <w:p w:rsidR="00415526" w:rsidRDefault="00415526" w:rsidP="00415526">
      <w:pPr>
        <w:spacing w:after="0"/>
        <w:ind w:right="8"/>
        <w:jc w:val="center"/>
        <w:rPr>
          <w:rFonts w:asciiTheme="majorBidi" w:hAnsiTheme="majorBidi" w:cstheme="majorBidi"/>
          <w:lang w:val="en-US"/>
        </w:rPr>
      </w:pPr>
    </w:p>
    <w:p w:rsidR="00415526" w:rsidRDefault="00415526" w:rsidP="00415526">
      <w:pPr>
        <w:spacing w:after="0"/>
        <w:ind w:right="8"/>
        <w:jc w:val="center"/>
        <w:rPr>
          <w:rFonts w:asciiTheme="majorBidi" w:hAnsiTheme="majorBidi" w:cstheme="majorBidi"/>
          <w:b/>
          <w:bCs/>
          <w:lang w:val="en-US"/>
        </w:rPr>
      </w:pPr>
      <w:r w:rsidRPr="00415526">
        <w:rPr>
          <w:rFonts w:asciiTheme="majorBidi" w:hAnsiTheme="majorBidi" w:cstheme="majorBidi"/>
          <w:b/>
          <w:bCs/>
          <w:lang w:val="en-US"/>
        </w:rPr>
        <w:t>Activities</w:t>
      </w:r>
    </w:p>
    <w:p w:rsidR="00415526" w:rsidRDefault="00415526" w:rsidP="007D3803">
      <w:pPr>
        <w:spacing w:after="0"/>
        <w:ind w:right="8"/>
        <w:rPr>
          <w:rFonts w:asciiTheme="majorBidi" w:hAnsiTheme="majorBidi" w:cstheme="majorBidi"/>
          <w:b/>
          <w:bCs/>
          <w:lang w:val="en-US"/>
        </w:rPr>
      </w:pPr>
    </w:p>
    <w:p w:rsidR="00415526" w:rsidRDefault="00415526" w:rsidP="00415526">
      <w:pPr>
        <w:spacing w:after="0"/>
        <w:ind w:right="8"/>
        <w:jc w:val="center"/>
        <w:rPr>
          <w:rFonts w:asciiTheme="majorBidi" w:hAnsiTheme="majorBidi" w:cstheme="majorBidi"/>
          <w:b/>
          <w:bCs/>
          <w:lang w:val="en-US"/>
        </w:rPr>
      </w:pPr>
    </w:p>
    <w:p w:rsidR="00415526" w:rsidRDefault="00415526" w:rsidP="007D3803">
      <w:pPr>
        <w:spacing w:after="0"/>
        <w:ind w:right="8"/>
        <w:rPr>
          <w:rFonts w:asciiTheme="majorBidi" w:hAnsiTheme="majorBidi" w:cstheme="majorBidi"/>
          <w:lang w:val="en-US"/>
        </w:rPr>
      </w:pPr>
      <w:r w:rsidRPr="00415526">
        <w:rPr>
          <w:rFonts w:asciiTheme="majorBidi" w:hAnsiTheme="majorBidi" w:cstheme="majorBidi"/>
          <w:lang w:val="en-US"/>
        </w:rPr>
        <w:t xml:space="preserve">Through reading the article about </w:t>
      </w:r>
      <w:r w:rsidRPr="00415526">
        <w:rPr>
          <w:rFonts w:asciiTheme="majorBidi" w:hAnsiTheme="majorBidi" w:cstheme="majorBidi"/>
          <w:b/>
          <w:bCs/>
          <w:lang w:val="en-US"/>
        </w:rPr>
        <w:t>language borrowing</w:t>
      </w:r>
      <w:r>
        <w:rPr>
          <w:rFonts w:asciiTheme="majorBidi" w:hAnsiTheme="majorBidi" w:cstheme="majorBidi"/>
          <w:lang w:val="en-US"/>
        </w:rPr>
        <w:t xml:space="preserve">, </w:t>
      </w:r>
      <w:r w:rsidR="007D3803">
        <w:rPr>
          <w:rFonts w:asciiTheme="majorBidi" w:hAnsiTheme="majorBidi" w:cstheme="majorBidi"/>
          <w:lang w:val="en-US"/>
        </w:rPr>
        <w:t xml:space="preserve">you </w:t>
      </w:r>
      <w:proofErr w:type="spellStart"/>
      <w:r>
        <w:rPr>
          <w:rFonts w:asciiTheme="majorBidi" w:hAnsiTheme="majorBidi" w:cstheme="majorBidi"/>
          <w:lang w:val="en-US"/>
        </w:rPr>
        <w:t>summarise</w:t>
      </w:r>
      <w:proofErr w:type="spellEnd"/>
      <w:r>
        <w:rPr>
          <w:rFonts w:asciiTheme="majorBidi" w:hAnsiTheme="majorBidi" w:cstheme="majorBidi"/>
          <w:lang w:val="en-US"/>
        </w:rPr>
        <w:t xml:space="preserve"> the article </w:t>
      </w:r>
      <w:r w:rsidRPr="00415526">
        <w:rPr>
          <w:rFonts w:asciiTheme="majorBidi" w:hAnsiTheme="majorBidi" w:cstheme="majorBidi"/>
          <w:lang w:val="en-US"/>
        </w:rPr>
        <w:t>in no more than</w:t>
      </w:r>
      <w:r>
        <w:rPr>
          <w:rFonts w:asciiTheme="majorBidi" w:hAnsiTheme="majorBidi" w:cstheme="majorBidi"/>
          <w:b/>
          <w:bCs/>
          <w:lang w:val="en-US"/>
        </w:rPr>
        <w:t xml:space="preserve"> fifteen</w:t>
      </w:r>
      <w:r w:rsidRPr="00415526">
        <w:rPr>
          <w:rFonts w:asciiTheme="majorBidi" w:hAnsiTheme="majorBidi" w:cstheme="majorBidi"/>
          <w:lang w:val="en-US"/>
        </w:rPr>
        <w:t xml:space="preserve"> </w:t>
      </w:r>
      <w:r w:rsidR="007D3803">
        <w:rPr>
          <w:rFonts w:asciiTheme="majorBidi" w:hAnsiTheme="majorBidi" w:cstheme="majorBidi"/>
          <w:lang w:val="en-US"/>
        </w:rPr>
        <w:t>l</w:t>
      </w:r>
      <w:r w:rsidRPr="00415526">
        <w:rPr>
          <w:rFonts w:asciiTheme="majorBidi" w:hAnsiTheme="majorBidi" w:cstheme="majorBidi"/>
          <w:lang w:val="en-US"/>
        </w:rPr>
        <w:t>ines</w:t>
      </w:r>
      <w:r w:rsidR="007D3803">
        <w:rPr>
          <w:rFonts w:asciiTheme="majorBidi" w:hAnsiTheme="majorBidi" w:cstheme="majorBidi"/>
          <w:lang w:val="en-US"/>
        </w:rPr>
        <w:t xml:space="preserve">. You send you summary via the following e-mail: m.belkhir@univ-dbkm.dz </w:t>
      </w: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…………………………………………………………………………………………………………..</w:t>
      </w: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…………………………………………………………………………………………………………..</w:t>
      </w: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415526" w:rsidRDefault="00415526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7D3803" w:rsidRDefault="007D3803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7D3803" w:rsidRDefault="007D3803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7D3803" w:rsidRDefault="007D3803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7D3803" w:rsidRDefault="007D3803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7D3803" w:rsidRDefault="007D3803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7D3803" w:rsidRDefault="007D3803" w:rsidP="00415526">
      <w:pPr>
        <w:spacing w:after="0"/>
        <w:ind w:right="8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7D3803" w:rsidRDefault="007D3803" w:rsidP="00415526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7D3803" w:rsidRPr="00415526" w:rsidRDefault="007D3803" w:rsidP="00415526">
      <w:pPr>
        <w:spacing w:after="0"/>
        <w:ind w:right="8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415526" w:rsidRPr="00415526" w:rsidRDefault="00415526">
      <w:pPr>
        <w:rPr>
          <w:lang w:val="en-US"/>
        </w:rPr>
      </w:pPr>
    </w:p>
    <w:p w:rsidR="00415526" w:rsidRPr="00415526" w:rsidRDefault="00415526">
      <w:pPr>
        <w:rPr>
          <w:lang w:val="en-US"/>
        </w:rPr>
      </w:pPr>
    </w:p>
    <w:p w:rsidR="00AA751E" w:rsidRPr="00415526" w:rsidRDefault="00AA751E">
      <w:pPr>
        <w:rPr>
          <w:lang w:val="en-US"/>
        </w:rPr>
      </w:pPr>
    </w:p>
    <w:sectPr w:rsidR="00AA751E" w:rsidRPr="00415526" w:rsidSect="00AA7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15526"/>
    <w:rsid w:val="00415526"/>
    <w:rsid w:val="007D3803"/>
    <w:rsid w:val="00AA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1</cp:revision>
  <dcterms:created xsi:type="dcterms:W3CDTF">2020-09-11T19:04:00Z</dcterms:created>
  <dcterms:modified xsi:type="dcterms:W3CDTF">2020-09-11T19:21:00Z</dcterms:modified>
</cp:coreProperties>
</file>